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6E6F1F" w:rsidP="00EC1FB3">
      <w:pPr>
        <w:ind w:firstLine="0"/>
        <w:rPr>
          <w:b/>
          <w:bCs/>
          <w:rtl/>
        </w:rPr>
      </w:pPr>
      <w:bookmarkStart w:id="0" w:name="_GoBack"/>
      <w:bookmarkEnd w:id="0"/>
      <w:r>
        <w:rPr>
          <w:b/>
          <w:bCs/>
          <w:rtl/>
        </w:rPr>
        <w:t>הכנסת העשרים-ושלוש</w:t>
      </w:r>
    </w:p>
    <w:p w:rsidR="00A22C90" w:rsidRDefault="00A22C90" w:rsidP="00327BF8">
      <w:pPr>
        <w:ind w:firstLine="0"/>
        <w:outlineLvl w:val="0"/>
        <w:rPr>
          <w:b/>
          <w:bCs/>
          <w:rtl/>
        </w:rPr>
        <w:sectPr w:rsidR="00A22C90" w:rsidSect="00CC67B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6E6F1F"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6E6F1F" w:rsidP="00DB148C">
      <w:pPr>
        <w:ind w:firstLine="0"/>
        <w:jc w:val="center"/>
        <w:outlineLvl w:val="0"/>
        <w:rPr>
          <w:b/>
          <w:bCs/>
          <w:rtl/>
        </w:rPr>
      </w:pPr>
      <w:r>
        <w:rPr>
          <w:b/>
          <w:bCs/>
          <w:rtl/>
        </w:rPr>
        <w:t xml:space="preserve">פרוטוקול מס' </w:t>
      </w:r>
      <w:r w:rsidR="00DB148C">
        <w:rPr>
          <w:rFonts w:hint="cs"/>
          <w:b/>
          <w:bCs/>
          <w:rtl/>
        </w:rPr>
        <w:t>25</w:t>
      </w:r>
    </w:p>
    <w:p w:rsidR="00E64116" w:rsidRPr="008713A4" w:rsidRDefault="006E6F1F" w:rsidP="008320F6">
      <w:pPr>
        <w:ind w:firstLine="0"/>
        <w:jc w:val="center"/>
        <w:outlineLvl w:val="0"/>
        <w:rPr>
          <w:b/>
          <w:bCs/>
          <w:rtl/>
        </w:rPr>
      </w:pPr>
      <w:r>
        <w:rPr>
          <w:b/>
          <w:bCs/>
          <w:rtl/>
        </w:rPr>
        <w:t>מישיבת</w:t>
      </w:r>
      <w:r w:rsidR="00DB148C">
        <w:rPr>
          <w:rFonts w:hint="cs"/>
          <w:b/>
          <w:bCs/>
          <w:rtl/>
        </w:rPr>
        <w:t xml:space="preserve"> </w:t>
      </w:r>
      <w:r w:rsidR="00DB148C" w:rsidRPr="00DB148C">
        <w:rPr>
          <w:b/>
          <w:bCs/>
          <w:rtl/>
        </w:rPr>
        <w:t>הוועדה המיוחדת בעניין ההתמודדות עם נגיף הקורונה</w:t>
      </w:r>
    </w:p>
    <w:p w:rsidR="00E64116" w:rsidRPr="008713A4" w:rsidRDefault="006E6F1F" w:rsidP="00DB148C">
      <w:pPr>
        <w:ind w:firstLine="0"/>
        <w:jc w:val="center"/>
        <w:outlineLvl w:val="0"/>
        <w:rPr>
          <w:b/>
          <w:bCs/>
          <w:u w:val="single"/>
          <w:rtl/>
        </w:rPr>
      </w:pPr>
      <w:r>
        <w:rPr>
          <w:b/>
          <w:bCs/>
          <w:u w:val="single"/>
          <w:rtl/>
        </w:rPr>
        <w:t xml:space="preserve">יום שני, כ"ו בניסן </w:t>
      </w:r>
      <w:proofErr w:type="spellStart"/>
      <w:r>
        <w:rPr>
          <w:b/>
          <w:bCs/>
          <w:u w:val="single"/>
          <w:rtl/>
        </w:rPr>
        <w:t>התש"ף</w:t>
      </w:r>
      <w:proofErr w:type="spellEnd"/>
      <w:r>
        <w:rPr>
          <w:b/>
          <w:bCs/>
          <w:u w:val="single"/>
          <w:rtl/>
        </w:rPr>
        <w:t xml:space="preserve"> (20 באפריל 2020), שעה </w:t>
      </w:r>
      <w:r w:rsidR="00DB148C">
        <w:rPr>
          <w:rFonts w:hint="cs"/>
          <w:b/>
          <w:bCs/>
          <w:u w:val="single"/>
          <w:rtl/>
        </w:rPr>
        <w:t>12</w:t>
      </w:r>
      <w:r>
        <w:rPr>
          <w:b/>
          <w:bCs/>
          <w:u w:val="single"/>
          <w:rtl/>
        </w:rPr>
        <w:t>:</w:t>
      </w:r>
      <w:r w:rsidR="00DB148C">
        <w:rPr>
          <w:rFonts w:hint="cs"/>
          <w:b/>
          <w:bCs/>
          <w:u w:val="single"/>
          <w:rtl/>
        </w:rPr>
        <w:t>3</w:t>
      </w:r>
      <w:r>
        <w:rPr>
          <w:b/>
          <w:bCs/>
          <w:u w:val="single"/>
          <w:rtl/>
        </w:rPr>
        <w:t>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6E6F1F" w:rsidP="006C0ECE">
      <w:pPr>
        <w:pStyle w:val="a6"/>
        <w:rPr>
          <w:rtl/>
        </w:rPr>
      </w:pPr>
      <w:bookmarkStart w:id="1" w:name="ET_hatsach_618275_1"/>
      <w:r w:rsidRPr="006C0ECE">
        <w:rPr>
          <w:rStyle w:val="TagStyle"/>
          <w:rtl/>
        </w:rPr>
        <w:t xml:space="preserve"> &lt;&lt; הצח &gt;&gt;</w:t>
      </w:r>
      <w:r w:rsidRPr="006E6F1F">
        <w:rPr>
          <w:rStyle w:val="TagStyle"/>
          <w:rtl/>
        </w:rPr>
        <w:t xml:space="preserve"> </w:t>
      </w:r>
      <w:r w:rsidRPr="006E6F1F">
        <w:rPr>
          <w:rtl/>
        </w:rPr>
        <w:t>הצעת חוק סדר הדין הפלילי (סמכויות אכיפה – מעצרים) (הוראת שעה – נגיף הקורונה החדש) (מעצר חשוד בעת מניעה לקדם חקירה), התש"ף-2020</w:t>
      </w:r>
      <w:r w:rsidRPr="006E6F1F">
        <w:rPr>
          <w:rStyle w:val="TagStyle"/>
          <w:rtl/>
        </w:rPr>
        <w:t xml:space="preserve"> </w:t>
      </w:r>
      <w:r w:rsidRPr="006C0ECE">
        <w:rPr>
          <w:rStyle w:val="TagStyle"/>
          <w:rtl/>
        </w:rPr>
        <w:t>&lt;&lt; הצח &gt;&gt;</w:t>
      </w:r>
      <w:r w:rsidRPr="006E6F1F">
        <w:rPr>
          <w:rtl/>
        </w:rPr>
        <w:t xml:space="preserve">   </w:t>
      </w:r>
      <w:bookmarkEnd w:id="1"/>
    </w:p>
    <w:p w:rsidR="00E64116" w:rsidRDefault="00E64116" w:rsidP="007C693F">
      <w:pPr>
        <w:spacing w:before="60"/>
        <w:ind w:firstLine="0"/>
        <w:rPr>
          <w:rtl/>
        </w:rPr>
      </w:pPr>
    </w:p>
    <w:p w:rsidR="006E6F1F" w:rsidRPr="008713A4" w:rsidRDefault="006E6F1F"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6E6F1F" w:rsidRDefault="006E6F1F" w:rsidP="00EC1FB3">
      <w:pPr>
        <w:ind w:firstLine="0"/>
        <w:rPr>
          <w:rtl/>
        </w:rPr>
      </w:pPr>
      <w:r w:rsidRPr="006E6F1F">
        <w:rPr>
          <w:rtl/>
        </w:rPr>
        <w:t>עפר שלח – היו"ר</w:t>
      </w:r>
    </w:p>
    <w:p w:rsidR="00074E9D" w:rsidRPr="0082136D" w:rsidRDefault="00074E9D" w:rsidP="00074E9D">
      <w:pPr>
        <w:ind w:firstLine="0"/>
        <w:rPr>
          <w:rtl/>
        </w:rPr>
      </w:pPr>
      <w:r>
        <w:rPr>
          <w:rFonts w:hint="cs"/>
          <w:rtl/>
        </w:rPr>
        <w:t xml:space="preserve">יעקב </w:t>
      </w:r>
      <w:proofErr w:type="spellStart"/>
      <w:r>
        <w:rPr>
          <w:rFonts w:hint="cs"/>
          <w:rtl/>
        </w:rPr>
        <w:t>טסלר</w:t>
      </w:r>
      <w:proofErr w:type="spellEnd"/>
    </w:p>
    <w:p w:rsidR="006E6F1F" w:rsidRPr="006E6F1F" w:rsidRDefault="006E6F1F" w:rsidP="00EC1FB3">
      <w:pPr>
        <w:ind w:firstLine="0"/>
        <w:rPr>
          <w:rtl/>
        </w:rPr>
      </w:pPr>
      <w:r w:rsidRPr="006E6F1F">
        <w:rPr>
          <w:rtl/>
        </w:rPr>
        <w:t>תמר זנדברג</w:t>
      </w:r>
    </w:p>
    <w:p w:rsidR="006E6F1F" w:rsidRDefault="006E6F1F" w:rsidP="00EC1FB3">
      <w:pPr>
        <w:ind w:firstLine="0"/>
        <w:rPr>
          <w:rtl/>
        </w:rPr>
      </w:pPr>
      <w:r w:rsidRPr="006E6F1F">
        <w:rPr>
          <w:rtl/>
        </w:rPr>
        <w:t xml:space="preserve">יואב </w:t>
      </w:r>
      <w:proofErr w:type="spellStart"/>
      <w:r w:rsidRPr="006E6F1F">
        <w:rPr>
          <w:rtl/>
        </w:rPr>
        <w:t>סגלוביץ</w:t>
      </w:r>
      <w:proofErr w:type="spellEnd"/>
      <w:r w:rsidRPr="006E6F1F">
        <w:rPr>
          <w:rtl/>
        </w:rPr>
        <w:t>'</w:t>
      </w:r>
    </w:p>
    <w:p w:rsidR="00074E9D" w:rsidRPr="00DB148C" w:rsidRDefault="00074E9D" w:rsidP="00074E9D">
      <w:pPr>
        <w:ind w:firstLine="0"/>
        <w:rPr>
          <w:rtl/>
        </w:rPr>
      </w:pPr>
      <w:r w:rsidRPr="00DB148C">
        <w:rPr>
          <w:rFonts w:hint="cs"/>
          <w:rtl/>
        </w:rPr>
        <w:t>אוסאמה סעדי</w:t>
      </w:r>
    </w:p>
    <w:p w:rsidR="00074E9D" w:rsidRDefault="00074E9D" w:rsidP="00074E9D">
      <w:pPr>
        <w:ind w:firstLine="0"/>
        <w:rPr>
          <w:rtl/>
        </w:rPr>
      </w:pPr>
      <w:proofErr w:type="spellStart"/>
      <w:r w:rsidRPr="00DB148C">
        <w:rPr>
          <w:rFonts w:hint="cs"/>
          <w:rtl/>
        </w:rPr>
        <w:t>אנטאנס</w:t>
      </w:r>
      <w:proofErr w:type="spellEnd"/>
      <w:r w:rsidRPr="00DB148C">
        <w:rPr>
          <w:rFonts w:hint="cs"/>
          <w:rtl/>
        </w:rPr>
        <w:t xml:space="preserve"> </w:t>
      </w:r>
      <w:proofErr w:type="spellStart"/>
      <w:r w:rsidRPr="00DB148C">
        <w:rPr>
          <w:rFonts w:hint="cs"/>
          <w:rtl/>
        </w:rPr>
        <w:t>שחאדה</w:t>
      </w:r>
      <w:proofErr w:type="spellEnd"/>
    </w:p>
    <w:p w:rsidR="006E6F1F" w:rsidRPr="008713A4" w:rsidRDefault="006E6F1F"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DB148C" w:rsidRDefault="00DB148C" w:rsidP="00DE5B80">
      <w:pPr>
        <w:ind w:firstLine="0"/>
        <w:rPr>
          <w:rtl/>
        </w:rPr>
      </w:pPr>
      <w:r>
        <w:rPr>
          <w:rFonts w:hint="cs"/>
          <w:rtl/>
        </w:rPr>
        <w:t xml:space="preserve">סמי אבו </w:t>
      </w:r>
      <w:proofErr w:type="spellStart"/>
      <w:r>
        <w:rPr>
          <w:rFonts w:hint="cs"/>
          <w:rtl/>
        </w:rPr>
        <w:t>שחאדה</w:t>
      </w:r>
      <w:proofErr w:type="spellEnd"/>
    </w:p>
    <w:p w:rsidR="00E301C8" w:rsidRDefault="00E301C8" w:rsidP="00E301C8">
      <w:pPr>
        <w:ind w:firstLine="0"/>
        <w:rPr>
          <w:rtl/>
        </w:rPr>
      </w:pPr>
      <w:r>
        <w:rPr>
          <w:rFonts w:hint="cs"/>
          <w:rtl/>
        </w:rPr>
        <w:t>ינון אזולאי</w:t>
      </w:r>
    </w:p>
    <w:p w:rsidR="00E301C8" w:rsidRDefault="00E301C8" w:rsidP="00DE5B80">
      <w:pPr>
        <w:ind w:firstLine="0"/>
        <w:rPr>
          <w:rtl/>
        </w:rPr>
      </w:pPr>
      <w:r w:rsidRPr="00E301C8">
        <w:rPr>
          <w:rFonts w:hint="cs"/>
          <w:rtl/>
        </w:rPr>
        <w:t>קארין אלהרר</w:t>
      </w:r>
    </w:p>
    <w:p w:rsidR="00DB148C" w:rsidRPr="00DB148C" w:rsidRDefault="00DB148C" w:rsidP="00DE5B80">
      <w:pPr>
        <w:ind w:firstLine="0"/>
        <w:rPr>
          <w:rtl/>
        </w:rPr>
      </w:pPr>
    </w:p>
    <w:p w:rsidR="00E64116" w:rsidRPr="00B83ED5" w:rsidRDefault="00E64116" w:rsidP="00D40A29">
      <w:pPr>
        <w:ind w:firstLine="0"/>
        <w:outlineLvl w:val="1"/>
        <w:rPr>
          <w:rtl/>
        </w:rPr>
      </w:pPr>
      <w:r w:rsidRPr="00B83ED5">
        <w:rPr>
          <w:b/>
          <w:bCs/>
          <w:u w:val="single"/>
          <w:rtl/>
        </w:rPr>
        <w:t>מוזמנים</w:t>
      </w:r>
      <w:r w:rsidRPr="00B83ED5">
        <w:rPr>
          <w:rFonts w:hint="cs"/>
          <w:b/>
          <w:bCs/>
          <w:u w:val="single"/>
          <w:rtl/>
        </w:rPr>
        <w:t xml:space="preserve">: </w:t>
      </w:r>
    </w:p>
    <w:tbl>
      <w:tblPr>
        <w:tblStyle w:val="afd"/>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44"/>
        <w:gridCol w:w="336"/>
        <w:gridCol w:w="6996"/>
      </w:tblGrid>
      <w:tr w:rsidR="001F3121" w:rsidRPr="00B83ED5" w:rsidTr="001F3121">
        <w:tc>
          <w:tcPr>
            <w:tcW w:w="0" w:type="auto"/>
            <w:hideMark/>
          </w:tcPr>
          <w:p w:rsidR="001F3121" w:rsidRPr="00B83ED5" w:rsidRDefault="001F3121">
            <w:pPr>
              <w:ind w:firstLine="0"/>
            </w:pPr>
            <w:r w:rsidRPr="00B83ED5">
              <w:rPr>
                <w:rFonts w:hint="cs"/>
                <w:rtl/>
              </w:rPr>
              <w:t xml:space="preserve">גבריאלה </w:t>
            </w:r>
            <w:proofErr w:type="spellStart"/>
            <w:r w:rsidRPr="00B83ED5">
              <w:rPr>
                <w:rFonts w:hint="cs"/>
                <w:rtl/>
              </w:rPr>
              <w:t>פיסמן</w:t>
            </w:r>
            <w:proofErr w:type="spellEnd"/>
          </w:p>
        </w:tc>
        <w:tc>
          <w:tcPr>
            <w:tcW w:w="0" w:type="auto"/>
            <w:hideMark/>
          </w:tcPr>
          <w:p w:rsidR="001F3121" w:rsidRPr="00B83ED5" w:rsidRDefault="001F3121">
            <w:pPr>
              <w:ind w:firstLine="0"/>
              <w:rPr>
                <w:rtl/>
              </w:rPr>
            </w:pPr>
            <w:r w:rsidRPr="00B83ED5">
              <w:rPr>
                <w:rFonts w:hint="cs"/>
                <w:rtl/>
              </w:rPr>
              <w:t>–</w:t>
            </w:r>
          </w:p>
        </w:tc>
        <w:tc>
          <w:tcPr>
            <w:tcW w:w="0" w:type="auto"/>
            <w:hideMark/>
          </w:tcPr>
          <w:p w:rsidR="001F3121" w:rsidRPr="00B83ED5" w:rsidRDefault="001F3121">
            <w:pPr>
              <w:ind w:firstLine="0"/>
              <w:rPr>
                <w:rtl/>
              </w:rPr>
            </w:pPr>
            <w:r w:rsidRPr="00B83ED5">
              <w:rPr>
                <w:rFonts w:hint="cs"/>
                <w:rtl/>
              </w:rPr>
              <w:t>ראש אשכול סמכויות שלטוניות, ייעוץ וחקיקה (משפט פלילי), משרד המשפטים</w:t>
            </w:r>
          </w:p>
        </w:tc>
      </w:tr>
      <w:tr w:rsidR="001F3121" w:rsidRPr="00B83ED5" w:rsidTr="001F3121">
        <w:tc>
          <w:tcPr>
            <w:tcW w:w="0" w:type="auto"/>
            <w:hideMark/>
          </w:tcPr>
          <w:p w:rsidR="001F3121" w:rsidRPr="00B83ED5" w:rsidRDefault="001F3121">
            <w:pPr>
              <w:ind w:firstLine="0"/>
              <w:rPr>
                <w:rtl/>
              </w:rPr>
            </w:pPr>
            <w:r w:rsidRPr="00B83ED5">
              <w:rPr>
                <w:rFonts w:hint="cs"/>
                <w:rtl/>
              </w:rPr>
              <w:t xml:space="preserve">אופיר </w:t>
            </w:r>
            <w:proofErr w:type="spellStart"/>
            <w:r w:rsidRPr="00B83ED5">
              <w:rPr>
                <w:rFonts w:hint="cs"/>
                <w:rtl/>
              </w:rPr>
              <w:t>טישלר</w:t>
            </w:r>
            <w:proofErr w:type="spellEnd"/>
          </w:p>
        </w:tc>
        <w:tc>
          <w:tcPr>
            <w:tcW w:w="0" w:type="auto"/>
            <w:hideMark/>
          </w:tcPr>
          <w:p w:rsidR="001F3121" w:rsidRPr="00B83ED5" w:rsidRDefault="001F3121">
            <w:pPr>
              <w:ind w:firstLine="0"/>
              <w:rPr>
                <w:rtl/>
              </w:rPr>
            </w:pPr>
            <w:r w:rsidRPr="00B83ED5">
              <w:rPr>
                <w:rFonts w:hint="cs"/>
                <w:rtl/>
              </w:rPr>
              <w:t>–</w:t>
            </w:r>
          </w:p>
        </w:tc>
        <w:tc>
          <w:tcPr>
            <w:tcW w:w="0" w:type="auto"/>
            <w:hideMark/>
          </w:tcPr>
          <w:p w:rsidR="001F3121" w:rsidRPr="00B83ED5" w:rsidRDefault="001F3121">
            <w:pPr>
              <w:ind w:firstLine="0"/>
              <w:rPr>
                <w:rtl/>
              </w:rPr>
            </w:pPr>
            <w:r w:rsidRPr="00B83ED5">
              <w:rPr>
                <w:rFonts w:hint="cs"/>
                <w:rtl/>
              </w:rPr>
              <w:t>סגן בכיר, פרקליטות המדינה</w:t>
            </w:r>
          </w:p>
        </w:tc>
      </w:tr>
      <w:tr w:rsidR="001F3121" w:rsidRPr="00B83ED5" w:rsidTr="001F3121">
        <w:tc>
          <w:tcPr>
            <w:tcW w:w="0" w:type="auto"/>
            <w:hideMark/>
          </w:tcPr>
          <w:p w:rsidR="001F3121" w:rsidRPr="00B83ED5" w:rsidRDefault="001F3121">
            <w:pPr>
              <w:ind w:firstLine="0"/>
              <w:rPr>
                <w:rtl/>
              </w:rPr>
            </w:pPr>
            <w:r w:rsidRPr="00B83ED5">
              <w:rPr>
                <w:rFonts w:hint="cs"/>
                <w:rtl/>
              </w:rPr>
              <w:t>ישי שרון</w:t>
            </w:r>
          </w:p>
        </w:tc>
        <w:tc>
          <w:tcPr>
            <w:tcW w:w="0" w:type="auto"/>
            <w:hideMark/>
          </w:tcPr>
          <w:p w:rsidR="001F3121" w:rsidRPr="00B83ED5" w:rsidRDefault="001F3121">
            <w:pPr>
              <w:ind w:firstLine="0"/>
              <w:rPr>
                <w:rtl/>
              </w:rPr>
            </w:pPr>
            <w:r w:rsidRPr="00B83ED5">
              <w:rPr>
                <w:rFonts w:hint="cs"/>
                <w:rtl/>
              </w:rPr>
              <w:t>–</w:t>
            </w:r>
          </w:p>
        </w:tc>
        <w:tc>
          <w:tcPr>
            <w:tcW w:w="0" w:type="auto"/>
            <w:hideMark/>
          </w:tcPr>
          <w:p w:rsidR="001F3121" w:rsidRPr="00B83ED5" w:rsidRDefault="001F3121">
            <w:pPr>
              <w:ind w:firstLine="0"/>
              <w:rPr>
                <w:rtl/>
              </w:rPr>
            </w:pPr>
            <w:r w:rsidRPr="00B83ED5">
              <w:rPr>
                <w:rFonts w:hint="cs"/>
                <w:rtl/>
              </w:rPr>
              <w:t>מנהל תחום בכיר, חקיקה תכנון, ומדיניות, הסנגוריה הציבורית</w:t>
            </w:r>
          </w:p>
        </w:tc>
      </w:tr>
      <w:tr w:rsidR="001F3121" w:rsidRPr="00B83ED5" w:rsidTr="001F3121">
        <w:tc>
          <w:tcPr>
            <w:tcW w:w="0" w:type="auto"/>
            <w:hideMark/>
          </w:tcPr>
          <w:p w:rsidR="001F3121" w:rsidRPr="00B83ED5" w:rsidRDefault="001F3121">
            <w:pPr>
              <w:ind w:firstLine="0"/>
              <w:rPr>
                <w:rtl/>
              </w:rPr>
            </w:pPr>
            <w:r w:rsidRPr="00B83ED5">
              <w:rPr>
                <w:rFonts w:hint="cs"/>
                <w:rtl/>
              </w:rPr>
              <w:t>ש'</w:t>
            </w:r>
          </w:p>
        </w:tc>
        <w:tc>
          <w:tcPr>
            <w:tcW w:w="0" w:type="auto"/>
            <w:hideMark/>
          </w:tcPr>
          <w:p w:rsidR="001F3121" w:rsidRPr="00B83ED5" w:rsidRDefault="001F3121">
            <w:pPr>
              <w:ind w:firstLine="0"/>
              <w:rPr>
                <w:rtl/>
              </w:rPr>
            </w:pPr>
            <w:r w:rsidRPr="00B83ED5">
              <w:rPr>
                <w:rFonts w:hint="cs"/>
                <w:rtl/>
              </w:rPr>
              <w:t>–</w:t>
            </w:r>
          </w:p>
        </w:tc>
        <w:tc>
          <w:tcPr>
            <w:tcW w:w="0" w:type="auto"/>
            <w:hideMark/>
          </w:tcPr>
          <w:p w:rsidR="001F3121" w:rsidRPr="00B83ED5" w:rsidRDefault="001F3121">
            <w:pPr>
              <w:ind w:firstLine="0"/>
              <w:rPr>
                <w:rtl/>
              </w:rPr>
            </w:pPr>
            <w:r w:rsidRPr="00B83ED5">
              <w:rPr>
                <w:rFonts w:hint="cs"/>
                <w:rtl/>
              </w:rPr>
              <w:t>משרד ראש הממשלה</w:t>
            </w:r>
          </w:p>
        </w:tc>
      </w:tr>
      <w:tr w:rsidR="001F3121" w:rsidRPr="00B83ED5" w:rsidTr="001F3121">
        <w:tc>
          <w:tcPr>
            <w:tcW w:w="0" w:type="auto"/>
            <w:hideMark/>
          </w:tcPr>
          <w:p w:rsidR="001F3121" w:rsidRPr="00B83ED5" w:rsidRDefault="009E2229">
            <w:pPr>
              <w:ind w:firstLine="0"/>
              <w:rPr>
                <w:rtl/>
              </w:rPr>
            </w:pPr>
            <w:r w:rsidRPr="00B83ED5">
              <w:rPr>
                <w:rFonts w:hint="cs"/>
                <w:rtl/>
              </w:rPr>
              <w:t xml:space="preserve">סנ"צ </w:t>
            </w:r>
            <w:r w:rsidR="001F3121" w:rsidRPr="00B83ED5">
              <w:rPr>
                <w:rFonts w:hint="cs"/>
                <w:rtl/>
              </w:rPr>
              <w:t>גלעד בהט</w:t>
            </w:r>
          </w:p>
        </w:tc>
        <w:tc>
          <w:tcPr>
            <w:tcW w:w="0" w:type="auto"/>
            <w:hideMark/>
          </w:tcPr>
          <w:p w:rsidR="001F3121" w:rsidRPr="00B83ED5" w:rsidRDefault="001F3121">
            <w:pPr>
              <w:ind w:firstLine="0"/>
              <w:rPr>
                <w:rtl/>
              </w:rPr>
            </w:pPr>
            <w:r w:rsidRPr="00B83ED5">
              <w:rPr>
                <w:rFonts w:hint="cs"/>
                <w:rtl/>
              </w:rPr>
              <w:t>–</w:t>
            </w:r>
          </w:p>
        </w:tc>
        <w:tc>
          <w:tcPr>
            <w:tcW w:w="0" w:type="auto"/>
            <w:hideMark/>
          </w:tcPr>
          <w:p w:rsidR="001F3121" w:rsidRPr="00B83ED5" w:rsidRDefault="001F3121">
            <w:pPr>
              <w:ind w:firstLine="0"/>
              <w:rPr>
                <w:rtl/>
              </w:rPr>
            </w:pPr>
            <w:r w:rsidRPr="00B83ED5">
              <w:rPr>
                <w:rFonts w:hint="cs"/>
                <w:rtl/>
              </w:rPr>
              <w:t>ר' מדור חקירות, משטרת ישראל</w:t>
            </w:r>
          </w:p>
        </w:tc>
      </w:tr>
      <w:tr w:rsidR="001F3121" w:rsidTr="001F3121">
        <w:tc>
          <w:tcPr>
            <w:tcW w:w="0" w:type="auto"/>
            <w:hideMark/>
          </w:tcPr>
          <w:p w:rsidR="001F3121" w:rsidRPr="00B83ED5" w:rsidRDefault="009E2229">
            <w:pPr>
              <w:ind w:firstLine="0"/>
              <w:rPr>
                <w:rtl/>
              </w:rPr>
            </w:pPr>
            <w:r w:rsidRPr="00B83ED5">
              <w:rPr>
                <w:rFonts w:hint="cs"/>
                <w:rtl/>
              </w:rPr>
              <w:t xml:space="preserve">רפ"ק </w:t>
            </w:r>
            <w:r w:rsidR="001F3121" w:rsidRPr="00B83ED5">
              <w:rPr>
                <w:rFonts w:hint="cs"/>
                <w:rtl/>
              </w:rPr>
              <w:t>דקלה פוגל</w:t>
            </w:r>
          </w:p>
          <w:p w:rsidR="009E2229" w:rsidRPr="00B83ED5" w:rsidRDefault="009E2229">
            <w:pPr>
              <w:ind w:firstLine="0"/>
              <w:rPr>
                <w:rtl/>
              </w:rPr>
            </w:pPr>
            <w:r w:rsidRPr="00B83ED5">
              <w:rPr>
                <w:rFonts w:hint="cs"/>
                <w:rtl/>
              </w:rPr>
              <w:t>נחשון שוחט</w:t>
            </w:r>
          </w:p>
        </w:tc>
        <w:tc>
          <w:tcPr>
            <w:tcW w:w="0" w:type="auto"/>
            <w:hideMark/>
          </w:tcPr>
          <w:p w:rsidR="001F3121" w:rsidRPr="00B83ED5" w:rsidRDefault="001F3121">
            <w:pPr>
              <w:ind w:firstLine="0"/>
              <w:rPr>
                <w:rtl/>
              </w:rPr>
            </w:pPr>
            <w:r w:rsidRPr="00B83ED5">
              <w:rPr>
                <w:rFonts w:hint="cs"/>
                <w:rtl/>
              </w:rPr>
              <w:t>–</w:t>
            </w:r>
          </w:p>
          <w:p w:rsidR="009E2229" w:rsidRPr="00B83ED5" w:rsidRDefault="009E2229">
            <w:pPr>
              <w:ind w:firstLine="0"/>
              <w:rPr>
                <w:rtl/>
              </w:rPr>
            </w:pPr>
            <w:r w:rsidRPr="00B83ED5">
              <w:rPr>
                <w:rFonts w:hint="cs"/>
                <w:rtl/>
              </w:rPr>
              <w:t>–</w:t>
            </w:r>
          </w:p>
        </w:tc>
        <w:tc>
          <w:tcPr>
            <w:tcW w:w="0" w:type="auto"/>
            <w:hideMark/>
          </w:tcPr>
          <w:p w:rsidR="001F3121" w:rsidRPr="00B83ED5" w:rsidRDefault="001F3121">
            <w:pPr>
              <w:ind w:firstLine="0"/>
              <w:rPr>
                <w:rtl/>
              </w:rPr>
            </w:pPr>
            <w:r w:rsidRPr="00B83ED5">
              <w:rPr>
                <w:rFonts w:hint="cs"/>
                <w:rtl/>
              </w:rPr>
              <w:t>יועמ"ש משטרת ישראל</w:t>
            </w:r>
          </w:p>
          <w:p w:rsidR="009E2229" w:rsidRDefault="009E2229" w:rsidP="00B83ED5">
            <w:pPr>
              <w:ind w:firstLine="0"/>
              <w:rPr>
                <w:rtl/>
              </w:rPr>
            </w:pPr>
            <w:r w:rsidRPr="00B83ED5">
              <w:rPr>
                <w:rFonts w:hint="cs"/>
                <w:rtl/>
              </w:rPr>
              <w:t>לשכת עורכי הדין</w:t>
            </w:r>
            <w:r w:rsidR="000970AA">
              <w:rPr>
                <w:rFonts w:hint="cs"/>
                <w:rtl/>
              </w:rPr>
              <w:t xml:space="preserve"> </w:t>
            </w:r>
          </w:p>
        </w:tc>
      </w:tr>
    </w:tbl>
    <w:p w:rsidR="000970AA" w:rsidRPr="008713A4" w:rsidRDefault="000970AA"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DB148C" w:rsidP="00D40A29">
      <w:pPr>
        <w:ind w:firstLine="0"/>
      </w:pPr>
      <w:r>
        <w:rPr>
          <w:rFonts w:hint="cs"/>
          <w:rtl/>
        </w:rPr>
        <w:t xml:space="preserve">גור </w:t>
      </w:r>
      <w:proofErr w:type="spellStart"/>
      <w:r>
        <w:rPr>
          <w:rFonts w:hint="cs"/>
          <w:rtl/>
        </w:rPr>
        <w:t>בליי</w:t>
      </w:r>
      <w:proofErr w:type="spellEnd"/>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6E6F1F" w:rsidP="00D40A29">
      <w:pPr>
        <w:ind w:firstLine="0"/>
        <w:rPr>
          <w:u w:val="single"/>
        </w:rPr>
      </w:pPr>
      <w:r>
        <w:rPr>
          <w:rtl/>
        </w:rPr>
        <w:t>ענת כהן שמואל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6E6F1F" w:rsidP="008320F6">
      <w:pPr>
        <w:ind w:firstLine="0"/>
        <w:rPr>
          <w:rtl/>
        </w:rPr>
      </w:pPr>
      <w:r>
        <w:rPr>
          <w:rtl/>
        </w:rPr>
        <w:t>מוריה אביגד</w:t>
      </w:r>
    </w:p>
    <w:p w:rsidR="00DB148C" w:rsidRDefault="00DB148C">
      <w:pPr>
        <w:bidi w:val="0"/>
        <w:spacing w:line="240" w:lineRule="auto"/>
        <w:ind w:firstLine="0"/>
        <w:jc w:val="left"/>
      </w:pPr>
      <w:r>
        <w:rPr>
          <w:rtl/>
        </w:rPr>
        <w:br w:type="page"/>
      </w:r>
    </w:p>
    <w:p w:rsidR="00DB148C" w:rsidRDefault="00DB148C" w:rsidP="006C0ECE">
      <w:pPr>
        <w:pStyle w:val="a6"/>
        <w:rPr>
          <w:rtl/>
        </w:rPr>
      </w:pPr>
      <w:bookmarkStart w:id="2" w:name="ET_subject_618275_120"/>
      <w:r w:rsidRPr="006C0ECE">
        <w:rPr>
          <w:rStyle w:val="TagStyle"/>
          <w:rtl/>
        </w:rPr>
        <w:lastRenderedPageBreak/>
        <w:t xml:space="preserve"> &lt;&lt; נושא &gt;&gt;</w:t>
      </w:r>
      <w:r w:rsidRPr="00DB148C">
        <w:rPr>
          <w:rStyle w:val="TagStyle"/>
          <w:rtl/>
        </w:rPr>
        <w:t xml:space="preserve"> </w:t>
      </w:r>
      <w:r>
        <w:rPr>
          <w:rtl/>
        </w:rPr>
        <w:t>הצעת חוק סדר הדין הפלילי (סמכויות אכיפה – מעצרים) (הוראת שעה – נגיף הקורונה החדש) (מעצר חשוד בעת מניעה לקדם חקירה), התש"ף-2020,  מ/1297</w:t>
      </w:r>
      <w:r w:rsidRPr="00DB148C">
        <w:rPr>
          <w:rStyle w:val="TagStyle"/>
          <w:rtl/>
        </w:rPr>
        <w:t xml:space="preserve"> </w:t>
      </w:r>
      <w:r w:rsidRPr="006C0ECE">
        <w:rPr>
          <w:rStyle w:val="TagStyle"/>
          <w:rtl/>
        </w:rPr>
        <w:t>&lt;&lt; נושא &gt;&gt;</w:t>
      </w:r>
      <w:r>
        <w:rPr>
          <w:rtl/>
        </w:rPr>
        <w:t xml:space="preserve">   </w:t>
      </w:r>
      <w:bookmarkEnd w:id="2"/>
    </w:p>
    <w:p w:rsidR="00DB148C" w:rsidRDefault="00DB148C" w:rsidP="00DB148C">
      <w:pPr>
        <w:pStyle w:val="KeepWithNext"/>
        <w:rPr>
          <w:rtl/>
        </w:rPr>
      </w:pPr>
    </w:p>
    <w:p w:rsidR="007872B4" w:rsidRDefault="006E6F1F" w:rsidP="006C0ECE">
      <w:pPr>
        <w:pStyle w:val="af6"/>
        <w:rPr>
          <w:rtl/>
        </w:rPr>
      </w:pPr>
      <w:bookmarkStart w:id="3" w:name="ET_yor_5110_2"/>
      <w:r w:rsidRPr="006C0ECE">
        <w:rPr>
          <w:rStyle w:val="TagStyle"/>
          <w:rtl/>
        </w:rPr>
        <w:t xml:space="preserve"> &lt;&lt; יור &gt;&gt;</w:t>
      </w:r>
      <w:r w:rsidRPr="006E6F1F">
        <w:rPr>
          <w:rStyle w:val="TagStyle"/>
          <w:rtl/>
        </w:rPr>
        <w:t xml:space="preserve"> </w:t>
      </w:r>
      <w:r>
        <w:rPr>
          <w:rtl/>
        </w:rPr>
        <w:t>היו"ר עפר שלח:</w:t>
      </w:r>
      <w:r w:rsidRPr="006E6F1F">
        <w:rPr>
          <w:rStyle w:val="TagStyle"/>
          <w:rtl/>
        </w:rPr>
        <w:t xml:space="preserve"> </w:t>
      </w:r>
      <w:r w:rsidRPr="006C0ECE">
        <w:rPr>
          <w:rStyle w:val="TagStyle"/>
          <w:rtl/>
        </w:rPr>
        <w:t>&lt;&lt; יור &gt;&gt;</w:t>
      </w:r>
      <w:r>
        <w:rPr>
          <w:rtl/>
        </w:rPr>
        <w:t xml:space="preserve">   </w:t>
      </w:r>
      <w:bookmarkEnd w:id="3"/>
    </w:p>
    <w:p w:rsidR="00DB148C" w:rsidRDefault="00DB148C" w:rsidP="00DB148C">
      <w:pPr>
        <w:rPr>
          <w:rtl/>
          <w:lang w:eastAsia="he-IL"/>
        </w:rPr>
      </w:pPr>
    </w:p>
    <w:p w:rsidR="00DB148C" w:rsidRDefault="005A697D" w:rsidP="005A697D">
      <w:pPr>
        <w:rPr>
          <w:rtl/>
          <w:lang w:eastAsia="he-IL"/>
        </w:rPr>
      </w:pPr>
      <w:r>
        <w:rPr>
          <w:rFonts w:hint="cs"/>
          <w:rtl/>
          <w:lang w:eastAsia="he-IL"/>
        </w:rPr>
        <w:t xml:space="preserve">שלום לכולם, </w:t>
      </w:r>
      <w:bookmarkStart w:id="4" w:name="_ETM_Q1_724015"/>
      <w:bookmarkEnd w:id="4"/>
      <w:r>
        <w:rPr>
          <w:rFonts w:hint="cs"/>
          <w:rtl/>
          <w:lang w:eastAsia="he-IL"/>
        </w:rPr>
        <w:t xml:space="preserve">אני פותח את ישיבת ועדה. אנחנו עוסקים בהצעת </w:t>
      </w:r>
      <w:r w:rsidRPr="005A697D">
        <w:rPr>
          <w:rtl/>
          <w:lang w:eastAsia="he-IL"/>
        </w:rPr>
        <w:t>חוק סדר הדין הפלילי (סמכויות אכיפה – מעצרים)</w:t>
      </w:r>
      <w:r>
        <w:rPr>
          <w:rFonts w:hint="cs"/>
          <w:rtl/>
          <w:lang w:eastAsia="he-IL"/>
        </w:rPr>
        <w:t xml:space="preserve">. הגענו </w:t>
      </w:r>
      <w:bookmarkStart w:id="5" w:name="_ETM_Q1_729163"/>
      <w:bookmarkEnd w:id="5"/>
      <w:r>
        <w:rPr>
          <w:rFonts w:hint="cs"/>
          <w:rtl/>
          <w:lang w:eastAsia="he-IL"/>
        </w:rPr>
        <w:t>להסכמות מסוימות גם בתוך הוועדה וגם אל מול הצד הממשלתי</w:t>
      </w:r>
      <w:bookmarkStart w:id="6" w:name="_ETM_Q1_736714"/>
      <w:bookmarkEnd w:id="6"/>
      <w:r w:rsidR="00147108">
        <w:rPr>
          <w:rFonts w:hint="cs"/>
          <w:rtl/>
          <w:lang w:eastAsia="he-IL"/>
        </w:rPr>
        <w:t>,</w:t>
      </w:r>
      <w:r>
        <w:rPr>
          <w:rFonts w:hint="cs"/>
          <w:rtl/>
          <w:lang w:eastAsia="he-IL"/>
        </w:rPr>
        <w:t xml:space="preserve"> על דברים מסוימים אין הסכמות </w:t>
      </w:r>
      <w:bookmarkStart w:id="7" w:name="_ETM_Q1_742632"/>
      <w:bookmarkEnd w:id="7"/>
      <w:r>
        <w:rPr>
          <w:rFonts w:hint="cs"/>
          <w:rtl/>
          <w:lang w:eastAsia="he-IL"/>
        </w:rPr>
        <w:t>ואנחנו נדון בהם עכשיו.</w:t>
      </w:r>
    </w:p>
    <w:p w:rsidR="005A697D" w:rsidRDefault="005A697D" w:rsidP="005A697D">
      <w:pPr>
        <w:rPr>
          <w:rtl/>
          <w:lang w:eastAsia="he-IL"/>
        </w:rPr>
      </w:pPr>
    </w:p>
    <w:p w:rsidR="007132AB" w:rsidRDefault="005A697D" w:rsidP="007132AB">
      <w:pPr>
        <w:rPr>
          <w:rtl/>
          <w:lang w:eastAsia="he-IL"/>
        </w:rPr>
      </w:pPr>
      <w:bookmarkStart w:id="8" w:name="_ETM_Q1_747640"/>
      <w:bookmarkEnd w:id="8"/>
      <w:r>
        <w:rPr>
          <w:rFonts w:hint="cs"/>
          <w:rtl/>
          <w:lang w:eastAsia="he-IL"/>
        </w:rPr>
        <w:t xml:space="preserve">כמות העניינים שעל סדר-היום עצומה והמצוקה היא גדולה מאוד </w:t>
      </w:r>
      <w:bookmarkStart w:id="9" w:name="_ETM_Q1_752903"/>
      <w:bookmarkEnd w:id="9"/>
      <w:r>
        <w:rPr>
          <w:rFonts w:hint="cs"/>
          <w:rtl/>
          <w:lang w:eastAsia="he-IL"/>
        </w:rPr>
        <w:t xml:space="preserve">אבל אני רוצה לשים את הדגש בשם הוועדה כולה על </w:t>
      </w:r>
      <w:bookmarkStart w:id="10" w:name="_ETM_Q1_760967"/>
      <w:bookmarkEnd w:id="10"/>
      <w:r>
        <w:rPr>
          <w:rFonts w:hint="cs"/>
          <w:rtl/>
          <w:lang w:eastAsia="he-IL"/>
        </w:rPr>
        <w:t>מצוקתו של המגזר השלישי בישראל. אתמול א</w:t>
      </w:r>
      <w:r w:rsidR="007132AB">
        <w:rPr>
          <w:rFonts w:hint="cs"/>
          <w:rtl/>
          <w:lang w:eastAsia="he-IL"/>
        </w:rPr>
        <w:t>י</w:t>
      </w:r>
      <w:r>
        <w:rPr>
          <w:rFonts w:hint="cs"/>
          <w:rtl/>
          <w:lang w:eastAsia="he-IL"/>
        </w:rPr>
        <w:t>ר</w:t>
      </w:r>
      <w:r w:rsidR="007132AB">
        <w:rPr>
          <w:rFonts w:hint="cs"/>
          <w:rtl/>
          <w:lang w:eastAsia="he-IL"/>
        </w:rPr>
        <w:t>ח</w:t>
      </w:r>
      <w:r>
        <w:rPr>
          <w:rFonts w:hint="cs"/>
          <w:rtl/>
          <w:lang w:eastAsia="he-IL"/>
        </w:rPr>
        <w:t xml:space="preserve">נו פה </w:t>
      </w:r>
      <w:r>
        <w:rPr>
          <w:rtl/>
          <w:lang w:eastAsia="he-IL"/>
        </w:rPr>
        <w:t>–</w:t>
      </w:r>
      <w:r>
        <w:rPr>
          <w:rFonts w:hint="cs"/>
          <w:rtl/>
          <w:lang w:eastAsia="he-IL"/>
        </w:rPr>
        <w:t xml:space="preserve"> למרות </w:t>
      </w:r>
      <w:bookmarkStart w:id="11" w:name="_ETM_Q1_757339"/>
      <w:bookmarkEnd w:id="11"/>
      <w:r>
        <w:rPr>
          <w:rFonts w:hint="cs"/>
          <w:rtl/>
          <w:lang w:eastAsia="he-IL"/>
        </w:rPr>
        <w:t xml:space="preserve">שהיינו בדיון על עניין אחר </w:t>
      </w:r>
      <w:r>
        <w:rPr>
          <w:rtl/>
          <w:lang w:eastAsia="he-IL"/>
        </w:rPr>
        <w:t>–</w:t>
      </w:r>
      <w:r>
        <w:rPr>
          <w:rFonts w:hint="cs"/>
          <w:rtl/>
          <w:lang w:eastAsia="he-IL"/>
        </w:rPr>
        <w:t xml:space="preserve"> את הפגנת העצמאים שהייתה </w:t>
      </w:r>
      <w:bookmarkStart w:id="12" w:name="_ETM_Q1_770504"/>
      <w:bookmarkEnd w:id="12"/>
      <w:r w:rsidR="007132AB">
        <w:rPr>
          <w:rFonts w:hint="cs"/>
          <w:rtl/>
          <w:lang w:eastAsia="he-IL"/>
        </w:rPr>
        <w:t xml:space="preserve">בחוץ כי </w:t>
      </w:r>
      <w:r>
        <w:rPr>
          <w:rFonts w:hint="cs"/>
          <w:rtl/>
          <w:lang w:eastAsia="he-IL"/>
        </w:rPr>
        <w:t xml:space="preserve">זה נושא שאנחנו עוסקים בו הרבה. עסקנו רבות במצוקת </w:t>
      </w:r>
      <w:bookmarkStart w:id="13" w:name="_ETM_Q1_772207"/>
      <w:bookmarkEnd w:id="13"/>
      <w:r>
        <w:rPr>
          <w:rFonts w:hint="cs"/>
          <w:rtl/>
          <w:lang w:eastAsia="he-IL"/>
        </w:rPr>
        <w:t xml:space="preserve">המגזר השלישי והתחושה, שלי לפחות, </w:t>
      </w:r>
      <w:bookmarkStart w:id="14" w:name="_ETM_Q1_772918"/>
      <w:bookmarkEnd w:id="14"/>
      <w:r>
        <w:rPr>
          <w:rFonts w:hint="cs"/>
          <w:rtl/>
          <w:lang w:eastAsia="he-IL"/>
        </w:rPr>
        <w:t xml:space="preserve">גם מכמות הפניות </w:t>
      </w:r>
      <w:r>
        <w:rPr>
          <w:rtl/>
          <w:lang w:eastAsia="he-IL"/>
        </w:rPr>
        <w:t>–</w:t>
      </w:r>
      <w:r>
        <w:rPr>
          <w:rFonts w:hint="cs"/>
          <w:rtl/>
          <w:lang w:eastAsia="he-IL"/>
        </w:rPr>
        <w:t xml:space="preserve"> אני מניח שמגיעות פניות גם אליכם, </w:t>
      </w:r>
      <w:bookmarkStart w:id="15" w:name="_ETM_Q1_779065"/>
      <w:bookmarkEnd w:id="15"/>
      <w:r>
        <w:rPr>
          <w:rFonts w:hint="cs"/>
          <w:rtl/>
          <w:lang w:eastAsia="he-IL"/>
        </w:rPr>
        <w:t xml:space="preserve">חברי הכנסת, וגם לוועדה </w:t>
      </w:r>
      <w:r>
        <w:rPr>
          <w:rtl/>
          <w:lang w:eastAsia="he-IL"/>
        </w:rPr>
        <w:t>–</w:t>
      </w:r>
      <w:r>
        <w:rPr>
          <w:rFonts w:hint="cs"/>
          <w:rtl/>
          <w:lang w:eastAsia="he-IL"/>
        </w:rPr>
        <w:t xml:space="preserve"> </w:t>
      </w:r>
      <w:bookmarkStart w:id="16" w:name="_ETM_Q1_782835"/>
      <w:bookmarkEnd w:id="16"/>
      <w:r>
        <w:rPr>
          <w:rFonts w:hint="cs"/>
          <w:rtl/>
          <w:lang w:eastAsia="he-IL"/>
        </w:rPr>
        <w:t xml:space="preserve">שאיכשהו מכול הבעיות זו הבעיה שמתעסקים בה הכי מעט, או אולי נותנים לה </w:t>
      </w:r>
      <w:bookmarkStart w:id="17" w:name="_ETM_Q1_785918"/>
      <w:bookmarkEnd w:id="17"/>
      <w:r>
        <w:rPr>
          <w:rFonts w:hint="cs"/>
          <w:rtl/>
          <w:lang w:eastAsia="he-IL"/>
        </w:rPr>
        <w:t xml:space="preserve">הכי מעט פתרונות. </w:t>
      </w:r>
    </w:p>
    <w:p w:rsidR="007132AB" w:rsidRDefault="007132AB" w:rsidP="007132AB">
      <w:pPr>
        <w:rPr>
          <w:rtl/>
          <w:lang w:eastAsia="he-IL"/>
        </w:rPr>
      </w:pPr>
    </w:p>
    <w:p w:rsidR="007132AB" w:rsidRDefault="005A697D" w:rsidP="00CB6432">
      <w:pPr>
        <w:rPr>
          <w:rtl/>
          <w:lang w:eastAsia="he-IL"/>
        </w:rPr>
      </w:pPr>
      <w:r>
        <w:rPr>
          <w:rFonts w:hint="cs"/>
          <w:rtl/>
          <w:lang w:eastAsia="he-IL"/>
        </w:rPr>
        <w:t xml:space="preserve">אנחנו מדברים על כמות גדולה מאוד של </w:t>
      </w:r>
      <w:bookmarkStart w:id="18" w:name="_ETM_Q1_794270"/>
      <w:bookmarkEnd w:id="18"/>
      <w:r>
        <w:rPr>
          <w:rFonts w:hint="cs"/>
          <w:rtl/>
          <w:lang w:eastAsia="he-IL"/>
        </w:rPr>
        <w:t>עמותות שממלאות את תפקידה של הממשלה בדברים רבים, שסובלות ויסבלו</w:t>
      </w:r>
      <w:bookmarkStart w:id="19" w:name="_ETM_Q1_801515"/>
      <w:bookmarkEnd w:id="19"/>
      <w:r>
        <w:rPr>
          <w:rFonts w:hint="cs"/>
          <w:rtl/>
          <w:lang w:eastAsia="he-IL"/>
        </w:rPr>
        <w:t xml:space="preserve"> מאבדן של מקורות הכנסה, כמו שעלה בדיון שלנו, כתוצאה מכך </w:t>
      </w:r>
      <w:bookmarkStart w:id="20" w:name="_ETM_Q1_803632"/>
      <w:bookmarkEnd w:id="20"/>
      <w:r>
        <w:rPr>
          <w:rFonts w:hint="cs"/>
          <w:rtl/>
          <w:lang w:eastAsia="he-IL"/>
        </w:rPr>
        <w:t>ש</w:t>
      </w:r>
      <w:r w:rsidR="007132AB">
        <w:rPr>
          <w:rFonts w:hint="cs"/>
          <w:rtl/>
          <w:lang w:eastAsia="he-IL"/>
        </w:rPr>
        <w:t xml:space="preserve">מעיין התרומות שלהן, שהוא המימון האחר של פעילותן, הולך ומתייבש. כל מה שהן מבקשות באופן כללי </w:t>
      </w:r>
      <w:r w:rsidR="007132AB">
        <w:rPr>
          <w:rtl/>
          <w:lang w:eastAsia="he-IL"/>
        </w:rPr>
        <w:t>–</w:t>
      </w:r>
      <w:r w:rsidR="007132AB">
        <w:rPr>
          <w:rFonts w:hint="cs"/>
          <w:rtl/>
          <w:lang w:eastAsia="he-IL"/>
        </w:rPr>
        <w:t xml:space="preserve"> אני כמובן מכליל הרבה מאוד עמותות ביחד </w:t>
      </w:r>
      <w:r w:rsidR="007132AB">
        <w:rPr>
          <w:rtl/>
          <w:lang w:eastAsia="he-IL"/>
        </w:rPr>
        <w:t>–</w:t>
      </w:r>
      <w:r w:rsidR="007132AB">
        <w:rPr>
          <w:rFonts w:hint="cs"/>
          <w:rtl/>
          <w:lang w:eastAsia="he-IL"/>
        </w:rPr>
        <w:t xml:space="preserve"> הוא שיאפשרו להם באופן שלדי לעבור את התקופה הזאת ולחדש את פעילותן מיד </w:t>
      </w:r>
      <w:r w:rsidR="00CB6432">
        <w:rPr>
          <w:rFonts w:hint="cs"/>
          <w:rtl/>
          <w:lang w:eastAsia="he-IL"/>
        </w:rPr>
        <w:t>כשיתאפשר.</w:t>
      </w:r>
      <w:r w:rsidR="007132AB">
        <w:rPr>
          <w:rFonts w:hint="cs"/>
          <w:rtl/>
          <w:lang w:eastAsia="he-IL"/>
        </w:rPr>
        <w:t xml:space="preserve"> </w:t>
      </w:r>
    </w:p>
    <w:p w:rsidR="007132AB" w:rsidRDefault="007132AB" w:rsidP="005A697D">
      <w:pPr>
        <w:rPr>
          <w:rtl/>
          <w:lang w:eastAsia="he-IL"/>
        </w:rPr>
      </w:pPr>
      <w:bookmarkStart w:id="21" w:name="_ETM_Q1_832898"/>
      <w:bookmarkEnd w:id="21"/>
    </w:p>
    <w:p w:rsidR="005A697D" w:rsidRPr="005A697D" w:rsidRDefault="007132AB" w:rsidP="00CB6432">
      <w:pPr>
        <w:rPr>
          <w:lang w:eastAsia="he-IL"/>
        </w:rPr>
      </w:pPr>
      <w:bookmarkStart w:id="22" w:name="_ETM_Q1_833155"/>
      <w:bookmarkStart w:id="23" w:name="_ETM_Q1_833168"/>
      <w:bookmarkStart w:id="24" w:name="_ETM_Q1_833201"/>
      <w:bookmarkEnd w:id="22"/>
      <w:bookmarkEnd w:id="23"/>
      <w:bookmarkEnd w:id="24"/>
      <w:r>
        <w:rPr>
          <w:rFonts w:hint="cs"/>
          <w:rtl/>
          <w:lang w:eastAsia="he-IL"/>
        </w:rPr>
        <w:t xml:space="preserve">אני קורא </w:t>
      </w:r>
      <w:r w:rsidR="00CB6432">
        <w:rPr>
          <w:rFonts w:hint="cs"/>
          <w:rtl/>
          <w:lang w:eastAsia="he-IL"/>
        </w:rPr>
        <w:t xml:space="preserve">מכאן </w:t>
      </w:r>
      <w:r>
        <w:rPr>
          <w:rFonts w:hint="cs"/>
          <w:rtl/>
          <w:lang w:eastAsia="he-IL"/>
        </w:rPr>
        <w:t>לממשלה לעסוק במצוקתו של המגזר השלישי</w:t>
      </w:r>
      <w:bookmarkStart w:id="25" w:name="_ETM_Q1_826943"/>
      <w:bookmarkEnd w:id="25"/>
      <w:r w:rsidR="00CB6432">
        <w:rPr>
          <w:rFonts w:hint="cs"/>
          <w:rtl/>
          <w:lang w:eastAsia="he-IL"/>
        </w:rPr>
        <w:t xml:space="preserve"> ו</w:t>
      </w:r>
      <w:r>
        <w:rPr>
          <w:rFonts w:hint="cs"/>
          <w:rtl/>
          <w:lang w:eastAsia="he-IL"/>
        </w:rPr>
        <w:t xml:space="preserve">לטפל בה. חלק מהדברים סופר חיוניים, חלקם שירותים </w:t>
      </w:r>
      <w:bookmarkStart w:id="26" w:name="_ETM_Q1_835630"/>
      <w:bookmarkEnd w:id="26"/>
      <w:r>
        <w:rPr>
          <w:rFonts w:hint="cs"/>
          <w:rtl/>
          <w:lang w:eastAsia="he-IL"/>
        </w:rPr>
        <w:t xml:space="preserve">ממשלתיים סופר חיוניים שפשוט לא מתקיימים עכשיו ושאי אפשר יהיה לשקם אותם. אני חושב שאני עושה את זה בשם </w:t>
      </w:r>
      <w:bookmarkStart w:id="27" w:name="_ETM_Q1_842222"/>
      <w:bookmarkEnd w:id="27"/>
      <w:r>
        <w:rPr>
          <w:rFonts w:hint="cs"/>
          <w:rtl/>
          <w:lang w:eastAsia="he-IL"/>
        </w:rPr>
        <w:t xml:space="preserve">הוועדה כולה. אני חושב שהדבר הזה צריך להיות מונח </w:t>
      </w:r>
      <w:r w:rsidR="00CB6432">
        <w:rPr>
          <w:rFonts w:hint="cs"/>
          <w:rtl/>
          <w:lang w:eastAsia="he-IL"/>
        </w:rPr>
        <w:t xml:space="preserve">באופן מידי </w:t>
      </w:r>
      <w:r>
        <w:rPr>
          <w:rFonts w:hint="cs"/>
          <w:rtl/>
          <w:lang w:eastAsia="he-IL"/>
        </w:rPr>
        <w:t>על סדר-היום.</w:t>
      </w:r>
    </w:p>
    <w:p w:rsidR="006E6F1F" w:rsidRPr="007132AB" w:rsidRDefault="006E6F1F" w:rsidP="006E6F1F">
      <w:pPr>
        <w:pStyle w:val="KeepWithNext"/>
        <w:rPr>
          <w:rtl/>
          <w:lang w:eastAsia="he-IL"/>
        </w:rPr>
      </w:pPr>
    </w:p>
    <w:p w:rsidR="006E6F1F" w:rsidRDefault="006E6F1F" w:rsidP="006C0ECE">
      <w:pPr>
        <w:pStyle w:val="a4"/>
        <w:rPr>
          <w:rtl/>
        </w:rPr>
      </w:pPr>
      <w:bookmarkStart w:id="28" w:name="ET_speaker_5938_3"/>
      <w:r w:rsidRPr="006C0ECE">
        <w:rPr>
          <w:rStyle w:val="TagStyle"/>
          <w:rtl/>
        </w:rPr>
        <w:t xml:space="preserve"> &lt;&lt; דובר &gt;&gt;</w:t>
      </w:r>
      <w:r w:rsidRPr="006E6F1F">
        <w:rPr>
          <w:rStyle w:val="TagStyle"/>
          <w:rtl/>
        </w:rPr>
        <w:t xml:space="preserve">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6E6F1F">
        <w:rPr>
          <w:rStyle w:val="TagStyle"/>
          <w:rtl/>
        </w:rPr>
        <w:t xml:space="preserve"> </w:t>
      </w:r>
      <w:r w:rsidRPr="006C0ECE">
        <w:rPr>
          <w:rStyle w:val="TagStyle"/>
          <w:rtl/>
        </w:rPr>
        <w:t>&lt;&lt; דובר &gt;&gt;</w:t>
      </w:r>
      <w:r>
        <w:rPr>
          <w:rtl/>
        </w:rPr>
        <w:t xml:space="preserve">   </w:t>
      </w:r>
      <w:bookmarkEnd w:id="28"/>
    </w:p>
    <w:p w:rsidR="006E6F1F" w:rsidRDefault="006E6F1F" w:rsidP="006E6F1F">
      <w:pPr>
        <w:pStyle w:val="KeepWithNext"/>
        <w:rPr>
          <w:rtl/>
          <w:lang w:eastAsia="he-IL"/>
        </w:rPr>
      </w:pPr>
    </w:p>
    <w:p w:rsidR="006E6F1F" w:rsidRDefault="00481376" w:rsidP="006E6F1F">
      <w:pPr>
        <w:rPr>
          <w:rtl/>
          <w:lang w:eastAsia="he-IL"/>
        </w:rPr>
      </w:pPr>
      <w:r>
        <w:rPr>
          <w:rFonts w:hint="cs"/>
          <w:rtl/>
          <w:lang w:eastAsia="he-IL"/>
        </w:rPr>
        <w:t xml:space="preserve">זה </w:t>
      </w:r>
      <w:r w:rsidR="006E6F1F">
        <w:rPr>
          <w:rFonts w:hint="cs"/>
          <w:rtl/>
          <w:lang w:eastAsia="he-IL"/>
        </w:rPr>
        <w:t>באמת נושא חשוב</w:t>
      </w:r>
      <w:r>
        <w:rPr>
          <w:rFonts w:hint="cs"/>
          <w:rtl/>
          <w:lang w:eastAsia="he-IL"/>
        </w:rPr>
        <w:t>, אדוני</w:t>
      </w:r>
      <w:r w:rsidR="006E6F1F">
        <w:rPr>
          <w:rFonts w:hint="cs"/>
          <w:rtl/>
          <w:lang w:eastAsia="he-IL"/>
        </w:rPr>
        <w:t>.</w:t>
      </w:r>
    </w:p>
    <w:p w:rsidR="00481376" w:rsidRDefault="00481376" w:rsidP="006E6F1F">
      <w:pPr>
        <w:rPr>
          <w:rtl/>
          <w:lang w:eastAsia="he-IL"/>
        </w:rPr>
      </w:pPr>
    </w:p>
    <w:p w:rsidR="00481376" w:rsidRDefault="00481376" w:rsidP="006C0ECE">
      <w:pPr>
        <w:pStyle w:val="af6"/>
        <w:rPr>
          <w:rtl/>
        </w:rPr>
      </w:pPr>
      <w:bookmarkStart w:id="29" w:name="_ETM_Q1_850639"/>
      <w:bookmarkStart w:id="30" w:name="_ETM_Q1_850798"/>
      <w:bookmarkStart w:id="31" w:name="ET_yor_5110_121"/>
      <w:bookmarkEnd w:id="29"/>
      <w:bookmarkEnd w:id="30"/>
      <w:r w:rsidRPr="006C0ECE">
        <w:rPr>
          <w:rStyle w:val="TagStyle"/>
          <w:rtl/>
        </w:rPr>
        <w:t xml:space="preserve"> &lt;&lt; יור &gt;&gt;</w:t>
      </w:r>
      <w:r w:rsidRPr="00481376">
        <w:rPr>
          <w:rStyle w:val="TagStyle"/>
          <w:rtl/>
        </w:rPr>
        <w:t xml:space="preserve"> </w:t>
      </w:r>
      <w:r>
        <w:rPr>
          <w:rtl/>
        </w:rPr>
        <w:t>היו"ר עפר שלח:</w:t>
      </w:r>
      <w:r w:rsidRPr="00481376">
        <w:rPr>
          <w:rStyle w:val="TagStyle"/>
          <w:rtl/>
        </w:rPr>
        <w:t xml:space="preserve"> </w:t>
      </w:r>
      <w:r w:rsidRPr="006C0ECE">
        <w:rPr>
          <w:rStyle w:val="TagStyle"/>
          <w:rtl/>
        </w:rPr>
        <w:t>&lt;&lt; יור &gt;&gt;</w:t>
      </w:r>
      <w:r>
        <w:rPr>
          <w:rtl/>
        </w:rPr>
        <w:t xml:space="preserve">   </w:t>
      </w:r>
      <w:bookmarkEnd w:id="31"/>
    </w:p>
    <w:p w:rsidR="00481376" w:rsidRDefault="00481376" w:rsidP="00481376">
      <w:pPr>
        <w:pStyle w:val="KeepWithNext"/>
        <w:rPr>
          <w:rtl/>
          <w:lang w:eastAsia="he-IL"/>
        </w:rPr>
      </w:pPr>
    </w:p>
    <w:p w:rsidR="00481376" w:rsidRDefault="00481376" w:rsidP="00481376">
      <w:pPr>
        <w:rPr>
          <w:rtl/>
          <w:lang w:eastAsia="he-IL"/>
        </w:rPr>
      </w:pPr>
      <w:bookmarkStart w:id="32" w:name="_ETM_Q1_851958"/>
      <w:bookmarkEnd w:id="32"/>
      <w:r>
        <w:rPr>
          <w:rFonts w:hint="cs"/>
          <w:rtl/>
          <w:lang w:eastAsia="he-IL"/>
        </w:rPr>
        <w:t xml:space="preserve">מישהו מחברי הכנסת רוצה לדבר לפני שאנחנו מתחילים בדיון? </w:t>
      </w:r>
    </w:p>
    <w:p w:rsidR="00481376" w:rsidRDefault="00481376" w:rsidP="00481376">
      <w:pPr>
        <w:rPr>
          <w:rtl/>
          <w:lang w:eastAsia="he-IL"/>
        </w:rPr>
      </w:pPr>
      <w:bookmarkStart w:id="33" w:name="_ETM_Q1_853366"/>
      <w:bookmarkStart w:id="34" w:name="_ETM_Q1_853505"/>
      <w:bookmarkEnd w:id="33"/>
      <w:bookmarkEnd w:id="34"/>
    </w:p>
    <w:p w:rsidR="00481376" w:rsidRDefault="00481376" w:rsidP="006C0ECE">
      <w:pPr>
        <w:pStyle w:val="a4"/>
        <w:rPr>
          <w:rtl/>
        </w:rPr>
      </w:pPr>
      <w:bookmarkStart w:id="35" w:name="_ETM_Q1_851417"/>
      <w:bookmarkStart w:id="36" w:name="_ETM_Q1_851574"/>
      <w:bookmarkStart w:id="37" w:name="_ETM_Q1_853044"/>
      <w:bookmarkStart w:id="38" w:name="ET_speaker_5938_122"/>
      <w:bookmarkEnd w:id="35"/>
      <w:bookmarkEnd w:id="36"/>
      <w:bookmarkEnd w:id="37"/>
      <w:r w:rsidRPr="006C0ECE">
        <w:rPr>
          <w:rStyle w:val="TagStyle"/>
          <w:rtl/>
        </w:rPr>
        <w:t xml:space="preserve"> &lt;&lt; דובר &gt;&gt;</w:t>
      </w:r>
      <w:r w:rsidRPr="00481376">
        <w:rPr>
          <w:rStyle w:val="TagStyle"/>
          <w:rtl/>
        </w:rPr>
        <w:t xml:space="preserve">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481376">
        <w:rPr>
          <w:rStyle w:val="TagStyle"/>
          <w:rtl/>
        </w:rPr>
        <w:t xml:space="preserve"> </w:t>
      </w:r>
      <w:r w:rsidRPr="006C0ECE">
        <w:rPr>
          <w:rStyle w:val="TagStyle"/>
          <w:rtl/>
        </w:rPr>
        <w:t>&lt;&lt; דובר &gt;&gt;</w:t>
      </w:r>
      <w:r>
        <w:rPr>
          <w:rtl/>
        </w:rPr>
        <w:t xml:space="preserve">   </w:t>
      </w:r>
      <w:bookmarkEnd w:id="38"/>
    </w:p>
    <w:p w:rsidR="00481376" w:rsidRDefault="00481376" w:rsidP="00481376">
      <w:pPr>
        <w:pStyle w:val="KeepWithNext"/>
        <w:rPr>
          <w:rtl/>
          <w:lang w:eastAsia="he-IL"/>
        </w:rPr>
      </w:pPr>
    </w:p>
    <w:p w:rsidR="006E6F1F" w:rsidRDefault="00481376" w:rsidP="002628F3">
      <w:pPr>
        <w:rPr>
          <w:rtl/>
          <w:lang w:eastAsia="he-IL"/>
        </w:rPr>
      </w:pPr>
      <w:bookmarkStart w:id="39" w:name="_ETM_Q1_853786"/>
      <w:bookmarkStart w:id="40" w:name="_ETM_Q1_853840"/>
      <w:bookmarkEnd w:id="39"/>
      <w:bookmarkEnd w:id="40"/>
      <w:r>
        <w:rPr>
          <w:rFonts w:hint="cs"/>
          <w:rtl/>
          <w:lang w:eastAsia="he-IL"/>
        </w:rPr>
        <w:t>בהמשך ל</w:t>
      </w:r>
      <w:r w:rsidR="002628F3">
        <w:rPr>
          <w:rFonts w:hint="cs"/>
          <w:rtl/>
          <w:lang w:eastAsia="he-IL"/>
        </w:rPr>
        <w:t>כך</w:t>
      </w:r>
      <w:r>
        <w:rPr>
          <w:rFonts w:hint="cs"/>
          <w:rtl/>
          <w:lang w:eastAsia="he-IL"/>
        </w:rPr>
        <w:t xml:space="preserve"> </w:t>
      </w:r>
      <w:r w:rsidR="002628F3">
        <w:rPr>
          <w:rFonts w:hint="cs"/>
          <w:rtl/>
          <w:lang w:eastAsia="he-IL"/>
        </w:rPr>
        <w:t>שקראת</w:t>
      </w:r>
      <w:r>
        <w:rPr>
          <w:rFonts w:hint="cs"/>
          <w:rtl/>
          <w:lang w:eastAsia="he-IL"/>
        </w:rPr>
        <w:t xml:space="preserve"> מפה לממשלה, יש עוד כמה דברים </w:t>
      </w:r>
      <w:bookmarkStart w:id="41" w:name="_ETM_Q1_857350"/>
      <w:bookmarkEnd w:id="41"/>
      <w:r>
        <w:rPr>
          <w:rFonts w:hint="cs"/>
          <w:rtl/>
          <w:lang w:eastAsia="he-IL"/>
        </w:rPr>
        <w:t xml:space="preserve">מעבר לדברים הכלליים, כמו הנושא של טיפולי פוריות. יש </w:t>
      </w:r>
      <w:bookmarkStart w:id="42" w:name="_ETM_Q1_866666"/>
      <w:bookmarkEnd w:id="42"/>
      <w:r>
        <w:rPr>
          <w:rFonts w:hint="cs"/>
          <w:rtl/>
          <w:lang w:eastAsia="he-IL"/>
        </w:rPr>
        <w:t xml:space="preserve">אלף נשים היום שהטיפול שלהן הופסק, נכון </w:t>
      </w:r>
      <w:proofErr w:type="spellStart"/>
      <w:r>
        <w:rPr>
          <w:rFonts w:hint="cs"/>
          <w:rtl/>
          <w:lang w:eastAsia="he-IL"/>
        </w:rPr>
        <w:t>ללפני</w:t>
      </w:r>
      <w:proofErr w:type="spellEnd"/>
      <w:r>
        <w:rPr>
          <w:rFonts w:hint="cs"/>
          <w:rtl/>
          <w:lang w:eastAsia="he-IL"/>
        </w:rPr>
        <w:t xml:space="preserve"> שלושה ימים. לא בכל דבר בוועדה אפשר לטפל, </w:t>
      </w:r>
      <w:r w:rsidR="002628F3">
        <w:rPr>
          <w:rFonts w:hint="cs"/>
          <w:rtl/>
          <w:lang w:eastAsia="he-IL"/>
        </w:rPr>
        <w:t xml:space="preserve">אנחנו </w:t>
      </w:r>
      <w:r>
        <w:rPr>
          <w:rFonts w:hint="cs"/>
          <w:rtl/>
          <w:lang w:eastAsia="he-IL"/>
        </w:rPr>
        <w:t>מקבלים פה פניות</w:t>
      </w:r>
      <w:r w:rsidR="00452BEB">
        <w:rPr>
          <w:rFonts w:hint="cs"/>
          <w:rtl/>
          <w:lang w:eastAsia="he-IL"/>
        </w:rPr>
        <w:t xml:space="preserve"> רבות</w:t>
      </w:r>
      <w:r>
        <w:rPr>
          <w:rFonts w:hint="cs"/>
          <w:rtl/>
          <w:lang w:eastAsia="he-IL"/>
        </w:rPr>
        <w:t xml:space="preserve">, הציבור פשוט מחפש כתובת </w:t>
      </w:r>
      <w:bookmarkStart w:id="43" w:name="_ETM_Q1_873905"/>
      <w:bookmarkEnd w:id="43"/>
      <w:r>
        <w:rPr>
          <w:rFonts w:hint="cs"/>
          <w:rtl/>
          <w:lang w:eastAsia="he-IL"/>
        </w:rPr>
        <w:t xml:space="preserve">אז הוא פונה גם אלינו. זה נכון גם לגבי </w:t>
      </w:r>
      <w:r w:rsidR="006E6F1F">
        <w:rPr>
          <w:rFonts w:hint="cs"/>
          <w:rtl/>
          <w:lang w:eastAsia="he-IL"/>
        </w:rPr>
        <w:t>כפרי הנוער</w:t>
      </w:r>
      <w:r>
        <w:rPr>
          <w:rFonts w:hint="cs"/>
          <w:rtl/>
          <w:lang w:eastAsia="he-IL"/>
        </w:rPr>
        <w:t xml:space="preserve">. </w:t>
      </w:r>
      <w:bookmarkStart w:id="44" w:name="_ETM_Q1_878353"/>
      <w:bookmarkEnd w:id="44"/>
      <w:r>
        <w:rPr>
          <w:rFonts w:hint="cs"/>
          <w:rtl/>
          <w:lang w:eastAsia="he-IL"/>
        </w:rPr>
        <w:t xml:space="preserve">בכפרי הנוער יש נוער שנמצא בקצה </w:t>
      </w:r>
      <w:bookmarkStart w:id="45" w:name="_ETM_Q1_872813"/>
      <w:bookmarkEnd w:id="45"/>
      <w:r>
        <w:rPr>
          <w:rFonts w:hint="cs"/>
          <w:rtl/>
          <w:lang w:eastAsia="he-IL"/>
        </w:rPr>
        <w:t xml:space="preserve">הרצף, כולם רוצים טוב אבל בסוף אלפי ילדים עדיין </w:t>
      </w:r>
      <w:bookmarkStart w:id="46" w:name="_ETM_Q1_887959"/>
      <w:bookmarkEnd w:id="46"/>
      <w:r>
        <w:rPr>
          <w:rFonts w:hint="cs"/>
          <w:rtl/>
          <w:lang w:eastAsia="he-IL"/>
        </w:rPr>
        <w:t>לא חזרו לשגרה וחלקם נמצאי</w:t>
      </w:r>
      <w:r>
        <w:rPr>
          <w:rFonts w:hint="eastAsia"/>
          <w:rtl/>
          <w:lang w:eastAsia="he-IL"/>
        </w:rPr>
        <w:t>ם</w:t>
      </w:r>
      <w:r>
        <w:rPr>
          <w:rFonts w:hint="cs"/>
          <w:rtl/>
          <w:lang w:eastAsia="he-IL"/>
        </w:rPr>
        <w:t xml:space="preserve"> במקומות שהבידוד הביתי שם הוא </w:t>
      </w:r>
      <w:bookmarkStart w:id="47" w:name="_ETM_Q1_891312"/>
      <w:bookmarkEnd w:id="47"/>
      <w:r>
        <w:rPr>
          <w:rFonts w:hint="cs"/>
          <w:rtl/>
          <w:lang w:eastAsia="he-IL"/>
        </w:rPr>
        <w:t>הסכנה שלהם.</w:t>
      </w:r>
    </w:p>
    <w:p w:rsidR="00481376" w:rsidRDefault="00481376" w:rsidP="00481376">
      <w:pPr>
        <w:rPr>
          <w:rtl/>
          <w:lang w:eastAsia="he-IL"/>
        </w:rPr>
      </w:pPr>
      <w:bookmarkStart w:id="48" w:name="_ETM_Q1_893588"/>
      <w:bookmarkStart w:id="49" w:name="_ETM_Q1_893733"/>
      <w:bookmarkEnd w:id="48"/>
      <w:bookmarkEnd w:id="49"/>
    </w:p>
    <w:p w:rsidR="006E6F1F" w:rsidRDefault="006E6F1F" w:rsidP="006C0ECE">
      <w:pPr>
        <w:pStyle w:val="af6"/>
      </w:pPr>
      <w:bookmarkStart w:id="50" w:name="ET_yor_5110_4"/>
      <w:r w:rsidRPr="006C0ECE">
        <w:rPr>
          <w:rStyle w:val="TagStyle"/>
          <w:rtl/>
        </w:rPr>
        <w:t xml:space="preserve"> &lt;&lt; יור &gt;&gt;</w:t>
      </w:r>
      <w:r w:rsidRPr="006E6F1F">
        <w:rPr>
          <w:rStyle w:val="TagStyle"/>
          <w:rtl/>
        </w:rPr>
        <w:t xml:space="preserve"> </w:t>
      </w:r>
      <w:r>
        <w:rPr>
          <w:rtl/>
        </w:rPr>
        <w:t>היו"ר עפר שלח:</w:t>
      </w:r>
      <w:r w:rsidRPr="006E6F1F">
        <w:rPr>
          <w:rStyle w:val="TagStyle"/>
          <w:rtl/>
        </w:rPr>
        <w:t xml:space="preserve"> </w:t>
      </w:r>
      <w:r w:rsidRPr="006C0ECE">
        <w:rPr>
          <w:rStyle w:val="TagStyle"/>
          <w:rtl/>
        </w:rPr>
        <w:t>&lt;&lt; יור &gt;&gt;</w:t>
      </w:r>
      <w:r>
        <w:rPr>
          <w:rtl/>
        </w:rPr>
        <w:t xml:space="preserve">   </w:t>
      </w:r>
      <w:bookmarkEnd w:id="50"/>
    </w:p>
    <w:p w:rsidR="006E6F1F" w:rsidRDefault="006E6F1F" w:rsidP="006E6F1F">
      <w:pPr>
        <w:pStyle w:val="KeepWithNext"/>
        <w:rPr>
          <w:rtl/>
          <w:lang w:eastAsia="he-IL"/>
        </w:rPr>
      </w:pPr>
    </w:p>
    <w:p w:rsidR="006E6F1F" w:rsidRDefault="006E6F1F" w:rsidP="006E6F1F">
      <w:pPr>
        <w:rPr>
          <w:rtl/>
          <w:lang w:eastAsia="he-IL"/>
        </w:rPr>
      </w:pPr>
      <w:r>
        <w:rPr>
          <w:rFonts w:hint="cs"/>
          <w:rtl/>
          <w:lang w:eastAsia="he-IL"/>
        </w:rPr>
        <w:t xml:space="preserve">שלהם ושל </w:t>
      </w:r>
      <w:r w:rsidR="00481376">
        <w:rPr>
          <w:rFonts w:hint="cs"/>
          <w:rtl/>
          <w:lang w:eastAsia="he-IL"/>
        </w:rPr>
        <w:t>משפחותיהם.</w:t>
      </w:r>
    </w:p>
    <w:p w:rsidR="00481376" w:rsidRDefault="00481376" w:rsidP="006E6F1F">
      <w:pPr>
        <w:rPr>
          <w:rtl/>
          <w:lang w:eastAsia="he-IL"/>
        </w:rPr>
      </w:pPr>
    </w:p>
    <w:p w:rsidR="006E6F1F" w:rsidRDefault="006E6F1F" w:rsidP="006C0ECE">
      <w:pPr>
        <w:pStyle w:val="-"/>
      </w:pPr>
      <w:bookmarkStart w:id="51" w:name="ET_speakercontinue_5938_5"/>
      <w:r w:rsidRPr="006C0ECE">
        <w:rPr>
          <w:rStyle w:val="TagStyle"/>
          <w:rtl/>
        </w:rPr>
        <w:t xml:space="preserve"> &lt;&lt; דובר_המשך &gt;&gt;</w:t>
      </w:r>
      <w:r w:rsidRPr="006E6F1F">
        <w:rPr>
          <w:rStyle w:val="TagStyle"/>
          <w:rtl/>
        </w:rPr>
        <w:t xml:space="preserve">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6E6F1F">
        <w:rPr>
          <w:rStyle w:val="TagStyle"/>
          <w:rtl/>
        </w:rPr>
        <w:t xml:space="preserve"> </w:t>
      </w:r>
      <w:r w:rsidRPr="006C0ECE">
        <w:rPr>
          <w:rStyle w:val="TagStyle"/>
          <w:rtl/>
        </w:rPr>
        <w:t>&lt;&lt; דובר_המשך &gt;&gt;</w:t>
      </w:r>
      <w:r>
        <w:rPr>
          <w:rtl/>
        </w:rPr>
        <w:t xml:space="preserve">   </w:t>
      </w:r>
      <w:bookmarkEnd w:id="51"/>
    </w:p>
    <w:p w:rsidR="006E6F1F" w:rsidRDefault="006E6F1F" w:rsidP="006E6F1F">
      <w:pPr>
        <w:pStyle w:val="KeepWithNext"/>
        <w:rPr>
          <w:rtl/>
          <w:lang w:eastAsia="he-IL"/>
        </w:rPr>
      </w:pPr>
    </w:p>
    <w:p w:rsidR="006E6F1F" w:rsidRDefault="006E6F1F" w:rsidP="00452BEB">
      <w:pPr>
        <w:rPr>
          <w:rtl/>
          <w:lang w:eastAsia="he-IL"/>
        </w:rPr>
      </w:pPr>
      <w:r>
        <w:rPr>
          <w:rFonts w:hint="cs"/>
          <w:rtl/>
          <w:lang w:eastAsia="he-IL"/>
        </w:rPr>
        <w:t>שלהם ושל משפחותיהם.</w:t>
      </w:r>
      <w:r w:rsidR="00025E00">
        <w:rPr>
          <w:rFonts w:hint="cs"/>
          <w:rtl/>
          <w:lang w:eastAsia="he-IL"/>
        </w:rPr>
        <w:t xml:space="preserve"> אותו דבר </w:t>
      </w:r>
      <w:bookmarkStart w:id="52" w:name="_ETM_Q1_896128"/>
      <w:bookmarkEnd w:id="52"/>
      <w:r w:rsidR="00025E00">
        <w:rPr>
          <w:rFonts w:hint="cs"/>
          <w:rtl/>
          <w:lang w:eastAsia="he-IL"/>
        </w:rPr>
        <w:t xml:space="preserve">לגבי מה שהזכרת קודם, דובר על מקלט לנשים מוכות לכאלה </w:t>
      </w:r>
      <w:bookmarkStart w:id="53" w:name="_ETM_Q1_901604"/>
      <w:bookmarkEnd w:id="53"/>
      <w:r w:rsidR="00025E00">
        <w:rPr>
          <w:rFonts w:hint="cs"/>
          <w:rtl/>
          <w:lang w:eastAsia="he-IL"/>
        </w:rPr>
        <w:t xml:space="preserve">שנמצאות תחת בידוד. נכון </w:t>
      </w:r>
      <w:proofErr w:type="spellStart"/>
      <w:r w:rsidR="00025E00">
        <w:rPr>
          <w:rFonts w:hint="cs"/>
          <w:rtl/>
          <w:lang w:eastAsia="he-IL"/>
        </w:rPr>
        <w:t>ללפני</w:t>
      </w:r>
      <w:proofErr w:type="spellEnd"/>
      <w:r w:rsidR="00025E00">
        <w:rPr>
          <w:rFonts w:hint="cs"/>
          <w:rtl/>
          <w:lang w:eastAsia="he-IL"/>
        </w:rPr>
        <w:t xml:space="preserve"> יומיים הוא עוד לא נפתח </w:t>
      </w:r>
      <w:bookmarkStart w:id="54" w:name="_ETM_Q1_904449"/>
      <w:bookmarkEnd w:id="54"/>
      <w:r w:rsidR="00025E00">
        <w:rPr>
          <w:rFonts w:hint="cs"/>
          <w:rtl/>
          <w:lang w:eastAsia="he-IL"/>
        </w:rPr>
        <w:t xml:space="preserve">למרות שהייתה פעילות בעניין, ואני יודע שהייתה פעילות בעניין. </w:t>
      </w:r>
      <w:bookmarkStart w:id="55" w:name="_ETM_Q1_908243"/>
      <w:bookmarkEnd w:id="55"/>
      <w:r w:rsidR="00452BEB">
        <w:rPr>
          <w:rFonts w:hint="cs"/>
          <w:rtl/>
          <w:lang w:eastAsia="he-IL"/>
        </w:rPr>
        <w:t>מדובר ב</w:t>
      </w:r>
      <w:r w:rsidR="00025E00">
        <w:rPr>
          <w:rFonts w:hint="cs"/>
          <w:rtl/>
          <w:lang w:eastAsia="he-IL"/>
        </w:rPr>
        <w:t>מכרז של 180,000 שקל</w:t>
      </w:r>
      <w:bookmarkStart w:id="56" w:name="_ETM_Q1_912820"/>
      <w:bookmarkEnd w:id="56"/>
      <w:r w:rsidR="00452BEB">
        <w:rPr>
          <w:rFonts w:hint="cs"/>
          <w:rtl/>
          <w:lang w:eastAsia="he-IL"/>
        </w:rPr>
        <w:t xml:space="preserve">. </w:t>
      </w:r>
      <w:r w:rsidR="00025E00">
        <w:rPr>
          <w:rFonts w:hint="cs"/>
          <w:rtl/>
          <w:lang w:eastAsia="he-IL"/>
        </w:rPr>
        <w:t xml:space="preserve">מדינת </w:t>
      </w:r>
      <w:bookmarkStart w:id="57" w:name="_ETM_Q1_912622"/>
      <w:bookmarkEnd w:id="57"/>
      <w:r w:rsidR="00025E00">
        <w:rPr>
          <w:rFonts w:hint="cs"/>
          <w:rtl/>
          <w:lang w:eastAsia="he-IL"/>
        </w:rPr>
        <w:t>ישראל יודעת לסגור את זה בחצי שעה אם היא רוצה.</w:t>
      </w:r>
      <w:r>
        <w:rPr>
          <w:rFonts w:hint="cs"/>
          <w:rtl/>
          <w:lang w:eastAsia="he-IL"/>
        </w:rPr>
        <w:t xml:space="preserve"> </w:t>
      </w:r>
      <w:r w:rsidR="00025E00">
        <w:rPr>
          <w:rFonts w:hint="cs"/>
          <w:rtl/>
          <w:lang w:eastAsia="he-IL"/>
        </w:rPr>
        <w:t>צריך אולי להעלות רצף של נושאים ולטפל בהם</w:t>
      </w:r>
      <w:r w:rsidR="00452BEB">
        <w:rPr>
          <w:rFonts w:hint="cs"/>
          <w:rtl/>
          <w:lang w:eastAsia="he-IL"/>
        </w:rPr>
        <w:t>,</w:t>
      </w:r>
      <w:r w:rsidR="00452BEB" w:rsidRPr="00452BEB">
        <w:rPr>
          <w:rFonts w:hint="cs"/>
          <w:rtl/>
          <w:lang w:eastAsia="he-IL"/>
        </w:rPr>
        <w:t xml:space="preserve"> </w:t>
      </w:r>
      <w:r w:rsidR="00452BEB">
        <w:rPr>
          <w:rFonts w:hint="cs"/>
          <w:rtl/>
          <w:lang w:eastAsia="he-IL"/>
        </w:rPr>
        <w:t>כמו שעשית בזמנו</w:t>
      </w:r>
      <w:bookmarkStart w:id="58" w:name="_ETM_Q1_919105"/>
      <w:bookmarkEnd w:id="58"/>
      <w:r w:rsidR="00025E00">
        <w:rPr>
          <w:rFonts w:hint="cs"/>
          <w:rtl/>
          <w:lang w:eastAsia="he-IL"/>
        </w:rPr>
        <w:t>.</w:t>
      </w:r>
    </w:p>
    <w:p w:rsidR="00025E00" w:rsidRDefault="00025E00" w:rsidP="006E6F1F">
      <w:pPr>
        <w:rPr>
          <w:rtl/>
          <w:lang w:eastAsia="he-IL"/>
        </w:rPr>
      </w:pPr>
      <w:bookmarkStart w:id="59" w:name="_ETM_Q1_920408"/>
      <w:bookmarkStart w:id="60" w:name="_ETM_Q1_920527"/>
      <w:bookmarkEnd w:id="59"/>
      <w:bookmarkEnd w:id="60"/>
    </w:p>
    <w:p w:rsidR="006E6F1F" w:rsidRDefault="00025E00" w:rsidP="006C0ECE">
      <w:pPr>
        <w:pStyle w:val="af6"/>
        <w:rPr>
          <w:rtl/>
        </w:rPr>
      </w:pPr>
      <w:bookmarkStart w:id="61" w:name="ET_yor_5110_123"/>
      <w:r w:rsidRPr="006C0ECE">
        <w:rPr>
          <w:rStyle w:val="TagStyle"/>
          <w:rtl/>
        </w:rPr>
        <w:t xml:space="preserve"> &lt;&lt; יור &gt;&gt;</w:t>
      </w:r>
      <w:r w:rsidRPr="00025E00">
        <w:rPr>
          <w:rStyle w:val="TagStyle"/>
          <w:rtl/>
        </w:rPr>
        <w:t xml:space="preserve"> </w:t>
      </w:r>
      <w:r>
        <w:rPr>
          <w:rtl/>
        </w:rPr>
        <w:t>היו"ר עפר שלח:</w:t>
      </w:r>
      <w:r w:rsidRPr="00025E00">
        <w:rPr>
          <w:rStyle w:val="TagStyle"/>
          <w:rtl/>
        </w:rPr>
        <w:t xml:space="preserve"> </w:t>
      </w:r>
      <w:r w:rsidRPr="006C0ECE">
        <w:rPr>
          <w:rStyle w:val="TagStyle"/>
          <w:rtl/>
        </w:rPr>
        <w:t>&lt;&lt; יור &gt;&gt;</w:t>
      </w:r>
      <w:r>
        <w:rPr>
          <w:rtl/>
        </w:rPr>
        <w:t xml:space="preserve">   </w:t>
      </w:r>
      <w:bookmarkEnd w:id="61"/>
    </w:p>
    <w:p w:rsidR="00025E00" w:rsidRDefault="00025E00" w:rsidP="00025E00">
      <w:pPr>
        <w:pStyle w:val="KeepWithNext"/>
        <w:rPr>
          <w:rtl/>
          <w:lang w:eastAsia="he-IL"/>
        </w:rPr>
      </w:pPr>
    </w:p>
    <w:p w:rsidR="00025E00" w:rsidRDefault="00025E00" w:rsidP="00452BEB">
      <w:pPr>
        <w:rPr>
          <w:rtl/>
          <w:lang w:eastAsia="he-IL"/>
        </w:rPr>
      </w:pPr>
      <w:bookmarkStart w:id="62" w:name="_ETM_Q1_917668"/>
      <w:bookmarkEnd w:id="62"/>
      <w:r>
        <w:rPr>
          <w:rFonts w:hint="cs"/>
          <w:rtl/>
          <w:lang w:eastAsia="he-IL"/>
        </w:rPr>
        <w:t xml:space="preserve">נכון. </w:t>
      </w:r>
      <w:bookmarkStart w:id="63" w:name="_ETM_Q1_922277"/>
      <w:bookmarkEnd w:id="63"/>
      <w:r>
        <w:rPr>
          <w:rFonts w:hint="cs"/>
          <w:rtl/>
          <w:lang w:eastAsia="he-IL"/>
        </w:rPr>
        <w:t xml:space="preserve">אני פותח את הדיון </w:t>
      </w:r>
      <w:r w:rsidR="00452BEB">
        <w:rPr>
          <w:rFonts w:hint="cs"/>
          <w:rtl/>
          <w:lang w:eastAsia="he-IL"/>
        </w:rPr>
        <w:t>בנושא</w:t>
      </w:r>
      <w:r>
        <w:rPr>
          <w:rFonts w:hint="cs"/>
          <w:rtl/>
          <w:lang w:eastAsia="he-IL"/>
        </w:rPr>
        <w:t xml:space="preserve"> חוק </w:t>
      </w:r>
      <w:r>
        <w:rPr>
          <w:rtl/>
        </w:rPr>
        <w:t>סדר הדין הפלילי (סמכויות אכיפה – מעצרים)</w:t>
      </w:r>
      <w:r w:rsidRPr="00025E00">
        <w:rPr>
          <w:rtl/>
        </w:rPr>
        <w:t xml:space="preserve"> </w:t>
      </w:r>
      <w:r w:rsidRPr="00025E00">
        <w:rPr>
          <w:rtl/>
          <w:lang w:eastAsia="he-IL"/>
        </w:rPr>
        <w:t xml:space="preserve">(הוראת שעה – נגיף הקורונה החדש) (מעצר חשוד בעת </w:t>
      </w:r>
      <w:r>
        <w:rPr>
          <w:rtl/>
          <w:lang w:eastAsia="he-IL"/>
        </w:rPr>
        <w:t>מניעה לקדם חקירה), התש"ף-2020</w:t>
      </w:r>
      <w:r>
        <w:rPr>
          <w:rFonts w:hint="cs"/>
          <w:rtl/>
          <w:lang w:eastAsia="he-IL"/>
        </w:rPr>
        <w:t xml:space="preserve">. היועץ המשפטי, </w:t>
      </w:r>
      <w:bookmarkStart w:id="64" w:name="_ETM_Q1_935752"/>
      <w:bookmarkEnd w:id="64"/>
      <w:r>
        <w:rPr>
          <w:rFonts w:hint="cs"/>
          <w:rtl/>
          <w:lang w:eastAsia="he-IL"/>
        </w:rPr>
        <w:t xml:space="preserve">גור </w:t>
      </w:r>
      <w:proofErr w:type="spellStart"/>
      <w:r>
        <w:rPr>
          <w:rFonts w:hint="cs"/>
          <w:rtl/>
          <w:lang w:eastAsia="he-IL"/>
        </w:rPr>
        <w:t>בליי</w:t>
      </w:r>
      <w:proofErr w:type="spellEnd"/>
      <w:r>
        <w:rPr>
          <w:rFonts w:hint="cs"/>
          <w:rtl/>
          <w:lang w:eastAsia="he-IL"/>
        </w:rPr>
        <w:t>, בבקשה.</w:t>
      </w:r>
    </w:p>
    <w:p w:rsidR="00025E00" w:rsidRDefault="00025E00" w:rsidP="00025E00">
      <w:pPr>
        <w:rPr>
          <w:rtl/>
          <w:lang w:eastAsia="he-IL"/>
        </w:rPr>
      </w:pPr>
      <w:bookmarkStart w:id="65" w:name="_ETM_Q1_941640"/>
      <w:bookmarkStart w:id="66" w:name="_ETM_Q1_941803"/>
      <w:bookmarkEnd w:id="65"/>
      <w:bookmarkEnd w:id="66"/>
    </w:p>
    <w:p w:rsidR="00025E00" w:rsidRDefault="00025E00" w:rsidP="006C0ECE">
      <w:pPr>
        <w:pStyle w:val="a4"/>
        <w:rPr>
          <w:rtl/>
        </w:rPr>
      </w:pPr>
      <w:bookmarkStart w:id="67" w:name="_ETM_Q1_938734"/>
      <w:bookmarkStart w:id="68" w:name="_ETM_Q1_938896"/>
      <w:bookmarkStart w:id="69" w:name="_ETM_Q1_939467"/>
      <w:bookmarkStart w:id="70" w:name="ET_speaker_גור_בליי_124"/>
      <w:bookmarkEnd w:id="67"/>
      <w:bookmarkEnd w:id="68"/>
      <w:bookmarkEnd w:id="69"/>
      <w:r w:rsidRPr="006C0ECE">
        <w:rPr>
          <w:rStyle w:val="TagStyle"/>
          <w:rtl/>
        </w:rPr>
        <w:t xml:space="preserve"> &lt;&lt; דובר &gt;&gt;</w:t>
      </w:r>
      <w:r w:rsidRPr="00025E00">
        <w:rPr>
          <w:rStyle w:val="TagStyle"/>
          <w:rtl/>
        </w:rPr>
        <w:t xml:space="preserve"> </w:t>
      </w:r>
      <w:r>
        <w:rPr>
          <w:rtl/>
        </w:rPr>
        <w:t xml:space="preserve">גור </w:t>
      </w:r>
      <w:proofErr w:type="spellStart"/>
      <w:r>
        <w:rPr>
          <w:rtl/>
        </w:rPr>
        <w:t>בליי</w:t>
      </w:r>
      <w:proofErr w:type="spellEnd"/>
      <w:r>
        <w:rPr>
          <w:rtl/>
        </w:rPr>
        <w:t>:</w:t>
      </w:r>
      <w:r w:rsidRPr="00025E00">
        <w:rPr>
          <w:rStyle w:val="TagStyle"/>
          <w:rtl/>
        </w:rPr>
        <w:t xml:space="preserve"> </w:t>
      </w:r>
      <w:r w:rsidRPr="006C0ECE">
        <w:rPr>
          <w:rStyle w:val="TagStyle"/>
          <w:rtl/>
        </w:rPr>
        <w:t>&lt;&lt; דובר &gt;&gt;</w:t>
      </w:r>
      <w:r>
        <w:rPr>
          <w:rtl/>
        </w:rPr>
        <w:t xml:space="preserve">   </w:t>
      </w:r>
      <w:bookmarkEnd w:id="70"/>
    </w:p>
    <w:p w:rsidR="00025E00" w:rsidRDefault="00025E00" w:rsidP="00025E00">
      <w:pPr>
        <w:pStyle w:val="KeepWithNext"/>
        <w:rPr>
          <w:rtl/>
          <w:lang w:eastAsia="he-IL"/>
        </w:rPr>
      </w:pPr>
    </w:p>
    <w:p w:rsidR="004116BD" w:rsidRDefault="00025E00" w:rsidP="004301AD">
      <w:pPr>
        <w:rPr>
          <w:rtl/>
          <w:lang w:eastAsia="he-IL"/>
        </w:rPr>
      </w:pPr>
      <w:bookmarkStart w:id="71" w:name="_ETM_Q1_940320"/>
      <w:bookmarkStart w:id="72" w:name="_ETM_Q1_940378"/>
      <w:bookmarkEnd w:id="71"/>
      <w:bookmarkEnd w:id="72"/>
      <w:r>
        <w:rPr>
          <w:rFonts w:hint="cs"/>
          <w:rtl/>
          <w:lang w:eastAsia="he-IL"/>
        </w:rPr>
        <w:t xml:space="preserve">צריך עוד </w:t>
      </w:r>
      <w:r w:rsidR="00452BEB">
        <w:rPr>
          <w:rFonts w:hint="cs"/>
          <w:rtl/>
          <w:lang w:eastAsia="he-IL"/>
        </w:rPr>
        <w:t>לעשות שינויים מסוימים בנוסח ש</w:t>
      </w:r>
      <w:r>
        <w:rPr>
          <w:rFonts w:hint="cs"/>
          <w:rtl/>
          <w:lang w:eastAsia="he-IL"/>
        </w:rPr>
        <w:t xml:space="preserve">בפניכם, </w:t>
      </w:r>
      <w:bookmarkStart w:id="73" w:name="_ETM_Q1_946973"/>
      <w:bookmarkEnd w:id="73"/>
      <w:r>
        <w:rPr>
          <w:rFonts w:hint="cs"/>
          <w:rtl/>
          <w:lang w:eastAsia="he-IL"/>
        </w:rPr>
        <w:t xml:space="preserve">שינויים </w:t>
      </w:r>
      <w:proofErr w:type="spellStart"/>
      <w:r>
        <w:rPr>
          <w:rFonts w:hint="cs"/>
          <w:rtl/>
          <w:lang w:eastAsia="he-IL"/>
        </w:rPr>
        <w:t>נוסחיים</w:t>
      </w:r>
      <w:proofErr w:type="spellEnd"/>
      <w:r>
        <w:rPr>
          <w:rFonts w:hint="cs"/>
          <w:rtl/>
          <w:lang w:eastAsia="he-IL"/>
        </w:rPr>
        <w:t xml:space="preserve"> ו</w:t>
      </w:r>
      <w:r w:rsidR="00452BEB">
        <w:rPr>
          <w:rFonts w:hint="cs"/>
          <w:rtl/>
          <w:lang w:eastAsia="he-IL"/>
        </w:rPr>
        <w:t xml:space="preserve">יש </w:t>
      </w:r>
      <w:r>
        <w:rPr>
          <w:rFonts w:hint="cs"/>
          <w:rtl/>
          <w:lang w:eastAsia="he-IL"/>
        </w:rPr>
        <w:t>עוד כמה נושאים ש</w:t>
      </w:r>
      <w:r w:rsidR="00452BEB">
        <w:rPr>
          <w:rFonts w:hint="cs"/>
          <w:rtl/>
          <w:lang w:eastAsia="he-IL"/>
        </w:rPr>
        <w:t xml:space="preserve">עדיין </w:t>
      </w:r>
      <w:r>
        <w:rPr>
          <w:rFonts w:hint="cs"/>
          <w:rtl/>
          <w:lang w:eastAsia="he-IL"/>
        </w:rPr>
        <w:t xml:space="preserve">פתוחים. בהתאם לסיכום של </w:t>
      </w:r>
      <w:bookmarkStart w:id="74" w:name="_ETM_Q1_962717"/>
      <w:bookmarkEnd w:id="74"/>
      <w:r>
        <w:rPr>
          <w:rFonts w:hint="cs"/>
          <w:rtl/>
          <w:lang w:eastAsia="he-IL"/>
        </w:rPr>
        <w:t>יושב-ראש הוועדה בישיבה אתמול</w:t>
      </w:r>
      <w:r w:rsidR="008F3AEE">
        <w:rPr>
          <w:rFonts w:hint="cs"/>
          <w:rtl/>
          <w:lang w:eastAsia="he-IL"/>
        </w:rPr>
        <w:t xml:space="preserve"> באתי בדברים עם נציגי הממשלה</w:t>
      </w:r>
      <w:r w:rsidR="004301AD">
        <w:rPr>
          <w:rFonts w:hint="cs"/>
          <w:rtl/>
          <w:lang w:eastAsia="he-IL"/>
        </w:rPr>
        <w:t xml:space="preserve">. </w:t>
      </w:r>
      <w:bookmarkStart w:id="75" w:name="_ETM_Q1_972609"/>
      <w:bookmarkEnd w:id="75"/>
      <w:r w:rsidR="004301AD">
        <w:rPr>
          <w:rFonts w:hint="cs"/>
          <w:rtl/>
          <w:lang w:eastAsia="he-IL"/>
        </w:rPr>
        <w:t xml:space="preserve">הנוסח שיש בפניכם הוא נוסח שמשקף את השינויים שמוסכמים </w:t>
      </w:r>
      <w:bookmarkStart w:id="76" w:name="_ETM_Q1_976673"/>
      <w:bookmarkEnd w:id="76"/>
      <w:r w:rsidR="00452BEB">
        <w:rPr>
          <w:rFonts w:hint="cs"/>
          <w:rtl/>
          <w:lang w:eastAsia="he-IL"/>
        </w:rPr>
        <w:t>על הממשלה ויש פה</w:t>
      </w:r>
      <w:r w:rsidR="004301AD">
        <w:rPr>
          <w:rFonts w:hint="cs"/>
          <w:rtl/>
          <w:lang w:eastAsia="he-IL"/>
        </w:rPr>
        <w:t xml:space="preserve"> שני עניינים פתוחים שלא מוסכמים על </w:t>
      </w:r>
      <w:bookmarkStart w:id="77" w:name="_ETM_Q1_982693"/>
      <w:bookmarkEnd w:id="77"/>
      <w:r w:rsidR="004301AD">
        <w:rPr>
          <w:rFonts w:hint="cs"/>
          <w:rtl/>
          <w:lang w:eastAsia="he-IL"/>
        </w:rPr>
        <w:t xml:space="preserve">הממשלה והוזכרו אתמול על ידי היושב-ראש. </w:t>
      </w:r>
    </w:p>
    <w:p w:rsidR="004116BD" w:rsidRDefault="004116BD" w:rsidP="004301AD">
      <w:pPr>
        <w:rPr>
          <w:rtl/>
          <w:lang w:eastAsia="he-IL"/>
        </w:rPr>
      </w:pPr>
    </w:p>
    <w:p w:rsidR="00025E00" w:rsidRDefault="004301AD" w:rsidP="00452BEB">
      <w:pPr>
        <w:rPr>
          <w:rtl/>
          <w:lang w:eastAsia="he-IL"/>
        </w:rPr>
      </w:pPr>
      <w:r>
        <w:rPr>
          <w:rFonts w:hint="cs"/>
          <w:rtl/>
          <w:lang w:eastAsia="he-IL"/>
        </w:rPr>
        <w:t xml:space="preserve">שני הדברים שכבר </w:t>
      </w:r>
      <w:bookmarkStart w:id="78" w:name="_ETM_Q1_985208"/>
      <w:bookmarkEnd w:id="78"/>
      <w:r w:rsidR="00452BEB">
        <w:rPr>
          <w:rFonts w:hint="cs"/>
          <w:rtl/>
          <w:lang w:eastAsia="he-IL"/>
        </w:rPr>
        <w:t xml:space="preserve">נכנסו לפה </w:t>
      </w:r>
      <w:r w:rsidR="00452BEB">
        <w:rPr>
          <w:rtl/>
          <w:lang w:eastAsia="he-IL"/>
        </w:rPr>
        <w:t>–</w:t>
      </w:r>
      <w:r w:rsidR="00452BEB">
        <w:rPr>
          <w:rFonts w:hint="cs"/>
          <w:rtl/>
          <w:lang w:eastAsia="he-IL"/>
        </w:rPr>
        <w:t xml:space="preserve"> הם </w:t>
      </w:r>
      <w:r>
        <w:rPr>
          <w:rFonts w:hint="cs"/>
          <w:rtl/>
          <w:lang w:eastAsia="he-IL"/>
        </w:rPr>
        <w:t>מוסכמים ויהיו ב</w:t>
      </w:r>
      <w:r w:rsidR="00452BEB">
        <w:rPr>
          <w:rFonts w:hint="cs"/>
          <w:rtl/>
          <w:lang w:eastAsia="he-IL"/>
        </w:rPr>
        <w:t xml:space="preserve">הם שינויים קלים, שתכף אדבר עליהם </w:t>
      </w:r>
      <w:r w:rsidR="00452BEB">
        <w:rPr>
          <w:rtl/>
          <w:lang w:eastAsia="he-IL"/>
        </w:rPr>
        <w:t>–</w:t>
      </w:r>
      <w:r>
        <w:rPr>
          <w:rFonts w:hint="cs"/>
          <w:rtl/>
          <w:lang w:eastAsia="he-IL"/>
        </w:rPr>
        <w:t xml:space="preserve"> </w:t>
      </w:r>
      <w:bookmarkStart w:id="79" w:name="_ETM_Q1_988898"/>
      <w:bookmarkEnd w:id="79"/>
      <w:r>
        <w:rPr>
          <w:rFonts w:hint="cs"/>
          <w:rtl/>
          <w:lang w:eastAsia="he-IL"/>
        </w:rPr>
        <w:t xml:space="preserve">הם: קיצור תקופת הוראת השעה משלושה </w:t>
      </w:r>
      <w:bookmarkStart w:id="80" w:name="_ETM_Q1_994815"/>
      <w:bookmarkEnd w:id="80"/>
      <w:r>
        <w:rPr>
          <w:rFonts w:hint="cs"/>
          <w:rtl/>
          <w:lang w:eastAsia="he-IL"/>
        </w:rPr>
        <w:t xml:space="preserve">חודשים ל-45 ימים. אני חייב להגיד בהגינות שנציגי הממשלה </w:t>
      </w:r>
      <w:bookmarkStart w:id="81" w:name="_ETM_Q1_1002000"/>
      <w:bookmarkEnd w:id="81"/>
      <w:r>
        <w:rPr>
          <w:rFonts w:hint="cs"/>
          <w:rtl/>
          <w:lang w:eastAsia="he-IL"/>
        </w:rPr>
        <w:t xml:space="preserve">רצו 60 ימים. הם חשבו ש-45 זו תקופה קצרה </w:t>
      </w:r>
      <w:bookmarkStart w:id="82" w:name="_ETM_Q1_1004851"/>
      <w:bookmarkEnd w:id="82"/>
      <w:r>
        <w:rPr>
          <w:rFonts w:hint="cs"/>
          <w:rtl/>
          <w:lang w:eastAsia="he-IL"/>
        </w:rPr>
        <w:t xml:space="preserve">מידיי כי בכל זאת יהיה צריך לקדם תזכיר, איזשהו הליך שלוקח זמן,  </w:t>
      </w:r>
      <w:bookmarkStart w:id="83" w:name="_ETM_Q1_1004089"/>
      <w:bookmarkEnd w:id="83"/>
      <w:r w:rsidR="004116BD">
        <w:rPr>
          <w:rFonts w:hint="cs"/>
          <w:rtl/>
          <w:lang w:eastAsia="he-IL"/>
        </w:rPr>
        <w:t xml:space="preserve">אבל הם כן הסכימו </w:t>
      </w:r>
      <w:bookmarkStart w:id="84" w:name="_ETM_Q1_1010979"/>
      <w:bookmarkEnd w:id="84"/>
      <w:r w:rsidR="004116BD">
        <w:rPr>
          <w:rFonts w:hint="cs"/>
          <w:rtl/>
          <w:lang w:eastAsia="he-IL"/>
        </w:rPr>
        <w:t xml:space="preserve">ללכת לקראת בקשת חברי הכנסת ולצמצם את </w:t>
      </w:r>
      <w:bookmarkStart w:id="85" w:name="_ETM_Q1_1017690"/>
      <w:bookmarkEnd w:id="85"/>
      <w:r w:rsidR="004116BD">
        <w:rPr>
          <w:rFonts w:hint="cs"/>
          <w:rtl/>
          <w:lang w:eastAsia="he-IL"/>
        </w:rPr>
        <w:t xml:space="preserve">התקופה ל-45 ימים במקום </w:t>
      </w:r>
      <w:bookmarkStart w:id="86" w:name="_ETM_Q1_1022000"/>
      <w:bookmarkEnd w:id="86"/>
      <w:r w:rsidR="004116BD">
        <w:rPr>
          <w:rFonts w:hint="cs"/>
          <w:rtl/>
          <w:lang w:eastAsia="he-IL"/>
        </w:rPr>
        <w:t>שלושה חודשים. זה שינוי אחד שנכנס כבר לנוסח.</w:t>
      </w:r>
    </w:p>
    <w:p w:rsidR="004116BD" w:rsidRDefault="004116BD" w:rsidP="004301AD">
      <w:pPr>
        <w:rPr>
          <w:rtl/>
          <w:lang w:eastAsia="he-IL"/>
        </w:rPr>
      </w:pPr>
      <w:bookmarkStart w:id="87" w:name="_ETM_Q1_1024548"/>
      <w:bookmarkEnd w:id="87"/>
    </w:p>
    <w:p w:rsidR="00E22AD0" w:rsidRDefault="004116BD" w:rsidP="00452BEB">
      <w:pPr>
        <w:rPr>
          <w:rtl/>
          <w:lang w:eastAsia="he-IL"/>
        </w:rPr>
      </w:pPr>
      <w:bookmarkStart w:id="88" w:name="_ETM_Q1_1024851"/>
      <w:bookmarkStart w:id="89" w:name="_ETM_Q1_1024864"/>
      <w:bookmarkEnd w:id="88"/>
      <w:bookmarkEnd w:id="89"/>
      <w:r>
        <w:rPr>
          <w:rFonts w:hint="cs"/>
          <w:rtl/>
          <w:lang w:eastAsia="he-IL"/>
        </w:rPr>
        <w:t>ה</w:t>
      </w:r>
      <w:bookmarkStart w:id="90" w:name="_ETM_Q1_1024927"/>
      <w:bookmarkEnd w:id="90"/>
      <w:r>
        <w:rPr>
          <w:rFonts w:hint="cs"/>
          <w:rtl/>
          <w:lang w:eastAsia="he-IL"/>
        </w:rPr>
        <w:t xml:space="preserve">שינוי הנוסף הוא להוסיף את מה שנכלל בתקנות </w:t>
      </w:r>
      <w:bookmarkStart w:id="91" w:name="_ETM_Q1_1029958"/>
      <w:bookmarkEnd w:id="91"/>
      <w:r>
        <w:rPr>
          <w:rFonts w:hint="cs"/>
          <w:rtl/>
          <w:lang w:eastAsia="he-IL"/>
        </w:rPr>
        <w:t xml:space="preserve">שעת חירום (דיני מעצרים) תש"ף-2020, שלא נמצא בפני הוועדה, את </w:t>
      </w:r>
      <w:bookmarkStart w:id="92" w:name="_ETM_Q1_1034174"/>
      <w:bookmarkEnd w:id="92"/>
      <w:r>
        <w:rPr>
          <w:rFonts w:hint="cs"/>
          <w:rtl/>
          <w:lang w:eastAsia="he-IL"/>
        </w:rPr>
        <w:t xml:space="preserve">סעיף 13(ב1) שבעצם קובע את דרישת החיוניות ביחס לכל מעצר </w:t>
      </w:r>
      <w:bookmarkStart w:id="93" w:name="_ETM_Q1_1042422"/>
      <w:bookmarkEnd w:id="93"/>
      <w:r>
        <w:rPr>
          <w:rFonts w:hint="cs"/>
          <w:rtl/>
          <w:lang w:eastAsia="he-IL"/>
        </w:rPr>
        <w:t>ולהכ</w:t>
      </w:r>
      <w:r w:rsidR="00452BEB">
        <w:rPr>
          <w:rFonts w:hint="cs"/>
          <w:rtl/>
          <w:lang w:eastAsia="he-IL"/>
        </w:rPr>
        <w:t>ניס אותה לחקיקה ראשית פה כחלק מ</w:t>
      </w:r>
      <w:r>
        <w:rPr>
          <w:rFonts w:hint="cs"/>
          <w:rtl/>
          <w:lang w:eastAsia="he-IL"/>
        </w:rPr>
        <w:t>מהלך משולב. 13(ב2)</w:t>
      </w:r>
      <w:r w:rsidR="00130CEC">
        <w:rPr>
          <w:rFonts w:hint="cs"/>
          <w:rtl/>
          <w:lang w:eastAsia="he-IL"/>
        </w:rPr>
        <w:t xml:space="preserve"> נותן </w:t>
      </w:r>
      <w:bookmarkStart w:id="94" w:name="_ETM_Q1_1046360"/>
      <w:bookmarkEnd w:id="94"/>
      <w:r w:rsidR="00130CEC">
        <w:rPr>
          <w:rFonts w:hint="cs"/>
          <w:rtl/>
          <w:lang w:eastAsia="he-IL"/>
        </w:rPr>
        <w:t xml:space="preserve">אפשרות להאריך בעת </w:t>
      </w:r>
      <w:r w:rsidR="00452BEB">
        <w:rPr>
          <w:rFonts w:hint="cs"/>
          <w:rtl/>
          <w:lang w:eastAsia="he-IL"/>
        </w:rPr>
        <w:t xml:space="preserve">מניעה לקדם חקירה אבל (ב1) קובע </w:t>
      </w:r>
      <w:r w:rsidR="00130CEC">
        <w:rPr>
          <w:rtl/>
          <w:lang w:eastAsia="he-IL"/>
        </w:rPr>
        <w:t>–</w:t>
      </w:r>
      <w:r w:rsidR="00130CEC">
        <w:rPr>
          <w:rFonts w:hint="cs"/>
          <w:rtl/>
          <w:lang w:eastAsia="he-IL"/>
        </w:rPr>
        <w:t xml:space="preserve"> </w:t>
      </w:r>
      <w:bookmarkStart w:id="95" w:name="_ETM_Q1_1051434"/>
      <w:bookmarkEnd w:id="95"/>
      <w:r w:rsidR="00130CEC">
        <w:rPr>
          <w:rFonts w:hint="cs"/>
          <w:rtl/>
          <w:lang w:eastAsia="he-IL"/>
        </w:rPr>
        <w:t xml:space="preserve">ש-(ב2) כפוף אליו </w:t>
      </w:r>
      <w:r w:rsidR="00130CEC">
        <w:rPr>
          <w:rtl/>
          <w:lang w:eastAsia="he-IL"/>
        </w:rPr>
        <w:t>–</w:t>
      </w:r>
      <w:r w:rsidR="00130CEC">
        <w:rPr>
          <w:rFonts w:hint="cs"/>
          <w:rtl/>
          <w:lang w:eastAsia="he-IL"/>
        </w:rPr>
        <w:t xml:space="preserve"> </w:t>
      </w:r>
      <w:r w:rsidR="00452BEB">
        <w:rPr>
          <w:rFonts w:hint="cs"/>
          <w:rtl/>
          <w:lang w:eastAsia="he-IL"/>
        </w:rPr>
        <w:t xml:space="preserve">שמלכתחילה </w:t>
      </w:r>
      <w:r w:rsidR="00130CEC">
        <w:rPr>
          <w:rFonts w:hint="cs"/>
          <w:rtl/>
          <w:lang w:eastAsia="he-IL"/>
        </w:rPr>
        <w:t xml:space="preserve">כל מעצר ימים, בין אם </w:t>
      </w:r>
      <w:bookmarkStart w:id="96" w:name="_ETM_Q1_1053974"/>
      <w:bookmarkEnd w:id="96"/>
      <w:r w:rsidR="00452BEB">
        <w:rPr>
          <w:rFonts w:hint="cs"/>
          <w:rtl/>
          <w:lang w:eastAsia="he-IL"/>
        </w:rPr>
        <w:t xml:space="preserve">אתה </w:t>
      </w:r>
      <w:r w:rsidR="00B01CED">
        <w:rPr>
          <w:rFonts w:hint="cs"/>
          <w:rtl/>
          <w:lang w:eastAsia="he-IL"/>
        </w:rPr>
        <w:t>במעצר</w:t>
      </w:r>
      <w:r w:rsidR="00130CEC">
        <w:rPr>
          <w:rFonts w:hint="cs"/>
          <w:rtl/>
          <w:lang w:eastAsia="he-IL"/>
        </w:rPr>
        <w:t xml:space="preserve"> </w:t>
      </w:r>
      <w:r w:rsidR="00E22AD0">
        <w:rPr>
          <w:rFonts w:hint="cs"/>
          <w:rtl/>
          <w:lang w:eastAsia="he-IL"/>
        </w:rPr>
        <w:t xml:space="preserve">ימים רגיל </w:t>
      </w:r>
      <w:r w:rsidR="00130CEC">
        <w:rPr>
          <w:rFonts w:hint="cs"/>
          <w:rtl/>
          <w:lang w:eastAsia="he-IL"/>
        </w:rPr>
        <w:t xml:space="preserve">ובין אם </w:t>
      </w:r>
      <w:r w:rsidR="00E22AD0">
        <w:rPr>
          <w:rFonts w:hint="cs"/>
          <w:rtl/>
          <w:lang w:eastAsia="he-IL"/>
        </w:rPr>
        <w:t xml:space="preserve">במעצר ימים </w:t>
      </w:r>
      <w:bookmarkStart w:id="97" w:name="_ETM_Q1_1057706"/>
      <w:bookmarkEnd w:id="97"/>
      <w:r w:rsidR="00E22AD0">
        <w:rPr>
          <w:rFonts w:hint="cs"/>
          <w:rtl/>
          <w:lang w:eastAsia="he-IL"/>
        </w:rPr>
        <w:t xml:space="preserve">בנסיבות המיוחדות של (ב2), יהיה כפוף לדרישת החיוניות. בהקשר הזה </w:t>
      </w:r>
      <w:bookmarkStart w:id="98" w:name="_ETM_Q1_1066623"/>
      <w:bookmarkEnd w:id="98"/>
      <w:r w:rsidR="00E22AD0">
        <w:rPr>
          <w:rFonts w:hint="cs"/>
          <w:rtl/>
          <w:lang w:eastAsia="he-IL"/>
        </w:rPr>
        <w:t>אותו דבר גם נעשה בהתאמה בחוק השיפוט הצבאי.</w:t>
      </w:r>
    </w:p>
    <w:p w:rsidR="00780059" w:rsidRDefault="00780059" w:rsidP="00130CEC">
      <w:pPr>
        <w:rPr>
          <w:rtl/>
          <w:lang w:eastAsia="he-IL"/>
        </w:rPr>
      </w:pPr>
      <w:bookmarkStart w:id="99" w:name="_ETM_Q1_1072669"/>
      <w:bookmarkStart w:id="100" w:name="_ETM_Q1_1072832"/>
      <w:bookmarkEnd w:id="99"/>
      <w:bookmarkEnd w:id="100"/>
    </w:p>
    <w:p w:rsidR="004116BD" w:rsidRDefault="00E22AD0" w:rsidP="00130CEC">
      <w:pPr>
        <w:rPr>
          <w:rtl/>
          <w:lang w:eastAsia="he-IL"/>
        </w:rPr>
      </w:pPr>
      <w:r>
        <w:rPr>
          <w:rFonts w:hint="cs"/>
          <w:rtl/>
          <w:lang w:eastAsia="he-IL"/>
        </w:rPr>
        <w:t xml:space="preserve">מה שלא מופיע </w:t>
      </w:r>
      <w:bookmarkStart w:id="101" w:name="_ETM_Q1_1074397"/>
      <w:bookmarkEnd w:id="101"/>
      <w:r>
        <w:rPr>
          <w:rFonts w:hint="cs"/>
          <w:rtl/>
          <w:lang w:eastAsia="he-IL"/>
        </w:rPr>
        <w:t>בנוסח</w:t>
      </w:r>
      <w:r w:rsidR="00780059">
        <w:rPr>
          <w:rFonts w:hint="cs"/>
          <w:rtl/>
          <w:lang w:eastAsia="he-IL"/>
        </w:rPr>
        <w:t xml:space="preserve"> שבפניכם</w:t>
      </w:r>
      <w:r w:rsidR="001B144C">
        <w:rPr>
          <w:rFonts w:hint="cs"/>
          <w:rtl/>
          <w:lang w:eastAsia="he-IL"/>
        </w:rPr>
        <w:t xml:space="preserve"> </w:t>
      </w:r>
      <w:r w:rsidR="001B144C">
        <w:rPr>
          <w:rtl/>
          <w:lang w:eastAsia="he-IL"/>
        </w:rPr>
        <w:t>–</w:t>
      </w:r>
      <w:r>
        <w:rPr>
          <w:rFonts w:hint="cs"/>
          <w:rtl/>
          <w:lang w:eastAsia="he-IL"/>
        </w:rPr>
        <w:t xml:space="preserve"> היה לנו איזשהו שיח לאחר הפצת הנוסח </w:t>
      </w:r>
      <w:bookmarkStart w:id="102" w:name="_ETM_Q1_1074565"/>
      <w:bookmarkEnd w:id="102"/>
      <w:r>
        <w:rPr>
          <w:rFonts w:hint="cs"/>
          <w:rtl/>
          <w:lang w:eastAsia="he-IL"/>
        </w:rPr>
        <w:t xml:space="preserve">ובסופו של דבר דובר על כך שהנוסח של (ב1) יהיה </w:t>
      </w:r>
      <w:bookmarkStart w:id="103" w:name="_ETM_Q1_1077556"/>
      <w:bookmarkEnd w:id="103"/>
      <w:r>
        <w:rPr>
          <w:rFonts w:hint="cs"/>
          <w:rtl/>
          <w:lang w:eastAsia="he-IL"/>
        </w:rPr>
        <w:t xml:space="preserve">זהה בדיוק לנוסח של (ב1) בתקנות שעת חירום, כי פה </w:t>
      </w:r>
      <w:bookmarkStart w:id="104" w:name="_ETM_Q1_1082212"/>
      <w:bookmarkEnd w:id="104"/>
      <w:r>
        <w:rPr>
          <w:rFonts w:hint="cs"/>
          <w:rtl/>
          <w:lang w:eastAsia="he-IL"/>
        </w:rPr>
        <w:t>הורדנו כרגע את ההתייחסות ל-</w:t>
      </w:r>
      <w:bookmarkStart w:id="105" w:name="_ETM_Q1_1111639"/>
      <w:bookmarkStart w:id="106" w:name="_ETM_Q1_1111696"/>
      <w:r w:rsidRPr="00780059">
        <w:rPr>
          <w:sz w:val="22"/>
          <w:szCs w:val="22"/>
          <w:lang w:eastAsia="he-IL"/>
        </w:rPr>
        <w:t>VC</w:t>
      </w:r>
      <w:bookmarkEnd w:id="105"/>
      <w:bookmarkEnd w:id="106"/>
      <w:r>
        <w:rPr>
          <w:lang w:eastAsia="he-IL"/>
        </w:rPr>
        <w:t>, video conference</w:t>
      </w:r>
      <w:r>
        <w:rPr>
          <w:rFonts w:hint="cs"/>
          <w:rtl/>
          <w:lang w:eastAsia="he-IL"/>
        </w:rPr>
        <w:t>, מול העצורים</w:t>
      </w:r>
      <w:bookmarkStart w:id="107" w:name="_ETM_Q1_1095316"/>
      <w:bookmarkEnd w:id="107"/>
      <w:r>
        <w:rPr>
          <w:rFonts w:hint="cs"/>
          <w:rtl/>
          <w:lang w:eastAsia="he-IL"/>
        </w:rPr>
        <w:t xml:space="preserve">. הייתה איזושהי מחשבה משפטית שזה יישב בתקנות שעת חירום, </w:t>
      </w:r>
      <w:bookmarkStart w:id="108" w:name="_ETM_Q1_1098449"/>
      <w:bookmarkEnd w:id="108"/>
      <w:r w:rsidR="00452BEB">
        <w:rPr>
          <w:rFonts w:hint="cs"/>
          <w:rtl/>
          <w:lang w:eastAsia="he-IL"/>
        </w:rPr>
        <w:t>לא שזה י</w:t>
      </w:r>
      <w:r>
        <w:rPr>
          <w:rFonts w:hint="cs"/>
          <w:rtl/>
          <w:lang w:eastAsia="he-IL"/>
        </w:rPr>
        <w:t>רד כעניין מהותי, אבל בסופו של דבר</w:t>
      </w:r>
      <w:r w:rsidR="00780059">
        <w:rPr>
          <w:rFonts w:hint="cs"/>
          <w:rtl/>
          <w:lang w:eastAsia="he-IL"/>
        </w:rPr>
        <w:t xml:space="preserve"> הגענו </w:t>
      </w:r>
      <w:bookmarkStart w:id="109" w:name="_ETM_Q1_1100838"/>
      <w:bookmarkEnd w:id="109"/>
      <w:r w:rsidR="00780059">
        <w:rPr>
          <w:rFonts w:hint="cs"/>
          <w:rtl/>
          <w:lang w:eastAsia="he-IL"/>
        </w:rPr>
        <w:t>למסקנה שהכול צריך להיות כחלק מחקיקה ראשית. לכן (ב1)</w:t>
      </w:r>
      <w:bookmarkStart w:id="110" w:name="_ETM_Q1_1100156"/>
      <w:bookmarkEnd w:id="110"/>
      <w:r w:rsidR="00780059">
        <w:rPr>
          <w:rFonts w:hint="cs"/>
          <w:rtl/>
          <w:lang w:eastAsia="he-IL"/>
        </w:rPr>
        <w:t xml:space="preserve"> </w:t>
      </w:r>
      <w:r w:rsidR="00780059">
        <w:rPr>
          <w:rtl/>
          <w:lang w:eastAsia="he-IL"/>
        </w:rPr>
        <w:t>–</w:t>
      </w:r>
      <w:r w:rsidR="00780059">
        <w:rPr>
          <w:rFonts w:hint="cs"/>
          <w:rtl/>
          <w:lang w:eastAsia="he-IL"/>
        </w:rPr>
        <w:t xml:space="preserve"> אני אקריא אותו אחר כך </w:t>
      </w:r>
      <w:r w:rsidR="00780059">
        <w:rPr>
          <w:rtl/>
          <w:lang w:eastAsia="he-IL"/>
        </w:rPr>
        <w:t>–</w:t>
      </w:r>
      <w:r w:rsidR="00780059">
        <w:rPr>
          <w:rFonts w:hint="cs"/>
          <w:rtl/>
          <w:lang w:eastAsia="he-IL"/>
        </w:rPr>
        <w:t xml:space="preserve"> יהיה בדיוק כמו </w:t>
      </w:r>
      <w:bookmarkStart w:id="111" w:name="_ETM_Q1_1102423"/>
      <w:bookmarkEnd w:id="111"/>
      <w:r w:rsidR="00780059">
        <w:rPr>
          <w:rFonts w:hint="cs"/>
          <w:rtl/>
          <w:lang w:eastAsia="he-IL"/>
        </w:rPr>
        <w:t xml:space="preserve">הנוסח בתקנות שעת חירום. </w:t>
      </w:r>
    </w:p>
    <w:p w:rsidR="00780059" w:rsidRPr="00025E00" w:rsidRDefault="00780059" w:rsidP="00130CEC">
      <w:pPr>
        <w:rPr>
          <w:rtl/>
          <w:lang w:eastAsia="he-IL"/>
        </w:rPr>
      </w:pPr>
    </w:p>
    <w:p w:rsidR="00E22AD0" w:rsidRDefault="00780059" w:rsidP="006C0ECE">
      <w:pPr>
        <w:pStyle w:val="af6"/>
        <w:rPr>
          <w:rStyle w:val="TagStyle"/>
          <w:rtl/>
        </w:rPr>
      </w:pPr>
      <w:bookmarkStart w:id="112" w:name="_ETM_Q1_918720"/>
      <w:bookmarkStart w:id="113" w:name="_ETM_Q1_918839"/>
      <w:bookmarkStart w:id="114" w:name="ET_speaker_גור_בליי_6"/>
      <w:bookmarkEnd w:id="112"/>
      <w:bookmarkEnd w:id="113"/>
      <w:r w:rsidRPr="006C0ECE">
        <w:rPr>
          <w:rStyle w:val="TagStyle"/>
          <w:rtl/>
        </w:rPr>
        <w:t xml:space="preserve"> &lt;&lt; </w:t>
      </w:r>
      <w:proofErr w:type="spellStart"/>
      <w:r w:rsidRPr="006C0ECE">
        <w:rPr>
          <w:rStyle w:val="TagStyle"/>
          <w:rtl/>
        </w:rPr>
        <w:t>יור</w:t>
      </w:r>
      <w:proofErr w:type="spellEnd"/>
      <w:r w:rsidRPr="006C0ECE">
        <w:rPr>
          <w:rStyle w:val="TagStyle"/>
          <w:rtl/>
        </w:rPr>
        <w:t xml:space="preserve"> &gt;&gt;</w:t>
      </w:r>
      <w:r w:rsidRPr="006C0ECE">
        <w:rPr>
          <w:rStyle w:val="TagStyle"/>
          <w:rFonts w:cs="David"/>
          <w:b w:val="0"/>
          <w:color w:val="auto"/>
          <w:bdr w:val="none" w:sz="0" w:space="0" w:color="auto"/>
          <w:rtl/>
        </w:rPr>
        <w:t xml:space="preserve"> היו"ר עפר שלח: </w:t>
      </w:r>
      <w:r w:rsidRPr="006C0ECE">
        <w:rPr>
          <w:rStyle w:val="TagStyle"/>
          <w:rtl/>
        </w:rPr>
        <w:t xml:space="preserve">&lt;&lt; </w:t>
      </w:r>
      <w:proofErr w:type="spellStart"/>
      <w:r w:rsidRPr="006C0ECE">
        <w:rPr>
          <w:rStyle w:val="TagStyle"/>
          <w:rtl/>
        </w:rPr>
        <w:t>יור</w:t>
      </w:r>
      <w:proofErr w:type="spellEnd"/>
      <w:r w:rsidRPr="006C0ECE">
        <w:rPr>
          <w:rStyle w:val="TagStyle"/>
          <w:rtl/>
        </w:rPr>
        <w:t xml:space="preserve"> &gt;&gt;</w:t>
      </w:r>
      <w:r>
        <w:rPr>
          <w:rStyle w:val="TagStyle"/>
          <w:rtl/>
        </w:rPr>
        <w:t xml:space="preserve">   </w:t>
      </w:r>
    </w:p>
    <w:p w:rsidR="00780059" w:rsidRDefault="00780059" w:rsidP="00780059">
      <w:pPr>
        <w:pStyle w:val="KeepWithNext"/>
        <w:rPr>
          <w:rtl/>
          <w:lang w:eastAsia="he-IL"/>
        </w:rPr>
      </w:pPr>
    </w:p>
    <w:p w:rsidR="00780059" w:rsidRDefault="00780059" w:rsidP="00452BEB">
      <w:pPr>
        <w:rPr>
          <w:rtl/>
          <w:lang w:eastAsia="he-IL"/>
        </w:rPr>
      </w:pPr>
      <w:bookmarkStart w:id="115" w:name="_ETM_Q1_1107547"/>
      <w:bookmarkEnd w:id="115"/>
      <w:r>
        <w:rPr>
          <w:rFonts w:hint="cs"/>
          <w:rtl/>
          <w:lang w:eastAsia="he-IL"/>
        </w:rPr>
        <w:t xml:space="preserve">אני מסתכל על הנוסח בתקנות </w:t>
      </w:r>
      <w:bookmarkStart w:id="116" w:name="_ETM_Q1_1106101"/>
      <w:bookmarkEnd w:id="116"/>
      <w:r>
        <w:rPr>
          <w:rFonts w:hint="cs"/>
          <w:rtl/>
          <w:lang w:eastAsia="he-IL"/>
        </w:rPr>
        <w:t>שעת חירום</w:t>
      </w:r>
      <w:r w:rsidR="00452BEB">
        <w:rPr>
          <w:rFonts w:hint="cs"/>
          <w:rtl/>
          <w:lang w:eastAsia="he-IL"/>
        </w:rPr>
        <w:t>,</w:t>
      </w:r>
      <w:r>
        <w:rPr>
          <w:rFonts w:hint="cs"/>
          <w:rtl/>
          <w:lang w:eastAsia="he-IL"/>
        </w:rPr>
        <w:t xml:space="preserve"> אם אני מסתכל על הנוסח הנכון אני לא</w:t>
      </w:r>
      <w:bookmarkStart w:id="117" w:name="_ETM_Q1_1107886"/>
      <w:bookmarkEnd w:id="117"/>
      <w:r>
        <w:rPr>
          <w:rFonts w:hint="cs"/>
          <w:rtl/>
          <w:lang w:eastAsia="he-IL"/>
        </w:rPr>
        <w:t xml:space="preserve"> רואה ש-</w:t>
      </w:r>
      <w:r w:rsidRPr="00780059">
        <w:rPr>
          <w:rFonts w:hint="cs"/>
          <w:sz w:val="22"/>
          <w:szCs w:val="22"/>
          <w:lang w:eastAsia="he-IL"/>
        </w:rPr>
        <w:t>VC</w:t>
      </w:r>
      <w:r>
        <w:rPr>
          <w:rFonts w:hint="cs"/>
          <w:rtl/>
          <w:lang w:eastAsia="he-IL"/>
        </w:rPr>
        <w:t xml:space="preserve"> מופיע. </w:t>
      </w:r>
    </w:p>
    <w:p w:rsidR="00780059" w:rsidRDefault="00780059" w:rsidP="00780059">
      <w:pPr>
        <w:rPr>
          <w:rtl/>
          <w:lang w:eastAsia="he-IL"/>
        </w:rPr>
      </w:pPr>
      <w:bookmarkStart w:id="118" w:name="_ETM_Q1_1111949"/>
      <w:bookmarkStart w:id="119" w:name="_ETM_Q1_1112094"/>
      <w:bookmarkEnd w:id="118"/>
      <w:bookmarkEnd w:id="119"/>
    </w:p>
    <w:p w:rsidR="00780059" w:rsidRDefault="00780059" w:rsidP="006C0ECE">
      <w:pPr>
        <w:pStyle w:val="a4"/>
        <w:rPr>
          <w:rtl/>
        </w:rPr>
      </w:pPr>
      <w:bookmarkStart w:id="120" w:name="_ETM_Q1_1113033"/>
      <w:bookmarkStart w:id="121" w:name="_ETM_Q1_1113164"/>
      <w:bookmarkStart w:id="122" w:name="ET_speaker_גור_בליי_126"/>
      <w:bookmarkEnd w:id="120"/>
      <w:bookmarkEnd w:id="121"/>
      <w:r w:rsidRPr="006C0ECE">
        <w:rPr>
          <w:rStyle w:val="TagStyle"/>
          <w:rtl/>
        </w:rPr>
        <w:t xml:space="preserve"> &lt;&lt; דובר &gt;&gt;</w:t>
      </w:r>
      <w:r w:rsidRPr="00780059">
        <w:rPr>
          <w:rStyle w:val="TagStyle"/>
          <w:rtl/>
        </w:rPr>
        <w:t xml:space="preserve"> </w:t>
      </w:r>
      <w:r>
        <w:rPr>
          <w:rtl/>
        </w:rPr>
        <w:t xml:space="preserve">גור </w:t>
      </w:r>
      <w:proofErr w:type="spellStart"/>
      <w:r>
        <w:rPr>
          <w:rtl/>
        </w:rPr>
        <w:t>בליי</w:t>
      </w:r>
      <w:proofErr w:type="spellEnd"/>
      <w:r>
        <w:rPr>
          <w:rtl/>
        </w:rPr>
        <w:t>:</w:t>
      </w:r>
      <w:r w:rsidRPr="00780059">
        <w:rPr>
          <w:rStyle w:val="TagStyle"/>
          <w:rtl/>
        </w:rPr>
        <w:t xml:space="preserve"> </w:t>
      </w:r>
      <w:r w:rsidRPr="006C0ECE">
        <w:rPr>
          <w:rStyle w:val="TagStyle"/>
          <w:rtl/>
        </w:rPr>
        <w:t>&lt;&lt; דובר &gt;&gt;</w:t>
      </w:r>
      <w:r>
        <w:rPr>
          <w:rtl/>
        </w:rPr>
        <w:t xml:space="preserve">   </w:t>
      </w:r>
      <w:bookmarkEnd w:id="122"/>
    </w:p>
    <w:p w:rsidR="00780059" w:rsidRDefault="00780059" w:rsidP="00780059">
      <w:pPr>
        <w:pStyle w:val="KeepWithNext"/>
        <w:rPr>
          <w:rtl/>
          <w:lang w:eastAsia="he-IL"/>
        </w:rPr>
      </w:pPr>
    </w:p>
    <w:p w:rsidR="00780059" w:rsidRDefault="00780059" w:rsidP="00780059">
      <w:pPr>
        <w:rPr>
          <w:rtl/>
          <w:lang w:eastAsia="he-IL"/>
        </w:rPr>
      </w:pPr>
      <w:r>
        <w:rPr>
          <w:rFonts w:hint="cs"/>
          <w:rtl/>
          <w:lang w:eastAsia="he-IL"/>
        </w:rPr>
        <w:t>אנחנו נוסיף אותו.</w:t>
      </w:r>
    </w:p>
    <w:p w:rsidR="006E6F1F" w:rsidRDefault="006E6F1F" w:rsidP="006E6F1F">
      <w:pPr>
        <w:pStyle w:val="KeepWithNext"/>
        <w:rPr>
          <w:rtl/>
          <w:lang w:eastAsia="he-IL"/>
        </w:rPr>
      </w:pPr>
      <w:bookmarkStart w:id="123" w:name="_ETM_Q1_1109853"/>
      <w:bookmarkStart w:id="124" w:name="_ETM_Q1_1110003"/>
      <w:bookmarkStart w:id="125" w:name="_ETM_Q1_1050351"/>
      <w:bookmarkStart w:id="126" w:name="_ETM_Q1_1050481"/>
      <w:bookmarkEnd w:id="123"/>
      <w:bookmarkEnd w:id="124"/>
      <w:bookmarkEnd w:id="125"/>
      <w:bookmarkEnd w:id="126"/>
      <w:bookmarkEnd w:id="114"/>
    </w:p>
    <w:p w:rsidR="006E6F1F" w:rsidRDefault="006E6F1F" w:rsidP="006C0ECE">
      <w:pPr>
        <w:pStyle w:val="af6"/>
        <w:rPr>
          <w:rtl/>
        </w:rPr>
      </w:pPr>
      <w:bookmarkStart w:id="127" w:name="ET_yor_5110_7"/>
      <w:r w:rsidRPr="006C0ECE">
        <w:rPr>
          <w:rStyle w:val="TagStyle"/>
          <w:rtl/>
        </w:rPr>
        <w:t xml:space="preserve"> &lt;&lt; </w:t>
      </w:r>
      <w:proofErr w:type="spellStart"/>
      <w:r w:rsidRPr="006C0ECE">
        <w:rPr>
          <w:rStyle w:val="TagStyle"/>
          <w:rtl/>
        </w:rPr>
        <w:t>יור</w:t>
      </w:r>
      <w:proofErr w:type="spellEnd"/>
      <w:r w:rsidRPr="006C0ECE">
        <w:rPr>
          <w:rStyle w:val="TagStyle"/>
          <w:rtl/>
        </w:rPr>
        <w:t xml:space="preserve"> &gt;&gt;</w:t>
      </w:r>
      <w:r w:rsidRPr="006E6F1F">
        <w:rPr>
          <w:rStyle w:val="TagStyle"/>
          <w:rtl/>
        </w:rPr>
        <w:t xml:space="preserve"> </w:t>
      </w:r>
      <w:r>
        <w:rPr>
          <w:rtl/>
        </w:rPr>
        <w:t>היו"ר עפר שלח:</w:t>
      </w:r>
      <w:r w:rsidRPr="006E6F1F">
        <w:rPr>
          <w:rStyle w:val="TagStyle"/>
          <w:rtl/>
        </w:rPr>
        <w:t xml:space="preserve"> </w:t>
      </w:r>
      <w:r w:rsidRPr="006C0ECE">
        <w:rPr>
          <w:rStyle w:val="TagStyle"/>
          <w:rtl/>
        </w:rPr>
        <w:t xml:space="preserve">&lt;&lt; </w:t>
      </w:r>
      <w:proofErr w:type="spellStart"/>
      <w:r w:rsidRPr="006C0ECE">
        <w:rPr>
          <w:rStyle w:val="TagStyle"/>
          <w:rtl/>
        </w:rPr>
        <w:t>יור</w:t>
      </w:r>
      <w:proofErr w:type="spellEnd"/>
      <w:r w:rsidRPr="006C0ECE">
        <w:rPr>
          <w:rStyle w:val="TagStyle"/>
          <w:rtl/>
        </w:rPr>
        <w:t xml:space="preserve"> &gt;&gt;</w:t>
      </w:r>
      <w:r>
        <w:rPr>
          <w:rtl/>
        </w:rPr>
        <w:t xml:space="preserve">   </w:t>
      </w:r>
      <w:bookmarkEnd w:id="127"/>
    </w:p>
    <w:p w:rsidR="006E6F1F" w:rsidRDefault="006E6F1F" w:rsidP="006E6F1F">
      <w:pPr>
        <w:pStyle w:val="KeepWithNext"/>
        <w:rPr>
          <w:rtl/>
          <w:lang w:eastAsia="he-IL"/>
        </w:rPr>
      </w:pPr>
    </w:p>
    <w:p w:rsidR="006E6F1F" w:rsidRDefault="00780059" w:rsidP="006E6F1F">
      <w:pPr>
        <w:rPr>
          <w:rtl/>
          <w:lang w:eastAsia="he-IL"/>
        </w:rPr>
      </w:pPr>
      <w:r>
        <w:rPr>
          <w:rFonts w:hint="cs"/>
          <w:rtl/>
          <w:lang w:eastAsia="he-IL"/>
        </w:rPr>
        <w:t xml:space="preserve">יש נושא אחד שחמק בשיחות </w:t>
      </w:r>
      <w:bookmarkStart w:id="128" w:name="_ETM_Q1_1117438"/>
      <w:bookmarkEnd w:id="128"/>
      <w:r>
        <w:rPr>
          <w:rFonts w:hint="cs"/>
          <w:rtl/>
          <w:lang w:eastAsia="he-IL"/>
        </w:rPr>
        <w:t>ביני ובינך</w:t>
      </w:r>
      <w:r w:rsidR="001B144C">
        <w:rPr>
          <w:rFonts w:hint="cs"/>
          <w:rtl/>
          <w:lang w:eastAsia="he-IL"/>
        </w:rPr>
        <w:t>,</w:t>
      </w:r>
      <w:r>
        <w:rPr>
          <w:rFonts w:hint="cs"/>
          <w:rtl/>
          <w:lang w:eastAsia="he-IL"/>
        </w:rPr>
        <w:t xml:space="preserve"> גור</w:t>
      </w:r>
      <w:r w:rsidR="001B144C">
        <w:rPr>
          <w:rFonts w:hint="cs"/>
          <w:rtl/>
          <w:lang w:eastAsia="he-IL"/>
        </w:rPr>
        <w:t>,</w:t>
      </w:r>
      <w:r>
        <w:rPr>
          <w:rFonts w:hint="cs"/>
          <w:rtl/>
          <w:lang w:eastAsia="he-IL"/>
        </w:rPr>
        <w:t xml:space="preserve"> ואני כן רוצה להכניס אותו פנימה והוא </w:t>
      </w:r>
      <w:bookmarkStart w:id="129" w:name="_ETM_Q1_1118911"/>
      <w:bookmarkEnd w:id="129"/>
      <w:r>
        <w:rPr>
          <w:rFonts w:hint="cs"/>
          <w:rtl/>
          <w:lang w:eastAsia="he-IL"/>
        </w:rPr>
        <w:t xml:space="preserve">הסיפור של חובת ההנמקה שהעלה חבר הכנסת </w:t>
      </w:r>
      <w:proofErr w:type="spellStart"/>
      <w:r>
        <w:rPr>
          <w:rFonts w:hint="cs"/>
          <w:rtl/>
          <w:lang w:eastAsia="he-IL"/>
        </w:rPr>
        <w:t>סגלוביץ</w:t>
      </w:r>
      <w:proofErr w:type="spellEnd"/>
      <w:r>
        <w:rPr>
          <w:rFonts w:hint="cs"/>
          <w:rtl/>
          <w:lang w:eastAsia="he-IL"/>
        </w:rPr>
        <w:t xml:space="preserve">'. אני לא </w:t>
      </w:r>
      <w:bookmarkStart w:id="130" w:name="_ETM_Q1_1124495"/>
      <w:bookmarkEnd w:id="130"/>
      <w:r>
        <w:rPr>
          <w:rFonts w:hint="cs"/>
          <w:rtl/>
          <w:lang w:eastAsia="he-IL"/>
        </w:rPr>
        <w:t xml:space="preserve">בטוח שיהיה עליו ויכוח אבל אנחנו ניתן לנציגי הממשלה לדבר </w:t>
      </w:r>
      <w:bookmarkStart w:id="131" w:name="_ETM_Q1_1131599"/>
      <w:bookmarkEnd w:id="131"/>
      <w:r>
        <w:rPr>
          <w:rFonts w:hint="cs"/>
          <w:rtl/>
          <w:lang w:eastAsia="he-IL"/>
        </w:rPr>
        <w:t>עליו גם.</w:t>
      </w:r>
    </w:p>
    <w:p w:rsidR="006E6F1F" w:rsidRDefault="006E6F1F" w:rsidP="006E6F1F">
      <w:pPr>
        <w:pStyle w:val="KeepWithNext"/>
        <w:rPr>
          <w:rtl/>
          <w:lang w:eastAsia="he-IL"/>
        </w:rPr>
      </w:pPr>
    </w:p>
    <w:p w:rsidR="00DD2B11" w:rsidRDefault="006E6F1F" w:rsidP="001B144C">
      <w:pPr>
        <w:rPr>
          <w:rtl/>
          <w:lang w:eastAsia="he-IL"/>
        </w:rPr>
      </w:pPr>
      <w:r>
        <w:rPr>
          <w:rFonts w:hint="cs"/>
          <w:rtl/>
          <w:lang w:eastAsia="he-IL"/>
        </w:rPr>
        <w:t xml:space="preserve">הנקודות הפתוחות לדיון </w:t>
      </w:r>
      <w:r w:rsidR="00780059">
        <w:rPr>
          <w:rFonts w:hint="cs"/>
          <w:rtl/>
          <w:lang w:eastAsia="he-IL"/>
        </w:rPr>
        <w:t xml:space="preserve">לפני שנגיע </w:t>
      </w:r>
      <w:proofErr w:type="spellStart"/>
      <w:r w:rsidR="00780059">
        <w:rPr>
          <w:rFonts w:hint="cs"/>
          <w:rtl/>
          <w:lang w:eastAsia="he-IL"/>
        </w:rPr>
        <w:t>לפורמליסטיקה</w:t>
      </w:r>
      <w:proofErr w:type="spellEnd"/>
      <w:r w:rsidR="00780059">
        <w:rPr>
          <w:rFonts w:hint="cs"/>
          <w:rtl/>
          <w:lang w:eastAsia="he-IL"/>
        </w:rPr>
        <w:t xml:space="preserve"> של דיון בהסתייגויות הן: סוגיית </w:t>
      </w:r>
      <w:bookmarkStart w:id="132" w:name="_ETM_Q1_1139430"/>
      <w:bookmarkEnd w:id="132"/>
      <w:r w:rsidR="00780059">
        <w:rPr>
          <w:rFonts w:hint="cs"/>
          <w:rtl/>
          <w:lang w:eastAsia="he-IL"/>
        </w:rPr>
        <w:t xml:space="preserve">הגבלת העבירה </w:t>
      </w:r>
      <w:r w:rsidR="00780059">
        <w:rPr>
          <w:rtl/>
          <w:lang w:eastAsia="he-IL"/>
        </w:rPr>
        <w:t>–</w:t>
      </w:r>
      <w:r w:rsidR="00780059">
        <w:rPr>
          <w:rFonts w:hint="cs"/>
          <w:rtl/>
          <w:lang w:eastAsia="he-IL"/>
        </w:rPr>
        <w:t xml:space="preserve"> האם אנחנו מדברים </w:t>
      </w:r>
      <w:r w:rsidR="000D5321">
        <w:rPr>
          <w:rFonts w:hint="cs"/>
          <w:rtl/>
          <w:lang w:eastAsia="he-IL"/>
        </w:rPr>
        <w:t xml:space="preserve">פה רק על </w:t>
      </w:r>
      <w:bookmarkStart w:id="133" w:name="_ETM_Q1_1147133"/>
      <w:bookmarkEnd w:id="133"/>
      <w:r>
        <w:rPr>
          <w:rFonts w:hint="cs"/>
          <w:rtl/>
          <w:lang w:eastAsia="he-IL"/>
        </w:rPr>
        <w:t xml:space="preserve">עבירה מסוג </w:t>
      </w:r>
      <w:r w:rsidR="000D5321">
        <w:rPr>
          <w:rFonts w:hint="cs"/>
          <w:rtl/>
          <w:lang w:eastAsia="he-IL"/>
        </w:rPr>
        <w:t>פשע או כל הגדרה אחרת ומעלה לצורך העניין. יש ל</w:t>
      </w:r>
      <w:r>
        <w:rPr>
          <w:rFonts w:hint="cs"/>
          <w:rtl/>
          <w:lang w:eastAsia="he-IL"/>
        </w:rPr>
        <w:t>ייעוץ המשפטי לממשלה הסתייגות מזה, תכף נשמע</w:t>
      </w:r>
      <w:r w:rsidR="000D5321">
        <w:rPr>
          <w:rFonts w:hint="cs"/>
          <w:rtl/>
          <w:lang w:eastAsia="he-IL"/>
        </w:rPr>
        <w:t xml:space="preserve"> אותה; והגבלת זמן על הארכת המעצר </w:t>
      </w:r>
      <w:r w:rsidR="000D5321">
        <w:rPr>
          <w:rtl/>
          <w:lang w:eastAsia="he-IL"/>
        </w:rPr>
        <w:t>–</w:t>
      </w:r>
      <w:r>
        <w:rPr>
          <w:rFonts w:hint="cs"/>
          <w:rtl/>
          <w:lang w:eastAsia="he-IL"/>
        </w:rPr>
        <w:t xml:space="preserve"> פ</w:t>
      </w:r>
      <w:bookmarkStart w:id="134" w:name="_ETM_Q1_1158571"/>
      <w:bookmarkEnd w:id="134"/>
      <w:r>
        <w:rPr>
          <w:rFonts w:hint="cs"/>
          <w:rtl/>
          <w:lang w:eastAsia="he-IL"/>
        </w:rPr>
        <w:t xml:space="preserve">ה אנחנו נשמע את נציגי הגופים החוקרים, המשטרה והשב"כ. </w:t>
      </w:r>
      <w:r w:rsidR="000D5321">
        <w:rPr>
          <w:rFonts w:hint="cs"/>
          <w:rtl/>
          <w:lang w:eastAsia="he-IL"/>
        </w:rPr>
        <w:t>נציגי לשכת עורכי הדין והסנגוריה הציבורית</w:t>
      </w:r>
      <w:r w:rsidR="001B144C" w:rsidRPr="001B144C">
        <w:rPr>
          <w:rFonts w:hint="cs"/>
          <w:rtl/>
          <w:lang w:eastAsia="he-IL"/>
        </w:rPr>
        <w:t xml:space="preserve"> </w:t>
      </w:r>
      <w:r w:rsidR="001B144C">
        <w:rPr>
          <w:rFonts w:hint="cs"/>
          <w:rtl/>
          <w:lang w:eastAsia="he-IL"/>
        </w:rPr>
        <w:t>נמצאים בהאזנה לדיון הזה</w:t>
      </w:r>
      <w:r w:rsidR="000D5321">
        <w:rPr>
          <w:rFonts w:hint="cs"/>
          <w:rtl/>
          <w:lang w:eastAsia="he-IL"/>
        </w:rPr>
        <w:t xml:space="preserve">. </w:t>
      </w:r>
      <w:r>
        <w:rPr>
          <w:rFonts w:hint="cs"/>
          <w:rtl/>
          <w:lang w:eastAsia="he-IL"/>
        </w:rPr>
        <w:t xml:space="preserve">הנושאים ששני הגופים האלו העלו </w:t>
      </w:r>
      <w:r w:rsidR="001B144C">
        <w:rPr>
          <w:rFonts w:hint="cs"/>
          <w:rtl/>
          <w:lang w:eastAsia="he-IL"/>
        </w:rPr>
        <w:t xml:space="preserve">בפנינו אתמול, </w:t>
      </w:r>
      <w:r>
        <w:rPr>
          <w:rFonts w:hint="cs"/>
          <w:rtl/>
          <w:lang w:eastAsia="he-IL"/>
        </w:rPr>
        <w:t xml:space="preserve">או </w:t>
      </w:r>
      <w:r w:rsidR="001B144C">
        <w:rPr>
          <w:rFonts w:hint="cs"/>
          <w:rtl/>
          <w:lang w:eastAsia="he-IL"/>
        </w:rPr>
        <w:t xml:space="preserve">שהם </w:t>
      </w:r>
      <w:r>
        <w:rPr>
          <w:rFonts w:hint="cs"/>
          <w:rtl/>
          <w:lang w:eastAsia="he-IL"/>
        </w:rPr>
        <w:t xml:space="preserve">כבר </w:t>
      </w:r>
      <w:r w:rsidR="000D5321">
        <w:rPr>
          <w:rFonts w:hint="cs"/>
          <w:rtl/>
          <w:lang w:eastAsia="he-IL"/>
        </w:rPr>
        <w:t>בהסכמה של כולם</w:t>
      </w:r>
      <w:r w:rsidR="001B144C">
        <w:rPr>
          <w:rFonts w:hint="cs"/>
          <w:rtl/>
          <w:lang w:eastAsia="he-IL"/>
        </w:rPr>
        <w:t>,</w:t>
      </w:r>
      <w:r w:rsidR="000D5321">
        <w:rPr>
          <w:rFonts w:hint="cs"/>
          <w:rtl/>
          <w:lang w:eastAsia="he-IL"/>
        </w:rPr>
        <w:t xml:space="preserve"> או בהסכמה </w:t>
      </w:r>
      <w:r w:rsidR="00012A5E">
        <w:rPr>
          <w:rFonts w:hint="cs"/>
          <w:rtl/>
          <w:lang w:eastAsia="he-IL"/>
        </w:rPr>
        <w:t xml:space="preserve">של הוועדה ולדיון מול נציגי </w:t>
      </w:r>
      <w:bookmarkStart w:id="135" w:name="_ETM_Q1_1189310"/>
      <w:bookmarkEnd w:id="135"/>
      <w:r w:rsidR="00012A5E">
        <w:rPr>
          <w:rFonts w:hint="cs"/>
          <w:rtl/>
          <w:lang w:eastAsia="he-IL"/>
        </w:rPr>
        <w:t>הממשלה</w:t>
      </w:r>
      <w:r w:rsidR="001B144C">
        <w:rPr>
          <w:rFonts w:hint="cs"/>
          <w:rtl/>
          <w:lang w:eastAsia="he-IL"/>
        </w:rPr>
        <w:t>.</w:t>
      </w:r>
      <w:r w:rsidR="00012A5E">
        <w:rPr>
          <w:rFonts w:hint="cs"/>
          <w:rtl/>
          <w:lang w:eastAsia="he-IL"/>
        </w:rPr>
        <w:t xml:space="preserve"> אם יהיה להם משהו להגיד </w:t>
      </w:r>
      <w:r>
        <w:rPr>
          <w:rFonts w:hint="cs"/>
          <w:rtl/>
          <w:lang w:eastAsia="he-IL"/>
        </w:rPr>
        <w:t xml:space="preserve">נשמע את זה בדרך. </w:t>
      </w:r>
      <w:r w:rsidR="00012A5E">
        <w:rPr>
          <w:rFonts w:hint="cs"/>
          <w:rtl/>
          <w:lang w:eastAsia="he-IL"/>
        </w:rPr>
        <w:t xml:space="preserve">אז </w:t>
      </w:r>
      <w:r>
        <w:rPr>
          <w:rFonts w:hint="cs"/>
          <w:rtl/>
          <w:lang w:eastAsia="he-IL"/>
        </w:rPr>
        <w:t xml:space="preserve">שלושת הנושאים שנקרא להם במחלוקת לצורך העניין הם: </w:t>
      </w:r>
      <w:r w:rsidR="00012A5E">
        <w:rPr>
          <w:rFonts w:hint="cs"/>
          <w:rtl/>
          <w:lang w:eastAsia="he-IL"/>
        </w:rPr>
        <w:t xml:space="preserve">הגבלת העבירות, הגבלת הזמן על הארכת המעצר </w:t>
      </w:r>
      <w:bookmarkStart w:id="136" w:name="_ETM_Q1_1199406"/>
      <w:bookmarkEnd w:id="136"/>
      <w:r>
        <w:rPr>
          <w:rFonts w:hint="cs"/>
          <w:rtl/>
          <w:lang w:eastAsia="he-IL"/>
        </w:rPr>
        <w:t xml:space="preserve">וחובת ההנמקה. </w:t>
      </w:r>
    </w:p>
    <w:p w:rsidR="00DD2B11" w:rsidRDefault="00DD2B11" w:rsidP="00012A5E">
      <w:pPr>
        <w:rPr>
          <w:rtl/>
          <w:lang w:eastAsia="he-IL"/>
        </w:rPr>
      </w:pPr>
    </w:p>
    <w:p w:rsidR="006E6F1F" w:rsidRDefault="006E6F1F" w:rsidP="00012A5E">
      <w:pPr>
        <w:rPr>
          <w:rtl/>
          <w:lang w:eastAsia="he-IL"/>
        </w:rPr>
      </w:pPr>
      <w:r>
        <w:rPr>
          <w:rFonts w:hint="cs"/>
          <w:rtl/>
          <w:lang w:eastAsia="he-IL"/>
        </w:rPr>
        <w:t xml:space="preserve">אני מבקש לשמוע </w:t>
      </w:r>
      <w:r w:rsidR="00012A5E">
        <w:rPr>
          <w:rFonts w:hint="cs"/>
          <w:rtl/>
          <w:lang w:eastAsia="he-IL"/>
        </w:rPr>
        <w:t xml:space="preserve">קודם כל </w:t>
      </w:r>
      <w:r>
        <w:rPr>
          <w:rFonts w:hint="cs"/>
          <w:rtl/>
          <w:lang w:eastAsia="he-IL"/>
        </w:rPr>
        <w:t xml:space="preserve">את נציגת </w:t>
      </w:r>
      <w:r w:rsidR="00012A5E">
        <w:rPr>
          <w:rFonts w:hint="cs"/>
          <w:rtl/>
          <w:lang w:eastAsia="he-IL"/>
        </w:rPr>
        <w:t xml:space="preserve">משרד המשפטים, עו"ד גבריאלה </w:t>
      </w:r>
      <w:proofErr w:type="spellStart"/>
      <w:r w:rsidR="00012A5E">
        <w:rPr>
          <w:rFonts w:hint="cs"/>
          <w:rtl/>
          <w:lang w:eastAsia="he-IL"/>
        </w:rPr>
        <w:t>פיסמן</w:t>
      </w:r>
      <w:proofErr w:type="spellEnd"/>
      <w:r w:rsidR="00012A5E">
        <w:rPr>
          <w:rFonts w:hint="cs"/>
          <w:rtl/>
          <w:lang w:eastAsia="he-IL"/>
        </w:rPr>
        <w:t>. בבקשה.</w:t>
      </w:r>
    </w:p>
    <w:p w:rsidR="006E6F1F" w:rsidRDefault="006E6F1F" w:rsidP="006E6F1F">
      <w:pPr>
        <w:pStyle w:val="a4"/>
        <w:keepNext/>
        <w:rPr>
          <w:rStyle w:val="TagStyle"/>
          <w:rtl/>
        </w:rPr>
      </w:pPr>
      <w:bookmarkStart w:id="137" w:name="ET_speaker_גבריאלה_פיסמן_10"/>
    </w:p>
    <w:p w:rsidR="006E6F1F" w:rsidRDefault="006E6F1F" w:rsidP="006C0ECE">
      <w:pPr>
        <w:pStyle w:val="a4"/>
      </w:pPr>
      <w:r w:rsidRPr="006C0ECE">
        <w:rPr>
          <w:rStyle w:val="TagStyle"/>
          <w:rtl/>
        </w:rPr>
        <w:t xml:space="preserve"> &lt;&lt; דובר &gt;&gt;</w:t>
      </w:r>
      <w:r w:rsidRPr="006E6F1F">
        <w:rPr>
          <w:rStyle w:val="TagStyle"/>
          <w:rtl/>
        </w:rPr>
        <w:t xml:space="preserve"> </w:t>
      </w:r>
      <w:r>
        <w:rPr>
          <w:rtl/>
        </w:rPr>
        <w:t xml:space="preserve">גבריאלה </w:t>
      </w:r>
      <w:proofErr w:type="spellStart"/>
      <w:r>
        <w:rPr>
          <w:rtl/>
        </w:rPr>
        <w:t>פיסמן</w:t>
      </w:r>
      <w:proofErr w:type="spellEnd"/>
      <w:r>
        <w:rPr>
          <w:rtl/>
        </w:rPr>
        <w:t>:</w:t>
      </w:r>
      <w:r w:rsidRPr="006E6F1F">
        <w:rPr>
          <w:rStyle w:val="TagStyle"/>
          <w:rtl/>
        </w:rPr>
        <w:t xml:space="preserve"> </w:t>
      </w:r>
      <w:r w:rsidRPr="006C0ECE">
        <w:rPr>
          <w:rStyle w:val="TagStyle"/>
          <w:rtl/>
        </w:rPr>
        <w:t>&lt;&lt; דובר &gt;&gt;</w:t>
      </w:r>
      <w:r>
        <w:rPr>
          <w:rtl/>
        </w:rPr>
        <w:t xml:space="preserve">   </w:t>
      </w:r>
      <w:bookmarkEnd w:id="137"/>
    </w:p>
    <w:p w:rsidR="006E6F1F" w:rsidRDefault="006E6F1F" w:rsidP="006E6F1F">
      <w:pPr>
        <w:pStyle w:val="KeepWithNext"/>
        <w:rPr>
          <w:rtl/>
          <w:lang w:eastAsia="he-IL"/>
        </w:rPr>
      </w:pPr>
    </w:p>
    <w:p w:rsidR="003A4009" w:rsidRDefault="006E6F1F" w:rsidP="006E6F1F">
      <w:pPr>
        <w:rPr>
          <w:rtl/>
          <w:lang w:eastAsia="he-IL"/>
        </w:rPr>
      </w:pPr>
      <w:r>
        <w:rPr>
          <w:rFonts w:hint="cs"/>
          <w:rtl/>
          <w:lang w:eastAsia="he-IL"/>
        </w:rPr>
        <w:t>ברשותך</w:t>
      </w:r>
      <w:r w:rsidR="001B144C">
        <w:rPr>
          <w:rFonts w:hint="cs"/>
          <w:rtl/>
          <w:lang w:eastAsia="he-IL"/>
        </w:rPr>
        <w:t>,</w:t>
      </w:r>
      <w:r>
        <w:rPr>
          <w:rFonts w:hint="cs"/>
          <w:rtl/>
          <w:lang w:eastAsia="he-IL"/>
        </w:rPr>
        <w:t xml:space="preserve"> </w:t>
      </w:r>
      <w:r w:rsidR="00DD2B11">
        <w:rPr>
          <w:rFonts w:hint="cs"/>
          <w:rtl/>
          <w:lang w:eastAsia="he-IL"/>
        </w:rPr>
        <w:t xml:space="preserve">רק </w:t>
      </w:r>
      <w:bookmarkStart w:id="138" w:name="_ETM_Q1_1214213"/>
      <w:bookmarkEnd w:id="138"/>
      <w:r>
        <w:rPr>
          <w:rFonts w:hint="cs"/>
          <w:rtl/>
          <w:lang w:eastAsia="he-IL"/>
        </w:rPr>
        <w:t xml:space="preserve">שתי </w:t>
      </w:r>
      <w:r w:rsidR="00DD2B11">
        <w:rPr>
          <w:rFonts w:hint="cs"/>
          <w:rtl/>
          <w:lang w:eastAsia="he-IL"/>
        </w:rPr>
        <w:t xml:space="preserve">הערות לגבי הדברים שכבר הגענו לגביהם להסכמה, גם בעניין </w:t>
      </w:r>
      <w:r>
        <w:rPr>
          <w:rFonts w:hint="cs"/>
          <w:rtl/>
          <w:lang w:eastAsia="he-IL"/>
        </w:rPr>
        <w:t xml:space="preserve">התנאי של החיוניות וגם </w:t>
      </w:r>
      <w:r w:rsidR="00DD2B11">
        <w:rPr>
          <w:rFonts w:hint="cs"/>
          <w:rtl/>
          <w:lang w:eastAsia="he-IL"/>
        </w:rPr>
        <w:t xml:space="preserve">לגבי </w:t>
      </w:r>
      <w:bookmarkStart w:id="139" w:name="_ETM_Q1_1223387"/>
      <w:bookmarkEnd w:id="139"/>
      <w:r>
        <w:rPr>
          <w:rFonts w:hint="cs"/>
          <w:rtl/>
          <w:lang w:eastAsia="he-IL"/>
        </w:rPr>
        <w:t xml:space="preserve">משך הוראת השעה. חשוב לי שהדברים יאמרו גם לפרוטוקול וגם שתדעו, כל חברי הוועדה. </w:t>
      </w:r>
    </w:p>
    <w:p w:rsidR="003A4009" w:rsidRDefault="003A4009" w:rsidP="006E6F1F">
      <w:pPr>
        <w:rPr>
          <w:rtl/>
          <w:lang w:eastAsia="he-IL"/>
        </w:rPr>
      </w:pPr>
    </w:p>
    <w:p w:rsidR="006E6F1F" w:rsidRDefault="00B10F5E" w:rsidP="006E6F1F">
      <w:pPr>
        <w:rPr>
          <w:rtl/>
          <w:lang w:eastAsia="he-IL"/>
        </w:rPr>
      </w:pPr>
      <w:r>
        <w:rPr>
          <w:rFonts w:hint="cs"/>
          <w:rtl/>
          <w:lang w:eastAsia="he-IL"/>
        </w:rPr>
        <w:t xml:space="preserve">ביחס לתנאי של החיוניות </w:t>
      </w:r>
      <w:r>
        <w:rPr>
          <w:rtl/>
          <w:lang w:eastAsia="he-IL"/>
        </w:rPr>
        <w:t>–</w:t>
      </w:r>
      <w:r>
        <w:rPr>
          <w:rFonts w:hint="cs"/>
          <w:rtl/>
          <w:lang w:eastAsia="he-IL"/>
        </w:rPr>
        <w:t xml:space="preserve"> זו עמדת ממשלה</w:t>
      </w:r>
      <w:r w:rsidR="003A4009">
        <w:rPr>
          <w:rFonts w:hint="cs"/>
          <w:rtl/>
          <w:lang w:eastAsia="he-IL"/>
        </w:rPr>
        <w:t xml:space="preserve">. </w:t>
      </w:r>
      <w:r>
        <w:rPr>
          <w:rFonts w:hint="cs"/>
          <w:rtl/>
          <w:lang w:eastAsia="he-IL"/>
        </w:rPr>
        <w:t xml:space="preserve">התנאי </w:t>
      </w:r>
      <w:bookmarkStart w:id="140" w:name="_ETM_Q1_1236056"/>
      <w:bookmarkEnd w:id="140"/>
      <w:r>
        <w:rPr>
          <w:rFonts w:hint="cs"/>
          <w:rtl/>
          <w:lang w:eastAsia="he-IL"/>
        </w:rPr>
        <w:t xml:space="preserve">של החיוניות הוא אכן תנאי מקדמי </w:t>
      </w:r>
      <w:r w:rsidR="006E6F1F">
        <w:rPr>
          <w:rFonts w:hint="cs"/>
          <w:rtl/>
          <w:lang w:eastAsia="he-IL"/>
        </w:rPr>
        <w:t>בתפיסה שלנו</w:t>
      </w:r>
      <w:r w:rsidR="003A4009">
        <w:rPr>
          <w:rFonts w:hint="cs"/>
          <w:rtl/>
          <w:lang w:eastAsia="he-IL"/>
        </w:rPr>
        <w:t xml:space="preserve">. </w:t>
      </w:r>
      <w:r w:rsidR="006E6F1F">
        <w:rPr>
          <w:rFonts w:hint="cs"/>
          <w:rtl/>
          <w:lang w:eastAsia="he-IL"/>
        </w:rPr>
        <w:t xml:space="preserve">צמצום </w:t>
      </w:r>
      <w:r>
        <w:rPr>
          <w:rFonts w:hint="cs"/>
          <w:rtl/>
          <w:lang w:eastAsia="he-IL"/>
        </w:rPr>
        <w:t xml:space="preserve">שיעור </w:t>
      </w:r>
      <w:r w:rsidR="006E6F1F">
        <w:rPr>
          <w:rFonts w:hint="cs"/>
          <w:rtl/>
          <w:lang w:eastAsia="he-IL"/>
        </w:rPr>
        <w:t>המעצרים</w:t>
      </w:r>
      <w:r>
        <w:rPr>
          <w:rFonts w:hint="cs"/>
          <w:rtl/>
          <w:lang w:eastAsia="he-IL"/>
        </w:rPr>
        <w:t xml:space="preserve">, החיוניות של </w:t>
      </w:r>
      <w:bookmarkStart w:id="141" w:name="_ETM_Q1_1242674"/>
      <w:bookmarkEnd w:id="141"/>
      <w:r>
        <w:rPr>
          <w:rFonts w:hint="cs"/>
          <w:rtl/>
          <w:lang w:eastAsia="he-IL"/>
        </w:rPr>
        <w:t>המעצר,</w:t>
      </w:r>
      <w:r w:rsidR="006E6F1F">
        <w:rPr>
          <w:rFonts w:hint="cs"/>
          <w:rtl/>
          <w:lang w:eastAsia="he-IL"/>
        </w:rPr>
        <w:t xml:space="preserve"> זה הסטטוס שבו </w:t>
      </w:r>
      <w:r>
        <w:rPr>
          <w:rFonts w:hint="cs"/>
          <w:rtl/>
          <w:lang w:eastAsia="he-IL"/>
        </w:rPr>
        <w:t xml:space="preserve">אנחנו רואים גם את התיקון הזה. </w:t>
      </w:r>
      <w:r w:rsidR="006E6F1F">
        <w:rPr>
          <w:rFonts w:hint="cs"/>
          <w:rtl/>
          <w:lang w:eastAsia="he-IL"/>
        </w:rPr>
        <w:t>רק שצריך לזכ</w:t>
      </w:r>
      <w:r>
        <w:rPr>
          <w:rFonts w:hint="cs"/>
          <w:rtl/>
          <w:lang w:eastAsia="he-IL"/>
        </w:rPr>
        <w:t>ור שהתיקון של החיוניות הוא הרבה-הרבה יותר רחב.</w:t>
      </w:r>
      <w:r w:rsidR="006E6F1F">
        <w:rPr>
          <w:rFonts w:hint="cs"/>
          <w:rtl/>
          <w:lang w:eastAsia="he-IL"/>
        </w:rPr>
        <w:t xml:space="preserve"> הוא לא חל </w:t>
      </w:r>
      <w:r>
        <w:rPr>
          <w:rFonts w:hint="cs"/>
          <w:rtl/>
          <w:lang w:eastAsia="he-IL"/>
        </w:rPr>
        <w:t xml:space="preserve">רק ביחס למעצרים שאנחנו </w:t>
      </w:r>
      <w:bookmarkStart w:id="142" w:name="_ETM_Q1_1259902"/>
      <w:bookmarkEnd w:id="142"/>
      <w:r>
        <w:rPr>
          <w:rFonts w:hint="cs"/>
          <w:rtl/>
          <w:lang w:eastAsia="he-IL"/>
        </w:rPr>
        <w:t>מתיי</w:t>
      </w:r>
      <w:r w:rsidR="003A4009">
        <w:rPr>
          <w:rFonts w:hint="cs"/>
          <w:rtl/>
          <w:lang w:eastAsia="he-IL"/>
        </w:rPr>
        <w:t>חסים אליהם במסגרת הצעת החוק הזו,</w:t>
      </w:r>
      <w:r>
        <w:rPr>
          <w:rFonts w:hint="cs"/>
          <w:rtl/>
          <w:lang w:eastAsia="he-IL"/>
        </w:rPr>
        <w:t xml:space="preserve"> </w:t>
      </w:r>
      <w:r w:rsidR="006E6F1F">
        <w:rPr>
          <w:rFonts w:hint="cs"/>
          <w:rtl/>
          <w:lang w:eastAsia="he-IL"/>
        </w:rPr>
        <w:t xml:space="preserve">כך שבעצם אגב הצעת החוק הזו אנחנו </w:t>
      </w:r>
      <w:r>
        <w:rPr>
          <w:rFonts w:hint="cs"/>
          <w:rtl/>
          <w:lang w:eastAsia="he-IL"/>
        </w:rPr>
        <w:t xml:space="preserve">מסדירים הסדר </w:t>
      </w:r>
      <w:bookmarkStart w:id="143" w:name="_ETM_Q1_1262277"/>
      <w:bookmarkEnd w:id="143"/>
      <w:r>
        <w:rPr>
          <w:rFonts w:hint="cs"/>
          <w:rtl/>
          <w:lang w:eastAsia="he-IL"/>
        </w:rPr>
        <w:t xml:space="preserve">שהוא הרבה יותר רחב. </w:t>
      </w:r>
      <w:r w:rsidR="006E6F1F">
        <w:rPr>
          <w:rFonts w:hint="cs"/>
          <w:rtl/>
          <w:lang w:eastAsia="he-IL"/>
        </w:rPr>
        <w:t xml:space="preserve">יש לזה משמעות. ההסדר הזה מבחינתנו תקף וקיים ולכן אנחנו </w:t>
      </w:r>
      <w:r>
        <w:rPr>
          <w:rFonts w:hint="cs"/>
          <w:rtl/>
          <w:lang w:eastAsia="he-IL"/>
        </w:rPr>
        <w:t xml:space="preserve">גם </w:t>
      </w:r>
      <w:r w:rsidR="006E6F1F">
        <w:rPr>
          <w:rFonts w:hint="cs"/>
          <w:rtl/>
          <w:lang w:eastAsia="he-IL"/>
        </w:rPr>
        <w:t xml:space="preserve">הולכים עם הוועדה בעניין הזה, רק חשוב </w:t>
      </w:r>
      <w:r>
        <w:rPr>
          <w:rFonts w:hint="cs"/>
          <w:rtl/>
          <w:lang w:eastAsia="he-IL"/>
        </w:rPr>
        <w:t xml:space="preserve">לי </w:t>
      </w:r>
      <w:r w:rsidR="006E6F1F">
        <w:rPr>
          <w:rFonts w:hint="cs"/>
          <w:rtl/>
          <w:lang w:eastAsia="he-IL"/>
        </w:rPr>
        <w:t>שהדברים יאמרו לוועדה.</w:t>
      </w:r>
    </w:p>
    <w:p w:rsidR="006E6F1F" w:rsidRDefault="006E6F1F" w:rsidP="006E6F1F">
      <w:pPr>
        <w:rPr>
          <w:rtl/>
          <w:lang w:eastAsia="he-IL"/>
        </w:rPr>
      </w:pPr>
    </w:p>
    <w:p w:rsidR="006E6F1F" w:rsidRDefault="00B10F5E" w:rsidP="003A4009">
      <w:pPr>
        <w:rPr>
          <w:rtl/>
          <w:lang w:eastAsia="he-IL"/>
        </w:rPr>
      </w:pPr>
      <w:r>
        <w:rPr>
          <w:rFonts w:hint="cs"/>
          <w:rtl/>
          <w:lang w:eastAsia="he-IL"/>
        </w:rPr>
        <w:t xml:space="preserve">לגבי משך הוראת השעה </w:t>
      </w:r>
      <w:r>
        <w:rPr>
          <w:rtl/>
          <w:lang w:eastAsia="he-IL"/>
        </w:rPr>
        <w:t>–</w:t>
      </w:r>
      <w:r w:rsidR="006E6F1F">
        <w:rPr>
          <w:rFonts w:hint="cs"/>
          <w:rtl/>
          <w:lang w:eastAsia="he-IL"/>
        </w:rPr>
        <w:t xml:space="preserve"> י</w:t>
      </w:r>
      <w:r w:rsidR="003A4009">
        <w:rPr>
          <w:rFonts w:hint="cs"/>
          <w:rtl/>
          <w:lang w:eastAsia="he-IL"/>
        </w:rPr>
        <w:t>ש פרקי זמן, יש פרוצדורה</w:t>
      </w:r>
      <w:r>
        <w:rPr>
          <w:rFonts w:hint="cs"/>
          <w:rtl/>
          <w:lang w:eastAsia="he-IL"/>
        </w:rPr>
        <w:t xml:space="preserve"> </w:t>
      </w:r>
      <w:bookmarkStart w:id="144" w:name="_ETM_Q1_1287921"/>
      <w:bookmarkEnd w:id="144"/>
      <w:r w:rsidR="006E6F1F">
        <w:rPr>
          <w:rFonts w:hint="cs"/>
          <w:rtl/>
          <w:lang w:eastAsia="he-IL"/>
        </w:rPr>
        <w:t>ש</w:t>
      </w:r>
      <w:r>
        <w:rPr>
          <w:rFonts w:hint="cs"/>
          <w:rtl/>
          <w:lang w:eastAsia="he-IL"/>
        </w:rPr>
        <w:t>בוודאי מוכרת לכולכם: פרסום תזכיר להערות הציבור, דיון בהערות,</w:t>
      </w:r>
      <w:r w:rsidR="006E6F1F">
        <w:rPr>
          <w:rFonts w:hint="cs"/>
          <w:rtl/>
          <w:lang w:eastAsia="he-IL"/>
        </w:rPr>
        <w:t xml:space="preserve"> הבאת התזכיר בפני ועדת </w:t>
      </w:r>
      <w:r>
        <w:rPr>
          <w:rFonts w:hint="cs"/>
          <w:rtl/>
          <w:lang w:eastAsia="he-IL"/>
        </w:rPr>
        <w:t>ה</w:t>
      </w:r>
      <w:r w:rsidR="006E6F1F">
        <w:rPr>
          <w:rFonts w:hint="cs"/>
          <w:rtl/>
          <w:lang w:eastAsia="he-IL"/>
        </w:rPr>
        <w:t>שרים לחקיקה</w:t>
      </w:r>
      <w:r>
        <w:rPr>
          <w:rFonts w:hint="cs"/>
          <w:rtl/>
          <w:lang w:eastAsia="he-IL"/>
        </w:rPr>
        <w:t xml:space="preserve">, דיון </w:t>
      </w:r>
      <w:bookmarkStart w:id="145" w:name="_ETM_Q1_1300009"/>
      <w:bookmarkEnd w:id="145"/>
      <w:r>
        <w:rPr>
          <w:rFonts w:hint="cs"/>
          <w:rtl/>
          <w:lang w:eastAsia="he-IL"/>
        </w:rPr>
        <w:t>בממשלה</w:t>
      </w:r>
      <w:r w:rsidR="006E6F1F">
        <w:rPr>
          <w:rFonts w:hint="cs"/>
          <w:rtl/>
          <w:lang w:eastAsia="he-IL"/>
        </w:rPr>
        <w:t xml:space="preserve"> והנחת ההצעה בכנסת. כל הדבר הזה באופן שגרתי</w:t>
      </w:r>
      <w:r w:rsidR="003A4009">
        <w:rPr>
          <w:rFonts w:hint="cs"/>
          <w:rtl/>
          <w:lang w:eastAsia="he-IL"/>
        </w:rPr>
        <w:t xml:space="preserve"> לוקח זמן </w:t>
      </w:r>
      <w:r w:rsidR="003A4009">
        <w:rPr>
          <w:rtl/>
          <w:lang w:eastAsia="he-IL"/>
        </w:rPr>
        <w:t>–</w:t>
      </w:r>
      <w:r w:rsidR="006E6F1F">
        <w:rPr>
          <w:rFonts w:hint="cs"/>
          <w:rtl/>
          <w:lang w:eastAsia="he-IL"/>
        </w:rPr>
        <w:t xml:space="preserve"> 21 ימים לתזכיר, אחר כ</w:t>
      </w:r>
      <w:r>
        <w:rPr>
          <w:rFonts w:hint="cs"/>
          <w:rtl/>
          <w:lang w:eastAsia="he-IL"/>
        </w:rPr>
        <w:t>ך דיון אצלנו בהערות, אחר כ</w:t>
      </w:r>
      <w:r w:rsidR="003A4009">
        <w:rPr>
          <w:rFonts w:hint="cs"/>
          <w:rtl/>
          <w:lang w:eastAsia="he-IL"/>
        </w:rPr>
        <w:t>ך</w:t>
      </w:r>
      <w:r>
        <w:rPr>
          <w:rFonts w:hint="cs"/>
          <w:rtl/>
          <w:lang w:eastAsia="he-IL"/>
        </w:rPr>
        <w:t xml:space="preserve"> ועדת שרים</w:t>
      </w:r>
      <w:r w:rsidR="003A4009">
        <w:rPr>
          <w:rFonts w:hint="cs"/>
          <w:rtl/>
          <w:lang w:eastAsia="he-IL"/>
        </w:rPr>
        <w:t>.</w:t>
      </w:r>
      <w:r>
        <w:rPr>
          <w:rFonts w:hint="cs"/>
          <w:rtl/>
          <w:lang w:eastAsia="he-IL"/>
        </w:rPr>
        <w:t xml:space="preserve"> יש </w:t>
      </w:r>
      <w:bookmarkStart w:id="146" w:name="_ETM_Q1_1314776"/>
      <w:bookmarkEnd w:id="146"/>
      <w:r>
        <w:rPr>
          <w:rFonts w:hint="cs"/>
          <w:rtl/>
          <w:lang w:eastAsia="he-IL"/>
        </w:rPr>
        <w:t xml:space="preserve">פטורים שאפשר לקבל בדרך אבל להגדיר </w:t>
      </w:r>
      <w:r w:rsidR="006E6F1F">
        <w:rPr>
          <w:rFonts w:hint="cs"/>
          <w:rtl/>
          <w:lang w:eastAsia="he-IL"/>
        </w:rPr>
        <w:t>45 ימים זה מאוד-מאוד דחוק. אני אומרת את זה שוב כדי שככל שניתן בכל זאת ללכת לכיוון של 60 ימים</w:t>
      </w:r>
      <w:r w:rsidR="003A4009">
        <w:rPr>
          <w:rFonts w:hint="cs"/>
          <w:rtl/>
          <w:lang w:eastAsia="he-IL"/>
        </w:rPr>
        <w:t>,</w:t>
      </w:r>
      <w:r w:rsidR="006E6F1F">
        <w:rPr>
          <w:rFonts w:hint="cs"/>
          <w:rtl/>
          <w:lang w:eastAsia="he-IL"/>
        </w:rPr>
        <w:t xml:space="preserve"> הדבר הזה יוכל להיות אפשרי גם בלי </w:t>
      </w:r>
      <w:r>
        <w:rPr>
          <w:rFonts w:hint="cs"/>
          <w:rtl/>
          <w:lang w:eastAsia="he-IL"/>
        </w:rPr>
        <w:t xml:space="preserve">בקשות פטור למיניהן </w:t>
      </w:r>
      <w:bookmarkStart w:id="147" w:name="_ETM_Q1_1334457"/>
      <w:bookmarkEnd w:id="147"/>
      <w:r>
        <w:rPr>
          <w:rFonts w:hint="cs"/>
          <w:rtl/>
          <w:lang w:eastAsia="he-IL"/>
        </w:rPr>
        <w:t xml:space="preserve">ובפרוצדורה שגרתית רגילה </w:t>
      </w:r>
      <w:r w:rsidR="006E6F1F">
        <w:rPr>
          <w:rFonts w:hint="cs"/>
          <w:rtl/>
          <w:lang w:eastAsia="he-IL"/>
        </w:rPr>
        <w:t xml:space="preserve">עם מתן אפשרות </w:t>
      </w:r>
      <w:r>
        <w:rPr>
          <w:rFonts w:hint="cs"/>
          <w:rtl/>
          <w:lang w:eastAsia="he-IL"/>
        </w:rPr>
        <w:t xml:space="preserve">לדיון </w:t>
      </w:r>
      <w:proofErr w:type="spellStart"/>
      <w:r>
        <w:rPr>
          <w:rFonts w:hint="cs"/>
          <w:rtl/>
          <w:lang w:eastAsia="he-IL"/>
        </w:rPr>
        <w:t>אמיתי</w:t>
      </w:r>
      <w:proofErr w:type="spellEnd"/>
      <w:r>
        <w:rPr>
          <w:rFonts w:hint="cs"/>
          <w:rtl/>
          <w:lang w:eastAsia="he-IL"/>
        </w:rPr>
        <w:t xml:space="preserve"> בהערות הציבור. </w:t>
      </w:r>
      <w:r w:rsidR="006E6F1F">
        <w:rPr>
          <w:rFonts w:hint="cs"/>
          <w:rtl/>
          <w:lang w:eastAsia="he-IL"/>
        </w:rPr>
        <w:t xml:space="preserve">אני מציעה שהדברים האלה כן יובאו בחשבון. אנחנו כן מסכימים לקצר </w:t>
      </w:r>
      <w:r>
        <w:rPr>
          <w:rFonts w:hint="cs"/>
          <w:rtl/>
          <w:lang w:eastAsia="he-IL"/>
        </w:rPr>
        <w:t xml:space="preserve">את פרקי הזמן </w:t>
      </w:r>
      <w:bookmarkStart w:id="148" w:name="_ETM_Q1_1350718"/>
      <w:bookmarkEnd w:id="148"/>
      <w:r w:rsidR="006E6F1F">
        <w:rPr>
          <w:rFonts w:hint="cs"/>
          <w:rtl/>
          <w:lang w:eastAsia="he-IL"/>
        </w:rPr>
        <w:t xml:space="preserve">והפיקוח הפרלמנטרי הוא בעל ערך </w:t>
      </w:r>
      <w:r>
        <w:rPr>
          <w:rFonts w:hint="cs"/>
          <w:rtl/>
          <w:lang w:eastAsia="he-IL"/>
        </w:rPr>
        <w:t xml:space="preserve">וחשיבות </w:t>
      </w:r>
      <w:r w:rsidR="006E6F1F">
        <w:rPr>
          <w:rFonts w:hint="cs"/>
          <w:rtl/>
          <w:lang w:eastAsia="he-IL"/>
        </w:rPr>
        <w:t>גם בתפיסה</w:t>
      </w:r>
      <w:r>
        <w:rPr>
          <w:rFonts w:hint="cs"/>
          <w:rtl/>
          <w:lang w:eastAsia="he-IL"/>
        </w:rPr>
        <w:t xml:space="preserve"> שלנו, ודאי בתפיסת הממשלה. </w:t>
      </w:r>
    </w:p>
    <w:p w:rsidR="00B10F5E" w:rsidRDefault="00B10F5E" w:rsidP="006E6F1F">
      <w:pPr>
        <w:rPr>
          <w:rtl/>
          <w:lang w:eastAsia="he-IL"/>
        </w:rPr>
      </w:pPr>
      <w:bookmarkStart w:id="149" w:name="_ETM_Q1_1360478"/>
      <w:bookmarkStart w:id="150" w:name="_ETM_Q1_1360637"/>
      <w:bookmarkEnd w:id="149"/>
      <w:bookmarkEnd w:id="150"/>
    </w:p>
    <w:p w:rsidR="006E6F1F" w:rsidRDefault="006E6F1F" w:rsidP="006C0ECE">
      <w:pPr>
        <w:pStyle w:val="af6"/>
      </w:pPr>
      <w:bookmarkStart w:id="151" w:name="ET_yor_5110_11"/>
      <w:r w:rsidRPr="006C0ECE">
        <w:rPr>
          <w:rStyle w:val="TagStyle"/>
          <w:rtl/>
        </w:rPr>
        <w:t xml:space="preserve"> &lt;&lt; </w:t>
      </w:r>
      <w:proofErr w:type="spellStart"/>
      <w:r w:rsidRPr="006C0ECE">
        <w:rPr>
          <w:rStyle w:val="TagStyle"/>
          <w:rtl/>
        </w:rPr>
        <w:t>יור</w:t>
      </w:r>
      <w:proofErr w:type="spellEnd"/>
      <w:r w:rsidRPr="006C0ECE">
        <w:rPr>
          <w:rStyle w:val="TagStyle"/>
          <w:rtl/>
        </w:rPr>
        <w:t xml:space="preserve"> &gt;&gt;</w:t>
      </w:r>
      <w:r w:rsidRPr="006E6F1F">
        <w:rPr>
          <w:rStyle w:val="TagStyle"/>
          <w:rtl/>
        </w:rPr>
        <w:t xml:space="preserve"> </w:t>
      </w:r>
      <w:r>
        <w:rPr>
          <w:rtl/>
        </w:rPr>
        <w:t>היו"ר עפר שלח:</w:t>
      </w:r>
      <w:r w:rsidRPr="006E6F1F">
        <w:rPr>
          <w:rStyle w:val="TagStyle"/>
          <w:rtl/>
        </w:rPr>
        <w:t xml:space="preserve"> </w:t>
      </w:r>
      <w:r w:rsidRPr="006C0ECE">
        <w:rPr>
          <w:rStyle w:val="TagStyle"/>
          <w:rtl/>
        </w:rPr>
        <w:t xml:space="preserve">&lt;&lt; </w:t>
      </w:r>
      <w:proofErr w:type="spellStart"/>
      <w:r w:rsidRPr="006C0ECE">
        <w:rPr>
          <w:rStyle w:val="TagStyle"/>
          <w:rtl/>
        </w:rPr>
        <w:t>יור</w:t>
      </w:r>
      <w:proofErr w:type="spellEnd"/>
      <w:r w:rsidRPr="006C0ECE">
        <w:rPr>
          <w:rStyle w:val="TagStyle"/>
          <w:rtl/>
        </w:rPr>
        <w:t xml:space="preserve"> &gt;&gt;</w:t>
      </w:r>
      <w:r>
        <w:rPr>
          <w:rtl/>
        </w:rPr>
        <w:t xml:space="preserve">   </w:t>
      </w:r>
      <w:bookmarkEnd w:id="151"/>
    </w:p>
    <w:p w:rsidR="006E6F1F" w:rsidRDefault="006E6F1F" w:rsidP="006E6F1F">
      <w:pPr>
        <w:pStyle w:val="KeepWithNext"/>
        <w:rPr>
          <w:rtl/>
          <w:lang w:eastAsia="he-IL"/>
        </w:rPr>
      </w:pPr>
    </w:p>
    <w:p w:rsidR="006E6F1F" w:rsidRDefault="00B10F5E" w:rsidP="006E6F1F">
      <w:pPr>
        <w:rPr>
          <w:rtl/>
          <w:lang w:eastAsia="he-IL"/>
        </w:rPr>
      </w:pPr>
      <w:proofErr w:type="spellStart"/>
      <w:r>
        <w:rPr>
          <w:rFonts w:hint="cs"/>
          <w:rtl/>
          <w:lang w:eastAsia="he-IL"/>
        </w:rPr>
        <w:t>אוקיי</w:t>
      </w:r>
      <w:proofErr w:type="spellEnd"/>
      <w:r>
        <w:rPr>
          <w:rFonts w:hint="cs"/>
          <w:rtl/>
          <w:lang w:eastAsia="he-IL"/>
        </w:rPr>
        <w:t xml:space="preserve">. </w:t>
      </w:r>
      <w:r w:rsidR="006E6F1F">
        <w:rPr>
          <w:rFonts w:hint="cs"/>
          <w:rtl/>
          <w:lang w:eastAsia="he-IL"/>
        </w:rPr>
        <w:t>עכשיו לגבי הנקודות הפתוחות</w:t>
      </w:r>
      <w:r>
        <w:rPr>
          <w:rFonts w:hint="cs"/>
          <w:rtl/>
          <w:lang w:eastAsia="he-IL"/>
        </w:rPr>
        <w:t>.</w:t>
      </w:r>
    </w:p>
    <w:p w:rsidR="00B10F5E" w:rsidRDefault="00B10F5E" w:rsidP="006E6F1F">
      <w:pPr>
        <w:rPr>
          <w:rtl/>
          <w:lang w:eastAsia="he-IL"/>
        </w:rPr>
      </w:pPr>
      <w:bookmarkStart w:id="152" w:name="_ETM_Q1_1364750"/>
      <w:bookmarkStart w:id="153" w:name="_ETM_Q1_1364887"/>
      <w:bookmarkEnd w:id="152"/>
      <w:bookmarkEnd w:id="153"/>
    </w:p>
    <w:p w:rsidR="006E6F1F" w:rsidRDefault="006E6F1F" w:rsidP="006C0ECE">
      <w:pPr>
        <w:pStyle w:val="-"/>
      </w:pPr>
      <w:bookmarkStart w:id="154" w:name="ET_speakercontinue_גבריאלה_פיסמן_12"/>
      <w:r w:rsidRPr="006C0ECE">
        <w:rPr>
          <w:rStyle w:val="TagStyle"/>
          <w:rtl/>
        </w:rPr>
        <w:t xml:space="preserve"> &lt;&lt; </w:t>
      </w:r>
      <w:proofErr w:type="spellStart"/>
      <w:r w:rsidRPr="006C0ECE">
        <w:rPr>
          <w:rStyle w:val="TagStyle"/>
          <w:rtl/>
        </w:rPr>
        <w:t>דובר_המשך</w:t>
      </w:r>
      <w:proofErr w:type="spellEnd"/>
      <w:r w:rsidRPr="006C0ECE">
        <w:rPr>
          <w:rStyle w:val="TagStyle"/>
          <w:rtl/>
        </w:rPr>
        <w:t xml:space="preserve"> &gt;&gt;</w:t>
      </w:r>
      <w:r w:rsidRPr="006E6F1F">
        <w:rPr>
          <w:rStyle w:val="TagStyle"/>
          <w:rtl/>
        </w:rPr>
        <w:t xml:space="preserve"> </w:t>
      </w:r>
      <w:r>
        <w:rPr>
          <w:rtl/>
        </w:rPr>
        <w:t xml:space="preserve">גבריאלה </w:t>
      </w:r>
      <w:proofErr w:type="spellStart"/>
      <w:r>
        <w:rPr>
          <w:rtl/>
        </w:rPr>
        <w:t>פיסמן</w:t>
      </w:r>
      <w:proofErr w:type="spellEnd"/>
      <w:r>
        <w:rPr>
          <w:rtl/>
        </w:rPr>
        <w:t>:</w:t>
      </w:r>
      <w:r w:rsidRPr="006E6F1F">
        <w:rPr>
          <w:rStyle w:val="TagStyle"/>
          <w:rtl/>
        </w:rPr>
        <w:t xml:space="preserve"> </w:t>
      </w:r>
      <w:r w:rsidRPr="006C0ECE">
        <w:rPr>
          <w:rStyle w:val="TagStyle"/>
          <w:rtl/>
        </w:rPr>
        <w:t xml:space="preserve">&lt;&lt; </w:t>
      </w:r>
      <w:proofErr w:type="spellStart"/>
      <w:r w:rsidRPr="006C0ECE">
        <w:rPr>
          <w:rStyle w:val="TagStyle"/>
          <w:rtl/>
        </w:rPr>
        <w:t>דובר_המשך</w:t>
      </w:r>
      <w:proofErr w:type="spellEnd"/>
      <w:r w:rsidRPr="006C0ECE">
        <w:rPr>
          <w:rStyle w:val="TagStyle"/>
          <w:rtl/>
        </w:rPr>
        <w:t xml:space="preserve"> &gt;&gt;</w:t>
      </w:r>
      <w:r>
        <w:rPr>
          <w:rtl/>
        </w:rPr>
        <w:t xml:space="preserve">   </w:t>
      </w:r>
      <w:bookmarkEnd w:id="154"/>
    </w:p>
    <w:p w:rsidR="006E6F1F" w:rsidRDefault="006E6F1F" w:rsidP="006E6F1F">
      <w:pPr>
        <w:pStyle w:val="KeepWithNext"/>
        <w:rPr>
          <w:rtl/>
          <w:lang w:eastAsia="he-IL"/>
        </w:rPr>
      </w:pPr>
    </w:p>
    <w:p w:rsidR="006E6F1F" w:rsidRDefault="006E6F1F" w:rsidP="006E6F1F">
      <w:pPr>
        <w:rPr>
          <w:rtl/>
          <w:lang w:eastAsia="he-IL"/>
        </w:rPr>
      </w:pPr>
      <w:r>
        <w:rPr>
          <w:rFonts w:hint="cs"/>
          <w:rtl/>
          <w:lang w:eastAsia="he-IL"/>
        </w:rPr>
        <w:t xml:space="preserve">אני אתחיל בחומרת העבירה. ברגע שאנחנו מכניסים את התנאי של חיוניות המעצר </w:t>
      </w:r>
      <w:r w:rsidR="00787A79">
        <w:rPr>
          <w:rFonts w:hint="cs"/>
          <w:rtl/>
          <w:lang w:eastAsia="he-IL"/>
        </w:rPr>
        <w:t>כבר עשינו צמצום שהוא מאוד-</w:t>
      </w:r>
      <w:r>
        <w:rPr>
          <w:rFonts w:hint="cs"/>
          <w:rtl/>
          <w:lang w:eastAsia="he-IL"/>
        </w:rPr>
        <w:t xml:space="preserve">מאוד דרמטי </w:t>
      </w:r>
      <w:r w:rsidR="00787A79">
        <w:rPr>
          <w:rFonts w:hint="cs"/>
          <w:rtl/>
          <w:lang w:eastAsia="he-IL"/>
        </w:rPr>
        <w:t xml:space="preserve">ביחס </w:t>
      </w:r>
      <w:bookmarkStart w:id="155" w:name="_ETM_Q1_1381462"/>
      <w:bookmarkEnd w:id="155"/>
      <w:r w:rsidR="00787A79">
        <w:rPr>
          <w:rFonts w:hint="cs"/>
          <w:rtl/>
          <w:lang w:eastAsia="he-IL"/>
        </w:rPr>
        <w:t xml:space="preserve">לעבירות שבגינן אדם יושב במעצר. אז </w:t>
      </w:r>
      <w:r>
        <w:rPr>
          <w:rFonts w:hint="cs"/>
          <w:rtl/>
          <w:lang w:eastAsia="he-IL"/>
        </w:rPr>
        <w:t xml:space="preserve">אנחנו מדברים גם על החמרה של העילות וגם על החמרה של רף המעצר שבגינו נשללה חירותו של אדם. בסיטואציה הזו אנחנו כן באמירה כללית שאפשר להסתפק בתנאי של חיוניות המעצר בהקשר הזה. </w:t>
      </w:r>
      <w:r w:rsidR="00835447">
        <w:rPr>
          <w:rFonts w:hint="cs"/>
          <w:rtl/>
          <w:lang w:eastAsia="he-IL"/>
        </w:rPr>
        <w:t xml:space="preserve">ההסדר הזה כולו מובא </w:t>
      </w:r>
      <w:bookmarkStart w:id="156" w:name="_ETM_Q1_1412725"/>
      <w:bookmarkEnd w:id="156"/>
      <w:r w:rsidR="00835447">
        <w:rPr>
          <w:rFonts w:hint="cs"/>
          <w:rtl/>
          <w:lang w:eastAsia="he-IL"/>
        </w:rPr>
        <w:t xml:space="preserve">לביקורת שיפוטית. </w:t>
      </w:r>
      <w:r>
        <w:rPr>
          <w:rFonts w:hint="cs"/>
          <w:rtl/>
          <w:lang w:eastAsia="he-IL"/>
        </w:rPr>
        <w:t xml:space="preserve">אנחנו נמצאים בפני בית המשפט, בית המשפט רואה את התמונה </w:t>
      </w:r>
      <w:r w:rsidR="00835447">
        <w:rPr>
          <w:rFonts w:hint="cs"/>
          <w:rtl/>
          <w:lang w:eastAsia="he-IL"/>
        </w:rPr>
        <w:t xml:space="preserve">המלאה </w:t>
      </w:r>
      <w:r>
        <w:rPr>
          <w:rFonts w:hint="cs"/>
          <w:rtl/>
          <w:lang w:eastAsia="he-IL"/>
        </w:rPr>
        <w:t xml:space="preserve">ביחס </w:t>
      </w:r>
      <w:r w:rsidR="00835447">
        <w:rPr>
          <w:rFonts w:hint="cs"/>
          <w:rtl/>
          <w:lang w:eastAsia="he-IL"/>
        </w:rPr>
        <w:t>לחשוד ו</w:t>
      </w:r>
      <w:r>
        <w:rPr>
          <w:rFonts w:hint="cs"/>
          <w:rtl/>
          <w:lang w:eastAsia="he-IL"/>
        </w:rPr>
        <w:t xml:space="preserve">מצבו הרפואי, </w:t>
      </w:r>
      <w:r w:rsidR="00835447">
        <w:rPr>
          <w:rFonts w:hint="cs"/>
          <w:rtl/>
          <w:lang w:eastAsia="he-IL"/>
        </w:rPr>
        <w:t xml:space="preserve">רואה את התמונה ביחס לתנאי החקירה </w:t>
      </w:r>
      <w:bookmarkStart w:id="157" w:name="_ETM_Q1_1420775"/>
      <w:bookmarkEnd w:id="157"/>
      <w:r w:rsidR="00835447">
        <w:rPr>
          <w:rFonts w:hint="cs"/>
          <w:rtl/>
          <w:lang w:eastAsia="he-IL"/>
        </w:rPr>
        <w:t xml:space="preserve">עצמה, </w:t>
      </w:r>
      <w:r>
        <w:rPr>
          <w:rFonts w:hint="cs"/>
          <w:rtl/>
          <w:lang w:eastAsia="he-IL"/>
        </w:rPr>
        <w:t>הוא מבין את נסיבות</w:t>
      </w:r>
      <w:r w:rsidR="00835447">
        <w:rPr>
          <w:rFonts w:hint="cs"/>
          <w:rtl/>
          <w:lang w:eastAsia="he-IL"/>
        </w:rPr>
        <w:t xml:space="preserve"> העבירה, הוא מבין את נסיבות</w:t>
      </w:r>
      <w:r>
        <w:rPr>
          <w:rFonts w:hint="cs"/>
          <w:rtl/>
          <w:lang w:eastAsia="he-IL"/>
        </w:rPr>
        <w:t xml:space="preserve"> המקרה. השאלה האם נכון לשלול ממנו את </w:t>
      </w:r>
      <w:r w:rsidR="00835447">
        <w:rPr>
          <w:rFonts w:hint="cs"/>
          <w:rtl/>
          <w:lang w:eastAsia="he-IL"/>
        </w:rPr>
        <w:t xml:space="preserve">שיקול הדעת ככל שהוא </w:t>
      </w:r>
      <w:bookmarkStart w:id="158" w:name="_ETM_Q1_1431762"/>
      <w:bookmarkEnd w:id="158"/>
      <w:r w:rsidR="00835447">
        <w:rPr>
          <w:rFonts w:hint="cs"/>
          <w:rtl/>
          <w:lang w:eastAsia="he-IL"/>
        </w:rPr>
        <w:t>מוצא לנכון ש</w:t>
      </w:r>
      <w:r>
        <w:rPr>
          <w:rFonts w:hint="cs"/>
          <w:rtl/>
          <w:lang w:eastAsia="he-IL"/>
        </w:rPr>
        <w:t xml:space="preserve">גם בעבירה של </w:t>
      </w:r>
      <w:r w:rsidR="00835447">
        <w:rPr>
          <w:rFonts w:hint="cs"/>
          <w:rtl/>
          <w:lang w:eastAsia="he-IL"/>
        </w:rPr>
        <w:t>מרמה ו</w:t>
      </w:r>
      <w:r>
        <w:rPr>
          <w:rFonts w:hint="cs"/>
          <w:rtl/>
          <w:lang w:eastAsia="he-IL"/>
        </w:rPr>
        <w:t xml:space="preserve">הפרת אמונים </w:t>
      </w:r>
      <w:r w:rsidR="00835447">
        <w:rPr>
          <w:rFonts w:hint="cs"/>
          <w:rtl/>
          <w:lang w:eastAsia="he-IL"/>
        </w:rPr>
        <w:t xml:space="preserve">למשל </w:t>
      </w:r>
      <w:r>
        <w:rPr>
          <w:rFonts w:hint="cs"/>
          <w:rtl/>
          <w:lang w:eastAsia="he-IL"/>
        </w:rPr>
        <w:t xml:space="preserve">ראוי להחיל את הכלל הזה. זו המשמעות של </w:t>
      </w:r>
      <w:r w:rsidR="00835447">
        <w:rPr>
          <w:rFonts w:hint="cs"/>
          <w:rtl/>
          <w:lang w:eastAsia="he-IL"/>
        </w:rPr>
        <w:t>ה</w:t>
      </w:r>
      <w:r>
        <w:rPr>
          <w:rFonts w:hint="cs"/>
          <w:rtl/>
          <w:lang w:eastAsia="he-IL"/>
        </w:rPr>
        <w:t>הגבלה לעבירות מסוימות. אני חושבת ש</w:t>
      </w:r>
      <w:r w:rsidR="00835447">
        <w:rPr>
          <w:rFonts w:hint="cs"/>
          <w:rtl/>
          <w:lang w:eastAsia="he-IL"/>
        </w:rPr>
        <w:t xml:space="preserve">זה לא פשוט. אנחנו בעצם מגבילים </w:t>
      </w:r>
      <w:bookmarkStart w:id="159" w:name="_ETM_Q1_1441600"/>
      <w:bookmarkEnd w:id="159"/>
      <w:r w:rsidR="00835447">
        <w:rPr>
          <w:rFonts w:hint="cs"/>
          <w:rtl/>
          <w:lang w:eastAsia="he-IL"/>
        </w:rPr>
        <w:t>את שיקול הדעת השיפוטי. אני חושבת ש</w:t>
      </w:r>
      <w:r>
        <w:rPr>
          <w:rFonts w:hint="cs"/>
          <w:rtl/>
          <w:lang w:eastAsia="he-IL"/>
        </w:rPr>
        <w:t>צריך להביא את זה בחשבון.</w:t>
      </w:r>
    </w:p>
    <w:p w:rsidR="006E6F1F" w:rsidRDefault="006E6F1F" w:rsidP="006E6F1F">
      <w:pPr>
        <w:rPr>
          <w:rtl/>
          <w:lang w:eastAsia="he-IL"/>
        </w:rPr>
      </w:pPr>
    </w:p>
    <w:p w:rsidR="006E6F1F" w:rsidRDefault="006E6F1F" w:rsidP="006E6F1F">
      <w:pPr>
        <w:rPr>
          <w:rtl/>
          <w:lang w:eastAsia="he-IL"/>
        </w:rPr>
      </w:pPr>
      <w:r>
        <w:rPr>
          <w:rFonts w:hint="cs"/>
          <w:rtl/>
          <w:lang w:eastAsia="he-IL"/>
        </w:rPr>
        <w:t xml:space="preserve">לגבי חובת ההנמקה </w:t>
      </w:r>
      <w:r>
        <w:rPr>
          <w:rtl/>
          <w:lang w:eastAsia="he-IL"/>
        </w:rPr>
        <w:t>–</w:t>
      </w:r>
      <w:r>
        <w:rPr>
          <w:rFonts w:hint="cs"/>
          <w:rtl/>
          <w:lang w:eastAsia="he-IL"/>
        </w:rPr>
        <w:t xml:space="preserve"> אנחנו רואים </w:t>
      </w:r>
      <w:r w:rsidR="006B7981">
        <w:rPr>
          <w:rFonts w:hint="cs"/>
          <w:rtl/>
          <w:lang w:eastAsia="he-IL"/>
        </w:rPr>
        <w:t>את חובת ההנמקה כאיזשהו עניין שמ</w:t>
      </w:r>
      <w:r>
        <w:rPr>
          <w:rFonts w:hint="cs"/>
          <w:rtl/>
          <w:lang w:eastAsia="he-IL"/>
        </w:rPr>
        <w:t>מ</w:t>
      </w:r>
      <w:r w:rsidR="006B7981">
        <w:rPr>
          <w:rFonts w:hint="cs"/>
          <w:rtl/>
          <w:lang w:eastAsia="he-IL"/>
        </w:rPr>
        <w:t>י</w:t>
      </w:r>
      <w:r>
        <w:rPr>
          <w:rFonts w:hint="cs"/>
          <w:rtl/>
          <w:lang w:eastAsia="he-IL"/>
        </w:rPr>
        <w:t>לא נתון בפני בית משפט</w:t>
      </w:r>
      <w:r w:rsidR="006B7981">
        <w:rPr>
          <w:rFonts w:hint="cs"/>
          <w:rtl/>
          <w:lang w:eastAsia="he-IL"/>
        </w:rPr>
        <w:t>.</w:t>
      </w:r>
    </w:p>
    <w:p w:rsidR="006B7981" w:rsidRDefault="006B7981" w:rsidP="006E6F1F">
      <w:pPr>
        <w:rPr>
          <w:rtl/>
          <w:lang w:eastAsia="he-IL"/>
        </w:rPr>
      </w:pPr>
      <w:bookmarkStart w:id="160" w:name="_ETM_Q1_1462703"/>
      <w:bookmarkStart w:id="161" w:name="_ETM_Q1_1462824"/>
      <w:bookmarkEnd w:id="160"/>
      <w:bookmarkEnd w:id="161"/>
    </w:p>
    <w:p w:rsidR="006E6F1F" w:rsidRDefault="006E6F1F" w:rsidP="006C0ECE">
      <w:pPr>
        <w:pStyle w:val="af6"/>
      </w:pPr>
      <w:bookmarkStart w:id="162" w:name="ET_yor_5110_13"/>
      <w:r w:rsidRPr="006C0ECE">
        <w:rPr>
          <w:rStyle w:val="TagStyle"/>
          <w:rtl/>
        </w:rPr>
        <w:t xml:space="preserve"> &lt;&lt; </w:t>
      </w:r>
      <w:proofErr w:type="spellStart"/>
      <w:r w:rsidRPr="006C0ECE">
        <w:rPr>
          <w:rStyle w:val="TagStyle"/>
          <w:rtl/>
        </w:rPr>
        <w:t>יור</w:t>
      </w:r>
      <w:proofErr w:type="spellEnd"/>
      <w:r w:rsidRPr="006C0ECE">
        <w:rPr>
          <w:rStyle w:val="TagStyle"/>
          <w:rtl/>
        </w:rPr>
        <w:t xml:space="preserve"> &gt;&gt;</w:t>
      </w:r>
      <w:r w:rsidRPr="006E6F1F">
        <w:rPr>
          <w:rStyle w:val="TagStyle"/>
          <w:rtl/>
        </w:rPr>
        <w:t xml:space="preserve"> </w:t>
      </w:r>
      <w:r>
        <w:rPr>
          <w:rtl/>
        </w:rPr>
        <w:t>היו"ר עפר שלח:</w:t>
      </w:r>
      <w:r w:rsidRPr="006E6F1F">
        <w:rPr>
          <w:rStyle w:val="TagStyle"/>
          <w:rtl/>
        </w:rPr>
        <w:t xml:space="preserve"> </w:t>
      </w:r>
      <w:r w:rsidRPr="006C0ECE">
        <w:rPr>
          <w:rStyle w:val="TagStyle"/>
          <w:rtl/>
        </w:rPr>
        <w:t xml:space="preserve">&lt;&lt; </w:t>
      </w:r>
      <w:proofErr w:type="spellStart"/>
      <w:r w:rsidRPr="006C0ECE">
        <w:rPr>
          <w:rStyle w:val="TagStyle"/>
          <w:rtl/>
        </w:rPr>
        <w:t>יור</w:t>
      </w:r>
      <w:proofErr w:type="spellEnd"/>
      <w:r w:rsidRPr="006C0ECE">
        <w:rPr>
          <w:rStyle w:val="TagStyle"/>
          <w:rtl/>
        </w:rPr>
        <w:t xml:space="preserve"> &gt;&gt;</w:t>
      </w:r>
      <w:r>
        <w:rPr>
          <w:rtl/>
        </w:rPr>
        <w:t xml:space="preserve">   </w:t>
      </w:r>
      <w:bookmarkEnd w:id="162"/>
    </w:p>
    <w:p w:rsidR="006E6F1F" w:rsidRDefault="006E6F1F" w:rsidP="006E6F1F">
      <w:pPr>
        <w:pStyle w:val="KeepWithNext"/>
        <w:rPr>
          <w:rtl/>
          <w:lang w:eastAsia="he-IL"/>
        </w:rPr>
      </w:pPr>
    </w:p>
    <w:p w:rsidR="006E6F1F" w:rsidRDefault="006B7981" w:rsidP="0058751D">
      <w:pPr>
        <w:rPr>
          <w:rtl/>
          <w:lang w:eastAsia="he-IL"/>
        </w:rPr>
      </w:pPr>
      <w:r>
        <w:rPr>
          <w:rFonts w:hint="cs"/>
          <w:rtl/>
          <w:lang w:eastAsia="he-IL"/>
        </w:rPr>
        <w:t xml:space="preserve">אבל לדגש פה יש משמעות. מכיוון שאתמול </w:t>
      </w:r>
      <w:r w:rsidR="005B40BE">
        <w:rPr>
          <w:rtl/>
          <w:lang w:eastAsia="he-IL"/>
        </w:rPr>
        <w:t>–</w:t>
      </w:r>
      <w:r w:rsidR="005B40BE">
        <w:rPr>
          <w:rFonts w:hint="cs"/>
          <w:rtl/>
          <w:lang w:eastAsia="he-IL"/>
        </w:rPr>
        <w:t xml:space="preserve"> אני עושה לך </w:t>
      </w:r>
      <w:proofErr w:type="spellStart"/>
      <w:r w:rsidR="005B40BE">
        <w:rPr>
          <w:rFonts w:hint="cs"/>
          <w:rtl/>
          <w:lang w:eastAsia="he-IL"/>
        </w:rPr>
        <w:t>פריימינג</w:t>
      </w:r>
      <w:proofErr w:type="spellEnd"/>
      <w:r w:rsidR="005B40BE">
        <w:rPr>
          <w:rFonts w:hint="cs"/>
          <w:rtl/>
          <w:lang w:eastAsia="he-IL"/>
        </w:rPr>
        <w:t xml:space="preserve"> של העניין, </w:t>
      </w:r>
      <w:r w:rsidR="0058751D">
        <w:rPr>
          <w:rFonts w:hint="cs"/>
          <w:rtl/>
          <w:lang w:eastAsia="he-IL"/>
        </w:rPr>
        <w:t xml:space="preserve">למרות שאת לא </w:t>
      </w:r>
      <w:r w:rsidR="005B40BE">
        <w:rPr>
          <w:rFonts w:hint="cs"/>
          <w:rtl/>
          <w:lang w:eastAsia="he-IL"/>
        </w:rPr>
        <w:t>צריכה</w:t>
      </w:r>
      <w:r>
        <w:rPr>
          <w:rFonts w:hint="cs"/>
          <w:rtl/>
          <w:lang w:eastAsia="he-IL"/>
        </w:rPr>
        <w:t xml:space="preserve"> כי </w:t>
      </w:r>
      <w:bookmarkStart w:id="163" w:name="_ETM_Q1_1478496"/>
      <w:bookmarkEnd w:id="163"/>
      <w:r>
        <w:rPr>
          <w:rFonts w:hint="cs"/>
          <w:rtl/>
          <w:lang w:eastAsia="he-IL"/>
        </w:rPr>
        <w:t xml:space="preserve">שמעת את הדיון אתמול והיית חלק ממנו </w:t>
      </w:r>
      <w:r>
        <w:rPr>
          <w:rtl/>
          <w:lang w:eastAsia="he-IL"/>
        </w:rPr>
        <w:t>–</w:t>
      </w:r>
      <w:r w:rsidR="005B40BE">
        <w:rPr>
          <w:rFonts w:hint="cs"/>
          <w:rtl/>
          <w:lang w:eastAsia="he-IL"/>
        </w:rPr>
        <w:t xml:space="preserve"> </w:t>
      </w:r>
      <w:r>
        <w:rPr>
          <w:rFonts w:hint="cs"/>
          <w:rtl/>
          <w:lang w:eastAsia="he-IL"/>
        </w:rPr>
        <w:t xml:space="preserve">עלו פה ספקות </w:t>
      </w:r>
      <w:bookmarkStart w:id="164" w:name="_ETM_Q1_1480187"/>
      <w:bookmarkEnd w:id="164"/>
      <w:r w:rsidR="00D567D1">
        <w:rPr>
          <w:rFonts w:hint="cs"/>
          <w:rtl/>
          <w:lang w:eastAsia="he-IL"/>
        </w:rPr>
        <w:t>מאוד משמעות</w:t>
      </w:r>
      <w:r w:rsidR="0058751D">
        <w:rPr>
          <w:rFonts w:hint="cs"/>
          <w:rtl/>
          <w:lang w:eastAsia="he-IL"/>
        </w:rPr>
        <w:t>יים לגבי הצורך בחקיקה הזו בכלל</w:t>
      </w:r>
      <w:r w:rsidR="00D567D1">
        <w:rPr>
          <w:rFonts w:hint="cs"/>
          <w:rtl/>
          <w:lang w:eastAsia="he-IL"/>
        </w:rPr>
        <w:t>, ובעיקר</w:t>
      </w:r>
      <w:r w:rsidR="005B40BE">
        <w:rPr>
          <w:rFonts w:hint="cs"/>
          <w:rtl/>
          <w:lang w:eastAsia="he-IL"/>
        </w:rPr>
        <w:t xml:space="preserve"> כשדנו במספרים </w:t>
      </w:r>
      <w:r w:rsidR="00D567D1">
        <w:rPr>
          <w:rFonts w:hint="cs"/>
          <w:rtl/>
          <w:lang w:eastAsia="he-IL"/>
        </w:rPr>
        <w:t xml:space="preserve">של זה, </w:t>
      </w:r>
      <w:r w:rsidR="005B40BE">
        <w:rPr>
          <w:rFonts w:hint="cs"/>
          <w:rtl/>
          <w:lang w:eastAsia="he-IL"/>
        </w:rPr>
        <w:t xml:space="preserve">האם </w:t>
      </w:r>
      <w:r w:rsidR="00D567D1">
        <w:rPr>
          <w:rFonts w:hint="cs"/>
          <w:rtl/>
          <w:lang w:eastAsia="he-IL"/>
        </w:rPr>
        <w:t xml:space="preserve">בסופו של דבר המספרים </w:t>
      </w:r>
      <w:r w:rsidR="005B40BE">
        <w:rPr>
          <w:rFonts w:hint="cs"/>
          <w:rtl/>
          <w:lang w:eastAsia="he-IL"/>
        </w:rPr>
        <w:t>מצדיקים או לא</w:t>
      </w:r>
      <w:r w:rsidR="0058751D">
        <w:rPr>
          <w:rFonts w:hint="cs"/>
          <w:rtl/>
          <w:lang w:eastAsia="he-IL"/>
        </w:rPr>
        <w:t xml:space="preserve">. </w:t>
      </w:r>
      <w:r w:rsidR="005B40BE">
        <w:rPr>
          <w:rFonts w:hint="cs"/>
          <w:rtl/>
          <w:lang w:eastAsia="he-IL"/>
        </w:rPr>
        <w:t>אני אומר לך בכנות את דעתי האישית</w:t>
      </w:r>
      <w:r w:rsidR="0058751D">
        <w:rPr>
          <w:rFonts w:hint="cs"/>
          <w:rtl/>
          <w:lang w:eastAsia="he-IL"/>
        </w:rPr>
        <w:t xml:space="preserve"> </w:t>
      </w:r>
      <w:r w:rsidR="0058751D">
        <w:rPr>
          <w:rtl/>
          <w:lang w:eastAsia="he-IL"/>
        </w:rPr>
        <w:t>–</w:t>
      </w:r>
      <w:r w:rsidR="005B40BE">
        <w:rPr>
          <w:rFonts w:hint="cs"/>
          <w:rtl/>
          <w:lang w:eastAsia="he-IL"/>
        </w:rPr>
        <w:t xml:space="preserve"> אני רוצה שהחקיקה הזו תעבור אבל </w:t>
      </w:r>
      <w:r w:rsidR="00D567D1">
        <w:rPr>
          <w:rFonts w:hint="cs"/>
          <w:rtl/>
          <w:lang w:eastAsia="he-IL"/>
        </w:rPr>
        <w:t xml:space="preserve">כאמצעי עתידי לנוכח מצב עתידי שיכול לקרות </w:t>
      </w:r>
      <w:bookmarkStart w:id="165" w:name="_ETM_Q1_1506320"/>
      <w:bookmarkEnd w:id="165"/>
      <w:r w:rsidR="00D567D1">
        <w:rPr>
          <w:rFonts w:hint="cs"/>
          <w:rtl/>
          <w:lang w:eastAsia="he-IL"/>
        </w:rPr>
        <w:t>לכם ואני חושב ש</w:t>
      </w:r>
      <w:r w:rsidR="005B40BE">
        <w:rPr>
          <w:rFonts w:hint="cs"/>
          <w:rtl/>
          <w:lang w:eastAsia="he-IL"/>
        </w:rPr>
        <w:t>אנחנו ככנסת צריכים לאפשר אותו. תחת זה</w:t>
      </w:r>
      <w:r w:rsidR="0058751D">
        <w:rPr>
          <w:rFonts w:hint="cs"/>
          <w:rtl/>
          <w:lang w:eastAsia="he-IL"/>
        </w:rPr>
        <w:t>,</w:t>
      </w:r>
      <w:r w:rsidR="005B40BE">
        <w:rPr>
          <w:rFonts w:hint="cs"/>
          <w:rtl/>
          <w:lang w:eastAsia="he-IL"/>
        </w:rPr>
        <w:t xml:space="preserve"> </w:t>
      </w:r>
      <w:r w:rsidR="00536F8A">
        <w:rPr>
          <w:rFonts w:hint="cs"/>
          <w:rtl/>
          <w:lang w:eastAsia="he-IL"/>
        </w:rPr>
        <w:t xml:space="preserve">זה </w:t>
      </w:r>
      <w:r w:rsidR="005B40BE">
        <w:rPr>
          <w:rFonts w:hint="cs"/>
          <w:rtl/>
          <w:lang w:eastAsia="he-IL"/>
        </w:rPr>
        <w:t xml:space="preserve">ששופט לא יוכל </w:t>
      </w:r>
      <w:r w:rsidR="00536F8A">
        <w:rPr>
          <w:rFonts w:hint="cs"/>
          <w:rtl/>
          <w:lang w:eastAsia="he-IL"/>
        </w:rPr>
        <w:t>רק להגיד: נחה דעתי</w:t>
      </w:r>
      <w:r w:rsidR="0058751D">
        <w:rPr>
          <w:rFonts w:hint="cs"/>
          <w:rtl/>
          <w:lang w:eastAsia="he-IL"/>
        </w:rPr>
        <w:t>,</w:t>
      </w:r>
      <w:r w:rsidR="00536F8A">
        <w:rPr>
          <w:rFonts w:hint="cs"/>
          <w:rtl/>
          <w:lang w:eastAsia="he-IL"/>
        </w:rPr>
        <w:t xml:space="preserve"> אלא יצטרך </w:t>
      </w:r>
      <w:bookmarkStart w:id="166" w:name="_ETM_Q1_1512542"/>
      <w:bookmarkEnd w:id="166"/>
      <w:r w:rsidR="00536F8A">
        <w:rPr>
          <w:rFonts w:hint="cs"/>
          <w:rtl/>
          <w:lang w:eastAsia="he-IL"/>
        </w:rPr>
        <w:t xml:space="preserve">לתת הנמקה, </w:t>
      </w:r>
      <w:r w:rsidR="005B40BE">
        <w:rPr>
          <w:rFonts w:hint="cs"/>
          <w:rtl/>
          <w:lang w:eastAsia="he-IL"/>
        </w:rPr>
        <w:t>יש לזה דגש נוסף שיש לו ערך בעיני הוועדה.</w:t>
      </w:r>
    </w:p>
    <w:p w:rsidR="00536F8A" w:rsidRDefault="00536F8A" w:rsidP="006E6F1F">
      <w:pPr>
        <w:rPr>
          <w:rtl/>
          <w:lang w:eastAsia="he-IL"/>
        </w:rPr>
      </w:pPr>
      <w:bookmarkStart w:id="167" w:name="_ETM_Q1_1521437"/>
      <w:bookmarkStart w:id="168" w:name="_ETM_Q1_1521538"/>
      <w:bookmarkEnd w:id="167"/>
      <w:bookmarkEnd w:id="168"/>
    </w:p>
    <w:p w:rsidR="005B40BE" w:rsidRDefault="005B40BE" w:rsidP="006C0ECE">
      <w:pPr>
        <w:pStyle w:val="-"/>
      </w:pPr>
      <w:bookmarkStart w:id="169" w:name="ET_speakercontinue_גבריאלה_פיסמן_14"/>
      <w:r w:rsidRPr="006C0ECE">
        <w:rPr>
          <w:rStyle w:val="TagStyle"/>
          <w:rtl/>
        </w:rPr>
        <w:t xml:space="preserve"> &lt;&lt; </w:t>
      </w:r>
      <w:proofErr w:type="spellStart"/>
      <w:r w:rsidRPr="006C0ECE">
        <w:rPr>
          <w:rStyle w:val="TagStyle"/>
          <w:rtl/>
        </w:rPr>
        <w:t>דובר_המשך</w:t>
      </w:r>
      <w:proofErr w:type="spellEnd"/>
      <w:r w:rsidRPr="006C0ECE">
        <w:rPr>
          <w:rStyle w:val="TagStyle"/>
          <w:rtl/>
        </w:rPr>
        <w:t xml:space="preserve"> &gt;&gt;</w:t>
      </w:r>
      <w:r w:rsidRPr="005B40BE">
        <w:rPr>
          <w:rStyle w:val="TagStyle"/>
          <w:rtl/>
        </w:rPr>
        <w:t xml:space="preserve"> </w:t>
      </w:r>
      <w:r>
        <w:rPr>
          <w:rtl/>
        </w:rPr>
        <w:t xml:space="preserve">גבריאלה </w:t>
      </w:r>
      <w:proofErr w:type="spellStart"/>
      <w:r>
        <w:rPr>
          <w:rtl/>
        </w:rPr>
        <w:t>פיסמן</w:t>
      </w:r>
      <w:proofErr w:type="spellEnd"/>
      <w:r>
        <w:rPr>
          <w:rtl/>
        </w:rPr>
        <w:t>:</w:t>
      </w:r>
      <w:r w:rsidRPr="005B40BE">
        <w:rPr>
          <w:rStyle w:val="TagStyle"/>
          <w:rtl/>
        </w:rPr>
        <w:t xml:space="preserve"> </w:t>
      </w:r>
      <w:r w:rsidRPr="006C0ECE">
        <w:rPr>
          <w:rStyle w:val="TagStyle"/>
          <w:rtl/>
        </w:rPr>
        <w:t xml:space="preserve">&lt;&lt; </w:t>
      </w:r>
      <w:proofErr w:type="spellStart"/>
      <w:r w:rsidRPr="006C0ECE">
        <w:rPr>
          <w:rStyle w:val="TagStyle"/>
          <w:rtl/>
        </w:rPr>
        <w:t>דובר_המשך</w:t>
      </w:r>
      <w:proofErr w:type="spellEnd"/>
      <w:r w:rsidRPr="006C0ECE">
        <w:rPr>
          <w:rStyle w:val="TagStyle"/>
          <w:rtl/>
        </w:rPr>
        <w:t xml:space="preserve"> &gt;&gt;</w:t>
      </w:r>
      <w:r>
        <w:rPr>
          <w:rtl/>
        </w:rPr>
        <w:t xml:space="preserve">   </w:t>
      </w:r>
      <w:bookmarkEnd w:id="169"/>
    </w:p>
    <w:p w:rsidR="005B40BE" w:rsidRDefault="005B40BE" w:rsidP="005B40BE">
      <w:pPr>
        <w:pStyle w:val="KeepWithNext"/>
        <w:rPr>
          <w:rtl/>
          <w:lang w:eastAsia="he-IL"/>
        </w:rPr>
      </w:pPr>
    </w:p>
    <w:p w:rsidR="005B40BE" w:rsidRDefault="005B40BE" w:rsidP="00E70E80">
      <w:pPr>
        <w:rPr>
          <w:rtl/>
          <w:lang w:eastAsia="he-IL"/>
        </w:rPr>
      </w:pPr>
      <w:r>
        <w:rPr>
          <w:rFonts w:hint="cs"/>
          <w:rtl/>
          <w:lang w:eastAsia="he-IL"/>
        </w:rPr>
        <w:t>אני מסכימה באופן עקרוני שבכל החלטה שיפוטית צריכה להיות</w:t>
      </w:r>
      <w:r w:rsidR="00F56DAE">
        <w:rPr>
          <w:rFonts w:hint="cs"/>
          <w:rtl/>
          <w:lang w:eastAsia="he-IL"/>
        </w:rPr>
        <w:t xml:space="preserve"> חובת הנמקה. אני תוהה מה הערך המ</w:t>
      </w:r>
      <w:r>
        <w:rPr>
          <w:rFonts w:hint="cs"/>
          <w:rtl/>
          <w:lang w:eastAsia="he-IL"/>
        </w:rPr>
        <w:t xml:space="preserve">וסף במקרה </w:t>
      </w:r>
      <w:r w:rsidR="00F56DAE">
        <w:rPr>
          <w:rFonts w:hint="cs"/>
          <w:rtl/>
          <w:lang w:eastAsia="he-IL"/>
        </w:rPr>
        <w:t>הספציפי הזה</w:t>
      </w:r>
      <w:r>
        <w:rPr>
          <w:rFonts w:hint="cs"/>
          <w:rtl/>
          <w:lang w:eastAsia="he-IL"/>
        </w:rPr>
        <w:t xml:space="preserve"> </w:t>
      </w:r>
      <w:r w:rsidR="00F56DAE">
        <w:rPr>
          <w:rFonts w:hint="cs"/>
          <w:rtl/>
          <w:lang w:eastAsia="he-IL"/>
        </w:rPr>
        <w:t xml:space="preserve">כשההתוויה של שיקול הדעת כפי שבנינו אותה בסעיף היא התוויה מאוד-מאוד ברורה. </w:t>
      </w:r>
      <w:r>
        <w:rPr>
          <w:rFonts w:hint="cs"/>
          <w:rtl/>
          <w:lang w:eastAsia="he-IL"/>
        </w:rPr>
        <w:t>מה יידרש השופט לנמק מעבר לקיומם של אותם שיקולים שאותם ציינו בחוק</w:t>
      </w:r>
      <w:r w:rsidR="00E70E80">
        <w:rPr>
          <w:rFonts w:hint="cs"/>
          <w:rtl/>
          <w:lang w:eastAsia="he-IL"/>
        </w:rPr>
        <w:t xml:space="preserve"> </w:t>
      </w:r>
      <w:r w:rsidR="00E70E80">
        <w:rPr>
          <w:rtl/>
          <w:lang w:eastAsia="he-IL"/>
        </w:rPr>
        <w:t>–</w:t>
      </w:r>
      <w:r w:rsidR="00E70E80">
        <w:rPr>
          <w:rFonts w:hint="cs"/>
          <w:rtl/>
          <w:lang w:eastAsia="he-IL"/>
        </w:rPr>
        <w:t xml:space="preserve"> חומרת העבירה, משך התקופה.</w:t>
      </w:r>
    </w:p>
    <w:p w:rsidR="005B40BE" w:rsidRDefault="005B40BE" w:rsidP="006C0ECE">
      <w:pPr>
        <w:pStyle w:val="a4"/>
        <w:rPr>
          <w:rtl/>
        </w:rPr>
      </w:pPr>
      <w:bookmarkStart w:id="170" w:name="ET_speaker_5938_15"/>
      <w:r w:rsidRPr="006C0ECE">
        <w:rPr>
          <w:rStyle w:val="TagStyle"/>
          <w:rtl/>
        </w:rPr>
        <w:t xml:space="preserve"> &lt;&lt; דובר &gt;&gt;</w:t>
      </w:r>
      <w:r w:rsidRPr="005B40BE">
        <w:rPr>
          <w:rStyle w:val="TagStyle"/>
          <w:rtl/>
        </w:rPr>
        <w:t xml:space="preserve">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5B40BE">
        <w:rPr>
          <w:rStyle w:val="TagStyle"/>
          <w:rtl/>
        </w:rPr>
        <w:t xml:space="preserve"> </w:t>
      </w:r>
      <w:r w:rsidRPr="006C0ECE">
        <w:rPr>
          <w:rStyle w:val="TagStyle"/>
          <w:rtl/>
        </w:rPr>
        <w:t>&lt;&lt; דובר &gt;&gt;</w:t>
      </w:r>
      <w:r>
        <w:rPr>
          <w:rtl/>
        </w:rPr>
        <w:t xml:space="preserve">   </w:t>
      </w:r>
      <w:bookmarkEnd w:id="170"/>
    </w:p>
    <w:p w:rsidR="005B40BE" w:rsidRDefault="005B40BE" w:rsidP="005B40BE">
      <w:pPr>
        <w:pStyle w:val="KeepWithNext"/>
        <w:rPr>
          <w:rtl/>
          <w:lang w:eastAsia="he-IL"/>
        </w:rPr>
      </w:pPr>
    </w:p>
    <w:p w:rsidR="005B40BE" w:rsidRDefault="00E70E80" w:rsidP="0058751D">
      <w:pPr>
        <w:rPr>
          <w:rtl/>
          <w:lang w:eastAsia="he-IL"/>
        </w:rPr>
      </w:pPr>
      <w:r w:rsidRPr="00741C2D">
        <w:rPr>
          <w:rFonts w:hint="cs"/>
          <w:rtl/>
          <w:lang w:eastAsia="he-IL"/>
        </w:rPr>
        <w:t xml:space="preserve">בסוף, </w:t>
      </w:r>
      <w:r w:rsidR="00FB20D5" w:rsidRPr="00741C2D">
        <w:rPr>
          <w:rFonts w:hint="cs"/>
          <w:rtl/>
          <w:lang w:eastAsia="he-IL"/>
        </w:rPr>
        <w:t xml:space="preserve">כפי </w:t>
      </w:r>
      <w:bookmarkStart w:id="171" w:name="_ETM_Q1_1553033"/>
      <w:bookmarkEnd w:id="171"/>
      <w:r w:rsidRPr="00741C2D">
        <w:rPr>
          <w:rFonts w:hint="cs"/>
          <w:rtl/>
          <w:lang w:eastAsia="he-IL"/>
        </w:rPr>
        <w:t xml:space="preserve">שעופר אמר, אנחנו בספק אם החוק הזה, בשלב הזה לפחות, </w:t>
      </w:r>
      <w:bookmarkStart w:id="172" w:name="_ETM_Q1_1555922"/>
      <w:bookmarkEnd w:id="172"/>
      <w:r w:rsidR="00DF2B04" w:rsidRPr="00741C2D">
        <w:rPr>
          <w:rFonts w:hint="cs"/>
          <w:rtl/>
          <w:lang w:eastAsia="he-IL"/>
        </w:rPr>
        <w:t>מוכן.</w:t>
      </w:r>
      <w:r w:rsidRPr="00741C2D">
        <w:rPr>
          <w:rFonts w:hint="cs"/>
          <w:rtl/>
          <w:lang w:eastAsia="he-IL"/>
        </w:rPr>
        <w:t xml:space="preserve"> אני גם</w:t>
      </w:r>
      <w:r w:rsidR="00FB20D5" w:rsidRPr="00741C2D">
        <w:rPr>
          <w:rFonts w:hint="cs"/>
          <w:rtl/>
          <w:lang w:eastAsia="he-IL"/>
        </w:rPr>
        <w:t xml:space="preserve"> העליתי הצעה, כנראה לא מספיק </w:t>
      </w:r>
      <w:bookmarkStart w:id="173" w:name="_ETM_Q1_1559624"/>
      <w:bookmarkEnd w:id="173"/>
      <w:r w:rsidR="00FB20D5" w:rsidRPr="00741C2D">
        <w:rPr>
          <w:rFonts w:hint="cs"/>
          <w:rtl/>
          <w:lang w:eastAsia="he-IL"/>
        </w:rPr>
        <w:t xml:space="preserve">נכונה פרלמנטרית, </w:t>
      </w:r>
      <w:r w:rsidR="005B40BE" w:rsidRPr="00741C2D">
        <w:rPr>
          <w:rFonts w:hint="cs"/>
          <w:rtl/>
          <w:lang w:eastAsia="he-IL"/>
        </w:rPr>
        <w:t>להכין את הכ</w:t>
      </w:r>
      <w:r w:rsidR="00FB20D5" w:rsidRPr="00741C2D">
        <w:rPr>
          <w:rFonts w:hint="cs"/>
          <w:rtl/>
          <w:lang w:eastAsia="he-IL"/>
        </w:rPr>
        <w:t>ו</w:t>
      </w:r>
      <w:r w:rsidR="005B40BE" w:rsidRPr="00741C2D">
        <w:rPr>
          <w:rFonts w:hint="cs"/>
          <w:rtl/>
          <w:lang w:eastAsia="he-IL"/>
        </w:rPr>
        <w:t>ל על המדף</w:t>
      </w:r>
      <w:r w:rsidR="002850F3" w:rsidRPr="00741C2D">
        <w:rPr>
          <w:rFonts w:hint="cs"/>
          <w:rtl/>
          <w:lang w:eastAsia="he-IL"/>
        </w:rPr>
        <w:t xml:space="preserve"> </w:t>
      </w:r>
      <w:r w:rsidR="00DF2B04" w:rsidRPr="00741C2D">
        <w:rPr>
          <w:rFonts w:hint="cs"/>
          <w:rtl/>
          <w:lang w:eastAsia="he-IL"/>
        </w:rPr>
        <w:t>וכשנצטרך</w:t>
      </w:r>
      <w:r w:rsidR="0058751D">
        <w:rPr>
          <w:rFonts w:hint="cs"/>
          <w:rtl/>
          <w:lang w:eastAsia="he-IL"/>
        </w:rPr>
        <w:t xml:space="preserve"> נפעיל אותו.</w:t>
      </w:r>
      <w:r w:rsidR="002850F3" w:rsidRPr="00741C2D">
        <w:rPr>
          <w:rFonts w:hint="cs"/>
          <w:rtl/>
          <w:lang w:eastAsia="he-IL"/>
        </w:rPr>
        <w:t xml:space="preserve"> כנראה </w:t>
      </w:r>
      <w:r w:rsidR="00DF2B04" w:rsidRPr="00741C2D">
        <w:rPr>
          <w:rFonts w:hint="cs"/>
          <w:rtl/>
          <w:lang w:eastAsia="he-IL"/>
        </w:rPr>
        <w:t>ש</w:t>
      </w:r>
      <w:r w:rsidR="002850F3" w:rsidRPr="00741C2D">
        <w:rPr>
          <w:rFonts w:hint="cs"/>
          <w:rtl/>
          <w:lang w:eastAsia="he-IL"/>
        </w:rPr>
        <w:t xml:space="preserve">זה </w:t>
      </w:r>
      <w:bookmarkStart w:id="174" w:name="_ETM_Q1_1564246"/>
      <w:bookmarkEnd w:id="174"/>
      <w:r w:rsidR="002850F3" w:rsidRPr="00741C2D">
        <w:rPr>
          <w:rFonts w:hint="cs"/>
          <w:rtl/>
          <w:lang w:eastAsia="he-IL"/>
        </w:rPr>
        <w:t>לא חכם</w:t>
      </w:r>
      <w:r w:rsidR="005B40BE" w:rsidRPr="00741C2D">
        <w:rPr>
          <w:rFonts w:hint="cs"/>
          <w:rtl/>
          <w:lang w:eastAsia="he-IL"/>
        </w:rPr>
        <w:t xml:space="preserve">. אנחנו לא </w:t>
      </w:r>
      <w:r w:rsidR="002850F3" w:rsidRPr="00741C2D">
        <w:rPr>
          <w:rFonts w:hint="cs"/>
          <w:rtl/>
          <w:lang w:eastAsia="he-IL"/>
        </w:rPr>
        <w:t xml:space="preserve">בלב שלם </w:t>
      </w:r>
      <w:r w:rsidR="005B40BE" w:rsidRPr="00741C2D">
        <w:rPr>
          <w:rFonts w:hint="cs"/>
          <w:rtl/>
          <w:lang w:eastAsia="he-IL"/>
        </w:rPr>
        <w:t>רוצים ללכת על הדבר הזה</w:t>
      </w:r>
      <w:r w:rsidR="002850F3" w:rsidRPr="00741C2D">
        <w:rPr>
          <w:rFonts w:hint="cs"/>
          <w:rtl/>
          <w:lang w:eastAsia="he-IL"/>
        </w:rPr>
        <w:t>, אבל אנחנו גם לא רוצים לעכב בעיות עתידות.</w:t>
      </w:r>
      <w:r w:rsidR="005B40BE" w:rsidRPr="00741C2D">
        <w:rPr>
          <w:rFonts w:hint="cs"/>
          <w:rtl/>
          <w:lang w:eastAsia="he-IL"/>
        </w:rPr>
        <w:t xml:space="preserve"> </w:t>
      </w:r>
      <w:r w:rsidR="002850F3" w:rsidRPr="00741C2D">
        <w:rPr>
          <w:rFonts w:hint="cs"/>
          <w:rtl/>
          <w:lang w:eastAsia="he-IL"/>
        </w:rPr>
        <w:t xml:space="preserve">אמרתי </w:t>
      </w:r>
      <w:r w:rsidR="00DF2B04" w:rsidRPr="00741C2D">
        <w:rPr>
          <w:rFonts w:hint="cs"/>
          <w:rtl/>
          <w:lang w:eastAsia="he-IL"/>
        </w:rPr>
        <w:t>גם אתמול</w:t>
      </w:r>
      <w:r w:rsidR="005B40BE" w:rsidRPr="00741C2D">
        <w:rPr>
          <w:rFonts w:hint="cs"/>
          <w:rtl/>
          <w:lang w:eastAsia="he-IL"/>
        </w:rPr>
        <w:t xml:space="preserve"> </w:t>
      </w:r>
      <w:r w:rsidR="00DF2B04" w:rsidRPr="00741C2D">
        <w:rPr>
          <w:rFonts w:hint="cs"/>
          <w:rtl/>
          <w:lang w:eastAsia="he-IL"/>
        </w:rPr>
        <w:t>ש</w:t>
      </w:r>
      <w:r w:rsidR="005B40BE" w:rsidRPr="00741C2D">
        <w:rPr>
          <w:rFonts w:hint="cs"/>
          <w:rtl/>
          <w:lang w:eastAsia="he-IL"/>
        </w:rPr>
        <w:t xml:space="preserve">לא הייתי מביא את החוק הזה </w:t>
      </w:r>
      <w:r w:rsidR="002850F3" w:rsidRPr="00741C2D">
        <w:rPr>
          <w:rFonts w:hint="cs"/>
          <w:rtl/>
          <w:lang w:eastAsia="he-IL"/>
        </w:rPr>
        <w:t>עכשיו</w:t>
      </w:r>
      <w:r w:rsidR="00741C2D" w:rsidRPr="00741C2D">
        <w:rPr>
          <w:rFonts w:hint="cs"/>
          <w:rtl/>
          <w:lang w:eastAsia="he-IL"/>
        </w:rPr>
        <w:t>,</w:t>
      </w:r>
      <w:r w:rsidR="002850F3" w:rsidRPr="00741C2D">
        <w:rPr>
          <w:rFonts w:hint="cs"/>
          <w:rtl/>
          <w:lang w:eastAsia="he-IL"/>
        </w:rPr>
        <w:t xml:space="preserve"> אבל יכול להיות שעוד חודש מהיום, </w:t>
      </w:r>
      <w:bookmarkStart w:id="175" w:name="_ETM_Q1_1568318"/>
      <w:bookmarkEnd w:id="175"/>
      <w:r w:rsidR="002850F3" w:rsidRPr="00741C2D">
        <w:rPr>
          <w:rFonts w:hint="cs"/>
          <w:rtl/>
          <w:lang w:eastAsia="he-IL"/>
        </w:rPr>
        <w:t xml:space="preserve">כשהמשק </w:t>
      </w:r>
      <w:r w:rsidR="0058751D">
        <w:rPr>
          <w:rFonts w:hint="cs"/>
          <w:rtl/>
          <w:lang w:eastAsia="he-IL"/>
        </w:rPr>
        <w:t>יחזור</w:t>
      </w:r>
      <w:r w:rsidR="002850F3" w:rsidRPr="00741C2D">
        <w:rPr>
          <w:rFonts w:hint="cs"/>
          <w:rtl/>
          <w:lang w:eastAsia="he-IL"/>
        </w:rPr>
        <w:t xml:space="preserve">, </w:t>
      </w:r>
      <w:r w:rsidR="00DF2B04" w:rsidRPr="00741C2D">
        <w:rPr>
          <w:rFonts w:hint="cs"/>
          <w:rtl/>
          <w:lang w:eastAsia="he-IL"/>
        </w:rPr>
        <w:t xml:space="preserve">יהיו פה הרבה מאוד עבירות, </w:t>
      </w:r>
      <w:r w:rsidR="005B40BE" w:rsidRPr="00741C2D">
        <w:rPr>
          <w:rFonts w:hint="cs"/>
          <w:rtl/>
          <w:lang w:eastAsia="he-IL"/>
        </w:rPr>
        <w:t>המשטרה תצטרך לטפל במסות הרבה יותר גדולות</w:t>
      </w:r>
      <w:r w:rsidR="00741C2D" w:rsidRPr="00741C2D">
        <w:rPr>
          <w:rFonts w:hint="cs"/>
          <w:rtl/>
          <w:lang w:eastAsia="he-IL"/>
        </w:rPr>
        <w:t>,</w:t>
      </w:r>
      <w:r w:rsidR="00DF2B04" w:rsidRPr="00741C2D">
        <w:rPr>
          <w:rFonts w:hint="cs"/>
          <w:rtl/>
          <w:lang w:eastAsia="he-IL"/>
        </w:rPr>
        <w:t xml:space="preserve"> ולכן יצטרכו </w:t>
      </w:r>
      <w:bookmarkStart w:id="176" w:name="_ETM_Q1_1574647"/>
      <w:bookmarkEnd w:id="176"/>
      <w:r w:rsidR="00DF2B04" w:rsidRPr="00741C2D">
        <w:rPr>
          <w:rFonts w:hint="cs"/>
          <w:rtl/>
          <w:lang w:eastAsia="he-IL"/>
        </w:rPr>
        <w:t>אותו אז</w:t>
      </w:r>
      <w:r w:rsidR="005B40BE" w:rsidRPr="00741C2D">
        <w:rPr>
          <w:rFonts w:hint="cs"/>
          <w:rtl/>
          <w:lang w:eastAsia="he-IL"/>
        </w:rPr>
        <w:t>.</w:t>
      </w:r>
      <w:r w:rsidR="00DF2B04" w:rsidRPr="00741C2D">
        <w:rPr>
          <w:rFonts w:hint="cs"/>
          <w:rtl/>
          <w:lang w:eastAsia="he-IL"/>
        </w:rPr>
        <w:t xml:space="preserve"> אני </w:t>
      </w:r>
      <w:r w:rsidR="0058751D">
        <w:rPr>
          <w:rFonts w:hint="cs"/>
          <w:rtl/>
          <w:lang w:eastAsia="he-IL"/>
        </w:rPr>
        <w:t>לא חושב ש</w:t>
      </w:r>
      <w:r w:rsidR="00DF2B04" w:rsidRPr="00741C2D">
        <w:rPr>
          <w:rFonts w:hint="cs"/>
          <w:rtl/>
          <w:lang w:eastAsia="he-IL"/>
        </w:rPr>
        <w:t xml:space="preserve">שופטים </w:t>
      </w:r>
      <w:bookmarkStart w:id="177" w:name="_ETM_Q1_1581724"/>
      <w:bookmarkEnd w:id="177"/>
      <w:r w:rsidR="0058751D">
        <w:rPr>
          <w:rFonts w:hint="cs"/>
          <w:rtl/>
          <w:lang w:eastAsia="he-IL"/>
        </w:rPr>
        <w:t>צריכים</w:t>
      </w:r>
      <w:r w:rsidR="00DF2B04" w:rsidRPr="00741C2D">
        <w:rPr>
          <w:rFonts w:hint="cs"/>
          <w:rtl/>
          <w:lang w:eastAsia="he-IL"/>
        </w:rPr>
        <w:t xml:space="preserve"> להיעלב </w:t>
      </w:r>
      <w:r w:rsidR="005B40BE" w:rsidRPr="00741C2D">
        <w:rPr>
          <w:rFonts w:hint="cs"/>
          <w:rtl/>
          <w:lang w:eastAsia="he-IL"/>
        </w:rPr>
        <w:t>שכותבים חובת הנמקה</w:t>
      </w:r>
      <w:r w:rsidR="0058751D">
        <w:rPr>
          <w:rFonts w:hint="cs"/>
          <w:rtl/>
          <w:lang w:eastAsia="he-IL"/>
        </w:rPr>
        <w:t>,</w:t>
      </w:r>
      <w:r w:rsidR="00741C2D" w:rsidRPr="00741C2D">
        <w:rPr>
          <w:rFonts w:hint="cs"/>
          <w:rtl/>
          <w:lang w:eastAsia="he-IL"/>
        </w:rPr>
        <w:t xml:space="preserve"> </w:t>
      </w:r>
      <w:r w:rsidR="00DF2B04" w:rsidRPr="00741C2D">
        <w:rPr>
          <w:rFonts w:hint="cs"/>
          <w:rtl/>
          <w:lang w:eastAsia="he-IL"/>
        </w:rPr>
        <w:t>ראינו את זה בחוקים,</w:t>
      </w:r>
      <w:r w:rsidR="005B40BE" w:rsidRPr="00741C2D">
        <w:rPr>
          <w:rFonts w:hint="cs"/>
          <w:rtl/>
          <w:lang w:eastAsia="he-IL"/>
        </w:rPr>
        <w:t xml:space="preserve"> יש</w:t>
      </w:r>
      <w:r w:rsidR="005B40BE">
        <w:rPr>
          <w:rFonts w:hint="cs"/>
          <w:rtl/>
          <w:lang w:eastAsia="he-IL"/>
        </w:rPr>
        <w:t xml:space="preserve"> </w:t>
      </w:r>
      <w:r w:rsidR="00741C2D">
        <w:rPr>
          <w:rFonts w:hint="cs"/>
          <w:rtl/>
          <w:lang w:eastAsia="he-IL"/>
        </w:rPr>
        <w:t xml:space="preserve">לזה </w:t>
      </w:r>
      <w:r w:rsidR="005B40BE">
        <w:rPr>
          <w:rFonts w:hint="cs"/>
          <w:rtl/>
          <w:lang w:eastAsia="he-IL"/>
        </w:rPr>
        <w:t>משמעות</w:t>
      </w:r>
      <w:r w:rsidR="00DF2B04">
        <w:rPr>
          <w:rFonts w:hint="cs"/>
          <w:rtl/>
          <w:lang w:eastAsia="he-IL"/>
        </w:rPr>
        <w:t>. כש</w:t>
      </w:r>
      <w:r w:rsidR="005B40BE">
        <w:rPr>
          <w:rFonts w:hint="cs"/>
          <w:rtl/>
          <w:lang w:eastAsia="he-IL"/>
        </w:rPr>
        <w:t xml:space="preserve">שופט רואה </w:t>
      </w:r>
      <w:r w:rsidR="00DF2B04">
        <w:rPr>
          <w:rFonts w:hint="cs"/>
          <w:rtl/>
          <w:lang w:eastAsia="he-IL"/>
        </w:rPr>
        <w:t xml:space="preserve">סעיף בחוק שאומר חובת </w:t>
      </w:r>
      <w:bookmarkStart w:id="178" w:name="_ETM_Q1_1591716"/>
      <w:bookmarkEnd w:id="178"/>
      <w:r w:rsidR="00DF2B04">
        <w:rPr>
          <w:rFonts w:hint="cs"/>
          <w:rtl/>
          <w:lang w:eastAsia="he-IL"/>
        </w:rPr>
        <w:t xml:space="preserve">הנמקה, </w:t>
      </w:r>
      <w:r w:rsidR="005B40BE">
        <w:rPr>
          <w:rFonts w:hint="cs"/>
          <w:rtl/>
          <w:lang w:eastAsia="he-IL"/>
        </w:rPr>
        <w:t>הוא רואה את זה אחרת מהתווייה</w:t>
      </w:r>
      <w:r w:rsidR="00DF2B04">
        <w:rPr>
          <w:rFonts w:hint="cs"/>
          <w:rtl/>
          <w:lang w:eastAsia="he-IL"/>
        </w:rPr>
        <w:t xml:space="preserve">. זה מניסיון החיים של כולנו. </w:t>
      </w:r>
      <w:r w:rsidR="00741C2D">
        <w:rPr>
          <w:rFonts w:hint="cs"/>
          <w:rtl/>
          <w:lang w:eastAsia="he-IL"/>
        </w:rPr>
        <w:t>לכן אני חושב שזה נכון,</w:t>
      </w:r>
      <w:r w:rsidR="005B40BE">
        <w:rPr>
          <w:rFonts w:hint="cs"/>
          <w:rtl/>
          <w:lang w:eastAsia="he-IL"/>
        </w:rPr>
        <w:t xml:space="preserve"> בווד</w:t>
      </w:r>
      <w:r w:rsidR="00DF2B04">
        <w:rPr>
          <w:rFonts w:hint="cs"/>
          <w:rtl/>
          <w:lang w:eastAsia="he-IL"/>
        </w:rPr>
        <w:t>אי ובוודאי כשאתם סוברים שלא נכון</w:t>
      </w:r>
      <w:r w:rsidR="005B40BE">
        <w:rPr>
          <w:rFonts w:hint="cs"/>
          <w:rtl/>
          <w:lang w:eastAsia="he-IL"/>
        </w:rPr>
        <w:t xml:space="preserve"> לעשות </w:t>
      </w:r>
      <w:r w:rsidR="00DF2B04">
        <w:rPr>
          <w:rFonts w:hint="cs"/>
          <w:rtl/>
          <w:lang w:eastAsia="he-IL"/>
        </w:rPr>
        <w:t xml:space="preserve">שינוי בעבירות, כלומר, </w:t>
      </w:r>
      <w:bookmarkStart w:id="179" w:name="_ETM_Q1_1598445"/>
      <w:bookmarkEnd w:id="179"/>
      <w:r w:rsidR="00DF2B04">
        <w:rPr>
          <w:rFonts w:hint="cs"/>
          <w:rtl/>
          <w:lang w:eastAsia="he-IL"/>
        </w:rPr>
        <w:t xml:space="preserve">לא רק עבירות של פשע או פשע חמור </w:t>
      </w:r>
      <w:r w:rsidR="005B40BE">
        <w:rPr>
          <w:rFonts w:hint="cs"/>
          <w:rtl/>
          <w:lang w:eastAsia="he-IL"/>
        </w:rPr>
        <w:t xml:space="preserve">אלא על כל המנעד. אני </w:t>
      </w:r>
      <w:r w:rsidR="00DF2B04">
        <w:rPr>
          <w:rFonts w:hint="cs"/>
          <w:rtl/>
          <w:lang w:eastAsia="he-IL"/>
        </w:rPr>
        <w:t xml:space="preserve">באופן אישי </w:t>
      </w:r>
      <w:bookmarkStart w:id="180" w:name="_ETM_Q1_1603287"/>
      <w:bookmarkEnd w:id="180"/>
      <w:r w:rsidR="005B40BE">
        <w:rPr>
          <w:rFonts w:hint="cs"/>
          <w:rtl/>
          <w:lang w:eastAsia="he-IL"/>
        </w:rPr>
        <w:t xml:space="preserve">מסכים לזה אבל </w:t>
      </w:r>
      <w:r w:rsidR="00DF2B04">
        <w:rPr>
          <w:rFonts w:hint="cs"/>
          <w:rtl/>
          <w:lang w:eastAsia="he-IL"/>
        </w:rPr>
        <w:t>זה צריך ללכת עם איזון.</w:t>
      </w:r>
    </w:p>
    <w:p w:rsidR="00DF2B04" w:rsidRDefault="00DF2B04" w:rsidP="002850F3">
      <w:pPr>
        <w:rPr>
          <w:rtl/>
          <w:lang w:eastAsia="he-IL"/>
        </w:rPr>
      </w:pPr>
    </w:p>
    <w:p w:rsidR="005B40BE" w:rsidRDefault="005B40BE" w:rsidP="006C0ECE">
      <w:pPr>
        <w:pStyle w:val="a4"/>
        <w:rPr>
          <w:rtl/>
        </w:rPr>
      </w:pPr>
      <w:bookmarkStart w:id="181" w:name="ET_speaker_גבריאלה_פיסמן_16"/>
      <w:r w:rsidRPr="006C0ECE">
        <w:rPr>
          <w:rStyle w:val="TagStyle"/>
          <w:rtl/>
        </w:rPr>
        <w:t xml:space="preserve"> &lt;&lt; דובר &gt;&gt;</w:t>
      </w:r>
      <w:r w:rsidRPr="005B40BE">
        <w:rPr>
          <w:rStyle w:val="TagStyle"/>
          <w:rtl/>
        </w:rPr>
        <w:t xml:space="preserve"> </w:t>
      </w:r>
      <w:r>
        <w:rPr>
          <w:rtl/>
        </w:rPr>
        <w:t xml:space="preserve">גבריאלה </w:t>
      </w:r>
      <w:proofErr w:type="spellStart"/>
      <w:r>
        <w:rPr>
          <w:rtl/>
        </w:rPr>
        <w:t>פיסמן</w:t>
      </w:r>
      <w:proofErr w:type="spellEnd"/>
      <w:r>
        <w:rPr>
          <w:rtl/>
        </w:rPr>
        <w:t>:</w:t>
      </w:r>
      <w:r w:rsidRPr="005B40BE">
        <w:rPr>
          <w:rStyle w:val="TagStyle"/>
          <w:rtl/>
        </w:rPr>
        <w:t xml:space="preserve"> </w:t>
      </w:r>
      <w:r w:rsidRPr="006C0ECE">
        <w:rPr>
          <w:rStyle w:val="TagStyle"/>
          <w:rtl/>
        </w:rPr>
        <w:t>&lt;&lt; דובר &gt;&gt;</w:t>
      </w:r>
      <w:r>
        <w:rPr>
          <w:rtl/>
        </w:rPr>
        <w:t xml:space="preserve">   </w:t>
      </w:r>
      <w:bookmarkEnd w:id="181"/>
    </w:p>
    <w:p w:rsidR="005B40BE" w:rsidRDefault="005B40BE" w:rsidP="005B40BE">
      <w:pPr>
        <w:pStyle w:val="KeepWithNext"/>
        <w:rPr>
          <w:rtl/>
          <w:lang w:eastAsia="he-IL"/>
        </w:rPr>
      </w:pPr>
    </w:p>
    <w:p w:rsidR="005B40BE" w:rsidRDefault="00DF2B04" w:rsidP="005B40BE">
      <w:pPr>
        <w:rPr>
          <w:rtl/>
          <w:lang w:eastAsia="he-IL"/>
        </w:rPr>
      </w:pPr>
      <w:r>
        <w:rPr>
          <w:rFonts w:hint="cs"/>
          <w:rtl/>
          <w:lang w:eastAsia="he-IL"/>
        </w:rPr>
        <w:t xml:space="preserve">בסדר גמור. </w:t>
      </w:r>
      <w:r w:rsidR="005B40BE">
        <w:rPr>
          <w:rFonts w:hint="cs"/>
          <w:rtl/>
          <w:lang w:eastAsia="he-IL"/>
        </w:rPr>
        <w:t xml:space="preserve">מהותית אני </w:t>
      </w:r>
      <w:r w:rsidR="00741C2D">
        <w:rPr>
          <w:rFonts w:hint="cs"/>
          <w:rtl/>
          <w:lang w:eastAsia="he-IL"/>
        </w:rPr>
        <w:t xml:space="preserve">בוודאי </w:t>
      </w:r>
      <w:r w:rsidR="005B40BE">
        <w:rPr>
          <w:rFonts w:hint="cs"/>
          <w:rtl/>
          <w:lang w:eastAsia="he-IL"/>
        </w:rPr>
        <w:t>לא מתנגדת</w:t>
      </w:r>
      <w:r w:rsidR="00741C2D">
        <w:rPr>
          <w:rFonts w:hint="cs"/>
          <w:rtl/>
          <w:lang w:eastAsia="he-IL"/>
        </w:rPr>
        <w:t xml:space="preserve"> לחובת ההנמקה, אני חושבת שהיא נדרשת בכל </w:t>
      </w:r>
      <w:bookmarkStart w:id="182" w:name="_ETM_Q1_1614618"/>
      <w:bookmarkEnd w:id="182"/>
      <w:r w:rsidR="00741C2D">
        <w:rPr>
          <w:rFonts w:hint="cs"/>
          <w:rtl/>
          <w:lang w:eastAsia="he-IL"/>
        </w:rPr>
        <w:t>אחד מהמקרים.</w:t>
      </w:r>
    </w:p>
    <w:p w:rsidR="00DF2B04" w:rsidRDefault="00DF2B04" w:rsidP="005B40BE">
      <w:pPr>
        <w:rPr>
          <w:rtl/>
          <w:lang w:eastAsia="he-IL"/>
        </w:rPr>
      </w:pPr>
    </w:p>
    <w:p w:rsidR="005B40BE" w:rsidRDefault="005B40BE" w:rsidP="006C0ECE">
      <w:pPr>
        <w:pStyle w:val="a4"/>
        <w:rPr>
          <w:rtl/>
        </w:rPr>
      </w:pPr>
      <w:bookmarkStart w:id="183" w:name="ET_speaker_5938_17"/>
      <w:r w:rsidRPr="006C0ECE">
        <w:rPr>
          <w:rStyle w:val="TagStyle"/>
          <w:rtl/>
        </w:rPr>
        <w:t xml:space="preserve"> &lt;&lt; דובר &gt;&gt;</w:t>
      </w:r>
      <w:r w:rsidRPr="005B40BE">
        <w:rPr>
          <w:rStyle w:val="TagStyle"/>
          <w:rtl/>
        </w:rPr>
        <w:t xml:space="preserve">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5B40BE">
        <w:rPr>
          <w:rStyle w:val="TagStyle"/>
          <w:rtl/>
        </w:rPr>
        <w:t xml:space="preserve"> </w:t>
      </w:r>
      <w:r w:rsidRPr="006C0ECE">
        <w:rPr>
          <w:rStyle w:val="TagStyle"/>
          <w:rtl/>
        </w:rPr>
        <w:t>&lt;&lt; דובר &gt;&gt;</w:t>
      </w:r>
      <w:r>
        <w:rPr>
          <w:rtl/>
        </w:rPr>
        <w:t xml:space="preserve">   </w:t>
      </w:r>
      <w:bookmarkEnd w:id="183"/>
    </w:p>
    <w:p w:rsidR="005B40BE" w:rsidRDefault="005B40BE" w:rsidP="005B40BE">
      <w:pPr>
        <w:pStyle w:val="KeepWithNext"/>
        <w:rPr>
          <w:rtl/>
          <w:lang w:eastAsia="he-IL"/>
        </w:rPr>
      </w:pPr>
    </w:p>
    <w:p w:rsidR="005B40BE" w:rsidRDefault="0058751D" w:rsidP="0058751D">
      <w:pPr>
        <w:rPr>
          <w:rtl/>
          <w:lang w:eastAsia="he-IL"/>
        </w:rPr>
      </w:pPr>
      <w:r>
        <w:rPr>
          <w:rFonts w:hint="cs"/>
          <w:rtl/>
          <w:lang w:eastAsia="he-IL"/>
        </w:rPr>
        <w:t>פשוט להוסיף "</w:t>
      </w:r>
      <w:r w:rsidR="00741C2D">
        <w:rPr>
          <w:rFonts w:hint="cs"/>
          <w:rtl/>
          <w:lang w:eastAsia="he-IL"/>
        </w:rPr>
        <w:t>נימוקים מיוחדים שיירשמו</w:t>
      </w:r>
      <w:r w:rsidR="004951A6">
        <w:rPr>
          <w:rFonts w:hint="cs"/>
          <w:rtl/>
          <w:lang w:eastAsia="he-IL"/>
        </w:rPr>
        <w:t>"</w:t>
      </w:r>
      <w:r w:rsidR="00741C2D">
        <w:rPr>
          <w:rFonts w:hint="cs"/>
          <w:rtl/>
          <w:lang w:eastAsia="he-IL"/>
        </w:rPr>
        <w:t xml:space="preserve">. </w:t>
      </w:r>
      <w:r w:rsidR="005B40BE">
        <w:rPr>
          <w:rFonts w:hint="cs"/>
          <w:rtl/>
          <w:lang w:eastAsia="he-IL"/>
        </w:rPr>
        <w:t xml:space="preserve">גם כשלי אומרים: יואב, הטענה שלך </w:t>
      </w:r>
      <w:r w:rsidR="0069175D">
        <w:rPr>
          <w:rFonts w:hint="cs"/>
          <w:rtl/>
          <w:lang w:eastAsia="he-IL"/>
        </w:rPr>
        <w:t xml:space="preserve">היא </w:t>
      </w:r>
      <w:r w:rsidR="005B40BE">
        <w:rPr>
          <w:rFonts w:hint="cs"/>
          <w:rtl/>
          <w:lang w:eastAsia="he-IL"/>
        </w:rPr>
        <w:t>טובה אבל עכשיו תרשום</w:t>
      </w:r>
      <w:r w:rsidR="0069175D">
        <w:rPr>
          <w:rFonts w:hint="cs"/>
          <w:rtl/>
          <w:lang w:eastAsia="he-IL"/>
        </w:rPr>
        <w:t xml:space="preserve"> פה, בדיון בוועדה, נימוקים מיוחדים</w:t>
      </w:r>
      <w:r>
        <w:rPr>
          <w:rFonts w:hint="cs"/>
          <w:rtl/>
          <w:lang w:eastAsia="he-IL"/>
        </w:rPr>
        <w:t>,</w:t>
      </w:r>
      <w:r w:rsidR="005B40BE">
        <w:rPr>
          <w:rFonts w:hint="cs"/>
          <w:rtl/>
          <w:lang w:eastAsia="he-IL"/>
        </w:rPr>
        <w:t xml:space="preserve"> אני עוצר רגע וחושב אחרת. מה שנכון לבני אדם נכון גם לשופטים.</w:t>
      </w:r>
    </w:p>
    <w:p w:rsidR="007D08B3" w:rsidRDefault="007D08B3" w:rsidP="005B40BE">
      <w:pPr>
        <w:rPr>
          <w:rtl/>
          <w:lang w:eastAsia="he-IL"/>
        </w:rPr>
      </w:pPr>
      <w:bookmarkStart w:id="184" w:name="_ETM_Q1_1631458"/>
      <w:bookmarkStart w:id="185" w:name="_ETM_Q1_1631608"/>
      <w:bookmarkEnd w:id="184"/>
      <w:bookmarkEnd w:id="185"/>
    </w:p>
    <w:p w:rsidR="005B40BE" w:rsidRDefault="005B40BE" w:rsidP="006C0ECE">
      <w:pPr>
        <w:pStyle w:val="a4"/>
        <w:rPr>
          <w:rtl/>
        </w:rPr>
      </w:pPr>
      <w:bookmarkStart w:id="186" w:name="ET_speaker_גבריאלה_פיסמן_18"/>
      <w:r w:rsidRPr="006C0ECE">
        <w:rPr>
          <w:rStyle w:val="TagStyle"/>
          <w:rtl/>
        </w:rPr>
        <w:t xml:space="preserve"> &lt;&lt; דובר &gt;&gt;</w:t>
      </w:r>
      <w:r w:rsidRPr="005B40BE">
        <w:rPr>
          <w:rStyle w:val="TagStyle"/>
          <w:rtl/>
        </w:rPr>
        <w:t xml:space="preserve"> </w:t>
      </w:r>
      <w:r>
        <w:rPr>
          <w:rtl/>
        </w:rPr>
        <w:t xml:space="preserve">גבריאלה </w:t>
      </w:r>
      <w:proofErr w:type="spellStart"/>
      <w:r>
        <w:rPr>
          <w:rtl/>
        </w:rPr>
        <w:t>פיסמן</w:t>
      </w:r>
      <w:proofErr w:type="spellEnd"/>
      <w:r>
        <w:rPr>
          <w:rtl/>
        </w:rPr>
        <w:t>:</w:t>
      </w:r>
      <w:r w:rsidRPr="005B40BE">
        <w:rPr>
          <w:rStyle w:val="TagStyle"/>
          <w:rtl/>
        </w:rPr>
        <w:t xml:space="preserve"> </w:t>
      </w:r>
      <w:r w:rsidRPr="006C0ECE">
        <w:rPr>
          <w:rStyle w:val="TagStyle"/>
          <w:rtl/>
        </w:rPr>
        <w:t>&lt;&lt; דובר &gt;&gt;</w:t>
      </w:r>
      <w:r>
        <w:rPr>
          <w:rtl/>
        </w:rPr>
        <w:t xml:space="preserve">   </w:t>
      </w:r>
      <w:bookmarkEnd w:id="186"/>
    </w:p>
    <w:p w:rsidR="005B40BE" w:rsidRDefault="005B40BE" w:rsidP="005B40BE">
      <w:pPr>
        <w:pStyle w:val="KeepWithNext"/>
        <w:rPr>
          <w:rtl/>
          <w:lang w:eastAsia="he-IL"/>
        </w:rPr>
      </w:pPr>
    </w:p>
    <w:p w:rsidR="005B40BE" w:rsidRDefault="007D08B3" w:rsidP="005B40BE">
      <w:pPr>
        <w:rPr>
          <w:rtl/>
          <w:lang w:eastAsia="he-IL"/>
        </w:rPr>
      </w:pPr>
      <w:r>
        <w:rPr>
          <w:rFonts w:hint="cs"/>
          <w:rtl/>
          <w:lang w:eastAsia="he-IL"/>
        </w:rPr>
        <w:t xml:space="preserve">ככל שזו ההצעה </w:t>
      </w:r>
      <w:r w:rsidR="005B40BE">
        <w:rPr>
          <w:rFonts w:hint="cs"/>
          <w:rtl/>
          <w:lang w:eastAsia="he-IL"/>
        </w:rPr>
        <w:t>אני חושבת שכן נכון לעשות הבחנה ב</w:t>
      </w:r>
      <w:r>
        <w:rPr>
          <w:rFonts w:hint="cs"/>
          <w:rtl/>
          <w:lang w:eastAsia="he-IL"/>
        </w:rPr>
        <w:t xml:space="preserve">ין נימוקים מיוחדים שיירשמו </w:t>
      </w:r>
      <w:bookmarkStart w:id="187" w:name="_ETM_Q1_1642691"/>
      <w:bookmarkEnd w:id="187"/>
      <w:r>
        <w:rPr>
          <w:rFonts w:hint="cs"/>
          <w:rtl/>
          <w:lang w:eastAsia="he-IL"/>
        </w:rPr>
        <w:t>לחובת הנמקה ב</w:t>
      </w:r>
      <w:r w:rsidR="005B40BE">
        <w:rPr>
          <w:rFonts w:hint="cs"/>
          <w:rtl/>
          <w:lang w:eastAsia="he-IL"/>
        </w:rPr>
        <w:t>אופן כללי. את חובת ההנמקה אני חושבת שאפשר בוודאי לקבל, זו התפיסה השגרתית שלנו. אני חושבת שזה יכול לייצר סוג של הסדר שלילי ביחס להו</w:t>
      </w:r>
      <w:r w:rsidR="007C5195">
        <w:rPr>
          <w:rFonts w:hint="cs"/>
          <w:rtl/>
          <w:lang w:eastAsia="he-IL"/>
        </w:rPr>
        <w:t>ראות אחרות אבל אני לא נבהלת מזה כי אני בוודאי מסכימה עקרונית</w:t>
      </w:r>
      <w:r w:rsidR="005B40BE">
        <w:rPr>
          <w:rFonts w:hint="cs"/>
          <w:rtl/>
          <w:lang w:eastAsia="he-IL"/>
        </w:rPr>
        <w:t xml:space="preserve"> </w:t>
      </w:r>
      <w:r w:rsidR="007C5195">
        <w:rPr>
          <w:rFonts w:hint="cs"/>
          <w:rtl/>
          <w:lang w:eastAsia="he-IL"/>
        </w:rPr>
        <w:t>ש</w:t>
      </w:r>
      <w:r w:rsidR="005B40BE">
        <w:rPr>
          <w:rFonts w:hint="cs"/>
          <w:rtl/>
          <w:lang w:eastAsia="he-IL"/>
        </w:rPr>
        <w:t xml:space="preserve">ראוי שתהיה חובת הנמקה במקרה הזה כמו במקרים אחרים. </w:t>
      </w:r>
      <w:r w:rsidR="00215730">
        <w:rPr>
          <w:rFonts w:hint="cs"/>
          <w:rtl/>
          <w:lang w:eastAsia="he-IL"/>
        </w:rPr>
        <w:t xml:space="preserve">המושג </w:t>
      </w:r>
      <w:r w:rsidR="007C5195">
        <w:rPr>
          <w:rFonts w:hint="cs"/>
          <w:rtl/>
          <w:lang w:eastAsia="he-IL"/>
        </w:rPr>
        <w:t xml:space="preserve">"נימוקים </w:t>
      </w:r>
      <w:r w:rsidR="005B40BE">
        <w:rPr>
          <w:rFonts w:hint="cs"/>
          <w:rtl/>
          <w:lang w:eastAsia="he-IL"/>
        </w:rPr>
        <w:t>מיוחדים</w:t>
      </w:r>
      <w:r w:rsidR="007C5195">
        <w:rPr>
          <w:rFonts w:hint="cs"/>
          <w:rtl/>
          <w:lang w:eastAsia="he-IL"/>
        </w:rPr>
        <w:t>"</w:t>
      </w:r>
      <w:r w:rsidR="005B40BE">
        <w:rPr>
          <w:rFonts w:hint="cs"/>
          <w:rtl/>
          <w:lang w:eastAsia="he-IL"/>
        </w:rPr>
        <w:t xml:space="preserve"> </w:t>
      </w:r>
      <w:r w:rsidR="007C5195">
        <w:rPr>
          <w:rtl/>
          <w:lang w:eastAsia="he-IL"/>
        </w:rPr>
        <w:t>–</w:t>
      </w:r>
      <w:r w:rsidR="007C5195">
        <w:rPr>
          <w:rFonts w:hint="cs"/>
          <w:rtl/>
          <w:lang w:eastAsia="he-IL"/>
        </w:rPr>
        <w:t xml:space="preserve"> </w:t>
      </w:r>
      <w:bookmarkStart w:id="188" w:name="_ETM_Q1_1672907"/>
      <w:bookmarkEnd w:id="188"/>
      <w:r w:rsidR="005B40BE">
        <w:rPr>
          <w:rFonts w:hint="cs"/>
          <w:rtl/>
          <w:lang w:eastAsia="he-IL"/>
        </w:rPr>
        <w:t xml:space="preserve">אני לא יודעת אם זה לא מכוון </w:t>
      </w:r>
      <w:r w:rsidR="007C5195">
        <w:rPr>
          <w:rFonts w:hint="cs"/>
          <w:rtl/>
          <w:lang w:eastAsia="he-IL"/>
        </w:rPr>
        <w:t xml:space="preserve">לנימוקים שהם </w:t>
      </w:r>
      <w:r w:rsidR="005B40BE">
        <w:rPr>
          <w:rFonts w:hint="cs"/>
          <w:rtl/>
          <w:lang w:eastAsia="he-IL"/>
        </w:rPr>
        <w:t>מעבר לנימוקים שכתבנו כבר בשיקול הדעת בהצעה.</w:t>
      </w:r>
    </w:p>
    <w:p w:rsidR="007C5195" w:rsidRDefault="007C5195" w:rsidP="005B40BE">
      <w:pPr>
        <w:rPr>
          <w:rtl/>
          <w:lang w:eastAsia="he-IL"/>
        </w:rPr>
      </w:pPr>
      <w:bookmarkStart w:id="189" w:name="_ETM_Q1_1680981"/>
      <w:bookmarkStart w:id="190" w:name="_ETM_Q1_1681097"/>
      <w:bookmarkEnd w:id="189"/>
      <w:bookmarkEnd w:id="190"/>
    </w:p>
    <w:p w:rsidR="005B40BE" w:rsidRPr="005B40BE" w:rsidRDefault="005B40BE" w:rsidP="006C0ECE">
      <w:pPr>
        <w:pStyle w:val="a4"/>
        <w:rPr>
          <w:rtl/>
        </w:rPr>
      </w:pPr>
      <w:bookmarkStart w:id="191" w:name="ET_speaker_5938_20"/>
      <w:r w:rsidRPr="006C0ECE">
        <w:rPr>
          <w:rStyle w:val="TagStyle"/>
          <w:rtl/>
        </w:rPr>
        <w:t xml:space="preserve"> &lt;&lt; דובר &gt;&gt;</w:t>
      </w:r>
      <w:r w:rsidRPr="005B40BE">
        <w:rPr>
          <w:rStyle w:val="TagStyle"/>
          <w:rtl/>
        </w:rPr>
        <w:t xml:space="preserve">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5B40BE">
        <w:rPr>
          <w:rStyle w:val="TagStyle"/>
          <w:rtl/>
        </w:rPr>
        <w:t xml:space="preserve"> </w:t>
      </w:r>
      <w:r w:rsidRPr="006C0ECE">
        <w:rPr>
          <w:rStyle w:val="TagStyle"/>
          <w:rtl/>
        </w:rPr>
        <w:t>&lt;&lt; דובר &gt;&gt;</w:t>
      </w:r>
      <w:r>
        <w:rPr>
          <w:rtl/>
        </w:rPr>
        <w:t xml:space="preserve">   </w:t>
      </w:r>
      <w:bookmarkEnd w:id="191"/>
    </w:p>
    <w:p w:rsidR="005B40BE" w:rsidRDefault="005B40BE" w:rsidP="005B40BE">
      <w:pPr>
        <w:pStyle w:val="KeepWithNext"/>
        <w:rPr>
          <w:rtl/>
          <w:lang w:eastAsia="he-IL"/>
        </w:rPr>
      </w:pPr>
    </w:p>
    <w:p w:rsidR="005B40BE" w:rsidRDefault="007C5195" w:rsidP="00215730">
      <w:pPr>
        <w:rPr>
          <w:rtl/>
          <w:lang w:eastAsia="he-IL"/>
        </w:rPr>
      </w:pPr>
      <w:r>
        <w:rPr>
          <w:rFonts w:hint="cs"/>
          <w:rtl/>
          <w:lang w:eastAsia="he-IL"/>
        </w:rPr>
        <w:t xml:space="preserve">אני אסביר </w:t>
      </w:r>
      <w:bookmarkStart w:id="192" w:name="_ETM_Q1_1682298"/>
      <w:bookmarkEnd w:id="192"/>
      <w:r>
        <w:rPr>
          <w:rFonts w:hint="cs"/>
          <w:rtl/>
          <w:lang w:eastAsia="he-IL"/>
        </w:rPr>
        <w:t xml:space="preserve">למה אני מתכוון, </w:t>
      </w:r>
      <w:r w:rsidR="008B21D5">
        <w:rPr>
          <w:rFonts w:hint="cs"/>
          <w:rtl/>
          <w:lang w:eastAsia="he-IL"/>
        </w:rPr>
        <w:t>אבהיר</w:t>
      </w:r>
      <w:r>
        <w:rPr>
          <w:rFonts w:hint="cs"/>
          <w:rtl/>
          <w:lang w:eastAsia="he-IL"/>
        </w:rPr>
        <w:t xml:space="preserve"> מה עבר בראשי כשאמרתי "נימוקים מיוחדים". אני אלך לסיטואציה </w:t>
      </w:r>
      <w:r w:rsidR="005B40BE">
        <w:rPr>
          <w:rFonts w:hint="cs"/>
          <w:rtl/>
          <w:lang w:eastAsia="he-IL"/>
        </w:rPr>
        <w:t xml:space="preserve">שהמשטרה </w:t>
      </w:r>
      <w:r>
        <w:rPr>
          <w:rFonts w:hint="cs"/>
          <w:rtl/>
          <w:lang w:eastAsia="he-IL"/>
        </w:rPr>
        <w:t>עושה את עבודתה</w:t>
      </w:r>
      <w:r w:rsidR="004951A6">
        <w:rPr>
          <w:rFonts w:hint="cs"/>
          <w:rtl/>
          <w:lang w:eastAsia="he-IL"/>
        </w:rPr>
        <w:t xml:space="preserve"> ויש אירוע של פשע חמור</w:t>
      </w:r>
      <w:r w:rsidR="00215730">
        <w:rPr>
          <w:rFonts w:hint="cs"/>
          <w:rtl/>
          <w:lang w:eastAsia="he-IL"/>
        </w:rPr>
        <w:t>.</w:t>
      </w:r>
      <w:r w:rsidR="0063590E">
        <w:rPr>
          <w:rFonts w:hint="cs"/>
          <w:rtl/>
          <w:lang w:eastAsia="he-IL"/>
        </w:rPr>
        <w:t xml:space="preserve"> היא צריכה את </w:t>
      </w:r>
      <w:bookmarkStart w:id="193" w:name="_ETM_Q1_1690227"/>
      <w:bookmarkEnd w:id="193"/>
      <w:r w:rsidR="0063590E">
        <w:rPr>
          <w:rFonts w:hint="cs"/>
          <w:rtl/>
          <w:lang w:eastAsia="he-IL"/>
        </w:rPr>
        <w:t xml:space="preserve">הימים האלה ומה לעשות, העצור חולה. הוא חייב להישאר </w:t>
      </w:r>
      <w:bookmarkStart w:id="194" w:name="_ETM_Q1_1692618"/>
      <w:bookmarkEnd w:id="194"/>
      <w:r w:rsidR="0063590E">
        <w:rPr>
          <w:rFonts w:hint="cs"/>
          <w:rtl/>
          <w:lang w:eastAsia="he-IL"/>
        </w:rPr>
        <w:t>במעצר כי</w:t>
      </w:r>
      <w:r>
        <w:rPr>
          <w:rFonts w:hint="cs"/>
          <w:rtl/>
          <w:lang w:eastAsia="he-IL"/>
        </w:rPr>
        <w:t xml:space="preserve"> </w:t>
      </w:r>
      <w:r w:rsidR="005B40BE">
        <w:rPr>
          <w:rFonts w:hint="cs"/>
          <w:rtl/>
          <w:lang w:eastAsia="he-IL"/>
        </w:rPr>
        <w:t>הוא אלים ומסוכן לחברה, אבל באותה מידה השופט</w:t>
      </w:r>
      <w:r w:rsidR="0063590E">
        <w:rPr>
          <w:rFonts w:hint="cs"/>
          <w:rtl/>
          <w:lang w:eastAsia="he-IL"/>
        </w:rPr>
        <w:t xml:space="preserve"> </w:t>
      </w:r>
      <w:r w:rsidR="0063590E">
        <w:rPr>
          <w:rtl/>
          <w:lang w:eastAsia="he-IL"/>
        </w:rPr>
        <w:t>–</w:t>
      </w:r>
      <w:r w:rsidR="0063590E">
        <w:rPr>
          <w:rFonts w:hint="cs"/>
          <w:rtl/>
          <w:lang w:eastAsia="he-IL"/>
        </w:rPr>
        <w:t xml:space="preserve"> בגלל שהוא שופט, הוא לא </w:t>
      </w:r>
      <w:bookmarkStart w:id="195" w:name="_ETM_Q1_1691696"/>
      <w:bookmarkEnd w:id="195"/>
      <w:r w:rsidR="0063590E">
        <w:rPr>
          <w:rFonts w:hint="cs"/>
          <w:rtl/>
          <w:lang w:eastAsia="he-IL"/>
        </w:rPr>
        <w:t xml:space="preserve">שוטר והוא לא פרקליט </w:t>
      </w:r>
      <w:r w:rsidR="0063590E">
        <w:rPr>
          <w:rtl/>
          <w:lang w:eastAsia="he-IL"/>
        </w:rPr>
        <w:t>–</w:t>
      </w:r>
      <w:r w:rsidR="005B40BE">
        <w:rPr>
          <w:rFonts w:hint="cs"/>
          <w:rtl/>
          <w:lang w:eastAsia="he-IL"/>
        </w:rPr>
        <w:t xml:space="preserve"> י</w:t>
      </w:r>
      <w:r w:rsidR="0063590E">
        <w:rPr>
          <w:rFonts w:hint="cs"/>
          <w:rtl/>
          <w:lang w:eastAsia="he-IL"/>
        </w:rPr>
        <w:t xml:space="preserve">כול לתת </w:t>
      </w:r>
      <w:r w:rsidR="004116A1">
        <w:rPr>
          <w:rFonts w:hint="cs"/>
          <w:rtl/>
          <w:lang w:eastAsia="he-IL"/>
        </w:rPr>
        <w:t xml:space="preserve">לדוגמה </w:t>
      </w:r>
      <w:r w:rsidR="0063590E">
        <w:rPr>
          <w:rFonts w:hint="cs"/>
          <w:rtl/>
          <w:lang w:eastAsia="he-IL"/>
        </w:rPr>
        <w:t>הנחי</w:t>
      </w:r>
      <w:r w:rsidR="004116A1">
        <w:rPr>
          <w:rFonts w:hint="cs"/>
          <w:rtl/>
          <w:lang w:eastAsia="he-IL"/>
        </w:rPr>
        <w:t>יה</w:t>
      </w:r>
      <w:r w:rsidR="0063590E">
        <w:rPr>
          <w:rFonts w:hint="cs"/>
          <w:rtl/>
          <w:lang w:eastAsia="he-IL"/>
        </w:rPr>
        <w:t xml:space="preserve">: אני מבקש שהעצור </w:t>
      </w:r>
      <w:bookmarkStart w:id="196" w:name="_ETM_Q1_1704785"/>
      <w:bookmarkEnd w:id="196"/>
      <w:r w:rsidR="0063590E">
        <w:rPr>
          <w:rFonts w:hint="cs"/>
          <w:rtl/>
          <w:lang w:eastAsia="he-IL"/>
        </w:rPr>
        <w:t>ייבדק מחר על ידי "איקס", "וואי" או "זד"</w:t>
      </w:r>
      <w:r w:rsidR="004116A1">
        <w:rPr>
          <w:rFonts w:hint="cs"/>
          <w:rtl/>
          <w:lang w:eastAsia="he-IL"/>
        </w:rPr>
        <w:t xml:space="preserve">, </w:t>
      </w:r>
      <w:bookmarkStart w:id="197" w:name="_ETM_Q1_1707755"/>
      <w:bookmarkEnd w:id="197"/>
      <w:r w:rsidR="005B40BE">
        <w:rPr>
          <w:rFonts w:hint="cs"/>
          <w:rtl/>
          <w:lang w:eastAsia="he-IL"/>
        </w:rPr>
        <w:t xml:space="preserve">דבר שהשוטר לא יודע לעשות וגם </w:t>
      </w:r>
      <w:r w:rsidR="004116A1">
        <w:rPr>
          <w:rFonts w:hint="cs"/>
          <w:rtl/>
          <w:lang w:eastAsia="he-IL"/>
        </w:rPr>
        <w:t>ש</w:t>
      </w:r>
      <w:r w:rsidR="00215730">
        <w:rPr>
          <w:rFonts w:hint="cs"/>
          <w:rtl/>
          <w:lang w:eastAsia="he-IL"/>
        </w:rPr>
        <w:t xml:space="preserve">ירות בתי הסוהר </w:t>
      </w:r>
      <w:r w:rsidR="005B40BE">
        <w:rPr>
          <w:rFonts w:hint="cs"/>
          <w:rtl/>
          <w:lang w:eastAsia="he-IL"/>
        </w:rPr>
        <w:t xml:space="preserve">לא יודע לעשות. </w:t>
      </w:r>
      <w:r w:rsidR="004116A1">
        <w:rPr>
          <w:rFonts w:hint="cs"/>
          <w:rtl/>
          <w:lang w:eastAsia="he-IL"/>
        </w:rPr>
        <w:t>כל מהות הסיפור היא שאנחנו נמצאים</w:t>
      </w:r>
      <w:r w:rsidR="005B40BE">
        <w:rPr>
          <w:rFonts w:hint="cs"/>
          <w:rtl/>
          <w:lang w:eastAsia="he-IL"/>
        </w:rPr>
        <w:t xml:space="preserve"> </w:t>
      </w:r>
      <w:r w:rsidR="004116A1">
        <w:rPr>
          <w:rFonts w:hint="cs"/>
          <w:rtl/>
          <w:lang w:eastAsia="he-IL"/>
        </w:rPr>
        <w:t>ב</w:t>
      </w:r>
      <w:r w:rsidR="005B40BE">
        <w:rPr>
          <w:rFonts w:hint="cs"/>
          <w:rtl/>
          <w:lang w:eastAsia="he-IL"/>
        </w:rPr>
        <w:t>מצב מיוחד</w:t>
      </w:r>
      <w:r w:rsidR="004116A1">
        <w:rPr>
          <w:rFonts w:hint="cs"/>
          <w:rtl/>
          <w:lang w:eastAsia="he-IL"/>
        </w:rPr>
        <w:t>. מצב מיוחד</w:t>
      </w:r>
      <w:r w:rsidR="005B40BE">
        <w:rPr>
          <w:rFonts w:hint="cs"/>
          <w:rtl/>
          <w:lang w:eastAsia="he-IL"/>
        </w:rPr>
        <w:t xml:space="preserve"> דורש אמצעים מיוחדים מצד אחד, </w:t>
      </w:r>
      <w:r w:rsidR="004116A1">
        <w:rPr>
          <w:rFonts w:hint="cs"/>
          <w:rtl/>
          <w:lang w:eastAsia="he-IL"/>
        </w:rPr>
        <w:t xml:space="preserve">פיקוח מיוחד </w:t>
      </w:r>
      <w:r w:rsidR="005B40BE">
        <w:rPr>
          <w:rFonts w:hint="cs"/>
          <w:rtl/>
          <w:lang w:eastAsia="he-IL"/>
        </w:rPr>
        <w:t>על כל המערכ</w:t>
      </w:r>
      <w:r w:rsidR="004116A1">
        <w:rPr>
          <w:rFonts w:hint="cs"/>
          <w:rtl/>
          <w:lang w:eastAsia="he-IL"/>
        </w:rPr>
        <w:t>ות כולן</w:t>
      </w:r>
      <w:r w:rsidR="004116A1" w:rsidRPr="004116A1">
        <w:rPr>
          <w:rFonts w:hint="cs"/>
          <w:rtl/>
          <w:lang w:eastAsia="he-IL"/>
        </w:rPr>
        <w:t xml:space="preserve"> </w:t>
      </w:r>
      <w:r w:rsidR="004116A1">
        <w:rPr>
          <w:rFonts w:hint="cs"/>
          <w:rtl/>
          <w:lang w:eastAsia="he-IL"/>
        </w:rPr>
        <w:t>מצד שני</w:t>
      </w:r>
      <w:r w:rsidR="005B40BE">
        <w:rPr>
          <w:rFonts w:hint="cs"/>
          <w:rtl/>
          <w:lang w:eastAsia="he-IL"/>
        </w:rPr>
        <w:t>. אני אומר</w:t>
      </w:r>
      <w:r w:rsidR="004116A1">
        <w:rPr>
          <w:rFonts w:hint="cs"/>
          <w:rtl/>
          <w:lang w:eastAsia="he-IL"/>
        </w:rPr>
        <w:t>:</w:t>
      </w:r>
      <w:r w:rsidR="005B40BE">
        <w:rPr>
          <w:rFonts w:hint="cs"/>
          <w:rtl/>
          <w:lang w:eastAsia="he-IL"/>
        </w:rPr>
        <w:t xml:space="preserve"> בואו ניתן </w:t>
      </w:r>
      <w:r w:rsidR="004116A1">
        <w:rPr>
          <w:rFonts w:hint="cs"/>
          <w:rtl/>
          <w:lang w:eastAsia="he-IL"/>
        </w:rPr>
        <w:t xml:space="preserve">אפשרות יותר גדולה אבל </w:t>
      </w:r>
      <w:bookmarkStart w:id="198" w:name="_ETM_Q1_1726463"/>
      <w:bookmarkEnd w:id="198"/>
      <w:r w:rsidR="004116A1">
        <w:rPr>
          <w:rFonts w:hint="cs"/>
          <w:rtl/>
          <w:lang w:eastAsia="he-IL"/>
        </w:rPr>
        <w:t>מצד שני בואו נחזיק את האפשרות</w:t>
      </w:r>
      <w:r w:rsidR="00215730">
        <w:rPr>
          <w:rFonts w:hint="cs"/>
          <w:rtl/>
          <w:lang w:eastAsia="he-IL"/>
        </w:rPr>
        <w:t xml:space="preserve">. </w:t>
      </w:r>
      <w:r w:rsidR="004116A1">
        <w:rPr>
          <w:rFonts w:hint="cs"/>
          <w:rtl/>
          <w:lang w:eastAsia="he-IL"/>
        </w:rPr>
        <w:t xml:space="preserve">לכן גם </w:t>
      </w:r>
      <w:r w:rsidR="005B40BE">
        <w:rPr>
          <w:rFonts w:hint="cs"/>
          <w:rtl/>
          <w:lang w:eastAsia="he-IL"/>
        </w:rPr>
        <w:t xml:space="preserve">שופטים צריכים לדעת שיש </w:t>
      </w:r>
      <w:r w:rsidR="004116A1">
        <w:rPr>
          <w:rFonts w:hint="cs"/>
          <w:rtl/>
          <w:lang w:eastAsia="he-IL"/>
        </w:rPr>
        <w:t xml:space="preserve">לזה </w:t>
      </w:r>
      <w:r w:rsidR="005B40BE">
        <w:rPr>
          <w:rFonts w:hint="cs"/>
          <w:rtl/>
          <w:lang w:eastAsia="he-IL"/>
        </w:rPr>
        <w:t>משמעות</w:t>
      </w:r>
      <w:r w:rsidR="004116A1">
        <w:rPr>
          <w:rFonts w:hint="cs"/>
          <w:rtl/>
          <w:lang w:eastAsia="he-IL"/>
        </w:rPr>
        <w:t>,</w:t>
      </w:r>
      <w:r w:rsidR="005B40BE">
        <w:rPr>
          <w:rFonts w:hint="cs"/>
          <w:rtl/>
          <w:lang w:eastAsia="he-IL"/>
        </w:rPr>
        <w:t xml:space="preserve"> ואני אומר את זה באהבה לכולם</w:t>
      </w:r>
      <w:r w:rsidR="004116A1">
        <w:rPr>
          <w:rFonts w:hint="cs"/>
          <w:rtl/>
          <w:lang w:eastAsia="he-IL"/>
        </w:rPr>
        <w:t>.</w:t>
      </w:r>
      <w:r w:rsidR="005B40BE">
        <w:rPr>
          <w:rFonts w:hint="cs"/>
          <w:rtl/>
          <w:lang w:eastAsia="he-IL"/>
        </w:rPr>
        <w:t xml:space="preserve"> </w:t>
      </w:r>
      <w:r w:rsidR="004116A1">
        <w:rPr>
          <w:rFonts w:hint="cs"/>
          <w:rtl/>
          <w:lang w:eastAsia="he-IL"/>
        </w:rPr>
        <w:t xml:space="preserve">תפקידנו הוא </w:t>
      </w:r>
      <w:bookmarkStart w:id="199" w:name="_ETM_Q1_1733345"/>
      <w:bookmarkEnd w:id="199"/>
      <w:r w:rsidR="004116A1">
        <w:rPr>
          <w:rFonts w:hint="cs"/>
          <w:rtl/>
          <w:lang w:eastAsia="he-IL"/>
        </w:rPr>
        <w:t xml:space="preserve">לפקח על הדבר הזה </w:t>
      </w:r>
      <w:r w:rsidR="005B40BE">
        <w:rPr>
          <w:rFonts w:hint="cs"/>
          <w:rtl/>
          <w:lang w:eastAsia="he-IL"/>
        </w:rPr>
        <w:t>כי אנחנו נכנסים</w:t>
      </w:r>
      <w:r w:rsidR="004116A1">
        <w:rPr>
          <w:rFonts w:hint="cs"/>
          <w:rtl/>
          <w:lang w:eastAsia="he-IL"/>
        </w:rPr>
        <w:t xml:space="preserve"> פה להליך חריג. זה לא הליך רגיל.</w:t>
      </w:r>
    </w:p>
    <w:p w:rsidR="004951A6" w:rsidRDefault="004951A6" w:rsidP="008B21D5">
      <w:pPr>
        <w:rPr>
          <w:rtl/>
          <w:lang w:eastAsia="he-IL"/>
        </w:rPr>
      </w:pPr>
      <w:bookmarkStart w:id="200" w:name="_ETM_Q1_1690178"/>
      <w:bookmarkStart w:id="201" w:name="_ETM_Q1_1690310"/>
      <w:bookmarkEnd w:id="200"/>
      <w:bookmarkEnd w:id="201"/>
    </w:p>
    <w:p w:rsidR="005B40BE" w:rsidRDefault="005B40BE" w:rsidP="006C0ECE">
      <w:pPr>
        <w:pStyle w:val="a4"/>
        <w:rPr>
          <w:rtl/>
        </w:rPr>
      </w:pPr>
      <w:bookmarkStart w:id="202" w:name="ET_speaker_גבריאלה_פיסמן_21"/>
      <w:r w:rsidRPr="006C0ECE">
        <w:rPr>
          <w:rStyle w:val="TagStyle"/>
          <w:rtl/>
        </w:rPr>
        <w:t xml:space="preserve"> &lt;&lt; דובר &gt;&gt;</w:t>
      </w:r>
      <w:r w:rsidRPr="005B40BE">
        <w:rPr>
          <w:rStyle w:val="TagStyle"/>
          <w:rtl/>
        </w:rPr>
        <w:t xml:space="preserve"> </w:t>
      </w:r>
      <w:r>
        <w:rPr>
          <w:rtl/>
        </w:rPr>
        <w:t xml:space="preserve">גבריאלה </w:t>
      </w:r>
      <w:proofErr w:type="spellStart"/>
      <w:r>
        <w:rPr>
          <w:rtl/>
        </w:rPr>
        <w:t>פיסמן</w:t>
      </w:r>
      <w:proofErr w:type="spellEnd"/>
      <w:r>
        <w:rPr>
          <w:rtl/>
        </w:rPr>
        <w:t>:</w:t>
      </w:r>
      <w:r w:rsidRPr="005B40BE">
        <w:rPr>
          <w:rStyle w:val="TagStyle"/>
          <w:rtl/>
        </w:rPr>
        <w:t xml:space="preserve"> </w:t>
      </w:r>
      <w:r w:rsidRPr="006C0ECE">
        <w:rPr>
          <w:rStyle w:val="TagStyle"/>
          <w:rtl/>
        </w:rPr>
        <w:t>&lt;&lt; דובר &gt;&gt;</w:t>
      </w:r>
      <w:r>
        <w:rPr>
          <w:rtl/>
        </w:rPr>
        <w:t xml:space="preserve">   </w:t>
      </w:r>
      <w:bookmarkEnd w:id="202"/>
    </w:p>
    <w:p w:rsidR="005B40BE" w:rsidRDefault="005B40BE" w:rsidP="005B40BE">
      <w:pPr>
        <w:pStyle w:val="KeepWithNext"/>
        <w:rPr>
          <w:rtl/>
          <w:lang w:eastAsia="he-IL"/>
        </w:rPr>
      </w:pPr>
    </w:p>
    <w:p w:rsidR="005B40BE" w:rsidRDefault="005B40BE" w:rsidP="005B40BE">
      <w:pPr>
        <w:rPr>
          <w:rtl/>
          <w:lang w:eastAsia="he-IL"/>
        </w:rPr>
      </w:pPr>
      <w:r>
        <w:rPr>
          <w:rFonts w:hint="cs"/>
          <w:rtl/>
          <w:lang w:eastAsia="he-IL"/>
        </w:rPr>
        <w:t xml:space="preserve">בעיניי המסר הזה יעבור גם </w:t>
      </w:r>
      <w:r w:rsidR="001F6C33">
        <w:rPr>
          <w:rFonts w:hint="cs"/>
          <w:rtl/>
          <w:lang w:eastAsia="he-IL"/>
        </w:rPr>
        <w:t xml:space="preserve">עם חובת הנמקה </w:t>
      </w:r>
      <w:r>
        <w:rPr>
          <w:rFonts w:hint="cs"/>
          <w:rtl/>
          <w:lang w:eastAsia="he-IL"/>
        </w:rPr>
        <w:t>בלי</w:t>
      </w:r>
      <w:r w:rsidR="001F6C33">
        <w:rPr>
          <w:rFonts w:hint="cs"/>
          <w:rtl/>
          <w:lang w:eastAsia="he-IL"/>
        </w:rPr>
        <w:t xml:space="preserve"> נימוקים מיוחדים</w:t>
      </w:r>
      <w:r>
        <w:rPr>
          <w:rFonts w:hint="cs"/>
          <w:rtl/>
          <w:lang w:eastAsia="he-IL"/>
        </w:rPr>
        <w:t xml:space="preserve">. עצם קיומה </w:t>
      </w:r>
      <w:r w:rsidR="001F6C33">
        <w:rPr>
          <w:rFonts w:hint="cs"/>
          <w:rtl/>
          <w:lang w:eastAsia="he-IL"/>
        </w:rPr>
        <w:t xml:space="preserve">של חובת </w:t>
      </w:r>
      <w:bookmarkStart w:id="203" w:name="_ETM_Q1_1744333"/>
      <w:bookmarkEnd w:id="203"/>
      <w:r w:rsidR="001F6C33">
        <w:rPr>
          <w:rFonts w:hint="cs"/>
          <w:rtl/>
          <w:lang w:eastAsia="he-IL"/>
        </w:rPr>
        <w:t xml:space="preserve">הנמקה </w:t>
      </w:r>
      <w:r>
        <w:rPr>
          <w:rFonts w:hint="cs"/>
          <w:rtl/>
          <w:lang w:eastAsia="he-IL"/>
        </w:rPr>
        <w:t xml:space="preserve">היא </w:t>
      </w:r>
      <w:r w:rsidR="001F6C33">
        <w:rPr>
          <w:rFonts w:hint="cs"/>
          <w:rtl/>
          <w:lang w:eastAsia="he-IL"/>
        </w:rPr>
        <w:t xml:space="preserve">כבר חריגה בחקיקה והיא </w:t>
      </w:r>
      <w:r>
        <w:rPr>
          <w:rFonts w:hint="cs"/>
          <w:rtl/>
          <w:lang w:eastAsia="he-IL"/>
        </w:rPr>
        <w:t xml:space="preserve">מעבירה </w:t>
      </w:r>
      <w:r w:rsidR="001F6C33">
        <w:rPr>
          <w:rFonts w:hint="cs"/>
          <w:rtl/>
          <w:lang w:eastAsia="he-IL"/>
        </w:rPr>
        <w:t>בעיניי את המסר שאדוני</w:t>
      </w:r>
      <w:r>
        <w:rPr>
          <w:rFonts w:hint="cs"/>
          <w:rtl/>
          <w:lang w:eastAsia="he-IL"/>
        </w:rPr>
        <w:t xml:space="preserve"> מבקש להעביר.</w:t>
      </w:r>
    </w:p>
    <w:p w:rsidR="00741C2D" w:rsidRDefault="00741C2D" w:rsidP="005B40BE">
      <w:pPr>
        <w:rPr>
          <w:rtl/>
          <w:lang w:eastAsia="he-IL"/>
        </w:rPr>
      </w:pPr>
    </w:p>
    <w:p w:rsidR="005B40BE" w:rsidRDefault="005B40BE" w:rsidP="006C0ECE">
      <w:pPr>
        <w:pStyle w:val="af6"/>
        <w:rPr>
          <w:rtl/>
        </w:rPr>
      </w:pPr>
      <w:bookmarkStart w:id="204" w:name="ET_yor_5110_22"/>
      <w:r w:rsidRPr="006C0ECE">
        <w:rPr>
          <w:rStyle w:val="TagStyle"/>
          <w:rtl/>
        </w:rPr>
        <w:t xml:space="preserve"> &lt;&lt; </w:t>
      </w:r>
      <w:proofErr w:type="spellStart"/>
      <w:r w:rsidRPr="006C0ECE">
        <w:rPr>
          <w:rStyle w:val="TagStyle"/>
          <w:rtl/>
        </w:rPr>
        <w:t>יור</w:t>
      </w:r>
      <w:proofErr w:type="spellEnd"/>
      <w:r w:rsidRPr="006C0ECE">
        <w:rPr>
          <w:rStyle w:val="TagStyle"/>
          <w:rtl/>
        </w:rPr>
        <w:t xml:space="preserve"> &gt;&gt;</w:t>
      </w:r>
      <w:r w:rsidRPr="005B40BE">
        <w:rPr>
          <w:rStyle w:val="TagStyle"/>
          <w:rtl/>
        </w:rPr>
        <w:t xml:space="preserve"> </w:t>
      </w:r>
      <w:r>
        <w:rPr>
          <w:rtl/>
        </w:rPr>
        <w:t>היו"ר עפר שלח:</w:t>
      </w:r>
      <w:r w:rsidRPr="005B40BE">
        <w:rPr>
          <w:rStyle w:val="TagStyle"/>
          <w:rtl/>
        </w:rPr>
        <w:t xml:space="preserve"> </w:t>
      </w:r>
      <w:r w:rsidRPr="006C0ECE">
        <w:rPr>
          <w:rStyle w:val="TagStyle"/>
          <w:rtl/>
        </w:rPr>
        <w:t xml:space="preserve">&lt;&lt; </w:t>
      </w:r>
      <w:proofErr w:type="spellStart"/>
      <w:r w:rsidRPr="006C0ECE">
        <w:rPr>
          <w:rStyle w:val="TagStyle"/>
          <w:rtl/>
        </w:rPr>
        <w:t>יור</w:t>
      </w:r>
      <w:proofErr w:type="spellEnd"/>
      <w:r w:rsidRPr="006C0ECE">
        <w:rPr>
          <w:rStyle w:val="TagStyle"/>
          <w:rtl/>
        </w:rPr>
        <w:t xml:space="preserve"> &gt;&gt;</w:t>
      </w:r>
      <w:r>
        <w:rPr>
          <w:rtl/>
        </w:rPr>
        <w:t xml:space="preserve">   </w:t>
      </w:r>
      <w:bookmarkEnd w:id="204"/>
    </w:p>
    <w:p w:rsidR="005B40BE" w:rsidRDefault="005B40BE" w:rsidP="005B40BE">
      <w:pPr>
        <w:pStyle w:val="KeepWithNext"/>
        <w:rPr>
          <w:rtl/>
          <w:lang w:eastAsia="he-IL"/>
        </w:rPr>
      </w:pPr>
    </w:p>
    <w:p w:rsidR="005B40BE" w:rsidRDefault="005B40BE" w:rsidP="00215730">
      <w:pPr>
        <w:rPr>
          <w:rtl/>
          <w:lang w:eastAsia="he-IL"/>
        </w:rPr>
      </w:pPr>
      <w:r>
        <w:rPr>
          <w:rFonts w:hint="cs"/>
          <w:rtl/>
          <w:lang w:eastAsia="he-IL"/>
        </w:rPr>
        <w:t>על זה דיברנו. אני רוצה לשאול שאלה</w:t>
      </w:r>
      <w:r w:rsidR="00EC6866">
        <w:rPr>
          <w:rFonts w:hint="cs"/>
          <w:rtl/>
          <w:lang w:eastAsia="he-IL"/>
        </w:rPr>
        <w:t>:</w:t>
      </w:r>
      <w:r>
        <w:rPr>
          <w:rFonts w:hint="cs"/>
          <w:rtl/>
          <w:lang w:eastAsia="he-IL"/>
        </w:rPr>
        <w:t xml:space="preserve"> את הזכרת </w:t>
      </w:r>
      <w:r w:rsidR="00215730">
        <w:rPr>
          <w:rFonts w:hint="cs"/>
          <w:rtl/>
          <w:lang w:eastAsia="he-IL"/>
        </w:rPr>
        <w:t xml:space="preserve">את הפרת אמונים </w:t>
      </w:r>
      <w:r>
        <w:rPr>
          <w:rFonts w:hint="cs"/>
          <w:rtl/>
          <w:lang w:eastAsia="he-IL"/>
        </w:rPr>
        <w:t xml:space="preserve">כחריג </w:t>
      </w:r>
      <w:r w:rsidR="00EC6866">
        <w:rPr>
          <w:rFonts w:hint="cs"/>
          <w:rtl/>
          <w:lang w:eastAsia="he-IL"/>
        </w:rPr>
        <w:t xml:space="preserve">מעניין </w:t>
      </w:r>
      <w:r>
        <w:rPr>
          <w:rFonts w:hint="cs"/>
          <w:rtl/>
          <w:lang w:eastAsia="he-IL"/>
        </w:rPr>
        <w:t xml:space="preserve">הפשע. יש הרבה </w:t>
      </w:r>
      <w:r w:rsidR="00EC6866">
        <w:rPr>
          <w:rFonts w:hint="cs"/>
          <w:rtl/>
          <w:lang w:eastAsia="he-IL"/>
        </w:rPr>
        <w:t>הארכות מעצר ל</w:t>
      </w:r>
      <w:r>
        <w:rPr>
          <w:rFonts w:hint="cs"/>
          <w:rtl/>
          <w:lang w:eastAsia="he-IL"/>
        </w:rPr>
        <w:t>אנשים שחשודים בהפרת אמונים, שזו עבירת סל, כפי ש</w:t>
      </w:r>
      <w:r w:rsidR="00EC6866">
        <w:rPr>
          <w:rFonts w:hint="cs"/>
          <w:rtl/>
          <w:lang w:eastAsia="he-IL"/>
        </w:rPr>
        <w:t xml:space="preserve">כבר </w:t>
      </w:r>
      <w:bookmarkStart w:id="205" w:name="_ETM_Q1_1773422"/>
      <w:bookmarkEnd w:id="205"/>
      <w:r>
        <w:rPr>
          <w:rFonts w:hint="cs"/>
          <w:rtl/>
          <w:lang w:eastAsia="he-IL"/>
        </w:rPr>
        <w:t>נאמר הרבה פעמים, שבסופו של דבר אתם מגיעים אליה בקצה התהליך ולא בתחילתו?</w:t>
      </w:r>
    </w:p>
    <w:p w:rsidR="00741C2D" w:rsidRDefault="00741C2D" w:rsidP="005B40BE">
      <w:pPr>
        <w:rPr>
          <w:rtl/>
          <w:lang w:eastAsia="he-IL"/>
        </w:rPr>
      </w:pPr>
    </w:p>
    <w:p w:rsidR="005B40BE" w:rsidRDefault="005B40BE" w:rsidP="006C0ECE">
      <w:pPr>
        <w:pStyle w:val="a4"/>
        <w:rPr>
          <w:rtl/>
        </w:rPr>
      </w:pPr>
      <w:bookmarkStart w:id="206" w:name="ET_speaker_גבריאלה_פיסמן_23"/>
      <w:r w:rsidRPr="006C0ECE">
        <w:rPr>
          <w:rStyle w:val="TagStyle"/>
          <w:rtl/>
        </w:rPr>
        <w:t xml:space="preserve"> &lt;&lt; דובר &gt;&gt;</w:t>
      </w:r>
      <w:r w:rsidRPr="005B40BE">
        <w:rPr>
          <w:rStyle w:val="TagStyle"/>
          <w:rtl/>
        </w:rPr>
        <w:t xml:space="preserve"> </w:t>
      </w:r>
      <w:r>
        <w:rPr>
          <w:rtl/>
        </w:rPr>
        <w:t xml:space="preserve">גבריאלה </w:t>
      </w:r>
      <w:proofErr w:type="spellStart"/>
      <w:r>
        <w:rPr>
          <w:rtl/>
        </w:rPr>
        <w:t>פיסמן</w:t>
      </w:r>
      <w:proofErr w:type="spellEnd"/>
      <w:r>
        <w:rPr>
          <w:rtl/>
        </w:rPr>
        <w:t>:</w:t>
      </w:r>
      <w:r w:rsidRPr="005B40BE">
        <w:rPr>
          <w:rStyle w:val="TagStyle"/>
          <w:rtl/>
        </w:rPr>
        <w:t xml:space="preserve"> </w:t>
      </w:r>
      <w:r w:rsidRPr="006C0ECE">
        <w:rPr>
          <w:rStyle w:val="TagStyle"/>
          <w:rtl/>
        </w:rPr>
        <w:t>&lt;&lt; דובר &gt;&gt;</w:t>
      </w:r>
      <w:r>
        <w:rPr>
          <w:rtl/>
        </w:rPr>
        <w:t xml:space="preserve">   </w:t>
      </w:r>
      <w:bookmarkEnd w:id="206"/>
    </w:p>
    <w:p w:rsidR="005B40BE" w:rsidRDefault="005B40BE" w:rsidP="005B40BE">
      <w:pPr>
        <w:pStyle w:val="KeepWithNext"/>
        <w:rPr>
          <w:rtl/>
          <w:lang w:eastAsia="he-IL"/>
        </w:rPr>
      </w:pPr>
    </w:p>
    <w:p w:rsidR="005B40BE" w:rsidRDefault="005B40BE" w:rsidP="005B40BE">
      <w:pPr>
        <w:rPr>
          <w:rtl/>
          <w:lang w:eastAsia="he-IL"/>
        </w:rPr>
      </w:pPr>
      <w:r>
        <w:rPr>
          <w:rFonts w:hint="cs"/>
          <w:rtl/>
          <w:lang w:eastAsia="he-IL"/>
        </w:rPr>
        <w:t>זו שאלה ש</w:t>
      </w:r>
      <w:r w:rsidR="00EC6866">
        <w:rPr>
          <w:rFonts w:hint="cs"/>
          <w:rtl/>
          <w:lang w:eastAsia="he-IL"/>
        </w:rPr>
        <w:t xml:space="preserve">רצוי להפנות אותה לגופי האכיפה. נתתי את זה כדוגמה לעבירות </w:t>
      </w:r>
      <w:bookmarkStart w:id="207" w:name="_ETM_Q1_1784927"/>
      <w:bookmarkEnd w:id="207"/>
      <w:r w:rsidR="00EC6866">
        <w:rPr>
          <w:rFonts w:hint="cs"/>
          <w:rtl/>
          <w:lang w:eastAsia="he-IL"/>
        </w:rPr>
        <w:t>עוון, עבירה ש</w:t>
      </w:r>
      <w:r>
        <w:rPr>
          <w:rFonts w:hint="cs"/>
          <w:rtl/>
          <w:lang w:eastAsia="he-IL"/>
        </w:rPr>
        <w:t xml:space="preserve">היא לא פשע. </w:t>
      </w:r>
      <w:r w:rsidR="00264A17">
        <w:rPr>
          <w:rFonts w:hint="cs"/>
          <w:rtl/>
          <w:lang w:eastAsia="he-IL"/>
        </w:rPr>
        <w:t xml:space="preserve">יש מעצרים לצורכי חקירה </w:t>
      </w:r>
      <w:r>
        <w:rPr>
          <w:rFonts w:hint="cs"/>
          <w:rtl/>
          <w:lang w:eastAsia="he-IL"/>
        </w:rPr>
        <w:t xml:space="preserve">גם בעבירות מהסוג הזה אבל זו </w:t>
      </w:r>
      <w:r w:rsidR="00264A17">
        <w:rPr>
          <w:rFonts w:hint="cs"/>
          <w:rtl/>
          <w:lang w:eastAsia="he-IL"/>
        </w:rPr>
        <w:t xml:space="preserve">באמת </w:t>
      </w:r>
      <w:r>
        <w:rPr>
          <w:rFonts w:hint="cs"/>
          <w:rtl/>
          <w:lang w:eastAsia="he-IL"/>
        </w:rPr>
        <w:t>שאלה שעדיף</w:t>
      </w:r>
      <w:r w:rsidR="00264A17">
        <w:rPr>
          <w:rFonts w:hint="cs"/>
          <w:rtl/>
          <w:lang w:eastAsia="he-IL"/>
        </w:rPr>
        <w:t xml:space="preserve"> להפנות לגופי </w:t>
      </w:r>
      <w:bookmarkStart w:id="208" w:name="_ETM_Q1_1797772"/>
      <w:bookmarkEnd w:id="208"/>
      <w:r w:rsidR="00264A17">
        <w:rPr>
          <w:rFonts w:hint="cs"/>
          <w:rtl/>
          <w:lang w:eastAsia="he-IL"/>
        </w:rPr>
        <w:t>החקירה.</w:t>
      </w:r>
    </w:p>
    <w:p w:rsidR="00264A17" w:rsidRDefault="00264A17" w:rsidP="005B40BE">
      <w:pPr>
        <w:rPr>
          <w:rtl/>
          <w:lang w:eastAsia="he-IL"/>
        </w:rPr>
      </w:pPr>
    </w:p>
    <w:p w:rsidR="00264A17" w:rsidRDefault="00264A17" w:rsidP="006C0ECE">
      <w:pPr>
        <w:pStyle w:val="af6"/>
        <w:rPr>
          <w:rtl/>
        </w:rPr>
      </w:pPr>
      <w:bookmarkStart w:id="209" w:name="ET_yor_5110_125"/>
      <w:r w:rsidRPr="006C0ECE">
        <w:rPr>
          <w:rStyle w:val="TagStyle"/>
          <w:rtl/>
        </w:rPr>
        <w:t xml:space="preserve"> &lt;&lt; </w:t>
      </w:r>
      <w:proofErr w:type="spellStart"/>
      <w:r w:rsidRPr="006C0ECE">
        <w:rPr>
          <w:rStyle w:val="TagStyle"/>
          <w:rtl/>
        </w:rPr>
        <w:t>יור</w:t>
      </w:r>
      <w:proofErr w:type="spellEnd"/>
      <w:r w:rsidRPr="006C0ECE">
        <w:rPr>
          <w:rStyle w:val="TagStyle"/>
          <w:rtl/>
        </w:rPr>
        <w:t xml:space="preserve"> &gt;&gt;</w:t>
      </w:r>
      <w:r w:rsidRPr="00264A17">
        <w:rPr>
          <w:rStyle w:val="TagStyle"/>
          <w:rtl/>
        </w:rPr>
        <w:t xml:space="preserve"> </w:t>
      </w:r>
      <w:r>
        <w:rPr>
          <w:rtl/>
        </w:rPr>
        <w:t>היו"ר עפר שלח:</w:t>
      </w:r>
      <w:r w:rsidRPr="00264A17">
        <w:rPr>
          <w:rStyle w:val="TagStyle"/>
          <w:rtl/>
        </w:rPr>
        <w:t xml:space="preserve"> </w:t>
      </w:r>
      <w:r w:rsidRPr="006C0ECE">
        <w:rPr>
          <w:rStyle w:val="TagStyle"/>
          <w:rtl/>
        </w:rPr>
        <w:t xml:space="preserve">&lt;&lt; </w:t>
      </w:r>
      <w:proofErr w:type="spellStart"/>
      <w:r w:rsidRPr="006C0ECE">
        <w:rPr>
          <w:rStyle w:val="TagStyle"/>
          <w:rtl/>
        </w:rPr>
        <w:t>יור</w:t>
      </w:r>
      <w:proofErr w:type="spellEnd"/>
      <w:r w:rsidRPr="006C0ECE">
        <w:rPr>
          <w:rStyle w:val="TagStyle"/>
          <w:rtl/>
        </w:rPr>
        <w:t xml:space="preserve"> &gt;&gt;</w:t>
      </w:r>
      <w:r>
        <w:rPr>
          <w:rtl/>
        </w:rPr>
        <w:t xml:space="preserve">   </w:t>
      </w:r>
      <w:bookmarkEnd w:id="209"/>
    </w:p>
    <w:p w:rsidR="00264A17" w:rsidRDefault="00264A17" w:rsidP="00264A17">
      <w:pPr>
        <w:pStyle w:val="KeepWithNext"/>
        <w:rPr>
          <w:rtl/>
          <w:lang w:eastAsia="he-IL"/>
        </w:rPr>
      </w:pPr>
    </w:p>
    <w:p w:rsidR="00264A17" w:rsidRPr="00264A17" w:rsidRDefault="00264A17" w:rsidP="00264A17">
      <w:pPr>
        <w:rPr>
          <w:rtl/>
          <w:lang w:eastAsia="he-IL"/>
        </w:rPr>
      </w:pPr>
      <w:proofErr w:type="spellStart"/>
      <w:r>
        <w:rPr>
          <w:rFonts w:hint="cs"/>
          <w:rtl/>
          <w:lang w:eastAsia="he-IL"/>
        </w:rPr>
        <w:t>אוקיי</w:t>
      </w:r>
      <w:proofErr w:type="spellEnd"/>
      <w:r>
        <w:rPr>
          <w:rFonts w:hint="cs"/>
          <w:rtl/>
          <w:lang w:eastAsia="he-IL"/>
        </w:rPr>
        <w:t>, נעשה את זה</w:t>
      </w:r>
      <w:r w:rsidRPr="00BD28D4">
        <w:rPr>
          <w:rFonts w:hint="cs"/>
          <w:rtl/>
          <w:lang w:eastAsia="he-IL"/>
        </w:rPr>
        <w:t>. ח"כ קארין אלהרר, בבקשה.</w:t>
      </w:r>
    </w:p>
    <w:p w:rsidR="00741C2D" w:rsidRDefault="00741C2D" w:rsidP="005B40BE">
      <w:pPr>
        <w:rPr>
          <w:rtl/>
          <w:lang w:eastAsia="he-IL"/>
        </w:rPr>
      </w:pPr>
    </w:p>
    <w:p w:rsidR="005B40BE" w:rsidRDefault="005B40BE" w:rsidP="006C0ECE">
      <w:pPr>
        <w:pStyle w:val="a4"/>
        <w:rPr>
          <w:rtl/>
        </w:rPr>
      </w:pPr>
      <w:bookmarkStart w:id="210" w:name="ET_knessetmember_5933_24"/>
      <w:r w:rsidRPr="006C0ECE">
        <w:rPr>
          <w:rStyle w:val="TagStyle"/>
          <w:rtl/>
        </w:rPr>
        <w:t xml:space="preserve"> &lt;&lt; דובר &gt;&gt;</w:t>
      </w:r>
      <w:r w:rsidRPr="005B40BE">
        <w:rPr>
          <w:rStyle w:val="TagStyle"/>
          <w:rtl/>
        </w:rPr>
        <w:t xml:space="preserve"> </w:t>
      </w:r>
      <w:r>
        <w:rPr>
          <w:rtl/>
        </w:rPr>
        <w:t>קארין אלהרר (יש עתיד-</w:t>
      </w:r>
      <w:proofErr w:type="spellStart"/>
      <w:r>
        <w:rPr>
          <w:rtl/>
        </w:rPr>
        <w:t>תל"ם</w:t>
      </w:r>
      <w:proofErr w:type="spellEnd"/>
      <w:r>
        <w:rPr>
          <w:rtl/>
        </w:rPr>
        <w:t>):</w:t>
      </w:r>
      <w:r w:rsidRPr="005B40BE">
        <w:rPr>
          <w:rStyle w:val="TagStyle"/>
          <w:rtl/>
        </w:rPr>
        <w:t xml:space="preserve"> </w:t>
      </w:r>
      <w:r w:rsidRPr="006C0ECE">
        <w:rPr>
          <w:rStyle w:val="TagStyle"/>
          <w:rtl/>
        </w:rPr>
        <w:t>&lt;&lt; דובר &gt;&gt;</w:t>
      </w:r>
      <w:r>
        <w:rPr>
          <w:rtl/>
        </w:rPr>
        <w:t xml:space="preserve">   </w:t>
      </w:r>
      <w:bookmarkEnd w:id="210"/>
    </w:p>
    <w:p w:rsidR="005B40BE" w:rsidRDefault="005B40BE" w:rsidP="005B40BE">
      <w:pPr>
        <w:pStyle w:val="KeepWithNext"/>
        <w:rPr>
          <w:rtl/>
          <w:lang w:eastAsia="he-IL"/>
        </w:rPr>
      </w:pPr>
    </w:p>
    <w:p w:rsidR="005B40BE" w:rsidRDefault="005B40BE" w:rsidP="00597F72">
      <w:pPr>
        <w:rPr>
          <w:rtl/>
          <w:lang w:eastAsia="he-IL"/>
        </w:rPr>
      </w:pPr>
      <w:r>
        <w:rPr>
          <w:rFonts w:hint="cs"/>
          <w:rtl/>
          <w:lang w:eastAsia="he-IL"/>
        </w:rPr>
        <w:t xml:space="preserve">אני מרגישה </w:t>
      </w:r>
      <w:r w:rsidR="00597F72">
        <w:rPr>
          <w:rFonts w:hint="cs"/>
          <w:rtl/>
          <w:lang w:eastAsia="he-IL"/>
        </w:rPr>
        <w:t>שאנחנו</w:t>
      </w:r>
      <w:r w:rsidR="007B7694">
        <w:rPr>
          <w:rFonts w:hint="cs"/>
          <w:rtl/>
          <w:lang w:eastAsia="he-IL"/>
        </w:rPr>
        <w:t xml:space="preserve"> קצת מנסים להחזיק את החבל בשני קצותיו</w:t>
      </w:r>
      <w:r w:rsidR="00597F72">
        <w:rPr>
          <w:rFonts w:hint="cs"/>
          <w:rtl/>
          <w:lang w:eastAsia="he-IL"/>
        </w:rPr>
        <w:t xml:space="preserve"> </w:t>
      </w:r>
      <w:bookmarkStart w:id="211" w:name="_ETM_Q1_1805451"/>
      <w:bookmarkEnd w:id="211"/>
      <w:r w:rsidR="00597F72">
        <w:rPr>
          <w:rFonts w:hint="cs"/>
          <w:rtl/>
          <w:lang w:eastAsia="he-IL"/>
        </w:rPr>
        <w:t xml:space="preserve">כי </w:t>
      </w:r>
      <w:r>
        <w:rPr>
          <w:rFonts w:hint="cs"/>
          <w:rtl/>
          <w:lang w:eastAsia="he-IL"/>
        </w:rPr>
        <w:t xml:space="preserve">אנחנו אומרים: יש </w:t>
      </w:r>
      <w:r w:rsidR="00597F72">
        <w:rPr>
          <w:rFonts w:hint="cs"/>
          <w:rtl/>
          <w:lang w:eastAsia="he-IL"/>
        </w:rPr>
        <w:t xml:space="preserve">לבית משפט </w:t>
      </w:r>
      <w:r>
        <w:rPr>
          <w:rFonts w:hint="cs"/>
          <w:rtl/>
          <w:lang w:eastAsia="he-IL"/>
        </w:rPr>
        <w:t>שיקו</w:t>
      </w:r>
      <w:r w:rsidR="00741C2D">
        <w:rPr>
          <w:rFonts w:hint="cs"/>
          <w:rtl/>
          <w:lang w:eastAsia="he-IL"/>
        </w:rPr>
        <w:t>ל דעת</w:t>
      </w:r>
      <w:r w:rsidR="007B7694">
        <w:rPr>
          <w:rFonts w:hint="cs"/>
          <w:rtl/>
          <w:lang w:eastAsia="he-IL"/>
        </w:rPr>
        <w:t xml:space="preserve"> ו</w:t>
      </w:r>
      <w:r w:rsidR="00741C2D">
        <w:rPr>
          <w:rFonts w:hint="cs"/>
          <w:rtl/>
          <w:lang w:eastAsia="he-IL"/>
        </w:rPr>
        <w:t>הוא ישתמש בו לעבירות מסוי</w:t>
      </w:r>
      <w:r w:rsidR="00597F72">
        <w:rPr>
          <w:rFonts w:hint="cs"/>
          <w:rtl/>
          <w:lang w:eastAsia="he-IL"/>
        </w:rPr>
        <w:t>מות, לנימוק מסוים</w:t>
      </w:r>
      <w:r w:rsidR="007B7694">
        <w:rPr>
          <w:rFonts w:hint="cs"/>
          <w:rtl/>
          <w:lang w:eastAsia="he-IL"/>
        </w:rPr>
        <w:t>.</w:t>
      </w:r>
      <w:r>
        <w:rPr>
          <w:rFonts w:hint="cs"/>
          <w:rtl/>
          <w:lang w:eastAsia="he-IL"/>
        </w:rPr>
        <w:t xml:space="preserve"> או שאנחנו מבינים שיש פה סיטואציה מיוחדת ואז החקיקה צריכה להיות מיוחדת, או שאנחנו אומרים: לא, </w:t>
      </w:r>
      <w:r w:rsidR="00597F72">
        <w:rPr>
          <w:rFonts w:hint="cs"/>
          <w:rtl/>
          <w:lang w:eastAsia="he-IL"/>
        </w:rPr>
        <w:t xml:space="preserve">סומכים </w:t>
      </w:r>
      <w:bookmarkStart w:id="212" w:name="_ETM_Q1_1830166"/>
      <w:bookmarkEnd w:id="212"/>
      <w:r w:rsidR="00597F72">
        <w:rPr>
          <w:rFonts w:hint="cs"/>
          <w:rtl/>
          <w:lang w:eastAsia="he-IL"/>
        </w:rPr>
        <w:t xml:space="preserve">על </w:t>
      </w:r>
      <w:r>
        <w:rPr>
          <w:rFonts w:hint="cs"/>
          <w:rtl/>
          <w:lang w:eastAsia="he-IL"/>
        </w:rPr>
        <w:t xml:space="preserve">בתי המשפט </w:t>
      </w:r>
      <w:r w:rsidR="00597F72">
        <w:rPr>
          <w:rFonts w:hint="cs"/>
          <w:rtl/>
          <w:lang w:eastAsia="he-IL"/>
        </w:rPr>
        <w:t xml:space="preserve">בכול, מא' ועד ת', </w:t>
      </w:r>
      <w:r>
        <w:rPr>
          <w:rFonts w:hint="cs"/>
          <w:rtl/>
          <w:lang w:eastAsia="he-IL"/>
        </w:rPr>
        <w:t>ואז אין צורך בחקיקה</w:t>
      </w:r>
      <w:r w:rsidR="00202C7E">
        <w:rPr>
          <w:rFonts w:hint="cs"/>
          <w:rtl/>
          <w:lang w:eastAsia="he-IL"/>
        </w:rPr>
        <w:t xml:space="preserve"> הזו. אני לא רואה איך אנחנו יכול</w:t>
      </w:r>
      <w:r>
        <w:rPr>
          <w:rFonts w:hint="cs"/>
          <w:rtl/>
          <w:lang w:eastAsia="he-IL"/>
        </w:rPr>
        <w:t xml:space="preserve">ים לחוקק בלי להתייחס, א', לחומרת העבירה, </w:t>
      </w:r>
      <w:r w:rsidR="00202C7E">
        <w:rPr>
          <w:rFonts w:hint="cs"/>
          <w:rtl/>
          <w:lang w:eastAsia="he-IL"/>
        </w:rPr>
        <w:t xml:space="preserve">ב', </w:t>
      </w:r>
      <w:r w:rsidR="00202C7E" w:rsidRPr="007B7694">
        <w:rPr>
          <w:rFonts w:hint="cs"/>
          <w:rtl/>
          <w:lang w:eastAsia="he-IL"/>
        </w:rPr>
        <w:t>למשך זמן ה</w:t>
      </w:r>
      <w:r w:rsidR="00BD28D4" w:rsidRPr="007B7694">
        <w:rPr>
          <w:rFonts w:hint="cs"/>
          <w:rtl/>
          <w:lang w:eastAsia="he-IL"/>
        </w:rPr>
        <w:t xml:space="preserve">החזקה, </w:t>
      </w:r>
      <w:proofErr w:type="spellStart"/>
      <w:r w:rsidRPr="007B7694">
        <w:rPr>
          <w:rFonts w:hint="cs"/>
          <w:rtl/>
          <w:lang w:eastAsia="he-IL"/>
        </w:rPr>
        <w:t>וג</w:t>
      </w:r>
      <w:proofErr w:type="spellEnd"/>
      <w:r w:rsidRPr="007B7694">
        <w:rPr>
          <w:rFonts w:hint="cs"/>
          <w:rtl/>
          <w:lang w:eastAsia="he-IL"/>
        </w:rPr>
        <w:t xml:space="preserve">', לעובדה שהשופט יהיה מחויב לתת את ההתייחסות שלו לסיטואציה </w:t>
      </w:r>
      <w:r w:rsidR="00741C2D" w:rsidRPr="007B7694">
        <w:rPr>
          <w:rFonts w:hint="cs"/>
          <w:rtl/>
          <w:lang w:eastAsia="he-IL"/>
        </w:rPr>
        <w:t>הרלוונטית</w:t>
      </w:r>
      <w:r w:rsidRPr="007B7694">
        <w:rPr>
          <w:rFonts w:hint="cs"/>
          <w:rtl/>
          <w:lang w:eastAsia="he-IL"/>
        </w:rPr>
        <w:t>.</w:t>
      </w:r>
    </w:p>
    <w:p w:rsidR="00264A17" w:rsidRDefault="00264A17" w:rsidP="005B40BE">
      <w:pPr>
        <w:rPr>
          <w:rtl/>
          <w:lang w:eastAsia="he-IL"/>
        </w:rPr>
      </w:pPr>
      <w:bookmarkStart w:id="213" w:name="_ETM_Q1_1801509"/>
      <w:bookmarkStart w:id="214" w:name="_ETM_Q1_1801677"/>
      <w:bookmarkEnd w:id="213"/>
      <w:bookmarkEnd w:id="214"/>
    </w:p>
    <w:p w:rsidR="005B40BE" w:rsidRDefault="005B40BE" w:rsidP="006C0ECE">
      <w:pPr>
        <w:pStyle w:val="a4"/>
        <w:rPr>
          <w:rtl/>
        </w:rPr>
      </w:pPr>
      <w:bookmarkStart w:id="215" w:name="ET_speaker_גור_בליי_25"/>
      <w:r w:rsidRPr="006C0ECE">
        <w:rPr>
          <w:rStyle w:val="TagStyle"/>
          <w:rtl/>
        </w:rPr>
        <w:t xml:space="preserve"> &lt;&lt; דובר &gt;&gt;</w:t>
      </w:r>
      <w:r w:rsidRPr="005B40BE">
        <w:rPr>
          <w:rStyle w:val="TagStyle"/>
          <w:rtl/>
        </w:rPr>
        <w:t xml:space="preserve"> </w:t>
      </w:r>
      <w:r>
        <w:rPr>
          <w:rtl/>
        </w:rPr>
        <w:t xml:space="preserve">גור </w:t>
      </w:r>
      <w:proofErr w:type="spellStart"/>
      <w:r>
        <w:rPr>
          <w:rtl/>
        </w:rPr>
        <w:t>בליי</w:t>
      </w:r>
      <w:proofErr w:type="spellEnd"/>
      <w:r>
        <w:rPr>
          <w:rtl/>
        </w:rPr>
        <w:t>:</w:t>
      </w:r>
      <w:r w:rsidRPr="005B40BE">
        <w:rPr>
          <w:rStyle w:val="TagStyle"/>
          <w:rtl/>
        </w:rPr>
        <w:t xml:space="preserve"> </w:t>
      </w:r>
      <w:r w:rsidRPr="006C0ECE">
        <w:rPr>
          <w:rStyle w:val="TagStyle"/>
          <w:rtl/>
        </w:rPr>
        <w:t>&lt;&lt; דובר &gt;&gt;</w:t>
      </w:r>
      <w:r>
        <w:rPr>
          <w:rtl/>
        </w:rPr>
        <w:t xml:space="preserve">   </w:t>
      </w:r>
      <w:bookmarkEnd w:id="215"/>
    </w:p>
    <w:p w:rsidR="005B40BE" w:rsidRDefault="005B40BE" w:rsidP="005B40BE">
      <w:pPr>
        <w:pStyle w:val="KeepWithNext"/>
        <w:rPr>
          <w:rtl/>
          <w:lang w:eastAsia="he-IL"/>
        </w:rPr>
      </w:pPr>
    </w:p>
    <w:p w:rsidR="005B40BE" w:rsidRDefault="00BD28D4" w:rsidP="00BD28D4">
      <w:pPr>
        <w:rPr>
          <w:rtl/>
          <w:lang w:eastAsia="he-IL"/>
        </w:rPr>
      </w:pPr>
      <w:r>
        <w:rPr>
          <w:rFonts w:hint="cs"/>
          <w:rtl/>
          <w:lang w:eastAsia="he-IL"/>
        </w:rPr>
        <w:t xml:space="preserve">רק במענה לח"כ אלהרר </w:t>
      </w:r>
      <w:r>
        <w:rPr>
          <w:rtl/>
          <w:lang w:eastAsia="he-IL"/>
        </w:rPr>
        <w:t>–</w:t>
      </w:r>
      <w:r>
        <w:rPr>
          <w:rFonts w:hint="cs"/>
          <w:rtl/>
          <w:lang w:eastAsia="he-IL"/>
        </w:rPr>
        <w:t xml:space="preserve"> </w:t>
      </w:r>
      <w:r w:rsidR="005B40BE">
        <w:rPr>
          <w:rFonts w:hint="cs"/>
          <w:rtl/>
          <w:lang w:eastAsia="he-IL"/>
        </w:rPr>
        <w:t xml:space="preserve">השיקולים האלה </w:t>
      </w:r>
      <w:r>
        <w:rPr>
          <w:rFonts w:hint="cs"/>
          <w:rtl/>
          <w:lang w:eastAsia="he-IL"/>
        </w:rPr>
        <w:t xml:space="preserve">מופיעים </w:t>
      </w:r>
      <w:r w:rsidR="005B40BE">
        <w:rPr>
          <w:rFonts w:hint="cs"/>
          <w:rtl/>
          <w:lang w:eastAsia="he-IL"/>
        </w:rPr>
        <w:t>בסעיף</w:t>
      </w:r>
      <w:r>
        <w:rPr>
          <w:rFonts w:hint="cs"/>
          <w:rtl/>
          <w:lang w:eastAsia="he-IL"/>
        </w:rPr>
        <w:t xml:space="preserve">. זאת אומרת, יש </w:t>
      </w:r>
      <w:bookmarkStart w:id="216" w:name="_ETM_Q1_1859895"/>
      <w:bookmarkEnd w:id="216"/>
      <w:r>
        <w:rPr>
          <w:rFonts w:hint="cs"/>
          <w:rtl/>
          <w:lang w:eastAsia="he-IL"/>
        </w:rPr>
        <w:t>פה הבנייה של שיקול הדעת:</w:t>
      </w:r>
      <w:r w:rsidR="005B40BE">
        <w:rPr>
          <w:rFonts w:hint="cs"/>
          <w:rtl/>
          <w:lang w:eastAsia="he-IL"/>
        </w:rPr>
        <w:t xml:space="preserve"> </w:t>
      </w:r>
      <w:r>
        <w:rPr>
          <w:rFonts w:hint="cs"/>
          <w:rtl/>
          <w:lang w:eastAsia="he-IL"/>
        </w:rPr>
        <w:t>"</w:t>
      </w:r>
      <w:r w:rsidRPr="00BD28D4">
        <w:rPr>
          <w:rtl/>
          <w:lang w:eastAsia="he-IL"/>
        </w:rPr>
        <w:t xml:space="preserve">ובלבד ששוכנע כי יש הצדקה לכך לאחר ששקל את חומרת מעשה העבירה, את משך התקופה הצפויה שבה לא יהיה ניתן לקדם את </w:t>
      </w:r>
      <w:r>
        <w:rPr>
          <w:rtl/>
          <w:lang w:eastAsia="he-IL"/>
        </w:rPr>
        <w:t>החקירה ואת הפגיעה הצפויה בחשוד</w:t>
      </w:r>
      <w:r>
        <w:rPr>
          <w:rFonts w:hint="cs"/>
          <w:rtl/>
          <w:lang w:eastAsia="he-IL"/>
        </w:rPr>
        <w:t>".</w:t>
      </w:r>
    </w:p>
    <w:p w:rsidR="00741C2D" w:rsidRDefault="00741C2D" w:rsidP="005B40BE">
      <w:pPr>
        <w:rPr>
          <w:rtl/>
          <w:lang w:eastAsia="he-IL"/>
        </w:rPr>
      </w:pPr>
    </w:p>
    <w:p w:rsidR="005B40BE" w:rsidRDefault="005B40BE" w:rsidP="006C0ECE">
      <w:pPr>
        <w:pStyle w:val="a4"/>
        <w:rPr>
          <w:rtl/>
        </w:rPr>
      </w:pPr>
      <w:bookmarkStart w:id="217" w:name="ET_knessetmember_5933_26"/>
      <w:r w:rsidRPr="006C0ECE">
        <w:rPr>
          <w:rStyle w:val="TagStyle"/>
          <w:rtl/>
        </w:rPr>
        <w:t xml:space="preserve"> &lt;&lt; דובר &gt;&gt;</w:t>
      </w:r>
      <w:r w:rsidRPr="005B40BE">
        <w:rPr>
          <w:rStyle w:val="TagStyle"/>
          <w:rtl/>
        </w:rPr>
        <w:t xml:space="preserve"> </w:t>
      </w:r>
      <w:r>
        <w:rPr>
          <w:rtl/>
        </w:rPr>
        <w:t>קארין אלהרר (יש עתיד-</w:t>
      </w:r>
      <w:proofErr w:type="spellStart"/>
      <w:r>
        <w:rPr>
          <w:rtl/>
        </w:rPr>
        <w:t>תל"ם</w:t>
      </w:r>
      <w:proofErr w:type="spellEnd"/>
      <w:r>
        <w:rPr>
          <w:rtl/>
        </w:rPr>
        <w:t>):</w:t>
      </w:r>
      <w:r w:rsidRPr="005B40BE">
        <w:rPr>
          <w:rStyle w:val="TagStyle"/>
          <w:rtl/>
        </w:rPr>
        <w:t xml:space="preserve"> </w:t>
      </w:r>
      <w:r w:rsidRPr="006C0ECE">
        <w:rPr>
          <w:rStyle w:val="TagStyle"/>
          <w:rtl/>
        </w:rPr>
        <w:t>&lt;&lt; דובר &gt;&gt;</w:t>
      </w:r>
      <w:r>
        <w:rPr>
          <w:rtl/>
        </w:rPr>
        <w:t xml:space="preserve">   </w:t>
      </w:r>
      <w:bookmarkEnd w:id="217"/>
    </w:p>
    <w:p w:rsidR="005B40BE" w:rsidRDefault="005B40BE" w:rsidP="005B40BE">
      <w:pPr>
        <w:pStyle w:val="KeepWithNext"/>
        <w:rPr>
          <w:rtl/>
          <w:lang w:eastAsia="he-IL"/>
        </w:rPr>
      </w:pPr>
    </w:p>
    <w:p w:rsidR="005B40BE" w:rsidRDefault="005B40BE" w:rsidP="005B40BE">
      <w:pPr>
        <w:rPr>
          <w:rtl/>
          <w:lang w:eastAsia="he-IL"/>
        </w:rPr>
      </w:pPr>
      <w:r>
        <w:rPr>
          <w:rFonts w:hint="cs"/>
          <w:rtl/>
          <w:lang w:eastAsia="he-IL"/>
        </w:rPr>
        <w:t>אבל זו פסקה שהממשלה לא מסכימה לה.</w:t>
      </w:r>
    </w:p>
    <w:p w:rsidR="00264A17" w:rsidRDefault="00264A17" w:rsidP="005B40BE">
      <w:pPr>
        <w:rPr>
          <w:rtl/>
          <w:lang w:eastAsia="he-IL"/>
        </w:rPr>
      </w:pPr>
    </w:p>
    <w:p w:rsidR="005B40BE" w:rsidRDefault="005B40BE" w:rsidP="006C0ECE">
      <w:pPr>
        <w:pStyle w:val="a4"/>
        <w:rPr>
          <w:rtl/>
        </w:rPr>
      </w:pPr>
      <w:bookmarkStart w:id="218" w:name="ET_speaker_גור_בליי_27"/>
      <w:r w:rsidRPr="006C0ECE">
        <w:rPr>
          <w:rStyle w:val="TagStyle"/>
          <w:rtl/>
        </w:rPr>
        <w:t xml:space="preserve"> &lt;&lt; דובר &gt;&gt;</w:t>
      </w:r>
      <w:r w:rsidRPr="005B40BE">
        <w:rPr>
          <w:rStyle w:val="TagStyle"/>
          <w:rtl/>
        </w:rPr>
        <w:t xml:space="preserve"> </w:t>
      </w:r>
      <w:r>
        <w:rPr>
          <w:rtl/>
        </w:rPr>
        <w:t xml:space="preserve">גור </w:t>
      </w:r>
      <w:proofErr w:type="spellStart"/>
      <w:r>
        <w:rPr>
          <w:rtl/>
        </w:rPr>
        <w:t>בליי</w:t>
      </w:r>
      <w:proofErr w:type="spellEnd"/>
      <w:r>
        <w:rPr>
          <w:rtl/>
        </w:rPr>
        <w:t>:</w:t>
      </w:r>
      <w:r w:rsidRPr="005B40BE">
        <w:rPr>
          <w:rStyle w:val="TagStyle"/>
          <w:rtl/>
        </w:rPr>
        <w:t xml:space="preserve"> </w:t>
      </w:r>
      <w:r w:rsidRPr="006C0ECE">
        <w:rPr>
          <w:rStyle w:val="TagStyle"/>
          <w:rtl/>
        </w:rPr>
        <w:t>&lt;&lt; דובר &gt;&gt;</w:t>
      </w:r>
      <w:r>
        <w:rPr>
          <w:rtl/>
        </w:rPr>
        <w:t xml:space="preserve">   </w:t>
      </w:r>
      <w:bookmarkEnd w:id="218"/>
    </w:p>
    <w:p w:rsidR="005B40BE" w:rsidRDefault="005B40BE" w:rsidP="005B40BE">
      <w:pPr>
        <w:pStyle w:val="KeepWithNext"/>
        <w:rPr>
          <w:rtl/>
          <w:lang w:eastAsia="he-IL"/>
        </w:rPr>
      </w:pPr>
    </w:p>
    <w:p w:rsidR="005B40BE" w:rsidRDefault="005B40BE" w:rsidP="007B7694">
      <w:pPr>
        <w:rPr>
          <w:rtl/>
          <w:lang w:eastAsia="he-IL"/>
        </w:rPr>
      </w:pPr>
      <w:r>
        <w:rPr>
          <w:rFonts w:hint="cs"/>
          <w:rtl/>
          <w:lang w:eastAsia="he-IL"/>
        </w:rPr>
        <w:t xml:space="preserve">לא, זה מוסכם. </w:t>
      </w:r>
      <w:r w:rsidR="00BD28D4">
        <w:rPr>
          <w:rFonts w:hint="cs"/>
          <w:rtl/>
          <w:lang w:eastAsia="he-IL"/>
        </w:rPr>
        <w:t xml:space="preserve">זה כבר היה בסעיף המקורי. </w:t>
      </w:r>
      <w:r>
        <w:rPr>
          <w:rFonts w:hint="cs"/>
          <w:rtl/>
          <w:lang w:eastAsia="he-IL"/>
        </w:rPr>
        <w:t xml:space="preserve">ההתנגדות של הממשלה </w:t>
      </w:r>
      <w:r w:rsidR="007B7694">
        <w:rPr>
          <w:rFonts w:hint="cs"/>
          <w:rtl/>
          <w:lang w:eastAsia="he-IL"/>
        </w:rPr>
        <w:t>היא</w:t>
      </w:r>
      <w:r w:rsidR="00BD28D4">
        <w:rPr>
          <w:rFonts w:hint="cs"/>
          <w:rtl/>
          <w:lang w:eastAsia="he-IL"/>
        </w:rPr>
        <w:t xml:space="preserve"> </w:t>
      </w:r>
      <w:bookmarkStart w:id="219" w:name="_ETM_Q1_1875351"/>
      <w:bookmarkEnd w:id="219"/>
      <w:r w:rsidR="00BD28D4">
        <w:rPr>
          <w:rFonts w:hint="cs"/>
          <w:rtl/>
          <w:lang w:eastAsia="he-IL"/>
        </w:rPr>
        <w:t xml:space="preserve">רק להוסיף "נימוקים מיוחדים שיירשמו". עד כמה שאני מבין את </w:t>
      </w:r>
      <w:bookmarkStart w:id="220" w:name="_ETM_Q1_1878041"/>
      <w:bookmarkEnd w:id="220"/>
      <w:r w:rsidR="00BD28D4">
        <w:rPr>
          <w:rFonts w:hint="cs"/>
          <w:rtl/>
          <w:lang w:eastAsia="he-IL"/>
        </w:rPr>
        <w:t xml:space="preserve">העמדה הזו, </w:t>
      </w:r>
      <w:r>
        <w:rPr>
          <w:rFonts w:hint="cs"/>
          <w:rtl/>
          <w:lang w:eastAsia="he-IL"/>
        </w:rPr>
        <w:t>ואני נוטה להסכים אתה</w:t>
      </w:r>
      <w:r w:rsidR="00BD28D4">
        <w:rPr>
          <w:rFonts w:hint="cs"/>
          <w:rtl/>
          <w:lang w:eastAsia="he-IL"/>
        </w:rPr>
        <w:t>,</w:t>
      </w:r>
      <w:r>
        <w:rPr>
          <w:rFonts w:hint="cs"/>
          <w:rtl/>
          <w:lang w:eastAsia="he-IL"/>
        </w:rPr>
        <w:t xml:space="preserve"> </w:t>
      </w:r>
      <w:r w:rsidR="00BD28D4">
        <w:rPr>
          <w:rFonts w:hint="cs"/>
          <w:rtl/>
          <w:lang w:eastAsia="he-IL"/>
        </w:rPr>
        <w:t xml:space="preserve">אין משהו מיוחד בהקשר הזה מעבר לשיקולים שכבר מופיעים בסעיף, שהיו </w:t>
      </w:r>
      <w:bookmarkStart w:id="221" w:name="_ETM_Q1_1882557"/>
      <w:bookmarkEnd w:id="221"/>
      <w:r w:rsidR="007B7694">
        <w:rPr>
          <w:rFonts w:hint="cs"/>
          <w:rtl/>
          <w:lang w:eastAsia="he-IL"/>
        </w:rPr>
        <w:t xml:space="preserve">במקור </w:t>
      </w:r>
      <w:r w:rsidR="00BD28D4">
        <w:rPr>
          <w:rFonts w:hint="cs"/>
          <w:rtl/>
          <w:lang w:eastAsia="he-IL"/>
        </w:rPr>
        <w:t xml:space="preserve">בסעיף של </w:t>
      </w:r>
      <w:r w:rsidR="00846794">
        <w:rPr>
          <w:rFonts w:hint="cs"/>
          <w:rtl/>
          <w:lang w:eastAsia="he-IL"/>
        </w:rPr>
        <w:t>הממשלה.</w:t>
      </w:r>
    </w:p>
    <w:p w:rsidR="00264A17" w:rsidRDefault="00264A17" w:rsidP="005B40BE">
      <w:pPr>
        <w:rPr>
          <w:rtl/>
          <w:lang w:eastAsia="he-IL"/>
        </w:rPr>
      </w:pPr>
    </w:p>
    <w:p w:rsidR="005B40BE" w:rsidRDefault="005B40BE" w:rsidP="006C0ECE">
      <w:pPr>
        <w:pStyle w:val="a4"/>
        <w:rPr>
          <w:rtl/>
        </w:rPr>
      </w:pPr>
      <w:bookmarkStart w:id="222" w:name="ET_knessetmember_5933_28"/>
      <w:r w:rsidRPr="006C0ECE">
        <w:rPr>
          <w:rStyle w:val="TagStyle"/>
          <w:rtl/>
        </w:rPr>
        <w:t xml:space="preserve"> &lt;&lt; דובר &gt;&gt;</w:t>
      </w:r>
      <w:r w:rsidRPr="005B40BE">
        <w:rPr>
          <w:rStyle w:val="TagStyle"/>
          <w:rtl/>
        </w:rPr>
        <w:t xml:space="preserve"> </w:t>
      </w:r>
      <w:r>
        <w:rPr>
          <w:rtl/>
        </w:rPr>
        <w:t>קארין אלהרר (יש עתיד-</w:t>
      </w:r>
      <w:proofErr w:type="spellStart"/>
      <w:r>
        <w:rPr>
          <w:rtl/>
        </w:rPr>
        <w:t>תל"ם</w:t>
      </w:r>
      <w:proofErr w:type="spellEnd"/>
      <w:r>
        <w:rPr>
          <w:rtl/>
        </w:rPr>
        <w:t>):</w:t>
      </w:r>
      <w:r w:rsidRPr="005B40BE">
        <w:rPr>
          <w:rStyle w:val="TagStyle"/>
          <w:rtl/>
        </w:rPr>
        <w:t xml:space="preserve"> </w:t>
      </w:r>
      <w:r w:rsidRPr="006C0ECE">
        <w:rPr>
          <w:rStyle w:val="TagStyle"/>
          <w:rtl/>
        </w:rPr>
        <w:t>&lt;&lt; דובר &gt;&gt;</w:t>
      </w:r>
      <w:r>
        <w:rPr>
          <w:rtl/>
        </w:rPr>
        <w:t xml:space="preserve">   </w:t>
      </w:r>
      <w:bookmarkEnd w:id="222"/>
    </w:p>
    <w:p w:rsidR="005B40BE" w:rsidRDefault="005B40BE" w:rsidP="005B40BE">
      <w:pPr>
        <w:pStyle w:val="KeepWithNext"/>
        <w:rPr>
          <w:rtl/>
          <w:lang w:eastAsia="he-IL"/>
        </w:rPr>
      </w:pPr>
    </w:p>
    <w:p w:rsidR="005B40BE" w:rsidRDefault="005B40BE" w:rsidP="005B40BE">
      <w:pPr>
        <w:rPr>
          <w:rtl/>
          <w:lang w:eastAsia="he-IL"/>
        </w:rPr>
      </w:pPr>
      <w:r>
        <w:rPr>
          <w:rFonts w:hint="cs"/>
          <w:rtl/>
          <w:lang w:eastAsia="he-IL"/>
        </w:rPr>
        <w:t>אז מה הבעיה שזה</w:t>
      </w:r>
      <w:r w:rsidR="00846794">
        <w:rPr>
          <w:rFonts w:hint="cs"/>
          <w:rtl/>
          <w:lang w:eastAsia="he-IL"/>
        </w:rPr>
        <w:t xml:space="preserve"> ינומק? אני לא מצליחה להבין. </w:t>
      </w:r>
    </w:p>
    <w:p w:rsidR="00264A17" w:rsidRDefault="00264A17" w:rsidP="005B40BE">
      <w:pPr>
        <w:rPr>
          <w:rtl/>
          <w:lang w:eastAsia="he-IL"/>
        </w:rPr>
      </w:pPr>
    </w:p>
    <w:p w:rsidR="005B40BE" w:rsidRDefault="005B40BE" w:rsidP="006C0ECE">
      <w:pPr>
        <w:pStyle w:val="a4"/>
        <w:rPr>
          <w:rtl/>
        </w:rPr>
      </w:pPr>
      <w:bookmarkStart w:id="223" w:name="ET_speaker_גבריאלה_פיסמן_29"/>
      <w:r w:rsidRPr="006C0ECE">
        <w:rPr>
          <w:rStyle w:val="TagStyle"/>
          <w:rtl/>
        </w:rPr>
        <w:t xml:space="preserve"> &lt;&lt; דובר &gt;&gt;</w:t>
      </w:r>
      <w:r w:rsidRPr="005B40BE">
        <w:rPr>
          <w:rStyle w:val="TagStyle"/>
          <w:rtl/>
        </w:rPr>
        <w:t xml:space="preserve"> </w:t>
      </w:r>
      <w:r>
        <w:rPr>
          <w:rtl/>
        </w:rPr>
        <w:t xml:space="preserve">גבריאלה </w:t>
      </w:r>
      <w:proofErr w:type="spellStart"/>
      <w:r>
        <w:rPr>
          <w:rtl/>
        </w:rPr>
        <w:t>פיסמן</w:t>
      </w:r>
      <w:proofErr w:type="spellEnd"/>
      <w:r>
        <w:rPr>
          <w:rtl/>
        </w:rPr>
        <w:t>:</w:t>
      </w:r>
      <w:r w:rsidRPr="005B40BE">
        <w:rPr>
          <w:rStyle w:val="TagStyle"/>
          <w:rtl/>
        </w:rPr>
        <w:t xml:space="preserve"> </w:t>
      </w:r>
      <w:r w:rsidRPr="006C0ECE">
        <w:rPr>
          <w:rStyle w:val="TagStyle"/>
          <w:rtl/>
        </w:rPr>
        <w:t>&lt;&lt; דובר &gt;&gt;</w:t>
      </w:r>
      <w:r>
        <w:rPr>
          <w:rtl/>
        </w:rPr>
        <w:t xml:space="preserve">   </w:t>
      </w:r>
      <w:bookmarkEnd w:id="223"/>
    </w:p>
    <w:p w:rsidR="005B40BE" w:rsidRDefault="005B40BE" w:rsidP="005B40BE">
      <w:pPr>
        <w:pStyle w:val="KeepWithNext"/>
        <w:rPr>
          <w:rtl/>
          <w:lang w:eastAsia="he-IL"/>
        </w:rPr>
      </w:pPr>
    </w:p>
    <w:p w:rsidR="005B40BE" w:rsidRDefault="00846794" w:rsidP="005B40BE">
      <w:pPr>
        <w:rPr>
          <w:rtl/>
          <w:lang w:eastAsia="he-IL"/>
        </w:rPr>
      </w:pPr>
      <w:r>
        <w:rPr>
          <w:rFonts w:hint="cs"/>
          <w:rtl/>
          <w:lang w:eastAsia="he-IL"/>
        </w:rPr>
        <w:t>גור, אולי שווה</w:t>
      </w:r>
      <w:r w:rsidR="005B40BE">
        <w:rPr>
          <w:rFonts w:hint="cs"/>
          <w:rtl/>
          <w:lang w:eastAsia="he-IL"/>
        </w:rPr>
        <w:t xml:space="preserve"> להקריא את הסעיף</w:t>
      </w:r>
      <w:r>
        <w:rPr>
          <w:rFonts w:hint="cs"/>
          <w:rtl/>
          <w:lang w:eastAsia="he-IL"/>
        </w:rPr>
        <w:t>?</w:t>
      </w:r>
    </w:p>
    <w:p w:rsidR="00264A17" w:rsidRDefault="00264A17" w:rsidP="005B40BE">
      <w:pPr>
        <w:rPr>
          <w:rtl/>
          <w:lang w:eastAsia="he-IL"/>
        </w:rPr>
      </w:pPr>
    </w:p>
    <w:p w:rsidR="005B40BE" w:rsidRDefault="005B40BE" w:rsidP="006C0ECE">
      <w:pPr>
        <w:pStyle w:val="a4"/>
        <w:rPr>
          <w:rtl/>
        </w:rPr>
      </w:pPr>
      <w:bookmarkStart w:id="224" w:name="ET_speaker_גור_בליי_30"/>
      <w:r w:rsidRPr="006C0ECE">
        <w:rPr>
          <w:rStyle w:val="TagStyle"/>
          <w:rtl/>
        </w:rPr>
        <w:t xml:space="preserve"> &lt;&lt; דובר &gt;&gt;</w:t>
      </w:r>
      <w:r w:rsidRPr="005B40BE">
        <w:rPr>
          <w:rStyle w:val="TagStyle"/>
          <w:rtl/>
        </w:rPr>
        <w:t xml:space="preserve"> </w:t>
      </w:r>
      <w:r>
        <w:rPr>
          <w:rtl/>
        </w:rPr>
        <w:t xml:space="preserve">גור </w:t>
      </w:r>
      <w:proofErr w:type="spellStart"/>
      <w:r>
        <w:rPr>
          <w:rtl/>
        </w:rPr>
        <w:t>בליי</w:t>
      </w:r>
      <w:proofErr w:type="spellEnd"/>
      <w:r>
        <w:rPr>
          <w:rtl/>
        </w:rPr>
        <w:t>:</w:t>
      </w:r>
      <w:r w:rsidRPr="005B40BE">
        <w:rPr>
          <w:rStyle w:val="TagStyle"/>
          <w:rtl/>
        </w:rPr>
        <w:t xml:space="preserve"> </w:t>
      </w:r>
      <w:r w:rsidRPr="006C0ECE">
        <w:rPr>
          <w:rStyle w:val="TagStyle"/>
          <w:rtl/>
        </w:rPr>
        <w:t>&lt;&lt; דובר &gt;&gt;</w:t>
      </w:r>
      <w:r>
        <w:rPr>
          <w:rtl/>
        </w:rPr>
        <w:t xml:space="preserve">   </w:t>
      </w:r>
      <w:bookmarkEnd w:id="224"/>
    </w:p>
    <w:p w:rsidR="005B40BE" w:rsidRDefault="005B40BE" w:rsidP="005B40BE">
      <w:pPr>
        <w:pStyle w:val="KeepWithNext"/>
        <w:rPr>
          <w:rtl/>
          <w:lang w:eastAsia="he-IL"/>
        </w:rPr>
      </w:pPr>
    </w:p>
    <w:p w:rsidR="005B40BE" w:rsidRDefault="005B40BE" w:rsidP="005B40BE">
      <w:pPr>
        <w:rPr>
          <w:rtl/>
          <w:lang w:eastAsia="he-IL"/>
        </w:rPr>
      </w:pPr>
      <w:r>
        <w:rPr>
          <w:rFonts w:hint="cs"/>
          <w:rtl/>
          <w:lang w:eastAsia="he-IL"/>
        </w:rPr>
        <w:t>אני חושב שמוסכם על כולם</w:t>
      </w:r>
      <w:r w:rsidR="00846794">
        <w:rPr>
          <w:rFonts w:hint="cs"/>
          <w:rtl/>
          <w:lang w:eastAsia="he-IL"/>
        </w:rPr>
        <w:t xml:space="preserve"> להוסיף את המילים "מנימוקים שיירשמו". </w:t>
      </w:r>
      <w:r w:rsidR="00916DAD">
        <w:rPr>
          <w:rFonts w:hint="cs"/>
          <w:rtl/>
          <w:lang w:eastAsia="he-IL"/>
        </w:rPr>
        <w:t xml:space="preserve">זה </w:t>
      </w:r>
      <w:r w:rsidR="00846794">
        <w:rPr>
          <w:rFonts w:hint="cs"/>
          <w:rtl/>
          <w:lang w:eastAsia="he-IL"/>
        </w:rPr>
        <w:t>מוסכם.</w:t>
      </w:r>
    </w:p>
    <w:p w:rsidR="00264A17" w:rsidRDefault="00264A17" w:rsidP="005B40BE">
      <w:pPr>
        <w:rPr>
          <w:rtl/>
          <w:lang w:eastAsia="he-IL"/>
        </w:rPr>
      </w:pPr>
    </w:p>
    <w:p w:rsidR="005B40BE" w:rsidRDefault="005B40BE" w:rsidP="006C0ECE">
      <w:pPr>
        <w:pStyle w:val="af6"/>
        <w:rPr>
          <w:rtl/>
        </w:rPr>
      </w:pPr>
      <w:bookmarkStart w:id="225" w:name="ET_yor_5110_31"/>
      <w:r w:rsidRPr="006C0ECE">
        <w:rPr>
          <w:rStyle w:val="TagStyle"/>
          <w:rtl/>
        </w:rPr>
        <w:t xml:space="preserve"> &lt;&lt; </w:t>
      </w:r>
      <w:proofErr w:type="spellStart"/>
      <w:r w:rsidRPr="006C0ECE">
        <w:rPr>
          <w:rStyle w:val="TagStyle"/>
          <w:rtl/>
        </w:rPr>
        <w:t>יור</w:t>
      </w:r>
      <w:proofErr w:type="spellEnd"/>
      <w:r w:rsidRPr="006C0ECE">
        <w:rPr>
          <w:rStyle w:val="TagStyle"/>
          <w:rtl/>
        </w:rPr>
        <w:t xml:space="preserve"> &gt;&gt;</w:t>
      </w:r>
      <w:r w:rsidRPr="005B40BE">
        <w:rPr>
          <w:rStyle w:val="TagStyle"/>
          <w:rtl/>
        </w:rPr>
        <w:t xml:space="preserve"> </w:t>
      </w:r>
      <w:r>
        <w:rPr>
          <w:rtl/>
        </w:rPr>
        <w:t>היו"ר עפר שלח:</w:t>
      </w:r>
      <w:r w:rsidRPr="005B40BE">
        <w:rPr>
          <w:rStyle w:val="TagStyle"/>
          <w:rtl/>
        </w:rPr>
        <w:t xml:space="preserve"> </w:t>
      </w:r>
      <w:r w:rsidRPr="006C0ECE">
        <w:rPr>
          <w:rStyle w:val="TagStyle"/>
          <w:rtl/>
        </w:rPr>
        <w:t xml:space="preserve">&lt;&lt; </w:t>
      </w:r>
      <w:proofErr w:type="spellStart"/>
      <w:r w:rsidRPr="006C0ECE">
        <w:rPr>
          <w:rStyle w:val="TagStyle"/>
          <w:rtl/>
        </w:rPr>
        <w:t>יור</w:t>
      </w:r>
      <w:proofErr w:type="spellEnd"/>
      <w:r w:rsidRPr="006C0ECE">
        <w:rPr>
          <w:rStyle w:val="TagStyle"/>
          <w:rtl/>
        </w:rPr>
        <w:t xml:space="preserve"> &gt;&gt;</w:t>
      </w:r>
      <w:r>
        <w:rPr>
          <w:rtl/>
        </w:rPr>
        <w:t xml:space="preserve">   </w:t>
      </w:r>
      <w:bookmarkEnd w:id="225"/>
    </w:p>
    <w:p w:rsidR="005B40BE" w:rsidRDefault="005B40BE" w:rsidP="005B40BE">
      <w:pPr>
        <w:pStyle w:val="KeepWithNext"/>
        <w:rPr>
          <w:rtl/>
          <w:lang w:eastAsia="he-IL"/>
        </w:rPr>
      </w:pPr>
    </w:p>
    <w:p w:rsidR="005B40BE" w:rsidRDefault="005B40BE" w:rsidP="00874794">
      <w:pPr>
        <w:rPr>
          <w:rtl/>
          <w:lang w:eastAsia="he-IL"/>
        </w:rPr>
      </w:pPr>
      <w:r>
        <w:rPr>
          <w:rFonts w:hint="cs"/>
          <w:rtl/>
          <w:lang w:eastAsia="he-IL"/>
        </w:rPr>
        <w:t xml:space="preserve">בדיוק. </w:t>
      </w:r>
      <w:r w:rsidR="008E4A6C">
        <w:rPr>
          <w:rFonts w:hint="cs"/>
          <w:rtl/>
          <w:lang w:eastAsia="he-IL"/>
        </w:rPr>
        <w:t xml:space="preserve">אני חושב </w:t>
      </w:r>
      <w:bookmarkStart w:id="226" w:name="_ETM_Q1_1900385"/>
      <w:bookmarkEnd w:id="226"/>
      <w:r w:rsidR="008E4A6C">
        <w:rPr>
          <w:rFonts w:hint="cs"/>
          <w:rtl/>
          <w:lang w:eastAsia="he-IL"/>
        </w:rPr>
        <w:t>שזה ייצר איזון יפה כי בסעיף (ב2) כתוב: "</w:t>
      </w:r>
      <w:r w:rsidR="008E4A6C">
        <w:rPr>
          <w:rtl/>
          <w:lang w:eastAsia="he-IL"/>
        </w:rPr>
        <w:t>רשאי הוא</w:t>
      </w:r>
      <w:r w:rsidR="008E4A6C" w:rsidRPr="008E4A6C">
        <w:rPr>
          <w:rtl/>
          <w:lang w:eastAsia="he-IL"/>
        </w:rPr>
        <w:t xml:space="preserve"> להורות על מעצרו של אותו אדם גם אם מצא כי קיימת מניעה</w:t>
      </w:r>
      <w:r w:rsidR="008E4A6C">
        <w:rPr>
          <w:rFonts w:hint="cs"/>
          <w:rtl/>
          <w:lang w:eastAsia="he-IL"/>
        </w:rPr>
        <w:t xml:space="preserve">.... </w:t>
      </w:r>
      <w:r w:rsidR="008E4A6C" w:rsidRPr="008E4A6C">
        <w:rPr>
          <w:rtl/>
          <w:lang w:eastAsia="he-IL"/>
        </w:rPr>
        <w:t>ובלבד ששוכנע כי יש הצדקה לכך לאחר ששקל את חומרת מעשה העבירה, את משך התקופה הצפויה שבה לא יהיה ניתן לקדם את החקירה ואת הפגיעה הצפויה בחשוד</w:t>
      </w:r>
      <w:r w:rsidR="008E4A6C">
        <w:rPr>
          <w:rFonts w:hint="cs"/>
          <w:rtl/>
          <w:lang w:eastAsia="he-IL"/>
        </w:rPr>
        <w:t xml:space="preserve">". </w:t>
      </w:r>
      <w:bookmarkStart w:id="227" w:name="_ETM_Q1_1916965"/>
      <w:bookmarkEnd w:id="227"/>
      <w:r>
        <w:rPr>
          <w:rFonts w:hint="cs"/>
          <w:rtl/>
          <w:lang w:eastAsia="he-IL"/>
        </w:rPr>
        <w:t>אם אנחנו נוסיף לזה חובת הנמקה, זאת אומרת שתהיה מראית עין ש</w:t>
      </w:r>
      <w:r w:rsidR="00916DAD">
        <w:rPr>
          <w:rFonts w:hint="cs"/>
          <w:rtl/>
          <w:lang w:eastAsia="he-IL"/>
        </w:rPr>
        <w:t>ל זה ש</w:t>
      </w:r>
      <w:r>
        <w:rPr>
          <w:rFonts w:hint="cs"/>
          <w:rtl/>
          <w:lang w:eastAsia="he-IL"/>
        </w:rPr>
        <w:t xml:space="preserve">השופט </w:t>
      </w:r>
      <w:r w:rsidR="008E4A6C">
        <w:rPr>
          <w:rFonts w:hint="cs"/>
          <w:rtl/>
          <w:lang w:eastAsia="he-IL"/>
        </w:rPr>
        <w:t xml:space="preserve">אכן </w:t>
      </w:r>
      <w:r w:rsidR="00916DAD">
        <w:rPr>
          <w:rFonts w:hint="cs"/>
          <w:rtl/>
          <w:lang w:eastAsia="he-IL"/>
        </w:rPr>
        <w:t>דרש וני</w:t>
      </w:r>
      <w:r>
        <w:rPr>
          <w:rFonts w:hint="cs"/>
          <w:rtl/>
          <w:lang w:eastAsia="he-IL"/>
        </w:rPr>
        <w:t>מק</w:t>
      </w:r>
      <w:r w:rsidR="008E4A6C">
        <w:rPr>
          <w:rFonts w:hint="cs"/>
          <w:rtl/>
          <w:lang w:eastAsia="he-IL"/>
        </w:rPr>
        <w:t>,</w:t>
      </w:r>
      <w:r>
        <w:rPr>
          <w:rFonts w:hint="cs"/>
          <w:rtl/>
          <w:lang w:eastAsia="he-IL"/>
        </w:rPr>
        <w:t xml:space="preserve"> ולא רק</w:t>
      </w:r>
      <w:r w:rsidR="00916DAD">
        <w:rPr>
          <w:rFonts w:hint="cs"/>
          <w:rtl/>
          <w:lang w:eastAsia="he-IL"/>
        </w:rPr>
        <w:t xml:space="preserve"> זה </w:t>
      </w:r>
      <w:r>
        <w:rPr>
          <w:rFonts w:hint="cs"/>
          <w:rtl/>
          <w:lang w:eastAsia="he-IL"/>
        </w:rPr>
        <w:t>שאני סומך</w:t>
      </w:r>
      <w:r w:rsidR="008E4A6C">
        <w:rPr>
          <w:rFonts w:hint="cs"/>
          <w:rtl/>
          <w:lang w:eastAsia="he-IL"/>
        </w:rPr>
        <w:t xml:space="preserve"> על השופט</w:t>
      </w:r>
      <w:r>
        <w:rPr>
          <w:rFonts w:hint="cs"/>
          <w:rtl/>
          <w:lang w:eastAsia="he-IL"/>
        </w:rPr>
        <w:t xml:space="preserve">. אני סומך על השופט, אין בעיה, </w:t>
      </w:r>
      <w:r w:rsidR="00874794">
        <w:rPr>
          <w:rFonts w:hint="cs"/>
          <w:rtl/>
          <w:lang w:eastAsia="he-IL"/>
        </w:rPr>
        <w:t>אני רוצה גם</w:t>
      </w:r>
      <w:bookmarkStart w:id="228" w:name="_ETM_Q1_1930165"/>
      <w:bookmarkEnd w:id="228"/>
      <w:r w:rsidR="00874794">
        <w:rPr>
          <w:rFonts w:hint="cs"/>
          <w:rtl/>
          <w:lang w:eastAsia="he-IL"/>
        </w:rPr>
        <w:t xml:space="preserve"> לראות את זה </w:t>
      </w:r>
      <w:r w:rsidR="00874794">
        <w:rPr>
          <w:rtl/>
          <w:lang w:eastAsia="he-IL"/>
        </w:rPr>
        <w:t>–</w:t>
      </w:r>
      <w:r w:rsidR="00874794">
        <w:rPr>
          <w:rFonts w:hint="cs"/>
          <w:rtl/>
          <w:lang w:eastAsia="he-IL"/>
        </w:rPr>
        <w:t xml:space="preserve"> בהינתן </w:t>
      </w:r>
      <w:r>
        <w:rPr>
          <w:rFonts w:hint="cs"/>
          <w:rtl/>
          <w:lang w:eastAsia="he-IL"/>
        </w:rPr>
        <w:t>הקיצוניות של מה שאנחנו</w:t>
      </w:r>
      <w:r w:rsidR="00874794">
        <w:rPr>
          <w:rFonts w:hint="cs"/>
          <w:rtl/>
          <w:lang w:eastAsia="he-IL"/>
        </w:rPr>
        <w:t xml:space="preserve"> עושים עכשיו </w:t>
      </w:r>
      <w:r w:rsidR="00874794">
        <w:rPr>
          <w:rtl/>
          <w:lang w:eastAsia="he-IL"/>
        </w:rPr>
        <w:t>–</w:t>
      </w:r>
      <w:r w:rsidR="00916DAD">
        <w:rPr>
          <w:rFonts w:hint="cs"/>
          <w:rtl/>
          <w:lang w:eastAsia="he-IL"/>
        </w:rPr>
        <w:t xml:space="preserve"> </w:t>
      </w:r>
      <w:r w:rsidR="00874794">
        <w:rPr>
          <w:rFonts w:hint="cs"/>
          <w:rtl/>
          <w:lang w:eastAsia="he-IL"/>
        </w:rPr>
        <w:t xml:space="preserve">בעין. אני מבין שחובת הנמקה כחובת </w:t>
      </w:r>
      <w:bookmarkStart w:id="229" w:name="_ETM_Q1_1938337"/>
      <w:bookmarkEnd w:id="229"/>
      <w:r w:rsidR="00874794">
        <w:rPr>
          <w:rFonts w:hint="cs"/>
          <w:rtl/>
          <w:lang w:eastAsia="he-IL"/>
        </w:rPr>
        <w:t>הנמקה מקובלת עליך?</w:t>
      </w:r>
    </w:p>
    <w:p w:rsidR="00264A17" w:rsidRDefault="00264A17" w:rsidP="005B40BE">
      <w:pPr>
        <w:rPr>
          <w:rtl/>
          <w:lang w:eastAsia="he-IL"/>
        </w:rPr>
      </w:pPr>
    </w:p>
    <w:p w:rsidR="005B40BE" w:rsidRDefault="005B40BE" w:rsidP="006C0ECE">
      <w:pPr>
        <w:pStyle w:val="a4"/>
        <w:rPr>
          <w:rtl/>
        </w:rPr>
      </w:pPr>
      <w:bookmarkStart w:id="230" w:name="ET_speaker_גבריאלה_פיסמן_32"/>
      <w:r w:rsidRPr="006C0ECE">
        <w:rPr>
          <w:rStyle w:val="TagStyle"/>
          <w:rtl/>
        </w:rPr>
        <w:t xml:space="preserve"> &lt;&lt; דובר &gt;&gt;</w:t>
      </w:r>
      <w:r w:rsidRPr="005B40BE">
        <w:rPr>
          <w:rStyle w:val="TagStyle"/>
          <w:rtl/>
        </w:rPr>
        <w:t xml:space="preserve"> </w:t>
      </w:r>
      <w:r>
        <w:rPr>
          <w:rtl/>
        </w:rPr>
        <w:t xml:space="preserve">גבריאלה </w:t>
      </w:r>
      <w:proofErr w:type="spellStart"/>
      <w:r>
        <w:rPr>
          <w:rtl/>
        </w:rPr>
        <w:t>פיסמן</w:t>
      </w:r>
      <w:proofErr w:type="spellEnd"/>
      <w:r>
        <w:rPr>
          <w:rtl/>
        </w:rPr>
        <w:t>:</w:t>
      </w:r>
      <w:r w:rsidRPr="005B40BE">
        <w:rPr>
          <w:rStyle w:val="TagStyle"/>
          <w:rtl/>
        </w:rPr>
        <w:t xml:space="preserve"> </w:t>
      </w:r>
      <w:r w:rsidRPr="006C0ECE">
        <w:rPr>
          <w:rStyle w:val="TagStyle"/>
          <w:rtl/>
        </w:rPr>
        <w:t>&lt;&lt; דובר &gt;&gt;</w:t>
      </w:r>
      <w:r>
        <w:rPr>
          <w:rtl/>
        </w:rPr>
        <w:t xml:space="preserve">   </w:t>
      </w:r>
      <w:bookmarkEnd w:id="230"/>
    </w:p>
    <w:p w:rsidR="005B40BE" w:rsidRDefault="005B40BE" w:rsidP="005B40BE">
      <w:pPr>
        <w:pStyle w:val="KeepWithNext"/>
        <w:rPr>
          <w:rtl/>
          <w:lang w:eastAsia="he-IL"/>
        </w:rPr>
      </w:pPr>
    </w:p>
    <w:p w:rsidR="005B40BE" w:rsidRDefault="005B40BE" w:rsidP="00874794">
      <w:pPr>
        <w:rPr>
          <w:rtl/>
          <w:lang w:eastAsia="he-IL"/>
        </w:rPr>
      </w:pPr>
      <w:r>
        <w:rPr>
          <w:rFonts w:hint="cs"/>
          <w:rtl/>
          <w:lang w:eastAsia="he-IL"/>
        </w:rPr>
        <w:t xml:space="preserve">מקובלת עלי. אני חושבת שכן </w:t>
      </w:r>
      <w:r w:rsidR="00874794">
        <w:rPr>
          <w:rFonts w:hint="cs"/>
          <w:rtl/>
          <w:lang w:eastAsia="he-IL"/>
        </w:rPr>
        <w:t>צריך</w:t>
      </w:r>
      <w:r>
        <w:rPr>
          <w:rFonts w:hint="cs"/>
          <w:rtl/>
          <w:lang w:eastAsia="he-IL"/>
        </w:rPr>
        <w:t xml:space="preserve"> לשמוע </w:t>
      </w:r>
      <w:r w:rsidR="00874794">
        <w:rPr>
          <w:rFonts w:hint="cs"/>
          <w:rtl/>
          <w:lang w:eastAsia="he-IL"/>
        </w:rPr>
        <w:t xml:space="preserve">גם </w:t>
      </w:r>
      <w:r>
        <w:rPr>
          <w:rFonts w:hint="cs"/>
          <w:rtl/>
          <w:lang w:eastAsia="he-IL"/>
        </w:rPr>
        <w:t xml:space="preserve">את </w:t>
      </w:r>
      <w:r w:rsidR="00874794">
        <w:rPr>
          <w:rFonts w:hint="cs"/>
          <w:rtl/>
          <w:lang w:eastAsia="he-IL"/>
        </w:rPr>
        <w:t xml:space="preserve">עמדת </w:t>
      </w:r>
      <w:r>
        <w:rPr>
          <w:rFonts w:hint="cs"/>
          <w:rtl/>
          <w:lang w:eastAsia="he-IL"/>
        </w:rPr>
        <w:t>הגופים האחרים.</w:t>
      </w:r>
      <w:r w:rsidR="00874794">
        <w:rPr>
          <w:rFonts w:hint="cs"/>
          <w:rtl/>
          <w:lang w:eastAsia="he-IL"/>
        </w:rPr>
        <w:t xml:space="preserve"> אני </w:t>
      </w:r>
      <w:bookmarkStart w:id="231" w:name="_ETM_Q1_1944137"/>
      <w:bookmarkEnd w:id="231"/>
      <w:r w:rsidR="00874794">
        <w:rPr>
          <w:rFonts w:hint="cs"/>
          <w:rtl/>
          <w:lang w:eastAsia="he-IL"/>
        </w:rPr>
        <w:t>לא נציגת הממשלה</w:t>
      </w:r>
      <w:r w:rsidR="00854643">
        <w:rPr>
          <w:rFonts w:hint="cs"/>
          <w:rtl/>
          <w:lang w:eastAsia="he-IL"/>
        </w:rPr>
        <w:t xml:space="preserve"> היחידה בדיון הזה.</w:t>
      </w:r>
      <w:r>
        <w:rPr>
          <w:rFonts w:hint="cs"/>
          <w:rtl/>
          <w:lang w:eastAsia="he-IL"/>
        </w:rPr>
        <w:t xml:space="preserve"> בניגוד לדיונים אחרים</w:t>
      </w:r>
      <w:r w:rsidR="00854643">
        <w:rPr>
          <w:rFonts w:hint="cs"/>
          <w:rtl/>
          <w:lang w:eastAsia="he-IL"/>
        </w:rPr>
        <w:t>,</w:t>
      </w:r>
      <w:r>
        <w:rPr>
          <w:rFonts w:hint="cs"/>
          <w:rtl/>
          <w:lang w:eastAsia="he-IL"/>
        </w:rPr>
        <w:t xml:space="preserve"> יש לי פחות יכולת </w:t>
      </w:r>
      <w:r w:rsidR="00854643">
        <w:rPr>
          <w:rFonts w:hint="cs"/>
          <w:rtl/>
          <w:lang w:eastAsia="he-IL"/>
        </w:rPr>
        <w:t xml:space="preserve">לקיים אתם איזושהי </w:t>
      </w:r>
      <w:r>
        <w:rPr>
          <w:rFonts w:hint="cs"/>
          <w:rtl/>
          <w:lang w:eastAsia="he-IL"/>
        </w:rPr>
        <w:t>אינטראקציה.</w:t>
      </w:r>
    </w:p>
    <w:p w:rsidR="00264A17" w:rsidRDefault="00264A17" w:rsidP="005B40BE">
      <w:pPr>
        <w:rPr>
          <w:rtl/>
          <w:lang w:eastAsia="he-IL"/>
        </w:rPr>
      </w:pPr>
    </w:p>
    <w:p w:rsidR="005B40BE" w:rsidRDefault="005B40BE" w:rsidP="006C0ECE">
      <w:pPr>
        <w:pStyle w:val="af6"/>
        <w:rPr>
          <w:rtl/>
        </w:rPr>
      </w:pPr>
      <w:bookmarkStart w:id="232" w:name="ET_yor_5110_33"/>
      <w:r w:rsidRPr="006C0ECE">
        <w:rPr>
          <w:rStyle w:val="TagStyle"/>
          <w:rtl/>
        </w:rPr>
        <w:t xml:space="preserve"> &lt;&lt; </w:t>
      </w:r>
      <w:proofErr w:type="spellStart"/>
      <w:r w:rsidRPr="006C0ECE">
        <w:rPr>
          <w:rStyle w:val="TagStyle"/>
          <w:rtl/>
        </w:rPr>
        <w:t>יור</w:t>
      </w:r>
      <w:proofErr w:type="spellEnd"/>
      <w:r w:rsidRPr="006C0ECE">
        <w:rPr>
          <w:rStyle w:val="TagStyle"/>
          <w:rtl/>
        </w:rPr>
        <w:t xml:space="preserve"> &gt;&gt;</w:t>
      </w:r>
      <w:r w:rsidRPr="005B40BE">
        <w:rPr>
          <w:rStyle w:val="TagStyle"/>
          <w:rtl/>
        </w:rPr>
        <w:t xml:space="preserve"> </w:t>
      </w:r>
      <w:r>
        <w:rPr>
          <w:rtl/>
        </w:rPr>
        <w:t>היו"ר עפר שלח:</w:t>
      </w:r>
      <w:r w:rsidRPr="005B40BE">
        <w:rPr>
          <w:rStyle w:val="TagStyle"/>
          <w:rtl/>
        </w:rPr>
        <w:t xml:space="preserve"> </w:t>
      </w:r>
      <w:r w:rsidRPr="006C0ECE">
        <w:rPr>
          <w:rStyle w:val="TagStyle"/>
          <w:rtl/>
        </w:rPr>
        <w:t xml:space="preserve">&lt;&lt; </w:t>
      </w:r>
      <w:proofErr w:type="spellStart"/>
      <w:r w:rsidRPr="006C0ECE">
        <w:rPr>
          <w:rStyle w:val="TagStyle"/>
          <w:rtl/>
        </w:rPr>
        <w:t>יור</w:t>
      </w:r>
      <w:proofErr w:type="spellEnd"/>
      <w:r w:rsidRPr="006C0ECE">
        <w:rPr>
          <w:rStyle w:val="TagStyle"/>
          <w:rtl/>
        </w:rPr>
        <w:t xml:space="preserve"> &gt;&gt;</w:t>
      </w:r>
      <w:r>
        <w:rPr>
          <w:rtl/>
        </w:rPr>
        <w:t xml:space="preserve">   </w:t>
      </w:r>
      <w:bookmarkEnd w:id="232"/>
    </w:p>
    <w:p w:rsidR="005B40BE" w:rsidRDefault="005B40BE" w:rsidP="005B40BE">
      <w:pPr>
        <w:pStyle w:val="KeepWithNext"/>
        <w:rPr>
          <w:rtl/>
          <w:lang w:eastAsia="he-IL"/>
        </w:rPr>
      </w:pPr>
    </w:p>
    <w:p w:rsidR="005B40BE" w:rsidRPr="00291C59" w:rsidRDefault="005B40BE" w:rsidP="00854643">
      <w:pPr>
        <w:rPr>
          <w:rtl/>
          <w:lang w:eastAsia="he-IL"/>
        </w:rPr>
      </w:pPr>
      <w:r>
        <w:rPr>
          <w:rFonts w:hint="cs"/>
          <w:rtl/>
          <w:lang w:eastAsia="he-IL"/>
        </w:rPr>
        <w:t xml:space="preserve">כך נעשה. אם את צריכה </w:t>
      </w:r>
      <w:r w:rsidR="00854643">
        <w:rPr>
          <w:rFonts w:hint="cs"/>
          <w:rtl/>
          <w:lang w:eastAsia="he-IL"/>
        </w:rPr>
        <w:t xml:space="preserve">שאנחנו נתווך </w:t>
      </w:r>
      <w:bookmarkStart w:id="233" w:name="_ETM_Q1_1956892"/>
      <w:bookmarkEnd w:id="233"/>
      <w:r w:rsidR="00854643">
        <w:rPr>
          <w:rFonts w:hint="cs"/>
          <w:rtl/>
          <w:lang w:eastAsia="he-IL"/>
        </w:rPr>
        <w:t xml:space="preserve">באינטראקציה שלך אתם </w:t>
      </w:r>
      <w:r w:rsidR="00854643">
        <w:rPr>
          <w:rtl/>
          <w:lang w:eastAsia="he-IL"/>
        </w:rPr>
        <w:t>–</w:t>
      </w:r>
      <w:r w:rsidR="00854643">
        <w:rPr>
          <w:rFonts w:hint="cs"/>
          <w:rtl/>
          <w:lang w:eastAsia="he-IL"/>
        </w:rPr>
        <w:t xml:space="preserve"> </w:t>
      </w:r>
      <w:r>
        <w:rPr>
          <w:rFonts w:hint="cs"/>
          <w:rtl/>
          <w:lang w:eastAsia="he-IL"/>
        </w:rPr>
        <w:t xml:space="preserve">הכנסת </w:t>
      </w:r>
      <w:r w:rsidR="00854643">
        <w:rPr>
          <w:rFonts w:hint="cs"/>
          <w:rtl/>
          <w:lang w:eastAsia="he-IL"/>
        </w:rPr>
        <w:t>לשירותך. אין שום בעיה</w:t>
      </w:r>
      <w:r>
        <w:rPr>
          <w:rFonts w:hint="cs"/>
          <w:rtl/>
          <w:lang w:eastAsia="he-IL"/>
        </w:rPr>
        <w:t xml:space="preserve">. תודה בשלב הזה. אני מבקש </w:t>
      </w:r>
      <w:r w:rsidR="00264A17">
        <w:rPr>
          <w:rFonts w:hint="cs"/>
          <w:rtl/>
          <w:lang w:eastAsia="he-IL"/>
        </w:rPr>
        <w:t>מנציגת המשטרה</w:t>
      </w:r>
      <w:r w:rsidR="00F13D06">
        <w:rPr>
          <w:rFonts w:hint="cs"/>
          <w:rtl/>
          <w:lang w:eastAsia="he-IL"/>
        </w:rPr>
        <w:t>,</w:t>
      </w:r>
      <w:r w:rsidR="00264A17">
        <w:rPr>
          <w:rFonts w:hint="cs"/>
          <w:rtl/>
          <w:lang w:eastAsia="he-IL"/>
        </w:rPr>
        <w:t xml:space="preserve"> דקלה פוגל</w:t>
      </w:r>
      <w:r w:rsidR="00F13D06">
        <w:rPr>
          <w:rFonts w:hint="cs"/>
          <w:rtl/>
          <w:lang w:eastAsia="he-IL"/>
        </w:rPr>
        <w:t>, את</w:t>
      </w:r>
      <w:r w:rsidR="00264A17">
        <w:rPr>
          <w:rFonts w:hint="cs"/>
          <w:rtl/>
          <w:lang w:eastAsia="he-IL"/>
        </w:rPr>
        <w:t xml:space="preserve"> הערותיך</w:t>
      </w:r>
      <w:r>
        <w:rPr>
          <w:rFonts w:hint="cs"/>
          <w:rtl/>
          <w:lang w:eastAsia="he-IL"/>
        </w:rPr>
        <w:t xml:space="preserve"> למה </w:t>
      </w:r>
      <w:r w:rsidR="00F13D06">
        <w:rPr>
          <w:rFonts w:hint="cs"/>
          <w:rtl/>
          <w:lang w:eastAsia="he-IL"/>
        </w:rPr>
        <w:t xml:space="preserve">שמונח בפניך ומה </w:t>
      </w:r>
      <w:r w:rsidRPr="00291C59">
        <w:rPr>
          <w:rFonts w:hint="cs"/>
          <w:rtl/>
          <w:lang w:eastAsia="he-IL"/>
        </w:rPr>
        <w:t>ששמעת עד עכשיו.</w:t>
      </w:r>
    </w:p>
    <w:p w:rsidR="00264A17" w:rsidRPr="00291C59" w:rsidRDefault="00264A17" w:rsidP="005B40BE">
      <w:pPr>
        <w:rPr>
          <w:rtl/>
          <w:lang w:eastAsia="he-IL"/>
        </w:rPr>
      </w:pPr>
    </w:p>
    <w:p w:rsidR="005B40BE" w:rsidRPr="00291C59" w:rsidRDefault="005B40BE" w:rsidP="006C0ECE">
      <w:pPr>
        <w:pStyle w:val="a4"/>
        <w:rPr>
          <w:rtl/>
        </w:rPr>
      </w:pPr>
      <w:bookmarkStart w:id="234" w:name="ET_speaker_דקלה_פוגל_34"/>
      <w:r w:rsidRPr="006C0ECE">
        <w:rPr>
          <w:rStyle w:val="TagStyle"/>
          <w:rtl/>
        </w:rPr>
        <w:t xml:space="preserve"> &lt;&lt; דובר &gt;&gt;</w:t>
      </w:r>
      <w:r w:rsidRPr="00291C59">
        <w:rPr>
          <w:rStyle w:val="TagStyle"/>
          <w:rtl/>
        </w:rPr>
        <w:t xml:space="preserve"> </w:t>
      </w:r>
      <w:r w:rsidRPr="00291C59">
        <w:rPr>
          <w:rtl/>
        </w:rPr>
        <w:t>דקלה פוגל:</w:t>
      </w:r>
      <w:r w:rsidRPr="00291C59">
        <w:rPr>
          <w:rStyle w:val="TagStyle"/>
          <w:rtl/>
        </w:rPr>
        <w:t xml:space="preserve"> </w:t>
      </w:r>
      <w:r w:rsidRPr="006C0ECE">
        <w:rPr>
          <w:rStyle w:val="TagStyle"/>
          <w:rtl/>
        </w:rPr>
        <w:t>&lt;&lt; דובר &gt;&gt;</w:t>
      </w:r>
      <w:r w:rsidRPr="00291C59">
        <w:rPr>
          <w:rtl/>
        </w:rPr>
        <w:t xml:space="preserve">   </w:t>
      </w:r>
      <w:bookmarkEnd w:id="234"/>
    </w:p>
    <w:p w:rsidR="005B40BE" w:rsidRPr="00291C59" w:rsidRDefault="005B40BE" w:rsidP="005B40BE">
      <w:pPr>
        <w:pStyle w:val="KeepWithNext"/>
        <w:rPr>
          <w:rtl/>
          <w:lang w:eastAsia="he-IL"/>
        </w:rPr>
      </w:pPr>
    </w:p>
    <w:p w:rsidR="005B40BE" w:rsidRDefault="005B40BE" w:rsidP="005B40BE">
      <w:pPr>
        <w:rPr>
          <w:rtl/>
          <w:lang w:eastAsia="he-IL"/>
        </w:rPr>
      </w:pPr>
      <w:r w:rsidRPr="00291C59">
        <w:rPr>
          <w:rFonts w:hint="cs"/>
          <w:rtl/>
          <w:lang w:eastAsia="he-IL"/>
        </w:rPr>
        <w:t>אני אבקש</w:t>
      </w:r>
      <w:r w:rsidR="00291C59" w:rsidRPr="00291C59">
        <w:rPr>
          <w:rFonts w:hint="cs"/>
          <w:rtl/>
          <w:lang w:eastAsia="he-IL"/>
        </w:rPr>
        <w:t xml:space="preserve"> שבעניין הזה יתייחס רמ"ד חקירות</w:t>
      </w:r>
      <w:r w:rsidR="00291C59">
        <w:rPr>
          <w:rFonts w:hint="cs"/>
          <w:rtl/>
          <w:lang w:eastAsia="he-IL"/>
        </w:rPr>
        <w:t xml:space="preserve">, שמכיר את </w:t>
      </w:r>
      <w:bookmarkStart w:id="235" w:name="_ETM_Q1_1989218"/>
      <w:bookmarkEnd w:id="235"/>
      <w:r w:rsidR="00291C59">
        <w:rPr>
          <w:rFonts w:hint="cs"/>
          <w:rtl/>
          <w:lang w:eastAsia="he-IL"/>
        </w:rPr>
        <w:t>מרבית התיקים שמגיעים לבית המשפט ויוכל לתת לכם</w:t>
      </w:r>
      <w:r>
        <w:rPr>
          <w:rFonts w:hint="cs"/>
          <w:rtl/>
          <w:lang w:eastAsia="he-IL"/>
        </w:rPr>
        <w:t xml:space="preserve"> מענה בעניין.</w:t>
      </w:r>
    </w:p>
    <w:p w:rsidR="00264A17" w:rsidRDefault="00264A17" w:rsidP="005B40BE">
      <w:pPr>
        <w:rPr>
          <w:rtl/>
          <w:lang w:eastAsia="he-IL"/>
        </w:rPr>
      </w:pPr>
    </w:p>
    <w:p w:rsidR="005B40BE" w:rsidRDefault="005B40BE" w:rsidP="006C0ECE">
      <w:pPr>
        <w:pStyle w:val="af6"/>
        <w:rPr>
          <w:rtl/>
        </w:rPr>
      </w:pPr>
      <w:bookmarkStart w:id="236" w:name="ET_yor_5110_35"/>
      <w:r w:rsidRPr="006C0ECE">
        <w:rPr>
          <w:rStyle w:val="TagStyle"/>
          <w:rtl/>
        </w:rPr>
        <w:t xml:space="preserve"> &lt;&lt; </w:t>
      </w:r>
      <w:proofErr w:type="spellStart"/>
      <w:r w:rsidRPr="006C0ECE">
        <w:rPr>
          <w:rStyle w:val="TagStyle"/>
          <w:rtl/>
        </w:rPr>
        <w:t>יור</w:t>
      </w:r>
      <w:proofErr w:type="spellEnd"/>
      <w:r w:rsidRPr="006C0ECE">
        <w:rPr>
          <w:rStyle w:val="TagStyle"/>
          <w:rtl/>
        </w:rPr>
        <w:t xml:space="preserve"> &gt;&gt;</w:t>
      </w:r>
      <w:r w:rsidRPr="005B40BE">
        <w:rPr>
          <w:rStyle w:val="TagStyle"/>
          <w:rtl/>
        </w:rPr>
        <w:t xml:space="preserve"> </w:t>
      </w:r>
      <w:r>
        <w:rPr>
          <w:rtl/>
        </w:rPr>
        <w:t>היו"ר עפר שלח:</w:t>
      </w:r>
      <w:r w:rsidRPr="005B40BE">
        <w:rPr>
          <w:rStyle w:val="TagStyle"/>
          <w:rtl/>
        </w:rPr>
        <w:t xml:space="preserve"> </w:t>
      </w:r>
      <w:r w:rsidRPr="006C0ECE">
        <w:rPr>
          <w:rStyle w:val="TagStyle"/>
          <w:rtl/>
        </w:rPr>
        <w:t xml:space="preserve">&lt;&lt; </w:t>
      </w:r>
      <w:proofErr w:type="spellStart"/>
      <w:r w:rsidRPr="006C0ECE">
        <w:rPr>
          <w:rStyle w:val="TagStyle"/>
          <w:rtl/>
        </w:rPr>
        <w:t>יור</w:t>
      </w:r>
      <w:proofErr w:type="spellEnd"/>
      <w:r w:rsidRPr="006C0ECE">
        <w:rPr>
          <w:rStyle w:val="TagStyle"/>
          <w:rtl/>
        </w:rPr>
        <w:t xml:space="preserve"> &gt;&gt;</w:t>
      </w:r>
      <w:r>
        <w:rPr>
          <w:rtl/>
        </w:rPr>
        <w:t xml:space="preserve">   </w:t>
      </w:r>
      <w:bookmarkEnd w:id="236"/>
    </w:p>
    <w:p w:rsidR="005B40BE" w:rsidRDefault="005B40BE" w:rsidP="005B40BE">
      <w:pPr>
        <w:pStyle w:val="KeepWithNext"/>
        <w:rPr>
          <w:rtl/>
          <w:lang w:eastAsia="he-IL"/>
        </w:rPr>
      </w:pPr>
    </w:p>
    <w:p w:rsidR="005B40BE" w:rsidRDefault="005B40BE" w:rsidP="005B40BE">
      <w:pPr>
        <w:rPr>
          <w:rtl/>
          <w:lang w:eastAsia="he-IL"/>
        </w:rPr>
      </w:pPr>
      <w:r>
        <w:rPr>
          <w:rFonts w:hint="cs"/>
          <w:rtl/>
          <w:lang w:eastAsia="he-IL"/>
        </w:rPr>
        <w:t>ברצון. גלעד</w:t>
      </w:r>
      <w:r w:rsidR="00291C59">
        <w:rPr>
          <w:rFonts w:hint="cs"/>
          <w:rtl/>
          <w:lang w:eastAsia="he-IL"/>
        </w:rPr>
        <w:t xml:space="preserve"> בהט</w:t>
      </w:r>
      <w:r>
        <w:rPr>
          <w:rFonts w:hint="cs"/>
          <w:rtl/>
          <w:lang w:eastAsia="he-IL"/>
        </w:rPr>
        <w:t>, בבקשה</w:t>
      </w:r>
    </w:p>
    <w:p w:rsidR="00264A17" w:rsidRDefault="00264A17" w:rsidP="005B40BE">
      <w:pPr>
        <w:rPr>
          <w:rtl/>
          <w:lang w:eastAsia="he-IL"/>
        </w:rPr>
      </w:pPr>
    </w:p>
    <w:p w:rsidR="005B40BE" w:rsidRDefault="00264A17" w:rsidP="006C0ECE">
      <w:pPr>
        <w:pStyle w:val="a4"/>
        <w:rPr>
          <w:rtl/>
        </w:rPr>
      </w:pPr>
      <w:bookmarkStart w:id="237" w:name="ET_speaker_גלעד_בהט_126"/>
      <w:r w:rsidRPr="006C0ECE">
        <w:rPr>
          <w:rStyle w:val="TagStyle"/>
          <w:rtl/>
        </w:rPr>
        <w:t xml:space="preserve"> &lt;&lt; דובר &gt;&gt;</w:t>
      </w:r>
      <w:r w:rsidRPr="00264A17">
        <w:rPr>
          <w:rStyle w:val="TagStyle"/>
          <w:rtl/>
        </w:rPr>
        <w:t xml:space="preserve"> </w:t>
      </w:r>
      <w:r>
        <w:rPr>
          <w:rtl/>
        </w:rPr>
        <w:t>גלעד בהט:</w:t>
      </w:r>
      <w:r w:rsidRPr="00264A17">
        <w:rPr>
          <w:rStyle w:val="TagStyle"/>
          <w:rtl/>
        </w:rPr>
        <w:t xml:space="preserve"> </w:t>
      </w:r>
      <w:r w:rsidRPr="006C0ECE">
        <w:rPr>
          <w:rStyle w:val="TagStyle"/>
          <w:rtl/>
        </w:rPr>
        <w:t>&lt;&lt; דובר &gt;&gt;</w:t>
      </w:r>
      <w:r>
        <w:rPr>
          <w:rtl/>
        </w:rPr>
        <w:t xml:space="preserve">   </w:t>
      </w:r>
      <w:bookmarkEnd w:id="237"/>
    </w:p>
    <w:p w:rsidR="005B40BE" w:rsidRDefault="005B40BE" w:rsidP="00264A17">
      <w:pPr>
        <w:ind w:firstLine="0"/>
        <w:rPr>
          <w:rtl/>
          <w:lang w:eastAsia="he-IL"/>
        </w:rPr>
      </w:pPr>
    </w:p>
    <w:p w:rsidR="00BB4BFE" w:rsidRDefault="00291C59" w:rsidP="00BB4BFE">
      <w:pPr>
        <w:rPr>
          <w:rtl/>
          <w:lang w:eastAsia="he-IL"/>
        </w:rPr>
      </w:pPr>
      <w:r>
        <w:rPr>
          <w:rFonts w:hint="cs"/>
          <w:rtl/>
          <w:lang w:eastAsia="he-IL"/>
        </w:rPr>
        <w:t xml:space="preserve">צהריים </w:t>
      </w:r>
      <w:bookmarkStart w:id="238" w:name="_ETM_Q1_1995272"/>
      <w:bookmarkEnd w:id="238"/>
      <w:r>
        <w:rPr>
          <w:rFonts w:hint="cs"/>
          <w:rtl/>
          <w:lang w:eastAsia="he-IL"/>
        </w:rPr>
        <w:t xml:space="preserve">טובים. כמה דברים: </w:t>
      </w:r>
      <w:r w:rsidR="00B74DE2">
        <w:rPr>
          <w:rFonts w:hint="cs"/>
          <w:rtl/>
          <w:lang w:eastAsia="he-IL"/>
        </w:rPr>
        <w:t>ראשית</w:t>
      </w:r>
      <w:r>
        <w:rPr>
          <w:rFonts w:hint="cs"/>
          <w:rtl/>
          <w:lang w:eastAsia="he-IL"/>
        </w:rPr>
        <w:t>,</w:t>
      </w:r>
      <w:r w:rsidR="00B74DE2">
        <w:rPr>
          <w:rFonts w:hint="cs"/>
          <w:rtl/>
          <w:lang w:eastAsia="he-IL"/>
        </w:rPr>
        <w:t xml:space="preserve"> בעניין </w:t>
      </w:r>
      <w:r>
        <w:rPr>
          <w:rFonts w:hint="cs"/>
          <w:rtl/>
          <w:lang w:eastAsia="he-IL"/>
        </w:rPr>
        <w:t>העבירות עצמן</w:t>
      </w:r>
      <w:r w:rsidR="00BB4BFE">
        <w:rPr>
          <w:rFonts w:hint="cs"/>
          <w:rtl/>
          <w:lang w:eastAsia="he-IL"/>
        </w:rPr>
        <w:t>,</w:t>
      </w:r>
      <w:r>
        <w:rPr>
          <w:rFonts w:hint="cs"/>
          <w:rtl/>
          <w:lang w:eastAsia="he-IL"/>
        </w:rPr>
        <w:t xml:space="preserve"> אני חושב </w:t>
      </w:r>
      <w:r w:rsidR="005B40BE">
        <w:rPr>
          <w:rFonts w:hint="cs"/>
          <w:rtl/>
          <w:lang w:eastAsia="he-IL"/>
        </w:rPr>
        <w:t>שיש לי דוגמה ש</w:t>
      </w:r>
      <w:r>
        <w:rPr>
          <w:rFonts w:hint="cs"/>
          <w:rtl/>
          <w:lang w:eastAsia="he-IL"/>
        </w:rPr>
        <w:t xml:space="preserve">בהחלט </w:t>
      </w:r>
      <w:r w:rsidR="005B40BE">
        <w:rPr>
          <w:rFonts w:hint="cs"/>
          <w:rtl/>
          <w:lang w:eastAsia="he-IL"/>
        </w:rPr>
        <w:t xml:space="preserve">משקפת טוב יותר </w:t>
      </w:r>
      <w:r>
        <w:rPr>
          <w:rFonts w:hint="cs"/>
          <w:rtl/>
          <w:lang w:eastAsia="he-IL"/>
        </w:rPr>
        <w:t xml:space="preserve">את עבירות </w:t>
      </w:r>
      <w:bookmarkStart w:id="239" w:name="_ETM_Q1_2008507"/>
      <w:bookmarkEnd w:id="239"/>
      <w:r>
        <w:rPr>
          <w:rFonts w:hint="cs"/>
          <w:rtl/>
          <w:lang w:eastAsia="he-IL"/>
        </w:rPr>
        <w:t>העוון שעלולות להיות בעיתיות. אם ניקח את עבירת האיומים, מקרה שאנחנו חוו</w:t>
      </w:r>
      <w:r w:rsidR="005B40BE">
        <w:rPr>
          <w:rFonts w:hint="cs"/>
          <w:rtl/>
          <w:lang w:eastAsia="he-IL"/>
        </w:rPr>
        <w:t>ים לא מעט</w:t>
      </w:r>
      <w:r>
        <w:rPr>
          <w:rFonts w:hint="cs"/>
          <w:rtl/>
          <w:lang w:eastAsia="he-IL"/>
        </w:rPr>
        <w:t>,</w:t>
      </w:r>
      <w:r w:rsidR="005B40BE">
        <w:rPr>
          <w:rFonts w:hint="cs"/>
          <w:rtl/>
          <w:lang w:eastAsia="he-IL"/>
        </w:rPr>
        <w:t xml:space="preserve"> איומים ברצח של בעל על אשתו. שניהם </w:t>
      </w:r>
      <w:r>
        <w:rPr>
          <w:rFonts w:hint="cs"/>
          <w:rtl/>
          <w:lang w:eastAsia="he-IL"/>
        </w:rPr>
        <w:t>נמצאים בבית, שניהם, נניח, חולי קורונה או חי</w:t>
      </w:r>
      <w:r w:rsidR="005B40BE">
        <w:rPr>
          <w:rFonts w:hint="cs"/>
          <w:rtl/>
          <w:lang w:eastAsia="he-IL"/>
        </w:rPr>
        <w:t>יבי בידוד</w:t>
      </w:r>
      <w:r>
        <w:rPr>
          <w:rFonts w:hint="cs"/>
          <w:rtl/>
          <w:lang w:eastAsia="he-IL"/>
        </w:rPr>
        <w:t xml:space="preserve">, נניח שיש לו </w:t>
      </w:r>
      <w:bookmarkStart w:id="240" w:name="_ETM_Q1_2030496"/>
      <w:bookmarkEnd w:id="240"/>
      <w:r>
        <w:rPr>
          <w:rFonts w:hint="cs"/>
          <w:rtl/>
          <w:lang w:eastAsia="he-IL"/>
        </w:rPr>
        <w:t>גם עבר</w:t>
      </w:r>
      <w:r w:rsidR="005B40BE">
        <w:rPr>
          <w:rFonts w:hint="cs"/>
          <w:rtl/>
          <w:lang w:eastAsia="he-IL"/>
        </w:rPr>
        <w:t xml:space="preserve"> </w:t>
      </w:r>
      <w:r w:rsidR="005B40BE">
        <w:rPr>
          <w:rtl/>
          <w:lang w:eastAsia="he-IL"/>
        </w:rPr>
        <w:t>–</w:t>
      </w:r>
      <w:r w:rsidR="005B40BE">
        <w:rPr>
          <w:rFonts w:hint="cs"/>
          <w:rtl/>
          <w:lang w:eastAsia="he-IL"/>
        </w:rPr>
        <w:t xml:space="preserve"> תכף אני אתייחס למקרה שהובא אתמול על ידי עו"ד </w:t>
      </w:r>
      <w:r>
        <w:rPr>
          <w:rFonts w:hint="cs"/>
          <w:rtl/>
          <w:lang w:eastAsia="he-IL"/>
        </w:rPr>
        <w:t xml:space="preserve">נחשון </w:t>
      </w:r>
      <w:r w:rsidR="005B40BE">
        <w:rPr>
          <w:rFonts w:hint="cs"/>
          <w:rtl/>
          <w:lang w:eastAsia="he-IL"/>
        </w:rPr>
        <w:t xml:space="preserve">שוחט </w:t>
      </w:r>
      <w:r w:rsidR="005B40BE">
        <w:rPr>
          <w:rtl/>
          <w:lang w:eastAsia="he-IL"/>
        </w:rPr>
        <w:t>–</w:t>
      </w:r>
      <w:r w:rsidR="005B40BE">
        <w:rPr>
          <w:rFonts w:hint="cs"/>
          <w:rtl/>
          <w:lang w:eastAsia="he-IL"/>
        </w:rPr>
        <w:t xml:space="preserve"> במקרה </w:t>
      </w:r>
      <w:r>
        <w:rPr>
          <w:rFonts w:hint="cs"/>
          <w:rtl/>
          <w:lang w:eastAsia="he-IL"/>
        </w:rPr>
        <w:t xml:space="preserve">כזה העבירה היא עבירת איומים ואני חושב שכולם </w:t>
      </w:r>
      <w:bookmarkStart w:id="241" w:name="_ETM_Q1_2041603"/>
      <w:bookmarkEnd w:id="241"/>
      <w:r>
        <w:rPr>
          <w:rFonts w:hint="cs"/>
          <w:rtl/>
          <w:lang w:eastAsia="he-IL"/>
        </w:rPr>
        <w:t xml:space="preserve">יכולים להסכים שבמקרה של </w:t>
      </w:r>
      <w:r w:rsidR="005B40BE">
        <w:rPr>
          <w:rFonts w:hint="cs"/>
          <w:rtl/>
          <w:lang w:eastAsia="he-IL"/>
        </w:rPr>
        <w:t>עבירת איומים כזאת, בעל עם עבר פלילי, השחרור שלו יהיה בעייתי מאוד</w:t>
      </w:r>
      <w:r w:rsidR="00BB4BFE">
        <w:rPr>
          <w:rFonts w:hint="cs"/>
          <w:rtl/>
          <w:lang w:eastAsia="he-IL"/>
        </w:rPr>
        <w:t>.</w:t>
      </w:r>
      <w:r w:rsidR="005B40BE">
        <w:rPr>
          <w:rFonts w:hint="cs"/>
          <w:rtl/>
          <w:lang w:eastAsia="he-IL"/>
        </w:rPr>
        <w:t xml:space="preserve"> אני אומר את זה בלשון המעטה</w:t>
      </w:r>
      <w:r>
        <w:rPr>
          <w:rFonts w:hint="cs"/>
          <w:rtl/>
          <w:lang w:eastAsia="he-IL"/>
        </w:rPr>
        <w:t>.</w:t>
      </w:r>
      <w:r w:rsidR="005B40BE">
        <w:rPr>
          <w:rFonts w:hint="cs"/>
          <w:rtl/>
          <w:lang w:eastAsia="he-IL"/>
        </w:rPr>
        <w:t xml:space="preserve"> </w:t>
      </w:r>
      <w:r>
        <w:rPr>
          <w:rFonts w:hint="cs"/>
          <w:rtl/>
          <w:lang w:eastAsia="he-IL"/>
        </w:rPr>
        <w:t xml:space="preserve">אם תהיה מניעה לחקור אותו </w:t>
      </w:r>
      <w:bookmarkStart w:id="242" w:name="_ETM_Q1_2050057"/>
      <w:bookmarkEnd w:id="242"/>
      <w:r>
        <w:rPr>
          <w:rFonts w:hint="cs"/>
          <w:rtl/>
          <w:lang w:eastAsia="he-IL"/>
        </w:rPr>
        <w:t xml:space="preserve">בגלל שהוא חולה קורונה, או יהיה עיכוב בחקירתו בגלל שהוא </w:t>
      </w:r>
      <w:bookmarkStart w:id="243" w:name="_ETM_Q1_2055381"/>
      <w:bookmarkEnd w:id="243"/>
      <w:r>
        <w:rPr>
          <w:rFonts w:hint="cs"/>
          <w:rtl/>
          <w:lang w:eastAsia="he-IL"/>
        </w:rPr>
        <w:t xml:space="preserve">חולה קורונה, או עיכוב בגביית עדות מאשתו כי גם היא חולת קורונה </w:t>
      </w:r>
      <w:r>
        <w:rPr>
          <w:rtl/>
          <w:lang w:eastAsia="he-IL"/>
        </w:rPr>
        <w:t>–</w:t>
      </w:r>
      <w:r>
        <w:rPr>
          <w:rFonts w:hint="cs"/>
          <w:rtl/>
          <w:lang w:eastAsia="he-IL"/>
        </w:rPr>
        <w:t xml:space="preserve"> </w:t>
      </w:r>
      <w:bookmarkStart w:id="244" w:name="_ETM_Q1_2057789"/>
      <w:bookmarkEnd w:id="244"/>
      <w:r w:rsidR="005B40BE">
        <w:rPr>
          <w:rFonts w:hint="cs"/>
          <w:rtl/>
          <w:lang w:eastAsia="he-IL"/>
        </w:rPr>
        <w:t xml:space="preserve">יש לנו לא מעט בתים כאלה היום </w:t>
      </w:r>
      <w:r>
        <w:rPr>
          <w:rtl/>
          <w:lang w:eastAsia="he-IL"/>
        </w:rPr>
        <w:t>–</w:t>
      </w:r>
      <w:r>
        <w:rPr>
          <w:rFonts w:hint="cs"/>
          <w:rtl/>
          <w:lang w:eastAsia="he-IL"/>
        </w:rPr>
        <w:t xml:space="preserve"> </w:t>
      </w:r>
      <w:r w:rsidR="005B40BE">
        <w:rPr>
          <w:rFonts w:hint="cs"/>
          <w:rtl/>
          <w:lang w:eastAsia="he-IL"/>
        </w:rPr>
        <w:t xml:space="preserve">אנחנו נימצא </w:t>
      </w:r>
      <w:r>
        <w:rPr>
          <w:rFonts w:hint="cs"/>
          <w:rtl/>
          <w:lang w:eastAsia="he-IL"/>
        </w:rPr>
        <w:t xml:space="preserve">בבעיה לא </w:t>
      </w:r>
      <w:bookmarkStart w:id="245" w:name="_ETM_Q1_2061596"/>
      <w:bookmarkEnd w:id="245"/>
      <w:r>
        <w:rPr>
          <w:rFonts w:hint="cs"/>
          <w:rtl/>
          <w:lang w:eastAsia="he-IL"/>
        </w:rPr>
        <w:t>פשוטה בעבירה ש</w:t>
      </w:r>
      <w:r w:rsidR="005B40BE">
        <w:rPr>
          <w:rFonts w:hint="cs"/>
          <w:rtl/>
          <w:lang w:eastAsia="he-IL"/>
        </w:rPr>
        <w:t>היא עבירת עוון.</w:t>
      </w:r>
      <w:r>
        <w:rPr>
          <w:rFonts w:hint="cs"/>
          <w:rtl/>
          <w:lang w:eastAsia="he-IL"/>
        </w:rPr>
        <w:t xml:space="preserve"> זו דוגמה אחת. </w:t>
      </w:r>
    </w:p>
    <w:p w:rsidR="00BB4BFE" w:rsidRDefault="00BB4BFE" w:rsidP="00291C59">
      <w:pPr>
        <w:rPr>
          <w:rtl/>
          <w:lang w:eastAsia="he-IL"/>
        </w:rPr>
      </w:pPr>
    </w:p>
    <w:p w:rsidR="00291C59" w:rsidRDefault="00291C59" w:rsidP="00BB4BFE">
      <w:pPr>
        <w:rPr>
          <w:rtl/>
          <w:lang w:eastAsia="he-IL"/>
        </w:rPr>
      </w:pPr>
      <w:r>
        <w:rPr>
          <w:rFonts w:hint="cs"/>
          <w:rtl/>
          <w:lang w:eastAsia="he-IL"/>
        </w:rPr>
        <w:t xml:space="preserve">אני יכול לתת דוגמאות </w:t>
      </w:r>
      <w:bookmarkStart w:id="246" w:name="_ETM_Q1_2067574"/>
      <w:bookmarkEnd w:id="246"/>
      <w:r w:rsidR="00BB4BFE">
        <w:rPr>
          <w:rFonts w:hint="cs"/>
          <w:rtl/>
          <w:lang w:eastAsia="he-IL"/>
        </w:rPr>
        <w:t>נוספות: עבירה של הפצת מחלה במזיד</w:t>
      </w:r>
      <w:r>
        <w:rPr>
          <w:rFonts w:hint="cs"/>
          <w:rtl/>
          <w:lang w:eastAsia="he-IL"/>
        </w:rPr>
        <w:t xml:space="preserve"> בסעיף 218 לחוק </w:t>
      </w:r>
      <w:bookmarkStart w:id="247" w:name="_ETM_Q1_2077470"/>
      <w:bookmarkEnd w:id="247"/>
      <w:r>
        <w:rPr>
          <w:rFonts w:hint="cs"/>
          <w:rtl/>
          <w:lang w:eastAsia="he-IL"/>
        </w:rPr>
        <w:t>העונשין, גם זו עבירת עוון</w:t>
      </w:r>
      <w:r w:rsidR="00BB4BFE">
        <w:rPr>
          <w:rFonts w:hint="cs"/>
          <w:rtl/>
          <w:lang w:eastAsia="he-IL"/>
        </w:rPr>
        <w:t>.</w:t>
      </w:r>
      <w:r>
        <w:rPr>
          <w:rFonts w:hint="cs"/>
          <w:rtl/>
          <w:lang w:eastAsia="he-IL"/>
        </w:rPr>
        <w:t xml:space="preserve"> </w:t>
      </w:r>
      <w:r w:rsidR="00BB4BFE">
        <w:rPr>
          <w:rFonts w:hint="cs"/>
          <w:rtl/>
          <w:lang w:eastAsia="he-IL"/>
        </w:rPr>
        <w:t>ב</w:t>
      </w:r>
      <w:r>
        <w:rPr>
          <w:rFonts w:hint="cs"/>
          <w:rtl/>
          <w:lang w:eastAsia="he-IL"/>
        </w:rPr>
        <w:t xml:space="preserve">מקרה של חולה </w:t>
      </w:r>
      <w:bookmarkStart w:id="248" w:name="_ETM_Q1_2081913"/>
      <w:bookmarkEnd w:id="248"/>
      <w:r>
        <w:rPr>
          <w:rFonts w:hint="cs"/>
          <w:rtl/>
          <w:lang w:eastAsia="he-IL"/>
        </w:rPr>
        <w:t>קורונה שהפיץ את המחלה ועדיין יש מסוכנות שהוא יהיה בחוץ</w:t>
      </w:r>
      <w:r w:rsidR="00BB4BFE">
        <w:rPr>
          <w:rFonts w:hint="cs"/>
          <w:rtl/>
          <w:lang w:eastAsia="he-IL"/>
        </w:rPr>
        <w:t>,</w:t>
      </w:r>
      <w:r>
        <w:rPr>
          <w:rFonts w:hint="cs"/>
          <w:rtl/>
          <w:lang w:eastAsia="he-IL"/>
        </w:rPr>
        <w:t xml:space="preserve"> </w:t>
      </w:r>
      <w:bookmarkStart w:id="249" w:name="_ETM_Q1_2082265"/>
      <w:bookmarkEnd w:id="249"/>
      <w:r>
        <w:rPr>
          <w:rFonts w:hint="cs"/>
          <w:rtl/>
          <w:lang w:eastAsia="he-IL"/>
        </w:rPr>
        <w:t>כי אם הוא יהיה בחוץ הוא ימשיך להפיץ אותה</w:t>
      </w:r>
      <w:r w:rsidR="00BB4BFE">
        <w:rPr>
          <w:rFonts w:hint="cs"/>
          <w:rtl/>
          <w:lang w:eastAsia="he-IL"/>
        </w:rPr>
        <w:t>,</w:t>
      </w:r>
      <w:r>
        <w:rPr>
          <w:rFonts w:hint="cs"/>
          <w:rtl/>
          <w:lang w:eastAsia="he-IL"/>
        </w:rPr>
        <w:t xml:space="preserve"> גם </w:t>
      </w:r>
      <w:bookmarkStart w:id="250" w:name="_ETM_Q1_2084857"/>
      <w:bookmarkEnd w:id="250"/>
      <w:r>
        <w:rPr>
          <w:rFonts w:hint="cs"/>
          <w:rtl/>
          <w:lang w:eastAsia="he-IL"/>
        </w:rPr>
        <w:t xml:space="preserve">פה אנחנו צריכים מעצר ואם מצבו לא מאפשר את החקירה </w:t>
      </w:r>
      <w:bookmarkStart w:id="251" w:name="_ETM_Q1_2089457"/>
      <w:bookmarkEnd w:id="251"/>
      <w:r>
        <w:rPr>
          <w:rFonts w:hint="cs"/>
          <w:rtl/>
          <w:lang w:eastAsia="he-IL"/>
        </w:rPr>
        <w:t xml:space="preserve">או </w:t>
      </w:r>
      <w:r w:rsidR="00BB4BFE">
        <w:rPr>
          <w:rFonts w:hint="cs"/>
          <w:rtl/>
          <w:lang w:eastAsia="he-IL"/>
        </w:rPr>
        <w:t>ש</w:t>
      </w:r>
      <w:r>
        <w:rPr>
          <w:rFonts w:hint="cs"/>
          <w:rtl/>
          <w:lang w:eastAsia="he-IL"/>
        </w:rPr>
        <w:t xml:space="preserve">יש עיכובים בחקירתו זו </w:t>
      </w:r>
      <w:r w:rsidR="00BB4BFE">
        <w:rPr>
          <w:rFonts w:hint="cs"/>
          <w:rtl/>
          <w:lang w:eastAsia="he-IL"/>
        </w:rPr>
        <w:t xml:space="preserve">גם </w:t>
      </w:r>
      <w:r>
        <w:rPr>
          <w:rFonts w:hint="cs"/>
          <w:rtl/>
          <w:lang w:eastAsia="he-IL"/>
        </w:rPr>
        <w:t>יכולה להיות בעיה.</w:t>
      </w:r>
    </w:p>
    <w:p w:rsidR="00291C59" w:rsidRDefault="00291C59" w:rsidP="00291C59">
      <w:pPr>
        <w:rPr>
          <w:rtl/>
          <w:lang w:eastAsia="he-IL"/>
        </w:rPr>
      </w:pPr>
      <w:bookmarkStart w:id="252" w:name="_ETM_Q1_2089942"/>
      <w:bookmarkStart w:id="253" w:name="_ETM_Q1_2090060"/>
      <w:bookmarkEnd w:id="252"/>
      <w:bookmarkEnd w:id="253"/>
    </w:p>
    <w:p w:rsidR="005B40BE" w:rsidRDefault="0076183D" w:rsidP="00291C59">
      <w:pPr>
        <w:rPr>
          <w:rtl/>
          <w:lang w:eastAsia="he-IL"/>
        </w:rPr>
      </w:pPr>
      <w:bookmarkStart w:id="254" w:name="_ETM_Q1_2090087"/>
      <w:bookmarkStart w:id="255" w:name="_ETM_Q1_2090194"/>
      <w:bookmarkStart w:id="256" w:name="_ETM_Q1_2090998"/>
      <w:bookmarkEnd w:id="254"/>
      <w:bookmarkEnd w:id="255"/>
      <w:bookmarkEnd w:id="256"/>
      <w:r>
        <w:rPr>
          <w:rFonts w:hint="cs"/>
          <w:rtl/>
          <w:lang w:eastAsia="he-IL"/>
        </w:rPr>
        <w:t xml:space="preserve">כנ"ל לגבי תקיפת עובדי ציבור. ניקח מקרה שאדם תוקף רופא, </w:t>
      </w:r>
      <w:r w:rsidR="008B26FC">
        <w:rPr>
          <w:rFonts w:hint="cs"/>
          <w:rtl/>
          <w:lang w:eastAsia="he-IL"/>
        </w:rPr>
        <w:t>אמנם ל</w:t>
      </w:r>
      <w:r>
        <w:rPr>
          <w:rFonts w:hint="cs"/>
          <w:rtl/>
          <w:lang w:eastAsia="he-IL"/>
        </w:rPr>
        <w:t xml:space="preserve">רופא </w:t>
      </w:r>
      <w:r w:rsidR="008B26FC">
        <w:rPr>
          <w:rFonts w:hint="cs"/>
          <w:rtl/>
          <w:lang w:eastAsia="he-IL"/>
        </w:rPr>
        <w:t xml:space="preserve">יש סייג שאם זה </w:t>
      </w:r>
      <w:r>
        <w:rPr>
          <w:rFonts w:hint="cs"/>
          <w:rtl/>
          <w:lang w:eastAsia="he-IL"/>
        </w:rPr>
        <w:t xml:space="preserve">בחדר מיון זו עבירה </w:t>
      </w:r>
      <w:r w:rsidR="008B26FC">
        <w:rPr>
          <w:rFonts w:hint="cs"/>
          <w:rtl/>
          <w:lang w:eastAsia="he-IL"/>
        </w:rPr>
        <w:t xml:space="preserve">שעונשה מעל </w:t>
      </w:r>
      <w:bookmarkStart w:id="257" w:name="_ETM_Q1_2105937"/>
      <w:bookmarkEnd w:id="257"/>
      <w:r w:rsidR="008B26FC">
        <w:rPr>
          <w:rFonts w:hint="cs"/>
          <w:rtl/>
          <w:lang w:eastAsia="he-IL"/>
        </w:rPr>
        <w:t xml:space="preserve">שלוש שנים </w:t>
      </w:r>
      <w:r>
        <w:rPr>
          <w:rFonts w:hint="cs"/>
          <w:rtl/>
          <w:lang w:eastAsia="he-IL"/>
        </w:rPr>
        <w:t xml:space="preserve">אבל אם הוא לא </w:t>
      </w:r>
      <w:r w:rsidR="008B26FC">
        <w:rPr>
          <w:rFonts w:hint="cs"/>
          <w:rtl/>
          <w:lang w:eastAsia="he-IL"/>
        </w:rPr>
        <w:t xml:space="preserve">בחדר מיון, לא בטיפול </w:t>
      </w:r>
      <w:r>
        <w:rPr>
          <w:rFonts w:hint="cs"/>
          <w:rtl/>
          <w:lang w:eastAsia="he-IL"/>
        </w:rPr>
        <w:t>מציל חיים</w:t>
      </w:r>
      <w:r w:rsidR="008B26FC">
        <w:rPr>
          <w:rFonts w:hint="cs"/>
          <w:rtl/>
          <w:lang w:eastAsia="he-IL"/>
        </w:rPr>
        <w:t>, העבירה היא תקיפת עובד</w:t>
      </w:r>
      <w:r>
        <w:rPr>
          <w:rFonts w:hint="cs"/>
          <w:rtl/>
          <w:lang w:eastAsia="he-IL"/>
        </w:rPr>
        <w:t xml:space="preserve"> ציבור, </w:t>
      </w:r>
      <w:r w:rsidR="008B26FC">
        <w:rPr>
          <w:rFonts w:hint="cs"/>
          <w:rtl/>
          <w:lang w:eastAsia="he-IL"/>
        </w:rPr>
        <w:t xml:space="preserve">שלוש שנים. גם פה </w:t>
      </w:r>
      <w:bookmarkStart w:id="258" w:name="_ETM_Q1_2110517"/>
      <w:bookmarkEnd w:id="258"/>
      <w:r>
        <w:rPr>
          <w:rFonts w:hint="cs"/>
          <w:rtl/>
          <w:lang w:eastAsia="he-IL"/>
        </w:rPr>
        <w:t>אנחנו לא רוצים ש</w:t>
      </w:r>
      <w:r w:rsidR="008B26FC">
        <w:rPr>
          <w:rFonts w:hint="cs"/>
          <w:rtl/>
          <w:lang w:eastAsia="he-IL"/>
        </w:rPr>
        <w:t>יהיה מצב ש</w:t>
      </w:r>
      <w:r>
        <w:rPr>
          <w:rFonts w:hint="cs"/>
          <w:rtl/>
          <w:lang w:eastAsia="he-IL"/>
        </w:rPr>
        <w:t>אדם כזה יש</w:t>
      </w:r>
      <w:r w:rsidR="008B26FC">
        <w:rPr>
          <w:rFonts w:hint="cs"/>
          <w:rtl/>
          <w:lang w:eastAsia="he-IL"/>
        </w:rPr>
        <w:t>וח</w:t>
      </w:r>
      <w:r>
        <w:rPr>
          <w:rFonts w:hint="cs"/>
          <w:rtl/>
          <w:lang w:eastAsia="he-IL"/>
        </w:rPr>
        <w:t>רר</w:t>
      </w:r>
      <w:r w:rsidR="008B26FC">
        <w:rPr>
          <w:rFonts w:hint="cs"/>
          <w:rtl/>
          <w:lang w:eastAsia="he-IL"/>
        </w:rPr>
        <w:t>, למרות שזו עבירת עוון,</w:t>
      </w:r>
      <w:r>
        <w:rPr>
          <w:rFonts w:hint="cs"/>
          <w:rtl/>
          <w:lang w:eastAsia="he-IL"/>
        </w:rPr>
        <w:t xml:space="preserve"> אם יש לו עבר</w:t>
      </w:r>
      <w:r w:rsidR="008B26FC">
        <w:rPr>
          <w:rFonts w:hint="cs"/>
          <w:rtl/>
          <w:lang w:eastAsia="he-IL"/>
        </w:rPr>
        <w:t xml:space="preserve"> או אם החקירה </w:t>
      </w:r>
      <w:bookmarkStart w:id="259" w:name="_ETM_Q1_2114855"/>
      <w:bookmarkEnd w:id="259"/>
      <w:r w:rsidR="008B26FC">
        <w:rPr>
          <w:rFonts w:hint="cs"/>
          <w:rtl/>
          <w:lang w:eastAsia="he-IL"/>
        </w:rPr>
        <w:t>מצדיקה את זה בשלב הזה</w:t>
      </w:r>
      <w:r>
        <w:rPr>
          <w:rFonts w:hint="cs"/>
          <w:rtl/>
          <w:lang w:eastAsia="he-IL"/>
        </w:rPr>
        <w:t>.</w:t>
      </w:r>
    </w:p>
    <w:p w:rsidR="00B74DE2" w:rsidRDefault="00B74DE2" w:rsidP="005B40BE">
      <w:pPr>
        <w:rPr>
          <w:rtl/>
          <w:lang w:eastAsia="he-IL"/>
        </w:rPr>
      </w:pPr>
    </w:p>
    <w:p w:rsidR="0076183D" w:rsidRDefault="0076183D" w:rsidP="006C0ECE">
      <w:pPr>
        <w:pStyle w:val="af6"/>
        <w:rPr>
          <w:rtl/>
        </w:rPr>
      </w:pPr>
      <w:bookmarkStart w:id="260" w:name="ET_yor_5110_36"/>
      <w:r w:rsidRPr="006C0ECE">
        <w:rPr>
          <w:rStyle w:val="TagStyle"/>
          <w:rtl/>
        </w:rPr>
        <w:t xml:space="preserve"> &lt;&lt; </w:t>
      </w:r>
      <w:proofErr w:type="spellStart"/>
      <w:r w:rsidRPr="006C0ECE">
        <w:rPr>
          <w:rStyle w:val="TagStyle"/>
          <w:rtl/>
        </w:rPr>
        <w:t>יור</w:t>
      </w:r>
      <w:proofErr w:type="spellEnd"/>
      <w:r w:rsidRPr="006C0ECE">
        <w:rPr>
          <w:rStyle w:val="TagStyle"/>
          <w:rtl/>
        </w:rPr>
        <w:t xml:space="preserve"> &gt;&gt;</w:t>
      </w:r>
      <w:r w:rsidRPr="0076183D">
        <w:rPr>
          <w:rStyle w:val="TagStyle"/>
          <w:rtl/>
        </w:rPr>
        <w:t xml:space="preserve"> </w:t>
      </w:r>
      <w:r>
        <w:rPr>
          <w:rtl/>
        </w:rPr>
        <w:t>היו"ר עפר שלח:</w:t>
      </w:r>
      <w:r w:rsidRPr="0076183D">
        <w:rPr>
          <w:rStyle w:val="TagStyle"/>
          <w:rtl/>
        </w:rPr>
        <w:t xml:space="preserve"> </w:t>
      </w:r>
      <w:r w:rsidRPr="006C0ECE">
        <w:rPr>
          <w:rStyle w:val="TagStyle"/>
          <w:rtl/>
        </w:rPr>
        <w:t xml:space="preserve">&lt;&lt; </w:t>
      </w:r>
      <w:proofErr w:type="spellStart"/>
      <w:r w:rsidRPr="006C0ECE">
        <w:rPr>
          <w:rStyle w:val="TagStyle"/>
          <w:rtl/>
        </w:rPr>
        <w:t>יור</w:t>
      </w:r>
      <w:proofErr w:type="spellEnd"/>
      <w:r w:rsidRPr="006C0ECE">
        <w:rPr>
          <w:rStyle w:val="TagStyle"/>
          <w:rtl/>
        </w:rPr>
        <w:t xml:space="preserve"> &gt;&gt;</w:t>
      </w:r>
      <w:r>
        <w:rPr>
          <w:rtl/>
        </w:rPr>
        <w:t xml:space="preserve">   </w:t>
      </w:r>
      <w:bookmarkEnd w:id="260"/>
    </w:p>
    <w:p w:rsidR="0076183D" w:rsidRDefault="0076183D" w:rsidP="0076183D">
      <w:pPr>
        <w:pStyle w:val="KeepWithNext"/>
        <w:rPr>
          <w:rtl/>
          <w:lang w:eastAsia="he-IL"/>
        </w:rPr>
      </w:pPr>
    </w:p>
    <w:p w:rsidR="0076183D" w:rsidRDefault="0076183D" w:rsidP="005C59D7">
      <w:pPr>
        <w:rPr>
          <w:rtl/>
          <w:lang w:eastAsia="he-IL"/>
        </w:rPr>
      </w:pPr>
      <w:r>
        <w:rPr>
          <w:rFonts w:hint="cs"/>
          <w:rtl/>
          <w:lang w:eastAsia="he-IL"/>
        </w:rPr>
        <w:t>המכנה המשותף של הדוגמאות</w:t>
      </w:r>
      <w:r w:rsidR="005C59D7">
        <w:rPr>
          <w:rFonts w:hint="cs"/>
          <w:rtl/>
          <w:lang w:eastAsia="he-IL"/>
        </w:rPr>
        <w:t xml:space="preserve"> שאתה מציג </w:t>
      </w:r>
      <w:r w:rsidR="005C59D7">
        <w:rPr>
          <w:rtl/>
          <w:lang w:eastAsia="he-IL"/>
        </w:rPr>
        <w:t>–</w:t>
      </w:r>
      <w:r w:rsidR="005C59D7">
        <w:rPr>
          <w:rFonts w:hint="cs"/>
          <w:rtl/>
          <w:lang w:eastAsia="he-IL"/>
        </w:rPr>
        <w:t xml:space="preserve"> אגב, המשכנעות, אני חייב </w:t>
      </w:r>
      <w:bookmarkStart w:id="261" w:name="_ETM_Q1_2122336"/>
      <w:bookmarkEnd w:id="261"/>
      <w:r w:rsidR="005C59D7">
        <w:rPr>
          <w:rFonts w:hint="cs"/>
          <w:rtl/>
          <w:lang w:eastAsia="he-IL"/>
        </w:rPr>
        <w:t xml:space="preserve">להגיד </w:t>
      </w:r>
      <w:r>
        <w:rPr>
          <w:rtl/>
          <w:lang w:eastAsia="he-IL"/>
        </w:rPr>
        <w:t>–</w:t>
      </w:r>
      <w:r>
        <w:rPr>
          <w:rFonts w:hint="cs"/>
          <w:rtl/>
          <w:lang w:eastAsia="he-IL"/>
        </w:rPr>
        <w:t xml:space="preserve"> </w:t>
      </w:r>
      <w:r w:rsidR="005C59D7">
        <w:rPr>
          <w:rFonts w:hint="cs"/>
          <w:rtl/>
          <w:lang w:eastAsia="he-IL"/>
        </w:rPr>
        <w:t xml:space="preserve">זו סוגיית המסוכנות. </w:t>
      </w:r>
      <w:r>
        <w:rPr>
          <w:rFonts w:hint="cs"/>
          <w:rtl/>
          <w:lang w:eastAsia="he-IL"/>
        </w:rPr>
        <w:t xml:space="preserve">אז </w:t>
      </w:r>
      <w:r w:rsidR="005C59D7">
        <w:rPr>
          <w:rFonts w:hint="cs"/>
          <w:rtl/>
          <w:lang w:eastAsia="he-IL"/>
        </w:rPr>
        <w:t xml:space="preserve">נשאלת </w:t>
      </w:r>
      <w:r>
        <w:rPr>
          <w:rFonts w:hint="cs"/>
          <w:rtl/>
          <w:lang w:eastAsia="he-IL"/>
        </w:rPr>
        <w:t xml:space="preserve">השאלה </w:t>
      </w:r>
      <w:r w:rsidR="005C59D7">
        <w:rPr>
          <w:rFonts w:hint="cs"/>
          <w:rtl/>
          <w:lang w:eastAsia="he-IL"/>
        </w:rPr>
        <w:t xml:space="preserve">האם אנחנו </w:t>
      </w:r>
      <w:bookmarkStart w:id="262" w:name="_ETM_Q1_2128505"/>
      <w:bookmarkEnd w:id="262"/>
      <w:r w:rsidR="00BB4BFE">
        <w:rPr>
          <w:rFonts w:hint="cs"/>
          <w:rtl/>
          <w:lang w:eastAsia="he-IL"/>
        </w:rPr>
        <w:t>יכולים להכניס פה משהו ש</w:t>
      </w:r>
      <w:r w:rsidR="005C59D7">
        <w:rPr>
          <w:rFonts w:hint="cs"/>
          <w:rtl/>
          <w:lang w:eastAsia="he-IL"/>
        </w:rPr>
        <w:t>נוגע ל</w:t>
      </w:r>
      <w:r>
        <w:rPr>
          <w:rFonts w:hint="cs"/>
          <w:rtl/>
          <w:lang w:eastAsia="he-IL"/>
        </w:rPr>
        <w:t>מסוכנות.</w:t>
      </w:r>
    </w:p>
    <w:p w:rsidR="00264A17" w:rsidRDefault="00264A17" w:rsidP="0076183D">
      <w:pPr>
        <w:rPr>
          <w:rtl/>
          <w:lang w:eastAsia="he-IL"/>
        </w:rPr>
      </w:pPr>
    </w:p>
    <w:p w:rsidR="00264A17" w:rsidRDefault="00264A17" w:rsidP="006C0ECE">
      <w:pPr>
        <w:pStyle w:val="a4"/>
        <w:rPr>
          <w:rtl/>
        </w:rPr>
      </w:pPr>
      <w:bookmarkStart w:id="263" w:name="ET_speaker_גלעד_בהט_156"/>
      <w:r w:rsidRPr="006C0ECE">
        <w:rPr>
          <w:rStyle w:val="TagStyle"/>
          <w:rtl/>
        </w:rPr>
        <w:t>&lt;&lt; דובר &gt;&gt;</w:t>
      </w:r>
      <w:r w:rsidRPr="00264A17">
        <w:rPr>
          <w:rStyle w:val="TagStyle"/>
          <w:rtl/>
        </w:rPr>
        <w:t xml:space="preserve"> </w:t>
      </w:r>
      <w:r>
        <w:rPr>
          <w:rtl/>
        </w:rPr>
        <w:t>גלעד בהט:</w:t>
      </w:r>
      <w:r w:rsidRPr="00264A17">
        <w:rPr>
          <w:rStyle w:val="TagStyle"/>
          <w:rtl/>
        </w:rPr>
        <w:t xml:space="preserve"> </w:t>
      </w:r>
      <w:r w:rsidRPr="006C0ECE">
        <w:rPr>
          <w:rStyle w:val="TagStyle"/>
          <w:rtl/>
        </w:rPr>
        <w:t>&lt;&lt; דובר &gt;&gt;</w:t>
      </w:r>
      <w:bookmarkEnd w:id="263"/>
      <w:r>
        <w:rPr>
          <w:rtl/>
        </w:rPr>
        <w:t xml:space="preserve">   </w:t>
      </w:r>
    </w:p>
    <w:p w:rsidR="00264A17" w:rsidRDefault="00264A17" w:rsidP="00264A17">
      <w:pPr>
        <w:rPr>
          <w:rtl/>
          <w:lang w:eastAsia="he-IL"/>
        </w:rPr>
      </w:pPr>
    </w:p>
    <w:p w:rsidR="00711F76" w:rsidRDefault="0076183D" w:rsidP="00BB4BFE">
      <w:pPr>
        <w:rPr>
          <w:rtl/>
          <w:lang w:eastAsia="he-IL"/>
        </w:rPr>
      </w:pPr>
      <w:r>
        <w:rPr>
          <w:rFonts w:hint="cs"/>
          <w:rtl/>
          <w:lang w:eastAsia="he-IL"/>
        </w:rPr>
        <w:t xml:space="preserve">מסוכנות או אפשרות של שיבוש. </w:t>
      </w:r>
      <w:r w:rsidR="005C59D7">
        <w:rPr>
          <w:rFonts w:hint="cs"/>
          <w:rtl/>
          <w:lang w:eastAsia="he-IL"/>
        </w:rPr>
        <w:t xml:space="preserve">בוא ניקח את הדוגמה </w:t>
      </w:r>
      <w:bookmarkStart w:id="264" w:name="_ETM_Q1_2139082"/>
      <w:bookmarkEnd w:id="264"/>
      <w:r w:rsidR="005C59D7">
        <w:rPr>
          <w:rFonts w:hint="cs"/>
          <w:rtl/>
          <w:lang w:eastAsia="he-IL"/>
        </w:rPr>
        <w:t>הראשונה שנתתי, ע</w:t>
      </w:r>
      <w:r>
        <w:rPr>
          <w:rFonts w:hint="cs"/>
          <w:rtl/>
          <w:lang w:eastAsia="he-IL"/>
        </w:rPr>
        <w:t xml:space="preserve">ם הבעל </w:t>
      </w:r>
      <w:r w:rsidR="005C59D7">
        <w:rPr>
          <w:rFonts w:hint="cs"/>
          <w:rtl/>
          <w:lang w:eastAsia="he-IL"/>
        </w:rPr>
        <w:t>ש</w:t>
      </w:r>
      <w:r>
        <w:rPr>
          <w:rFonts w:hint="cs"/>
          <w:rtl/>
          <w:lang w:eastAsia="he-IL"/>
        </w:rPr>
        <w:t xml:space="preserve">ישוחרר </w:t>
      </w:r>
      <w:r w:rsidR="005C59D7">
        <w:rPr>
          <w:rFonts w:hint="cs"/>
          <w:rtl/>
          <w:lang w:eastAsia="he-IL"/>
        </w:rPr>
        <w:t xml:space="preserve">אחרי שהוא איים על אשתו, הוא חוזר הביתה </w:t>
      </w:r>
      <w:bookmarkStart w:id="265" w:name="_ETM_Q1_2146866"/>
      <w:bookmarkEnd w:id="265"/>
      <w:r w:rsidR="005C59D7">
        <w:rPr>
          <w:rFonts w:hint="cs"/>
          <w:rtl/>
          <w:lang w:eastAsia="he-IL"/>
        </w:rPr>
        <w:t xml:space="preserve">ואומר לה: אשתי הנחמדה, </w:t>
      </w:r>
      <w:r>
        <w:rPr>
          <w:rFonts w:hint="cs"/>
          <w:rtl/>
          <w:lang w:eastAsia="he-IL"/>
        </w:rPr>
        <w:t xml:space="preserve">אם </w:t>
      </w:r>
      <w:r w:rsidR="005C59D7">
        <w:rPr>
          <w:rFonts w:hint="cs"/>
          <w:rtl/>
          <w:lang w:eastAsia="he-IL"/>
        </w:rPr>
        <w:t xml:space="preserve">תתלונני במשטרה או </w:t>
      </w:r>
      <w:r>
        <w:rPr>
          <w:rFonts w:hint="cs"/>
          <w:rtl/>
          <w:lang w:eastAsia="he-IL"/>
        </w:rPr>
        <w:t xml:space="preserve">תעידי נגדי נסגור חשבון אחר כך. זה שיבוש, זו לא מסוכנות. אני יכול לתת דוגמאות </w:t>
      </w:r>
      <w:r w:rsidR="005C59D7">
        <w:rPr>
          <w:rFonts w:hint="cs"/>
          <w:rtl/>
          <w:lang w:eastAsia="he-IL"/>
        </w:rPr>
        <w:t xml:space="preserve">כאלה גם על </w:t>
      </w:r>
      <w:bookmarkStart w:id="266" w:name="_ETM_Q1_2152268"/>
      <w:bookmarkEnd w:id="266"/>
      <w:r w:rsidR="005C59D7">
        <w:rPr>
          <w:rFonts w:hint="cs"/>
          <w:rtl/>
          <w:lang w:eastAsia="he-IL"/>
        </w:rPr>
        <w:t>מקרים אחרים.  להגיע לבעל עסק ולקחת ממנו את המצלמות לפני שאנחנו מגיעים אליו, כי חלק מהעסקים סגורים היום.</w:t>
      </w:r>
      <w:bookmarkStart w:id="267" w:name="_ETM_Q1_2161231"/>
      <w:bookmarkEnd w:id="267"/>
      <w:r w:rsidR="005C59D7">
        <w:rPr>
          <w:rFonts w:hint="cs"/>
          <w:rtl/>
          <w:lang w:eastAsia="he-IL"/>
        </w:rPr>
        <w:t xml:space="preserve"> יש הרבה פעולות שיבוש</w:t>
      </w:r>
      <w:r w:rsidR="00051123">
        <w:rPr>
          <w:rFonts w:hint="cs"/>
          <w:rtl/>
          <w:lang w:eastAsia="he-IL"/>
        </w:rPr>
        <w:t xml:space="preserve"> שיכולות להיעשות</w:t>
      </w:r>
      <w:r w:rsidR="00DF1AB8">
        <w:rPr>
          <w:rFonts w:hint="cs"/>
          <w:rtl/>
          <w:lang w:eastAsia="he-IL"/>
        </w:rPr>
        <w:t xml:space="preserve"> שקשורות לעילת השיבוש </w:t>
      </w:r>
      <w:bookmarkStart w:id="268" w:name="_ETM_Q1_2163245"/>
      <w:bookmarkEnd w:id="268"/>
      <w:r w:rsidR="00DF1AB8">
        <w:rPr>
          <w:rFonts w:hint="cs"/>
          <w:rtl/>
          <w:lang w:eastAsia="he-IL"/>
        </w:rPr>
        <w:t xml:space="preserve">ועילת המסוכנות. לכן אני חושב שהדברים האלה, גם בעבירות </w:t>
      </w:r>
      <w:bookmarkStart w:id="269" w:name="_ETM_Q1_2170008"/>
      <w:bookmarkEnd w:id="269"/>
      <w:r w:rsidR="00DF1AB8">
        <w:rPr>
          <w:rFonts w:hint="cs"/>
          <w:rtl/>
          <w:lang w:eastAsia="he-IL"/>
        </w:rPr>
        <w:t xml:space="preserve">פעוטות יותר, יכולים להיות מאוד בעייתיים. בסוף השופט רואה את </w:t>
      </w:r>
      <w:bookmarkStart w:id="270" w:name="_ETM_Q1_2177747"/>
      <w:bookmarkEnd w:id="270"/>
      <w:r w:rsidR="00DF1AB8">
        <w:rPr>
          <w:rFonts w:hint="cs"/>
          <w:rtl/>
          <w:lang w:eastAsia="he-IL"/>
        </w:rPr>
        <w:t xml:space="preserve">כל השיקולים. ברור </w:t>
      </w:r>
      <w:r w:rsidR="00711F76">
        <w:rPr>
          <w:rFonts w:hint="cs"/>
          <w:rtl/>
          <w:lang w:eastAsia="he-IL"/>
        </w:rPr>
        <w:t xml:space="preserve">שאם זו עבירה לא חמורה וגם </w:t>
      </w:r>
      <w:bookmarkStart w:id="271" w:name="_ETM_Q1_2181074"/>
      <w:bookmarkEnd w:id="271"/>
      <w:r w:rsidR="00711F76">
        <w:rPr>
          <w:rFonts w:hint="cs"/>
          <w:rtl/>
          <w:lang w:eastAsia="he-IL"/>
        </w:rPr>
        <w:t>אין לו עבר אז בוודאי ובוודאי</w:t>
      </w:r>
      <w:r w:rsidR="00DF1AB8">
        <w:rPr>
          <w:rFonts w:hint="cs"/>
          <w:rtl/>
          <w:lang w:eastAsia="he-IL"/>
        </w:rPr>
        <w:t xml:space="preserve"> </w:t>
      </w:r>
      <w:r w:rsidR="00711F76">
        <w:rPr>
          <w:rFonts w:hint="cs"/>
          <w:rtl/>
          <w:lang w:eastAsia="he-IL"/>
        </w:rPr>
        <w:t xml:space="preserve">שהשופט ישחרר. הרי השופט לא יעצור סתם בגלל עבירות כשאין עילת מעצר. </w:t>
      </w:r>
      <w:bookmarkStart w:id="272" w:name="_ETM_Q1_2186837"/>
      <w:bookmarkEnd w:id="272"/>
      <w:r w:rsidR="00711F76">
        <w:rPr>
          <w:rFonts w:hint="cs"/>
          <w:rtl/>
          <w:lang w:eastAsia="he-IL"/>
        </w:rPr>
        <w:t>זה ברור לכולם. אבל אי אפשר לשים קו ולהגיד ש</w:t>
      </w:r>
      <w:r w:rsidR="00536409">
        <w:rPr>
          <w:rFonts w:hint="cs"/>
          <w:rtl/>
          <w:lang w:eastAsia="he-IL"/>
        </w:rPr>
        <w:t xml:space="preserve">רק </w:t>
      </w:r>
      <w:r w:rsidR="00711F76">
        <w:rPr>
          <w:rFonts w:hint="cs"/>
          <w:rtl/>
          <w:lang w:eastAsia="he-IL"/>
        </w:rPr>
        <w:t xml:space="preserve">בעבירות </w:t>
      </w:r>
      <w:bookmarkStart w:id="273" w:name="_ETM_Q1_2190782"/>
      <w:bookmarkEnd w:id="273"/>
      <w:r w:rsidR="00711F76">
        <w:rPr>
          <w:rFonts w:hint="cs"/>
          <w:rtl/>
          <w:lang w:eastAsia="he-IL"/>
        </w:rPr>
        <w:t>מסוג מסוים או מחומרה מסוימת נצטרך לעשות שימוש בסעיף הזה.</w:t>
      </w:r>
    </w:p>
    <w:p w:rsidR="00711F76" w:rsidRDefault="00711F76" w:rsidP="00711F76">
      <w:pPr>
        <w:rPr>
          <w:rtl/>
          <w:lang w:eastAsia="he-IL"/>
        </w:rPr>
      </w:pPr>
      <w:bookmarkStart w:id="274" w:name="_ETM_Q1_2197177"/>
      <w:bookmarkEnd w:id="274"/>
    </w:p>
    <w:p w:rsidR="0076183D" w:rsidRDefault="00711F76" w:rsidP="00BB4BFE">
      <w:pPr>
        <w:rPr>
          <w:rtl/>
          <w:lang w:eastAsia="he-IL"/>
        </w:rPr>
      </w:pPr>
      <w:bookmarkStart w:id="275" w:name="_ETM_Q1_2197442"/>
      <w:bookmarkStart w:id="276" w:name="_ETM_Q1_2197458"/>
      <w:bookmarkStart w:id="277" w:name="_ETM_Q1_2197493"/>
      <w:bookmarkEnd w:id="275"/>
      <w:bookmarkEnd w:id="276"/>
      <w:bookmarkEnd w:id="277"/>
      <w:r>
        <w:rPr>
          <w:rFonts w:hint="cs"/>
          <w:rtl/>
          <w:lang w:eastAsia="he-IL"/>
        </w:rPr>
        <w:lastRenderedPageBreak/>
        <w:t xml:space="preserve">חוב </w:t>
      </w:r>
      <w:bookmarkStart w:id="278" w:name="_ETM_Q1_2194187"/>
      <w:bookmarkEnd w:id="278"/>
      <w:r>
        <w:rPr>
          <w:rFonts w:hint="cs"/>
          <w:rtl/>
          <w:lang w:eastAsia="he-IL"/>
        </w:rPr>
        <w:t xml:space="preserve">קטן מאתמול: עו"ד נחשון שוחט נתן דוגמה ואני חייב להגיב </w:t>
      </w:r>
      <w:bookmarkStart w:id="279" w:name="_ETM_Q1_2199406"/>
      <w:bookmarkEnd w:id="279"/>
      <w:r>
        <w:rPr>
          <w:rFonts w:hint="cs"/>
          <w:rtl/>
          <w:lang w:eastAsia="he-IL"/>
        </w:rPr>
        <w:t xml:space="preserve">עליה כי אני חושב שזה קצת לא הוגן לשמוע צד </w:t>
      </w:r>
      <w:bookmarkStart w:id="280" w:name="_ETM_Q1_2203332"/>
      <w:bookmarkEnd w:id="280"/>
      <w:r>
        <w:rPr>
          <w:rFonts w:hint="cs"/>
          <w:rtl/>
          <w:lang w:eastAsia="he-IL"/>
        </w:rPr>
        <w:t xml:space="preserve">אחד. הומלסית שנעצרה </w:t>
      </w:r>
      <w:r>
        <w:rPr>
          <w:rtl/>
          <w:lang w:eastAsia="he-IL"/>
        </w:rPr>
        <w:t>–</w:t>
      </w:r>
      <w:r>
        <w:rPr>
          <w:rFonts w:hint="cs"/>
          <w:rtl/>
          <w:lang w:eastAsia="he-IL"/>
        </w:rPr>
        <w:t xml:space="preserve"> אם אתם זוכרים </w:t>
      </w:r>
      <w:r>
        <w:rPr>
          <w:rtl/>
          <w:lang w:eastAsia="he-IL"/>
        </w:rPr>
        <w:t>–</w:t>
      </w:r>
      <w:r>
        <w:rPr>
          <w:rFonts w:hint="cs"/>
          <w:rtl/>
          <w:lang w:eastAsia="he-IL"/>
        </w:rPr>
        <w:t xml:space="preserve"> </w:t>
      </w:r>
      <w:bookmarkStart w:id="281" w:name="_ETM_Q1_2207642"/>
      <w:bookmarkEnd w:id="281"/>
      <w:r>
        <w:rPr>
          <w:rFonts w:hint="cs"/>
          <w:rtl/>
          <w:lang w:eastAsia="he-IL"/>
        </w:rPr>
        <w:t xml:space="preserve">כי נכנסה לישון בתוך עסק. אז רק </w:t>
      </w:r>
      <w:r w:rsidR="00536409">
        <w:rPr>
          <w:rFonts w:hint="cs"/>
          <w:rtl/>
          <w:lang w:eastAsia="he-IL"/>
        </w:rPr>
        <w:t>להשלים את התמונה</w:t>
      </w:r>
      <w:r>
        <w:rPr>
          <w:rFonts w:hint="cs"/>
          <w:rtl/>
          <w:lang w:eastAsia="he-IL"/>
        </w:rPr>
        <w:t>:</w:t>
      </w:r>
      <w:r w:rsidR="00536409">
        <w:rPr>
          <w:rFonts w:hint="cs"/>
          <w:rtl/>
          <w:lang w:eastAsia="he-IL"/>
        </w:rPr>
        <w:t xml:space="preserve"> מדובר בגברת </w:t>
      </w:r>
      <w:r>
        <w:rPr>
          <w:rtl/>
          <w:lang w:eastAsia="he-IL"/>
        </w:rPr>
        <w:t>–</w:t>
      </w:r>
      <w:r>
        <w:rPr>
          <w:rFonts w:hint="cs"/>
          <w:rtl/>
          <w:lang w:eastAsia="he-IL"/>
        </w:rPr>
        <w:t xml:space="preserve"> מבלי להיכנס לפירוט נרחב </w:t>
      </w:r>
      <w:r>
        <w:rPr>
          <w:rtl/>
          <w:lang w:eastAsia="he-IL"/>
        </w:rPr>
        <w:t>–</w:t>
      </w:r>
      <w:r>
        <w:rPr>
          <w:rFonts w:hint="cs"/>
          <w:rtl/>
          <w:lang w:eastAsia="he-IL"/>
        </w:rPr>
        <w:t xml:space="preserve"> </w:t>
      </w:r>
      <w:r w:rsidR="00536409">
        <w:rPr>
          <w:rFonts w:hint="cs"/>
          <w:rtl/>
          <w:lang w:eastAsia="he-IL"/>
        </w:rPr>
        <w:t>שיש לה 10 תיקים</w:t>
      </w:r>
      <w:r w:rsidR="00A40875">
        <w:rPr>
          <w:rFonts w:hint="cs"/>
          <w:rtl/>
          <w:lang w:eastAsia="he-IL"/>
        </w:rPr>
        <w:t>,</w:t>
      </w:r>
      <w:r w:rsidR="00536409">
        <w:rPr>
          <w:rFonts w:hint="cs"/>
          <w:rtl/>
          <w:lang w:eastAsia="he-IL"/>
        </w:rPr>
        <w:t xml:space="preserve"> שכבר הוגש </w:t>
      </w:r>
      <w:r w:rsidR="00A40875">
        <w:rPr>
          <w:rFonts w:hint="cs"/>
          <w:rtl/>
          <w:lang w:eastAsia="he-IL"/>
        </w:rPr>
        <w:t xml:space="preserve">נגדה </w:t>
      </w:r>
      <w:r w:rsidR="00536409">
        <w:rPr>
          <w:rFonts w:hint="cs"/>
          <w:rtl/>
          <w:lang w:eastAsia="he-IL"/>
        </w:rPr>
        <w:t xml:space="preserve">כתב אישום </w:t>
      </w:r>
      <w:r w:rsidR="00A40875">
        <w:rPr>
          <w:rFonts w:hint="cs"/>
          <w:rtl/>
          <w:lang w:eastAsia="he-IL"/>
        </w:rPr>
        <w:t xml:space="preserve">על התפרצות לעסק. יש גם </w:t>
      </w:r>
      <w:bookmarkStart w:id="282" w:name="_ETM_Q1_2218996"/>
      <w:bookmarkEnd w:id="282"/>
      <w:r w:rsidR="00A40875">
        <w:rPr>
          <w:rFonts w:hint="cs"/>
          <w:rtl/>
          <w:lang w:eastAsia="he-IL"/>
        </w:rPr>
        <w:t xml:space="preserve">צו הבאה של בית משפט </w:t>
      </w:r>
      <w:r w:rsidR="00536409">
        <w:rPr>
          <w:rFonts w:hint="cs"/>
          <w:rtl/>
          <w:lang w:eastAsia="he-IL"/>
        </w:rPr>
        <w:t>כי היא לא מתייצבת לדיונים</w:t>
      </w:r>
      <w:r w:rsidR="00A40875">
        <w:rPr>
          <w:rFonts w:hint="cs"/>
          <w:rtl/>
          <w:lang w:eastAsia="he-IL"/>
        </w:rPr>
        <w:t>. היא פרצה לעסק,</w:t>
      </w:r>
      <w:r w:rsidR="00536409">
        <w:rPr>
          <w:rFonts w:hint="cs"/>
          <w:rtl/>
          <w:lang w:eastAsia="he-IL"/>
        </w:rPr>
        <w:t xml:space="preserve"> בעל הבית </w:t>
      </w:r>
      <w:r w:rsidR="00A40875">
        <w:rPr>
          <w:rFonts w:hint="cs"/>
          <w:rtl/>
          <w:lang w:eastAsia="he-IL"/>
        </w:rPr>
        <w:t xml:space="preserve">רואה אותה </w:t>
      </w:r>
      <w:bookmarkStart w:id="283" w:name="_ETM_Q1_2227264"/>
      <w:bookmarkEnd w:id="283"/>
      <w:r w:rsidR="00A40875">
        <w:rPr>
          <w:rFonts w:hint="cs"/>
          <w:rtl/>
          <w:lang w:eastAsia="he-IL"/>
        </w:rPr>
        <w:t>במצלמות מהבית שלו פורצת לעסק, מתקשר למשטרה ו</w:t>
      </w:r>
      <w:r w:rsidR="00536409">
        <w:rPr>
          <w:rFonts w:hint="cs"/>
          <w:rtl/>
          <w:lang w:eastAsia="he-IL"/>
        </w:rPr>
        <w:t>תופסים אותה על חם</w:t>
      </w:r>
      <w:r w:rsidR="00BB4BFE">
        <w:rPr>
          <w:rFonts w:hint="cs"/>
          <w:rtl/>
          <w:lang w:eastAsia="he-IL"/>
        </w:rPr>
        <w:t>.</w:t>
      </w:r>
      <w:r w:rsidR="00A40875">
        <w:rPr>
          <w:rFonts w:hint="cs"/>
          <w:rtl/>
          <w:lang w:eastAsia="he-IL"/>
        </w:rPr>
        <w:t xml:space="preserve"> אז</w:t>
      </w:r>
      <w:bookmarkStart w:id="284" w:name="_ETM_Q1_2230077"/>
      <w:bookmarkEnd w:id="284"/>
      <w:r w:rsidR="00536409">
        <w:rPr>
          <w:rFonts w:hint="cs"/>
          <w:rtl/>
          <w:lang w:eastAsia="he-IL"/>
        </w:rPr>
        <w:t xml:space="preserve"> בואו נגיד שהדוגמה </w:t>
      </w:r>
      <w:r w:rsidR="00A40875">
        <w:rPr>
          <w:rFonts w:hint="cs"/>
          <w:rtl/>
          <w:lang w:eastAsia="he-IL"/>
        </w:rPr>
        <w:t xml:space="preserve">של עו"ד נחשון שוחט </w:t>
      </w:r>
      <w:r w:rsidR="00536409">
        <w:rPr>
          <w:rFonts w:hint="cs"/>
          <w:rtl/>
          <w:lang w:eastAsia="he-IL"/>
        </w:rPr>
        <w:t xml:space="preserve">היא לא </w:t>
      </w:r>
      <w:r w:rsidR="00A40875">
        <w:rPr>
          <w:rFonts w:hint="cs"/>
          <w:rtl/>
          <w:lang w:eastAsia="he-IL"/>
        </w:rPr>
        <w:t xml:space="preserve">בדיוק </w:t>
      </w:r>
      <w:r w:rsidR="00536409">
        <w:rPr>
          <w:rFonts w:hint="cs"/>
          <w:rtl/>
          <w:lang w:eastAsia="he-IL"/>
        </w:rPr>
        <w:t>דוגמה טובה.</w:t>
      </w:r>
    </w:p>
    <w:p w:rsidR="00264A17" w:rsidRDefault="00264A17" w:rsidP="00264A17">
      <w:pPr>
        <w:rPr>
          <w:rtl/>
          <w:lang w:eastAsia="he-IL"/>
        </w:rPr>
      </w:pPr>
    </w:p>
    <w:p w:rsidR="00536409" w:rsidRDefault="00536409" w:rsidP="006C0ECE">
      <w:pPr>
        <w:pStyle w:val="af6"/>
        <w:rPr>
          <w:rtl/>
        </w:rPr>
      </w:pPr>
      <w:bookmarkStart w:id="285" w:name="ET_yor_5110_37"/>
      <w:r w:rsidRPr="006C0ECE">
        <w:rPr>
          <w:rStyle w:val="TagStyle"/>
          <w:rtl/>
        </w:rPr>
        <w:t xml:space="preserve"> &lt;&lt; </w:t>
      </w:r>
      <w:proofErr w:type="spellStart"/>
      <w:r w:rsidRPr="006C0ECE">
        <w:rPr>
          <w:rStyle w:val="TagStyle"/>
          <w:rtl/>
        </w:rPr>
        <w:t>יור</w:t>
      </w:r>
      <w:proofErr w:type="spellEnd"/>
      <w:r w:rsidRPr="006C0ECE">
        <w:rPr>
          <w:rStyle w:val="TagStyle"/>
          <w:rtl/>
        </w:rPr>
        <w:t xml:space="preserve"> &gt;&gt;</w:t>
      </w:r>
      <w:r w:rsidRPr="00536409">
        <w:rPr>
          <w:rStyle w:val="TagStyle"/>
          <w:rtl/>
        </w:rPr>
        <w:t xml:space="preserve"> </w:t>
      </w:r>
      <w:r>
        <w:rPr>
          <w:rtl/>
        </w:rPr>
        <w:t>היו"ר עפר שלח:</w:t>
      </w:r>
      <w:r w:rsidRPr="00536409">
        <w:rPr>
          <w:rStyle w:val="TagStyle"/>
          <w:rtl/>
        </w:rPr>
        <w:t xml:space="preserve"> </w:t>
      </w:r>
      <w:r w:rsidRPr="006C0ECE">
        <w:rPr>
          <w:rStyle w:val="TagStyle"/>
          <w:rtl/>
        </w:rPr>
        <w:t xml:space="preserve">&lt;&lt; </w:t>
      </w:r>
      <w:proofErr w:type="spellStart"/>
      <w:r w:rsidRPr="006C0ECE">
        <w:rPr>
          <w:rStyle w:val="TagStyle"/>
          <w:rtl/>
        </w:rPr>
        <w:t>יור</w:t>
      </w:r>
      <w:proofErr w:type="spellEnd"/>
      <w:r w:rsidRPr="006C0ECE">
        <w:rPr>
          <w:rStyle w:val="TagStyle"/>
          <w:rtl/>
        </w:rPr>
        <w:t xml:space="preserve"> &gt;&gt;</w:t>
      </w:r>
      <w:r>
        <w:rPr>
          <w:rtl/>
        </w:rPr>
        <w:t xml:space="preserve">   </w:t>
      </w:r>
      <w:bookmarkEnd w:id="285"/>
    </w:p>
    <w:p w:rsidR="00536409" w:rsidRDefault="00536409" w:rsidP="00536409">
      <w:pPr>
        <w:pStyle w:val="KeepWithNext"/>
        <w:rPr>
          <w:rtl/>
          <w:lang w:eastAsia="he-IL"/>
        </w:rPr>
      </w:pPr>
    </w:p>
    <w:p w:rsidR="00536409" w:rsidRDefault="00536409" w:rsidP="00536409">
      <w:pPr>
        <w:rPr>
          <w:rtl/>
          <w:lang w:eastAsia="he-IL"/>
        </w:rPr>
      </w:pPr>
      <w:r>
        <w:rPr>
          <w:rFonts w:hint="cs"/>
          <w:rtl/>
          <w:lang w:eastAsia="he-IL"/>
        </w:rPr>
        <w:t xml:space="preserve">לגבי </w:t>
      </w:r>
      <w:r w:rsidR="00A40875">
        <w:rPr>
          <w:rFonts w:hint="cs"/>
          <w:rtl/>
          <w:lang w:eastAsia="he-IL"/>
        </w:rPr>
        <w:t xml:space="preserve">הגבלת זמן </w:t>
      </w:r>
      <w:r>
        <w:rPr>
          <w:rFonts w:hint="cs"/>
          <w:rtl/>
          <w:lang w:eastAsia="he-IL"/>
        </w:rPr>
        <w:t>הארכת המעצר עצמה?</w:t>
      </w:r>
    </w:p>
    <w:p w:rsidR="00264A17" w:rsidRDefault="00264A17" w:rsidP="00536409">
      <w:pPr>
        <w:rPr>
          <w:rtl/>
          <w:lang w:eastAsia="he-IL"/>
        </w:rPr>
      </w:pPr>
    </w:p>
    <w:p w:rsidR="00264A17" w:rsidRDefault="00264A17" w:rsidP="006C0ECE">
      <w:pPr>
        <w:pStyle w:val="a4"/>
        <w:rPr>
          <w:rtl/>
        </w:rPr>
      </w:pPr>
      <w:bookmarkStart w:id="286" w:name="ET_speaker_גלעד_בהט_157"/>
      <w:r w:rsidRPr="006C0ECE">
        <w:rPr>
          <w:rStyle w:val="TagStyle"/>
          <w:rtl/>
        </w:rPr>
        <w:t>&lt;&lt; דובר &gt;&gt;</w:t>
      </w:r>
      <w:r w:rsidRPr="00264A17">
        <w:rPr>
          <w:rStyle w:val="TagStyle"/>
          <w:rtl/>
        </w:rPr>
        <w:t xml:space="preserve"> </w:t>
      </w:r>
      <w:r>
        <w:rPr>
          <w:rtl/>
        </w:rPr>
        <w:t>גלעד בהט:</w:t>
      </w:r>
      <w:r w:rsidRPr="00264A17">
        <w:rPr>
          <w:rStyle w:val="TagStyle"/>
          <w:rtl/>
        </w:rPr>
        <w:t xml:space="preserve"> </w:t>
      </w:r>
      <w:r w:rsidRPr="006C0ECE">
        <w:rPr>
          <w:rStyle w:val="TagStyle"/>
          <w:rtl/>
        </w:rPr>
        <w:t>&lt;&lt; דובר &gt;&gt;</w:t>
      </w:r>
      <w:bookmarkEnd w:id="286"/>
      <w:r>
        <w:rPr>
          <w:rtl/>
        </w:rPr>
        <w:t xml:space="preserve">   </w:t>
      </w:r>
    </w:p>
    <w:p w:rsidR="00264A17" w:rsidRDefault="00264A17" w:rsidP="00264A17">
      <w:pPr>
        <w:rPr>
          <w:rtl/>
          <w:lang w:eastAsia="he-IL"/>
        </w:rPr>
      </w:pPr>
    </w:p>
    <w:p w:rsidR="00536409" w:rsidRDefault="00A40875" w:rsidP="00264A17">
      <w:pPr>
        <w:rPr>
          <w:rtl/>
          <w:lang w:eastAsia="he-IL"/>
        </w:rPr>
      </w:pPr>
      <w:r>
        <w:rPr>
          <w:rFonts w:hint="cs"/>
          <w:rtl/>
          <w:lang w:eastAsia="he-IL"/>
        </w:rPr>
        <w:t xml:space="preserve">לגבי </w:t>
      </w:r>
      <w:r w:rsidR="00536409">
        <w:rPr>
          <w:rFonts w:hint="cs"/>
          <w:rtl/>
          <w:lang w:eastAsia="he-IL"/>
        </w:rPr>
        <w:t xml:space="preserve">משך הזמן </w:t>
      </w:r>
      <w:r w:rsidR="00A41779">
        <w:rPr>
          <w:rtl/>
          <w:lang w:eastAsia="he-IL"/>
        </w:rPr>
        <w:t>–</w:t>
      </w:r>
      <w:r w:rsidR="00A41779">
        <w:rPr>
          <w:rFonts w:hint="cs"/>
          <w:rtl/>
          <w:lang w:eastAsia="he-IL"/>
        </w:rPr>
        <w:t xml:space="preserve"> אין </w:t>
      </w:r>
      <w:bookmarkStart w:id="287" w:name="_ETM_Q1_2244625"/>
      <w:bookmarkEnd w:id="287"/>
      <w:r w:rsidR="00A41779">
        <w:rPr>
          <w:rFonts w:hint="cs"/>
          <w:rtl/>
          <w:lang w:eastAsia="he-IL"/>
        </w:rPr>
        <w:t xml:space="preserve">כאן עילת מעצר נפרדת שנקראת קורונה אלא </w:t>
      </w:r>
      <w:r w:rsidR="00536409">
        <w:rPr>
          <w:rFonts w:hint="cs"/>
          <w:rtl/>
          <w:lang w:eastAsia="he-IL"/>
        </w:rPr>
        <w:t>שיקול נוסף שנקרא קורונה</w:t>
      </w:r>
      <w:r w:rsidR="00A41779">
        <w:rPr>
          <w:rFonts w:hint="cs"/>
          <w:rtl/>
          <w:lang w:eastAsia="he-IL"/>
        </w:rPr>
        <w:t>,</w:t>
      </w:r>
      <w:r w:rsidR="00536409">
        <w:rPr>
          <w:rFonts w:hint="cs"/>
          <w:rtl/>
          <w:lang w:eastAsia="he-IL"/>
        </w:rPr>
        <w:t xml:space="preserve"> שנכנס </w:t>
      </w:r>
      <w:r w:rsidR="00A41779">
        <w:rPr>
          <w:rFonts w:hint="cs"/>
          <w:rtl/>
          <w:lang w:eastAsia="he-IL"/>
        </w:rPr>
        <w:t xml:space="preserve">למניין השיקולים של </w:t>
      </w:r>
      <w:bookmarkStart w:id="288" w:name="_ETM_Q1_2255569"/>
      <w:bookmarkEnd w:id="288"/>
      <w:r w:rsidR="00A41779">
        <w:rPr>
          <w:rFonts w:hint="cs"/>
          <w:rtl/>
          <w:lang w:eastAsia="he-IL"/>
        </w:rPr>
        <w:t xml:space="preserve">חומרת העבירה, </w:t>
      </w:r>
      <w:r w:rsidR="00536409">
        <w:rPr>
          <w:rFonts w:hint="cs"/>
          <w:rtl/>
          <w:lang w:eastAsia="he-IL"/>
        </w:rPr>
        <w:t xml:space="preserve">כפי שמציין הסעיף עצמו. אנחנו לא דרשנו </w:t>
      </w:r>
      <w:r w:rsidR="00A41779">
        <w:rPr>
          <w:rFonts w:hint="cs"/>
          <w:rtl/>
          <w:lang w:eastAsia="he-IL"/>
        </w:rPr>
        <w:t xml:space="preserve">להוסיף </w:t>
      </w:r>
      <w:r w:rsidR="00536409">
        <w:rPr>
          <w:rFonts w:hint="cs"/>
          <w:rtl/>
          <w:lang w:eastAsia="he-IL"/>
        </w:rPr>
        <w:t xml:space="preserve">פרקי זמן נוספים </w:t>
      </w:r>
      <w:r w:rsidR="00A41779">
        <w:rPr>
          <w:rFonts w:hint="cs"/>
          <w:rtl/>
          <w:lang w:eastAsia="he-IL"/>
        </w:rPr>
        <w:t>על השיקול הזה</w:t>
      </w:r>
      <w:r w:rsidR="00BB4BFE">
        <w:rPr>
          <w:rFonts w:hint="cs"/>
          <w:rtl/>
          <w:lang w:eastAsia="he-IL"/>
        </w:rPr>
        <w:t xml:space="preserve">. </w:t>
      </w:r>
      <w:r w:rsidR="00536409">
        <w:rPr>
          <w:rFonts w:hint="cs"/>
          <w:rtl/>
          <w:lang w:eastAsia="he-IL"/>
        </w:rPr>
        <w:t xml:space="preserve">הטענה שלנו אומרת </w:t>
      </w:r>
      <w:r w:rsidR="005706AF">
        <w:rPr>
          <w:rFonts w:hint="cs"/>
          <w:rtl/>
          <w:lang w:eastAsia="he-IL"/>
        </w:rPr>
        <w:t xml:space="preserve">שבגלל הקורונה </w:t>
      </w:r>
      <w:r w:rsidR="005706AF">
        <w:rPr>
          <w:rtl/>
          <w:lang w:eastAsia="he-IL"/>
        </w:rPr>
        <w:t>–</w:t>
      </w:r>
      <w:r w:rsidR="005706AF">
        <w:rPr>
          <w:rFonts w:hint="cs"/>
          <w:rtl/>
          <w:lang w:eastAsia="he-IL"/>
        </w:rPr>
        <w:t xml:space="preserve"> לא </w:t>
      </w:r>
      <w:bookmarkStart w:id="289" w:name="_ETM_Q1_2265472"/>
      <w:bookmarkEnd w:id="289"/>
      <w:r w:rsidR="005706AF">
        <w:rPr>
          <w:rFonts w:hint="cs"/>
          <w:rtl/>
          <w:lang w:eastAsia="he-IL"/>
        </w:rPr>
        <w:t xml:space="preserve">רק לגבי החשוד </w:t>
      </w:r>
      <w:r w:rsidR="00536409">
        <w:rPr>
          <w:rFonts w:hint="cs"/>
          <w:rtl/>
          <w:lang w:eastAsia="he-IL"/>
        </w:rPr>
        <w:t>אלא</w:t>
      </w:r>
      <w:r w:rsidR="00BB4BFE">
        <w:rPr>
          <w:rFonts w:hint="cs"/>
          <w:rtl/>
          <w:lang w:eastAsia="he-IL"/>
        </w:rPr>
        <w:t xml:space="preserve"> לגבי</w:t>
      </w:r>
      <w:r w:rsidR="00536409">
        <w:rPr>
          <w:rFonts w:hint="cs"/>
          <w:rtl/>
          <w:lang w:eastAsia="he-IL"/>
        </w:rPr>
        <w:t xml:space="preserve"> כל ההליכים שאתמול פירטתי ולא אחזור עליהם </w:t>
      </w:r>
      <w:r w:rsidR="005706AF">
        <w:rPr>
          <w:rFonts w:hint="cs"/>
          <w:rtl/>
          <w:lang w:eastAsia="he-IL"/>
        </w:rPr>
        <w:t xml:space="preserve">שקשורים לחקירות </w:t>
      </w:r>
      <w:r w:rsidR="005706AF">
        <w:rPr>
          <w:rtl/>
          <w:lang w:eastAsia="he-IL"/>
        </w:rPr>
        <w:t>–</w:t>
      </w:r>
      <w:r w:rsidR="005706AF">
        <w:rPr>
          <w:rFonts w:hint="cs"/>
          <w:rtl/>
          <w:lang w:eastAsia="he-IL"/>
        </w:rPr>
        <w:t xml:space="preserve"> חקירה לוקחת זמן רב יותר, </w:t>
      </w:r>
      <w:r w:rsidR="00536409">
        <w:rPr>
          <w:rFonts w:hint="cs"/>
          <w:rtl/>
          <w:lang w:eastAsia="he-IL"/>
        </w:rPr>
        <w:t>ובכל זאת לא ביקשנו להוסיף</w:t>
      </w:r>
      <w:r w:rsidR="005706AF">
        <w:rPr>
          <w:rFonts w:hint="cs"/>
          <w:rtl/>
          <w:lang w:eastAsia="he-IL"/>
        </w:rPr>
        <w:t xml:space="preserve"> זמן, אבל אם אנחנו </w:t>
      </w:r>
      <w:bookmarkStart w:id="290" w:name="_ETM_Q1_2278351"/>
      <w:bookmarkEnd w:id="290"/>
      <w:r w:rsidR="005706AF">
        <w:rPr>
          <w:rFonts w:hint="cs"/>
          <w:rtl/>
          <w:lang w:eastAsia="he-IL"/>
        </w:rPr>
        <w:t>נקצוב את הזמן - - -</w:t>
      </w:r>
    </w:p>
    <w:p w:rsidR="00264A17" w:rsidRDefault="00264A17" w:rsidP="00264A17">
      <w:pPr>
        <w:rPr>
          <w:rtl/>
          <w:lang w:eastAsia="he-IL"/>
        </w:rPr>
      </w:pPr>
    </w:p>
    <w:p w:rsidR="00536409" w:rsidRDefault="00536409" w:rsidP="006C0ECE">
      <w:pPr>
        <w:pStyle w:val="a4"/>
        <w:rPr>
          <w:rtl/>
        </w:rPr>
      </w:pPr>
      <w:bookmarkStart w:id="291" w:name="ET_knessetmember_5726_38"/>
      <w:r w:rsidRPr="006C0ECE">
        <w:rPr>
          <w:rStyle w:val="TagStyle"/>
          <w:rtl/>
        </w:rPr>
        <w:t xml:space="preserve"> &lt;&lt; דובר &gt;&gt;</w:t>
      </w:r>
      <w:r w:rsidRPr="00536409">
        <w:rPr>
          <w:rStyle w:val="TagStyle"/>
          <w:rtl/>
        </w:rPr>
        <w:t xml:space="preserve"> </w:t>
      </w:r>
      <w:r>
        <w:rPr>
          <w:rtl/>
        </w:rPr>
        <w:t>ינון אזולאי (ש"ס):</w:t>
      </w:r>
      <w:r w:rsidRPr="00536409">
        <w:rPr>
          <w:rStyle w:val="TagStyle"/>
          <w:rtl/>
        </w:rPr>
        <w:t xml:space="preserve"> </w:t>
      </w:r>
      <w:r w:rsidRPr="006C0ECE">
        <w:rPr>
          <w:rStyle w:val="TagStyle"/>
          <w:rtl/>
        </w:rPr>
        <w:t>&lt;&lt; דובר &gt;&gt;</w:t>
      </w:r>
      <w:r>
        <w:rPr>
          <w:rtl/>
        </w:rPr>
        <w:t xml:space="preserve">   </w:t>
      </w:r>
      <w:bookmarkEnd w:id="291"/>
    </w:p>
    <w:p w:rsidR="00536409" w:rsidRDefault="00536409" w:rsidP="00536409">
      <w:pPr>
        <w:pStyle w:val="KeepWithNext"/>
        <w:rPr>
          <w:rtl/>
          <w:lang w:eastAsia="he-IL"/>
        </w:rPr>
      </w:pPr>
    </w:p>
    <w:p w:rsidR="000C3C22" w:rsidRDefault="005706AF" w:rsidP="00BB4BFE">
      <w:pPr>
        <w:rPr>
          <w:rtl/>
          <w:lang w:eastAsia="he-IL"/>
        </w:rPr>
      </w:pPr>
      <w:r>
        <w:rPr>
          <w:rFonts w:hint="cs"/>
          <w:rtl/>
          <w:lang w:eastAsia="he-IL"/>
        </w:rPr>
        <w:t>אתה לוקח חוק</w:t>
      </w:r>
      <w:r w:rsidR="00BB4BFE">
        <w:rPr>
          <w:rFonts w:hint="cs"/>
          <w:rtl/>
          <w:lang w:eastAsia="he-IL"/>
        </w:rPr>
        <w:t>.</w:t>
      </w:r>
      <w:r>
        <w:rPr>
          <w:rFonts w:hint="cs"/>
          <w:rtl/>
          <w:lang w:eastAsia="he-IL"/>
        </w:rPr>
        <w:t xml:space="preserve"> אתה </w:t>
      </w:r>
      <w:bookmarkStart w:id="292" w:name="_ETM_Q1_2281803"/>
      <w:bookmarkEnd w:id="292"/>
      <w:r>
        <w:rPr>
          <w:rFonts w:hint="cs"/>
          <w:rtl/>
          <w:lang w:eastAsia="he-IL"/>
        </w:rPr>
        <w:t xml:space="preserve">לא יכול להגיד שאתה </w:t>
      </w:r>
      <w:r w:rsidR="000C3C22">
        <w:rPr>
          <w:rFonts w:hint="cs"/>
          <w:rtl/>
          <w:lang w:eastAsia="he-IL"/>
        </w:rPr>
        <w:t xml:space="preserve">מסתכל על שיקול קורונה. אתה לוקח </w:t>
      </w:r>
      <w:bookmarkStart w:id="293" w:name="_ETM_Q1_2282066"/>
      <w:bookmarkEnd w:id="293"/>
      <w:r w:rsidR="000C3C22">
        <w:rPr>
          <w:rFonts w:hint="cs"/>
          <w:rtl/>
          <w:lang w:eastAsia="he-IL"/>
        </w:rPr>
        <w:t xml:space="preserve">חוק בשביל הקורונה. אתה לוקח חוק בשביל </w:t>
      </w:r>
      <w:r w:rsidR="00536409">
        <w:rPr>
          <w:rFonts w:hint="cs"/>
          <w:rtl/>
          <w:lang w:eastAsia="he-IL"/>
        </w:rPr>
        <w:t xml:space="preserve">הקורונה </w:t>
      </w:r>
      <w:r w:rsidR="000C3C22">
        <w:rPr>
          <w:rFonts w:hint="cs"/>
          <w:rtl/>
          <w:lang w:eastAsia="he-IL"/>
        </w:rPr>
        <w:t xml:space="preserve">ואתה אומר: זה </w:t>
      </w:r>
      <w:bookmarkStart w:id="294" w:name="_ETM_Q1_2288616"/>
      <w:bookmarkEnd w:id="294"/>
      <w:r w:rsidR="000C3C22">
        <w:rPr>
          <w:rFonts w:hint="cs"/>
          <w:rtl/>
          <w:lang w:eastAsia="he-IL"/>
        </w:rPr>
        <w:t>רק שיקול קורונה.</w:t>
      </w:r>
    </w:p>
    <w:p w:rsidR="000C3C22" w:rsidRDefault="000C3C22" w:rsidP="00536409">
      <w:pPr>
        <w:rPr>
          <w:rtl/>
          <w:lang w:eastAsia="he-IL"/>
        </w:rPr>
      </w:pPr>
      <w:bookmarkStart w:id="295" w:name="_ETM_Q1_2286050"/>
      <w:bookmarkStart w:id="296" w:name="_ETM_Q1_2286118"/>
      <w:bookmarkEnd w:id="295"/>
      <w:bookmarkEnd w:id="296"/>
    </w:p>
    <w:p w:rsidR="000C3C22" w:rsidRDefault="000C3C22" w:rsidP="006C0ECE">
      <w:pPr>
        <w:pStyle w:val="a4"/>
        <w:rPr>
          <w:rtl/>
        </w:rPr>
      </w:pPr>
      <w:bookmarkStart w:id="297" w:name="_ETM_Q1_2286226"/>
      <w:bookmarkStart w:id="298" w:name="_ETM_Q1_2286317"/>
      <w:bookmarkStart w:id="299" w:name="_ETM_Q1_2289570"/>
      <w:bookmarkStart w:id="300" w:name="ET_speaker_גלעד_בהט_129"/>
      <w:bookmarkEnd w:id="297"/>
      <w:bookmarkEnd w:id="298"/>
      <w:bookmarkEnd w:id="299"/>
      <w:r w:rsidRPr="006C0ECE">
        <w:rPr>
          <w:rStyle w:val="TagStyle"/>
          <w:rtl/>
        </w:rPr>
        <w:t xml:space="preserve"> &lt;&lt; דובר &gt;&gt;</w:t>
      </w:r>
      <w:r w:rsidRPr="000C3C22">
        <w:rPr>
          <w:rStyle w:val="TagStyle"/>
          <w:rtl/>
        </w:rPr>
        <w:t xml:space="preserve"> </w:t>
      </w:r>
      <w:r>
        <w:rPr>
          <w:rtl/>
        </w:rPr>
        <w:t>גלעד בהט:</w:t>
      </w:r>
      <w:r w:rsidRPr="000C3C22">
        <w:rPr>
          <w:rStyle w:val="TagStyle"/>
          <w:rtl/>
        </w:rPr>
        <w:t xml:space="preserve"> </w:t>
      </w:r>
      <w:r w:rsidRPr="006C0ECE">
        <w:rPr>
          <w:rStyle w:val="TagStyle"/>
          <w:rtl/>
        </w:rPr>
        <w:t>&lt;&lt; דובר &gt;&gt;</w:t>
      </w:r>
      <w:r>
        <w:rPr>
          <w:rtl/>
        </w:rPr>
        <w:t xml:space="preserve">   </w:t>
      </w:r>
      <w:bookmarkEnd w:id="300"/>
    </w:p>
    <w:p w:rsidR="000C3C22" w:rsidRDefault="000C3C22" w:rsidP="000C3C22">
      <w:pPr>
        <w:pStyle w:val="KeepWithNext"/>
        <w:rPr>
          <w:rtl/>
          <w:lang w:eastAsia="he-IL"/>
        </w:rPr>
      </w:pPr>
    </w:p>
    <w:p w:rsidR="000C3C22" w:rsidRDefault="000C3C22" w:rsidP="000C3C22">
      <w:pPr>
        <w:rPr>
          <w:rtl/>
          <w:lang w:eastAsia="he-IL"/>
        </w:rPr>
      </w:pPr>
      <w:bookmarkStart w:id="301" w:name="_ETM_Q1_2291181"/>
      <w:bookmarkStart w:id="302" w:name="_ETM_Q1_2291204"/>
      <w:bookmarkEnd w:id="301"/>
      <w:bookmarkEnd w:id="302"/>
      <w:r>
        <w:rPr>
          <w:rFonts w:hint="cs"/>
          <w:rtl/>
          <w:lang w:eastAsia="he-IL"/>
        </w:rPr>
        <w:t xml:space="preserve">אני לא לוקח חוק בשביל הקורונה, אני מוסיף </w:t>
      </w:r>
      <w:bookmarkStart w:id="303" w:name="_ETM_Q1_2289228"/>
      <w:bookmarkEnd w:id="303"/>
      <w:r>
        <w:rPr>
          <w:rFonts w:hint="cs"/>
          <w:rtl/>
          <w:lang w:eastAsia="he-IL"/>
        </w:rPr>
        <w:t>את הקורונה - - -</w:t>
      </w:r>
    </w:p>
    <w:p w:rsidR="000C3C22" w:rsidRDefault="000C3C22" w:rsidP="000C3C22">
      <w:pPr>
        <w:rPr>
          <w:rtl/>
          <w:lang w:eastAsia="he-IL"/>
        </w:rPr>
      </w:pPr>
      <w:bookmarkStart w:id="304" w:name="_ETM_Q1_2290172"/>
      <w:bookmarkStart w:id="305" w:name="_ETM_Q1_2290289"/>
      <w:bookmarkEnd w:id="304"/>
      <w:bookmarkEnd w:id="305"/>
    </w:p>
    <w:p w:rsidR="000C3C22" w:rsidRPr="000C3C22" w:rsidRDefault="000C3C22" w:rsidP="006C0ECE">
      <w:pPr>
        <w:pStyle w:val="a4"/>
        <w:rPr>
          <w:rtl/>
        </w:rPr>
      </w:pPr>
      <w:bookmarkStart w:id="306" w:name="_ETM_Q1_2290316"/>
      <w:bookmarkStart w:id="307" w:name="_ETM_Q1_2290409"/>
      <w:bookmarkStart w:id="308" w:name="ET_knessetmember_5726_130"/>
      <w:bookmarkEnd w:id="306"/>
      <w:bookmarkEnd w:id="307"/>
      <w:r w:rsidRPr="006C0ECE">
        <w:rPr>
          <w:rStyle w:val="TagStyle"/>
          <w:rtl/>
        </w:rPr>
        <w:t xml:space="preserve"> &lt;&lt; דובר &gt;&gt;</w:t>
      </w:r>
      <w:r w:rsidRPr="000C3C22">
        <w:rPr>
          <w:rStyle w:val="TagStyle"/>
          <w:rtl/>
        </w:rPr>
        <w:t xml:space="preserve"> </w:t>
      </w:r>
      <w:r>
        <w:rPr>
          <w:rtl/>
        </w:rPr>
        <w:t>ינון אזולאי (ש"ס):</w:t>
      </w:r>
      <w:r w:rsidRPr="000C3C22">
        <w:rPr>
          <w:rStyle w:val="TagStyle"/>
          <w:rtl/>
        </w:rPr>
        <w:t xml:space="preserve"> </w:t>
      </w:r>
      <w:r w:rsidRPr="006C0ECE">
        <w:rPr>
          <w:rStyle w:val="TagStyle"/>
          <w:rtl/>
        </w:rPr>
        <w:t>&lt;&lt; דובר &gt;&gt;</w:t>
      </w:r>
      <w:r>
        <w:rPr>
          <w:rtl/>
        </w:rPr>
        <w:t xml:space="preserve">   </w:t>
      </w:r>
      <w:bookmarkEnd w:id="308"/>
    </w:p>
    <w:p w:rsidR="000C3C22" w:rsidRPr="000C3C22" w:rsidRDefault="000C3C22" w:rsidP="000C3C22">
      <w:pPr>
        <w:rPr>
          <w:rtl/>
          <w:lang w:eastAsia="he-IL"/>
        </w:rPr>
      </w:pPr>
      <w:bookmarkStart w:id="309" w:name="_ETM_Q1_2291211"/>
      <w:bookmarkStart w:id="310" w:name="_ETM_Q1_2291322"/>
      <w:bookmarkEnd w:id="309"/>
      <w:bookmarkEnd w:id="310"/>
    </w:p>
    <w:p w:rsidR="000C3C22" w:rsidRDefault="000C3C22" w:rsidP="000C3C22">
      <w:pPr>
        <w:rPr>
          <w:rtl/>
          <w:lang w:eastAsia="he-IL"/>
        </w:rPr>
      </w:pPr>
      <w:bookmarkStart w:id="311" w:name="_ETM_Q1_2288066"/>
      <w:bookmarkStart w:id="312" w:name="_ETM_Q1_2288171"/>
      <w:bookmarkEnd w:id="311"/>
      <w:bookmarkEnd w:id="312"/>
      <w:r>
        <w:rPr>
          <w:rFonts w:hint="cs"/>
          <w:rtl/>
          <w:lang w:eastAsia="he-IL"/>
        </w:rPr>
        <w:t xml:space="preserve">תקנות החירום האלה נועדו </w:t>
      </w:r>
      <w:r w:rsidR="003838B0">
        <w:rPr>
          <w:rFonts w:hint="cs"/>
          <w:rtl/>
          <w:lang w:eastAsia="he-IL"/>
        </w:rPr>
        <w:t>בשביל ה</w:t>
      </w:r>
      <w:r>
        <w:rPr>
          <w:rFonts w:hint="cs"/>
          <w:rtl/>
          <w:lang w:eastAsia="he-IL"/>
        </w:rPr>
        <w:t xml:space="preserve">קורונה. </w:t>
      </w:r>
      <w:bookmarkStart w:id="313" w:name="_ETM_Q1_2290382"/>
      <w:bookmarkEnd w:id="313"/>
    </w:p>
    <w:p w:rsidR="000C3C22" w:rsidRDefault="000C3C22" w:rsidP="000C3C22">
      <w:pPr>
        <w:rPr>
          <w:rtl/>
          <w:lang w:eastAsia="he-IL"/>
        </w:rPr>
      </w:pPr>
    </w:p>
    <w:p w:rsidR="000C3C22" w:rsidRDefault="000C3C22" w:rsidP="006C0ECE">
      <w:pPr>
        <w:pStyle w:val="a4"/>
        <w:rPr>
          <w:rtl/>
        </w:rPr>
      </w:pPr>
      <w:bookmarkStart w:id="314" w:name="_ETM_Q1_2290519"/>
      <w:bookmarkStart w:id="315" w:name="_ETM_Q1_2292046"/>
      <w:bookmarkStart w:id="316" w:name="ET_speaker_גלעד_בהט_132"/>
      <w:bookmarkEnd w:id="314"/>
      <w:bookmarkEnd w:id="315"/>
      <w:r w:rsidRPr="006C0ECE">
        <w:rPr>
          <w:rStyle w:val="TagStyle"/>
          <w:rtl/>
        </w:rPr>
        <w:t xml:space="preserve"> &lt;&lt; דובר &gt;&gt;</w:t>
      </w:r>
      <w:r w:rsidRPr="000C3C22">
        <w:rPr>
          <w:rStyle w:val="TagStyle"/>
          <w:rtl/>
        </w:rPr>
        <w:t xml:space="preserve"> </w:t>
      </w:r>
      <w:r>
        <w:rPr>
          <w:rtl/>
        </w:rPr>
        <w:t>גלעד בהט:</w:t>
      </w:r>
      <w:r w:rsidRPr="000C3C22">
        <w:rPr>
          <w:rStyle w:val="TagStyle"/>
          <w:rtl/>
        </w:rPr>
        <w:t xml:space="preserve"> </w:t>
      </w:r>
      <w:r w:rsidRPr="006C0ECE">
        <w:rPr>
          <w:rStyle w:val="TagStyle"/>
          <w:rtl/>
        </w:rPr>
        <w:t>&lt;&lt; דובר &gt;&gt;</w:t>
      </w:r>
      <w:r>
        <w:rPr>
          <w:rtl/>
        </w:rPr>
        <w:t xml:space="preserve">   </w:t>
      </w:r>
      <w:bookmarkEnd w:id="316"/>
    </w:p>
    <w:p w:rsidR="000C3C22" w:rsidRDefault="000C3C22" w:rsidP="000C3C22">
      <w:pPr>
        <w:pStyle w:val="KeepWithNext"/>
        <w:rPr>
          <w:rtl/>
          <w:lang w:eastAsia="he-IL"/>
        </w:rPr>
      </w:pPr>
    </w:p>
    <w:p w:rsidR="000C3C22" w:rsidRDefault="000C3C22" w:rsidP="000C3C22">
      <w:pPr>
        <w:rPr>
          <w:rtl/>
          <w:lang w:eastAsia="he-IL"/>
        </w:rPr>
      </w:pPr>
      <w:bookmarkStart w:id="317" w:name="_ETM_Q1_2292659"/>
      <w:bookmarkStart w:id="318" w:name="_ETM_Q1_2292714"/>
      <w:bookmarkEnd w:id="317"/>
      <w:bookmarkEnd w:id="318"/>
      <w:r>
        <w:rPr>
          <w:rFonts w:hint="cs"/>
          <w:rtl/>
          <w:lang w:eastAsia="he-IL"/>
        </w:rPr>
        <w:t>לא, לא.</w:t>
      </w:r>
    </w:p>
    <w:p w:rsidR="000C3C22" w:rsidRPr="000C3C22" w:rsidRDefault="000C3C22" w:rsidP="000C3C22">
      <w:pPr>
        <w:rPr>
          <w:rtl/>
          <w:lang w:eastAsia="he-IL"/>
        </w:rPr>
      </w:pPr>
      <w:bookmarkStart w:id="319" w:name="_ETM_Q1_2294527"/>
      <w:bookmarkStart w:id="320" w:name="_ETM_Q1_2294650"/>
      <w:bookmarkEnd w:id="319"/>
      <w:bookmarkEnd w:id="320"/>
    </w:p>
    <w:p w:rsidR="000C3C22" w:rsidRDefault="000C3C22" w:rsidP="006C0ECE">
      <w:pPr>
        <w:pStyle w:val="-"/>
        <w:rPr>
          <w:rtl/>
        </w:rPr>
      </w:pPr>
      <w:bookmarkStart w:id="321" w:name="_ETM_Q1_2290671"/>
      <w:bookmarkStart w:id="322" w:name="_ETM_Q1_2290730"/>
      <w:bookmarkStart w:id="323" w:name="ET_knessetmember_5726_131"/>
      <w:bookmarkEnd w:id="321"/>
      <w:bookmarkEnd w:id="322"/>
      <w:r w:rsidRPr="006C0ECE">
        <w:rPr>
          <w:rStyle w:val="TagStyle"/>
          <w:rtl/>
        </w:rPr>
        <w:t xml:space="preserve"> &lt;&lt; </w:t>
      </w:r>
      <w:proofErr w:type="spellStart"/>
      <w:r w:rsidRPr="006C0ECE">
        <w:rPr>
          <w:rStyle w:val="TagStyle"/>
          <w:rtl/>
        </w:rPr>
        <w:t>דובר_המשך</w:t>
      </w:r>
      <w:proofErr w:type="spellEnd"/>
      <w:r w:rsidRPr="006C0ECE">
        <w:rPr>
          <w:rStyle w:val="TagStyle"/>
          <w:rtl/>
        </w:rPr>
        <w:t xml:space="preserve"> &gt;&gt;</w:t>
      </w:r>
      <w:r w:rsidRPr="000C3C22">
        <w:rPr>
          <w:rStyle w:val="TagStyle"/>
          <w:rtl/>
        </w:rPr>
        <w:t xml:space="preserve"> </w:t>
      </w:r>
      <w:r>
        <w:rPr>
          <w:rtl/>
        </w:rPr>
        <w:t>ינון אזולאי (ש"ס):</w:t>
      </w:r>
      <w:r w:rsidRPr="000C3C22">
        <w:rPr>
          <w:rStyle w:val="TagStyle"/>
          <w:rtl/>
        </w:rPr>
        <w:t xml:space="preserve"> </w:t>
      </w:r>
      <w:r w:rsidRPr="006C0ECE">
        <w:rPr>
          <w:rStyle w:val="TagStyle"/>
          <w:rtl/>
        </w:rPr>
        <w:t xml:space="preserve">&lt;&lt; </w:t>
      </w:r>
      <w:proofErr w:type="spellStart"/>
      <w:r w:rsidRPr="006C0ECE">
        <w:rPr>
          <w:rStyle w:val="TagStyle"/>
          <w:rtl/>
        </w:rPr>
        <w:t>דובר_המשך</w:t>
      </w:r>
      <w:proofErr w:type="spellEnd"/>
      <w:r w:rsidRPr="006C0ECE">
        <w:rPr>
          <w:rStyle w:val="TagStyle"/>
          <w:rtl/>
        </w:rPr>
        <w:t xml:space="preserve"> &gt;&gt;</w:t>
      </w:r>
      <w:r>
        <w:rPr>
          <w:rtl/>
        </w:rPr>
        <w:t xml:space="preserve">   </w:t>
      </w:r>
      <w:bookmarkEnd w:id="323"/>
    </w:p>
    <w:p w:rsidR="000C3C22" w:rsidRDefault="000C3C22" w:rsidP="000C3C22">
      <w:pPr>
        <w:pStyle w:val="KeepWithNext"/>
        <w:rPr>
          <w:rtl/>
        </w:rPr>
      </w:pPr>
    </w:p>
    <w:p w:rsidR="00536409" w:rsidRDefault="000C3C22" w:rsidP="00BB4BFE">
      <w:pPr>
        <w:rPr>
          <w:rtl/>
        </w:rPr>
      </w:pPr>
      <w:bookmarkStart w:id="324" w:name="_ETM_Q1_2292547"/>
      <w:bookmarkEnd w:id="324"/>
      <w:r>
        <w:rPr>
          <w:rFonts w:hint="cs"/>
          <w:rtl/>
        </w:rPr>
        <w:t xml:space="preserve">הקורונה </w:t>
      </w:r>
      <w:bookmarkStart w:id="325" w:name="_ETM_Q1_2293852"/>
      <w:bookmarkEnd w:id="325"/>
      <w:r w:rsidR="00536409">
        <w:rPr>
          <w:rFonts w:hint="cs"/>
          <w:rtl/>
        </w:rPr>
        <w:t xml:space="preserve">היא לא רק שיקול </w:t>
      </w:r>
      <w:r w:rsidR="003838B0">
        <w:rPr>
          <w:rFonts w:hint="cs"/>
          <w:rtl/>
        </w:rPr>
        <w:t>אצלך</w:t>
      </w:r>
      <w:r w:rsidR="00BB4BFE">
        <w:rPr>
          <w:rFonts w:hint="cs"/>
          <w:rtl/>
        </w:rPr>
        <w:t xml:space="preserve"> פה, הקורונה פה זו המהות שבגלל</w:t>
      </w:r>
      <w:r w:rsidR="003838B0">
        <w:rPr>
          <w:rFonts w:hint="cs"/>
          <w:rtl/>
        </w:rPr>
        <w:t xml:space="preserve">ה הגענו לחקיקה, </w:t>
      </w:r>
      <w:r w:rsidR="00536409">
        <w:rPr>
          <w:rFonts w:hint="cs"/>
          <w:rtl/>
        </w:rPr>
        <w:t xml:space="preserve">אחרת היינו נשארים באותו מקום </w:t>
      </w:r>
      <w:r w:rsidR="003838B0">
        <w:rPr>
          <w:rFonts w:hint="cs"/>
          <w:rtl/>
        </w:rPr>
        <w:t xml:space="preserve">שהיינו </w:t>
      </w:r>
      <w:r w:rsidR="00536409">
        <w:rPr>
          <w:rFonts w:hint="cs"/>
          <w:rtl/>
        </w:rPr>
        <w:t>לפ</w:t>
      </w:r>
      <w:r w:rsidR="00BB4BFE">
        <w:rPr>
          <w:rFonts w:hint="cs"/>
          <w:rtl/>
        </w:rPr>
        <w:t>נ</w:t>
      </w:r>
      <w:r w:rsidR="00536409">
        <w:rPr>
          <w:rFonts w:hint="cs"/>
          <w:rtl/>
        </w:rPr>
        <w:t>י החוק.</w:t>
      </w:r>
    </w:p>
    <w:p w:rsidR="00264A17" w:rsidRDefault="00264A17" w:rsidP="00536409">
      <w:pPr>
        <w:rPr>
          <w:rtl/>
          <w:lang w:eastAsia="he-IL"/>
        </w:rPr>
      </w:pPr>
    </w:p>
    <w:p w:rsidR="00264A17" w:rsidRDefault="00264A17" w:rsidP="006C0ECE">
      <w:pPr>
        <w:pStyle w:val="a4"/>
        <w:rPr>
          <w:rtl/>
        </w:rPr>
      </w:pPr>
      <w:bookmarkStart w:id="326" w:name="ET_speaker_גלעד_בהט_158"/>
      <w:r w:rsidRPr="006C0ECE">
        <w:rPr>
          <w:rStyle w:val="TagStyle"/>
          <w:rtl/>
        </w:rPr>
        <w:t>&lt;&lt; דובר &gt;&gt;</w:t>
      </w:r>
      <w:r w:rsidRPr="00264A17">
        <w:rPr>
          <w:rStyle w:val="TagStyle"/>
          <w:rtl/>
        </w:rPr>
        <w:t xml:space="preserve"> </w:t>
      </w:r>
      <w:r>
        <w:rPr>
          <w:rtl/>
        </w:rPr>
        <w:t>גלעד בהט:</w:t>
      </w:r>
      <w:r w:rsidRPr="00264A17">
        <w:rPr>
          <w:rStyle w:val="TagStyle"/>
          <w:rtl/>
        </w:rPr>
        <w:t xml:space="preserve"> </w:t>
      </w:r>
      <w:r w:rsidRPr="006C0ECE">
        <w:rPr>
          <w:rStyle w:val="TagStyle"/>
          <w:rtl/>
        </w:rPr>
        <w:t>&lt;&lt; דובר &gt;&gt;</w:t>
      </w:r>
      <w:bookmarkEnd w:id="326"/>
      <w:r>
        <w:rPr>
          <w:rtl/>
        </w:rPr>
        <w:t xml:space="preserve">   </w:t>
      </w:r>
    </w:p>
    <w:p w:rsidR="00264A17" w:rsidRDefault="00264A17" w:rsidP="00264A17">
      <w:pPr>
        <w:rPr>
          <w:rtl/>
          <w:lang w:eastAsia="he-IL"/>
        </w:rPr>
      </w:pPr>
    </w:p>
    <w:p w:rsidR="00541783" w:rsidRDefault="00536409" w:rsidP="00B217A3">
      <w:pPr>
        <w:rPr>
          <w:rtl/>
          <w:lang w:eastAsia="he-IL"/>
        </w:rPr>
      </w:pPr>
      <w:r w:rsidRPr="00B217A3">
        <w:rPr>
          <w:rFonts w:hint="cs"/>
          <w:rtl/>
          <w:lang w:eastAsia="he-IL"/>
        </w:rPr>
        <w:t xml:space="preserve">לא. </w:t>
      </w:r>
      <w:r w:rsidR="003838B0" w:rsidRPr="00B217A3">
        <w:rPr>
          <w:rFonts w:hint="cs"/>
          <w:rtl/>
          <w:lang w:eastAsia="he-IL"/>
        </w:rPr>
        <w:t>הסעיף לא אומר</w:t>
      </w:r>
      <w:r w:rsidR="00B06CC2" w:rsidRPr="00B217A3">
        <w:rPr>
          <w:rFonts w:hint="cs"/>
          <w:rtl/>
          <w:lang w:eastAsia="he-IL"/>
        </w:rPr>
        <w:t xml:space="preserve"> קורונה, הוא אומר </w:t>
      </w:r>
      <w:bookmarkStart w:id="327" w:name="_ETM_Q1_2303230"/>
      <w:bookmarkEnd w:id="327"/>
      <w:r w:rsidR="00B06CC2" w:rsidRPr="00B217A3">
        <w:rPr>
          <w:rFonts w:hint="cs"/>
          <w:rtl/>
          <w:lang w:eastAsia="he-IL"/>
        </w:rPr>
        <w:t>לקחת את הקורונה כשיקול נוסף בין השיקולים.</w:t>
      </w:r>
      <w:r w:rsidR="000878A4" w:rsidRPr="00B217A3">
        <w:rPr>
          <w:rFonts w:hint="cs"/>
          <w:rtl/>
          <w:lang w:eastAsia="he-IL"/>
        </w:rPr>
        <w:t xml:space="preserve"> אני חייב להסביר</w:t>
      </w:r>
      <w:r w:rsidR="00541783" w:rsidRPr="00B217A3">
        <w:rPr>
          <w:rFonts w:hint="cs"/>
          <w:rtl/>
          <w:lang w:eastAsia="he-IL"/>
        </w:rPr>
        <w:t>:</w:t>
      </w:r>
      <w:r w:rsidR="000878A4" w:rsidRPr="00B217A3">
        <w:rPr>
          <w:rFonts w:hint="cs"/>
          <w:rtl/>
          <w:lang w:eastAsia="he-IL"/>
        </w:rPr>
        <w:t xml:space="preserve"> </w:t>
      </w:r>
      <w:bookmarkStart w:id="328" w:name="_ETM_Q1_2310033"/>
      <w:bookmarkEnd w:id="328"/>
      <w:r w:rsidRPr="00B217A3">
        <w:rPr>
          <w:rFonts w:hint="cs"/>
          <w:rtl/>
          <w:lang w:eastAsia="he-IL"/>
        </w:rPr>
        <w:t xml:space="preserve">אם הייתה פה עילת מעצר של מסוכנות, עילת מעצר של </w:t>
      </w:r>
      <w:r w:rsidR="00541783" w:rsidRPr="00B217A3">
        <w:rPr>
          <w:rFonts w:hint="cs"/>
          <w:rtl/>
          <w:lang w:eastAsia="he-IL"/>
        </w:rPr>
        <w:t xml:space="preserve">שיבוש, עילת מעצר של </w:t>
      </w:r>
      <w:r w:rsidRPr="00B217A3">
        <w:rPr>
          <w:rFonts w:hint="cs"/>
          <w:rtl/>
          <w:lang w:eastAsia="he-IL"/>
        </w:rPr>
        <w:t>קורונה,</w:t>
      </w:r>
      <w:r w:rsidR="00541783" w:rsidRPr="00B217A3">
        <w:rPr>
          <w:rFonts w:hint="cs"/>
          <w:rtl/>
          <w:lang w:eastAsia="he-IL"/>
        </w:rPr>
        <w:t xml:space="preserve"> אני מסכים שצריך לקצוב </w:t>
      </w:r>
      <w:bookmarkStart w:id="329" w:name="_ETM_Q1_2314950"/>
      <w:bookmarkEnd w:id="329"/>
      <w:r w:rsidR="00541783" w:rsidRPr="00B217A3">
        <w:rPr>
          <w:rFonts w:hint="cs"/>
          <w:rtl/>
          <w:lang w:eastAsia="he-IL"/>
        </w:rPr>
        <w:t>ליד</w:t>
      </w:r>
      <w:r w:rsidRPr="00B217A3">
        <w:rPr>
          <w:rFonts w:hint="cs"/>
          <w:rtl/>
          <w:lang w:eastAsia="he-IL"/>
        </w:rPr>
        <w:t xml:space="preserve"> </w:t>
      </w:r>
      <w:r w:rsidR="00541783" w:rsidRPr="00B217A3">
        <w:rPr>
          <w:rFonts w:hint="cs"/>
          <w:rtl/>
          <w:lang w:eastAsia="he-IL"/>
        </w:rPr>
        <w:t xml:space="preserve">המעצר של הקורונה זמן. </w:t>
      </w:r>
      <w:r w:rsidRPr="00B217A3">
        <w:rPr>
          <w:rFonts w:hint="cs"/>
          <w:rtl/>
          <w:lang w:eastAsia="he-IL"/>
        </w:rPr>
        <w:t>אבל הקורונה היא לא עילת מעצר</w:t>
      </w:r>
      <w:r w:rsidR="00B217A3" w:rsidRPr="00B217A3">
        <w:rPr>
          <w:rFonts w:hint="cs"/>
          <w:rtl/>
          <w:lang w:eastAsia="he-IL"/>
        </w:rPr>
        <w:t>.</w:t>
      </w:r>
      <w:r w:rsidRPr="00B217A3">
        <w:rPr>
          <w:rFonts w:hint="cs"/>
          <w:rtl/>
          <w:lang w:eastAsia="he-IL"/>
        </w:rPr>
        <w:t xml:space="preserve"> היא שיקול נוסף. </w:t>
      </w:r>
      <w:r w:rsidR="00541783" w:rsidRPr="00B217A3">
        <w:rPr>
          <w:rFonts w:hint="cs"/>
          <w:rtl/>
          <w:lang w:eastAsia="he-IL"/>
        </w:rPr>
        <w:t xml:space="preserve">כשאנחנו מכניסים שיקול נוסף שמאט </w:t>
      </w:r>
      <w:bookmarkStart w:id="330" w:name="_ETM_Q1_2323889"/>
      <w:bookmarkEnd w:id="330"/>
      <w:r w:rsidR="00541783" w:rsidRPr="00B217A3">
        <w:rPr>
          <w:rFonts w:hint="cs"/>
          <w:rtl/>
          <w:lang w:eastAsia="he-IL"/>
        </w:rPr>
        <w:t>את החקירה לא הגיוני לצמצם את משך הזמן ממה שהוא עכשיו, וגם עכשיו הוא מצומצם.</w:t>
      </w:r>
      <w:r w:rsidR="00541783">
        <w:rPr>
          <w:rFonts w:hint="cs"/>
          <w:rtl/>
          <w:lang w:eastAsia="he-IL"/>
        </w:rPr>
        <w:t xml:space="preserve"> </w:t>
      </w:r>
    </w:p>
    <w:p w:rsidR="00541783" w:rsidRDefault="00541783" w:rsidP="00264A17">
      <w:pPr>
        <w:rPr>
          <w:rtl/>
          <w:lang w:eastAsia="he-IL"/>
        </w:rPr>
      </w:pPr>
    </w:p>
    <w:p w:rsidR="00536409" w:rsidRDefault="00536409" w:rsidP="00FE23B2">
      <w:pPr>
        <w:rPr>
          <w:rtl/>
          <w:lang w:eastAsia="he-IL"/>
        </w:rPr>
      </w:pPr>
      <w:r>
        <w:rPr>
          <w:rFonts w:hint="cs"/>
          <w:rtl/>
          <w:lang w:eastAsia="he-IL"/>
        </w:rPr>
        <w:t>מה אני</w:t>
      </w:r>
      <w:r w:rsidR="00B217A3">
        <w:rPr>
          <w:rFonts w:hint="cs"/>
          <w:rtl/>
          <w:lang w:eastAsia="he-IL"/>
        </w:rPr>
        <w:t xml:space="preserve"> רוצה להגיד? נניח שנ</w:t>
      </w:r>
      <w:r w:rsidR="00541783">
        <w:rPr>
          <w:rFonts w:hint="cs"/>
          <w:rtl/>
          <w:lang w:eastAsia="he-IL"/>
        </w:rPr>
        <w:t>ביא חשוד</w:t>
      </w:r>
      <w:r>
        <w:rPr>
          <w:rFonts w:hint="cs"/>
          <w:rtl/>
          <w:lang w:eastAsia="he-IL"/>
        </w:rPr>
        <w:t xml:space="preserve"> ברצח </w:t>
      </w:r>
      <w:r w:rsidR="00B217A3">
        <w:rPr>
          <w:rFonts w:hint="cs"/>
          <w:rtl/>
          <w:lang w:eastAsia="he-IL"/>
        </w:rPr>
        <w:t>ולולא</w:t>
      </w:r>
      <w:r w:rsidR="00541783">
        <w:rPr>
          <w:rFonts w:hint="cs"/>
          <w:rtl/>
          <w:lang w:eastAsia="he-IL"/>
        </w:rPr>
        <w:t xml:space="preserve"> </w:t>
      </w:r>
      <w:r w:rsidR="00B217A3">
        <w:rPr>
          <w:rFonts w:hint="cs"/>
          <w:rtl/>
          <w:lang w:eastAsia="he-IL"/>
        </w:rPr>
        <w:t>ה</w:t>
      </w:r>
      <w:r w:rsidR="00541783">
        <w:rPr>
          <w:rFonts w:hint="cs"/>
          <w:rtl/>
          <w:lang w:eastAsia="he-IL"/>
        </w:rPr>
        <w:t xml:space="preserve">קורונה הייתי מקבל עליו </w:t>
      </w:r>
      <w:bookmarkStart w:id="331" w:name="_ETM_Q1_2337420"/>
      <w:bookmarkEnd w:id="331"/>
      <w:r w:rsidR="00541783">
        <w:rPr>
          <w:rFonts w:hint="cs"/>
          <w:rtl/>
          <w:lang w:eastAsia="he-IL"/>
        </w:rPr>
        <w:t xml:space="preserve">10 ימי מעצר לצורך </w:t>
      </w:r>
      <w:r w:rsidR="00AE6B77">
        <w:rPr>
          <w:rFonts w:hint="cs"/>
          <w:rtl/>
          <w:lang w:eastAsia="he-IL"/>
        </w:rPr>
        <w:t>פעולות החקירה</w:t>
      </w:r>
      <w:r w:rsidR="00B217A3">
        <w:rPr>
          <w:rFonts w:hint="cs"/>
          <w:rtl/>
          <w:lang w:eastAsia="he-IL"/>
        </w:rPr>
        <w:t>.</w:t>
      </w:r>
      <w:r w:rsidR="00AE6B77">
        <w:rPr>
          <w:rFonts w:hint="cs"/>
          <w:rtl/>
          <w:lang w:eastAsia="he-IL"/>
        </w:rPr>
        <w:t xml:space="preserve"> </w:t>
      </w:r>
      <w:r w:rsidR="00541783">
        <w:rPr>
          <w:rFonts w:hint="cs"/>
          <w:rtl/>
          <w:lang w:eastAsia="he-IL"/>
        </w:rPr>
        <w:t xml:space="preserve">עכשיו </w:t>
      </w:r>
      <w:r>
        <w:rPr>
          <w:rFonts w:hint="cs"/>
          <w:rtl/>
          <w:lang w:eastAsia="he-IL"/>
        </w:rPr>
        <w:t xml:space="preserve">פעולות החקירה </w:t>
      </w:r>
      <w:r w:rsidR="00B217A3">
        <w:rPr>
          <w:rFonts w:hint="cs"/>
          <w:rtl/>
          <w:lang w:eastAsia="he-IL"/>
        </w:rPr>
        <w:t xml:space="preserve">לא </w:t>
      </w:r>
      <w:r>
        <w:rPr>
          <w:rFonts w:hint="cs"/>
          <w:rtl/>
          <w:lang w:eastAsia="he-IL"/>
        </w:rPr>
        <w:t xml:space="preserve">ייקחו לי </w:t>
      </w:r>
      <w:r w:rsidR="00B217A3">
        <w:rPr>
          <w:rFonts w:hint="cs"/>
          <w:rtl/>
          <w:lang w:eastAsia="he-IL"/>
        </w:rPr>
        <w:t>10 ימים אלא 14 יום</w:t>
      </w:r>
      <w:r w:rsidR="00B217A3">
        <w:rPr>
          <w:rtl/>
          <w:lang w:eastAsia="he-IL"/>
        </w:rPr>
        <w:t xml:space="preserve"> </w:t>
      </w:r>
      <w:r>
        <w:rPr>
          <w:rtl/>
          <w:lang w:eastAsia="he-IL"/>
        </w:rPr>
        <w:t>–</w:t>
      </w:r>
      <w:r>
        <w:rPr>
          <w:rFonts w:hint="cs"/>
          <w:rtl/>
          <w:lang w:eastAsia="he-IL"/>
        </w:rPr>
        <w:t xml:space="preserve"> בגלל </w:t>
      </w:r>
      <w:r w:rsidR="00AE6B77">
        <w:rPr>
          <w:rFonts w:hint="cs"/>
          <w:rtl/>
          <w:lang w:eastAsia="he-IL"/>
        </w:rPr>
        <w:t xml:space="preserve">שאני </w:t>
      </w:r>
      <w:bookmarkStart w:id="332" w:name="_ETM_Q1_2344611"/>
      <w:bookmarkEnd w:id="332"/>
      <w:r w:rsidR="00AE6B77">
        <w:rPr>
          <w:rFonts w:hint="cs"/>
          <w:rtl/>
          <w:lang w:eastAsia="he-IL"/>
        </w:rPr>
        <w:t xml:space="preserve">צריך להוריד מצלמות, שזה לוקח יותר זמן, בגלל שהחשוד </w:t>
      </w:r>
      <w:bookmarkStart w:id="333" w:name="_ETM_Q1_2345662"/>
      <w:bookmarkEnd w:id="333"/>
      <w:r w:rsidR="00AE6B77">
        <w:rPr>
          <w:rFonts w:hint="cs"/>
          <w:rtl/>
          <w:lang w:eastAsia="he-IL"/>
        </w:rPr>
        <w:t xml:space="preserve">לא יכול להיחקר </w:t>
      </w:r>
      <w:r>
        <w:rPr>
          <w:rtl/>
          <w:lang w:eastAsia="he-IL"/>
        </w:rPr>
        <w:t>–</w:t>
      </w:r>
      <w:r>
        <w:rPr>
          <w:rFonts w:hint="cs"/>
          <w:rtl/>
          <w:lang w:eastAsia="he-IL"/>
        </w:rPr>
        <w:t xml:space="preserve"> אז איזה היגיון יש לקצר לי את הזמן</w:t>
      </w:r>
      <w:r w:rsidR="00AE6B77">
        <w:rPr>
          <w:rFonts w:hint="cs"/>
          <w:rtl/>
          <w:lang w:eastAsia="he-IL"/>
        </w:rPr>
        <w:t xml:space="preserve">? איזה היגיון זה שתבוא לשופט ובמקום </w:t>
      </w:r>
      <w:bookmarkStart w:id="334" w:name="_ETM_Q1_2348618"/>
      <w:bookmarkEnd w:id="334"/>
      <w:r w:rsidR="00AE6B77">
        <w:rPr>
          <w:rFonts w:hint="cs"/>
          <w:rtl/>
          <w:lang w:eastAsia="he-IL"/>
        </w:rPr>
        <w:t xml:space="preserve">לתת 10 ימים הוא ייתן עכשיו </w:t>
      </w:r>
      <w:r w:rsidR="00FE23B2">
        <w:rPr>
          <w:rFonts w:hint="cs"/>
          <w:rtl/>
          <w:lang w:eastAsia="he-IL"/>
        </w:rPr>
        <w:t xml:space="preserve">שמונה או שישה </w:t>
      </w:r>
      <w:r w:rsidR="00AE6B77">
        <w:rPr>
          <w:rFonts w:hint="cs"/>
          <w:rtl/>
          <w:lang w:eastAsia="he-IL"/>
        </w:rPr>
        <w:t>ימים</w:t>
      </w:r>
      <w:r>
        <w:rPr>
          <w:rFonts w:hint="cs"/>
          <w:rtl/>
          <w:lang w:eastAsia="he-IL"/>
        </w:rPr>
        <w:t xml:space="preserve"> בג</w:t>
      </w:r>
      <w:r w:rsidR="00AE6B77">
        <w:rPr>
          <w:rFonts w:hint="cs"/>
          <w:rtl/>
          <w:lang w:eastAsia="he-IL"/>
        </w:rPr>
        <w:t xml:space="preserve">לל שיש קורונה? השיקולים פה </w:t>
      </w:r>
      <w:bookmarkStart w:id="335" w:name="_ETM_Q1_2354644"/>
      <w:bookmarkEnd w:id="335"/>
      <w:r w:rsidR="00AE6B77">
        <w:rPr>
          <w:rFonts w:hint="cs"/>
          <w:rtl/>
          <w:lang w:eastAsia="he-IL"/>
        </w:rPr>
        <w:t>הם בדיוק הפוך.</w:t>
      </w:r>
    </w:p>
    <w:p w:rsidR="00264A17" w:rsidRDefault="00264A17" w:rsidP="00264A17">
      <w:pPr>
        <w:rPr>
          <w:rtl/>
          <w:lang w:eastAsia="he-IL"/>
        </w:rPr>
      </w:pPr>
    </w:p>
    <w:p w:rsidR="00536409" w:rsidRDefault="00536409" w:rsidP="006C0ECE">
      <w:pPr>
        <w:pStyle w:val="a4"/>
        <w:rPr>
          <w:rtl/>
        </w:rPr>
      </w:pPr>
      <w:bookmarkStart w:id="336" w:name="ET_knessetmember_5778_39"/>
      <w:r w:rsidRPr="006C0ECE">
        <w:rPr>
          <w:rStyle w:val="TagStyle"/>
          <w:rtl/>
        </w:rPr>
        <w:t xml:space="preserve"> &lt;&lt; דובר &gt;&gt;</w:t>
      </w:r>
      <w:r w:rsidRPr="00536409">
        <w:rPr>
          <w:rStyle w:val="TagStyle"/>
          <w:rtl/>
        </w:rPr>
        <w:t xml:space="preserve"> </w:t>
      </w:r>
      <w:r>
        <w:rPr>
          <w:rtl/>
        </w:rPr>
        <w:t xml:space="preserve">יואל יעקב </w:t>
      </w:r>
      <w:proofErr w:type="spellStart"/>
      <w:r>
        <w:rPr>
          <w:rtl/>
        </w:rPr>
        <w:t>טסלר</w:t>
      </w:r>
      <w:proofErr w:type="spellEnd"/>
      <w:r>
        <w:rPr>
          <w:rtl/>
        </w:rPr>
        <w:t xml:space="preserve"> (יהדות התורה):</w:t>
      </w:r>
      <w:r w:rsidRPr="00536409">
        <w:rPr>
          <w:rStyle w:val="TagStyle"/>
          <w:rtl/>
        </w:rPr>
        <w:t xml:space="preserve"> </w:t>
      </w:r>
      <w:r w:rsidRPr="006C0ECE">
        <w:rPr>
          <w:rStyle w:val="TagStyle"/>
          <w:rtl/>
        </w:rPr>
        <w:t>&lt;&lt; דובר &gt;&gt;</w:t>
      </w:r>
      <w:r>
        <w:rPr>
          <w:rtl/>
        </w:rPr>
        <w:t xml:space="preserve">   </w:t>
      </w:r>
      <w:bookmarkEnd w:id="336"/>
    </w:p>
    <w:p w:rsidR="00536409" w:rsidRDefault="00536409" w:rsidP="00536409">
      <w:pPr>
        <w:pStyle w:val="KeepWithNext"/>
        <w:rPr>
          <w:rtl/>
          <w:lang w:eastAsia="he-IL"/>
        </w:rPr>
      </w:pPr>
    </w:p>
    <w:p w:rsidR="00FE6C42" w:rsidRPr="00FE23B2" w:rsidRDefault="00AE6B77" w:rsidP="00F27350">
      <w:pPr>
        <w:rPr>
          <w:highlight w:val="yellow"/>
          <w:rtl/>
          <w:lang w:eastAsia="he-IL"/>
        </w:rPr>
      </w:pPr>
      <w:r>
        <w:rPr>
          <w:rFonts w:hint="cs"/>
          <w:rtl/>
          <w:lang w:eastAsia="he-IL"/>
        </w:rPr>
        <w:t xml:space="preserve">גלעד, ברשותך אני רוצה לחדד מה הייתה המטרה </w:t>
      </w:r>
      <w:bookmarkStart w:id="337" w:name="_ETM_Q1_2365048"/>
      <w:bookmarkEnd w:id="337"/>
      <w:r w:rsidR="00FE23B2">
        <w:rPr>
          <w:rFonts w:hint="cs"/>
          <w:rtl/>
          <w:lang w:eastAsia="he-IL"/>
        </w:rPr>
        <w:t>של הגבלת ה</w:t>
      </w:r>
      <w:r>
        <w:rPr>
          <w:rFonts w:hint="cs"/>
          <w:rtl/>
          <w:lang w:eastAsia="he-IL"/>
        </w:rPr>
        <w:t xml:space="preserve">זמן. יש הרבה פעולות שאפשר </w:t>
      </w:r>
      <w:r w:rsidR="00F27350" w:rsidRPr="00F27350">
        <w:rPr>
          <w:rFonts w:hint="cs"/>
          <w:rtl/>
          <w:lang w:eastAsia="he-IL"/>
        </w:rPr>
        <w:t>לעשות, ו</w:t>
      </w:r>
      <w:r w:rsidRPr="00F27350">
        <w:rPr>
          <w:rFonts w:hint="cs"/>
          <w:rtl/>
          <w:lang w:eastAsia="he-IL"/>
        </w:rPr>
        <w:t xml:space="preserve">עושים, שברגע שאין </w:t>
      </w:r>
      <w:bookmarkStart w:id="338" w:name="_ETM_Q1_2371670"/>
      <w:bookmarkEnd w:id="338"/>
      <w:r w:rsidRPr="00F27350">
        <w:rPr>
          <w:rFonts w:hint="cs"/>
          <w:rtl/>
          <w:lang w:eastAsia="he-IL"/>
        </w:rPr>
        <w:t xml:space="preserve">הגבלה של זמן לא ממהרים. יש את הזמן. ברגע שאנחנו </w:t>
      </w:r>
      <w:bookmarkStart w:id="339" w:name="_ETM_Q1_2375684"/>
      <w:bookmarkEnd w:id="339"/>
      <w:r w:rsidRPr="00F27350">
        <w:rPr>
          <w:rFonts w:hint="cs"/>
          <w:rtl/>
          <w:lang w:eastAsia="he-IL"/>
        </w:rPr>
        <w:t>מצמצמים את הזמן יש יותר אפשרות לבוא ולפנות למשטרה</w:t>
      </w:r>
      <w:r w:rsidR="00F27350" w:rsidRPr="00F27350">
        <w:rPr>
          <w:rFonts w:hint="cs"/>
          <w:rtl/>
          <w:lang w:eastAsia="he-IL"/>
        </w:rPr>
        <w:t xml:space="preserve"> </w:t>
      </w:r>
      <w:r w:rsidR="00F27350" w:rsidRPr="00F27350">
        <w:rPr>
          <w:rtl/>
          <w:lang w:eastAsia="he-IL"/>
        </w:rPr>
        <w:t>–</w:t>
      </w:r>
      <w:r w:rsidRPr="00F27350">
        <w:rPr>
          <w:rFonts w:hint="cs"/>
          <w:rtl/>
          <w:lang w:eastAsia="he-IL"/>
        </w:rPr>
        <w:t xml:space="preserve"> אתם </w:t>
      </w:r>
      <w:bookmarkStart w:id="340" w:name="_ETM_Q1_2382663"/>
      <w:bookmarkEnd w:id="340"/>
      <w:r w:rsidRPr="00F27350">
        <w:rPr>
          <w:rFonts w:hint="cs"/>
          <w:rtl/>
          <w:lang w:eastAsia="he-IL"/>
        </w:rPr>
        <w:t xml:space="preserve">יודעים לבוא ולומר שמחר בבוקר עברו 72 שעות, צריכים </w:t>
      </w:r>
      <w:bookmarkStart w:id="341" w:name="_ETM_Q1_2380909"/>
      <w:bookmarkEnd w:id="341"/>
      <w:r w:rsidRPr="00F27350">
        <w:rPr>
          <w:rFonts w:hint="cs"/>
          <w:rtl/>
          <w:lang w:eastAsia="he-IL"/>
        </w:rPr>
        <w:t xml:space="preserve">לשחרר אותו, מצד שני צריכים לבוא ולהסביר מדוע </w:t>
      </w:r>
      <w:r w:rsidR="00F27350" w:rsidRPr="00F27350">
        <w:rPr>
          <w:rFonts w:hint="cs"/>
          <w:rtl/>
          <w:lang w:eastAsia="he-IL"/>
        </w:rPr>
        <w:t>צריך</w:t>
      </w:r>
      <w:r w:rsidRPr="00F27350">
        <w:rPr>
          <w:rFonts w:hint="cs"/>
          <w:rtl/>
          <w:lang w:eastAsia="he-IL"/>
        </w:rPr>
        <w:t xml:space="preserve"> להשאיר אותו </w:t>
      </w:r>
      <w:r w:rsidR="00F27350" w:rsidRPr="00F27350">
        <w:rPr>
          <w:rFonts w:hint="cs"/>
          <w:rtl/>
          <w:lang w:eastAsia="he-IL"/>
        </w:rPr>
        <w:t>הלאה</w:t>
      </w:r>
      <w:r w:rsidR="00FE23B2" w:rsidRPr="00F27350">
        <w:rPr>
          <w:rFonts w:hint="cs"/>
          <w:rtl/>
          <w:lang w:eastAsia="he-IL"/>
        </w:rPr>
        <w:t xml:space="preserve"> </w:t>
      </w:r>
      <w:r w:rsidR="00F27350" w:rsidRPr="00F27350">
        <w:rPr>
          <w:rFonts w:hint="cs"/>
          <w:rtl/>
          <w:lang w:eastAsia="he-IL"/>
        </w:rPr>
        <w:t>במעצר.</w:t>
      </w:r>
      <w:r w:rsidRPr="00F27350">
        <w:rPr>
          <w:rFonts w:hint="cs"/>
          <w:rtl/>
          <w:lang w:eastAsia="he-IL"/>
        </w:rPr>
        <w:t xml:space="preserve"> אפשר </w:t>
      </w:r>
      <w:bookmarkStart w:id="342" w:name="_ETM_Q1_2390426"/>
      <w:bookmarkEnd w:id="342"/>
      <w:r w:rsidRPr="00F27350">
        <w:rPr>
          <w:rFonts w:hint="cs"/>
          <w:rtl/>
          <w:lang w:eastAsia="he-IL"/>
        </w:rPr>
        <w:t xml:space="preserve">לעשות בטווח הזמן </w:t>
      </w:r>
      <w:r w:rsidR="00F27350" w:rsidRPr="00F27350">
        <w:rPr>
          <w:rFonts w:hint="cs"/>
          <w:rtl/>
          <w:lang w:eastAsia="he-IL"/>
        </w:rPr>
        <w:t xml:space="preserve">הזה כל מיני פעולות </w:t>
      </w:r>
      <w:r w:rsidRPr="00F27350">
        <w:rPr>
          <w:rFonts w:hint="cs"/>
          <w:rtl/>
          <w:lang w:eastAsia="he-IL"/>
        </w:rPr>
        <w:t xml:space="preserve">אבל ברגע שאנחנו לא נקציב זמן, לא תהיה הגבלת זמן, </w:t>
      </w:r>
      <w:r w:rsidR="00FE6C42" w:rsidRPr="00F27350">
        <w:rPr>
          <w:rFonts w:hint="cs"/>
          <w:rtl/>
          <w:lang w:eastAsia="he-IL"/>
        </w:rPr>
        <w:t xml:space="preserve">אז </w:t>
      </w:r>
      <w:r w:rsidR="00536409" w:rsidRPr="00F27350">
        <w:rPr>
          <w:rFonts w:hint="cs"/>
          <w:rtl/>
          <w:lang w:eastAsia="he-IL"/>
        </w:rPr>
        <w:t>אין שום בעיה</w:t>
      </w:r>
      <w:r w:rsidR="00FE6C42" w:rsidRPr="00F27350">
        <w:rPr>
          <w:rFonts w:hint="cs"/>
          <w:rtl/>
          <w:lang w:eastAsia="he-IL"/>
        </w:rPr>
        <w:t>,</w:t>
      </w:r>
      <w:r w:rsidR="00536409" w:rsidRPr="00F27350">
        <w:rPr>
          <w:rFonts w:hint="cs"/>
          <w:rtl/>
          <w:lang w:eastAsia="he-IL"/>
        </w:rPr>
        <w:t xml:space="preserve"> הוא יהיה שבוע, הוא יהיה שבועיים. </w:t>
      </w:r>
    </w:p>
    <w:p w:rsidR="00FE6C42" w:rsidRPr="00FE23B2" w:rsidRDefault="00FE6C42" w:rsidP="00AE6B77">
      <w:pPr>
        <w:rPr>
          <w:highlight w:val="yellow"/>
          <w:rtl/>
          <w:lang w:eastAsia="he-IL"/>
        </w:rPr>
      </w:pPr>
      <w:bookmarkStart w:id="343" w:name="_ETM_Q1_2401908"/>
      <w:bookmarkStart w:id="344" w:name="_ETM_Q1_2402024"/>
      <w:bookmarkEnd w:id="343"/>
      <w:bookmarkEnd w:id="344"/>
    </w:p>
    <w:p w:rsidR="00536409" w:rsidRDefault="00FE6C42" w:rsidP="000E1529">
      <w:pPr>
        <w:rPr>
          <w:rtl/>
          <w:lang w:eastAsia="he-IL"/>
        </w:rPr>
      </w:pPr>
      <w:bookmarkStart w:id="345" w:name="_ETM_Q1_2402068"/>
      <w:bookmarkStart w:id="346" w:name="_ETM_Q1_2402181"/>
      <w:bookmarkEnd w:id="345"/>
      <w:bookmarkEnd w:id="346"/>
      <w:r w:rsidRPr="000E1529">
        <w:rPr>
          <w:rFonts w:hint="cs"/>
          <w:rtl/>
          <w:lang w:eastAsia="he-IL"/>
        </w:rPr>
        <w:t>אתה ציינת אתמול</w:t>
      </w:r>
      <w:r w:rsidR="00FE23B2" w:rsidRPr="000E1529">
        <w:rPr>
          <w:rFonts w:hint="cs"/>
          <w:rtl/>
          <w:lang w:eastAsia="he-IL"/>
        </w:rPr>
        <w:t>,</w:t>
      </w:r>
      <w:r w:rsidRPr="000E1529">
        <w:rPr>
          <w:rFonts w:hint="cs"/>
          <w:rtl/>
          <w:lang w:eastAsia="he-IL"/>
        </w:rPr>
        <w:t xml:space="preserve"> והשתכנעתי</w:t>
      </w:r>
      <w:r w:rsidR="00FE23B2" w:rsidRPr="000E1529">
        <w:rPr>
          <w:rFonts w:hint="cs"/>
          <w:rtl/>
          <w:lang w:eastAsia="he-IL"/>
        </w:rPr>
        <w:t xml:space="preserve">, </w:t>
      </w:r>
      <w:r w:rsidRPr="000E1529">
        <w:rPr>
          <w:rFonts w:hint="cs"/>
          <w:rtl/>
          <w:lang w:eastAsia="he-IL"/>
        </w:rPr>
        <w:t>ש</w:t>
      </w:r>
      <w:r w:rsidR="00536409" w:rsidRPr="000E1529">
        <w:rPr>
          <w:rFonts w:hint="cs"/>
          <w:rtl/>
          <w:lang w:eastAsia="he-IL"/>
        </w:rPr>
        <w:t xml:space="preserve">מאוד-מאוד קשה לחקור בן אדם </w:t>
      </w:r>
      <w:r w:rsidRPr="000E1529">
        <w:rPr>
          <w:rFonts w:hint="cs"/>
          <w:rtl/>
          <w:lang w:eastAsia="he-IL"/>
        </w:rPr>
        <w:t xml:space="preserve">שחולה </w:t>
      </w:r>
      <w:bookmarkStart w:id="347" w:name="_ETM_Q1_2404389"/>
      <w:bookmarkEnd w:id="347"/>
      <w:r w:rsidRPr="000E1529">
        <w:rPr>
          <w:rFonts w:hint="cs"/>
          <w:rtl/>
          <w:lang w:eastAsia="he-IL"/>
        </w:rPr>
        <w:t xml:space="preserve">או </w:t>
      </w:r>
      <w:r w:rsidR="00FE23B2" w:rsidRPr="000E1529">
        <w:rPr>
          <w:rFonts w:hint="cs"/>
          <w:rtl/>
          <w:lang w:eastAsia="he-IL"/>
        </w:rPr>
        <w:t xml:space="preserve">נמצא </w:t>
      </w:r>
      <w:r w:rsidRPr="000E1529">
        <w:rPr>
          <w:rFonts w:hint="cs"/>
          <w:rtl/>
          <w:lang w:eastAsia="he-IL"/>
        </w:rPr>
        <w:t>בבידוד</w:t>
      </w:r>
      <w:r w:rsidR="000E1529" w:rsidRPr="000E1529">
        <w:rPr>
          <w:rFonts w:hint="cs"/>
          <w:rtl/>
          <w:lang w:eastAsia="he-IL"/>
        </w:rPr>
        <w:t>.</w:t>
      </w:r>
      <w:r w:rsidRPr="000E1529">
        <w:rPr>
          <w:rFonts w:hint="cs"/>
          <w:rtl/>
          <w:lang w:eastAsia="he-IL"/>
        </w:rPr>
        <w:t xml:space="preserve"> מאוד קשה. צריכים </w:t>
      </w:r>
      <w:r w:rsidR="00FE23B2" w:rsidRPr="000E1529">
        <w:rPr>
          <w:rFonts w:hint="cs"/>
          <w:rtl/>
          <w:lang w:eastAsia="he-IL"/>
        </w:rPr>
        <w:t xml:space="preserve">לראות </w:t>
      </w:r>
      <w:r w:rsidRPr="000E1529">
        <w:rPr>
          <w:rFonts w:hint="cs"/>
          <w:rtl/>
          <w:lang w:eastAsia="he-IL"/>
        </w:rPr>
        <w:t xml:space="preserve">את הבעת הפנים וכל הדברים </w:t>
      </w:r>
      <w:bookmarkStart w:id="348" w:name="_ETM_Q1_2409182"/>
      <w:bookmarkEnd w:id="348"/>
      <w:r w:rsidRPr="000E1529">
        <w:rPr>
          <w:rFonts w:hint="cs"/>
          <w:rtl/>
          <w:lang w:eastAsia="he-IL"/>
        </w:rPr>
        <w:t xml:space="preserve">שהסברת </w:t>
      </w:r>
      <w:r w:rsidR="00536409" w:rsidRPr="000E1529">
        <w:rPr>
          <w:rFonts w:hint="cs"/>
          <w:rtl/>
          <w:lang w:eastAsia="he-IL"/>
        </w:rPr>
        <w:t>בטוב טעם</w:t>
      </w:r>
      <w:r w:rsidRPr="000E1529">
        <w:rPr>
          <w:rFonts w:hint="cs"/>
          <w:rtl/>
          <w:lang w:eastAsia="he-IL"/>
        </w:rPr>
        <w:t xml:space="preserve">. </w:t>
      </w:r>
      <w:r w:rsidR="00536409" w:rsidRPr="000E1529">
        <w:rPr>
          <w:rFonts w:hint="cs"/>
          <w:rtl/>
          <w:lang w:eastAsia="he-IL"/>
        </w:rPr>
        <w:t>אבל</w:t>
      </w:r>
      <w:r w:rsidRPr="000E1529">
        <w:rPr>
          <w:rFonts w:hint="cs"/>
          <w:rtl/>
          <w:lang w:eastAsia="he-IL"/>
        </w:rPr>
        <w:t>,</w:t>
      </w:r>
      <w:r w:rsidR="00536409" w:rsidRPr="000E1529">
        <w:rPr>
          <w:rFonts w:hint="cs"/>
          <w:rtl/>
          <w:lang w:eastAsia="he-IL"/>
        </w:rPr>
        <w:t xml:space="preserve"> אם צריכים לחקור אותו</w:t>
      </w:r>
      <w:r w:rsidR="000E1529" w:rsidRPr="000E1529">
        <w:rPr>
          <w:rFonts w:hint="cs"/>
          <w:rtl/>
          <w:lang w:eastAsia="he-IL"/>
        </w:rPr>
        <w:t xml:space="preserve"> </w:t>
      </w:r>
      <w:r w:rsidR="000E1529" w:rsidRPr="000E1529">
        <w:rPr>
          <w:rtl/>
          <w:lang w:eastAsia="he-IL"/>
        </w:rPr>
        <w:t>–</w:t>
      </w:r>
      <w:r w:rsidR="00536409" w:rsidRPr="000E1529">
        <w:rPr>
          <w:rFonts w:hint="cs"/>
          <w:rtl/>
          <w:lang w:eastAsia="he-IL"/>
        </w:rPr>
        <w:t xml:space="preserve"> ומאוד קשה לחקור אותו </w:t>
      </w:r>
      <w:r w:rsidR="00312C60" w:rsidRPr="000E1529">
        <w:rPr>
          <w:rFonts w:hint="cs"/>
          <w:rtl/>
          <w:lang w:eastAsia="he-IL"/>
        </w:rPr>
        <w:t xml:space="preserve">במצב ובתנאים האלה, </w:t>
      </w:r>
      <w:r w:rsidR="00536409" w:rsidRPr="000E1529">
        <w:rPr>
          <w:rFonts w:hint="cs"/>
          <w:rtl/>
          <w:lang w:eastAsia="he-IL"/>
        </w:rPr>
        <w:t>ואתם גם מסכנים את עצמכם בעצם החק</w:t>
      </w:r>
      <w:r w:rsidR="000E1529" w:rsidRPr="000E1529">
        <w:rPr>
          <w:rFonts w:hint="cs"/>
          <w:rtl/>
          <w:lang w:eastAsia="he-IL"/>
        </w:rPr>
        <w:t xml:space="preserve">ירה </w:t>
      </w:r>
      <w:r w:rsidR="000E1529" w:rsidRPr="000E1529">
        <w:rPr>
          <w:rtl/>
          <w:lang w:eastAsia="he-IL"/>
        </w:rPr>
        <w:t>–</w:t>
      </w:r>
      <w:r w:rsidR="000E1529" w:rsidRPr="000E1529">
        <w:rPr>
          <w:rFonts w:hint="cs"/>
          <w:rtl/>
          <w:lang w:eastAsia="he-IL"/>
        </w:rPr>
        <w:t xml:space="preserve"> אנחנו חייבים להגביל </w:t>
      </w:r>
      <w:r w:rsidR="00312C60" w:rsidRPr="000E1529">
        <w:rPr>
          <w:rFonts w:hint="cs"/>
          <w:rtl/>
          <w:lang w:eastAsia="he-IL"/>
        </w:rPr>
        <w:t>בזמן</w:t>
      </w:r>
      <w:r w:rsidR="000E1529" w:rsidRPr="000E1529">
        <w:rPr>
          <w:rFonts w:hint="cs"/>
          <w:rtl/>
          <w:lang w:eastAsia="he-IL"/>
        </w:rPr>
        <w:t>.</w:t>
      </w:r>
      <w:r w:rsidR="00312C60" w:rsidRPr="000E1529">
        <w:rPr>
          <w:rFonts w:hint="cs"/>
          <w:rtl/>
          <w:lang w:eastAsia="he-IL"/>
        </w:rPr>
        <w:t xml:space="preserve"> </w:t>
      </w:r>
      <w:bookmarkStart w:id="349" w:name="_ETM_Q1_2420836"/>
      <w:bookmarkEnd w:id="349"/>
      <w:r w:rsidR="00536409" w:rsidRPr="000E1529">
        <w:rPr>
          <w:rFonts w:hint="cs"/>
          <w:rtl/>
          <w:lang w:eastAsia="he-IL"/>
        </w:rPr>
        <w:t xml:space="preserve">לא יעלה על הדעת </w:t>
      </w:r>
      <w:r w:rsidR="000E1529" w:rsidRPr="000E1529">
        <w:rPr>
          <w:rFonts w:hint="cs"/>
          <w:rtl/>
          <w:lang w:eastAsia="he-IL"/>
        </w:rPr>
        <w:t xml:space="preserve">שלא. </w:t>
      </w:r>
      <w:r w:rsidR="00312C60" w:rsidRPr="000E1529">
        <w:rPr>
          <w:rFonts w:hint="cs"/>
          <w:rtl/>
          <w:lang w:eastAsia="he-IL"/>
        </w:rPr>
        <w:t xml:space="preserve">מצד אחד </w:t>
      </w:r>
      <w:r w:rsidR="00536409" w:rsidRPr="000E1529">
        <w:rPr>
          <w:rFonts w:hint="cs"/>
          <w:rtl/>
          <w:lang w:eastAsia="he-IL"/>
        </w:rPr>
        <w:t xml:space="preserve">אנחנו צריכים </w:t>
      </w:r>
      <w:r w:rsidR="00312C60" w:rsidRPr="000E1529">
        <w:rPr>
          <w:rFonts w:hint="cs"/>
          <w:rtl/>
          <w:lang w:eastAsia="he-IL"/>
        </w:rPr>
        <w:t>לתת את הזמן לחקור אותו אבל מצד שני</w:t>
      </w:r>
      <w:bookmarkStart w:id="350" w:name="_ETM_Q1_2430238"/>
      <w:bookmarkEnd w:id="350"/>
      <w:r w:rsidR="00312C60" w:rsidRPr="000E1529">
        <w:rPr>
          <w:rFonts w:hint="cs"/>
          <w:rtl/>
          <w:lang w:eastAsia="he-IL"/>
        </w:rPr>
        <w:t xml:space="preserve"> </w:t>
      </w:r>
      <w:r w:rsidR="00312C60" w:rsidRPr="000E1529">
        <w:rPr>
          <w:rtl/>
          <w:lang w:eastAsia="he-IL"/>
        </w:rPr>
        <w:t>–</w:t>
      </w:r>
      <w:r w:rsidR="00312C60" w:rsidRPr="000E1529">
        <w:rPr>
          <w:rFonts w:hint="cs"/>
          <w:rtl/>
          <w:lang w:eastAsia="he-IL"/>
        </w:rPr>
        <w:t xml:space="preserve"> שבועיים? שלושה? חודש? </w:t>
      </w:r>
      <w:r w:rsidR="00880EBE" w:rsidRPr="000E1529">
        <w:rPr>
          <w:rFonts w:hint="cs"/>
          <w:rtl/>
          <w:lang w:eastAsia="he-IL"/>
        </w:rPr>
        <w:t xml:space="preserve">לכן אני חושב שכן </w:t>
      </w:r>
      <w:bookmarkStart w:id="351" w:name="_ETM_Q1_2435685"/>
      <w:bookmarkEnd w:id="351"/>
      <w:r w:rsidR="00536409" w:rsidRPr="000E1529">
        <w:rPr>
          <w:rFonts w:hint="cs"/>
          <w:rtl/>
          <w:lang w:eastAsia="he-IL"/>
        </w:rPr>
        <w:t>נכון להקציב זמן.</w:t>
      </w:r>
    </w:p>
    <w:p w:rsidR="00264A17" w:rsidRDefault="00264A17" w:rsidP="00536409">
      <w:pPr>
        <w:rPr>
          <w:rtl/>
          <w:lang w:eastAsia="he-IL"/>
        </w:rPr>
      </w:pPr>
    </w:p>
    <w:p w:rsidR="00264A17" w:rsidRDefault="00264A17" w:rsidP="006C0ECE">
      <w:pPr>
        <w:pStyle w:val="a4"/>
        <w:rPr>
          <w:rtl/>
        </w:rPr>
      </w:pPr>
      <w:bookmarkStart w:id="352" w:name="ET_speaker_גלעד_בהט_159"/>
      <w:r w:rsidRPr="006C0ECE">
        <w:rPr>
          <w:rStyle w:val="TagStyle"/>
          <w:rtl/>
        </w:rPr>
        <w:t>&lt;&lt; דובר &gt;&gt;</w:t>
      </w:r>
      <w:r w:rsidRPr="00264A17">
        <w:rPr>
          <w:rStyle w:val="TagStyle"/>
          <w:rtl/>
        </w:rPr>
        <w:t xml:space="preserve"> </w:t>
      </w:r>
      <w:r>
        <w:rPr>
          <w:rtl/>
        </w:rPr>
        <w:t>גלעד בהט:</w:t>
      </w:r>
      <w:r w:rsidRPr="00264A17">
        <w:rPr>
          <w:rStyle w:val="TagStyle"/>
          <w:rtl/>
        </w:rPr>
        <w:t xml:space="preserve"> </w:t>
      </w:r>
      <w:r w:rsidRPr="006C0ECE">
        <w:rPr>
          <w:rStyle w:val="TagStyle"/>
          <w:rtl/>
        </w:rPr>
        <w:t>&lt;&lt; דובר &gt;&gt;</w:t>
      </w:r>
      <w:bookmarkEnd w:id="352"/>
      <w:r>
        <w:rPr>
          <w:rtl/>
        </w:rPr>
        <w:t xml:space="preserve">   </w:t>
      </w:r>
    </w:p>
    <w:p w:rsidR="00264A17" w:rsidRDefault="00264A17" w:rsidP="00264A17">
      <w:pPr>
        <w:rPr>
          <w:rtl/>
          <w:lang w:eastAsia="he-IL"/>
        </w:rPr>
      </w:pPr>
    </w:p>
    <w:p w:rsidR="00C274C3" w:rsidRDefault="00536409" w:rsidP="000E1529">
      <w:pPr>
        <w:rPr>
          <w:rtl/>
          <w:lang w:eastAsia="he-IL"/>
        </w:rPr>
      </w:pPr>
      <w:r>
        <w:rPr>
          <w:rFonts w:hint="cs"/>
          <w:rtl/>
          <w:lang w:eastAsia="he-IL"/>
        </w:rPr>
        <w:t xml:space="preserve">לא, ממש לא. </w:t>
      </w:r>
      <w:r w:rsidR="00880EBE">
        <w:rPr>
          <w:rFonts w:hint="cs"/>
          <w:rtl/>
          <w:lang w:eastAsia="he-IL"/>
        </w:rPr>
        <w:t>הגבלת הזמן היא הגבלה שקיימת כבר עכשיו.</w:t>
      </w:r>
      <w:r w:rsidR="007B207C">
        <w:rPr>
          <w:rFonts w:hint="cs"/>
          <w:rtl/>
          <w:lang w:eastAsia="he-IL"/>
        </w:rPr>
        <w:t xml:space="preserve"> גם עכשיו שופט נותן לך מספר ימים מצומצם</w:t>
      </w:r>
      <w:r w:rsidR="003D6DEA">
        <w:rPr>
          <w:rFonts w:hint="cs"/>
          <w:rtl/>
          <w:lang w:eastAsia="he-IL"/>
        </w:rPr>
        <w:t xml:space="preserve"> לפי הפעולות שהוא רואה שצריך </w:t>
      </w:r>
      <w:bookmarkStart w:id="353" w:name="_ETM_Q1_2443615"/>
      <w:bookmarkEnd w:id="353"/>
      <w:r w:rsidR="003D6DEA">
        <w:rPr>
          <w:rFonts w:hint="cs"/>
          <w:rtl/>
          <w:lang w:eastAsia="he-IL"/>
        </w:rPr>
        <w:t>לבצע.</w:t>
      </w:r>
      <w:r>
        <w:rPr>
          <w:rFonts w:hint="cs"/>
          <w:rtl/>
          <w:lang w:eastAsia="he-IL"/>
        </w:rPr>
        <w:t xml:space="preserve"> כל מה שאנחנו מבקשים הוא שהשופט יבין שבגלל הקורונה אותן פעולות לוקחות </w:t>
      </w:r>
      <w:r w:rsidR="003D6DEA">
        <w:rPr>
          <w:rFonts w:hint="cs"/>
          <w:rtl/>
          <w:lang w:eastAsia="he-IL"/>
        </w:rPr>
        <w:t xml:space="preserve">מעט </w:t>
      </w:r>
      <w:r>
        <w:rPr>
          <w:rFonts w:hint="cs"/>
          <w:rtl/>
          <w:lang w:eastAsia="he-IL"/>
        </w:rPr>
        <w:t xml:space="preserve">יותר זמן. </w:t>
      </w:r>
      <w:r w:rsidR="00C274C3">
        <w:rPr>
          <w:rFonts w:hint="cs"/>
          <w:rtl/>
          <w:lang w:eastAsia="he-IL"/>
        </w:rPr>
        <w:t xml:space="preserve">למה הדבר דומה? זה כמו שביום רגיל לוקח לשליח מזון </w:t>
      </w:r>
      <w:bookmarkStart w:id="354" w:name="_ETM_Q1_2458892"/>
      <w:bookmarkEnd w:id="354"/>
      <w:r w:rsidR="00FE23B2">
        <w:rPr>
          <w:rFonts w:hint="cs"/>
          <w:rtl/>
          <w:lang w:eastAsia="he-IL"/>
        </w:rPr>
        <w:t xml:space="preserve">ארבע </w:t>
      </w:r>
      <w:r>
        <w:rPr>
          <w:rFonts w:hint="cs"/>
          <w:rtl/>
          <w:lang w:eastAsia="he-IL"/>
        </w:rPr>
        <w:t xml:space="preserve">דקות להגיע, אתה אומר לו: עכשיו אני מוסיף </w:t>
      </w:r>
      <w:r w:rsidR="00C274C3">
        <w:rPr>
          <w:rFonts w:hint="cs"/>
          <w:rtl/>
          <w:lang w:eastAsia="he-IL"/>
        </w:rPr>
        <w:t>לך עוד משקל על האופנוע, עוד 80 ק"ג</w:t>
      </w:r>
      <w:bookmarkStart w:id="355" w:name="_ETM_Q1_2464622"/>
      <w:bookmarkEnd w:id="355"/>
      <w:r w:rsidR="000E1529">
        <w:rPr>
          <w:rFonts w:hint="cs"/>
          <w:rtl/>
          <w:lang w:eastAsia="he-IL"/>
        </w:rPr>
        <w:t>,</w:t>
      </w:r>
      <w:r w:rsidR="00C274C3">
        <w:rPr>
          <w:rFonts w:hint="cs"/>
          <w:rtl/>
          <w:lang w:eastAsia="he-IL"/>
        </w:rPr>
        <w:t xml:space="preserve"> </w:t>
      </w:r>
      <w:r>
        <w:rPr>
          <w:rFonts w:hint="cs"/>
          <w:rtl/>
          <w:lang w:eastAsia="he-IL"/>
        </w:rPr>
        <w:t xml:space="preserve">ואני לא נותן לך </w:t>
      </w:r>
      <w:r w:rsidR="00FE23B2">
        <w:rPr>
          <w:rFonts w:hint="cs"/>
          <w:rtl/>
          <w:lang w:eastAsia="he-IL"/>
        </w:rPr>
        <w:t>ארבע דקות להגיע אלא שתי</w:t>
      </w:r>
      <w:r>
        <w:rPr>
          <w:rFonts w:hint="cs"/>
          <w:rtl/>
          <w:lang w:eastAsia="he-IL"/>
        </w:rPr>
        <w:t xml:space="preserve"> דקות. </w:t>
      </w:r>
      <w:r w:rsidR="00C274C3">
        <w:rPr>
          <w:rFonts w:hint="cs"/>
          <w:rtl/>
          <w:lang w:eastAsia="he-IL"/>
        </w:rPr>
        <w:t>אנחנו מוסיפים עוד שיקול שמאט את החקירה</w:t>
      </w:r>
      <w:r w:rsidR="000E1529">
        <w:rPr>
          <w:rFonts w:hint="cs"/>
          <w:rtl/>
          <w:lang w:eastAsia="he-IL"/>
        </w:rPr>
        <w:t>.</w:t>
      </w:r>
      <w:r w:rsidR="00C274C3">
        <w:rPr>
          <w:rFonts w:hint="cs"/>
          <w:rtl/>
          <w:lang w:eastAsia="he-IL"/>
        </w:rPr>
        <w:t xml:space="preserve"> </w:t>
      </w:r>
      <w:r>
        <w:rPr>
          <w:rFonts w:hint="cs"/>
          <w:rtl/>
          <w:lang w:eastAsia="he-IL"/>
        </w:rPr>
        <w:t xml:space="preserve">הזמן </w:t>
      </w:r>
      <w:r w:rsidR="00C274C3">
        <w:rPr>
          <w:rFonts w:hint="cs"/>
          <w:rtl/>
          <w:lang w:eastAsia="he-IL"/>
        </w:rPr>
        <w:t xml:space="preserve">ממילא </w:t>
      </w:r>
      <w:bookmarkStart w:id="356" w:name="_ETM_Q1_2471626"/>
      <w:bookmarkEnd w:id="356"/>
      <w:r>
        <w:rPr>
          <w:rFonts w:hint="cs"/>
          <w:rtl/>
          <w:lang w:eastAsia="he-IL"/>
        </w:rPr>
        <w:t>מוגבל</w:t>
      </w:r>
      <w:r w:rsidR="00C274C3">
        <w:rPr>
          <w:rFonts w:hint="cs"/>
          <w:rtl/>
          <w:lang w:eastAsia="he-IL"/>
        </w:rPr>
        <w:t xml:space="preserve">. הזמן הוא מוגבל כי השופט מגביל אותו </w:t>
      </w:r>
      <w:r w:rsidR="001A092B">
        <w:rPr>
          <w:rFonts w:hint="cs"/>
          <w:rtl/>
          <w:lang w:eastAsia="he-IL"/>
        </w:rPr>
        <w:t>מלכתחילה</w:t>
      </w:r>
      <w:r>
        <w:rPr>
          <w:rFonts w:hint="cs"/>
          <w:rtl/>
          <w:lang w:eastAsia="he-IL"/>
        </w:rPr>
        <w:t xml:space="preserve">. </w:t>
      </w:r>
    </w:p>
    <w:p w:rsidR="00C274C3" w:rsidRDefault="00C274C3" w:rsidP="00C274C3">
      <w:pPr>
        <w:rPr>
          <w:rtl/>
          <w:lang w:eastAsia="he-IL"/>
        </w:rPr>
      </w:pPr>
      <w:bookmarkStart w:id="357" w:name="_ETM_Q1_2477305"/>
      <w:bookmarkEnd w:id="357"/>
    </w:p>
    <w:p w:rsidR="00536409" w:rsidRDefault="000E1529" w:rsidP="000E1529">
      <w:pPr>
        <w:rPr>
          <w:rtl/>
          <w:lang w:eastAsia="he-IL"/>
        </w:rPr>
      </w:pPr>
      <w:bookmarkStart w:id="358" w:name="_ETM_Q1_2477517"/>
      <w:bookmarkStart w:id="359" w:name="_ETM_Q1_2477533"/>
      <w:bookmarkStart w:id="360" w:name="_ETM_Q1_2477566"/>
      <w:bookmarkEnd w:id="358"/>
      <w:bookmarkEnd w:id="359"/>
      <w:bookmarkEnd w:id="360"/>
      <w:r>
        <w:rPr>
          <w:rFonts w:hint="cs"/>
          <w:rtl/>
          <w:lang w:eastAsia="he-IL"/>
        </w:rPr>
        <w:t>אני מזכיר ש</w:t>
      </w:r>
      <w:r w:rsidR="00536409">
        <w:rPr>
          <w:rFonts w:hint="cs"/>
          <w:rtl/>
          <w:lang w:eastAsia="he-IL"/>
        </w:rPr>
        <w:t>הארכת מעצר ב</w:t>
      </w:r>
      <w:r w:rsidR="00C274C3">
        <w:rPr>
          <w:rFonts w:hint="cs"/>
          <w:rtl/>
          <w:lang w:eastAsia="he-IL"/>
        </w:rPr>
        <w:t xml:space="preserve">עבירות החמורות ביותר </w:t>
      </w:r>
      <w:r>
        <w:rPr>
          <w:rFonts w:hint="cs"/>
          <w:rtl/>
          <w:lang w:eastAsia="he-IL"/>
        </w:rPr>
        <w:t>היא</w:t>
      </w:r>
      <w:r w:rsidR="00C274C3">
        <w:rPr>
          <w:rFonts w:hint="cs"/>
          <w:rtl/>
          <w:lang w:eastAsia="he-IL"/>
        </w:rPr>
        <w:t xml:space="preserve"> מקסימום </w:t>
      </w:r>
      <w:bookmarkStart w:id="361" w:name="_ETM_Q1_2478176"/>
      <w:bookmarkEnd w:id="361"/>
      <w:r w:rsidR="00C274C3">
        <w:rPr>
          <w:rFonts w:hint="cs"/>
          <w:rtl/>
          <w:lang w:eastAsia="he-IL"/>
        </w:rPr>
        <w:t xml:space="preserve">15 ימים, ואני אומר לכם, </w:t>
      </w:r>
      <w:r w:rsidR="00536409">
        <w:rPr>
          <w:rFonts w:hint="cs"/>
          <w:rtl/>
          <w:lang w:eastAsia="he-IL"/>
        </w:rPr>
        <w:t xml:space="preserve">לא ראיתי הארכת מעצר שמישהו </w:t>
      </w:r>
      <w:r w:rsidR="00C274C3">
        <w:rPr>
          <w:rFonts w:hint="cs"/>
          <w:rtl/>
          <w:lang w:eastAsia="he-IL"/>
        </w:rPr>
        <w:t xml:space="preserve">קיבל 15 יום. בדרך כלל </w:t>
      </w:r>
      <w:bookmarkStart w:id="362" w:name="_ETM_Q1_2484761"/>
      <w:bookmarkEnd w:id="362"/>
      <w:r w:rsidR="00C274C3">
        <w:rPr>
          <w:rFonts w:hint="cs"/>
          <w:rtl/>
          <w:lang w:eastAsia="he-IL"/>
        </w:rPr>
        <w:t xml:space="preserve">מדובר בימים ספורים, בטח בעבירות החמורות שיש הרבה מאוד פעולות </w:t>
      </w:r>
      <w:r w:rsidR="00536409">
        <w:rPr>
          <w:rFonts w:hint="cs"/>
          <w:rtl/>
          <w:lang w:eastAsia="he-IL"/>
        </w:rPr>
        <w:t>והכול</w:t>
      </w:r>
      <w:r w:rsidR="001A092B">
        <w:rPr>
          <w:rFonts w:hint="cs"/>
          <w:rtl/>
          <w:lang w:eastAsia="he-IL"/>
        </w:rPr>
        <w:t xml:space="preserve"> כמובן תלוי</w:t>
      </w:r>
      <w:r w:rsidR="00536409">
        <w:rPr>
          <w:rFonts w:hint="cs"/>
          <w:rtl/>
          <w:lang w:eastAsia="he-IL"/>
        </w:rPr>
        <w:t xml:space="preserve"> </w:t>
      </w:r>
      <w:r w:rsidR="001A092B">
        <w:rPr>
          <w:rFonts w:hint="cs"/>
          <w:rtl/>
          <w:lang w:eastAsia="he-IL"/>
        </w:rPr>
        <w:t>ב</w:t>
      </w:r>
      <w:r w:rsidR="00536409">
        <w:rPr>
          <w:rFonts w:hint="cs"/>
          <w:rtl/>
          <w:lang w:eastAsia="he-IL"/>
        </w:rPr>
        <w:t xml:space="preserve">פעולות שאתה מציג. </w:t>
      </w:r>
      <w:r w:rsidR="001A092B">
        <w:rPr>
          <w:rFonts w:hint="cs"/>
          <w:rtl/>
          <w:lang w:eastAsia="he-IL"/>
        </w:rPr>
        <w:t>אנחנו רואים עכשיו ש</w:t>
      </w:r>
      <w:r w:rsidR="00536409">
        <w:rPr>
          <w:rFonts w:hint="cs"/>
          <w:rtl/>
          <w:lang w:eastAsia="he-IL"/>
        </w:rPr>
        <w:t xml:space="preserve">הפעולות האלה לוקחות יותר זמן </w:t>
      </w:r>
      <w:r w:rsidR="001A092B">
        <w:rPr>
          <w:rFonts w:hint="cs"/>
          <w:rtl/>
          <w:lang w:eastAsia="he-IL"/>
        </w:rPr>
        <w:t xml:space="preserve">בגלל </w:t>
      </w:r>
      <w:bookmarkStart w:id="363" w:name="_ETM_Q1_2493443"/>
      <w:bookmarkEnd w:id="363"/>
      <w:r w:rsidR="001A092B">
        <w:rPr>
          <w:rFonts w:hint="cs"/>
          <w:rtl/>
          <w:lang w:eastAsia="he-IL"/>
        </w:rPr>
        <w:t>הקורונה</w:t>
      </w:r>
      <w:r>
        <w:rPr>
          <w:rFonts w:hint="cs"/>
          <w:rtl/>
          <w:lang w:eastAsia="he-IL"/>
        </w:rPr>
        <w:t>,</w:t>
      </w:r>
      <w:r w:rsidR="001A092B">
        <w:rPr>
          <w:rFonts w:hint="cs"/>
          <w:rtl/>
          <w:lang w:eastAsia="he-IL"/>
        </w:rPr>
        <w:t xml:space="preserve"> אבל </w:t>
      </w:r>
      <w:r w:rsidR="00536409">
        <w:rPr>
          <w:rFonts w:hint="cs"/>
          <w:rtl/>
          <w:lang w:eastAsia="he-IL"/>
        </w:rPr>
        <w:t xml:space="preserve">הזמן </w:t>
      </w:r>
      <w:r w:rsidR="001A092B">
        <w:rPr>
          <w:rFonts w:hint="cs"/>
          <w:rtl/>
          <w:lang w:eastAsia="he-IL"/>
        </w:rPr>
        <w:t>ממילא מוקצב. אין דבר כזה שאין</w:t>
      </w:r>
      <w:r w:rsidR="00536409">
        <w:rPr>
          <w:rFonts w:hint="cs"/>
          <w:rtl/>
          <w:lang w:eastAsia="he-IL"/>
        </w:rPr>
        <w:t xml:space="preserve"> הגבלה. אם אני אגיד</w:t>
      </w:r>
      <w:r w:rsidR="001A092B">
        <w:rPr>
          <w:rFonts w:hint="cs"/>
          <w:rtl/>
          <w:lang w:eastAsia="he-IL"/>
        </w:rPr>
        <w:t xml:space="preserve"> עכשיו לשופט: אני אוכל לחקור </w:t>
      </w:r>
      <w:bookmarkStart w:id="364" w:name="_ETM_Q1_2500294"/>
      <w:bookmarkEnd w:id="364"/>
      <w:r w:rsidR="001A092B">
        <w:rPr>
          <w:rFonts w:hint="cs"/>
          <w:rtl/>
          <w:lang w:eastAsia="he-IL"/>
        </w:rPr>
        <w:t xml:space="preserve">את הבן אדם רק בעוד שבועיים אני לא אקבל הארכת </w:t>
      </w:r>
      <w:bookmarkStart w:id="365" w:name="_ETM_Q1_2503286"/>
      <w:bookmarkEnd w:id="365"/>
      <w:r>
        <w:rPr>
          <w:rFonts w:hint="cs"/>
          <w:rtl/>
          <w:lang w:eastAsia="he-IL"/>
        </w:rPr>
        <w:t>מעצר לשבועיים.</w:t>
      </w:r>
      <w:r w:rsidR="001A092B">
        <w:rPr>
          <w:rFonts w:hint="cs"/>
          <w:rtl/>
          <w:lang w:eastAsia="he-IL"/>
        </w:rPr>
        <w:t xml:space="preserve"> השופט גם לא יכול להאריך לי יותר מ-15 יום.</w:t>
      </w:r>
    </w:p>
    <w:p w:rsidR="00264A17" w:rsidRDefault="00264A17" w:rsidP="00264A17">
      <w:pPr>
        <w:rPr>
          <w:rtl/>
          <w:lang w:eastAsia="he-IL"/>
        </w:rPr>
      </w:pPr>
    </w:p>
    <w:p w:rsidR="00536409" w:rsidRDefault="00536409" w:rsidP="006C0ECE">
      <w:pPr>
        <w:pStyle w:val="a4"/>
        <w:rPr>
          <w:rtl/>
        </w:rPr>
      </w:pPr>
      <w:bookmarkStart w:id="366" w:name="ET_knessetmember_5726_40"/>
      <w:r w:rsidRPr="006C0ECE">
        <w:rPr>
          <w:rStyle w:val="TagStyle"/>
          <w:rtl/>
        </w:rPr>
        <w:t xml:space="preserve"> &lt;&lt; דובר &gt;&gt;</w:t>
      </w:r>
      <w:r w:rsidRPr="00536409">
        <w:rPr>
          <w:rStyle w:val="TagStyle"/>
          <w:rtl/>
        </w:rPr>
        <w:t xml:space="preserve"> </w:t>
      </w:r>
      <w:r>
        <w:rPr>
          <w:rtl/>
        </w:rPr>
        <w:t>ינון אזולאי (ש"ס):</w:t>
      </w:r>
      <w:r w:rsidRPr="00536409">
        <w:rPr>
          <w:rStyle w:val="TagStyle"/>
          <w:rtl/>
        </w:rPr>
        <w:t xml:space="preserve"> </w:t>
      </w:r>
      <w:r w:rsidRPr="006C0ECE">
        <w:rPr>
          <w:rStyle w:val="TagStyle"/>
          <w:rtl/>
        </w:rPr>
        <w:t>&lt;&lt; דובר &gt;&gt;</w:t>
      </w:r>
      <w:r>
        <w:rPr>
          <w:rtl/>
        </w:rPr>
        <w:t xml:space="preserve">   </w:t>
      </w:r>
      <w:bookmarkEnd w:id="366"/>
    </w:p>
    <w:p w:rsidR="00536409" w:rsidRDefault="00536409" w:rsidP="00536409">
      <w:pPr>
        <w:pStyle w:val="KeepWithNext"/>
        <w:rPr>
          <w:rtl/>
          <w:lang w:eastAsia="he-IL"/>
        </w:rPr>
      </w:pPr>
    </w:p>
    <w:p w:rsidR="001A092B" w:rsidRDefault="001A092B" w:rsidP="00923B55">
      <w:pPr>
        <w:rPr>
          <w:rtl/>
          <w:lang w:eastAsia="he-IL"/>
        </w:rPr>
      </w:pPr>
      <w:r>
        <w:rPr>
          <w:rFonts w:hint="cs"/>
          <w:rtl/>
          <w:lang w:eastAsia="he-IL"/>
        </w:rPr>
        <w:t xml:space="preserve">אבל </w:t>
      </w:r>
      <w:r w:rsidR="00536409">
        <w:rPr>
          <w:rFonts w:hint="cs"/>
          <w:rtl/>
          <w:lang w:eastAsia="he-IL"/>
        </w:rPr>
        <w:t>זה מה שקורה</w:t>
      </w:r>
      <w:r>
        <w:rPr>
          <w:rFonts w:hint="cs"/>
          <w:rtl/>
          <w:lang w:eastAsia="he-IL"/>
        </w:rPr>
        <w:t xml:space="preserve"> אם הוא בבידוד</w:t>
      </w:r>
      <w:r w:rsidR="00536409">
        <w:rPr>
          <w:rFonts w:hint="cs"/>
          <w:rtl/>
          <w:lang w:eastAsia="he-IL"/>
        </w:rPr>
        <w:t>.</w:t>
      </w:r>
      <w:r>
        <w:rPr>
          <w:rFonts w:hint="cs"/>
          <w:rtl/>
          <w:lang w:eastAsia="he-IL"/>
        </w:rPr>
        <w:t xml:space="preserve"> אם הוא בבידוד 14 יום, </w:t>
      </w:r>
      <w:bookmarkStart w:id="367" w:name="_ETM_Q1_2512999"/>
      <w:bookmarkEnd w:id="367"/>
      <w:r>
        <w:rPr>
          <w:rFonts w:hint="cs"/>
          <w:rtl/>
          <w:lang w:eastAsia="he-IL"/>
        </w:rPr>
        <w:t>אתה אומר לו: שב פה שבועיים ועוד שבועיים</w:t>
      </w:r>
      <w:r w:rsidR="00923B55">
        <w:rPr>
          <w:rFonts w:hint="cs"/>
          <w:rtl/>
          <w:lang w:eastAsia="he-IL"/>
        </w:rPr>
        <w:t xml:space="preserve"> אני אחקור,</w:t>
      </w:r>
      <w:r>
        <w:rPr>
          <w:rFonts w:hint="cs"/>
          <w:rtl/>
          <w:lang w:eastAsia="he-IL"/>
        </w:rPr>
        <w:t xml:space="preserve"> כשבאמצע</w:t>
      </w:r>
      <w:r w:rsidR="00536409">
        <w:rPr>
          <w:rFonts w:hint="cs"/>
          <w:rtl/>
          <w:lang w:eastAsia="he-IL"/>
        </w:rPr>
        <w:t xml:space="preserve"> </w:t>
      </w:r>
      <w:r>
        <w:rPr>
          <w:rFonts w:hint="cs"/>
          <w:rtl/>
          <w:lang w:eastAsia="he-IL"/>
        </w:rPr>
        <w:t xml:space="preserve">השבועיים </w:t>
      </w:r>
      <w:bookmarkStart w:id="368" w:name="_ETM_Q1_2515092"/>
      <w:bookmarkEnd w:id="368"/>
      <w:r w:rsidR="00923B55">
        <w:rPr>
          <w:rFonts w:hint="cs"/>
          <w:rtl/>
          <w:lang w:eastAsia="he-IL"/>
        </w:rPr>
        <w:t>האלה, ב</w:t>
      </w:r>
      <w:r>
        <w:rPr>
          <w:rFonts w:hint="cs"/>
          <w:rtl/>
          <w:lang w:eastAsia="he-IL"/>
        </w:rPr>
        <w:t xml:space="preserve">בידוד, יכול להיות שהוא כבר היה צריך לצאת מהקורונה, צריך לעשות </w:t>
      </w:r>
      <w:r w:rsidR="00923B55">
        <w:rPr>
          <w:rFonts w:hint="cs"/>
          <w:rtl/>
          <w:lang w:eastAsia="he-IL"/>
        </w:rPr>
        <w:t xml:space="preserve">לו </w:t>
      </w:r>
      <w:r>
        <w:rPr>
          <w:rFonts w:hint="cs"/>
          <w:rtl/>
          <w:lang w:eastAsia="he-IL"/>
        </w:rPr>
        <w:t xml:space="preserve">איזושהי בדיקה. </w:t>
      </w:r>
      <w:bookmarkStart w:id="369" w:name="_ETM_Q1_2519659"/>
      <w:bookmarkEnd w:id="369"/>
      <w:r>
        <w:rPr>
          <w:rFonts w:hint="cs"/>
          <w:rtl/>
          <w:lang w:eastAsia="he-IL"/>
        </w:rPr>
        <w:t xml:space="preserve">אתה אומר: </w:t>
      </w:r>
      <w:r w:rsidR="00536409">
        <w:rPr>
          <w:rFonts w:hint="cs"/>
          <w:rtl/>
          <w:lang w:eastAsia="he-IL"/>
        </w:rPr>
        <w:t>אני לא ממהר כרגע</w:t>
      </w:r>
      <w:r>
        <w:rPr>
          <w:rFonts w:hint="cs"/>
          <w:rtl/>
          <w:lang w:eastAsia="he-IL"/>
        </w:rPr>
        <w:t>, שים אותו ב-14 יום</w:t>
      </w:r>
      <w:r w:rsidR="00536409">
        <w:rPr>
          <w:rFonts w:hint="cs"/>
          <w:rtl/>
          <w:lang w:eastAsia="he-IL"/>
        </w:rPr>
        <w:t>.</w:t>
      </w:r>
      <w:r>
        <w:rPr>
          <w:rFonts w:hint="cs"/>
          <w:rtl/>
          <w:lang w:eastAsia="he-IL"/>
        </w:rPr>
        <w:t xml:space="preserve"> אנחנו באים ואומרים: בואו נקצוב </w:t>
      </w:r>
      <w:bookmarkStart w:id="370" w:name="_ETM_Q1_2526868"/>
      <w:bookmarkEnd w:id="370"/>
      <w:r>
        <w:rPr>
          <w:rFonts w:hint="cs"/>
          <w:rtl/>
          <w:lang w:eastAsia="he-IL"/>
        </w:rPr>
        <w:t>לו את הזמן.</w:t>
      </w:r>
      <w:r w:rsidR="00536409">
        <w:rPr>
          <w:rFonts w:hint="cs"/>
          <w:rtl/>
          <w:lang w:eastAsia="he-IL"/>
        </w:rPr>
        <w:t xml:space="preserve"> אם יש לך בעיה של פשע חמור, </w:t>
      </w:r>
      <w:r>
        <w:rPr>
          <w:rFonts w:hint="cs"/>
          <w:rtl/>
          <w:lang w:eastAsia="he-IL"/>
        </w:rPr>
        <w:t xml:space="preserve">של רצח, דברים כאלה, </w:t>
      </w:r>
      <w:r w:rsidR="00536409">
        <w:rPr>
          <w:rFonts w:hint="cs"/>
          <w:rtl/>
          <w:lang w:eastAsia="he-IL"/>
        </w:rPr>
        <w:t>בוא נדבר על זה, אבל אם לא</w:t>
      </w:r>
      <w:r>
        <w:rPr>
          <w:rFonts w:hint="cs"/>
          <w:rtl/>
          <w:lang w:eastAsia="he-IL"/>
        </w:rPr>
        <w:t>,</w:t>
      </w:r>
      <w:r w:rsidR="00536409">
        <w:rPr>
          <w:rFonts w:hint="cs"/>
          <w:rtl/>
          <w:lang w:eastAsia="he-IL"/>
        </w:rPr>
        <w:t xml:space="preserve"> בוא לא נשלול </w:t>
      </w:r>
      <w:r>
        <w:rPr>
          <w:rFonts w:hint="cs"/>
          <w:rtl/>
          <w:lang w:eastAsia="he-IL"/>
        </w:rPr>
        <w:t xml:space="preserve">את החירות סתם מבן </w:t>
      </w:r>
      <w:bookmarkStart w:id="371" w:name="_ETM_Q1_2534249"/>
      <w:bookmarkEnd w:id="371"/>
      <w:r>
        <w:rPr>
          <w:rFonts w:hint="cs"/>
          <w:rtl/>
          <w:lang w:eastAsia="he-IL"/>
        </w:rPr>
        <w:t xml:space="preserve">אדם שבהרבה מקרים </w:t>
      </w:r>
      <w:r w:rsidR="00536409">
        <w:rPr>
          <w:rFonts w:hint="cs"/>
          <w:rtl/>
          <w:lang w:eastAsia="he-IL"/>
        </w:rPr>
        <w:t xml:space="preserve">יוצא ולא קרה כלום. </w:t>
      </w:r>
    </w:p>
    <w:p w:rsidR="001A092B" w:rsidRDefault="001A092B" w:rsidP="001A092B">
      <w:pPr>
        <w:rPr>
          <w:rtl/>
          <w:lang w:eastAsia="he-IL"/>
        </w:rPr>
      </w:pPr>
    </w:p>
    <w:p w:rsidR="00536409" w:rsidRDefault="001A092B" w:rsidP="00923B55">
      <w:pPr>
        <w:rPr>
          <w:rtl/>
          <w:lang w:eastAsia="he-IL"/>
        </w:rPr>
      </w:pPr>
      <w:r>
        <w:rPr>
          <w:rFonts w:hint="cs"/>
          <w:rtl/>
          <w:lang w:eastAsia="he-IL"/>
        </w:rPr>
        <w:t xml:space="preserve">מה אנחנו באים ואומרים? </w:t>
      </w:r>
      <w:r w:rsidR="00536409">
        <w:rPr>
          <w:rFonts w:hint="cs"/>
          <w:rtl/>
          <w:lang w:eastAsia="he-IL"/>
        </w:rPr>
        <w:t xml:space="preserve">אנחנו אומרים: בוא תקצוב את זה </w:t>
      </w:r>
      <w:r>
        <w:rPr>
          <w:rFonts w:hint="cs"/>
          <w:rtl/>
          <w:lang w:eastAsia="he-IL"/>
        </w:rPr>
        <w:t>ל</w:t>
      </w:r>
      <w:r w:rsidR="00923B55">
        <w:rPr>
          <w:rFonts w:hint="cs"/>
          <w:rtl/>
          <w:lang w:eastAsia="he-IL"/>
        </w:rPr>
        <w:t>שלושה, ארבעה, חמישה</w:t>
      </w:r>
      <w:r>
        <w:rPr>
          <w:rFonts w:hint="cs"/>
          <w:rtl/>
          <w:lang w:eastAsia="he-IL"/>
        </w:rPr>
        <w:t xml:space="preserve"> </w:t>
      </w:r>
      <w:bookmarkStart w:id="372" w:name="_ETM_Q1_2542026"/>
      <w:bookmarkEnd w:id="372"/>
      <w:r w:rsidR="00D6155A">
        <w:rPr>
          <w:rFonts w:hint="cs"/>
          <w:rtl/>
          <w:lang w:eastAsia="he-IL"/>
        </w:rPr>
        <w:t xml:space="preserve">ימים </w:t>
      </w:r>
      <w:r w:rsidR="00D6155A">
        <w:rPr>
          <w:rtl/>
          <w:lang w:eastAsia="he-IL"/>
        </w:rPr>
        <w:t>–</w:t>
      </w:r>
      <w:r>
        <w:rPr>
          <w:rFonts w:hint="cs"/>
          <w:rtl/>
          <w:lang w:eastAsia="he-IL"/>
        </w:rPr>
        <w:t xml:space="preserve"> כ</w:t>
      </w:r>
      <w:r w:rsidR="00D6155A">
        <w:rPr>
          <w:rFonts w:hint="cs"/>
          <w:rtl/>
          <w:lang w:eastAsia="he-IL"/>
        </w:rPr>
        <w:t xml:space="preserve">מה שנקבע </w:t>
      </w:r>
      <w:r w:rsidR="00D6155A">
        <w:rPr>
          <w:rtl/>
          <w:lang w:eastAsia="he-IL"/>
        </w:rPr>
        <w:t>–</w:t>
      </w:r>
      <w:r>
        <w:rPr>
          <w:rFonts w:hint="cs"/>
          <w:rtl/>
          <w:lang w:eastAsia="he-IL"/>
        </w:rPr>
        <w:t xml:space="preserve"> </w:t>
      </w:r>
      <w:r w:rsidR="00536409">
        <w:rPr>
          <w:rFonts w:hint="cs"/>
          <w:rtl/>
          <w:lang w:eastAsia="he-IL"/>
        </w:rPr>
        <w:t>בגלל המצב של הקורונה, בגלל הבידוד</w:t>
      </w:r>
      <w:r>
        <w:rPr>
          <w:rFonts w:hint="cs"/>
          <w:rtl/>
          <w:lang w:eastAsia="he-IL"/>
        </w:rPr>
        <w:t xml:space="preserve"> הזה, ובעוד </w:t>
      </w:r>
      <w:r w:rsidR="00923B55">
        <w:rPr>
          <w:rFonts w:hint="cs"/>
          <w:rtl/>
          <w:lang w:eastAsia="he-IL"/>
        </w:rPr>
        <w:t>שלושה</w:t>
      </w:r>
      <w:r>
        <w:rPr>
          <w:rFonts w:hint="cs"/>
          <w:rtl/>
          <w:lang w:eastAsia="he-IL"/>
        </w:rPr>
        <w:t xml:space="preserve"> ימים </w:t>
      </w:r>
      <w:r w:rsidR="00923B55">
        <w:rPr>
          <w:rFonts w:hint="cs"/>
          <w:rtl/>
          <w:lang w:eastAsia="he-IL"/>
        </w:rPr>
        <w:t xml:space="preserve">נבדוק שוב אם אתה יכול </w:t>
      </w:r>
      <w:r>
        <w:rPr>
          <w:rFonts w:hint="cs"/>
          <w:rtl/>
          <w:lang w:eastAsia="he-IL"/>
        </w:rPr>
        <w:t xml:space="preserve">לחקור אותו או לא יכול </w:t>
      </w:r>
      <w:bookmarkStart w:id="373" w:name="_ETM_Q1_2545934"/>
      <w:bookmarkEnd w:id="373"/>
      <w:r>
        <w:rPr>
          <w:rFonts w:hint="cs"/>
          <w:rtl/>
          <w:lang w:eastAsia="he-IL"/>
        </w:rPr>
        <w:t>לחקור אותו</w:t>
      </w:r>
      <w:r w:rsidR="00536409">
        <w:rPr>
          <w:rFonts w:hint="cs"/>
          <w:rtl/>
          <w:lang w:eastAsia="he-IL"/>
        </w:rPr>
        <w:t xml:space="preserve">. אם אתה יכול לחקור אותו הוא </w:t>
      </w:r>
      <w:r>
        <w:rPr>
          <w:rFonts w:hint="cs"/>
          <w:rtl/>
          <w:lang w:eastAsia="he-IL"/>
        </w:rPr>
        <w:t xml:space="preserve">חוזר אוטומטית למצב שהוא היה, כמו שאתה אומר, שאתה </w:t>
      </w:r>
      <w:r w:rsidR="00536409">
        <w:rPr>
          <w:rFonts w:hint="cs"/>
          <w:rtl/>
          <w:lang w:eastAsia="he-IL"/>
        </w:rPr>
        <w:t xml:space="preserve">מגיע לבית המשפט </w:t>
      </w:r>
      <w:r>
        <w:rPr>
          <w:rFonts w:hint="cs"/>
          <w:rtl/>
          <w:lang w:eastAsia="he-IL"/>
        </w:rPr>
        <w:t xml:space="preserve">ומבקש בשבילו 10 ימים, שבוע, </w:t>
      </w:r>
      <w:r w:rsidR="00923B55">
        <w:rPr>
          <w:rFonts w:hint="cs"/>
          <w:rtl/>
          <w:lang w:eastAsia="he-IL"/>
        </w:rPr>
        <w:t>שלושה ימים.</w:t>
      </w:r>
      <w:r>
        <w:rPr>
          <w:rFonts w:hint="cs"/>
          <w:rtl/>
          <w:lang w:eastAsia="he-IL"/>
        </w:rPr>
        <w:t xml:space="preserve"> אתה בעצם </w:t>
      </w:r>
      <w:r w:rsidR="00536409">
        <w:rPr>
          <w:rFonts w:hint="cs"/>
          <w:rtl/>
          <w:lang w:eastAsia="he-IL"/>
        </w:rPr>
        <w:t xml:space="preserve">מחזיר אותו למצב הנכון שלו. ברגע שהוא בבידוד הוא לא במצב </w:t>
      </w:r>
      <w:r>
        <w:rPr>
          <w:rFonts w:hint="cs"/>
          <w:rtl/>
          <w:lang w:eastAsia="he-IL"/>
        </w:rPr>
        <w:t xml:space="preserve">נכון, </w:t>
      </w:r>
      <w:bookmarkStart w:id="374" w:name="_ETM_Q1_2562847"/>
      <w:bookmarkEnd w:id="374"/>
      <w:r>
        <w:rPr>
          <w:rFonts w:hint="cs"/>
          <w:rtl/>
          <w:lang w:eastAsia="he-IL"/>
        </w:rPr>
        <w:t xml:space="preserve">הוא לא במצב </w:t>
      </w:r>
      <w:r w:rsidR="00536409">
        <w:rPr>
          <w:rFonts w:hint="cs"/>
          <w:rtl/>
          <w:lang w:eastAsia="he-IL"/>
        </w:rPr>
        <w:t>רגיל</w:t>
      </w:r>
      <w:r w:rsidR="00030718">
        <w:rPr>
          <w:rFonts w:hint="cs"/>
          <w:rtl/>
          <w:lang w:eastAsia="he-IL"/>
        </w:rPr>
        <w:t xml:space="preserve"> וא</w:t>
      </w:r>
      <w:bookmarkStart w:id="375" w:name="_ETM_Q1_2563654"/>
      <w:bookmarkEnd w:id="375"/>
      <w:r w:rsidR="00030718">
        <w:rPr>
          <w:rFonts w:hint="cs"/>
          <w:rtl/>
          <w:lang w:eastAsia="he-IL"/>
        </w:rPr>
        <w:t>נחנו לא רוצים לשלול ממנו את החירות</w:t>
      </w:r>
      <w:r w:rsidR="00923B55">
        <w:rPr>
          <w:rFonts w:hint="cs"/>
          <w:rtl/>
          <w:lang w:eastAsia="he-IL"/>
        </w:rPr>
        <w:t>,</w:t>
      </w:r>
      <w:r w:rsidR="00536409">
        <w:rPr>
          <w:rFonts w:hint="cs"/>
          <w:rtl/>
          <w:lang w:eastAsia="he-IL"/>
        </w:rPr>
        <w:t xml:space="preserve"> כי אחרת הוא יישב שבועיים בבידוד אצלך </w:t>
      </w:r>
      <w:r w:rsidR="00030718">
        <w:rPr>
          <w:rFonts w:hint="cs"/>
          <w:rtl/>
          <w:lang w:eastAsia="he-IL"/>
        </w:rPr>
        <w:t>במקום שנעשה לו עוד איזושהי בדיקה</w:t>
      </w:r>
      <w:r w:rsidR="00923B55">
        <w:rPr>
          <w:rFonts w:hint="cs"/>
          <w:rtl/>
          <w:lang w:eastAsia="he-IL"/>
        </w:rPr>
        <w:t>.</w:t>
      </w:r>
      <w:r w:rsidR="00030718">
        <w:rPr>
          <w:rFonts w:hint="cs"/>
          <w:rtl/>
          <w:lang w:eastAsia="he-IL"/>
        </w:rPr>
        <w:t xml:space="preserve"> </w:t>
      </w:r>
      <w:bookmarkStart w:id="376" w:name="_ETM_Q1_2568108"/>
      <w:bookmarkEnd w:id="376"/>
      <w:r w:rsidR="00030718">
        <w:rPr>
          <w:rFonts w:hint="cs"/>
          <w:rtl/>
          <w:lang w:eastAsia="he-IL"/>
        </w:rPr>
        <w:t xml:space="preserve">אולי הוא הגיע כבר אחרי שתי בדיקות </w:t>
      </w:r>
      <w:bookmarkStart w:id="377" w:name="_ETM_Q1_2572513"/>
      <w:bookmarkEnd w:id="377"/>
      <w:r w:rsidR="00923B55">
        <w:rPr>
          <w:rFonts w:hint="cs"/>
          <w:rtl/>
          <w:lang w:eastAsia="he-IL"/>
        </w:rPr>
        <w:t>וחסרה לו רק בדיקה אחת</w:t>
      </w:r>
      <w:r w:rsidR="00030718">
        <w:rPr>
          <w:rFonts w:hint="cs"/>
          <w:rtl/>
          <w:lang w:eastAsia="he-IL"/>
        </w:rPr>
        <w:t xml:space="preserve"> ואז יהיה את</w:t>
      </w:r>
      <w:r w:rsidR="00536409">
        <w:rPr>
          <w:rFonts w:hint="cs"/>
          <w:rtl/>
          <w:lang w:eastAsia="he-IL"/>
        </w:rPr>
        <w:t xml:space="preserve"> כל הזמן בשביל</w:t>
      </w:r>
      <w:r w:rsidR="00030718">
        <w:rPr>
          <w:rFonts w:hint="cs"/>
          <w:rtl/>
          <w:lang w:eastAsia="he-IL"/>
        </w:rPr>
        <w:t xml:space="preserve"> להשאיר אותו </w:t>
      </w:r>
      <w:bookmarkStart w:id="378" w:name="_ETM_Q1_2573777"/>
      <w:bookmarkEnd w:id="378"/>
      <w:r w:rsidR="00030718">
        <w:rPr>
          <w:rFonts w:hint="cs"/>
          <w:rtl/>
          <w:lang w:eastAsia="he-IL"/>
        </w:rPr>
        <w:t>שם.</w:t>
      </w:r>
    </w:p>
    <w:p w:rsidR="00264A17" w:rsidRDefault="00264A17" w:rsidP="00536409">
      <w:pPr>
        <w:rPr>
          <w:rtl/>
          <w:lang w:eastAsia="he-IL"/>
        </w:rPr>
      </w:pPr>
    </w:p>
    <w:p w:rsidR="00536409" w:rsidRDefault="00536409" w:rsidP="006C0ECE">
      <w:pPr>
        <w:pStyle w:val="a4"/>
        <w:rPr>
          <w:rtl/>
        </w:rPr>
      </w:pPr>
      <w:bookmarkStart w:id="379" w:name="ET_knessetmember_5292_41"/>
      <w:r w:rsidRPr="006C0ECE">
        <w:rPr>
          <w:rStyle w:val="TagStyle"/>
          <w:rtl/>
        </w:rPr>
        <w:t xml:space="preserve"> &lt;&lt; דובר &gt;&gt;</w:t>
      </w:r>
      <w:r w:rsidRPr="00536409">
        <w:rPr>
          <w:rStyle w:val="TagStyle"/>
          <w:rtl/>
        </w:rPr>
        <w:t xml:space="preserve"> </w:t>
      </w:r>
      <w:r>
        <w:rPr>
          <w:rtl/>
        </w:rPr>
        <w:t>אוסאמה סעדי (הרשימה המשותפת):</w:t>
      </w:r>
      <w:r w:rsidRPr="00536409">
        <w:rPr>
          <w:rStyle w:val="TagStyle"/>
          <w:rtl/>
        </w:rPr>
        <w:t xml:space="preserve"> </w:t>
      </w:r>
      <w:r w:rsidRPr="006C0ECE">
        <w:rPr>
          <w:rStyle w:val="TagStyle"/>
          <w:rtl/>
        </w:rPr>
        <w:t>&lt;&lt; דובר &gt;&gt;</w:t>
      </w:r>
      <w:r>
        <w:rPr>
          <w:rtl/>
        </w:rPr>
        <w:t xml:space="preserve">   </w:t>
      </w:r>
      <w:bookmarkEnd w:id="379"/>
    </w:p>
    <w:p w:rsidR="00536409" w:rsidRDefault="00536409" w:rsidP="00536409">
      <w:pPr>
        <w:pStyle w:val="KeepWithNext"/>
        <w:rPr>
          <w:rtl/>
          <w:lang w:eastAsia="he-IL"/>
        </w:rPr>
      </w:pPr>
    </w:p>
    <w:p w:rsidR="00536409" w:rsidRDefault="00D6155A" w:rsidP="00923B55">
      <w:pPr>
        <w:rPr>
          <w:rtl/>
          <w:lang w:eastAsia="he-IL"/>
        </w:rPr>
      </w:pPr>
      <w:r>
        <w:rPr>
          <w:rFonts w:hint="cs"/>
          <w:rtl/>
          <w:lang w:eastAsia="he-IL"/>
        </w:rPr>
        <w:t xml:space="preserve">גלעד, לפני שתענה אני רוצה להדגיש את </w:t>
      </w:r>
      <w:r w:rsidR="00923B55">
        <w:rPr>
          <w:rFonts w:hint="cs"/>
          <w:rtl/>
          <w:lang w:eastAsia="he-IL"/>
        </w:rPr>
        <w:t xml:space="preserve">הנקודה שהעלה חבר הכנסת אזולאי, </w:t>
      </w:r>
      <w:r>
        <w:rPr>
          <w:rFonts w:hint="cs"/>
          <w:rtl/>
          <w:lang w:eastAsia="he-IL"/>
        </w:rPr>
        <w:t xml:space="preserve">גם דיברנו על זה </w:t>
      </w:r>
      <w:bookmarkStart w:id="380" w:name="_ETM_Q1_2585262"/>
      <w:bookmarkEnd w:id="380"/>
      <w:r>
        <w:rPr>
          <w:rFonts w:hint="cs"/>
          <w:rtl/>
          <w:lang w:eastAsia="he-IL"/>
        </w:rPr>
        <w:t>אתמול. בדבריך אתה בדיוק א</w:t>
      </w:r>
      <w:r w:rsidR="00923B55">
        <w:rPr>
          <w:rFonts w:hint="cs"/>
          <w:rtl/>
          <w:lang w:eastAsia="he-IL"/>
        </w:rPr>
        <w:t xml:space="preserve">ומר את מה שאנחנו אומרים כל הזמן </w:t>
      </w:r>
      <w:r w:rsidR="00923B55">
        <w:rPr>
          <w:rtl/>
          <w:lang w:eastAsia="he-IL"/>
        </w:rPr>
        <w:t>–</w:t>
      </w:r>
      <w:r>
        <w:rPr>
          <w:rFonts w:hint="cs"/>
          <w:rtl/>
          <w:lang w:eastAsia="he-IL"/>
        </w:rPr>
        <w:t xml:space="preserve"> שבעצם השופט תמיד קוצב את הזמן. גם </w:t>
      </w:r>
      <w:bookmarkStart w:id="381" w:name="_ETM_Q1_2589876"/>
      <w:bookmarkEnd w:id="381"/>
      <w:r>
        <w:rPr>
          <w:rFonts w:hint="cs"/>
          <w:rtl/>
          <w:lang w:eastAsia="he-IL"/>
        </w:rPr>
        <w:t xml:space="preserve">אם אתה מבקש 10 ימים אז </w:t>
      </w:r>
      <w:bookmarkStart w:id="382" w:name="_ETM_Q1_2589620"/>
      <w:bookmarkEnd w:id="382"/>
      <w:r w:rsidR="00536409">
        <w:rPr>
          <w:rFonts w:hint="cs"/>
          <w:rtl/>
          <w:lang w:eastAsia="he-IL"/>
        </w:rPr>
        <w:t xml:space="preserve">הוא נותן </w:t>
      </w:r>
      <w:r w:rsidR="00923B55">
        <w:rPr>
          <w:rFonts w:hint="cs"/>
          <w:rtl/>
          <w:lang w:eastAsia="he-IL"/>
        </w:rPr>
        <w:t xml:space="preserve">שניים, שלושה, ארבעה </w:t>
      </w:r>
      <w:r w:rsidR="00536409">
        <w:rPr>
          <w:rFonts w:hint="cs"/>
          <w:rtl/>
          <w:lang w:eastAsia="he-IL"/>
        </w:rPr>
        <w:t>ימים. גם אני</w:t>
      </w:r>
      <w:r w:rsidR="00923B55">
        <w:rPr>
          <w:rFonts w:hint="cs"/>
          <w:rtl/>
          <w:lang w:eastAsia="he-IL"/>
        </w:rPr>
        <w:t xml:space="preserve"> ראיתי</w:t>
      </w:r>
      <w:r w:rsidR="00536409">
        <w:rPr>
          <w:rFonts w:hint="cs"/>
          <w:rtl/>
          <w:lang w:eastAsia="he-IL"/>
        </w:rPr>
        <w:t xml:space="preserve">, </w:t>
      </w:r>
      <w:r w:rsidR="00923B55">
        <w:rPr>
          <w:rFonts w:hint="cs"/>
          <w:rtl/>
          <w:lang w:eastAsia="he-IL"/>
        </w:rPr>
        <w:t>כ</w:t>
      </w:r>
      <w:r w:rsidR="00536409">
        <w:rPr>
          <w:rFonts w:hint="cs"/>
          <w:rtl/>
          <w:lang w:eastAsia="he-IL"/>
        </w:rPr>
        <w:t xml:space="preserve">שהייתי עורך דין במשך </w:t>
      </w:r>
      <w:r>
        <w:rPr>
          <w:rFonts w:hint="cs"/>
          <w:rtl/>
          <w:lang w:eastAsia="he-IL"/>
        </w:rPr>
        <w:t xml:space="preserve">20 שנה, </w:t>
      </w:r>
      <w:r w:rsidR="00923B55">
        <w:rPr>
          <w:rFonts w:hint="cs"/>
          <w:rtl/>
          <w:lang w:eastAsia="he-IL"/>
        </w:rPr>
        <w:t>ש</w:t>
      </w:r>
      <w:r>
        <w:rPr>
          <w:rFonts w:hint="cs"/>
          <w:rtl/>
          <w:lang w:eastAsia="he-IL"/>
        </w:rPr>
        <w:t>גם כש</w:t>
      </w:r>
      <w:r w:rsidR="00536409">
        <w:rPr>
          <w:rFonts w:hint="cs"/>
          <w:rtl/>
          <w:lang w:eastAsia="he-IL"/>
        </w:rPr>
        <w:t xml:space="preserve">המשטרה מבקשת </w:t>
      </w:r>
      <w:r>
        <w:rPr>
          <w:rFonts w:hint="cs"/>
          <w:rtl/>
          <w:lang w:eastAsia="he-IL"/>
        </w:rPr>
        <w:t xml:space="preserve">15 </w:t>
      </w:r>
      <w:r w:rsidR="00536409">
        <w:rPr>
          <w:rFonts w:hint="cs"/>
          <w:rtl/>
          <w:lang w:eastAsia="he-IL"/>
        </w:rPr>
        <w:t>יום בתיקים החמורים ביותר</w:t>
      </w:r>
      <w:r>
        <w:rPr>
          <w:rFonts w:hint="cs"/>
          <w:rtl/>
          <w:lang w:eastAsia="he-IL"/>
        </w:rPr>
        <w:t xml:space="preserve">, </w:t>
      </w:r>
      <w:bookmarkStart w:id="383" w:name="_ETM_Q1_2608027"/>
      <w:bookmarkEnd w:id="383"/>
      <w:r>
        <w:rPr>
          <w:rFonts w:hint="cs"/>
          <w:rtl/>
          <w:lang w:eastAsia="he-IL"/>
        </w:rPr>
        <w:t xml:space="preserve">רצח </w:t>
      </w:r>
      <w:proofErr w:type="spellStart"/>
      <w:r>
        <w:rPr>
          <w:rFonts w:hint="cs"/>
          <w:rtl/>
          <w:lang w:eastAsia="he-IL"/>
        </w:rPr>
        <w:t>וכו</w:t>
      </w:r>
      <w:proofErr w:type="spellEnd"/>
      <w:r>
        <w:rPr>
          <w:rFonts w:hint="cs"/>
          <w:rtl/>
          <w:lang w:eastAsia="he-IL"/>
        </w:rPr>
        <w:t xml:space="preserve">', </w:t>
      </w:r>
      <w:r w:rsidR="00536409">
        <w:rPr>
          <w:rFonts w:hint="cs"/>
          <w:rtl/>
          <w:lang w:eastAsia="he-IL"/>
        </w:rPr>
        <w:t xml:space="preserve">בית המשפט היה נותן </w:t>
      </w:r>
      <w:r w:rsidR="00923B55">
        <w:rPr>
          <w:rFonts w:hint="cs"/>
          <w:rtl/>
          <w:lang w:eastAsia="he-IL"/>
        </w:rPr>
        <w:t xml:space="preserve">שמונה-תשעה </w:t>
      </w:r>
      <w:r>
        <w:rPr>
          <w:rFonts w:hint="cs"/>
          <w:rtl/>
          <w:lang w:eastAsia="he-IL"/>
        </w:rPr>
        <w:t xml:space="preserve">ימים </w:t>
      </w:r>
      <w:r w:rsidR="00536409">
        <w:rPr>
          <w:rFonts w:hint="cs"/>
          <w:rtl/>
          <w:lang w:eastAsia="he-IL"/>
        </w:rPr>
        <w:t>כי יש תמיד את הביקורת השיפוטית. אתם מבקשים כאן</w:t>
      </w:r>
      <w:r w:rsidR="00923B55">
        <w:rPr>
          <w:rFonts w:hint="cs"/>
          <w:rtl/>
          <w:lang w:eastAsia="he-IL"/>
        </w:rPr>
        <w:t xml:space="preserve"> להתחשב בקורונה ו</w:t>
      </w:r>
      <w:r>
        <w:rPr>
          <w:rFonts w:hint="cs"/>
          <w:rtl/>
          <w:lang w:eastAsia="he-IL"/>
        </w:rPr>
        <w:t>ברגע שמישהו ח</w:t>
      </w:r>
      <w:bookmarkStart w:id="384" w:name="_ETM_Q1_2618872"/>
      <w:bookmarkEnd w:id="384"/>
      <w:r w:rsidR="00923B55">
        <w:rPr>
          <w:rFonts w:hint="cs"/>
          <w:rtl/>
          <w:lang w:eastAsia="he-IL"/>
        </w:rPr>
        <w:t xml:space="preserve">ולה והוא בהסגר או </w:t>
      </w:r>
      <w:r>
        <w:rPr>
          <w:rFonts w:hint="cs"/>
          <w:rtl/>
          <w:lang w:eastAsia="he-IL"/>
        </w:rPr>
        <w:t>בידוד למשך 14 יום, למעשה</w:t>
      </w:r>
      <w:r w:rsidR="00536409">
        <w:rPr>
          <w:rFonts w:hint="cs"/>
          <w:rtl/>
          <w:lang w:eastAsia="he-IL"/>
        </w:rPr>
        <w:t xml:space="preserve"> אתה אומר: </w:t>
      </w:r>
      <w:r>
        <w:rPr>
          <w:rFonts w:hint="cs"/>
          <w:rtl/>
          <w:lang w:eastAsia="he-IL"/>
        </w:rPr>
        <w:t xml:space="preserve">ב-14 יום </w:t>
      </w:r>
      <w:bookmarkStart w:id="385" w:name="_ETM_Q1_2630611"/>
      <w:bookmarkEnd w:id="385"/>
      <w:r>
        <w:rPr>
          <w:rFonts w:hint="cs"/>
          <w:rtl/>
          <w:lang w:eastAsia="he-IL"/>
        </w:rPr>
        <w:t xml:space="preserve">האלה אני אולי אעשה פעולות חקירה נוספות אבל אני לא </w:t>
      </w:r>
      <w:bookmarkStart w:id="386" w:name="_ETM_Q1_2633572"/>
      <w:bookmarkEnd w:id="386"/>
      <w:r>
        <w:rPr>
          <w:rFonts w:hint="cs"/>
          <w:rtl/>
          <w:lang w:eastAsia="he-IL"/>
        </w:rPr>
        <w:t xml:space="preserve">יכול לחקור </w:t>
      </w:r>
      <w:r w:rsidR="00923B55">
        <w:rPr>
          <w:rFonts w:hint="cs"/>
          <w:rtl/>
          <w:lang w:eastAsia="he-IL"/>
        </w:rPr>
        <w:t xml:space="preserve">אותו, או לחקור את העד הרלוונטי כי </w:t>
      </w:r>
      <w:r>
        <w:rPr>
          <w:rFonts w:hint="cs"/>
          <w:rtl/>
          <w:lang w:eastAsia="he-IL"/>
        </w:rPr>
        <w:t xml:space="preserve">הוא חולה </w:t>
      </w:r>
      <w:bookmarkStart w:id="387" w:name="_ETM_Q1_2631944"/>
      <w:bookmarkEnd w:id="387"/>
      <w:r>
        <w:rPr>
          <w:rFonts w:hint="cs"/>
          <w:rtl/>
          <w:lang w:eastAsia="he-IL"/>
        </w:rPr>
        <w:t>ו</w:t>
      </w:r>
      <w:r w:rsidR="00923B55">
        <w:rPr>
          <w:rFonts w:hint="cs"/>
          <w:rtl/>
          <w:lang w:eastAsia="he-IL"/>
        </w:rPr>
        <w:t xml:space="preserve">נמצא </w:t>
      </w:r>
      <w:r>
        <w:rPr>
          <w:rFonts w:hint="cs"/>
          <w:rtl/>
          <w:lang w:eastAsia="he-IL"/>
        </w:rPr>
        <w:t>בבידוד, במשך 14 יום. זאת הבעיה שלנו.</w:t>
      </w:r>
    </w:p>
    <w:p w:rsidR="00264A17" w:rsidRDefault="00264A17" w:rsidP="00536409">
      <w:pPr>
        <w:rPr>
          <w:rtl/>
          <w:lang w:eastAsia="he-IL"/>
        </w:rPr>
      </w:pPr>
    </w:p>
    <w:p w:rsidR="00264A17" w:rsidRDefault="00264A17" w:rsidP="006C0ECE">
      <w:pPr>
        <w:pStyle w:val="a4"/>
        <w:rPr>
          <w:rtl/>
        </w:rPr>
      </w:pPr>
      <w:bookmarkStart w:id="388" w:name="ET_speaker_גלעד_בהט_160"/>
      <w:r w:rsidRPr="006C0ECE">
        <w:rPr>
          <w:rStyle w:val="TagStyle"/>
          <w:rtl/>
        </w:rPr>
        <w:lastRenderedPageBreak/>
        <w:t>&lt;&lt; דובר &gt;&gt;</w:t>
      </w:r>
      <w:r w:rsidRPr="00264A17">
        <w:rPr>
          <w:rStyle w:val="TagStyle"/>
          <w:rtl/>
        </w:rPr>
        <w:t xml:space="preserve"> </w:t>
      </w:r>
      <w:r>
        <w:rPr>
          <w:rtl/>
        </w:rPr>
        <w:t>גלעד בהט:</w:t>
      </w:r>
      <w:r w:rsidRPr="00264A17">
        <w:rPr>
          <w:rStyle w:val="TagStyle"/>
          <w:rtl/>
        </w:rPr>
        <w:t xml:space="preserve"> </w:t>
      </w:r>
      <w:r w:rsidRPr="006C0ECE">
        <w:rPr>
          <w:rStyle w:val="TagStyle"/>
          <w:rtl/>
        </w:rPr>
        <w:t>&lt;&lt; דובר &gt;&gt;</w:t>
      </w:r>
      <w:bookmarkEnd w:id="388"/>
      <w:r>
        <w:rPr>
          <w:rtl/>
        </w:rPr>
        <w:t xml:space="preserve">   </w:t>
      </w:r>
    </w:p>
    <w:p w:rsidR="00264A17" w:rsidRDefault="00264A17" w:rsidP="00264A17">
      <w:pPr>
        <w:rPr>
          <w:rtl/>
          <w:lang w:eastAsia="he-IL"/>
        </w:rPr>
      </w:pPr>
    </w:p>
    <w:p w:rsidR="00536409" w:rsidRDefault="00536409" w:rsidP="00923B55">
      <w:pPr>
        <w:rPr>
          <w:rtl/>
          <w:lang w:eastAsia="he-IL"/>
        </w:rPr>
      </w:pPr>
      <w:r w:rsidRPr="00923B55">
        <w:rPr>
          <w:rFonts w:hint="cs"/>
          <w:rtl/>
          <w:lang w:eastAsia="he-IL"/>
        </w:rPr>
        <w:t xml:space="preserve">לא, זה ממש לא מה שאמרתי ואני אענה. </w:t>
      </w:r>
      <w:r w:rsidR="00D6155A" w:rsidRPr="00923B55">
        <w:rPr>
          <w:rFonts w:hint="cs"/>
          <w:rtl/>
          <w:lang w:eastAsia="he-IL"/>
        </w:rPr>
        <w:t>אפשר לחקור אדם שנמצא בבידוד. דיברנו גם עם השב"ס,</w:t>
      </w:r>
      <w:r w:rsidR="00D6155A">
        <w:rPr>
          <w:rFonts w:hint="cs"/>
          <w:rtl/>
          <w:lang w:eastAsia="he-IL"/>
        </w:rPr>
        <w:t xml:space="preserve"> </w:t>
      </w:r>
      <w:bookmarkStart w:id="389" w:name="_ETM_Q1_2639067"/>
      <w:bookmarkEnd w:id="389"/>
      <w:r w:rsidR="00D6155A">
        <w:rPr>
          <w:rFonts w:hint="cs"/>
          <w:rtl/>
          <w:lang w:eastAsia="he-IL"/>
        </w:rPr>
        <w:t xml:space="preserve">אנחנו יכולים לחקור </w:t>
      </w:r>
      <w:bookmarkStart w:id="390" w:name="_ETM_Q1_2641723"/>
      <w:bookmarkEnd w:id="390"/>
      <w:r w:rsidR="00D6155A">
        <w:rPr>
          <w:rFonts w:hint="cs"/>
          <w:rtl/>
          <w:lang w:eastAsia="he-IL"/>
        </w:rPr>
        <w:t xml:space="preserve">אותו, זה פשוט לוקח יותר זמן. </w:t>
      </w:r>
      <w:r>
        <w:rPr>
          <w:rFonts w:hint="cs"/>
          <w:rtl/>
          <w:lang w:eastAsia="he-IL"/>
        </w:rPr>
        <w:t>לתעד חקיר</w:t>
      </w:r>
      <w:r w:rsidR="00D6155A">
        <w:rPr>
          <w:rFonts w:hint="cs"/>
          <w:rtl/>
          <w:lang w:eastAsia="he-IL"/>
        </w:rPr>
        <w:t>ה כזאת, לארגן אותה, זה לוקח יותר</w:t>
      </w:r>
      <w:r>
        <w:rPr>
          <w:rFonts w:hint="cs"/>
          <w:rtl/>
          <w:lang w:eastAsia="he-IL"/>
        </w:rPr>
        <w:t xml:space="preserve"> זמן.</w:t>
      </w:r>
      <w:r w:rsidR="00D6155A">
        <w:rPr>
          <w:rFonts w:hint="cs"/>
          <w:rtl/>
          <w:lang w:eastAsia="he-IL"/>
        </w:rPr>
        <w:t xml:space="preserve"> זה בדיוק מה </w:t>
      </w:r>
      <w:bookmarkStart w:id="391" w:name="_ETM_Q1_2649882"/>
      <w:bookmarkEnd w:id="391"/>
      <w:r w:rsidR="00D6155A">
        <w:rPr>
          <w:rFonts w:hint="cs"/>
          <w:rtl/>
          <w:lang w:eastAsia="he-IL"/>
        </w:rPr>
        <w:t>שאני אומר.</w:t>
      </w:r>
      <w:r>
        <w:rPr>
          <w:rFonts w:hint="cs"/>
          <w:rtl/>
          <w:lang w:eastAsia="he-IL"/>
        </w:rPr>
        <w:t xml:space="preserve"> אם אדם נמצא בבידוד </w:t>
      </w:r>
      <w:r w:rsidR="00D6155A">
        <w:rPr>
          <w:rFonts w:hint="cs"/>
          <w:rtl/>
          <w:lang w:eastAsia="he-IL"/>
        </w:rPr>
        <w:t>14 יום ואנחנו</w:t>
      </w:r>
      <w:r w:rsidR="00001ABE">
        <w:rPr>
          <w:rFonts w:hint="cs"/>
          <w:rtl/>
          <w:lang w:eastAsia="he-IL"/>
        </w:rPr>
        <w:t xml:space="preserve"> נתאם חקירה שלו, זה </w:t>
      </w:r>
      <w:r w:rsidR="00923B55">
        <w:rPr>
          <w:rFonts w:hint="cs"/>
          <w:rtl/>
          <w:lang w:eastAsia="he-IL"/>
        </w:rPr>
        <w:t xml:space="preserve">לא </w:t>
      </w:r>
      <w:r w:rsidR="00001ABE">
        <w:rPr>
          <w:rFonts w:hint="cs"/>
          <w:rtl/>
          <w:lang w:eastAsia="he-IL"/>
        </w:rPr>
        <w:t xml:space="preserve">ייקח </w:t>
      </w:r>
      <w:bookmarkStart w:id="392" w:name="_ETM_Q1_2653755"/>
      <w:bookmarkEnd w:id="392"/>
      <w:r>
        <w:rPr>
          <w:rFonts w:hint="cs"/>
          <w:rtl/>
          <w:lang w:eastAsia="he-IL"/>
        </w:rPr>
        <w:t xml:space="preserve">באותו יום </w:t>
      </w:r>
      <w:r w:rsidR="00001ABE">
        <w:rPr>
          <w:rFonts w:hint="cs"/>
          <w:rtl/>
          <w:lang w:eastAsia="he-IL"/>
        </w:rPr>
        <w:t>אלא יום אחרי, יומיים אחרי</w:t>
      </w:r>
      <w:r w:rsidR="00923B55">
        <w:rPr>
          <w:rFonts w:hint="cs"/>
          <w:rtl/>
          <w:lang w:eastAsia="he-IL"/>
        </w:rPr>
        <w:t>,</w:t>
      </w:r>
      <w:r w:rsidR="00001ABE">
        <w:rPr>
          <w:rFonts w:hint="cs"/>
          <w:rtl/>
          <w:lang w:eastAsia="he-IL"/>
        </w:rPr>
        <w:t xml:space="preserve"> ונחקור אותו. </w:t>
      </w:r>
      <w:r>
        <w:rPr>
          <w:rFonts w:hint="cs"/>
          <w:rtl/>
          <w:lang w:eastAsia="he-IL"/>
        </w:rPr>
        <w:t>אם הוא נמצא במצב</w:t>
      </w:r>
      <w:r w:rsidR="00001ABE">
        <w:rPr>
          <w:rFonts w:hint="cs"/>
          <w:rtl/>
          <w:lang w:eastAsia="he-IL"/>
        </w:rPr>
        <w:t xml:space="preserve"> רפואי שלא מאפשר בכלל חקירה</w:t>
      </w:r>
      <w:r w:rsidR="00923B55">
        <w:rPr>
          <w:rFonts w:hint="cs"/>
          <w:rtl/>
          <w:lang w:eastAsia="he-IL"/>
        </w:rPr>
        <w:t>,</w:t>
      </w:r>
      <w:r w:rsidR="00001ABE">
        <w:rPr>
          <w:rFonts w:hint="cs"/>
          <w:rtl/>
          <w:lang w:eastAsia="he-IL"/>
        </w:rPr>
        <w:t xml:space="preserve"> אז</w:t>
      </w:r>
      <w:r>
        <w:rPr>
          <w:rFonts w:hint="cs"/>
          <w:rtl/>
          <w:lang w:eastAsia="he-IL"/>
        </w:rPr>
        <w:t xml:space="preserve"> ממה נפשך</w:t>
      </w:r>
      <w:r w:rsidR="00001ABE">
        <w:rPr>
          <w:rFonts w:hint="cs"/>
          <w:rtl/>
          <w:lang w:eastAsia="he-IL"/>
        </w:rPr>
        <w:t>?</w:t>
      </w:r>
      <w:r>
        <w:rPr>
          <w:rFonts w:hint="cs"/>
          <w:rtl/>
          <w:lang w:eastAsia="he-IL"/>
        </w:rPr>
        <w:t xml:space="preserve"> </w:t>
      </w:r>
      <w:r w:rsidR="00EC7227">
        <w:rPr>
          <w:rFonts w:hint="cs"/>
          <w:rtl/>
          <w:lang w:eastAsia="he-IL"/>
        </w:rPr>
        <w:t>ממ</w:t>
      </w:r>
      <w:r w:rsidR="00923B55">
        <w:rPr>
          <w:rFonts w:hint="cs"/>
          <w:rtl/>
          <w:lang w:eastAsia="he-IL"/>
        </w:rPr>
        <w:t>ילא, גם אם הוא היה משוחרר ממעצר</w:t>
      </w:r>
      <w:r w:rsidR="00EC7227">
        <w:rPr>
          <w:rFonts w:hint="cs"/>
          <w:rtl/>
          <w:lang w:eastAsia="he-IL"/>
        </w:rPr>
        <w:t xml:space="preserve"> זה לא </w:t>
      </w:r>
      <w:bookmarkStart w:id="393" w:name="_ETM_Q1_2666681"/>
      <w:bookmarkEnd w:id="393"/>
      <w:r w:rsidR="00EC7227">
        <w:rPr>
          <w:rFonts w:hint="cs"/>
          <w:rtl/>
          <w:lang w:eastAsia="he-IL"/>
        </w:rPr>
        <w:t>משנה, הוא נמצא במצב רפואי שהוא לא יכול לזוז</w:t>
      </w:r>
      <w:r>
        <w:rPr>
          <w:rFonts w:hint="cs"/>
          <w:rtl/>
          <w:lang w:eastAsia="he-IL"/>
        </w:rPr>
        <w:t xml:space="preserve"> מהמיטה</w:t>
      </w:r>
      <w:r w:rsidR="00EC7227">
        <w:rPr>
          <w:rFonts w:hint="cs"/>
          <w:rtl/>
          <w:lang w:eastAsia="he-IL"/>
        </w:rPr>
        <w:t>.</w:t>
      </w:r>
    </w:p>
    <w:p w:rsidR="00264A17" w:rsidRDefault="00264A17" w:rsidP="00536409">
      <w:pPr>
        <w:rPr>
          <w:rtl/>
          <w:lang w:eastAsia="he-IL"/>
        </w:rPr>
      </w:pPr>
    </w:p>
    <w:p w:rsidR="00536409" w:rsidRDefault="00536409" w:rsidP="006C0ECE">
      <w:pPr>
        <w:pStyle w:val="a4"/>
        <w:rPr>
          <w:rtl/>
        </w:rPr>
      </w:pPr>
      <w:bookmarkStart w:id="394" w:name="ET_knessetmember_5292_42"/>
      <w:r w:rsidRPr="006C0ECE">
        <w:rPr>
          <w:rStyle w:val="TagStyle"/>
          <w:rtl/>
        </w:rPr>
        <w:t xml:space="preserve"> &lt;&lt; דובר &gt;&gt;</w:t>
      </w:r>
      <w:r w:rsidRPr="00536409">
        <w:rPr>
          <w:rStyle w:val="TagStyle"/>
          <w:rtl/>
        </w:rPr>
        <w:t xml:space="preserve"> </w:t>
      </w:r>
      <w:r>
        <w:rPr>
          <w:rtl/>
        </w:rPr>
        <w:t>אוסאמה סעדי (הרשימה המשותפת):</w:t>
      </w:r>
      <w:r w:rsidRPr="00536409">
        <w:rPr>
          <w:rStyle w:val="TagStyle"/>
          <w:rtl/>
        </w:rPr>
        <w:t xml:space="preserve"> </w:t>
      </w:r>
      <w:r w:rsidRPr="006C0ECE">
        <w:rPr>
          <w:rStyle w:val="TagStyle"/>
          <w:rtl/>
        </w:rPr>
        <w:t>&lt;&lt; דובר &gt;&gt;</w:t>
      </w:r>
      <w:r>
        <w:rPr>
          <w:rtl/>
        </w:rPr>
        <w:t xml:space="preserve">   </w:t>
      </w:r>
      <w:bookmarkEnd w:id="394"/>
    </w:p>
    <w:p w:rsidR="00536409" w:rsidRDefault="00536409" w:rsidP="00536409">
      <w:pPr>
        <w:pStyle w:val="KeepWithNext"/>
        <w:rPr>
          <w:rtl/>
          <w:lang w:eastAsia="he-IL"/>
        </w:rPr>
      </w:pPr>
    </w:p>
    <w:p w:rsidR="00536409" w:rsidRDefault="00EC7227" w:rsidP="00536409">
      <w:pPr>
        <w:rPr>
          <w:rtl/>
          <w:lang w:eastAsia="he-IL"/>
        </w:rPr>
      </w:pPr>
      <w:r>
        <w:rPr>
          <w:rFonts w:hint="cs"/>
          <w:rtl/>
          <w:lang w:eastAsia="he-IL"/>
        </w:rPr>
        <w:t xml:space="preserve">אבל </w:t>
      </w:r>
      <w:r w:rsidR="00536409">
        <w:rPr>
          <w:rFonts w:hint="cs"/>
          <w:rtl/>
          <w:lang w:eastAsia="he-IL"/>
        </w:rPr>
        <w:t xml:space="preserve">אז הוא בבידוד </w:t>
      </w:r>
      <w:r>
        <w:rPr>
          <w:rFonts w:hint="cs"/>
          <w:rtl/>
          <w:lang w:eastAsia="he-IL"/>
        </w:rPr>
        <w:t xml:space="preserve">ביתי </w:t>
      </w:r>
      <w:r w:rsidR="00536409">
        <w:rPr>
          <w:rFonts w:hint="cs"/>
          <w:rtl/>
          <w:lang w:eastAsia="he-IL"/>
        </w:rPr>
        <w:t>ולא במעצר, יש הבדל.</w:t>
      </w:r>
    </w:p>
    <w:p w:rsidR="00264A17" w:rsidRDefault="00264A17" w:rsidP="00536409">
      <w:pPr>
        <w:rPr>
          <w:rtl/>
          <w:lang w:eastAsia="he-IL"/>
        </w:rPr>
      </w:pPr>
    </w:p>
    <w:p w:rsidR="00264A17" w:rsidRDefault="00264A17" w:rsidP="006C0ECE">
      <w:pPr>
        <w:pStyle w:val="a4"/>
        <w:rPr>
          <w:rtl/>
        </w:rPr>
      </w:pPr>
      <w:bookmarkStart w:id="395" w:name="ET_speaker_גלעד_בהט_161"/>
      <w:r w:rsidRPr="006C0ECE">
        <w:rPr>
          <w:rStyle w:val="TagStyle"/>
          <w:rtl/>
        </w:rPr>
        <w:t>&lt;&lt; דובר &gt;&gt;</w:t>
      </w:r>
      <w:r w:rsidRPr="00264A17">
        <w:rPr>
          <w:rStyle w:val="TagStyle"/>
          <w:rtl/>
        </w:rPr>
        <w:t xml:space="preserve"> </w:t>
      </w:r>
      <w:r>
        <w:rPr>
          <w:rtl/>
        </w:rPr>
        <w:t>גלעד בהט:</w:t>
      </w:r>
      <w:r w:rsidRPr="00264A17">
        <w:rPr>
          <w:rStyle w:val="TagStyle"/>
          <w:rtl/>
        </w:rPr>
        <w:t xml:space="preserve"> </w:t>
      </w:r>
      <w:r w:rsidRPr="006C0ECE">
        <w:rPr>
          <w:rStyle w:val="TagStyle"/>
          <w:rtl/>
        </w:rPr>
        <w:t>&lt;&lt; דובר &gt;&gt;</w:t>
      </w:r>
      <w:bookmarkEnd w:id="395"/>
      <w:r>
        <w:rPr>
          <w:rtl/>
        </w:rPr>
        <w:t xml:space="preserve">   </w:t>
      </w:r>
    </w:p>
    <w:p w:rsidR="00264A17" w:rsidRDefault="00264A17" w:rsidP="00264A17">
      <w:pPr>
        <w:pStyle w:val="a4"/>
        <w:keepNext/>
        <w:rPr>
          <w:rFonts w:ascii="Times New Roman" w:hAnsi="Times New Roman"/>
          <w:u w:val="none"/>
          <w:rtl/>
        </w:rPr>
      </w:pPr>
    </w:p>
    <w:p w:rsidR="00536409" w:rsidRPr="00536409" w:rsidRDefault="001B7F03" w:rsidP="00923B55">
      <w:pPr>
        <w:rPr>
          <w:rtl/>
        </w:rPr>
      </w:pPr>
      <w:r>
        <w:rPr>
          <w:rFonts w:hint="cs"/>
          <w:rtl/>
        </w:rPr>
        <w:t>כן יש היגיון להאריך את המעצ</w:t>
      </w:r>
      <w:bookmarkStart w:id="396" w:name="_ETM_Q1_2673595"/>
      <w:bookmarkEnd w:id="396"/>
      <w:r>
        <w:rPr>
          <w:rFonts w:hint="cs"/>
          <w:rtl/>
        </w:rPr>
        <w:t xml:space="preserve">ר כי אי אפשר לחקור את הבן </w:t>
      </w:r>
      <w:bookmarkStart w:id="397" w:name="_ETM_Q1_2674434"/>
      <w:bookmarkEnd w:id="397"/>
      <w:r>
        <w:rPr>
          <w:rFonts w:hint="cs"/>
          <w:rtl/>
        </w:rPr>
        <w:t xml:space="preserve">אדם. ככל </w:t>
      </w:r>
      <w:r w:rsidR="005F44EE">
        <w:rPr>
          <w:rFonts w:hint="cs"/>
          <w:rtl/>
        </w:rPr>
        <w:t xml:space="preserve">שמצבו הרפואי מאפשר חקירה, </w:t>
      </w:r>
      <w:r w:rsidR="00536409" w:rsidRPr="00536409">
        <w:rPr>
          <w:rFonts w:hint="cs"/>
          <w:rtl/>
        </w:rPr>
        <w:t xml:space="preserve">גם </w:t>
      </w:r>
      <w:r w:rsidR="00536409" w:rsidRPr="00536409">
        <w:rPr>
          <w:rFonts w:hint="cs"/>
          <w:rtl/>
          <w:lang w:eastAsia="he-IL"/>
        </w:rPr>
        <w:t>בבידוד</w:t>
      </w:r>
      <w:r w:rsidR="00536409" w:rsidRPr="00536409">
        <w:rPr>
          <w:rFonts w:hint="cs"/>
          <w:rtl/>
        </w:rPr>
        <w:t xml:space="preserve"> אנחנו נעשה את זה. ועוד דבר, </w:t>
      </w:r>
      <w:r w:rsidR="006E0563">
        <w:rPr>
          <w:rFonts w:hint="cs"/>
          <w:rtl/>
        </w:rPr>
        <w:t xml:space="preserve">זה לא רק האדם </w:t>
      </w:r>
      <w:bookmarkStart w:id="398" w:name="_ETM_Q1_2685607"/>
      <w:bookmarkEnd w:id="398"/>
      <w:r w:rsidR="006E0563">
        <w:rPr>
          <w:rFonts w:hint="cs"/>
          <w:rtl/>
        </w:rPr>
        <w:t xml:space="preserve">עצמו, וזה מה שחשוב. אם זה היה כמו </w:t>
      </w:r>
      <w:r w:rsidR="00536409" w:rsidRPr="00536409">
        <w:rPr>
          <w:rFonts w:hint="cs"/>
          <w:rtl/>
        </w:rPr>
        <w:t>מקרה של שחפת או מחלה אחרת</w:t>
      </w:r>
      <w:r w:rsidR="006E0563">
        <w:rPr>
          <w:rFonts w:hint="cs"/>
          <w:rtl/>
        </w:rPr>
        <w:t>,</w:t>
      </w:r>
      <w:r w:rsidR="00536409" w:rsidRPr="00536409">
        <w:rPr>
          <w:rFonts w:hint="cs"/>
          <w:rtl/>
        </w:rPr>
        <w:t xml:space="preserve"> שרק האדם עצמו הוא הבעיה</w:t>
      </w:r>
      <w:r w:rsidR="006E0563">
        <w:rPr>
          <w:rFonts w:hint="cs"/>
          <w:rtl/>
        </w:rPr>
        <w:t>, יש פה באמת אפשרות לתפור את זה במצב החוקי הנוכחי</w:t>
      </w:r>
      <w:r w:rsidR="00923B55">
        <w:rPr>
          <w:rFonts w:hint="cs"/>
          <w:rtl/>
        </w:rPr>
        <w:t>,</w:t>
      </w:r>
      <w:r w:rsidR="00536409" w:rsidRPr="00536409">
        <w:rPr>
          <w:rFonts w:hint="cs"/>
          <w:rtl/>
        </w:rPr>
        <w:t xml:space="preserve"> </w:t>
      </w:r>
      <w:r w:rsidR="006E0563">
        <w:rPr>
          <w:rFonts w:hint="cs"/>
          <w:rtl/>
        </w:rPr>
        <w:t xml:space="preserve">אבל </w:t>
      </w:r>
      <w:bookmarkStart w:id="399" w:name="_ETM_Q1_2695173"/>
      <w:bookmarkEnd w:id="399"/>
      <w:r w:rsidR="006E0563">
        <w:rPr>
          <w:rFonts w:hint="cs"/>
          <w:rtl/>
        </w:rPr>
        <w:t xml:space="preserve">היום כל </w:t>
      </w:r>
      <w:r w:rsidR="00536409" w:rsidRPr="00536409">
        <w:rPr>
          <w:rFonts w:hint="cs"/>
          <w:rtl/>
        </w:rPr>
        <w:t>המערכות עובדות אחרת וצריך לזכור</w:t>
      </w:r>
      <w:r w:rsidR="006E0563">
        <w:rPr>
          <w:rFonts w:hint="cs"/>
          <w:rtl/>
        </w:rPr>
        <w:t xml:space="preserve"> את זה</w:t>
      </w:r>
      <w:r w:rsidR="00923B55">
        <w:rPr>
          <w:rFonts w:hint="cs"/>
          <w:rtl/>
        </w:rPr>
        <w:t xml:space="preserve">. </w:t>
      </w:r>
      <w:r w:rsidR="006E0563">
        <w:rPr>
          <w:rFonts w:hint="cs"/>
          <w:rtl/>
        </w:rPr>
        <w:t>לכן זה שיקול מאוד רלוונטי.</w:t>
      </w:r>
    </w:p>
    <w:p w:rsidR="00536409" w:rsidRDefault="00536409" w:rsidP="00536409">
      <w:pPr>
        <w:pStyle w:val="KeepWithNext"/>
        <w:rPr>
          <w:rtl/>
          <w:lang w:eastAsia="he-IL"/>
        </w:rPr>
      </w:pPr>
    </w:p>
    <w:p w:rsidR="00536409" w:rsidRDefault="00536409" w:rsidP="006C0ECE">
      <w:pPr>
        <w:pStyle w:val="a4"/>
        <w:rPr>
          <w:rtl/>
        </w:rPr>
      </w:pPr>
      <w:bookmarkStart w:id="400" w:name="ET_speaker_5938_44"/>
      <w:r w:rsidRPr="006C0ECE">
        <w:rPr>
          <w:rStyle w:val="TagStyle"/>
          <w:rtl/>
        </w:rPr>
        <w:t xml:space="preserve"> &lt;&lt; דובר &gt;&gt;</w:t>
      </w:r>
      <w:r w:rsidRPr="00536409">
        <w:rPr>
          <w:rStyle w:val="TagStyle"/>
          <w:rtl/>
        </w:rPr>
        <w:t xml:space="preserve">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536409">
        <w:rPr>
          <w:rStyle w:val="TagStyle"/>
          <w:rtl/>
        </w:rPr>
        <w:t xml:space="preserve"> </w:t>
      </w:r>
      <w:r w:rsidRPr="006C0ECE">
        <w:rPr>
          <w:rStyle w:val="TagStyle"/>
          <w:rtl/>
        </w:rPr>
        <w:t>&lt;&lt; דובר &gt;&gt;</w:t>
      </w:r>
      <w:r>
        <w:rPr>
          <w:rtl/>
        </w:rPr>
        <w:t xml:space="preserve">   </w:t>
      </w:r>
      <w:bookmarkEnd w:id="400"/>
    </w:p>
    <w:p w:rsidR="00536409" w:rsidRDefault="00536409" w:rsidP="00536409">
      <w:pPr>
        <w:pStyle w:val="KeepWithNext"/>
        <w:rPr>
          <w:rtl/>
          <w:lang w:eastAsia="he-IL"/>
        </w:rPr>
      </w:pPr>
    </w:p>
    <w:p w:rsidR="00536409" w:rsidRDefault="006E0563" w:rsidP="00923B55">
      <w:pPr>
        <w:rPr>
          <w:rtl/>
          <w:lang w:eastAsia="he-IL"/>
        </w:rPr>
      </w:pPr>
      <w:r>
        <w:rPr>
          <w:rFonts w:hint="cs"/>
          <w:rtl/>
          <w:lang w:eastAsia="he-IL"/>
        </w:rPr>
        <w:t xml:space="preserve">גלעד, </w:t>
      </w:r>
      <w:r w:rsidRPr="00E474E7">
        <w:rPr>
          <w:rFonts w:hint="cs"/>
          <w:rtl/>
          <w:lang w:eastAsia="he-IL"/>
        </w:rPr>
        <w:t xml:space="preserve">רק שאלה: </w:t>
      </w:r>
      <w:r w:rsidR="00692745" w:rsidRPr="00E474E7">
        <w:rPr>
          <w:rFonts w:hint="cs"/>
          <w:rtl/>
          <w:lang w:eastAsia="he-IL"/>
        </w:rPr>
        <w:t>מה</w:t>
      </w:r>
      <w:r w:rsidR="00692745">
        <w:rPr>
          <w:rFonts w:hint="cs"/>
          <w:rtl/>
          <w:lang w:eastAsia="he-IL"/>
        </w:rPr>
        <w:t xml:space="preserve"> אתה חושב שיהיה האיזון הנכון לדעתך, מבחינה </w:t>
      </w:r>
      <w:bookmarkStart w:id="401" w:name="_ETM_Q1_2701250"/>
      <w:bookmarkEnd w:id="401"/>
      <w:r w:rsidR="00692745">
        <w:rPr>
          <w:rFonts w:hint="cs"/>
          <w:rtl/>
          <w:lang w:eastAsia="he-IL"/>
        </w:rPr>
        <w:t>מקצועית</w:t>
      </w:r>
      <w:r w:rsidR="00923B55">
        <w:rPr>
          <w:rFonts w:hint="cs"/>
          <w:rtl/>
          <w:lang w:eastAsia="he-IL"/>
        </w:rPr>
        <w:t xml:space="preserve"> </w:t>
      </w:r>
      <w:r w:rsidR="00923B55">
        <w:rPr>
          <w:rtl/>
          <w:lang w:eastAsia="he-IL"/>
        </w:rPr>
        <w:t>–</w:t>
      </w:r>
      <w:r w:rsidR="00692745">
        <w:rPr>
          <w:rFonts w:hint="cs"/>
          <w:rtl/>
          <w:lang w:eastAsia="he-IL"/>
        </w:rPr>
        <w:t xml:space="preserve"> אם יהיה כתוב שהארכת </w:t>
      </w:r>
      <w:bookmarkStart w:id="402" w:name="_ETM_Q1_2705922"/>
      <w:bookmarkEnd w:id="402"/>
      <w:r w:rsidR="00692745">
        <w:rPr>
          <w:rFonts w:hint="cs"/>
          <w:rtl/>
          <w:lang w:eastAsia="he-IL"/>
        </w:rPr>
        <w:t xml:space="preserve">המעצר הראשונה לא תעלה על </w:t>
      </w:r>
      <w:r w:rsidR="00923B55">
        <w:rPr>
          <w:rFonts w:hint="cs"/>
          <w:rtl/>
          <w:lang w:eastAsia="he-IL"/>
        </w:rPr>
        <w:t>שישה ימים?</w:t>
      </w:r>
      <w:r w:rsidR="00692745">
        <w:rPr>
          <w:rFonts w:hint="cs"/>
          <w:rtl/>
          <w:lang w:eastAsia="he-IL"/>
        </w:rPr>
        <w:t xml:space="preserve"> </w:t>
      </w:r>
      <w:r w:rsidR="00923B55">
        <w:rPr>
          <w:rFonts w:hint="cs"/>
          <w:rtl/>
          <w:lang w:eastAsia="he-IL"/>
        </w:rPr>
        <w:t>חמישה</w:t>
      </w:r>
      <w:r w:rsidR="00692745">
        <w:rPr>
          <w:rFonts w:hint="cs"/>
          <w:rtl/>
          <w:lang w:eastAsia="he-IL"/>
        </w:rPr>
        <w:t xml:space="preserve"> ימים</w:t>
      </w:r>
      <w:bookmarkStart w:id="403" w:name="_ETM_Q1_2709869"/>
      <w:bookmarkEnd w:id="403"/>
      <w:r w:rsidR="00923B55">
        <w:rPr>
          <w:rFonts w:hint="cs"/>
          <w:rtl/>
          <w:lang w:eastAsia="he-IL"/>
        </w:rPr>
        <w:t>?</w:t>
      </w:r>
      <w:r w:rsidR="00692745">
        <w:rPr>
          <w:rFonts w:hint="cs"/>
          <w:rtl/>
          <w:lang w:eastAsia="he-IL"/>
        </w:rPr>
        <w:t xml:space="preserve"> איזשהו מספר שאתה חושב שמקצועית נכון לנקוב בו? אני </w:t>
      </w:r>
      <w:bookmarkStart w:id="404" w:name="_ETM_Q1_2713584"/>
      <w:bookmarkEnd w:id="404"/>
      <w:r w:rsidR="00692745">
        <w:rPr>
          <w:rFonts w:hint="cs"/>
          <w:rtl/>
          <w:lang w:eastAsia="he-IL"/>
        </w:rPr>
        <w:t>בכוונה שואל אותך כ</w:t>
      </w:r>
      <w:r w:rsidR="00E474E7">
        <w:rPr>
          <w:rFonts w:hint="cs"/>
          <w:rtl/>
          <w:lang w:eastAsia="he-IL"/>
        </w:rPr>
        <w:t xml:space="preserve">י כולנו יודעים, לא </w:t>
      </w:r>
      <w:r w:rsidR="00923B55">
        <w:rPr>
          <w:rFonts w:hint="cs"/>
          <w:rtl/>
          <w:lang w:eastAsia="he-IL"/>
        </w:rPr>
        <w:t>מקבלים</w:t>
      </w:r>
      <w:r w:rsidR="00E474E7">
        <w:rPr>
          <w:rFonts w:hint="cs"/>
          <w:rtl/>
          <w:lang w:eastAsia="he-IL"/>
        </w:rPr>
        <w:t xml:space="preserve"> 15 יום. מהו הזמן שבנסיבות האלה נראה לך </w:t>
      </w:r>
      <w:bookmarkStart w:id="405" w:name="_ETM_Q1_2719775"/>
      <w:bookmarkEnd w:id="405"/>
      <w:r w:rsidR="00E474E7">
        <w:rPr>
          <w:rFonts w:hint="cs"/>
          <w:rtl/>
          <w:lang w:eastAsia="he-IL"/>
        </w:rPr>
        <w:t xml:space="preserve">הגיוני. אני חשבתי </w:t>
      </w:r>
      <w:r w:rsidR="00923B55">
        <w:rPr>
          <w:rFonts w:hint="cs"/>
          <w:rtl/>
          <w:lang w:eastAsia="he-IL"/>
        </w:rPr>
        <w:t>על חמישה</w:t>
      </w:r>
      <w:r w:rsidR="00536409">
        <w:rPr>
          <w:rFonts w:hint="cs"/>
          <w:rtl/>
          <w:lang w:eastAsia="he-IL"/>
        </w:rPr>
        <w:t xml:space="preserve"> ימים</w:t>
      </w:r>
      <w:r w:rsidR="00E474E7">
        <w:rPr>
          <w:rFonts w:hint="cs"/>
          <w:rtl/>
          <w:lang w:eastAsia="he-IL"/>
        </w:rPr>
        <w:t xml:space="preserve"> אבל תגיד לי אתה מה אתם </w:t>
      </w:r>
      <w:bookmarkStart w:id="406" w:name="_ETM_Q1_2722587"/>
      <w:bookmarkEnd w:id="406"/>
      <w:r w:rsidR="00E474E7">
        <w:rPr>
          <w:rFonts w:hint="cs"/>
          <w:rtl/>
          <w:lang w:eastAsia="he-IL"/>
        </w:rPr>
        <w:t>רואים, מה אתם מצפים, מה אתם חווים שיקרה</w:t>
      </w:r>
      <w:r w:rsidR="00536409">
        <w:rPr>
          <w:rFonts w:hint="cs"/>
          <w:rtl/>
          <w:lang w:eastAsia="he-IL"/>
        </w:rPr>
        <w:t>.</w:t>
      </w:r>
    </w:p>
    <w:p w:rsidR="00B74DE2" w:rsidRDefault="00B74DE2" w:rsidP="00536409">
      <w:pPr>
        <w:rPr>
          <w:rtl/>
          <w:lang w:eastAsia="he-IL"/>
        </w:rPr>
      </w:pPr>
    </w:p>
    <w:p w:rsidR="00B74DE2" w:rsidRDefault="00B74DE2" w:rsidP="006C0ECE">
      <w:pPr>
        <w:pStyle w:val="a4"/>
        <w:rPr>
          <w:rtl/>
        </w:rPr>
      </w:pPr>
      <w:bookmarkStart w:id="407" w:name="ET_speaker_גלעד_בהט_162"/>
      <w:r w:rsidRPr="006C0ECE">
        <w:rPr>
          <w:rStyle w:val="TagStyle"/>
          <w:rtl/>
        </w:rPr>
        <w:t>&lt;&lt; דובר &gt;&gt;</w:t>
      </w:r>
      <w:r w:rsidRPr="00264A17">
        <w:rPr>
          <w:rStyle w:val="TagStyle"/>
          <w:rtl/>
        </w:rPr>
        <w:t xml:space="preserve"> </w:t>
      </w:r>
      <w:r>
        <w:rPr>
          <w:rtl/>
        </w:rPr>
        <w:t>גלעד בהט:</w:t>
      </w:r>
      <w:r w:rsidRPr="00264A17">
        <w:rPr>
          <w:rStyle w:val="TagStyle"/>
          <w:rtl/>
        </w:rPr>
        <w:t xml:space="preserve"> </w:t>
      </w:r>
      <w:r w:rsidRPr="006C0ECE">
        <w:rPr>
          <w:rStyle w:val="TagStyle"/>
          <w:rtl/>
        </w:rPr>
        <w:t>&lt;&lt; דובר &gt;&gt;</w:t>
      </w:r>
      <w:bookmarkEnd w:id="407"/>
      <w:r>
        <w:rPr>
          <w:rtl/>
        </w:rPr>
        <w:t xml:space="preserve">   </w:t>
      </w:r>
    </w:p>
    <w:p w:rsidR="00B74DE2" w:rsidRDefault="00B74DE2" w:rsidP="00B74DE2">
      <w:pPr>
        <w:rPr>
          <w:rtl/>
          <w:lang w:eastAsia="he-IL"/>
        </w:rPr>
      </w:pPr>
    </w:p>
    <w:p w:rsidR="00536409" w:rsidRDefault="00923B55" w:rsidP="00923B55">
      <w:pPr>
        <w:rPr>
          <w:rtl/>
          <w:lang w:eastAsia="he-IL"/>
        </w:rPr>
      </w:pPr>
      <w:r>
        <w:rPr>
          <w:rFonts w:hint="cs"/>
          <w:rtl/>
          <w:lang w:eastAsia="he-IL"/>
        </w:rPr>
        <w:t xml:space="preserve">חמישה </w:t>
      </w:r>
      <w:r w:rsidR="00536409">
        <w:rPr>
          <w:rFonts w:hint="cs"/>
          <w:rtl/>
          <w:lang w:eastAsia="he-IL"/>
        </w:rPr>
        <w:t xml:space="preserve">ימים </w:t>
      </w:r>
      <w:r w:rsidR="00E474E7">
        <w:rPr>
          <w:rFonts w:hint="cs"/>
          <w:rtl/>
          <w:lang w:eastAsia="he-IL"/>
        </w:rPr>
        <w:t>ב</w:t>
      </w:r>
      <w:r w:rsidR="00536409">
        <w:rPr>
          <w:rFonts w:hint="cs"/>
          <w:rtl/>
          <w:lang w:eastAsia="he-IL"/>
        </w:rPr>
        <w:t>עבירת רצח?</w:t>
      </w:r>
      <w:r w:rsidR="00E474E7">
        <w:rPr>
          <w:rFonts w:hint="cs"/>
          <w:rtl/>
          <w:lang w:eastAsia="he-IL"/>
        </w:rPr>
        <w:t xml:space="preserve"> זה נשמע </w:t>
      </w:r>
      <w:bookmarkStart w:id="408" w:name="_ETM_Q1_2729200"/>
      <w:bookmarkEnd w:id="408"/>
      <w:r w:rsidR="00E474E7">
        <w:rPr>
          <w:rFonts w:hint="cs"/>
          <w:rtl/>
          <w:lang w:eastAsia="he-IL"/>
        </w:rPr>
        <w:t>לי - - -</w:t>
      </w:r>
    </w:p>
    <w:p w:rsidR="00B74DE2" w:rsidRDefault="00B74DE2" w:rsidP="00B74DE2">
      <w:pPr>
        <w:rPr>
          <w:rtl/>
          <w:lang w:eastAsia="he-IL"/>
        </w:rPr>
      </w:pPr>
    </w:p>
    <w:p w:rsidR="00536409" w:rsidRDefault="00536409" w:rsidP="006C0ECE">
      <w:pPr>
        <w:pStyle w:val="a4"/>
        <w:rPr>
          <w:rtl/>
        </w:rPr>
      </w:pPr>
      <w:bookmarkStart w:id="409" w:name="ET_speaker_5938_45"/>
      <w:r w:rsidRPr="006C0ECE">
        <w:rPr>
          <w:rStyle w:val="TagStyle"/>
          <w:rtl/>
        </w:rPr>
        <w:t xml:space="preserve"> &lt;&lt; דובר &gt;&gt;</w:t>
      </w:r>
      <w:r w:rsidRPr="00536409">
        <w:rPr>
          <w:rStyle w:val="TagStyle"/>
          <w:rtl/>
        </w:rPr>
        <w:t xml:space="preserve">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536409">
        <w:rPr>
          <w:rStyle w:val="TagStyle"/>
          <w:rtl/>
        </w:rPr>
        <w:t xml:space="preserve"> </w:t>
      </w:r>
      <w:r w:rsidRPr="006C0ECE">
        <w:rPr>
          <w:rStyle w:val="TagStyle"/>
          <w:rtl/>
        </w:rPr>
        <w:t>&lt;&lt; דובר &gt;&gt;</w:t>
      </w:r>
      <w:r>
        <w:rPr>
          <w:rtl/>
        </w:rPr>
        <w:t xml:space="preserve">   </w:t>
      </w:r>
      <w:bookmarkEnd w:id="409"/>
    </w:p>
    <w:p w:rsidR="00536409" w:rsidRDefault="00536409" w:rsidP="00536409">
      <w:pPr>
        <w:pStyle w:val="KeepWithNext"/>
        <w:rPr>
          <w:rtl/>
          <w:lang w:eastAsia="he-IL"/>
        </w:rPr>
      </w:pPr>
    </w:p>
    <w:p w:rsidR="00536409" w:rsidRDefault="00536409" w:rsidP="00536409">
      <w:pPr>
        <w:rPr>
          <w:rtl/>
          <w:lang w:eastAsia="he-IL"/>
        </w:rPr>
      </w:pPr>
      <w:r>
        <w:rPr>
          <w:rFonts w:hint="cs"/>
          <w:rtl/>
          <w:lang w:eastAsia="he-IL"/>
        </w:rPr>
        <w:t xml:space="preserve">לא </w:t>
      </w:r>
      <w:r w:rsidR="00E474E7">
        <w:rPr>
          <w:rFonts w:hint="cs"/>
          <w:rtl/>
          <w:lang w:eastAsia="he-IL"/>
        </w:rPr>
        <w:t xml:space="preserve">על </w:t>
      </w:r>
      <w:r>
        <w:rPr>
          <w:rFonts w:hint="cs"/>
          <w:rtl/>
          <w:lang w:eastAsia="he-IL"/>
        </w:rPr>
        <w:t xml:space="preserve">רצח, </w:t>
      </w:r>
      <w:r w:rsidR="00E474E7">
        <w:rPr>
          <w:rFonts w:hint="cs"/>
          <w:rtl/>
          <w:lang w:eastAsia="he-IL"/>
        </w:rPr>
        <w:t xml:space="preserve">על </w:t>
      </w:r>
      <w:r>
        <w:rPr>
          <w:rFonts w:hint="cs"/>
          <w:rtl/>
          <w:lang w:eastAsia="he-IL"/>
        </w:rPr>
        <w:t>איומים.</w:t>
      </w:r>
    </w:p>
    <w:p w:rsidR="00B74DE2" w:rsidRDefault="00B74DE2" w:rsidP="00536409">
      <w:pPr>
        <w:rPr>
          <w:rtl/>
          <w:lang w:eastAsia="he-IL"/>
        </w:rPr>
      </w:pPr>
    </w:p>
    <w:p w:rsidR="00536409" w:rsidRDefault="00536409" w:rsidP="006C0ECE">
      <w:pPr>
        <w:pStyle w:val="af6"/>
        <w:rPr>
          <w:rtl/>
        </w:rPr>
      </w:pPr>
      <w:bookmarkStart w:id="410" w:name="ET_yor_5110_46"/>
      <w:r w:rsidRPr="006C0ECE">
        <w:rPr>
          <w:rStyle w:val="TagStyle"/>
          <w:rtl/>
        </w:rPr>
        <w:t xml:space="preserve"> &lt;&lt; </w:t>
      </w:r>
      <w:proofErr w:type="spellStart"/>
      <w:r w:rsidRPr="006C0ECE">
        <w:rPr>
          <w:rStyle w:val="TagStyle"/>
          <w:rtl/>
        </w:rPr>
        <w:t>יור</w:t>
      </w:r>
      <w:proofErr w:type="spellEnd"/>
      <w:r w:rsidRPr="006C0ECE">
        <w:rPr>
          <w:rStyle w:val="TagStyle"/>
          <w:rtl/>
        </w:rPr>
        <w:t xml:space="preserve"> &gt;&gt;</w:t>
      </w:r>
      <w:r w:rsidRPr="00536409">
        <w:rPr>
          <w:rStyle w:val="TagStyle"/>
          <w:rtl/>
        </w:rPr>
        <w:t xml:space="preserve"> </w:t>
      </w:r>
      <w:r>
        <w:rPr>
          <w:rtl/>
        </w:rPr>
        <w:t>היו"ר עפר שלח:</w:t>
      </w:r>
      <w:r w:rsidRPr="00536409">
        <w:rPr>
          <w:rStyle w:val="TagStyle"/>
          <w:rtl/>
        </w:rPr>
        <w:t xml:space="preserve"> </w:t>
      </w:r>
      <w:r w:rsidRPr="006C0ECE">
        <w:rPr>
          <w:rStyle w:val="TagStyle"/>
          <w:rtl/>
        </w:rPr>
        <w:t xml:space="preserve">&lt;&lt; </w:t>
      </w:r>
      <w:proofErr w:type="spellStart"/>
      <w:r w:rsidRPr="006C0ECE">
        <w:rPr>
          <w:rStyle w:val="TagStyle"/>
          <w:rtl/>
        </w:rPr>
        <w:t>יור</w:t>
      </w:r>
      <w:proofErr w:type="spellEnd"/>
      <w:r w:rsidRPr="006C0ECE">
        <w:rPr>
          <w:rStyle w:val="TagStyle"/>
          <w:rtl/>
        </w:rPr>
        <w:t xml:space="preserve"> &gt;&gt;</w:t>
      </w:r>
      <w:r>
        <w:rPr>
          <w:rtl/>
        </w:rPr>
        <w:t xml:space="preserve">   </w:t>
      </w:r>
      <w:bookmarkEnd w:id="410"/>
    </w:p>
    <w:p w:rsidR="00536409" w:rsidRDefault="00536409" w:rsidP="00536409">
      <w:pPr>
        <w:pStyle w:val="KeepWithNext"/>
        <w:rPr>
          <w:rtl/>
          <w:lang w:eastAsia="he-IL"/>
        </w:rPr>
      </w:pPr>
    </w:p>
    <w:p w:rsidR="00536409" w:rsidRDefault="00536409" w:rsidP="00536409">
      <w:pPr>
        <w:rPr>
          <w:rtl/>
          <w:lang w:eastAsia="he-IL"/>
        </w:rPr>
      </w:pPr>
      <w:r>
        <w:rPr>
          <w:rFonts w:hint="cs"/>
          <w:rtl/>
          <w:lang w:eastAsia="he-IL"/>
        </w:rPr>
        <w:t>הוא אומר</w:t>
      </w:r>
      <w:r w:rsidR="00E474E7">
        <w:rPr>
          <w:rFonts w:hint="cs"/>
          <w:rtl/>
          <w:lang w:eastAsia="he-IL"/>
        </w:rPr>
        <w:t>, יואב,</w:t>
      </w:r>
      <w:r>
        <w:rPr>
          <w:rFonts w:hint="cs"/>
          <w:rtl/>
          <w:lang w:eastAsia="he-IL"/>
        </w:rPr>
        <w:t xml:space="preserve"> שאם אתה קובע סייג </w:t>
      </w:r>
      <w:r w:rsidR="00E474E7">
        <w:rPr>
          <w:rFonts w:hint="cs"/>
          <w:rtl/>
          <w:lang w:eastAsia="he-IL"/>
        </w:rPr>
        <w:t xml:space="preserve">הוא יחול גם </w:t>
      </w:r>
      <w:bookmarkStart w:id="411" w:name="_ETM_Q1_2745305"/>
      <w:bookmarkEnd w:id="411"/>
      <w:r w:rsidR="00E474E7">
        <w:rPr>
          <w:rFonts w:hint="cs"/>
          <w:rtl/>
          <w:lang w:eastAsia="he-IL"/>
        </w:rPr>
        <w:t>על רצח.</w:t>
      </w:r>
    </w:p>
    <w:p w:rsidR="00B74DE2" w:rsidRDefault="00B74DE2" w:rsidP="00536409">
      <w:pPr>
        <w:rPr>
          <w:rtl/>
          <w:lang w:eastAsia="he-IL"/>
        </w:rPr>
      </w:pPr>
    </w:p>
    <w:p w:rsidR="00536409" w:rsidRDefault="00536409" w:rsidP="006C0ECE">
      <w:pPr>
        <w:pStyle w:val="a4"/>
        <w:rPr>
          <w:rtl/>
        </w:rPr>
      </w:pPr>
      <w:bookmarkStart w:id="412" w:name="ET_speaker_5938_47"/>
      <w:r w:rsidRPr="006C0ECE">
        <w:rPr>
          <w:rStyle w:val="TagStyle"/>
          <w:rtl/>
        </w:rPr>
        <w:t xml:space="preserve"> &lt;&lt; דובר &gt;&gt;</w:t>
      </w:r>
      <w:r w:rsidRPr="00536409">
        <w:rPr>
          <w:rStyle w:val="TagStyle"/>
          <w:rtl/>
        </w:rPr>
        <w:t xml:space="preserve">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536409">
        <w:rPr>
          <w:rStyle w:val="TagStyle"/>
          <w:rtl/>
        </w:rPr>
        <w:t xml:space="preserve"> </w:t>
      </w:r>
      <w:r w:rsidRPr="006C0ECE">
        <w:rPr>
          <w:rStyle w:val="TagStyle"/>
          <w:rtl/>
        </w:rPr>
        <w:t>&lt;&lt; דובר &gt;&gt;</w:t>
      </w:r>
      <w:r>
        <w:rPr>
          <w:rtl/>
        </w:rPr>
        <w:t xml:space="preserve">   </w:t>
      </w:r>
      <w:bookmarkEnd w:id="412"/>
    </w:p>
    <w:p w:rsidR="00536409" w:rsidRDefault="00536409" w:rsidP="00536409">
      <w:pPr>
        <w:pStyle w:val="KeepWithNext"/>
        <w:rPr>
          <w:rtl/>
          <w:lang w:eastAsia="he-IL"/>
        </w:rPr>
      </w:pPr>
    </w:p>
    <w:p w:rsidR="00536409" w:rsidRDefault="00E144CA" w:rsidP="00EA3A9E">
      <w:pPr>
        <w:rPr>
          <w:rtl/>
          <w:lang w:eastAsia="he-IL"/>
        </w:rPr>
      </w:pPr>
      <w:r>
        <w:rPr>
          <w:rFonts w:hint="cs"/>
          <w:rtl/>
          <w:lang w:eastAsia="he-IL"/>
        </w:rPr>
        <w:t>אני מחפש</w:t>
      </w:r>
      <w:r w:rsidR="00536409">
        <w:rPr>
          <w:rFonts w:hint="cs"/>
          <w:rtl/>
          <w:lang w:eastAsia="he-IL"/>
        </w:rPr>
        <w:t xml:space="preserve"> למצוא </w:t>
      </w:r>
      <w:r>
        <w:rPr>
          <w:rFonts w:hint="cs"/>
          <w:rtl/>
          <w:lang w:eastAsia="he-IL"/>
        </w:rPr>
        <w:t xml:space="preserve">איזשהו </w:t>
      </w:r>
      <w:r w:rsidR="00536409">
        <w:rPr>
          <w:rFonts w:hint="cs"/>
          <w:rtl/>
          <w:lang w:eastAsia="he-IL"/>
        </w:rPr>
        <w:t xml:space="preserve">איזון </w:t>
      </w:r>
      <w:r w:rsidR="00026308">
        <w:rPr>
          <w:rFonts w:hint="cs"/>
          <w:rtl/>
          <w:lang w:eastAsia="he-IL"/>
        </w:rPr>
        <w:t xml:space="preserve">במצב הקיים </w:t>
      </w:r>
      <w:r>
        <w:rPr>
          <w:rFonts w:hint="cs"/>
          <w:rtl/>
          <w:lang w:eastAsia="he-IL"/>
        </w:rPr>
        <w:t xml:space="preserve">בין הצרכים של המשטרה לבין החשש </w:t>
      </w:r>
      <w:bookmarkStart w:id="413" w:name="_ETM_Q1_2754893"/>
      <w:bookmarkEnd w:id="413"/>
      <w:r>
        <w:rPr>
          <w:rFonts w:hint="cs"/>
          <w:rtl/>
          <w:lang w:eastAsia="he-IL"/>
        </w:rPr>
        <w:t>הברור שיודעים שבידוד 14 יום הוא בעייתי. למצוא איזון</w:t>
      </w:r>
      <w:bookmarkStart w:id="414" w:name="_ETM_Q1_2759306"/>
      <w:bookmarkEnd w:id="414"/>
      <w:r>
        <w:rPr>
          <w:rFonts w:hint="cs"/>
          <w:rtl/>
          <w:lang w:eastAsia="he-IL"/>
        </w:rPr>
        <w:t xml:space="preserve"> </w:t>
      </w:r>
      <w:r w:rsidR="00536409">
        <w:rPr>
          <w:rFonts w:hint="cs"/>
          <w:rtl/>
          <w:lang w:eastAsia="he-IL"/>
        </w:rPr>
        <w:t xml:space="preserve">ראוי </w:t>
      </w:r>
      <w:r>
        <w:rPr>
          <w:rFonts w:hint="cs"/>
          <w:rtl/>
          <w:lang w:eastAsia="he-IL"/>
        </w:rPr>
        <w:t xml:space="preserve">שגם המערכת, המשטרה, לא תשתגע כל היום, רק תרוץ בלוגיסטיקה, </w:t>
      </w:r>
      <w:bookmarkStart w:id="415" w:name="_ETM_Q1_2760353"/>
      <w:bookmarkEnd w:id="415"/>
      <w:r w:rsidR="00D34EC4">
        <w:rPr>
          <w:rFonts w:hint="cs"/>
          <w:rtl/>
          <w:lang w:eastAsia="he-IL"/>
        </w:rPr>
        <w:t>ומצד שני גם לזכור</w:t>
      </w:r>
      <w:r w:rsidR="00A0055D">
        <w:rPr>
          <w:rFonts w:hint="cs"/>
          <w:rtl/>
          <w:lang w:eastAsia="he-IL"/>
        </w:rPr>
        <w:t xml:space="preserve"> את החירויות. תיקי הרצח זה בקצה,</w:t>
      </w:r>
      <w:r w:rsidR="00D34EC4">
        <w:rPr>
          <w:rFonts w:hint="cs"/>
          <w:rtl/>
          <w:lang w:eastAsia="he-IL"/>
        </w:rPr>
        <w:t xml:space="preserve"> </w:t>
      </w:r>
      <w:bookmarkStart w:id="416" w:name="_ETM_Q1_2766335"/>
      <w:bookmarkEnd w:id="416"/>
      <w:r w:rsidR="00D34EC4">
        <w:rPr>
          <w:rFonts w:hint="cs"/>
          <w:rtl/>
          <w:lang w:eastAsia="he-IL"/>
        </w:rPr>
        <w:t xml:space="preserve">באמצע יש עוד הרבה דברים אחרים שבדרך כלל משטרה עוסקת </w:t>
      </w:r>
      <w:bookmarkStart w:id="417" w:name="_ETM_Q1_2759581"/>
      <w:bookmarkEnd w:id="417"/>
      <w:r w:rsidR="00D34EC4">
        <w:rPr>
          <w:rFonts w:hint="cs"/>
          <w:rtl/>
          <w:lang w:eastAsia="he-IL"/>
        </w:rPr>
        <w:t>בהם. לדעתי</w:t>
      </w:r>
      <w:r w:rsidR="00A0055D">
        <w:rPr>
          <w:rFonts w:hint="cs"/>
          <w:rtl/>
          <w:lang w:eastAsia="he-IL"/>
        </w:rPr>
        <w:t>,</w:t>
      </w:r>
      <w:r w:rsidR="00D34EC4">
        <w:rPr>
          <w:rFonts w:hint="cs"/>
          <w:rtl/>
          <w:lang w:eastAsia="he-IL"/>
        </w:rPr>
        <w:t xml:space="preserve"> לא נכון לעשות איזון רק </w:t>
      </w:r>
      <w:bookmarkStart w:id="418" w:name="_ETM_Q1_2772834"/>
      <w:bookmarkEnd w:id="418"/>
      <w:r w:rsidR="00D34EC4">
        <w:rPr>
          <w:rFonts w:hint="cs"/>
          <w:rtl/>
          <w:lang w:eastAsia="he-IL"/>
        </w:rPr>
        <w:t>בעבירה, כלומר,</w:t>
      </w:r>
      <w:r w:rsidR="00A0055D">
        <w:rPr>
          <w:rFonts w:hint="cs"/>
          <w:rtl/>
          <w:lang w:eastAsia="he-IL"/>
        </w:rPr>
        <w:t xml:space="preserve"> להגיד רק פשע חמור. אני לא חושב.</w:t>
      </w:r>
      <w:r w:rsidR="00D34EC4">
        <w:rPr>
          <w:rFonts w:hint="cs"/>
          <w:rtl/>
          <w:lang w:eastAsia="he-IL"/>
        </w:rPr>
        <w:t xml:space="preserve"> צריך </w:t>
      </w:r>
      <w:bookmarkStart w:id="419" w:name="_ETM_Q1_2781315"/>
      <w:bookmarkEnd w:id="419"/>
      <w:r w:rsidR="00A0055D">
        <w:rPr>
          <w:rFonts w:hint="cs"/>
          <w:rtl/>
          <w:lang w:eastAsia="he-IL"/>
        </w:rPr>
        <w:t xml:space="preserve">להשאיר את המרווח, </w:t>
      </w:r>
      <w:r w:rsidR="00D34EC4">
        <w:rPr>
          <w:rFonts w:hint="cs"/>
          <w:rtl/>
          <w:lang w:eastAsia="he-IL"/>
        </w:rPr>
        <w:t>מנעד רחב של סוגי עבירות</w:t>
      </w:r>
      <w:r w:rsidR="00A0055D">
        <w:rPr>
          <w:rFonts w:hint="cs"/>
          <w:rtl/>
          <w:lang w:eastAsia="he-IL"/>
        </w:rPr>
        <w:t>,</w:t>
      </w:r>
      <w:r w:rsidR="00D34EC4">
        <w:rPr>
          <w:rFonts w:hint="cs"/>
          <w:rtl/>
          <w:lang w:eastAsia="he-IL"/>
        </w:rPr>
        <w:t xml:space="preserve"> </w:t>
      </w:r>
      <w:bookmarkStart w:id="420" w:name="_ETM_Q1_2781191"/>
      <w:bookmarkEnd w:id="420"/>
      <w:r w:rsidR="00D34EC4">
        <w:rPr>
          <w:rFonts w:hint="cs"/>
          <w:rtl/>
          <w:lang w:eastAsia="he-IL"/>
        </w:rPr>
        <w:t>כי בעתיד יהיו הרבה עבירות</w:t>
      </w:r>
      <w:r w:rsidR="00A0055D">
        <w:rPr>
          <w:rFonts w:hint="cs"/>
          <w:rtl/>
          <w:lang w:eastAsia="he-IL"/>
        </w:rPr>
        <w:t>.</w:t>
      </w:r>
      <w:r w:rsidR="00D34EC4">
        <w:rPr>
          <w:rFonts w:hint="cs"/>
          <w:rtl/>
          <w:lang w:eastAsia="he-IL"/>
        </w:rPr>
        <w:t xml:space="preserve"> ב</w:t>
      </w:r>
      <w:bookmarkStart w:id="421" w:name="_ETM_Q1_2786508"/>
      <w:bookmarkStart w:id="422" w:name="_ETM_Q1_2773616"/>
      <w:bookmarkEnd w:id="421"/>
      <w:bookmarkEnd w:id="422"/>
      <w:r w:rsidR="00A0055D">
        <w:rPr>
          <w:rFonts w:hint="cs"/>
          <w:rtl/>
          <w:lang w:eastAsia="he-IL"/>
        </w:rPr>
        <w:t>חודש</w:t>
      </w:r>
      <w:r w:rsidR="00D34EC4">
        <w:rPr>
          <w:rFonts w:hint="cs"/>
          <w:rtl/>
          <w:lang w:eastAsia="he-IL"/>
        </w:rPr>
        <w:t xml:space="preserve">ים הקרובים המשטרה תעבוד בהרבה </w:t>
      </w:r>
      <w:r w:rsidR="00D34EC4" w:rsidRPr="006C0ECE">
        <w:rPr>
          <w:rFonts w:hint="cs"/>
          <w:rtl/>
          <w:lang w:eastAsia="he-IL"/>
        </w:rPr>
        <w:t xml:space="preserve">מאוד </w:t>
      </w:r>
      <w:r w:rsidR="006C0ECE" w:rsidRPr="006C0ECE">
        <w:rPr>
          <w:rFonts w:hint="cs"/>
          <w:rtl/>
          <w:lang w:eastAsia="he-IL"/>
        </w:rPr>
        <w:t>מעל</w:t>
      </w:r>
      <w:r w:rsidR="00D34EC4" w:rsidRPr="006C0ECE">
        <w:rPr>
          <w:rFonts w:hint="cs"/>
          <w:rtl/>
          <w:lang w:eastAsia="he-IL"/>
        </w:rPr>
        <w:t>לי משטרה</w:t>
      </w:r>
      <w:r w:rsidR="00D34EC4">
        <w:rPr>
          <w:rFonts w:hint="cs"/>
          <w:rtl/>
          <w:lang w:eastAsia="he-IL"/>
        </w:rPr>
        <w:t xml:space="preserve"> וחקירה</w:t>
      </w:r>
      <w:r w:rsidR="00116D4F">
        <w:rPr>
          <w:rFonts w:hint="cs"/>
          <w:rtl/>
          <w:lang w:eastAsia="he-IL"/>
        </w:rPr>
        <w:t xml:space="preserve">. </w:t>
      </w:r>
      <w:r w:rsidR="00D34EC4">
        <w:rPr>
          <w:rFonts w:hint="cs"/>
          <w:rtl/>
          <w:lang w:eastAsia="he-IL"/>
        </w:rPr>
        <w:t xml:space="preserve">אני </w:t>
      </w:r>
      <w:bookmarkStart w:id="423" w:name="_ETM_Q1_2792841"/>
      <w:bookmarkEnd w:id="423"/>
      <w:r w:rsidR="00D34EC4">
        <w:rPr>
          <w:rFonts w:hint="cs"/>
          <w:rtl/>
          <w:lang w:eastAsia="he-IL"/>
        </w:rPr>
        <w:t xml:space="preserve">כן רוצה למצוא איזשהו איזון כי כשאתה בא לבית משפט </w:t>
      </w:r>
      <w:bookmarkStart w:id="424" w:name="_ETM_Q1_2794909"/>
      <w:bookmarkEnd w:id="424"/>
      <w:r w:rsidR="00D34EC4">
        <w:rPr>
          <w:rFonts w:hint="cs"/>
          <w:rtl/>
          <w:lang w:eastAsia="he-IL"/>
        </w:rPr>
        <w:t xml:space="preserve">ואומר קורונה </w:t>
      </w:r>
      <w:r w:rsidR="00D34EC4">
        <w:rPr>
          <w:rtl/>
          <w:lang w:eastAsia="he-IL"/>
        </w:rPr>
        <w:t>–</w:t>
      </w:r>
      <w:r w:rsidR="00D34EC4">
        <w:rPr>
          <w:rFonts w:hint="cs"/>
          <w:rtl/>
          <w:lang w:eastAsia="he-IL"/>
        </w:rPr>
        <w:t xml:space="preserve"> ובית משפט זה לא אחד, זה בכל </w:t>
      </w:r>
      <w:bookmarkStart w:id="425" w:name="_ETM_Q1_2800222"/>
      <w:bookmarkEnd w:id="425"/>
      <w:r w:rsidR="00D34EC4">
        <w:rPr>
          <w:rFonts w:hint="cs"/>
          <w:rtl/>
          <w:lang w:eastAsia="he-IL"/>
        </w:rPr>
        <w:t xml:space="preserve">רחבי הארץ </w:t>
      </w:r>
      <w:r w:rsidR="00D34EC4">
        <w:rPr>
          <w:rtl/>
          <w:lang w:eastAsia="he-IL"/>
        </w:rPr>
        <w:t>–</w:t>
      </w:r>
      <w:r w:rsidR="00D34EC4">
        <w:rPr>
          <w:rFonts w:hint="cs"/>
          <w:rtl/>
          <w:lang w:eastAsia="he-IL"/>
        </w:rPr>
        <w:t xml:space="preserve"> יכול להתקבע המושג שאי אפשר למצוא פחות </w:t>
      </w:r>
      <w:bookmarkStart w:id="426" w:name="_ETM_Q1_2801304"/>
      <w:bookmarkEnd w:id="426"/>
      <w:r w:rsidR="00D34EC4">
        <w:rPr>
          <w:rFonts w:hint="cs"/>
          <w:rtl/>
          <w:lang w:eastAsia="he-IL"/>
        </w:rPr>
        <w:t xml:space="preserve">מ-10 ימים ואז כשגרה יקבלו ימים. אני שואל אותך מקצועית </w:t>
      </w:r>
      <w:bookmarkStart w:id="427" w:name="_ETM_Q1_2805784"/>
      <w:bookmarkEnd w:id="427"/>
      <w:r w:rsidR="00D34EC4">
        <w:rPr>
          <w:rFonts w:hint="cs"/>
          <w:rtl/>
          <w:lang w:eastAsia="he-IL"/>
        </w:rPr>
        <w:t>מהו האיזון שלדעתך צריך לשים</w:t>
      </w:r>
      <w:bookmarkStart w:id="428" w:name="_ETM_Q1_2802663"/>
      <w:bookmarkStart w:id="429" w:name="_ETM_Q1_2802761"/>
      <w:bookmarkEnd w:id="428"/>
      <w:bookmarkEnd w:id="429"/>
      <w:r w:rsidR="00D34EC4">
        <w:rPr>
          <w:rFonts w:hint="cs"/>
          <w:rtl/>
          <w:lang w:eastAsia="he-IL"/>
        </w:rPr>
        <w:t xml:space="preserve">, כי יהיה פה איזון, </w:t>
      </w:r>
      <w:bookmarkStart w:id="430" w:name="_ETM_Q1_2807343"/>
      <w:bookmarkEnd w:id="430"/>
      <w:r w:rsidR="00D34EC4">
        <w:rPr>
          <w:rFonts w:hint="cs"/>
          <w:rtl/>
          <w:lang w:eastAsia="he-IL"/>
        </w:rPr>
        <w:t xml:space="preserve">אני שואל את דעתך </w:t>
      </w:r>
      <w:r w:rsidR="00116D4F">
        <w:rPr>
          <w:rFonts w:hint="cs"/>
          <w:rtl/>
          <w:lang w:eastAsia="he-IL"/>
        </w:rPr>
        <w:t xml:space="preserve">פשוט </w:t>
      </w:r>
      <w:r w:rsidR="00D34EC4">
        <w:rPr>
          <w:rFonts w:hint="cs"/>
          <w:rtl/>
          <w:lang w:eastAsia="he-IL"/>
        </w:rPr>
        <w:t>מה נכון.</w:t>
      </w:r>
    </w:p>
    <w:p w:rsidR="00455751" w:rsidRDefault="00455751" w:rsidP="00455751">
      <w:pPr>
        <w:pStyle w:val="KeepWithNext"/>
        <w:rPr>
          <w:rtl/>
          <w:lang w:eastAsia="he-IL"/>
        </w:rPr>
      </w:pPr>
    </w:p>
    <w:p w:rsidR="00455751" w:rsidRDefault="00455751" w:rsidP="006C0ECE">
      <w:pPr>
        <w:pStyle w:val="a4"/>
        <w:rPr>
          <w:rtl/>
        </w:rPr>
      </w:pPr>
      <w:bookmarkStart w:id="431" w:name="ET_speaker_5949_49"/>
      <w:r w:rsidRPr="006C0ECE">
        <w:rPr>
          <w:rStyle w:val="TagStyle"/>
          <w:rtl/>
        </w:rPr>
        <w:t xml:space="preserve"> &lt;&lt; דובר &gt;&gt;</w:t>
      </w:r>
      <w:r w:rsidRPr="00455751">
        <w:rPr>
          <w:rStyle w:val="TagStyle"/>
          <w:rtl/>
        </w:rPr>
        <w:t xml:space="preserve"> </w:t>
      </w:r>
      <w:r>
        <w:rPr>
          <w:rtl/>
        </w:rPr>
        <w:t>תמר זנדברג (מרצ):</w:t>
      </w:r>
      <w:r w:rsidRPr="00455751">
        <w:rPr>
          <w:rStyle w:val="TagStyle"/>
          <w:rtl/>
        </w:rPr>
        <w:t xml:space="preserve"> </w:t>
      </w:r>
      <w:r w:rsidRPr="006C0ECE">
        <w:rPr>
          <w:rStyle w:val="TagStyle"/>
          <w:rtl/>
        </w:rPr>
        <w:t>&lt;&lt; דובר &gt;&gt;</w:t>
      </w:r>
      <w:r>
        <w:rPr>
          <w:rtl/>
        </w:rPr>
        <w:t xml:space="preserve">   </w:t>
      </w:r>
      <w:bookmarkEnd w:id="431"/>
    </w:p>
    <w:p w:rsidR="00B74DE2" w:rsidRDefault="00B74DE2" w:rsidP="00B74DE2">
      <w:pPr>
        <w:rPr>
          <w:rtl/>
          <w:lang w:eastAsia="he-IL"/>
        </w:rPr>
      </w:pPr>
    </w:p>
    <w:p w:rsidR="00455751" w:rsidRDefault="00D34EC4" w:rsidP="00116D4F">
      <w:pPr>
        <w:rPr>
          <w:rtl/>
        </w:rPr>
      </w:pPr>
      <w:r>
        <w:rPr>
          <w:rFonts w:hint="cs"/>
          <w:rtl/>
          <w:lang w:eastAsia="he-IL"/>
        </w:rPr>
        <w:t xml:space="preserve">לפני שאתה עונה </w:t>
      </w:r>
      <w:r w:rsidR="00B74DE2">
        <w:rPr>
          <w:rFonts w:hint="cs"/>
          <w:rtl/>
          <w:lang w:eastAsia="he-IL"/>
        </w:rPr>
        <w:t xml:space="preserve">אני </w:t>
      </w:r>
      <w:r w:rsidR="00455751">
        <w:rPr>
          <w:rFonts w:hint="cs"/>
          <w:rtl/>
        </w:rPr>
        <w:t>רוצה לחדד</w:t>
      </w:r>
      <w:r>
        <w:rPr>
          <w:rFonts w:hint="cs"/>
          <w:rtl/>
        </w:rPr>
        <w:t xml:space="preserve"> את דבריו של ח"כ </w:t>
      </w:r>
      <w:proofErr w:type="spellStart"/>
      <w:r>
        <w:rPr>
          <w:rFonts w:hint="cs"/>
          <w:rtl/>
        </w:rPr>
        <w:t>סגלוביץ</w:t>
      </w:r>
      <w:proofErr w:type="spellEnd"/>
      <w:r>
        <w:rPr>
          <w:rFonts w:hint="cs"/>
          <w:rtl/>
        </w:rPr>
        <w:t>'</w:t>
      </w:r>
      <w:r w:rsidR="00455751">
        <w:rPr>
          <w:rFonts w:hint="cs"/>
          <w:rtl/>
        </w:rPr>
        <w:t xml:space="preserve">. </w:t>
      </w:r>
      <w:r>
        <w:rPr>
          <w:rFonts w:hint="cs"/>
          <w:rtl/>
        </w:rPr>
        <w:t xml:space="preserve">אנחנו לא דנים </w:t>
      </w:r>
      <w:r w:rsidR="00116D4F">
        <w:rPr>
          <w:rFonts w:hint="cs"/>
          <w:rtl/>
        </w:rPr>
        <w:t xml:space="preserve">עכשיו </w:t>
      </w:r>
      <w:r>
        <w:rPr>
          <w:rFonts w:hint="cs"/>
          <w:rtl/>
        </w:rPr>
        <w:t>בהארכות מעצר ל</w:t>
      </w:r>
      <w:r w:rsidR="00455751">
        <w:rPr>
          <w:rFonts w:hint="cs"/>
          <w:rtl/>
        </w:rPr>
        <w:t>עבירות רצח</w:t>
      </w:r>
      <w:r w:rsidR="00116D4F">
        <w:rPr>
          <w:rFonts w:hint="cs"/>
          <w:rtl/>
        </w:rPr>
        <w:t>,</w:t>
      </w:r>
      <w:r>
        <w:rPr>
          <w:rFonts w:hint="cs"/>
          <w:rtl/>
        </w:rPr>
        <w:t xml:space="preserve"> אנחנו </w:t>
      </w:r>
      <w:bookmarkStart w:id="432" w:name="_ETM_Q1_2819651"/>
      <w:bookmarkEnd w:id="432"/>
      <w:r>
        <w:rPr>
          <w:rFonts w:hint="cs"/>
          <w:rtl/>
        </w:rPr>
        <w:t xml:space="preserve">דנים בדלתא שאתם מבקשים בגלל הקורונה. עבירות רצח, שוד, תקיפה מינית, מרמה, כל העבירות </w:t>
      </w:r>
      <w:r>
        <w:rPr>
          <w:rtl/>
        </w:rPr>
        <w:t>–</w:t>
      </w:r>
      <w:r>
        <w:rPr>
          <w:rFonts w:hint="cs"/>
          <w:rtl/>
        </w:rPr>
        <w:t xml:space="preserve"> המצב ממשיך. הן היו עד </w:t>
      </w:r>
      <w:bookmarkStart w:id="433" w:name="_ETM_Q1_2826752"/>
      <w:bookmarkEnd w:id="433"/>
      <w:r>
        <w:rPr>
          <w:rFonts w:hint="cs"/>
          <w:rtl/>
        </w:rPr>
        <w:t xml:space="preserve">עכשיו, הן תהיינה מעכשיו והלאה והן תהיינה גם אחרי </w:t>
      </w:r>
      <w:bookmarkStart w:id="434" w:name="_ETM_Q1_2830154"/>
      <w:bookmarkEnd w:id="434"/>
      <w:r>
        <w:rPr>
          <w:rFonts w:hint="cs"/>
          <w:rtl/>
        </w:rPr>
        <w:lastRenderedPageBreak/>
        <w:t>הקורונה.</w:t>
      </w:r>
      <w:r w:rsidR="00455751">
        <w:rPr>
          <w:rFonts w:hint="cs"/>
          <w:rtl/>
        </w:rPr>
        <w:t xml:space="preserve"> </w:t>
      </w:r>
      <w:r>
        <w:rPr>
          <w:rFonts w:hint="cs"/>
          <w:rtl/>
        </w:rPr>
        <w:t xml:space="preserve">לתקופת הזמן הזאת אתם מבקשים דלתא שהקורונה מוסיפה. </w:t>
      </w:r>
      <w:r w:rsidR="00455751">
        <w:rPr>
          <w:rFonts w:hint="cs"/>
          <w:rtl/>
        </w:rPr>
        <w:t xml:space="preserve">בזה אנחנו </w:t>
      </w:r>
      <w:bookmarkStart w:id="435" w:name="_ETM_Q1_2840050"/>
      <w:bookmarkEnd w:id="435"/>
      <w:r w:rsidR="00455751">
        <w:rPr>
          <w:rFonts w:hint="cs"/>
          <w:rtl/>
        </w:rPr>
        <w:t>רוצים לצמצם</w:t>
      </w:r>
      <w:r>
        <w:rPr>
          <w:rFonts w:hint="cs"/>
          <w:rtl/>
        </w:rPr>
        <w:t xml:space="preserve"> כמה שאפשר. אנחנו לא רוצים שי</w:t>
      </w:r>
      <w:r w:rsidR="00116D4F">
        <w:rPr>
          <w:rFonts w:hint="cs"/>
          <w:rtl/>
        </w:rPr>
        <w:t>י</w:t>
      </w:r>
      <w:r>
        <w:rPr>
          <w:rFonts w:hint="cs"/>
          <w:rtl/>
        </w:rPr>
        <w:t xml:space="preserve">ווצר כאן כלי שעכשיו </w:t>
      </w:r>
      <w:bookmarkStart w:id="436" w:name="_ETM_Q1_2843002"/>
      <w:bookmarkEnd w:id="436"/>
      <w:r>
        <w:rPr>
          <w:rFonts w:hint="cs"/>
          <w:rtl/>
        </w:rPr>
        <w:t xml:space="preserve">יהיה </w:t>
      </w:r>
      <w:proofErr w:type="spellStart"/>
      <w:r>
        <w:rPr>
          <w:rFonts w:hint="cs"/>
          <w:rtl/>
        </w:rPr>
        <w:t>קארט</w:t>
      </w:r>
      <w:proofErr w:type="spellEnd"/>
      <w:r>
        <w:rPr>
          <w:rFonts w:hint="cs"/>
          <w:rtl/>
        </w:rPr>
        <w:t xml:space="preserve"> </w:t>
      </w:r>
      <w:proofErr w:type="spellStart"/>
      <w:r>
        <w:rPr>
          <w:rFonts w:hint="cs"/>
          <w:rtl/>
        </w:rPr>
        <w:t>בלאנש</w:t>
      </w:r>
      <w:proofErr w:type="spellEnd"/>
      <w:r w:rsidR="00455751">
        <w:rPr>
          <w:rFonts w:hint="cs"/>
          <w:rtl/>
        </w:rPr>
        <w:t>.</w:t>
      </w:r>
      <w:r>
        <w:rPr>
          <w:rFonts w:hint="cs"/>
          <w:rtl/>
        </w:rPr>
        <w:t xml:space="preserve"> אתמול עלה סימן שאלה אם הכלי</w:t>
      </w:r>
      <w:r w:rsidR="00455751">
        <w:rPr>
          <w:rFonts w:hint="cs"/>
          <w:rtl/>
        </w:rPr>
        <w:t xml:space="preserve"> </w:t>
      </w:r>
      <w:r>
        <w:rPr>
          <w:rFonts w:hint="cs"/>
          <w:rtl/>
        </w:rPr>
        <w:t xml:space="preserve">הזה </w:t>
      </w:r>
      <w:bookmarkStart w:id="437" w:name="_ETM_Q1_2847699"/>
      <w:bookmarkEnd w:id="437"/>
      <w:r>
        <w:rPr>
          <w:rFonts w:hint="cs"/>
          <w:rtl/>
        </w:rPr>
        <w:t xml:space="preserve">נחוץ בכלל, אבל נניח, עכשיו אנחנו "זורמים" אתכם </w:t>
      </w:r>
      <w:r w:rsidR="00455751">
        <w:rPr>
          <w:rFonts w:hint="cs"/>
          <w:rtl/>
        </w:rPr>
        <w:t>רק למה שנחוץ לזה</w:t>
      </w:r>
      <w:r>
        <w:rPr>
          <w:rFonts w:hint="cs"/>
          <w:rtl/>
        </w:rPr>
        <w:t>.</w:t>
      </w:r>
    </w:p>
    <w:p w:rsidR="00BB3424" w:rsidRDefault="00BB3424" w:rsidP="00D34EC4">
      <w:pPr>
        <w:rPr>
          <w:rtl/>
        </w:rPr>
      </w:pPr>
    </w:p>
    <w:p w:rsidR="00BB3424" w:rsidRPr="00BB3424" w:rsidRDefault="00BB3424" w:rsidP="006C0ECE">
      <w:pPr>
        <w:pStyle w:val="a4"/>
        <w:rPr>
          <w:rtl/>
        </w:rPr>
      </w:pPr>
      <w:bookmarkStart w:id="438" w:name="ET_knessetmember_5726_133"/>
      <w:r w:rsidRPr="006C0ECE">
        <w:rPr>
          <w:rStyle w:val="TagStyle"/>
          <w:rtl/>
        </w:rPr>
        <w:t xml:space="preserve"> &lt;&lt; דובר &gt;&gt;</w:t>
      </w:r>
      <w:r w:rsidRPr="00BB3424">
        <w:rPr>
          <w:rStyle w:val="TagStyle"/>
          <w:rtl/>
        </w:rPr>
        <w:t xml:space="preserve"> </w:t>
      </w:r>
      <w:r>
        <w:rPr>
          <w:rtl/>
        </w:rPr>
        <w:t>ינון אזולאי (ש"ס):</w:t>
      </w:r>
      <w:r w:rsidRPr="00BB3424">
        <w:rPr>
          <w:rStyle w:val="TagStyle"/>
          <w:rtl/>
        </w:rPr>
        <w:t xml:space="preserve"> </w:t>
      </w:r>
      <w:r w:rsidRPr="006C0ECE">
        <w:rPr>
          <w:rStyle w:val="TagStyle"/>
          <w:rtl/>
        </w:rPr>
        <w:t>&lt;&lt; דובר &gt;&gt;</w:t>
      </w:r>
      <w:r>
        <w:rPr>
          <w:rtl/>
        </w:rPr>
        <w:t xml:space="preserve">   </w:t>
      </w:r>
      <w:bookmarkEnd w:id="438"/>
    </w:p>
    <w:p w:rsidR="00BB3424" w:rsidRDefault="00BB3424" w:rsidP="00D34EC4">
      <w:pPr>
        <w:rPr>
          <w:rtl/>
        </w:rPr>
      </w:pPr>
    </w:p>
    <w:p w:rsidR="00BB3424" w:rsidRDefault="00BB3424" w:rsidP="00D34EC4">
      <w:pPr>
        <w:rPr>
          <w:rtl/>
          <w:lang w:eastAsia="he-IL"/>
        </w:rPr>
      </w:pPr>
      <w:r>
        <w:rPr>
          <w:rFonts w:hint="cs"/>
          <w:rtl/>
        </w:rPr>
        <w:t>אגב, אני לא מסכים לחמישה ימים, אבל בסדר, זה דיון שאחר כך נעשה אותו.</w:t>
      </w:r>
    </w:p>
    <w:p w:rsidR="00455751" w:rsidRDefault="00455751" w:rsidP="00455751">
      <w:pPr>
        <w:pStyle w:val="a4"/>
        <w:keepNext/>
        <w:rPr>
          <w:rtl/>
        </w:rPr>
      </w:pPr>
      <w:r>
        <w:rPr>
          <w:rtl/>
        </w:rPr>
        <w:t xml:space="preserve">   </w:t>
      </w:r>
    </w:p>
    <w:p w:rsidR="00B74DE2" w:rsidRDefault="00B74DE2" w:rsidP="006C0ECE">
      <w:pPr>
        <w:pStyle w:val="a4"/>
        <w:rPr>
          <w:rtl/>
        </w:rPr>
      </w:pPr>
      <w:bookmarkStart w:id="439" w:name="ET_speaker_גלעד_בהט_163"/>
      <w:r w:rsidRPr="006C0ECE">
        <w:rPr>
          <w:rStyle w:val="TagStyle"/>
          <w:rtl/>
        </w:rPr>
        <w:t>&lt;&lt; דובר &gt;&gt;</w:t>
      </w:r>
      <w:r w:rsidRPr="00264A17">
        <w:rPr>
          <w:rStyle w:val="TagStyle"/>
          <w:rtl/>
        </w:rPr>
        <w:t xml:space="preserve"> </w:t>
      </w:r>
      <w:r>
        <w:rPr>
          <w:rtl/>
        </w:rPr>
        <w:t>גלעד בהט:</w:t>
      </w:r>
      <w:r w:rsidRPr="00264A17">
        <w:rPr>
          <w:rStyle w:val="TagStyle"/>
          <w:rtl/>
        </w:rPr>
        <w:t xml:space="preserve"> </w:t>
      </w:r>
      <w:r w:rsidRPr="006C0ECE">
        <w:rPr>
          <w:rStyle w:val="TagStyle"/>
          <w:rtl/>
        </w:rPr>
        <w:t>&lt;&lt; דובר &gt;&gt;</w:t>
      </w:r>
      <w:bookmarkEnd w:id="439"/>
      <w:r>
        <w:rPr>
          <w:rtl/>
        </w:rPr>
        <w:t xml:space="preserve">   </w:t>
      </w:r>
    </w:p>
    <w:p w:rsidR="00455751" w:rsidRDefault="00455751" w:rsidP="00B74DE2">
      <w:pPr>
        <w:pStyle w:val="KeepWithNext"/>
        <w:rPr>
          <w:rtl/>
          <w:lang w:eastAsia="he-IL"/>
        </w:rPr>
      </w:pPr>
    </w:p>
    <w:p w:rsidR="00455751" w:rsidRDefault="00BB3424" w:rsidP="00455751">
      <w:pPr>
        <w:rPr>
          <w:rtl/>
          <w:lang w:eastAsia="he-IL"/>
        </w:rPr>
      </w:pPr>
      <w:r>
        <w:rPr>
          <w:rFonts w:hint="cs"/>
          <w:rtl/>
          <w:lang w:eastAsia="he-IL"/>
        </w:rPr>
        <w:t xml:space="preserve">אני </w:t>
      </w:r>
      <w:bookmarkStart w:id="440" w:name="_ETM_Q1_2860982"/>
      <w:bookmarkEnd w:id="440"/>
      <w:r>
        <w:rPr>
          <w:rFonts w:hint="cs"/>
          <w:rtl/>
          <w:lang w:eastAsia="he-IL"/>
        </w:rPr>
        <w:t>רק אומר ש</w:t>
      </w:r>
      <w:r w:rsidR="00455751">
        <w:rPr>
          <w:rFonts w:hint="cs"/>
          <w:rtl/>
          <w:lang w:eastAsia="he-IL"/>
        </w:rPr>
        <w:t xml:space="preserve">הדלתא הזאת מורכבת </w:t>
      </w:r>
      <w:r w:rsidR="00056053">
        <w:rPr>
          <w:rFonts w:hint="cs"/>
          <w:rtl/>
          <w:lang w:eastAsia="he-IL"/>
        </w:rPr>
        <w:t xml:space="preserve">מהרבה דלתאות </w:t>
      </w:r>
      <w:bookmarkStart w:id="441" w:name="_ETM_Q1_2866438"/>
      <w:bookmarkEnd w:id="441"/>
      <w:r w:rsidR="00056053">
        <w:rPr>
          <w:rFonts w:hint="cs"/>
          <w:rtl/>
          <w:lang w:eastAsia="he-IL"/>
        </w:rPr>
        <w:t>קטנות</w:t>
      </w:r>
      <w:r w:rsidR="00116D4F">
        <w:rPr>
          <w:rFonts w:hint="cs"/>
          <w:rtl/>
          <w:lang w:eastAsia="he-IL"/>
        </w:rPr>
        <w:t>,</w:t>
      </w:r>
      <w:r w:rsidR="00056053">
        <w:rPr>
          <w:rFonts w:hint="cs"/>
          <w:rtl/>
          <w:lang w:eastAsia="he-IL"/>
        </w:rPr>
        <w:t xml:space="preserve"> שהן הדלתא שכל פעולת חקירה שאנחנו צריכים לבצע תיקח </w:t>
      </w:r>
      <w:bookmarkStart w:id="442" w:name="_ETM_Q1_2871709"/>
      <w:bookmarkEnd w:id="442"/>
      <w:r w:rsidR="00056053">
        <w:rPr>
          <w:rFonts w:hint="cs"/>
          <w:rtl/>
          <w:lang w:eastAsia="he-IL"/>
        </w:rPr>
        <w:t xml:space="preserve">יותר זמן וזו </w:t>
      </w:r>
      <w:r w:rsidR="00056053" w:rsidRPr="00116D4F">
        <w:rPr>
          <w:rFonts w:hint="cs"/>
          <w:rtl/>
          <w:lang w:eastAsia="he-IL"/>
        </w:rPr>
        <w:t xml:space="preserve">הדלתא הכוללת של אותה הארכת מעצר. זאת </w:t>
      </w:r>
      <w:bookmarkStart w:id="443" w:name="_ETM_Q1_2873344"/>
      <w:bookmarkEnd w:id="443"/>
      <w:r w:rsidR="00056053" w:rsidRPr="00116D4F">
        <w:rPr>
          <w:rFonts w:hint="cs"/>
          <w:rtl/>
          <w:lang w:eastAsia="he-IL"/>
        </w:rPr>
        <w:t xml:space="preserve">אומרת, </w:t>
      </w:r>
      <w:r w:rsidR="00455751" w:rsidRPr="00116D4F">
        <w:rPr>
          <w:rFonts w:hint="cs"/>
          <w:rtl/>
          <w:lang w:eastAsia="he-IL"/>
        </w:rPr>
        <w:t xml:space="preserve">אם יש לי </w:t>
      </w:r>
      <w:r w:rsidR="00056053" w:rsidRPr="00116D4F">
        <w:rPr>
          <w:rFonts w:hint="cs"/>
          <w:rtl/>
          <w:lang w:eastAsia="he-IL"/>
        </w:rPr>
        <w:t>10 פעולות חקירה שאחת מהן זו חקירת החשוד, הוראת מצלמות</w:t>
      </w:r>
      <w:r w:rsidR="00056053">
        <w:rPr>
          <w:rFonts w:hint="cs"/>
          <w:rtl/>
          <w:lang w:eastAsia="he-IL"/>
        </w:rPr>
        <w:t xml:space="preserve"> </w:t>
      </w:r>
      <w:bookmarkStart w:id="444" w:name="_ETM_Q1_2874903"/>
      <w:bookmarkEnd w:id="444"/>
      <w:r w:rsidR="00056053">
        <w:rPr>
          <w:rFonts w:hint="cs"/>
          <w:rtl/>
          <w:lang w:eastAsia="he-IL"/>
        </w:rPr>
        <w:t>או כל דבר כזה - - -</w:t>
      </w:r>
    </w:p>
    <w:p w:rsidR="00B74DE2" w:rsidRDefault="00B74DE2" w:rsidP="00455751">
      <w:pPr>
        <w:rPr>
          <w:rtl/>
          <w:lang w:eastAsia="he-IL"/>
        </w:rPr>
      </w:pPr>
    </w:p>
    <w:p w:rsidR="00455751" w:rsidRDefault="00455751" w:rsidP="006C0ECE">
      <w:pPr>
        <w:pStyle w:val="a4"/>
        <w:rPr>
          <w:rtl/>
        </w:rPr>
      </w:pPr>
      <w:bookmarkStart w:id="445" w:name="ET_speaker_5949_51"/>
      <w:r w:rsidRPr="006C0ECE">
        <w:rPr>
          <w:rStyle w:val="TagStyle"/>
          <w:rtl/>
        </w:rPr>
        <w:t xml:space="preserve"> &lt;&lt; דובר &gt;&gt;</w:t>
      </w:r>
      <w:r w:rsidRPr="00455751">
        <w:rPr>
          <w:rStyle w:val="TagStyle"/>
          <w:rtl/>
        </w:rPr>
        <w:t xml:space="preserve"> </w:t>
      </w:r>
      <w:r>
        <w:rPr>
          <w:rtl/>
        </w:rPr>
        <w:t>תמר זנדברג (מרצ):</w:t>
      </w:r>
      <w:r w:rsidRPr="00455751">
        <w:rPr>
          <w:rStyle w:val="TagStyle"/>
          <w:rtl/>
        </w:rPr>
        <w:t xml:space="preserve"> </w:t>
      </w:r>
      <w:r w:rsidRPr="006C0ECE">
        <w:rPr>
          <w:rStyle w:val="TagStyle"/>
          <w:rtl/>
        </w:rPr>
        <w:t>&lt;&lt; דובר &gt;&gt;</w:t>
      </w:r>
      <w:r>
        <w:rPr>
          <w:rtl/>
        </w:rPr>
        <w:t xml:space="preserve">   </w:t>
      </w:r>
      <w:bookmarkEnd w:id="445"/>
    </w:p>
    <w:p w:rsidR="00455751" w:rsidRDefault="00455751" w:rsidP="00455751">
      <w:pPr>
        <w:pStyle w:val="KeepWithNext"/>
        <w:rPr>
          <w:rtl/>
          <w:lang w:eastAsia="he-IL"/>
        </w:rPr>
      </w:pPr>
    </w:p>
    <w:p w:rsidR="00455751" w:rsidRDefault="00455751" w:rsidP="00056053">
      <w:pPr>
        <w:rPr>
          <w:rtl/>
          <w:lang w:eastAsia="he-IL"/>
        </w:rPr>
      </w:pPr>
      <w:r>
        <w:rPr>
          <w:rFonts w:hint="cs"/>
          <w:rtl/>
          <w:lang w:eastAsia="he-IL"/>
        </w:rPr>
        <w:t xml:space="preserve">כל מה </w:t>
      </w:r>
      <w:r w:rsidR="00056053">
        <w:rPr>
          <w:rFonts w:hint="cs"/>
          <w:rtl/>
          <w:lang w:eastAsia="he-IL"/>
        </w:rPr>
        <w:t xml:space="preserve">שעכשיו יהיה קשה </w:t>
      </w:r>
      <w:r w:rsidR="00116D4F">
        <w:rPr>
          <w:rFonts w:hint="cs"/>
          <w:rtl/>
          <w:lang w:eastAsia="he-IL"/>
        </w:rPr>
        <w:t xml:space="preserve">זה </w:t>
      </w:r>
      <w:r w:rsidR="00056053">
        <w:rPr>
          <w:rFonts w:hint="cs"/>
          <w:rtl/>
          <w:lang w:eastAsia="he-IL"/>
        </w:rPr>
        <w:t xml:space="preserve">בגלל הקורונה? לא. בחוק כתוב רק בידוד או </w:t>
      </w:r>
      <w:bookmarkStart w:id="446" w:name="_ETM_Q1_2921668"/>
      <w:bookmarkEnd w:id="446"/>
      <w:r w:rsidR="00056053">
        <w:rPr>
          <w:rFonts w:hint="cs"/>
          <w:rtl/>
          <w:lang w:eastAsia="he-IL"/>
        </w:rPr>
        <w:t>מחלה.</w:t>
      </w:r>
    </w:p>
    <w:p w:rsidR="00B74DE2" w:rsidRDefault="00B74DE2" w:rsidP="00455751">
      <w:pPr>
        <w:rPr>
          <w:rtl/>
          <w:lang w:eastAsia="he-IL"/>
        </w:rPr>
      </w:pPr>
    </w:p>
    <w:p w:rsidR="00455751" w:rsidRDefault="00455751" w:rsidP="006C0ECE">
      <w:pPr>
        <w:pStyle w:val="af6"/>
        <w:rPr>
          <w:rtl/>
        </w:rPr>
      </w:pPr>
      <w:bookmarkStart w:id="447" w:name="ET_yor_5110_52"/>
      <w:r w:rsidRPr="006C0ECE">
        <w:rPr>
          <w:rStyle w:val="TagStyle"/>
          <w:rtl/>
        </w:rPr>
        <w:t xml:space="preserve"> &lt;&lt; </w:t>
      </w:r>
      <w:proofErr w:type="spellStart"/>
      <w:r w:rsidRPr="006C0ECE">
        <w:rPr>
          <w:rStyle w:val="TagStyle"/>
          <w:rtl/>
        </w:rPr>
        <w:t>יור</w:t>
      </w:r>
      <w:proofErr w:type="spellEnd"/>
      <w:r w:rsidRPr="006C0ECE">
        <w:rPr>
          <w:rStyle w:val="TagStyle"/>
          <w:rtl/>
        </w:rPr>
        <w:t xml:space="preserve"> &gt;&gt;</w:t>
      </w:r>
      <w:r w:rsidRPr="00455751">
        <w:rPr>
          <w:rStyle w:val="TagStyle"/>
          <w:rtl/>
        </w:rPr>
        <w:t xml:space="preserve"> </w:t>
      </w:r>
      <w:r>
        <w:rPr>
          <w:rtl/>
        </w:rPr>
        <w:t>היו"ר עפר שלח:</w:t>
      </w:r>
      <w:r w:rsidRPr="00455751">
        <w:rPr>
          <w:rStyle w:val="TagStyle"/>
          <w:rtl/>
        </w:rPr>
        <w:t xml:space="preserve"> </w:t>
      </w:r>
      <w:r w:rsidRPr="006C0ECE">
        <w:rPr>
          <w:rStyle w:val="TagStyle"/>
          <w:rtl/>
        </w:rPr>
        <w:t xml:space="preserve">&lt;&lt; </w:t>
      </w:r>
      <w:proofErr w:type="spellStart"/>
      <w:r w:rsidRPr="006C0ECE">
        <w:rPr>
          <w:rStyle w:val="TagStyle"/>
          <w:rtl/>
        </w:rPr>
        <w:t>יור</w:t>
      </w:r>
      <w:proofErr w:type="spellEnd"/>
      <w:r w:rsidRPr="006C0ECE">
        <w:rPr>
          <w:rStyle w:val="TagStyle"/>
          <w:rtl/>
        </w:rPr>
        <w:t xml:space="preserve"> &gt;&gt;</w:t>
      </w:r>
      <w:r>
        <w:rPr>
          <w:rtl/>
        </w:rPr>
        <w:t xml:space="preserve">   </w:t>
      </w:r>
      <w:bookmarkEnd w:id="447"/>
    </w:p>
    <w:p w:rsidR="00455751" w:rsidRDefault="00455751" w:rsidP="00455751">
      <w:pPr>
        <w:pStyle w:val="KeepWithNext"/>
        <w:rPr>
          <w:rtl/>
          <w:lang w:eastAsia="he-IL"/>
        </w:rPr>
      </w:pPr>
    </w:p>
    <w:p w:rsidR="00455751" w:rsidRDefault="00056053" w:rsidP="00116D4F">
      <w:pPr>
        <w:rPr>
          <w:rtl/>
          <w:lang w:eastAsia="he-IL"/>
        </w:rPr>
      </w:pPr>
      <w:r>
        <w:rPr>
          <w:rFonts w:hint="cs"/>
          <w:rtl/>
          <w:lang w:eastAsia="he-IL"/>
        </w:rPr>
        <w:t xml:space="preserve">גלעד, מה </w:t>
      </w:r>
      <w:bookmarkStart w:id="448" w:name="_ETM_Q1_2879453"/>
      <w:bookmarkEnd w:id="448"/>
      <w:r>
        <w:rPr>
          <w:rFonts w:hint="cs"/>
          <w:rtl/>
          <w:lang w:eastAsia="he-IL"/>
        </w:rPr>
        <w:t xml:space="preserve">שחברי הכנסת אומרים לך, שאם רצח יהיה על השולחן את </w:t>
      </w:r>
      <w:bookmarkStart w:id="449" w:name="_ETM_Q1_2887889"/>
      <w:bookmarkEnd w:id="449"/>
      <w:r>
        <w:rPr>
          <w:rFonts w:hint="cs"/>
          <w:rtl/>
          <w:lang w:eastAsia="he-IL"/>
        </w:rPr>
        <w:t xml:space="preserve">10 הימים שאתה צריך לקבל, מן הסתם אם השופט ישתכנע </w:t>
      </w:r>
      <w:bookmarkStart w:id="450" w:name="_ETM_Q1_2892926"/>
      <w:bookmarkEnd w:id="450"/>
      <w:r>
        <w:rPr>
          <w:rFonts w:hint="cs"/>
          <w:rtl/>
          <w:lang w:eastAsia="he-IL"/>
        </w:rPr>
        <w:t xml:space="preserve">שיש חשד רציני, </w:t>
      </w:r>
      <w:r w:rsidR="00455751">
        <w:rPr>
          <w:rFonts w:hint="cs"/>
          <w:rtl/>
          <w:lang w:eastAsia="he-IL"/>
        </w:rPr>
        <w:t>תקבל</w:t>
      </w:r>
      <w:r>
        <w:rPr>
          <w:rFonts w:hint="cs"/>
          <w:rtl/>
          <w:lang w:eastAsia="he-IL"/>
        </w:rPr>
        <w:t xml:space="preserve">. זה לא שייך לעניין הקורונה. אנחנו </w:t>
      </w:r>
      <w:bookmarkStart w:id="451" w:name="_ETM_Q1_2900494"/>
      <w:bookmarkEnd w:id="451"/>
      <w:r>
        <w:rPr>
          <w:rFonts w:hint="cs"/>
          <w:rtl/>
          <w:lang w:eastAsia="he-IL"/>
        </w:rPr>
        <w:t xml:space="preserve">עוסקים פה בחקיקה שבה אתה בא ואומר שאתה צריך דלתא </w:t>
      </w:r>
      <w:bookmarkStart w:id="452" w:name="_ETM_Q1_2906802"/>
      <w:bookmarkEnd w:id="452"/>
      <w:r>
        <w:rPr>
          <w:rFonts w:hint="cs"/>
          <w:rtl/>
          <w:lang w:eastAsia="he-IL"/>
        </w:rPr>
        <w:t xml:space="preserve">מסוימת בגלל שאתה לא יכול לחקור את החשוד או מישהו </w:t>
      </w:r>
      <w:bookmarkStart w:id="453" w:name="_ETM_Q1_2904723"/>
      <w:bookmarkEnd w:id="453"/>
      <w:r>
        <w:rPr>
          <w:rFonts w:hint="cs"/>
          <w:rtl/>
          <w:lang w:eastAsia="he-IL"/>
        </w:rPr>
        <w:t>בסביבתו או לא יכול לבצע פעולה אחרת,</w:t>
      </w:r>
      <w:r w:rsidR="00455751">
        <w:rPr>
          <w:rFonts w:hint="cs"/>
          <w:rtl/>
          <w:lang w:eastAsia="he-IL"/>
        </w:rPr>
        <w:t xml:space="preserve"> שחזור או משהו אחר</w:t>
      </w:r>
      <w:r>
        <w:rPr>
          <w:rFonts w:hint="cs"/>
          <w:rtl/>
          <w:lang w:eastAsia="he-IL"/>
        </w:rPr>
        <w:t>,</w:t>
      </w:r>
      <w:r w:rsidR="00455751">
        <w:rPr>
          <w:rFonts w:hint="cs"/>
          <w:rtl/>
          <w:lang w:eastAsia="he-IL"/>
        </w:rPr>
        <w:t xml:space="preserve"> בגלל הקורונה.</w:t>
      </w:r>
      <w:r>
        <w:rPr>
          <w:rFonts w:hint="cs"/>
          <w:rtl/>
          <w:lang w:eastAsia="he-IL"/>
        </w:rPr>
        <w:t xml:space="preserve"> </w:t>
      </w:r>
    </w:p>
    <w:p w:rsidR="00B74DE2" w:rsidRDefault="00B74DE2" w:rsidP="00455751">
      <w:pPr>
        <w:rPr>
          <w:rtl/>
          <w:lang w:eastAsia="he-IL"/>
        </w:rPr>
      </w:pPr>
    </w:p>
    <w:p w:rsidR="00455751" w:rsidRDefault="00455751" w:rsidP="006C0ECE">
      <w:pPr>
        <w:pStyle w:val="-"/>
        <w:rPr>
          <w:rtl/>
        </w:rPr>
      </w:pPr>
      <w:bookmarkStart w:id="454" w:name="ET_speakercontinue_5949_53"/>
      <w:r w:rsidRPr="006C0ECE">
        <w:rPr>
          <w:rStyle w:val="TagStyle"/>
          <w:rtl/>
        </w:rPr>
        <w:t xml:space="preserve"> &lt;&lt; </w:t>
      </w:r>
      <w:proofErr w:type="spellStart"/>
      <w:r w:rsidRPr="006C0ECE">
        <w:rPr>
          <w:rStyle w:val="TagStyle"/>
          <w:rtl/>
        </w:rPr>
        <w:t>דובר_המשך</w:t>
      </w:r>
      <w:proofErr w:type="spellEnd"/>
      <w:r w:rsidRPr="006C0ECE">
        <w:rPr>
          <w:rStyle w:val="TagStyle"/>
          <w:rtl/>
        </w:rPr>
        <w:t xml:space="preserve"> &gt;&gt;</w:t>
      </w:r>
      <w:r w:rsidRPr="00455751">
        <w:rPr>
          <w:rStyle w:val="TagStyle"/>
          <w:rtl/>
        </w:rPr>
        <w:t xml:space="preserve"> </w:t>
      </w:r>
      <w:r>
        <w:rPr>
          <w:rtl/>
        </w:rPr>
        <w:t>תמר זנדברג (מרצ):</w:t>
      </w:r>
      <w:r w:rsidRPr="00455751">
        <w:rPr>
          <w:rStyle w:val="TagStyle"/>
          <w:rtl/>
        </w:rPr>
        <w:t xml:space="preserve"> </w:t>
      </w:r>
      <w:r w:rsidRPr="006C0ECE">
        <w:rPr>
          <w:rStyle w:val="TagStyle"/>
          <w:rtl/>
        </w:rPr>
        <w:t xml:space="preserve">&lt;&lt; </w:t>
      </w:r>
      <w:proofErr w:type="spellStart"/>
      <w:r w:rsidRPr="006C0ECE">
        <w:rPr>
          <w:rStyle w:val="TagStyle"/>
          <w:rtl/>
        </w:rPr>
        <w:t>דובר_המשך</w:t>
      </w:r>
      <w:proofErr w:type="spellEnd"/>
      <w:r w:rsidRPr="006C0ECE">
        <w:rPr>
          <w:rStyle w:val="TagStyle"/>
          <w:rtl/>
        </w:rPr>
        <w:t xml:space="preserve"> &gt;&gt;</w:t>
      </w:r>
      <w:r>
        <w:rPr>
          <w:rtl/>
        </w:rPr>
        <w:t xml:space="preserve">   </w:t>
      </w:r>
      <w:bookmarkEnd w:id="454"/>
    </w:p>
    <w:p w:rsidR="00455751" w:rsidRDefault="00455751" w:rsidP="00455751">
      <w:pPr>
        <w:pStyle w:val="KeepWithNext"/>
        <w:rPr>
          <w:rtl/>
          <w:lang w:eastAsia="he-IL"/>
        </w:rPr>
      </w:pPr>
    </w:p>
    <w:p w:rsidR="00455751" w:rsidRDefault="00056053" w:rsidP="00455751">
      <w:pPr>
        <w:rPr>
          <w:rtl/>
          <w:lang w:eastAsia="he-IL"/>
        </w:rPr>
      </w:pPr>
      <w:r>
        <w:rPr>
          <w:rFonts w:hint="cs"/>
          <w:rtl/>
          <w:lang w:eastAsia="he-IL"/>
        </w:rPr>
        <w:t xml:space="preserve">יותר </w:t>
      </w:r>
      <w:bookmarkStart w:id="455" w:name="_ETM_Q1_2915789"/>
      <w:bookmarkEnd w:id="455"/>
      <w:r w:rsidR="00116D4F">
        <w:rPr>
          <w:rFonts w:hint="cs"/>
          <w:rtl/>
          <w:lang w:eastAsia="he-IL"/>
        </w:rPr>
        <w:t xml:space="preserve">מזה, עפר </w:t>
      </w:r>
      <w:r w:rsidR="00116D4F">
        <w:rPr>
          <w:rtl/>
          <w:lang w:eastAsia="he-IL"/>
        </w:rPr>
        <w:t>–</w:t>
      </w:r>
      <w:r>
        <w:rPr>
          <w:rFonts w:hint="cs"/>
          <w:rtl/>
          <w:lang w:eastAsia="he-IL"/>
        </w:rPr>
        <w:t xml:space="preserve"> </w:t>
      </w:r>
      <w:r w:rsidR="00116D4F">
        <w:rPr>
          <w:rFonts w:hint="cs"/>
          <w:rtl/>
          <w:lang w:eastAsia="he-IL"/>
        </w:rPr>
        <w:t xml:space="preserve">לא רק בגלל הקורונה, </w:t>
      </w:r>
      <w:r w:rsidR="00455751">
        <w:rPr>
          <w:rFonts w:hint="cs"/>
          <w:rtl/>
          <w:lang w:eastAsia="he-IL"/>
        </w:rPr>
        <w:t>רק בגלל</w:t>
      </w:r>
      <w:r>
        <w:rPr>
          <w:rFonts w:hint="cs"/>
          <w:rtl/>
          <w:lang w:eastAsia="he-IL"/>
        </w:rPr>
        <w:t xml:space="preserve"> שחשוד או עד מרכזי חולה או בבידוד. זה מה שגור הבהיר אתמול. אם יש מצב שמקום </w:t>
      </w:r>
      <w:bookmarkStart w:id="456" w:name="_ETM_Q1_2925290"/>
      <w:bookmarkEnd w:id="456"/>
      <w:r>
        <w:rPr>
          <w:rFonts w:hint="cs"/>
          <w:rtl/>
          <w:lang w:eastAsia="he-IL"/>
        </w:rPr>
        <w:t>לא מחוטא או שיש ריחוק חברתי זה לא חל.</w:t>
      </w:r>
    </w:p>
    <w:p w:rsidR="00B74DE2" w:rsidRDefault="00B74DE2" w:rsidP="00455751">
      <w:pPr>
        <w:rPr>
          <w:rtl/>
          <w:lang w:eastAsia="he-IL"/>
        </w:rPr>
      </w:pPr>
    </w:p>
    <w:p w:rsidR="00455751" w:rsidRDefault="00455751" w:rsidP="006C0ECE">
      <w:pPr>
        <w:pStyle w:val="a4"/>
        <w:rPr>
          <w:rtl/>
        </w:rPr>
      </w:pPr>
      <w:bookmarkStart w:id="457" w:name="ET_speaker_גור_בליי_54"/>
      <w:r w:rsidRPr="006C0ECE">
        <w:rPr>
          <w:rStyle w:val="TagStyle"/>
          <w:rtl/>
        </w:rPr>
        <w:t xml:space="preserve"> &lt;&lt; דובר &gt;&gt;</w:t>
      </w:r>
      <w:r w:rsidRPr="00455751">
        <w:rPr>
          <w:rStyle w:val="TagStyle"/>
          <w:rtl/>
        </w:rPr>
        <w:t xml:space="preserve"> </w:t>
      </w:r>
      <w:r>
        <w:rPr>
          <w:rtl/>
        </w:rPr>
        <w:t xml:space="preserve">גור </w:t>
      </w:r>
      <w:proofErr w:type="spellStart"/>
      <w:r>
        <w:rPr>
          <w:rtl/>
        </w:rPr>
        <w:t>בליי</w:t>
      </w:r>
      <w:proofErr w:type="spellEnd"/>
      <w:r>
        <w:rPr>
          <w:rtl/>
        </w:rPr>
        <w:t>:</w:t>
      </w:r>
      <w:r w:rsidRPr="00455751">
        <w:rPr>
          <w:rStyle w:val="TagStyle"/>
          <w:rtl/>
        </w:rPr>
        <w:t xml:space="preserve"> </w:t>
      </w:r>
      <w:r w:rsidRPr="006C0ECE">
        <w:rPr>
          <w:rStyle w:val="TagStyle"/>
          <w:rtl/>
        </w:rPr>
        <w:t>&lt;&lt; דובר &gt;&gt;</w:t>
      </w:r>
      <w:r>
        <w:rPr>
          <w:rtl/>
        </w:rPr>
        <w:t xml:space="preserve">   </w:t>
      </w:r>
      <w:bookmarkEnd w:id="457"/>
    </w:p>
    <w:p w:rsidR="00455751" w:rsidRDefault="00455751" w:rsidP="00455751">
      <w:pPr>
        <w:pStyle w:val="KeepWithNext"/>
        <w:rPr>
          <w:rtl/>
          <w:lang w:eastAsia="he-IL"/>
        </w:rPr>
      </w:pPr>
    </w:p>
    <w:p w:rsidR="00455751" w:rsidRDefault="00056053" w:rsidP="00455751">
      <w:pPr>
        <w:rPr>
          <w:rtl/>
          <w:lang w:eastAsia="he-IL"/>
        </w:rPr>
      </w:pPr>
      <w:r>
        <w:rPr>
          <w:rFonts w:hint="cs"/>
          <w:rtl/>
          <w:lang w:eastAsia="he-IL"/>
        </w:rPr>
        <w:t xml:space="preserve">יש פה </w:t>
      </w:r>
      <w:bookmarkStart w:id="458" w:name="_ETM_Q1_2929646"/>
      <w:bookmarkEnd w:id="458"/>
      <w:r>
        <w:rPr>
          <w:rFonts w:hint="cs"/>
          <w:rtl/>
          <w:lang w:eastAsia="he-IL"/>
        </w:rPr>
        <w:t>גם איזשהו חידוד. גלעד, אני חושב ש</w:t>
      </w:r>
      <w:r w:rsidR="00455751">
        <w:rPr>
          <w:rFonts w:hint="cs"/>
          <w:rtl/>
          <w:lang w:eastAsia="he-IL"/>
        </w:rPr>
        <w:t xml:space="preserve">זה לא מדויק לומר </w:t>
      </w:r>
      <w:r>
        <w:rPr>
          <w:rFonts w:hint="cs"/>
          <w:rtl/>
          <w:lang w:eastAsia="he-IL"/>
        </w:rPr>
        <w:t xml:space="preserve">שאם קצת יותר קשה </w:t>
      </w:r>
      <w:bookmarkStart w:id="459" w:name="_ETM_Q1_2935262"/>
      <w:bookmarkEnd w:id="459"/>
      <w:r>
        <w:rPr>
          <w:rFonts w:hint="cs"/>
          <w:rtl/>
          <w:lang w:eastAsia="he-IL"/>
        </w:rPr>
        <w:t>לכם אתם יכולים להשתמש בעילה הזו.</w:t>
      </w:r>
    </w:p>
    <w:p w:rsidR="00056053" w:rsidRDefault="00056053" w:rsidP="00455751">
      <w:pPr>
        <w:rPr>
          <w:rtl/>
          <w:lang w:eastAsia="he-IL"/>
        </w:rPr>
      </w:pPr>
      <w:bookmarkStart w:id="460" w:name="_ETM_Q1_2936663"/>
      <w:bookmarkStart w:id="461" w:name="_ETM_Q1_2936799"/>
      <w:bookmarkEnd w:id="460"/>
      <w:bookmarkEnd w:id="461"/>
    </w:p>
    <w:p w:rsidR="00056053" w:rsidRDefault="00056053" w:rsidP="006C0ECE">
      <w:pPr>
        <w:pStyle w:val="a4"/>
        <w:rPr>
          <w:rtl/>
        </w:rPr>
      </w:pPr>
      <w:bookmarkStart w:id="462" w:name="_ETM_Q1_2936921"/>
      <w:bookmarkStart w:id="463" w:name="_ETM_Q1_2937029"/>
      <w:bookmarkStart w:id="464" w:name="_ETM_Q1_2937826"/>
      <w:bookmarkStart w:id="465" w:name="ET_speaker_5949_134"/>
      <w:bookmarkEnd w:id="462"/>
      <w:bookmarkEnd w:id="463"/>
      <w:bookmarkEnd w:id="464"/>
      <w:r w:rsidRPr="006C0ECE">
        <w:rPr>
          <w:rStyle w:val="TagStyle"/>
          <w:rtl/>
        </w:rPr>
        <w:t xml:space="preserve"> &lt;&lt; דובר &gt;&gt;</w:t>
      </w:r>
      <w:r w:rsidRPr="00056053">
        <w:rPr>
          <w:rStyle w:val="TagStyle"/>
          <w:rtl/>
        </w:rPr>
        <w:t xml:space="preserve"> </w:t>
      </w:r>
      <w:r>
        <w:rPr>
          <w:rtl/>
        </w:rPr>
        <w:t>תמר זנדברג (מרצ):</w:t>
      </w:r>
      <w:r w:rsidRPr="00056053">
        <w:rPr>
          <w:rStyle w:val="TagStyle"/>
          <w:rtl/>
        </w:rPr>
        <w:t xml:space="preserve"> </w:t>
      </w:r>
      <w:r w:rsidRPr="006C0ECE">
        <w:rPr>
          <w:rStyle w:val="TagStyle"/>
          <w:rtl/>
        </w:rPr>
        <w:t>&lt;&lt; דובר &gt;&gt;</w:t>
      </w:r>
      <w:r>
        <w:rPr>
          <w:rtl/>
        </w:rPr>
        <w:t xml:space="preserve">   </w:t>
      </w:r>
      <w:bookmarkEnd w:id="465"/>
    </w:p>
    <w:p w:rsidR="00056053" w:rsidRDefault="00056053" w:rsidP="00056053">
      <w:pPr>
        <w:pStyle w:val="KeepWithNext"/>
        <w:rPr>
          <w:rtl/>
          <w:lang w:eastAsia="he-IL"/>
        </w:rPr>
      </w:pPr>
    </w:p>
    <w:p w:rsidR="00056053" w:rsidRDefault="00056053" w:rsidP="00056053">
      <w:pPr>
        <w:rPr>
          <w:rtl/>
          <w:lang w:eastAsia="he-IL"/>
        </w:rPr>
      </w:pPr>
      <w:bookmarkStart w:id="466" w:name="_ETM_Q1_2938424"/>
      <w:bookmarkStart w:id="467" w:name="_ETM_Q1_2938474"/>
      <w:bookmarkEnd w:id="466"/>
      <w:bookmarkEnd w:id="467"/>
      <w:r>
        <w:rPr>
          <w:rFonts w:hint="cs"/>
          <w:rtl/>
          <w:lang w:eastAsia="he-IL"/>
        </w:rPr>
        <w:t>בדיוק.</w:t>
      </w:r>
    </w:p>
    <w:p w:rsidR="00056053" w:rsidRDefault="00056053" w:rsidP="00056053">
      <w:pPr>
        <w:rPr>
          <w:rtl/>
          <w:lang w:eastAsia="he-IL"/>
        </w:rPr>
      </w:pPr>
      <w:bookmarkStart w:id="468" w:name="_ETM_Q1_2934906"/>
      <w:bookmarkStart w:id="469" w:name="_ETM_Q1_2935028"/>
      <w:bookmarkEnd w:id="468"/>
      <w:bookmarkEnd w:id="469"/>
    </w:p>
    <w:p w:rsidR="00056053" w:rsidRDefault="00056053" w:rsidP="006C0ECE">
      <w:pPr>
        <w:pStyle w:val="a4"/>
        <w:rPr>
          <w:rtl/>
        </w:rPr>
      </w:pPr>
      <w:bookmarkStart w:id="470" w:name="_ETM_Q1_2935051"/>
      <w:bookmarkStart w:id="471" w:name="_ETM_Q1_2935613"/>
      <w:bookmarkStart w:id="472" w:name="ET_speaker_גור_בליי_135"/>
      <w:bookmarkEnd w:id="470"/>
      <w:bookmarkEnd w:id="471"/>
      <w:r w:rsidRPr="006C0ECE">
        <w:rPr>
          <w:rStyle w:val="TagStyle"/>
          <w:rtl/>
        </w:rPr>
        <w:t xml:space="preserve"> &lt;&lt; דובר &gt;&gt;</w:t>
      </w:r>
      <w:r w:rsidRPr="00056053">
        <w:rPr>
          <w:rStyle w:val="TagStyle"/>
          <w:rtl/>
        </w:rPr>
        <w:t xml:space="preserve"> </w:t>
      </w:r>
      <w:r>
        <w:rPr>
          <w:rtl/>
        </w:rPr>
        <w:t xml:space="preserve">גור </w:t>
      </w:r>
      <w:proofErr w:type="spellStart"/>
      <w:r>
        <w:rPr>
          <w:rtl/>
        </w:rPr>
        <w:t>בליי</w:t>
      </w:r>
      <w:proofErr w:type="spellEnd"/>
      <w:r>
        <w:rPr>
          <w:rtl/>
        </w:rPr>
        <w:t>:</w:t>
      </w:r>
      <w:r w:rsidRPr="00056053">
        <w:rPr>
          <w:rStyle w:val="TagStyle"/>
          <w:rtl/>
        </w:rPr>
        <w:t xml:space="preserve"> </w:t>
      </w:r>
      <w:r w:rsidRPr="006C0ECE">
        <w:rPr>
          <w:rStyle w:val="TagStyle"/>
          <w:rtl/>
        </w:rPr>
        <w:t>&lt;&lt; דובר &gt;&gt;</w:t>
      </w:r>
      <w:r>
        <w:rPr>
          <w:rtl/>
        </w:rPr>
        <w:t xml:space="preserve">   </w:t>
      </w:r>
      <w:bookmarkEnd w:id="472"/>
    </w:p>
    <w:p w:rsidR="00056053" w:rsidRDefault="00056053" w:rsidP="00056053">
      <w:pPr>
        <w:pStyle w:val="KeepWithNext"/>
        <w:rPr>
          <w:rtl/>
          <w:lang w:eastAsia="he-IL"/>
        </w:rPr>
      </w:pPr>
    </w:p>
    <w:p w:rsidR="00056053" w:rsidRDefault="00056053" w:rsidP="00116D4F">
      <w:pPr>
        <w:rPr>
          <w:rtl/>
          <w:lang w:eastAsia="he-IL"/>
        </w:rPr>
      </w:pPr>
      <w:bookmarkStart w:id="473" w:name="_ETM_Q1_2936112"/>
      <w:bookmarkStart w:id="474" w:name="_ETM_Q1_2936154"/>
      <w:bookmarkEnd w:id="473"/>
      <w:bookmarkEnd w:id="474"/>
      <w:r>
        <w:rPr>
          <w:rFonts w:hint="cs"/>
          <w:rtl/>
          <w:lang w:eastAsia="he-IL"/>
        </w:rPr>
        <w:t xml:space="preserve">אני אומר גם </w:t>
      </w:r>
      <w:bookmarkStart w:id="475" w:name="_ETM_Q1_2937459"/>
      <w:bookmarkEnd w:id="475"/>
      <w:r>
        <w:rPr>
          <w:rFonts w:hint="cs"/>
          <w:rtl/>
          <w:lang w:eastAsia="he-IL"/>
        </w:rPr>
        <w:t>לדברי היו"ר וגם לדברי ח"כ זנדברג</w:t>
      </w:r>
      <w:r w:rsidR="00116D4F">
        <w:rPr>
          <w:rFonts w:hint="cs"/>
          <w:rtl/>
          <w:lang w:eastAsia="he-IL"/>
        </w:rPr>
        <w:t>,</w:t>
      </w:r>
      <w:r>
        <w:rPr>
          <w:rFonts w:hint="cs"/>
          <w:rtl/>
          <w:lang w:eastAsia="he-IL"/>
        </w:rPr>
        <w:t xml:space="preserve"> זה חל רק אם </w:t>
      </w:r>
      <w:bookmarkStart w:id="476" w:name="_ETM_Q1_2938707"/>
      <w:bookmarkEnd w:id="476"/>
      <w:r>
        <w:rPr>
          <w:rFonts w:hint="cs"/>
          <w:rtl/>
          <w:lang w:eastAsia="he-IL"/>
        </w:rPr>
        <w:t xml:space="preserve">קיימת מניעה לקדם את הליך החקירה בשל הסיכון הכרוך בחקירת חולה או אדם המצוי בבידוד. </w:t>
      </w:r>
    </w:p>
    <w:p w:rsidR="00056053" w:rsidRDefault="00056053" w:rsidP="00056053">
      <w:pPr>
        <w:rPr>
          <w:rtl/>
          <w:lang w:eastAsia="he-IL"/>
        </w:rPr>
      </w:pPr>
      <w:bookmarkStart w:id="477" w:name="_ETM_Q1_2947905"/>
      <w:bookmarkStart w:id="478" w:name="_ETM_Q1_2948025"/>
      <w:bookmarkEnd w:id="477"/>
      <w:bookmarkEnd w:id="478"/>
    </w:p>
    <w:p w:rsidR="00056053" w:rsidRDefault="00056053" w:rsidP="006C0ECE">
      <w:pPr>
        <w:pStyle w:val="a4"/>
        <w:rPr>
          <w:rtl/>
        </w:rPr>
      </w:pPr>
      <w:bookmarkStart w:id="479" w:name="_ETM_Q1_2948050"/>
      <w:bookmarkStart w:id="480" w:name="_ETM_Q1_2948179"/>
      <w:bookmarkStart w:id="481" w:name="ET_speaker_5949_136"/>
      <w:bookmarkEnd w:id="479"/>
      <w:bookmarkEnd w:id="480"/>
      <w:r w:rsidRPr="006C0ECE">
        <w:rPr>
          <w:rStyle w:val="TagStyle"/>
          <w:rtl/>
        </w:rPr>
        <w:t xml:space="preserve"> &lt;&lt; דובר &gt;&gt;</w:t>
      </w:r>
      <w:r w:rsidRPr="00056053">
        <w:rPr>
          <w:rStyle w:val="TagStyle"/>
          <w:rtl/>
        </w:rPr>
        <w:t xml:space="preserve"> </w:t>
      </w:r>
      <w:r>
        <w:rPr>
          <w:rtl/>
        </w:rPr>
        <w:t>תמר זנדברג (מרצ):</w:t>
      </w:r>
      <w:r w:rsidRPr="00056053">
        <w:rPr>
          <w:rStyle w:val="TagStyle"/>
          <w:rtl/>
        </w:rPr>
        <w:t xml:space="preserve"> </w:t>
      </w:r>
      <w:r w:rsidRPr="006C0ECE">
        <w:rPr>
          <w:rStyle w:val="TagStyle"/>
          <w:rtl/>
        </w:rPr>
        <w:t>&lt;&lt; דובר &gt;&gt;</w:t>
      </w:r>
      <w:r>
        <w:rPr>
          <w:rtl/>
        </w:rPr>
        <w:t xml:space="preserve">   </w:t>
      </w:r>
      <w:bookmarkEnd w:id="481"/>
    </w:p>
    <w:p w:rsidR="00056053" w:rsidRDefault="00056053" w:rsidP="00056053">
      <w:pPr>
        <w:pStyle w:val="KeepWithNext"/>
        <w:rPr>
          <w:rtl/>
          <w:lang w:eastAsia="he-IL"/>
        </w:rPr>
      </w:pPr>
    </w:p>
    <w:p w:rsidR="00056053" w:rsidRPr="00056053" w:rsidRDefault="00056053" w:rsidP="00056053">
      <w:pPr>
        <w:rPr>
          <w:rtl/>
          <w:lang w:eastAsia="he-IL"/>
        </w:rPr>
      </w:pPr>
      <w:r>
        <w:rPr>
          <w:rFonts w:hint="cs"/>
          <w:rtl/>
          <w:lang w:eastAsia="he-IL"/>
        </w:rPr>
        <w:t xml:space="preserve">רק חולה או אדם המצוי בבידוד, לא כל </w:t>
      </w:r>
      <w:r w:rsidR="003C57A9">
        <w:rPr>
          <w:rFonts w:hint="cs"/>
          <w:rtl/>
          <w:lang w:eastAsia="he-IL"/>
        </w:rPr>
        <w:t>מצב הקורונה הכללי, המשבר.</w:t>
      </w:r>
    </w:p>
    <w:p w:rsidR="003C57A9" w:rsidRDefault="003C57A9" w:rsidP="003C57A9">
      <w:pPr>
        <w:pStyle w:val="a4"/>
        <w:keepNext/>
        <w:rPr>
          <w:rStyle w:val="TagStyle"/>
          <w:rtl/>
        </w:rPr>
      </w:pPr>
      <w:bookmarkStart w:id="482" w:name="_ETM_Q1_2952399"/>
      <w:bookmarkStart w:id="483" w:name="ET_speaker_גור_בליי_137"/>
      <w:bookmarkEnd w:id="482"/>
    </w:p>
    <w:p w:rsidR="003C57A9" w:rsidRDefault="003C57A9" w:rsidP="006C0ECE">
      <w:pPr>
        <w:pStyle w:val="a4"/>
        <w:rPr>
          <w:rtl/>
        </w:rPr>
      </w:pPr>
      <w:bookmarkStart w:id="484" w:name="_ETM_Q1_2950515"/>
      <w:bookmarkStart w:id="485" w:name="_ETM_Q1_2950637"/>
      <w:bookmarkEnd w:id="484"/>
      <w:bookmarkEnd w:id="485"/>
      <w:r w:rsidRPr="006C0ECE">
        <w:rPr>
          <w:rStyle w:val="TagStyle"/>
          <w:rtl/>
        </w:rPr>
        <w:t xml:space="preserve"> &lt;&lt; דובר &gt;&gt;</w:t>
      </w:r>
      <w:r w:rsidRPr="003C57A9">
        <w:rPr>
          <w:rStyle w:val="TagStyle"/>
          <w:rtl/>
        </w:rPr>
        <w:t xml:space="preserve"> </w:t>
      </w:r>
      <w:r>
        <w:rPr>
          <w:rtl/>
        </w:rPr>
        <w:t xml:space="preserve">גור </w:t>
      </w:r>
      <w:proofErr w:type="spellStart"/>
      <w:r>
        <w:rPr>
          <w:rtl/>
        </w:rPr>
        <w:t>בליי</w:t>
      </w:r>
      <w:proofErr w:type="spellEnd"/>
      <w:r>
        <w:rPr>
          <w:rtl/>
        </w:rPr>
        <w:t>:</w:t>
      </w:r>
      <w:r w:rsidRPr="003C57A9">
        <w:rPr>
          <w:rStyle w:val="TagStyle"/>
          <w:rtl/>
        </w:rPr>
        <w:t xml:space="preserve"> </w:t>
      </w:r>
      <w:r w:rsidRPr="006C0ECE">
        <w:rPr>
          <w:rStyle w:val="TagStyle"/>
          <w:rtl/>
        </w:rPr>
        <w:t>&lt;&lt; דובר &gt;&gt;</w:t>
      </w:r>
      <w:r>
        <w:rPr>
          <w:rtl/>
        </w:rPr>
        <w:t xml:space="preserve">   </w:t>
      </w:r>
      <w:bookmarkEnd w:id="483"/>
    </w:p>
    <w:p w:rsidR="003C57A9" w:rsidRDefault="003C57A9" w:rsidP="003C57A9">
      <w:pPr>
        <w:pStyle w:val="KeepWithNext"/>
        <w:rPr>
          <w:rtl/>
          <w:lang w:eastAsia="he-IL"/>
        </w:rPr>
      </w:pPr>
    </w:p>
    <w:p w:rsidR="003C57A9" w:rsidRDefault="003C57A9" w:rsidP="00116D4F">
      <w:pPr>
        <w:rPr>
          <w:rtl/>
          <w:lang w:eastAsia="he-IL"/>
        </w:rPr>
      </w:pPr>
      <w:bookmarkStart w:id="486" w:name="_ETM_Q1_2952998"/>
      <w:bookmarkStart w:id="487" w:name="_ETM_Q1_2953054"/>
      <w:bookmarkEnd w:id="486"/>
      <w:bookmarkEnd w:id="487"/>
      <w:r>
        <w:rPr>
          <w:rFonts w:hint="cs"/>
          <w:rtl/>
          <w:lang w:eastAsia="he-IL"/>
        </w:rPr>
        <w:t>זה גם מתייחס לאדם אבל זה גם במצב של מניעה. זה לא מצב שקצת יותר קשה לי. אם קצת יותר קשה לי</w:t>
      </w:r>
      <w:r w:rsidR="00116D4F">
        <w:rPr>
          <w:rFonts w:hint="cs"/>
          <w:rtl/>
          <w:lang w:eastAsia="he-IL"/>
        </w:rPr>
        <w:t>,</w:t>
      </w:r>
      <w:r>
        <w:rPr>
          <w:rFonts w:hint="cs"/>
          <w:rtl/>
          <w:lang w:eastAsia="he-IL"/>
        </w:rPr>
        <w:t xml:space="preserve"> לפי העילה </w:t>
      </w:r>
      <w:bookmarkStart w:id="488" w:name="_ETM_Q1_2958458"/>
      <w:bookmarkEnd w:id="488"/>
      <w:r>
        <w:rPr>
          <w:rFonts w:hint="cs"/>
          <w:rtl/>
          <w:lang w:eastAsia="he-IL"/>
        </w:rPr>
        <w:t>הזא</w:t>
      </w:r>
      <w:r w:rsidR="00116D4F">
        <w:rPr>
          <w:rFonts w:hint="cs"/>
          <w:rtl/>
          <w:lang w:eastAsia="he-IL"/>
        </w:rPr>
        <w:t>ת אתם לא מקבלים את זה. אתה אומר:</w:t>
      </w:r>
      <w:r>
        <w:rPr>
          <w:rFonts w:hint="cs"/>
          <w:rtl/>
          <w:lang w:eastAsia="he-IL"/>
        </w:rPr>
        <w:t xml:space="preserve"> אני </w:t>
      </w:r>
      <w:bookmarkStart w:id="489" w:name="_ETM_Q1_2957920"/>
      <w:bookmarkEnd w:id="489"/>
      <w:r>
        <w:rPr>
          <w:rFonts w:hint="cs"/>
          <w:rtl/>
          <w:lang w:eastAsia="he-IL"/>
        </w:rPr>
        <w:t xml:space="preserve">עכשיו </w:t>
      </w:r>
      <w:r w:rsidR="00116D4F">
        <w:rPr>
          <w:rFonts w:hint="cs"/>
          <w:rtl/>
          <w:lang w:eastAsia="he-IL"/>
        </w:rPr>
        <w:t>ארבעה</w:t>
      </w:r>
      <w:r>
        <w:rPr>
          <w:rFonts w:hint="cs"/>
          <w:rtl/>
          <w:lang w:eastAsia="he-IL"/>
        </w:rPr>
        <w:t xml:space="preserve"> ימים לא יכול להוציא אותו לשחזור כי יש </w:t>
      </w:r>
      <w:bookmarkStart w:id="490" w:name="_ETM_Q1_2964445"/>
      <w:bookmarkEnd w:id="490"/>
      <w:r>
        <w:rPr>
          <w:rFonts w:hint="cs"/>
          <w:rtl/>
          <w:lang w:eastAsia="he-IL"/>
        </w:rPr>
        <w:t>מניעה ממש.</w:t>
      </w:r>
    </w:p>
    <w:p w:rsidR="003C57A9" w:rsidRDefault="003C57A9" w:rsidP="003C57A9">
      <w:pPr>
        <w:rPr>
          <w:rtl/>
          <w:lang w:eastAsia="he-IL"/>
        </w:rPr>
      </w:pPr>
      <w:bookmarkStart w:id="491" w:name="_ETM_Q1_2967025"/>
      <w:bookmarkStart w:id="492" w:name="_ETM_Q1_2967104"/>
      <w:bookmarkEnd w:id="491"/>
      <w:bookmarkEnd w:id="492"/>
    </w:p>
    <w:p w:rsidR="003C57A9" w:rsidRDefault="003C57A9" w:rsidP="006C0ECE">
      <w:pPr>
        <w:pStyle w:val="a4"/>
        <w:rPr>
          <w:rtl/>
        </w:rPr>
      </w:pPr>
      <w:bookmarkStart w:id="493" w:name="_ETM_Q1_2971561"/>
      <w:bookmarkStart w:id="494" w:name="_ETM_Q1_2971632"/>
      <w:bookmarkStart w:id="495" w:name="_ETM_Q1_2972774"/>
      <w:bookmarkStart w:id="496" w:name="ET_speaker_5949_138"/>
      <w:bookmarkEnd w:id="493"/>
      <w:bookmarkEnd w:id="494"/>
      <w:bookmarkEnd w:id="495"/>
      <w:r w:rsidRPr="006C0ECE">
        <w:rPr>
          <w:rStyle w:val="TagStyle"/>
          <w:rtl/>
        </w:rPr>
        <w:t xml:space="preserve"> &lt;&lt; דובר &gt;&gt;</w:t>
      </w:r>
      <w:r w:rsidRPr="003C57A9">
        <w:rPr>
          <w:rStyle w:val="TagStyle"/>
          <w:rtl/>
        </w:rPr>
        <w:t xml:space="preserve"> </w:t>
      </w:r>
      <w:r>
        <w:rPr>
          <w:rtl/>
        </w:rPr>
        <w:t>תמר זנדברג (מרצ):</w:t>
      </w:r>
      <w:r w:rsidRPr="003C57A9">
        <w:rPr>
          <w:rStyle w:val="TagStyle"/>
          <w:rtl/>
        </w:rPr>
        <w:t xml:space="preserve"> </w:t>
      </w:r>
      <w:r w:rsidRPr="006C0ECE">
        <w:rPr>
          <w:rStyle w:val="TagStyle"/>
          <w:rtl/>
        </w:rPr>
        <w:t>&lt;&lt; דובר &gt;&gt;</w:t>
      </w:r>
      <w:r>
        <w:rPr>
          <w:rtl/>
        </w:rPr>
        <w:t xml:space="preserve">   </w:t>
      </w:r>
      <w:bookmarkEnd w:id="496"/>
    </w:p>
    <w:p w:rsidR="003C57A9" w:rsidRDefault="003C57A9" w:rsidP="003C57A9">
      <w:pPr>
        <w:pStyle w:val="KeepWithNext"/>
        <w:rPr>
          <w:rtl/>
          <w:lang w:eastAsia="he-IL"/>
        </w:rPr>
      </w:pPr>
    </w:p>
    <w:p w:rsidR="003C57A9" w:rsidRDefault="003C57A9" w:rsidP="003C57A9">
      <w:pPr>
        <w:rPr>
          <w:rtl/>
          <w:lang w:eastAsia="he-IL"/>
        </w:rPr>
      </w:pPr>
      <w:bookmarkStart w:id="497" w:name="_ETM_Q1_2973276"/>
      <w:bookmarkStart w:id="498" w:name="_ETM_Q1_2973324"/>
      <w:bookmarkEnd w:id="497"/>
      <w:bookmarkEnd w:id="498"/>
      <w:r>
        <w:rPr>
          <w:rFonts w:hint="cs"/>
          <w:rtl/>
          <w:lang w:eastAsia="he-IL"/>
        </w:rPr>
        <w:t xml:space="preserve">עפר, יש פה בעיה. כבר עכשיו אנחנו רואים </w:t>
      </w:r>
      <w:bookmarkStart w:id="499" w:name="_ETM_Q1_2965178"/>
      <w:bookmarkEnd w:id="499"/>
      <w:r>
        <w:rPr>
          <w:rFonts w:hint="cs"/>
          <w:rtl/>
          <w:lang w:eastAsia="he-IL"/>
        </w:rPr>
        <w:t>את הזליגה. בדרך כלל הזליגה מגיעה עם הזמן, עכשיו אנחנו רואים שהיא מגיעה עוד לפני.</w:t>
      </w:r>
    </w:p>
    <w:p w:rsidR="003C57A9" w:rsidRPr="003C57A9" w:rsidRDefault="003C57A9" w:rsidP="003C57A9">
      <w:pPr>
        <w:rPr>
          <w:rtl/>
          <w:lang w:eastAsia="he-IL"/>
        </w:rPr>
      </w:pPr>
      <w:bookmarkStart w:id="500" w:name="_ETM_Q1_2974149"/>
      <w:bookmarkStart w:id="501" w:name="_ETM_Q1_2974246"/>
      <w:bookmarkEnd w:id="500"/>
      <w:bookmarkEnd w:id="501"/>
    </w:p>
    <w:p w:rsidR="003C57A9" w:rsidRDefault="0017404C" w:rsidP="006C0ECE">
      <w:pPr>
        <w:pStyle w:val="a4"/>
        <w:rPr>
          <w:rtl/>
        </w:rPr>
      </w:pPr>
      <w:bookmarkStart w:id="502" w:name="ET_knessetmember_5806_140"/>
      <w:r w:rsidRPr="006C0ECE">
        <w:rPr>
          <w:rStyle w:val="TagStyle"/>
          <w:rtl/>
        </w:rPr>
        <w:lastRenderedPageBreak/>
        <w:t xml:space="preserve"> &lt;&lt; דובר &gt;&gt;</w:t>
      </w:r>
      <w:r w:rsidRPr="0017404C">
        <w:rPr>
          <w:rStyle w:val="TagStyle"/>
          <w:rtl/>
        </w:rPr>
        <w:t xml:space="preserve"> </w:t>
      </w:r>
      <w:proofErr w:type="spellStart"/>
      <w:r>
        <w:rPr>
          <w:rtl/>
        </w:rPr>
        <w:t>אנטאנס</w:t>
      </w:r>
      <w:proofErr w:type="spellEnd"/>
      <w:r>
        <w:rPr>
          <w:rtl/>
        </w:rPr>
        <w:t xml:space="preserve"> </w:t>
      </w:r>
      <w:proofErr w:type="spellStart"/>
      <w:r>
        <w:rPr>
          <w:rtl/>
        </w:rPr>
        <w:t>שחאדה</w:t>
      </w:r>
      <w:proofErr w:type="spellEnd"/>
      <w:r>
        <w:rPr>
          <w:rtl/>
        </w:rPr>
        <w:t xml:space="preserve"> (הרשימה המשותפת):</w:t>
      </w:r>
      <w:r w:rsidRPr="0017404C">
        <w:rPr>
          <w:rStyle w:val="TagStyle"/>
          <w:rtl/>
        </w:rPr>
        <w:t xml:space="preserve"> </w:t>
      </w:r>
      <w:r w:rsidRPr="006C0ECE">
        <w:rPr>
          <w:rStyle w:val="TagStyle"/>
          <w:rtl/>
        </w:rPr>
        <w:t>&lt;&lt; דובר &gt;&gt;</w:t>
      </w:r>
      <w:r>
        <w:rPr>
          <w:rtl/>
        </w:rPr>
        <w:t xml:space="preserve"> </w:t>
      </w:r>
      <w:bookmarkEnd w:id="502"/>
    </w:p>
    <w:p w:rsidR="0017404C" w:rsidRPr="0017404C" w:rsidRDefault="0017404C" w:rsidP="0017404C">
      <w:pPr>
        <w:ind w:firstLine="0"/>
        <w:rPr>
          <w:rtl/>
          <w:lang w:eastAsia="he-IL"/>
        </w:rPr>
      </w:pPr>
      <w:bookmarkStart w:id="503" w:name="_ETM_Q1_2983855"/>
      <w:bookmarkStart w:id="504" w:name="_ETM_Q1_2984106"/>
      <w:bookmarkStart w:id="505" w:name="_ETM_Q1_2984176"/>
      <w:bookmarkEnd w:id="503"/>
      <w:bookmarkEnd w:id="504"/>
      <w:bookmarkEnd w:id="505"/>
    </w:p>
    <w:p w:rsidR="003C57A9" w:rsidRDefault="003C57A9" w:rsidP="00116D4F">
      <w:pPr>
        <w:rPr>
          <w:rtl/>
          <w:lang w:eastAsia="he-IL"/>
        </w:rPr>
      </w:pPr>
      <w:r>
        <w:rPr>
          <w:rFonts w:hint="cs"/>
          <w:rtl/>
          <w:lang w:eastAsia="he-IL"/>
        </w:rPr>
        <w:t xml:space="preserve">בפשעים חמורים </w:t>
      </w:r>
      <w:r w:rsidR="0017404C">
        <w:rPr>
          <w:rFonts w:hint="cs"/>
          <w:rtl/>
          <w:lang w:eastAsia="he-IL"/>
        </w:rPr>
        <w:t xml:space="preserve">הארכת המעצר </w:t>
      </w:r>
      <w:r w:rsidR="00116D4F">
        <w:rPr>
          <w:rFonts w:hint="cs"/>
          <w:rtl/>
          <w:lang w:eastAsia="he-IL"/>
        </w:rPr>
        <w:t xml:space="preserve">היא </w:t>
      </w:r>
      <w:r w:rsidR="0017404C">
        <w:rPr>
          <w:rFonts w:hint="cs"/>
          <w:rtl/>
          <w:lang w:eastAsia="he-IL"/>
        </w:rPr>
        <w:t xml:space="preserve">בדרך כלל עד </w:t>
      </w:r>
      <w:bookmarkStart w:id="506" w:name="_ETM_Q1_2978655"/>
      <w:bookmarkEnd w:id="506"/>
      <w:r w:rsidR="0017404C">
        <w:rPr>
          <w:rFonts w:hint="cs"/>
          <w:rtl/>
          <w:lang w:eastAsia="he-IL"/>
        </w:rPr>
        <w:t xml:space="preserve">תום ההליכים אז זה לא משנה כי הוא יישאר </w:t>
      </w:r>
      <w:bookmarkStart w:id="507" w:name="_ETM_Q1_2979140"/>
      <w:bookmarkEnd w:id="507"/>
      <w:r w:rsidR="0017404C">
        <w:rPr>
          <w:rFonts w:hint="cs"/>
          <w:rtl/>
          <w:lang w:eastAsia="he-IL"/>
        </w:rPr>
        <w:t>במעצר ללא קשר לקורונה.</w:t>
      </w:r>
    </w:p>
    <w:p w:rsidR="0017404C" w:rsidRDefault="0017404C" w:rsidP="003C57A9">
      <w:pPr>
        <w:rPr>
          <w:rtl/>
          <w:lang w:eastAsia="he-IL"/>
        </w:rPr>
      </w:pPr>
      <w:bookmarkStart w:id="508" w:name="_ETM_Q1_2983570"/>
      <w:bookmarkStart w:id="509" w:name="_ETM_Q1_2983728"/>
      <w:bookmarkEnd w:id="508"/>
      <w:bookmarkEnd w:id="509"/>
    </w:p>
    <w:p w:rsidR="0017404C" w:rsidRDefault="0017404C" w:rsidP="006C0ECE">
      <w:pPr>
        <w:pStyle w:val="af6"/>
        <w:rPr>
          <w:rtl/>
        </w:rPr>
      </w:pPr>
      <w:bookmarkStart w:id="510" w:name="_ETM_Q1_2985253"/>
      <w:bookmarkStart w:id="511" w:name="_ETM_Q1_2985396"/>
      <w:bookmarkStart w:id="512" w:name="ET_yor_5110_141"/>
      <w:bookmarkEnd w:id="510"/>
      <w:bookmarkEnd w:id="511"/>
      <w:r w:rsidRPr="006C0ECE">
        <w:rPr>
          <w:rStyle w:val="TagStyle"/>
          <w:rtl/>
        </w:rPr>
        <w:t xml:space="preserve"> &lt;&lt; </w:t>
      </w:r>
      <w:proofErr w:type="spellStart"/>
      <w:r w:rsidRPr="006C0ECE">
        <w:rPr>
          <w:rStyle w:val="TagStyle"/>
          <w:rtl/>
        </w:rPr>
        <w:t>יור</w:t>
      </w:r>
      <w:proofErr w:type="spellEnd"/>
      <w:r w:rsidRPr="006C0ECE">
        <w:rPr>
          <w:rStyle w:val="TagStyle"/>
          <w:rtl/>
        </w:rPr>
        <w:t xml:space="preserve"> &gt;&gt;</w:t>
      </w:r>
      <w:r w:rsidRPr="0017404C">
        <w:rPr>
          <w:rStyle w:val="TagStyle"/>
          <w:rtl/>
        </w:rPr>
        <w:t xml:space="preserve"> </w:t>
      </w:r>
      <w:r>
        <w:rPr>
          <w:rtl/>
        </w:rPr>
        <w:t>היו"ר עפר שלח:</w:t>
      </w:r>
      <w:r w:rsidRPr="0017404C">
        <w:rPr>
          <w:rStyle w:val="TagStyle"/>
          <w:rtl/>
        </w:rPr>
        <w:t xml:space="preserve"> </w:t>
      </w:r>
      <w:r w:rsidRPr="006C0ECE">
        <w:rPr>
          <w:rStyle w:val="TagStyle"/>
          <w:rtl/>
        </w:rPr>
        <w:t xml:space="preserve">&lt;&lt; </w:t>
      </w:r>
      <w:proofErr w:type="spellStart"/>
      <w:r w:rsidRPr="006C0ECE">
        <w:rPr>
          <w:rStyle w:val="TagStyle"/>
          <w:rtl/>
        </w:rPr>
        <w:t>יור</w:t>
      </w:r>
      <w:proofErr w:type="spellEnd"/>
      <w:r w:rsidRPr="006C0ECE">
        <w:rPr>
          <w:rStyle w:val="TagStyle"/>
          <w:rtl/>
        </w:rPr>
        <w:t xml:space="preserve"> &gt;&gt;</w:t>
      </w:r>
      <w:r>
        <w:rPr>
          <w:rtl/>
        </w:rPr>
        <w:t xml:space="preserve">   </w:t>
      </w:r>
      <w:bookmarkEnd w:id="512"/>
    </w:p>
    <w:p w:rsidR="0017404C" w:rsidRDefault="0017404C" w:rsidP="0017404C">
      <w:pPr>
        <w:pStyle w:val="KeepWithNext"/>
        <w:rPr>
          <w:rtl/>
          <w:lang w:eastAsia="he-IL"/>
        </w:rPr>
      </w:pPr>
    </w:p>
    <w:p w:rsidR="0017404C" w:rsidRDefault="0017404C" w:rsidP="0017404C">
      <w:pPr>
        <w:rPr>
          <w:rtl/>
          <w:lang w:eastAsia="he-IL"/>
        </w:rPr>
      </w:pPr>
      <w:bookmarkStart w:id="513" w:name="_ETM_Q1_2986345"/>
      <w:bookmarkEnd w:id="513"/>
      <w:r>
        <w:rPr>
          <w:rFonts w:hint="cs"/>
          <w:rtl/>
          <w:lang w:eastAsia="he-IL"/>
        </w:rPr>
        <w:t>גלעד, בבקשה.</w:t>
      </w:r>
    </w:p>
    <w:p w:rsidR="0017404C" w:rsidRDefault="0017404C" w:rsidP="0017404C">
      <w:pPr>
        <w:rPr>
          <w:rtl/>
          <w:lang w:eastAsia="he-IL"/>
        </w:rPr>
      </w:pPr>
      <w:bookmarkStart w:id="514" w:name="_ETM_Q1_2988624"/>
      <w:bookmarkStart w:id="515" w:name="_ETM_Q1_2988745"/>
      <w:bookmarkEnd w:id="514"/>
      <w:bookmarkEnd w:id="515"/>
    </w:p>
    <w:p w:rsidR="0017404C" w:rsidRDefault="0017404C" w:rsidP="006C0ECE">
      <w:pPr>
        <w:pStyle w:val="a4"/>
        <w:rPr>
          <w:rtl/>
        </w:rPr>
      </w:pPr>
      <w:bookmarkStart w:id="516" w:name="_ETM_Q1_2989014"/>
      <w:bookmarkStart w:id="517" w:name="_ETM_Q1_2989119"/>
      <w:bookmarkStart w:id="518" w:name="ET_speaker_גלעד_בהט_142"/>
      <w:bookmarkEnd w:id="516"/>
      <w:bookmarkEnd w:id="517"/>
      <w:r w:rsidRPr="006C0ECE">
        <w:rPr>
          <w:rStyle w:val="TagStyle"/>
          <w:rtl/>
        </w:rPr>
        <w:t xml:space="preserve"> &lt;&lt; דובר &gt;&gt;</w:t>
      </w:r>
      <w:r w:rsidRPr="0017404C">
        <w:rPr>
          <w:rStyle w:val="TagStyle"/>
          <w:rtl/>
        </w:rPr>
        <w:t xml:space="preserve"> </w:t>
      </w:r>
      <w:r>
        <w:rPr>
          <w:rtl/>
        </w:rPr>
        <w:t>גלעד בהט:</w:t>
      </w:r>
      <w:r w:rsidRPr="0017404C">
        <w:rPr>
          <w:rStyle w:val="TagStyle"/>
          <w:rtl/>
        </w:rPr>
        <w:t xml:space="preserve"> </w:t>
      </w:r>
      <w:r w:rsidRPr="006C0ECE">
        <w:rPr>
          <w:rStyle w:val="TagStyle"/>
          <w:rtl/>
        </w:rPr>
        <w:t>&lt;&lt; דובר &gt;&gt;</w:t>
      </w:r>
      <w:r>
        <w:rPr>
          <w:rtl/>
        </w:rPr>
        <w:t xml:space="preserve">   </w:t>
      </w:r>
      <w:bookmarkEnd w:id="518"/>
    </w:p>
    <w:p w:rsidR="0017404C" w:rsidRDefault="0017404C" w:rsidP="0017404C">
      <w:pPr>
        <w:pStyle w:val="KeepWithNext"/>
        <w:rPr>
          <w:rtl/>
          <w:lang w:eastAsia="he-IL"/>
        </w:rPr>
      </w:pPr>
    </w:p>
    <w:p w:rsidR="00455751" w:rsidRDefault="0017404C" w:rsidP="00B76010">
      <w:pPr>
        <w:rPr>
          <w:rtl/>
          <w:lang w:eastAsia="he-IL"/>
        </w:rPr>
      </w:pPr>
      <w:r>
        <w:rPr>
          <w:rFonts w:hint="cs"/>
          <w:rtl/>
          <w:lang w:eastAsia="he-IL"/>
        </w:rPr>
        <w:t xml:space="preserve">התשובה היא שאני חושב שלהגדיר </w:t>
      </w:r>
      <w:bookmarkStart w:id="519" w:name="_ETM_Q1_2986951"/>
      <w:bookmarkEnd w:id="519"/>
      <w:r>
        <w:rPr>
          <w:rFonts w:hint="cs"/>
          <w:rtl/>
          <w:lang w:eastAsia="he-IL"/>
        </w:rPr>
        <w:t xml:space="preserve">מראש פרק זמן מסוים </w:t>
      </w:r>
      <w:r w:rsidR="00B76010">
        <w:rPr>
          <w:rFonts w:hint="cs"/>
          <w:rtl/>
          <w:lang w:eastAsia="he-IL"/>
        </w:rPr>
        <w:t>כ</w:t>
      </w:r>
      <w:r>
        <w:rPr>
          <w:rFonts w:hint="cs"/>
          <w:rtl/>
          <w:lang w:eastAsia="he-IL"/>
        </w:rPr>
        <w:t xml:space="preserve">שאנחנו, א', לא יודעים מה יהיה </w:t>
      </w:r>
      <w:bookmarkStart w:id="520" w:name="_ETM_Q1_2990765"/>
      <w:bookmarkEnd w:id="520"/>
      <w:r>
        <w:rPr>
          <w:rFonts w:hint="cs"/>
          <w:rtl/>
          <w:lang w:eastAsia="he-IL"/>
        </w:rPr>
        <w:t>פרק זמן של המניע</w:t>
      </w:r>
      <w:r w:rsidR="00B76010">
        <w:rPr>
          <w:rFonts w:hint="cs"/>
          <w:rtl/>
          <w:lang w:eastAsia="he-IL"/>
        </w:rPr>
        <w:t>;</w:t>
      </w:r>
      <w:r>
        <w:rPr>
          <w:rFonts w:hint="cs"/>
          <w:rtl/>
          <w:lang w:eastAsia="he-IL"/>
        </w:rPr>
        <w:t xml:space="preserve"> יכול להיות שמצבו הרפואי י</w:t>
      </w:r>
      <w:r w:rsidR="0067035F">
        <w:rPr>
          <w:rFonts w:hint="cs"/>
          <w:rtl/>
          <w:lang w:eastAsia="he-IL"/>
        </w:rPr>
        <w:t>שתנה מיום</w:t>
      </w:r>
      <w:bookmarkStart w:id="521" w:name="_ETM_Q1_2997159"/>
      <w:bookmarkEnd w:id="521"/>
      <w:r w:rsidR="0067035F">
        <w:rPr>
          <w:rFonts w:hint="cs"/>
          <w:rtl/>
          <w:lang w:eastAsia="he-IL"/>
        </w:rPr>
        <w:t xml:space="preserve"> ליום ואנחנו נוכל לחקור אותו ביום אחד וביום אחר לא</w:t>
      </w:r>
      <w:r w:rsidR="00B76010">
        <w:rPr>
          <w:rFonts w:hint="cs"/>
          <w:rtl/>
          <w:lang w:eastAsia="he-IL"/>
        </w:rPr>
        <w:t>;</w:t>
      </w:r>
      <w:r w:rsidR="0067035F">
        <w:rPr>
          <w:rFonts w:hint="cs"/>
          <w:rtl/>
          <w:lang w:eastAsia="he-IL"/>
        </w:rPr>
        <w:t xml:space="preserve"> </w:t>
      </w:r>
      <w:bookmarkStart w:id="522" w:name="_ETM_Q1_3000731"/>
      <w:bookmarkEnd w:id="522"/>
      <w:r w:rsidR="0067035F">
        <w:rPr>
          <w:rFonts w:hint="cs"/>
          <w:rtl/>
          <w:lang w:eastAsia="he-IL"/>
        </w:rPr>
        <w:t xml:space="preserve">יכול להיות שזה ייקח ארבעה או חמישה ימים ויכול להיות </w:t>
      </w:r>
      <w:bookmarkStart w:id="523" w:name="_ETM_Q1_3002377"/>
      <w:bookmarkEnd w:id="523"/>
      <w:r w:rsidR="0067035F">
        <w:rPr>
          <w:rFonts w:hint="cs"/>
          <w:rtl/>
          <w:lang w:eastAsia="he-IL"/>
        </w:rPr>
        <w:t xml:space="preserve">שהשופט יגיד: חברים יקרים, הבן אדם לא יכול בכלל להיחקר </w:t>
      </w:r>
      <w:bookmarkStart w:id="524" w:name="_ETM_Q1_3006361"/>
      <w:bookmarkEnd w:id="524"/>
      <w:r w:rsidR="0067035F">
        <w:rPr>
          <w:rFonts w:hint="cs"/>
          <w:rtl/>
          <w:lang w:eastAsia="he-IL"/>
        </w:rPr>
        <w:t>בשבוע הקרוב ולכן צריך למצוא פתרון - - -</w:t>
      </w:r>
    </w:p>
    <w:p w:rsidR="00B74DE2" w:rsidRDefault="00B74DE2" w:rsidP="00455751">
      <w:pPr>
        <w:rPr>
          <w:rtl/>
          <w:lang w:eastAsia="he-IL"/>
        </w:rPr>
      </w:pPr>
    </w:p>
    <w:p w:rsidR="00455751" w:rsidRDefault="00455751" w:rsidP="006C0ECE">
      <w:pPr>
        <w:pStyle w:val="a4"/>
        <w:rPr>
          <w:rtl/>
        </w:rPr>
      </w:pPr>
      <w:bookmarkStart w:id="525" w:name="ET_knessetmember_5292_55"/>
      <w:r w:rsidRPr="006C0ECE">
        <w:rPr>
          <w:rStyle w:val="TagStyle"/>
          <w:rtl/>
        </w:rPr>
        <w:t xml:space="preserve"> &lt;&lt; דובר &gt;&gt;</w:t>
      </w:r>
      <w:r w:rsidRPr="00455751">
        <w:rPr>
          <w:rStyle w:val="TagStyle"/>
          <w:rtl/>
        </w:rPr>
        <w:t xml:space="preserve"> </w:t>
      </w:r>
      <w:r>
        <w:rPr>
          <w:rtl/>
        </w:rPr>
        <w:t>אוסאמה סעדי (הרשימה המשותפת):</w:t>
      </w:r>
      <w:r w:rsidRPr="00455751">
        <w:rPr>
          <w:rStyle w:val="TagStyle"/>
          <w:rtl/>
        </w:rPr>
        <w:t xml:space="preserve"> </w:t>
      </w:r>
      <w:r w:rsidRPr="006C0ECE">
        <w:rPr>
          <w:rStyle w:val="TagStyle"/>
          <w:rtl/>
        </w:rPr>
        <w:t>&lt;&lt; דובר &gt;&gt;</w:t>
      </w:r>
      <w:r>
        <w:rPr>
          <w:rtl/>
        </w:rPr>
        <w:t xml:space="preserve">   </w:t>
      </w:r>
      <w:bookmarkEnd w:id="525"/>
    </w:p>
    <w:p w:rsidR="00455751" w:rsidRDefault="00455751" w:rsidP="00455751">
      <w:pPr>
        <w:pStyle w:val="KeepWithNext"/>
        <w:rPr>
          <w:rtl/>
          <w:lang w:eastAsia="he-IL"/>
        </w:rPr>
      </w:pPr>
    </w:p>
    <w:p w:rsidR="002523C6" w:rsidRDefault="00412C27" w:rsidP="002523C6">
      <w:pPr>
        <w:rPr>
          <w:rtl/>
          <w:lang w:eastAsia="he-IL"/>
        </w:rPr>
      </w:pPr>
      <w:r>
        <w:rPr>
          <w:rFonts w:hint="cs"/>
          <w:rtl/>
          <w:lang w:eastAsia="he-IL"/>
        </w:rPr>
        <w:t xml:space="preserve">לכן ביקשנו </w:t>
      </w:r>
      <w:bookmarkStart w:id="526" w:name="_ETM_Q1_3008605"/>
      <w:bookmarkEnd w:id="526"/>
      <w:r>
        <w:rPr>
          <w:rFonts w:hint="cs"/>
          <w:rtl/>
          <w:lang w:eastAsia="he-IL"/>
        </w:rPr>
        <w:t>חוות דעת רפואית שתתייחס למצב שלו ומתי אפשר לחקור אותו. זו אחת ההסתייגויות</w:t>
      </w:r>
      <w:r w:rsidR="004D46F6">
        <w:rPr>
          <w:rFonts w:hint="cs"/>
          <w:rtl/>
          <w:lang w:eastAsia="he-IL"/>
        </w:rPr>
        <w:t xml:space="preserve"> שלנו. אני חושב שזה חשוב מאוד. </w:t>
      </w:r>
      <w:bookmarkStart w:id="527" w:name="_ETM_Q1_3016202"/>
      <w:bookmarkEnd w:id="527"/>
      <w:r w:rsidR="004D46F6">
        <w:rPr>
          <w:rFonts w:hint="cs"/>
          <w:rtl/>
          <w:lang w:eastAsia="he-IL"/>
        </w:rPr>
        <w:t xml:space="preserve">לא השוטר, עם כל הכבוד, ולא השופט, עם כל </w:t>
      </w:r>
      <w:bookmarkStart w:id="528" w:name="_ETM_Q1_3018763"/>
      <w:bookmarkEnd w:id="528"/>
      <w:r w:rsidR="004D46F6">
        <w:rPr>
          <w:rFonts w:hint="cs"/>
          <w:rtl/>
          <w:lang w:eastAsia="he-IL"/>
        </w:rPr>
        <w:t xml:space="preserve">הכבוד, יודע מה המצב הבריאותי, מתי אפשר לחקור ומתי אי אפשר לחקור. </w:t>
      </w:r>
      <w:r w:rsidR="002523C6">
        <w:rPr>
          <w:rFonts w:hint="cs"/>
          <w:rtl/>
          <w:lang w:eastAsia="he-IL"/>
        </w:rPr>
        <w:t xml:space="preserve">לכן צריך חוות דעת רפואית </w:t>
      </w:r>
      <w:bookmarkStart w:id="529" w:name="_ETM_Q1_3028008"/>
      <w:bookmarkEnd w:id="529"/>
      <w:r w:rsidR="00455751">
        <w:rPr>
          <w:rFonts w:hint="cs"/>
          <w:rtl/>
          <w:lang w:eastAsia="he-IL"/>
        </w:rPr>
        <w:t>מה הצפי</w:t>
      </w:r>
      <w:r w:rsidR="002523C6">
        <w:rPr>
          <w:rFonts w:hint="cs"/>
          <w:rtl/>
          <w:lang w:eastAsia="he-IL"/>
        </w:rPr>
        <w:t>,</w:t>
      </w:r>
      <w:r w:rsidR="00455751">
        <w:rPr>
          <w:rFonts w:hint="cs"/>
          <w:rtl/>
          <w:lang w:eastAsia="he-IL"/>
        </w:rPr>
        <w:t xml:space="preserve"> מה </w:t>
      </w:r>
      <w:proofErr w:type="spellStart"/>
      <w:r w:rsidR="00455751">
        <w:rPr>
          <w:rFonts w:hint="cs"/>
          <w:rtl/>
          <w:lang w:eastAsia="he-IL"/>
        </w:rPr>
        <w:t>הלו</w:t>
      </w:r>
      <w:r w:rsidR="00B74DE2">
        <w:rPr>
          <w:rFonts w:hint="cs"/>
          <w:rtl/>
          <w:lang w:eastAsia="he-IL"/>
        </w:rPr>
        <w:t>"</w:t>
      </w:r>
      <w:r w:rsidR="00455751">
        <w:rPr>
          <w:rFonts w:hint="cs"/>
          <w:rtl/>
          <w:lang w:eastAsia="he-IL"/>
        </w:rPr>
        <w:t>ז</w:t>
      </w:r>
      <w:proofErr w:type="spellEnd"/>
      <w:r w:rsidR="002523C6">
        <w:rPr>
          <w:rFonts w:hint="cs"/>
          <w:rtl/>
          <w:lang w:eastAsia="he-IL"/>
        </w:rPr>
        <w:t xml:space="preserve"> מבחינת הזמנים</w:t>
      </w:r>
      <w:bookmarkStart w:id="530" w:name="_ETM_Q1_3028573"/>
      <w:bookmarkStart w:id="531" w:name="_ETM_Q1_3028808"/>
      <w:bookmarkStart w:id="532" w:name="_ETM_Q1_3028822"/>
      <w:bookmarkStart w:id="533" w:name="_ETM_Q1_3028870"/>
      <w:bookmarkEnd w:id="530"/>
      <w:bookmarkEnd w:id="531"/>
      <w:bookmarkEnd w:id="532"/>
      <w:bookmarkEnd w:id="533"/>
      <w:r w:rsidR="002523C6">
        <w:rPr>
          <w:rFonts w:hint="cs"/>
          <w:rtl/>
          <w:lang w:eastAsia="he-IL"/>
        </w:rPr>
        <w:t xml:space="preserve"> שאפשר לחקור אותו.</w:t>
      </w:r>
    </w:p>
    <w:p w:rsidR="002523C6" w:rsidRDefault="002523C6" w:rsidP="002523C6">
      <w:pPr>
        <w:rPr>
          <w:rtl/>
          <w:lang w:eastAsia="he-IL"/>
        </w:rPr>
      </w:pPr>
      <w:bookmarkStart w:id="534" w:name="_ETM_Q1_3028498"/>
      <w:bookmarkStart w:id="535" w:name="_ETM_Q1_3028624"/>
      <w:bookmarkEnd w:id="534"/>
      <w:bookmarkEnd w:id="535"/>
    </w:p>
    <w:p w:rsidR="002523C6" w:rsidRDefault="002523C6" w:rsidP="006C0ECE">
      <w:pPr>
        <w:pStyle w:val="a4"/>
        <w:rPr>
          <w:rtl/>
        </w:rPr>
      </w:pPr>
      <w:bookmarkStart w:id="536" w:name="_ETM_Q1_3029491"/>
      <w:bookmarkStart w:id="537" w:name="_ETM_Q1_3029609"/>
      <w:bookmarkStart w:id="538" w:name="_ETM_Q1_3030284"/>
      <w:bookmarkStart w:id="539" w:name="ET_speaker_גלעד_בהט_143"/>
      <w:bookmarkEnd w:id="536"/>
      <w:bookmarkEnd w:id="537"/>
      <w:bookmarkEnd w:id="538"/>
      <w:r w:rsidRPr="006C0ECE">
        <w:rPr>
          <w:rStyle w:val="TagStyle"/>
          <w:rtl/>
        </w:rPr>
        <w:t xml:space="preserve"> &lt;&lt; דובר &gt;&gt;</w:t>
      </w:r>
      <w:r w:rsidRPr="002523C6">
        <w:rPr>
          <w:rStyle w:val="TagStyle"/>
          <w:rtl/>
        </w:rPr>
        <w:t xml:space="preserve"> </w:t>
      </w:r>
      <w:r>
        <w:rPr>
          <w:rtl/>
        </w:rPr>
        <w:t>גלעד בהט:</w:t>
      </w:r>
      <w:r w:rsidRPr="002523C6">
        <w:rPr>
          <w:rStyle w:val="TagStyle"/>
          <w:rtl/>
        </w:rPr>
        <w:t xml:space="preserve"> </w:t>
      </w:r>
      <w:r w:rsidRPr="006C0ECE">
        <w:rPr>
          <w:rStyle w:val="TagStyle"/>
          <w:rtl/>
        </w:rPr>
        <w:t>&lt;&lt; דובר &gt;&gt;</w:t>
      </w:r>
      <w:r>
        <w:rPr>
          <w:rtl/>
        </w:rPr>
        <w:t xml:space="preserve">   </w:t>
      </w:r>
      <w:bookmarkEnd w:id="539"/>
    </w:p>
    <w:p w:rsidR="002523C6" w:rsidRDefault="002523C6" w:rsidP="002523C6">
      <w:pPr>
        <w:pStyle w:val="KeepWithNext"/>
        <w:rPr>
          <w:rtl/>
          <w:lang w:eastAsia="he-IL"/>
        </w:rPr>
      </w:pPr>
    </w:p>
    <w:p w:rsidR="002523C6" w:rsidRDefault="002523C6" w:rsidP="002523C6">
      <w:pPr>
        <w:rPr>
          <w:rtl/>
          <w:lang w:eastAsia="he-IL"/>
        </w:rPr>
      </w:pPr>
      <w:bookmarkStart w:id="540" w:name="_ETM_Q1_3030912"/>
      <w:bookmarkStart w:id="541" w:name="_ETM_Q1_3030960"/>
      <w:bookmarkEnd w:id="540"/>
      <w:bookmarkEnd w:id="541"/>
      <w:r>
        <w:rPr>
          <w:rFonts w:hint="cs"/>
          <w:rtl/>
          <w:lang w:eastAsia="he-IL"/>
        </w:rPr>
        <w:t xml:space="preserve">שמה היא תגיד? מה </w:t>
      </w:r>
      <w:bookmarkStart w:id="542" w:name="_ETM_Q1_3033033"/>
      <w:bookmarkEnd w:id="542"/>
      <w:r>
        <w:rPr>
          <w:rFonts w:hint="cs"/>
          <w:rtl/>
          <w:lang w:eastAsia="he-IL"/>
        </w:rPr>
        <w:t xml:space="preserve">רופא יכול להגיד </w:t>
      </w:r>
      <w:r>
        <w:rPr>
          <w:rtl/>
          <w:lang w:eastAsia="he-IL"/>
        </w:rPr>
        <w:t>–</w:t>
      </w:r>
      <w:r>
        <w:rPr>
          <w:rFonts w:hint="cs"/>
          <w:rtl/>
          <w:lang w:eastAsia="he-IL"/>
        </w:rPr>
        <w:t xml:space="preserve"> שבעוד שבוע הוא </w:t>
      </w:r>
      <w:r w:rsidRPr="00B76010">
        <w:rPr>
          <w:rFonts w:hint="cs"/>
          <w:rtl/>
          <w:lang w:eastAsia="he-IL"/>
        </w:rPr>
        <w:t>יהיה בסדר? שמחר הוא יתעורר?</w:t>
      </w:r>
      <w:bookmarkStart w:id="543" w:name="_ETM_Q1_3034589"/>
      <w:bookmarkEnd w:id="543"/>
    </w:p>
    <w:p w:rsidR="002523C6" w:rsidRDefault="002523C6" w:rsidP="002523C6">
      <w:pPr>
        <w:pStyle w:val="a4"/>
        <w:keepNext/>
        <w:rPr>
          <w:rStyle w:val="TagStyle"/>
          <w:rtl/>
        </w:rPr>
      </w:pPr>
      <w:bookmarkStart w:id="544" w:name="_ETM_Q1_3034703"/>
      <w:bookmarkStart w:id="545" w:name="ET_knessetmember_5292_144"/>
      <w:bookmarkEnd w:id="544"/>
    </w:p>
    <w:p w:rsidR="002523C6" w:rsidRDefault="002523C6" w:rsidP="006C0ECE">
      <w:pPr>
        <w:pStyle w:val="a4"/>
        <w:rPr>
          <w:rtl/>
        </w:rPr>
      </w:pPr>
      <w:bookmarkStart w:id="546" w:name="_ETM_Q1_3031729"/>
      <w:bookmarkStart w:id="547" w:name="_ETM_Q1_3031842"/>
      <w:bookmarkEnd w:id="546"/>
      <w:bookmarkEnd w:id="547"/>
      <w:r w:rsidRPr="006C0ECE">
        <w:rPr>
          <w:rStyle w:val="TagStyle"/>
          <w:rtl/>
        </w:rPr>
        <w:t xml:space="preserve"> &lt;&lt; דובר &gt;&gt;</w:t>
      </w:r>
      <w:r w:rsidRPr="002523C6">
        <w:rPr>
          <w:rStyle w:val="TagStyle"/>
          <w:rtl/>
        </w:rPr>
        <w:t xml:space="preserve"> </w:t>
      </w:r>
      <w:r>
        <w:rPr>
          <w:rtl/>
        </w:rPr>
        <w:t>אוסאמה סעדי (הרשימה המשותפת):</w:t>
      </w:r>
      <w:r w:rsidRPr="002523C6">
        <w:rPr>
          <w:rStyle w:val="TagStyle"/>
          <w:rtl/>
        </w:rPr>
        <w:t xml:space="preserve"> </w:t>
      </w:r>
      <w:r w:rsidRPr="006C0ECE">
        <w:rPr>
          <w:rStyle w:val="TagStyle"/>
          <w:rtl/>
        </w:rPr>
        <w:t>&lt;&lt; דובר &gt;&gt;</w:t>
      </w:r>
      <w:r>
        <w:rPr>
          <w:rtl/>
        </w:rPr>
        <w:t xml:space="preserve">   </w:t>
      </w:r>
      <w:bookmarkEnd w:id="545"/>
    </w:p>
    <w:p w:rsidR="002523C6" w:rsidRPr="002523C6" w:rsidRDefault="002523C6" w:rsidP="002523C6">
      <w:pPr>
        <w:rPr>
          <w:rtl/>
          <w:lang w:eastAsia="he-IL"/>
        </w:rPr>
      </w:pPr>
    </w:p>
    <w:p w:rsidR="00455751" w:rsidRDefault="002523C6" w:rsidP="002523C6">
      <w:pPr>
        <w:rPr>
          <w:rtl/>
          <w:lang w:eastAsia="he-IL"/>
        </w:rPr>
      </w:pPr>
      <w:bookmarkStart w:id="548" w:name="_ETM_Q1_3028699"/>
      <w:bookmarkStart w:id="549" w:name="_ETM_Q1_3028823"/>
      <w:bookmarkEnd w:id="548"/>
      <w:bookmarkEnd w:id="549"/>
      <w:r>
        <w:rPr>
          <w:rFonts w:hint="cs"/>
          <w:rtl/>
          <w:lang w:eastAsia="he-IL"/>
        </w:rPr>
        <w:t>שהרופא יגיד</w:t>
      </w:r>
      <w:r w:rsidR="00B76010">
        <w:rPr>
          <w:rFonts w:hint="cs"/>
          <w:rtl/>
          <w:lang w:eastAsia="he-IL"/>
        </w:rPr>
        <w:t>:</w:t>
      </w:r>
      <w:r>
        <w:rPr>
          <w:rFonts w:hint="cs"/>
          <w:rtl/>
          <w:lang w:eastAsia="he-IL"/>
        </w:rPr>
        <w:t xml:space="preserve"> </w:t>
      </w:r>
      <w:r w:rsidR="00B76010">
        <w:rPr>
          <w:rFonts w:hint="cs"/>
          <w:rtl/>
          <w:lang w:eastAsia="he-IL"/>
        </w:rPr>
        <w:t>אי אפשר לחקור אותו במשך 10 ימים. זה שיקול.</w:t>
      </w:r>
      <w:r w:rsidR="00455751">
        <w:rPr>
          <w:rFonts w:hint="cs"/>
          <w:rtl/>
          <w:lang w:eastAsia="he-IL"/>
        </w:rPr>
        <w:t xml:space="preserve"> שהשופט יידע שאי אפשר</w:t>
      </w:r>
      <w:r>
        <w:rPr>
          <w:rFonts w:hint="cs"/>
          <w:rtl/>
          <w:lang w:eastAsia="he-IL"/>
        </w:rPr>
        <w:t xml:space="preserve"> לחקור אותו. או שהרופא יגיד:</w:t>
      </w:r>
      <w:bookmarkStart w:id="550" w:name="_ETM_Q1_3037732"/>
      <w:bookmarkEnd w:id="550"/>
      <w:r>
        <w:rPr>
          <w:rFonts w:hint="cs"/>
          <w:rtl/>
          <w:lang w:eastAsia="he-IL"/>
        </w:rPr>
        <w:t xml:space="preserve"> עוד יומיים אפשר לחקור אותו.</w:t>
      </w:r>
    </w:p>
    <w:p w:rsidR="00B74DE2" w:rsidRDefault="00B74DE2" w:rsidP="00455751">
      <w:pPr>
        <w:rPr>
          <w:rtl/>
          <w:lang w:eastAsia="he-IL"/>
        </w:rPr>
      </w:pPr>
    </w:p>
    <w:p w:rsidR="00B74DE2" w:rsidRDefault="00B74DE2" w:rsidP="006C0ECE">
      <w:pPr>
        <w:pStyle w:val="a4"/>
        <w:rPr>
          <w:rtl/>
        </w:rPr>
      </w:pPr>
      <w:bookmarkStart w:id="551" w:name="ET_speaker_גלעד_בהט_164"/>
      <w:r w:rsidRPr="006C0ECE">
        <w:rPr>
          <w:rStyle w:val="TagStyle"/>
          <w:rtl/>
        </w:rPr>
        <w:t>&lt;&lt; דובר &gt;&gt;</w:t>
      </w:r>
      <w:r w:rsidRPr="00264A17">
        <w:rPr>
          <w:rStyle w:val="TagStyle"/>
          <w:rtl/>
        </w:rPr>
        <w:t xml:space="preserve"> </w:t>
      </w:r>
      <w:r>
        <w:rPr>
          <w:rtl/>
        </w:rPr>
        <w:t>גלעד בהט:</w:t>
      </w:r>
      <w:r w:rsidRPr="00264A17">
        <w:rPr>
          <w:rStyle w:val="TagStyle"/>
          <w:rtl/>
        </w:rPr>
        <w:t xml:space="preserve"> </w:t>
      </w:r>
      <w:r w:rsidRPr="006C0ECE">
        <w:rPr>
          <w:rStyle w:val="TagStyle"/>
          <w:rtl/>
        </w:rPr>
        <w:t>&lt;&lt; דובר &gt;&gt;</w:t>
      </w:r>
      <w:bookmarkEnd w:id="551"/>
      <w:r>
        <w:rPr>
          <w:rtl/>
        </w:rPr>
        <w:t xml:space="preserve">   </w:t>
      </w:r>
    </w:p>
    <w:p w:rsidR="00B74DE2" w:rsidRDefault="00B74DE2" w:rsidP="00B74DE2">
      <w:pPr>
        <w:rPr>
          <w:rtl/>
          <w:lang w:eastAsia="he-IL"/>
        </w:rPr>
      </w:pPr>
    </w:p>
    <w:p w:rsidR="00455751" w:rsidRDefault="00455751" w:rsidP="00B74DE2">
      <w:pPr>
        <w:rPr>
          <w:rtl/>
          <w:lang w:eastAsia="he-IL"/>
        </w:rPr>
      </w:pPr>
      <w:r>
        <w:rPr>
          <w:rFonts w:hint="cs"/>
          <w:rtl/>
        </w:rPr>
        <w:t>אבל אדוני יודע שאף רופא</w:t>
      </w:r>
      <w:r w:rsidR="002523C6">
        <w:rPr>
          <w:rFonts w:hint="cs"/>
          <w:rtl/>
          <w:lang w:eastAsia="he-IL"/>
        </w:rPr>
        <w:t xml:space="preserve"> לא ייתן חוות דעת כלפי </w:t>
      </w:r>
      <w:bookmarkStart w:id="552" w:name="_ETM_Q1_3047194"/>
      <w:bookmarkEnd w:id="552"/>
      <w:r w:rsidR="002523C6">
        <w:rPr>
          <w:rFonts w:hint="cs"/>
          <w:rtl/>
          <w:lang w:eastAsia="he-IL"/>
        </w:rPr>
        <w:t>העתיד. אף רופא לא ייתן חוות דעת - - -</w:t>
      </w:r>
    </w:p>
    <w:p w:rsidR="002523C6" w:rsidRDefault="002523C6" w:rsidP="002523C6">
      <w:pPr>
        <w:pStyle w:val="a4"/>
        <w:keepNext/>
        <w:rPr>
          <w:rStyle w:val="TagStyle"/>
          <w:rtl/>
        </w:rPr>
      </w:pPr>
      <w:bookmarkStart w:id="553" w:name="_ETM_Q1_3045792"/>
      <w:bookmarkStart w:id="554" w:name="_ETM_Q1_3045930"/>
      <w:bookmarkStart w:id="555" w:name="ET_knessetmember_5778_145"/>
      <w:bookmarkEnd w:id="553"/>
      <w:bookmarkEnd w:id="554"/>
    </w:p>
    <w:p w:rsidR="002523C6" w:rsidRDefault="002523C6" w:rsidP="006C0ECE">
      <w:pPr>
        <w:pStyle w:val="a4"/>
        <w:rPr>
          <w:rtl/>
        </w:rPr>
      </w:pPr>
      <w:bookmarkStart w:id="556" w:name="_ETM_Q1_3046381"/>
      <w:bookmarkStart w:id="557" w:name="_ETM_Q1_3046494"/>
      <w:bookmarkEnd w:id="556"/>
      <w:bookmarkEnd w:id="557"/>
      <w:r w:rsidRPr="006C0ECE">
        <w:rPr>
          <w:rStyle w:val="TagStyle"/>
          <w:rtl/>
        </w:rPr>
        <w:t xml:space="preserve"> &lt;&lt; דובר &gt;&gt;</w:t>
      </w:r>
      <w:r w:rsidRPr="002523C6">
        <w:rPr>
          <w:rStyle w:val="TagStyle"/>
          <w:rtl/>
        </w:rPr>
        <w:t xml:space="preserve"> </w:t>
      </w:r>
      <w:r>
        <w:rPr>
          <w:rtl/>
        </w:rPr>
        <w:t xml:space="preserve">יואל יעקב </w:t>
      </w:r>
      <w:proofErr w:type="spellStart"/>
      <w:r>
        <w:rPr>
          <w:rtl/>
        </w:rPr>
        <w:t>טסלר</w:t>
      </w:r>
      <w:proofErr w:type="spellEnd"/>
      <w:r>
        <w:rPr>
          <w:rtl/>
        </w:rPr>
        <w:t xml:space="preserve"> (יהדות התורה):</w:t>
      </w:r>
      <w:r w:rsidRPr="002523C6">
        <w:rPr>
          <w:rStyle w:val="TagStyle"/>
          <w:rtl/>
        </w:rPr>
        <w:t xml:space="preserve"> </w:t>
      </w:r>
      <w:r w:rsidRPr="006C0ECE">
        <w:rPr>
          <w:rStyle w:val="TagStyle"/>
          <w:rtl/>
        </w:rPr>
        <w:t>&lt;&lt; דובר &gt;&gt;</w:t>
      </w:r>
      <w:r>
        <w:rPr>
          <w:rtl/>
        </w:rPr>
        <w:t xml:space="preserve">   </w:t>
      </w:r>
      <w:bookmarkEnd w:id="555"/>
    </w:p>
    <w:p w:rsidR="002523C6" w:rsidRPr="002523C6" w:rsidRDefault="002523C6" w:rsidP="002523C6">
      <w:pPr>
        <w:rPr>
          <w:rtl/>
          <w:lang w:eastAsia="he-IL"/>
        </w:rPr>
      </w:pPr>
    </w:p>
    <w:p w:rsidR="002523C6" w:rsidRDefault="002523C6" w:rsidP="00B74DE2">
      <w:pPr>
        <w:rPr>
          <w:rtl/>
          <w:lang w:eastAsia="he-IL"/>
        </w:rPr>
      </w:pPr>
      <w:bookmarkStart w:id="558" w:name="_ETM_Q1_3045968"/>
      <w:bookmarkStart w:id="559" w:name="_ETM_Q1_3046091"/>
      <w:bookmarkEnd w:id="558"/>
      <w:bookmarkEnd w:id="559"/>
      <w:r>
        <w:rPr>
          <w:rFonts w:hint="cs"/>
          <w:rtl/>
          <w:lang w:eastAsia="he-IL"/>
        </w:rPr>
        <w:t xml:space="preserve">הרופא </w:t>
      </w:r>
      <w:bookmarkStart w:id="560" w:name="_ETM_Q1_3048430"/>
      <w:bookmarkEnd w:id="560"/>
      <w:r>
        <w:rPr>
          <w:rFonts w:hint="cs"/>
          <w:rtl/>
          <w:lang w:eastAsia="he-IL"/>
        </w:rPr>
        <w:t xml:space="preserve">יכול לתת רק דעה על מצבו, הוא לא אומר לך </w:t>
      </w:r>
      <w:bookmarkStart w:id="561" w:name="_ETM_Q1_3050161"/>
      <w:bookmarkEnd w:id="561"/>
      <w:r w:rsidR="00B76010">
        <w:rPr>
          <w:rFonts w:hint="cs"/>
          <w:rtl/>
          <w:lang w:eastAsia="he-IL"/>
        </w:rPr>
        <w:t xml:space="preserve">אם אפשר לחקור או </w:t>
      </w:r>
      <w:r>
        <w:rPr>
          <w:rFonts w:hint="cs"/>
          <w:rtl/>
          <w:lang w:eastAsia="he-IL"/>
        </w:rPr>
        <w:t>לא. זה לא התפקיד של הרופא.</w:t>
      </w:r>
      <w:bookmarkStart w:id="562" w:name="_ETM_Q1_3050654"/>
      <w:bookmarkStart w:id="563" w:name="_ETM_Q1_3046093"/>
      <w:bookmarkEnd w:id="562"/>
      <w:bookmarkEnd w:id="563"/>
    </w:p>
    <w:p w:rsidR="002523C6" w:rsidRDefault="002523C6" w:rsidP="00B74DE2">
      <w:pPr>
        <w:rPr>
          <w:rtl/>
          <w:lang w:eastAsia="he-IL"/>
        </w:rPr>
      </w:pPr>
      <w:bookmarkStart w:id="564" w:name="_ETM_Q1_3050756"/>
      <w:bookmarkEnd w:id="564"/>
    </w:p>
    <w:p w:rsidR="002523C6" w:rsidRPr="001F5204" w:rsidRDefault="002523C6" w:rsidP="006C0ECE">
      <w:pPr>
        <w:pStyle w:val="af6"/>
        <w:rPr>
          <w:rtl/>
        </w:rPr>
      </w:pPr>
      <w:bookmarkStart w:id="565" w:name="_ETM_Q1_3050799"/>
      <w:bookmarkStart w:id="566" w:name="_ETM_Q1_3050887"/>
      <w:bookmarkStart w:id="567" w:name="ET_yor_5110_146"/>
      <w:bookmarkEnd w:id="565"/>
      <w:bookmarkEnd w:id="566"/>
      <w:r w:rsidRPr="006C0ECE">
        <w:rPr>
          <w:rStyle w:val="TagStyle"/>
          <w:rtl/>
        </w:rPr>
        <w:t xml:space="preserve"> &lt;&lt; </w:t>
      </w:r>
      <w:proofErr w:type="spellStart"/>
      <w:r w:rsidRPr="006C0ECE">
        <w:rPr>
          <w:rStyle w:val="TagStyle"/>
          <w:rtl/>
        </w:rPr>
        <w:t>יור</w:t>
      </w:r>
      <w:proofErr w:type="spellEnd"/>
      <w:r w:rsidRPr="006C0ECE">
        <w:rPr>
          <w:rStyle w:val="TagStyle"/>
          <w:rtl/>
        </w:rPr>
        <w:t xml:space="preserve"> &gt;&gt;</w:t>
      </w:r>
      <w:r w:rsidRPr="001F5204">
        <w:rPr>
          <w:rStyle w:val="TagStyle"/>
          <w:rtl/>
        </w:rPr>
        <w:t xml:space="preserve"> </w:t>
      </w:r>
      <w:r w:rsidRPr="001F5204">
        <w:rPr>
          <w:rtl/>
        </w:rPr>
        <w:t>היו"ר עפר שלח:</w:t>
      </w:r>
      <w:r w:rsidRPr="001F5204">
        <w:rPr>
          <w:rStyle w:val="TagStyle"/>
          <w:rtl/>
        </w:rPr>
        <w:t xml:space="preserve"> </w:t>
      </w:r>
      <w:r w:rsidRPr="006C0ECE">
        <w:rPr>
          <w:rStyle w:val="TagStyle"/>
          <w:rtl/>
        </w:rPr>
        <w:t xml:space="preserve">&lt;&lt; </w:t>
      </w:r>
      <w:proofErr w:type="spellStart"/>
      <w:r w:rsidRPr="006C0ECE">
        <w:rPr>
          <w:rStyle w:val="TagStyle"/>
          <w:rtl/>
        </w:rPr>
        <w:t>יור</w:t>
      </w:r>
      <w:proofErr w:type="spellEnd"/>
      <w:r w:rsidRPr="006C0ECE">
        <w:rPr>
          <w:rStyle w:val="TagStyle"/>
          <w:rtl/>
        </w:rPr>
        <w:t xml:space="preserve"> &gt;&gt;</w:t>
      </w:r>
      <w:r w:rsidRPr="001F5204">
        <w:rPr>
          <w:rtl/>
        </w:rPr>
        <w:t xml:space="preserve">   </w:t>
      </w:r>
      <w:bookmarkEnd w:id="567"/>
    </w:p>
    <w:p w:rsidR="002523C6" w:rsidRPr="001F5204" w:rsidRDefault="002523C6" w:rsidP="002523C6">
      <w:pPr>
        <w:pStyle w:val="KeepWithNext"/>
        <w:rPr>
          <w:rtl/>
          <w:lang w:eastAsia="he-IL"/>
        </w:rPr>
      </w:pPr>
    </w:p>
    <w:p w:rsidR="002523C6" w:rsidRPr="002523C6" w:rsidRDefault="002523C6" w:rsidP="00B76010">
      <w:pPr>
        <w:rPr>
          <w:rtl/>
          <w:lang w:eastAsia="he-IL"/>
        </w:rPr>
      </w:pPr>
      <w:bookmarkStart w:id="568" w:name="_ETM_Q1_3051411"/>
      <w:bookmarkEnd w:id="568"/>
      <w:r w:rsidRPr="001F5204">
        <w:rPr>
          <w:rFonts w:hint="cs"/>
          <w:rtl/>
          <w:lang w:eastAsia="he-IL"/>
        </w:rPr>
        <w:t xml:space="preserve">כשאדם </w:t>
      </w:r>
      <w:bookmarkStart w:id="569" w:name="_ETM_Q1_3052324"/>
      <w:bookmarkEnd w:id="569"/>
      <w:r w:rsidRPr="001F5204">
        <w:rPr>
          <w:rFonts w:hint="cs"/>
          <w:rtl/>
          <w:lang w:eastAsia="he-IL"/>
        </w:rPr>
        <w:t>הוא</w:t>
      </w:r>
      <w:r>
        <w:rPr>
          <w:rFonts w:hint="cs"/>
          <w:rtl/>
          <w:lang w:eastAsia="he-IL"/>
        </w:rPr>
        <w:t xml:space="preserve"> בבידוד הוא בבידוד, אוסאמה. אגב, רוב האנשים שהם בבידוד </w:t>
      </w:r>
      <w:r w:rsidR="00CA42D0">
        <w:rPr>
          <w:rFonts w:hint="cs"/>
          <w:rtl/>
          <w:lang w:eastAsia="he-IL"/>
        </w:rPr>
        <w:t>הם אנשים בריאים, כידוע לך</w:t>
      </w:r>
      <w:r w:rsidR="00710B8B">
        <w:rPr>
          <w:rFonts w:hint="cs"/>
          <w:rtl/>
          <w:lang w:eastAsia="he-IL"/>
        </w:rPr>
        <w:t>, או</w:t>
      </w:r>
      <w:r w:rsidR="00710B8B" w:rsidRPr="00710B8B">
        <w:rPr>
          <w:rFonts w:hint="cs"/>
          <w:rtl/>
          <w:lang w:eastAsia="he-IL"/>
        </w:rPr>
        <w:t xml:space="preserve"> </w:t>
      </w:r>
      <w:r w:rsidR="00710B8B">
        <w:rPr>
          <w:rFonts w:hint="cs"/>
          <w:rtl/>
          <w:lang w:eastAsia="he-IL"/>
        </w:rPr>
        <w:t>אסימפטומטיים אז דווקא זה יותר בעייתי.</w:t>
      </w:r>
      <w:bookmarkStart w:id="570" w:name="_ETM_Q1_3060299"/>
      <w:bookmarkEnd w:id="570"/>
      <w:r w:rsidR="00710B8B">
        <w:rPr>
          <w:rFonts w:hint="cs"/>
          <w:rtl/>
          <w:lang w:eastAsia="he-IL"/>
        </w:rPr>
        <w:t xml:space="preserve"> יואב, בבקשה.</w:t>
      </w:r>
    </w:p>
    <w:p w:rsidR="00455751" w:rsidRDefault="00455751" w:rsidP="00455751">
      <w:pPr>
        <w:pStyle w:val="KeepWithNext"/>
        <w:rPr>
          <w:rtl/>
          <w:lang w:eastAsia="he-IL"/>
        </w:rPr>
      </w:pPr>
    </w:p>
    <w:p w:rsidR="00455751" w:rsidRDefault="00455751" w:rsidP="006C0ECE">
      <w:pPr>
        <w:pStyle w:val="a4"/>
        <w:rPr>
          <w:rtl/>
        </w:rPr>
      </w:pPr>
      <w:bookmarkStart w:id="571" w:name="ET_speaker_5938_58"/>
      <w:r w:rsidRPr="006C0ECE">
        <w:rPr>
          <w:rStyle w:val="TagStyle"/>
          <w:rtl/>
        </w:rPr>
        <w:t xml:space="preserve"> &lt;&lt; דובר &gt;&gt;</w:t>
      </w:r>
      <w:r w:rsidRPr="00455751">
        <w:rPr>
          <w:rStyle w:val="TagStyle"/>
          <w:rtl/>
        </w:rPr>
        <w:t xml:space="preserve">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455751">
        <w:rPr>
          <w:rStyle w:val="TagStyle"/>
          <w:rtl/>
        </w:rPr>
        <w:t xml:space="preserve"> </w:t>
      </w:r>
      <w:r w:rsidRPr="006C0ECE">
        <w:rPr>
          <w:rStyle w:val="TagStyle"/>
          <w:rtl/>
        </w:rPr>
        <w:t>&lt;&lt; דובר &gt;&gt;</w:t>
      </w:r>
      <w:r>
        <w:rPr>
          <w:rtl/>
        </w:rPr>
        <w:t xml:space="preserve">   </w:t>
      </w:r>
      <w:bookmarkEnd w:id="571"/>
    </w:p>
    <w:p w:rsidR="00455751" w:rsidRDefault="00455751" w:rsidP="00455751">
      <w:pPr>
        <w:pStyle w:val="KeepWithNext"/>
        <w:rPr>
          <w:rtl/>
          <w:lang w:eastAsia="he-IL"/>
        </w:rPr>
      </w:pPr>
    </w:p>
    <w:p w:rsidR="001F5204" w:rsidRDefault="00710B8B" w:rsidP="001574D2">
      <w:pPr>
        <w:rPr>
          <w:rtl/>
          <w:lang w:eastAsia="he-IL"/>
        </w:rPr>
      </w:pPr>
      <w:r>
        <w:rPr>
          <w:rFonts w:hint="cs"/>
          <w:rtl/>
          <w:lang w:eastAsia="he-IL"/>
        </w:rPr>
        <w:t xml:space="preserve">גלעד, </w:t>
      </w:r>
      <w:r w:rsidR="00455751">
        <w:rPr>
          <w:rFonts w:hint="cs"/>
          <w:rtl/>
          <w:lang w:eastAsia="he-IL"/>
        </w:rPr>
        <w:t xml:space="preserve">אנחנו מדברים רק </w:t>
      </w:r>
      <w:r>
        <w:rPr>
          <w:rFonts w:hint="cs"/>
          <w:rtl/>
          <w:lang w:eastAsia="he-IL"/>
        </w:rPr>
        <w:t xml:space="preserve">על </w:t>
      </w:r>
      <w:r w:rsidR="00455751">
        <w:rPr>
          <w:rFonts w:hint="cs"/>
          <w:rtl/>
          <w:lang w:eastAsia="he-IL"/>
        </w:rPr>
        <w:t>המקרים ש</w:t>
      </w:r>
      <w:bookmarkStart w:id="572" w:name="_ETM_Q1_3072994"/>
      <w:bookmarkEnd w:id="572"/>
      <w:r w:rsidR="00455751">
        <w:rPr>
          <w:rFonts w:hint="cs"/>
          <w:rtl/>
          <w:lang w:eastAsia="he-IL"/>
        </w:rPr>
        <w:t>הנימוק היחידי</w:t>
      </w:r>
      <w:r w:rsidR="001F5204">
        <w:rPr>
          <w:rFonts w:hint="cs"/>
          <w:rtl/>
          <w:lang w:eastAsia="he-IL"/>
        </w:rPr>
        <w:t xml:space="preserve"> כשבאנו לבית המשפט כשהייתה תוספת הוא</w:t>
      </w:r>
      <w:r w:rsidR="00455751">
        <w:rPr>
          <w:rFonts w:hint="cs"/>
          <w:rtl/>
          <w:lang w:eastAsia="he-IL"/>
        </w:rPr>
        <w:t xml:space="preserve"> שיש בעיה לחקור עד או חשוד. </w:t>
      </w:r>
      <w:r w:rsidR="001F5204">
        <w:rPr>
          <w:rFonts w:hint="cs"/>
          <w:rtl/>
          <w:lang w:eastAsia="he-IL"/>
        </w:rPr>
        <w:t xml:space="preserve">זה הסיפור </w:t>
      </w:r>
      <w:bookmarkStart w:id="573" w:name="_ETM_Q1_3081129"/>
      <w:bookmarkEnd w:id="573"/>
      <w:r w:rsidR="001F5204">
        <w:rPr>
          <w:rFonts w:hint="cs"/>
          <w:rtl/>
          <w:lang w:eastAsia="he-IL"/>
        </w:rPr>
        <w:t xml:space="preserve">היחידי. לא יהיה פה כרטיס פתוח. לא יהיה פה מצב שיבוא החוקר, יגיד שיש </w:t>
      </w:r>
      <w:bookmarkStart w:id="574" w:name="_ETM_Q1_3085802"/>
      <w:bookmarkEnd w:id="574"/>
      <w:r w:rsidR="001F5204">
        <w:rPr>
          <w:rFonts w:hint="cs"/>
          <w:rtl/>
          <w:lang w:eastAsia="he-IL"/>
        </w:rPr>
        <w:t xml:space="preserve">חולה והשופט יגיד: </w:t>
      </w:r>
      <w:proofErr w:type="spellStart"/>
      <w:r w:rsidR="001F5204">
        <w:rPr>
          <w:rFonts w:hint="cs"/>
          <w:rtl/>
          <w:lang w:eastAsia="he-IL"/>
        </w:rPr>
        <w:t>אוקיי</w:t>
      </w:r>
      <w:proofErr w:type="spellEnd"/>
      <w:r w:rsidR="001F5204">
        <w:rPr>
          <w:rFonts w:hint="cs"/>
          <w:rtl/>
          <w:lang w:eastAsia="he-IL"/>
        </w:rPr>
        <w:t>, קורונה זה 14 יום.</w:t>
      </w:r>
      <w:r w:rsidR="00455751">
        <w:rPr>
          <w:rFonts w:hint="cs"/>
          <w:rtl/>
          <w:lang w:eastAsia="he-IL"/>
        </w:rPr>
        <w:t xml:space="preserve"> המצב הזה לא יהיה. המצב מחייב פיקוח. זה מה שאנחנו אומרים. זה לא קשור ל</w:t>
      </w:r>
      <w:r w:rsidR="001F5204">
        <w:rPr>
          <w:rFonts w:hint="cs"/>
          <w:rtl/>
          <w:lang w:eastAsia="he-IL"/>
        </w:rPr>
        <w:t>עבירות הרצח או ל</w:t>
      </w:r>
      <w:r w:rsidR="00455751">
        <w:rPr>
          <w:rFonts w:hint="cs"/>
          <w:rtl/>
          <w:lang w:eastAsia="he-IL"/>
        </w:rPr>
        <w:t xml:space="preserve">דברים אחרים. </w:t>
      </w:r>
    </w:p>
    <w:p w:rsidR="001F5204" w:rsidRDefault="001F5204" w:rsidP="00455751">
      <w:pPr>
        <w:rPr>
          <w:rtl/>
          <w:lang w:eastAsia="he-IL"/>
        </w:rPr>
      </w:pPr>
    </w:p>
    <w:p w:rsidR="00455751" w:rsidRDefault="00455751" w:rsidP="00C71A7C">
      <w:pPr>
        <w:rPr>
          <w:rtl/>
          <w:lang w:eastAsia="he-IL"/>
        </w:rPr>
      </w:pPr>
      <w:r>
        <w:rPr>
          <w:rFonts w:hint="cs"/>
          <w:rtl/>
          <w:lang w:eastAsia="he-IL"/>
        </w:rPr>
        <w:t xml:space="preserve">אני חוזר </w:t>
      </w:r>
      <w:r w:rsidR="001F5204">
        <w:rPr>
          <w:rFonts w:hint="cs"/>
          <w:rtl/>
          <w:lang w:eastAsia="he-IL"/>
        </w:rPr>
        <w:t>ע</w:t>
      </w:r>
      <w:r>
        <w:rPr>
          <w:rFonts w:hint="cs"/>
          <w:rtl/>
          <w:lang w:eastAsia="he-IL"/>
        </w:rPr>
        <w:t>ל</w:t>
      </w:r>
      <w:r w:rsidR="001F5204">
        <w:rPr>
          <w:rFonts w:hint="cs"/>
          <w:rtl/>
          <w:lang w:eastAsia="he-IL"/>
        </w:rPr>
        <w:t xml:space="preserve"> אותה </w:t>
      </w:r>
      <w:r>
        <w:rPr>
          <w:rFonts w:hint="cs"/>
          <w:rtl/>
          <w:lang w:eastAsia="he-IL"/>
        </w:rPr>
        <w:t>שאלה</w:t>
      </w:r>
      <w:r w:rsidR="001F5204">
        <w:rPr>
          <w:rFonts w:hint="cs"/>
          <w:rtl/>
          <w:lang w:eastAsia="he-IL"/>
        </w:rPr>
        <w:t xml:space="preserve">: בשביל </w:t>
      </w:r>
      <w:bookmarkStart w:id="575" w:name="_ETM_Q1_3097137"/>
      <w:bookmarkEnd w:id="575"/>
      <w:r w:rsidR="001F5204">
        <w:rPr>
          <w:rFonts w:hint="cs"/>
          <w:rtl/>
          <w:lang w:eastAsia="he-IL"/>
        </w:rPr>
        <w:t xml:space="preserve">להגיע לאיזון הראוי, מה פרק הזמן בדרך כלל, ברגיל, בשוטף </w:t>
      </w:r>
      <w:bookmarkStart w:id="576" w:name="_ETM_Q1_3102338"/>
      <w:bookmarkEnd w:id="576"/>
      <w:r w:rsidR="001F5204">
        <w:rPr>
          <w:rtl/>
          <w:lang w:eastAsia="he-IL"/>
        </w:rPr>
        <w:t>–</w:t>
      </w:r>
      <w:r w:rsidR="001F5204">
        <w:rPr>
          <w:rFonts w:hint="cs"/>
          <w:rtl/>
          <w:lang w:eastAsia="he-IL"/>
        </w:rPr>
        <w:t xml:space="preserve"> הרי באים להארכת מעצר גם היום,</w:t>
      </w:r>
      <w:r>
        <w:rPr>
          <w:rFonts w:hint="cs"/>
          <w:rtl/>
          <w:lang w:eastAsia="he-IL"/>
        </w:rPr>
        <w:t xml:space="preserve"> לא מקבלים כל פעם את </w:t>
      </w:r>
      <w:r w:rsidR="001F5204">
        <w:rPr>
          <w:rFonts w:hint="cs"/>
          <w:rtl/>
          <w:lang w:eastAsia="he-IL"/>
        </w:rPr>
        <w:t xml:space="preserve">כל מה שרוצים </w:t>
      </w:r>
      <w:r w:rsidR="001F5204">
        <w:rPr>
          <w:rtl/>
          <w:lang w:eastAsia="he-IL"/>
        </w:rPr>
        <w:t>–</w:t>
      </w:r>
      <w:r w:rsidR="001574D2">
        <w:rPr>
          <w:rFonts w:hint="cs"/>
          <w:rtl/>
          <w:lang w:eastAsia="he-IL"/>
        </w:rPr>
        <w:t>שיאפשר לכם לעבוד</w:t>
      </w:r>
      <w:r w:rsidR="001574D2" w:rsidRPr="001574D2">
        <w:rPr>
          <w:rFonts w:hint="cs"/>
          <w:rtl/>
          <w:lang w:eastAsia="he-IL"/>
        </w:rPr>
        <w:t xml:space="preserve"> </w:t>
      </w:r>
      <w:r w:rsidR="001574D2">
        <w:rPr>
          <w:rFonts w:hint="cs"/>
          <w:rtl/>
          <w:lang w:eastAsia="he-IL"/>
        </w:rPr>
        <w:t xml:space="preserve">בנסיבות </w:t>
      </w:r>
      <w:bookmarkStart w:id="577" w:name="_ETM_Q1_3109837"/>
      <w:bookmarkEnd w:id="577"/>
      <w:r w:rsidR="001574D2">
        <w:rPr>
          <w:rFonts w:hint="cs"/>
          <w:rtl/>
          <w:lang w:eastAsia="he-IL"/>
        </w:rPr>
        <w:t>האלה</w:t>
      </w:r>
      <w:r w:rsidR="001F5204">
        <w:rPr>
          <w:rFonts w:hint="cs"/>
          <w:rtl/>
          <w:lang w:eastAsia="he-IL"/>
        </w:rPr>
        <w:t xml:space="preserve">? מה </w:t>
      </w:r>
      <w:r w:rsidR="001574D2">
        <w:rPr>
          <w:rFonts w:hint="cs"/>
          <w:rtl/>
          <w:lang w:eastAsia="he-IL"/>
        </w:rPr>
        <w:t>ש</w:t>
      </w:r>
      <w:r w:rsidR="001F5204">
        <w:rPr>
          <w:rFonts w:hint="cs"/>
          <w:rtl/>
          <w:lang w:eastAsia="he-IL"/>
        </w:rPr>
        <w:t xml:space="preserve">אתה מעריך, הרי זה לא מונע את </w:t>
      </w:r>
      <w:bookmarkStart w:id="578" w:name="_ETM_Q1_3114476"/>
      <w:bookmarkEnd w:id="578"/>
      <w:r w:rsidR="001F5204">
        <w:rPr>
          <w:rFonts w:hint="cs"/>
          <w:rtl/>
          <w:lang w:eastAsia="he-IL"/>
        </w:rPr>
        <w:t xml:space="preserve">הערכת המצב השנייה. אנחנו לא רוצים פיקוח כל 24 שעות. </w:t>
      </w:r>
      <w:bookmarkStart w:id="579" w:name="_ETM_Q1_3108979"/>
      <w:bookmarkEnd w:id="579"/>
      <w:r>
        <w:rPr>
          <w:rFonts w:hint="cs"/>
          <w:rtl/>
          <w:lang w:eastAsia="he-IL"/>
        </w:rPr>
        <w:t xml:space="preserve">אני מחפש את האיזון כרגע. </w:t>
      </w:r>
      <w:r w:rsidR="00C71A7C">
        <w:rPr>
          <w:rFonts w:hint="cs"/>
          <w:rtl/>
          <w:lang w:eastAsia="he-IL"/>
        </w:rPr>
        <w:t>תגיד</w:t>
      </w:r>
      <w:r>
        <w:rPr>
          <w:rFonts w:hint="cs"/>
          <w:rtl/>
          <w:lang w:eastAsia="he-IL"/>
        </w:rPr>
        <w:t xml:space="preserve"> לנו </w:t>
      </w:r>
      <w:r w:rsidR="001F5204">
        <w:rPr>
          <w:rFonts w:hint="cs"/>
          <w:rtl/>
          <w:lang w:eastAsia="he-IL"/>
        </w:rPr>
        <w:t xml:space="preserve">אתה, מבחינה </w:t>
      </w:r>
      <w:r>
        <w:rPr>
          <w:rFonts w:hint="cs"/>
          <w:rtl/>
          <w:lang w:eastAsia="he-IL"/>
        </w:rPr>
        <w:t>מקצועית של המשטרה</w:t>
      </w:r>
      <w:r w:rsidR="001F5204">
        <w:rPr>
          <w:rFonts w:hint="cs"/>
          <w:rtl/>
          <w:lang w:eastAsia="he-IL"/>
        </w:rPr>
        <w:t xml:space="preserve">, מה יאפשר לכם לעבוד בתקופה </w:t>
      </w:r>
      <w:bookmarkStart w:id="580" w:name="_ETM_Q1_3119139"/>
      <w:bookmarkEnd w:id="580"/>
      <w:r w:rsidR="001F5204">
        <w:rPr>
          <w:rFonts w:hint="cs"/>
          <w:rtl/>
          <w:lang w:eastAsia="he-IL"/>
        </w:rPr>
        <w:t xml:space="preserve">הקשה הזו, לא על ארבעה מקרים </w:t>
      </w:r>
      <w:r w:rsidR="001F5204">
        <w:rPr>
          <w:rtl/>
          <w:lang w:eastAsia="he-IL"/>
        </w:rPr>
        <w:t>–</w:t>
      </w:r>
      <w:r w:rsidR="001F5204">
        <w:rPr>
          <w:rFonts w:hint="cs"/>
          <w:rtl/>
          <w:lang w:eastAsia="he-IL"/>
        </w:rPr>
        <w:t xml:space="preserve"> אני אומר </w:t>
      </w:r>
      <w:bookmarkStart w:id="581" w:name="_ETM_Q1_3124126"/>
      <w:bookmarkEnd w:id="581"/>
      <w:r w:rsidR="001F5204">
        <w:rPr>
          <w:rFonts w:hint="cs"/>
          <w:rtl/>
          <w:lang w:eastAsia="he-IL"/>
        </w:rPr>
        <w:t xml:space="preserve">לך, </w:t>
      </w:r>
      <w:r>
        <w:rPr>
          <w:rFonts w:hint="cs"/>
          <w:rtl/>
          <w:lang w:eastAsia="he-IL"/>
        </w:rPr>
        <w:t xml:space="preserve">החוק </w:t>
      </w:r>
      <w:r w:rsidR="001F5204">
        <w:rPr>
          <w:rFonts w:hint="cs"/>
          <w:rtl/>
          <w:lang w:eastAsia="he-IL"/>
        </w:rPr>
        <w:t xml:space="preserve">הזה </w:t>
      </w:r>
      <w:r>
        <w:rPr>
          <w:rFonts w:hint="cs"/>
          <w:rtl/>
          <w:lang w:eastAsia="he-IL"/>
        </w:rPr>
        <w:t>כרגע לא בשל אבל אני רואה את החודש הבא</w:t>
      </w:r>
      <w:r w:rsidR="001F5204">
        <w:rPr>
          <w:rFonts w:hint="cs"/>
          <w:rtl/>
          <w:lang w:eastAsia="he-IL"/>
        </w:rPr>
        <w:t xml:space="preserve"> ואת החודשיים הבאים </w:t>
      </w:r>
      <w:r w:rsidR="001F5204">
        <w:rPr>
          <w:rtl/>
          <w:lang w:eastAsia="he-IL"/>
        </w:rPr>
        <w:t>–</w:t>
      </w:r>
      <w:r w:rsidR="001F5204">
        <w:rPr>
          <w:rFonts w:hint="cs"/>
          <w:rtl/>
          <w:lang w:eastAsia="he-IL"/>
        </w:rPr>
        <w:t xml:space="preserve"> ומצד שני יבטיח </w:t>
      </w:r>
      <w:bookmarkStart w:id="582" w:name="_ETM_Q1_3132691"/>
      <w:bookmarkEnd w:id="582"/>
      <w:r w:rsidR="001F5204">
        <w:rPr>
          <w:rFonts w:hint="cs"/>
          <w:rtl/>
          <w:lang w:eastAsia="he-IL"/>
        </w:rPr>
        <w:t>לנו שאכן</w:t>
      </w:r>
      <w:r>
        <w:rPr>
          <w:rFonts w:hint="cs"/>
          <w:rtl/>
          <w:lang w:eastAsia="he-IL"/>
        </w:rPr>
        <w:t xml:space="preserve"> מערכת </w:t>
      </w:r>
      <w:r w:rsidR="001F5204">
        <w:rPr>
          <w:rFonts w:hint="cs"/>
          <w:rtl/>
          <w:lang w:eastAsia="he-IL"/>
        </w:rPr>
        <w:t xml:space="preserve">השיקולים </w:t>
      </w:r>
      <w:proofErr w:type="spellStart"/>
      <w:r w:rsidR="001F5204">
        <w:rPr>
          <w:rFonts w:hint="cs"/>
          <w:rtl/>
          <w:lang w:eastAsia="he-IL"/>
        </w:rPr>
        <w:t>ו</w:t>
      </w:r>
      <w:r>
        <w:rPr>
          <w:rFonts w:hint="cs"/>
          <w:rtl/>
          <w:lang w:eastAsia="he-IL"/>
        </w:rPr>
        <w:t>האיזונים</w:t>
      </w:r>
      <w:proofErr w:type="spellEnd"/>
      <w:r>
        <w:rPr>
          <w:rFonts w:hint="cs"/>
          <w:rtl/>
          <w:lang w:eastAsia="he-IL"/>
        </w:rPr>
        <w:t xml:space="preserve"> </w:t>
      </w:r>
      <w:r w:rsidR="001F5204">
        <w:rPr>
          <w:rFonts w:hint="cs"/>
          <w:rtl/>
          <w:lang w:eastAsia="he-IL"/>
        </w:rPr>
        <w:t xml:space="preserve">נשמרת. לכן אני שואל אותך מקצועית </w:t>
      </w:r>
      <w:r>
        <w:rPr>
          <w:rFonts w:hint="cs"/>
          <w:rtl/>
          <w:lang w:eastAsia="he-IL"/>
        </w:rPr>
        <w:t>כמה ימים אתם צריכים</w:t>
      </w:r>
      <w:r w:rsidR="001F5204">
        <w:rPr>
          <w:rFonts w:hint="cs"/>
          <w:rtl/>
          <w:lang w:eastAsia="he-IL"/>
        </w:rPr>
        <w:t xml:space="preserve">, הערכת </w:t>
      </w:r>
      <w:bookmarkStart w:id="583" w:name="_ETM_Q1_3136071"/>
      <w:bookmarkEnd w:id="583"/>
      <w:r w:rsidR="001F5204">
        <w:rPr>
          <w:rFonts w:hint="cs"/>
          <w:rtl/>
          <w:lang w:eastAsia="he-IL"/>
        </w:rPr>
        <w:t>מצב ראשונה.</w:t>
      </w:r>
    </w:p>
    <w:p w:rsidR="00455751" w:rsidRDefault="00455751" w:rsidP="00455751">
      <w:pPr>
        <w:rPr>
          <w:rtl/>
          <w:lang w:eastAsia="he-IL"/>
        </w:rPr>
      </w:pPr>
    </w:p>
    <w:p w:rsidR="00B74DE2" w:rsidRDefault="00B74DE2" w:rsidP="006C0ECE">
      <w:pPr>
        <w:pStyle w:val="a4"/>
        <w:rPr>
          <w:rtl/>
        </w:rPr>
      </w:pPr>
      <w:bookmarkStart w:id="584" w:name="ET_speaker_גלעד_בהט_165"/>
      <w:r w:rsidRPr="006C0ECE">
        <w:rPr>
          <w:rStyle w:val="TagStyle"/>
          <w:rtl/>
        </w:rPr>
        <w:t>&lt;&lt; דובר &gt;&gt;</w:t>
      </w:r>
      <w:r w:rsidRPr="00264A17">
        <w:rPr>
          <w:rStyle w:val="TagStyle"/>
          <w:rtl/>
        </w:rPr>
        <w:t xml:space="preserve"> </w:t>
      </w:r>
      <w:r>
        <w:rPr>
          <w:rtl/>
        </w:rPr>
        <w:t>גלעד בהט:</w:t>
      </w:r>
      <w:r w:rsidRPr="00264A17">
        <w:rPr>
          <w:rStyle w:val="TagStyle"/>
          <w:rtl/>
        </w:rPr>
        <w:t xml:space="preserve"> </w:t>
      </w:r>
      <w:r w:rsidRPr="006C0ECE">
        <w:rPr>
          <w:rStyle w:val="TagStyle"/>
          <w:rtl/>
        </w:rPr>
        <w:t>&lt;&lt; דובר &gt;&gt;</w:t>
      </w:r>
      <w:bookmarkEnd w:id="584"/>
      <w:r>
        <w:rPr>
          <w:rtl/>
        </w:rPr>
        <w:t xml:space="preserve">   </w:t>
      </w:r>
    </w:p>
    <w:p w:rsidR="00B74DE2" w:rsidRPr="00455751" w:rsidRDefault="00B74DE2" w:rsidP="00B74DE2">
      <w:pPr>
        <w:rPr>
          <w:rtl/>
          <w:lang w:eastAsia="he-IL"/>
        </w:rPr>
      </w:pPr>
    </w:p>
    <w:p w:rsidR="00536409" w:rsidRDefault="001F5204" w:rsidP="000E6B33">
      <w:pPr>
        <w:rPr>
          <w:rtl/>
          <w:lang w:eastAsia="he-IL"/>
        </w:rPr>
      </w:pPr>
      <w:r>
        <w:rPr>
          <w:rFonts w:hint="cs"/>
          <w:rtl/>
          <w:lang w:eastAsia="he-IL"/>
        </w:rPr>
        <w:t xml:space="preserve">אני אענה לך מקצועית ולא משפטית. מקצועית, ככל שאנחנו </w:t>
      </w:r>
      <w:bookmarkStart w:id="585" w:name="_ETM_Q1_3140559"/>
      <w:bookmarkEnd w:id="585"/>
      <w:r>
        <w:rPr>
          <w:rFonts w:hint="cs"/>
          <w:rtl/>
          <w:lang w:eastAsia="he-IL"/>
        </w:rPr>
        <w:t>יכולים להפריד ולהגיד שה</w:t>
      </w:r>
      <w:r w:rsidR="00455751">
        <w:rPr>
          <w:rFonts w:hint="cs"/>
          <w:rtl/>
          <w:lang w:eastAsia="he-IL"/>
        </w:rPr>
        <w:t xml:space="preserve">פעולות </w:t>
      </w:r>
      <w:r>
        <w:rPr>
          <w:rFonts w:hint="cs"/>
          <w:rtl/>
          <w:lang w:eastAsia="he-IL"/>
        </w:rPr>
        <w:t xml:space="preserve">היחידות </w:t>
      </w:r>
      <w:r w:rsidR="00455751">
        <w:rPr>
          <w:rFonts w:hint="cs"/>
          <w:rtl/>
          <w:lang w:eastAsia="he-IL"/>
        </w:rPr>
        <w:t>שנשארו לבצע הן פעולות שהקו</w:t>
      </w:r>
      <w:r>
        <w:rPr>
          <w:rFonts w:hint="cs"/>
          <w:rtl/>
          <w:lang w:eastAsia="he-IL"/>
        </w:rPr>
        <w:t xml:space="preserve">רונה כרגע לא מאפשרת אותן וסיימנו </w:t>
      </w:r>
      <w:bookmarkStart w:id="586" w:name="_ETM_Q1_3150342"/>
      <w:bookmarkEnd w:id="586"/>
      <w:r>
        <w:rPr>
          <w:rFonts w:hint="cs"/>
          <w:rtl/>
          <w:lang w:eastAsia="he-IL"/>
        </w:rPr>
        <w:t xml:space="preserve">את כל הפעולות האחרות, אני מניח שצריך לעשות את זה </w:t>
      </w:r>
      <w:bookmarkStart w:id="587" w:name="_ETM_Q1_3154357"/>
      <w:bookmarkEnd w:id="587"/>
      <w:r>
        <w:rPr>
          <w:rFonts w:hint="cs"/>
          <w:rtl/>
          <w:lang w:eastAsia="he-IL"/>
        </w:rPr>
        <w:t xml:space="preserve">למספר ימים כזה שיאפשר ביקורת שיפוטית. אמרת חמישה ימים, אני </w:t>
      </w:r>
      <w:bookmarkStart w:id="588" w:name="_ETM_Q1_3155766"/>
      <w:bookmarkEnd w:id="588"/>
      <w:r>
        <w:rPr>
          <w:rFonts w:hint="cs"/>
          <w:rtl/>
          <w:lang w:eastAsia="he-IL"/>
        </w:rPr>
        <w:t xml:space="preserve">לא רוצה להתווכח אם שישה או חמישה אבל </w:t>
      </w:r>
      <w:r w:rsidR="000E6B33">
        <w:rPr>
          <w:rFonts w:hint="cs"/>
          <w:rtl/>
          <w:lang w:eastAsia="he-IL"/>
        </w:rPr>
        <w:t>מספר ימים כזה.</w:t>
      </w:r>
      <w:r w:rsidR="007A35E9">
        <w:rPr>
          <w:rFonts w:hint="cs"/>
          <w:rtl/>
          <w:lang w:eastAsia="he-IL"/>
        </w:rPr>
        <w:t xml:space="preserve"> צריך לזכור שכשאנחנו אומרים דבר כזה אנחנו מפרידים </w:t>
      </w:r>
      <w:bookmarkStart w:id="589" w:name="_ETM_Q1_3164109"/>
      <w:bookmarkEnd w:id="589"/>
      <w:r w:rsidR="000E6B33">
        <w:rPr>
          <w:rFonts w:hint="cs"/>
          <w:rtl/>
          <w:lang w:eastAsia="he-IL"/>
        </w:rPr>
        <w:t xml:space="preserve">את הקורונה כעילת מעצר. אנחנו אומרים: </w:t>
      </w:r>
      <w:r w:rsidR="007A35E9">
        <w:rPr>
          <w:rFonts w:hint="cs"/>
          <w:rtl/>
          <w:lang w:eastAsia="he-IL"/>
        </w:rPr>
        <w:t xml:space="preserve">תקשיבו, אנחנו מתעסקים רק </w:t>
      </w:r>
      <w:bookmarkStart w:id="590" w:name="_ETM_Q1_3166775"/>
      <w:bookmarkEnd w:id="590"/>
      <w:r w:rsidR="007A35E9">
        <w:rPr>
          <w:rFonts w:hint="cs"/>
          <w:rtl/>
          <w:lang w:eastAsia="he-IL"/>
        </w:rPr>
        <w:t xml:space="preserve">עם הקורונה, אנחנו לא </w:t>
      </w:r>
      <w:bookmarkStart w:id="591" w:name="_ETM_Q1_3171278"/>
      <w:bookmarkEnd w:id="591"/>
      <w:r w:rsidR="007A35E9">
        <w:rPr>
          <w:rFonts w:hint="cs"/>
          <w:rtl/>
          <w:lang w:eastAsia="he-IL"/>
        </w:rPr>
        <w:t>מתייחסים בכלל לכל פעולות החקירה האחרות</w:t>
      </w:r>
      <w:r w:rsidR="000E6B33">
        <w:rPr>
          <w:rFonts w:hint="cs"/>
          <w:rtl/>
          <w:lang w:eastAsia="he-IL"/>
        </w:rPr>
        <w:t>,</w:t>
      </w:r>
      <w:r w:rsidR="007A35E9">
        <w:rPr>
          <w:rFonts w:hint="cs"/>
          <w:rtl/>
          <w:lang w:eastAsia="he-IL"/>
        </w:rPr>
        <w:t xml:space="preserve"> וזה לא נכון לטעמי</w:t>
      </w:r>
      <w:r w:rsidR="000E6B33">
        <w:rPr>
          <w:rFonts w:hint="cs"/>
          <w:rtl/>
          <w:lang w:eastAsia="he-IL"/>
        </w:rPr>
        <w:t>,</w:t>
      </w:r>
      <w:r w:rsidR="007A35E9">
        <w:rPr>
          <w:rFonts w:hint="cs"/>
          <w:rtl/>
          <w:lang w:eastAsia="he-IL"/>
        </w:rPr>
        <w:t xml:space="preserve"> כי בסוף השיקול </w:t>
      </w:r>
      <w:bookmarkStart w:id="592" w:name="_ETM_Q1_3172310"/>
      <w:bookmarkEnd w:id="592"/>
      <w:r w:rsidR="007A35E9">
        <w:rPr>
          <w:rFonts w:hint="cs"/>
          <w:rtl/>
          <w:lang w:eastAsia="he-IL"/>
        </w:rPr>
        <w:t>הוא כולל. כ</w:t>
      </w:r>
      <w:r w:rsidR="000E6B33">
        <w:rPr>
          <w:rFonts w:hint="cs"/>
          <w:rtl/>
          <w:lang w:eastAsia="he-IL"/>
        </w:rPr>
        <w:t>שיש לי</w:t>
      </w:r>
      <w:r w:rsidR="007A35E9">
        <w:rPr>
          <w:rFonts w:hint="cs"/>
          <w:rtl/>
          <w:lang w:eastAsia="he-IL"/>
        </w:rPr>
        <w:t xml:space="preserve"> 10 פעולות חקירה, אם שבע מתוכן </w:t>
      </w:r>
      <w:bookmarkStart w:id="593" w:name="_ETM_Q1_3176463"/>
      <w:bookmarkEnd w:id="593"/>
      <w:r w:rsidR="007A35E9">
        <w:rPr>
          <w:rFonts w:hint="cs"/>
          <w:rtl/>
          <w:lang w:eastAsia="he-IL"/>
        </w:rPr>
        <w:t>לא נוגעות לחקירת החולה עצמו</w:t>
      </w:r>
      <w:r w:rsidR="000E6B33">
        <w:rPr>
          <w:rFonts w:hint="cs"/>
          <w:rtl/>
          <w:lang w:eastAsia="he-IL"/>
        </w:rPr>
        <w:t>,</w:t>
      </w:r>
      <w:r w:rsidR="007A35E9">
        <w:rPr>
          <w:rFonts w:hint="cs"/>
          <w:rtl/>
          <w:lang w:eastAsia="he-IL"/>
        </w:rPr>
        <w:t xml:space="preserve"> אני יכול להמשיך לבצע </w:t>
      </w:r>
      <w:bookmarkStart w:id="594" w:name="_ETM_Q1_3181846"/>
      <w:bookmarkEnd w:id="594"/>
      <w:r w:rsidR="007A35E9">
        <w:rPr>
          <w:rFonts w:hint="cs"/>
          <w:rtl/>
          <w:lang w:eastAsia="he-IL"/>
        </w:rPr>
        <w:t xml:space="preserve">אותן ולא יכול </w:t>
      </w:r>
      <w:r w:rsidR="000E6B33">
        <w:rPr>
          <w:rFonts w:hint="cs"/>
          <w:rtl/>
          <w:lang w:eastAsia="he-IL"/>
        </w:rPr>
        <w:t xml:space="preserve">להיות </w:t>
      </w:r>
      <w:r w:rsidR="007A35E9">
        <w:rPr>
          <w:rFonts w:hint="cs"/>
          <w:rtl/>
          <w:lang w:eastAsia="he-IL"/>
        </w:rPr>
        <w:t>שיתחמו לי את הזמן גם לגביהן.</w:t>
      </w:r>
    </w:p>
    <w:p w:rsidR="00B74DE2" w:rsidRDefault="00B74DE2" w:rsidP="00536409">
      <w:pPr>
        <w:rPr>
          <w:rtl/>
          <w:lang w:eastAsia="he-IL"/>
        </w:rPr>
      </w:pPr>
    </w:p>
    <w:p w:rsidR="00455751" w:rsidRDefault="00455751" w:rsidP="006C0ECE">
      <w:pPr>
        <w:pStyle w:val="af6"/>
        <w:rPr>
          <w:rtl/>
        </w:rPr>
      </w:pPr>
      <w:bookmarkStart w:id="595" w:name="ET_yor_5110_59"/>
      <w:r w:rsidRPr="006C0ECE">
        <w:rPr>
          <w:rStyle w:val="TagStyle"/>
          <w:rtl/>
        </w:rPr>
        <w:t xml:space="preserve"> &lt;&lt; </w:t>
      </w:r>
      <w:proofErr w:type="spellStart"/>
      <w:r w:rsidRPr="006C0ECE">
        <w:rPr>
          <w:rStyle w:val="TagStyle"/>
          <w:rtl/>
        </w:rPr>
        <w:t>יור</w:t>
      </w:r>
      <w:proofErr w:type="spellEnd"/>
      <w:r w:rsidRPr="006C0ECE">
        <w:rPr>
          <w:rStyle w:val="TagStyle"/>
          <w:rtl/>
        </w:rPr>
        <w:t xml:space="preserve"> &gt;&gt;</w:t>
      </w:r>
      <w:r w:rsidRPr="00455751">
        <w:rPr>
          <w:rStyle w:val="TagStyle"/>
          <w:rtl/>
        </w:rPr>
        <w:t xml:space="preserve"> </w:t>
      </w:r>
      <w:r>
        <w:rPr>
          <w:rtl/>
        </w:rPr>
        <w:t>היו"ר עפר שלח:</w:t>
      </w:r>
      <w:r w:rsidRPr="00455751">
        <w:rPr>
          <w:rStyle w:val="TagStyle"/>
          <w:rtl/>
        </w:rPr>
        <w:t xml:space="preserve"> </w:t>
      </w:r>
      <w:r w:rsidRPr="006C0ECE">
        <w:rPr>
          <w:rStyle w:val="TagStyle"/>
          <w:rtl/>
        </w:rPr>
        <w:t xml:space="preserve">&lt;&lt; </w:t>
      </w:r>
      <w:proofErr w:type="spellStart"/>
      <w:r w:rsidRPr="006C0ECE">
        <w:rPr>
          <w:rStyle w:val="TagStyle"/>
          <w:rtl/>
        </w:rPr>
        <w:t>יור</w:t>
      </w:r>
      <w:proofErr w:type="spellEnd"/>
      <w:r w:rsidRPr="006C0ECE">
        <w:rPr>
          <w:rStyle w:val="TagStyle"/>
          <w:rtl/>
        </w:rPr>
        <w:t xml:space="preserve"> &gt;&gt;</w:t>
      </w:r>
      <w:r>
        <w:rPr>
          <w:rtl/>
        </w:rPr>
        <w:t xml:space="preserve">   </w:t>
      </w:r>
      <w:bookmarkEnd w:id="595"/>
    </w:p>
    <w:p w:rsidR="00455751" w:rsidRDefault="00455751" w:rsidP="00455751">
      <w:pPr>
        <w:pStyle w:val="KeepWithNext"/>
        <w:rPr>
          <w:rtl/>
          <w:lang w:eastAsia="he-IL"/>
        </w:rPr>
      </w:pPr>
    </w:p>
    <w:p w:rsidR="00455751" w:rsidRDefault="007A35E9" w:rsidP="002164D0">
      <w:pPr>
        <w:rPr>
          <w:rtl/>
          <w:lang w:eastAsia="he-IL"/>
        </w:rPr>
      </w:pPr>
      <w:r>
        <w:rPr>
          <w:rFonts w:hint="cs"/>
          <w:rtl/>
          <w:lang w:eastAsia="he-IL"/>
        </w:rPr>
        <w:t xml:space="preserve">לא, </w:t>
      </w:r>
      <w:r w:rsidR="00455751">
        <w:rPr>
          <w:rFonts w:hint="cs"/>
          <w:rtl/>
          <w:lang w:eastAsia="he-IL"/>
        </w:rPr>
        <w:t>זה לא העניי</w:t>
      </w:r>
      <w:r w:rsidR="00B74DE2">
        <w:rPr>
          <w:rFonts w:hint="cs"/>
          <w:rtl/>
          <w:lang w:eastAsia="he-IL"/>
        </w:rPr>
        <w:t xml:space="preserve">ן. </w:t>
      </w:r>
      <w:bookmarkStart w:id="596" w:name="_ETM_Q1_3188964"/>
      <w:bookmarkEnd w:id="596"/>
      <w:r>
        <w:rPr>
          <w:rFonts w:hint="cs"/>
          <w:rtl/>
          <w:lang w:eastAsia="he-IL"/>
        </w:rPr>
        <w:t xml:space="preserve">אגב, ב-(ב2) כתוב: "אין בהחלטת שופט לפי סעיף קטן זה, </w:t>
      </w:r>
      <w:bookmarkStart w:id="597" w:name="_ETM_Q1_3189404"/>
      <w:bookmarkEnd w:id="597"/>
      <w:r>
        <w:rPr>
          <w:rFonts w:hint="cs"/>
          <w:rtl/>
          <w:lang w:eastAsia="he-IL"/>
        </w:rPr>
        <w:t xml:space="preserve">כדי להשהות ביצוע פעולות חקירה שניתן לבצען בלא השתתפות החולה </w:t>
      </w:r>
      <w:bookmarkStart w:id="598" w:name="_ETM_Q1_3197647"/>
      <w:bookmarkEnd w:id="598"/>
      <w:r>
        <w:rPr>
          <w:rFonts w:hint="cs"/>
          <w:rtl/>
          <w:lang w:eastAsia="he-IL"/>
        </w:rPr>
        <w:t xml:space="preserve">או האדם המצוי בבידוד". אם אני מבין את החקיקה </w:t>
      </w:r>
      <w:r w:rsidRPr="002164D0">
        <w:rPr>
          <w:rFonts w:hint="cs"/>
          <w:rtl/>
          <w:lang w:eastAsia="he-IL"/>
        </w:rPr>
        <w:t>שאנחנו מתבקשים לעשות, ה</w:t>
      </w:r>
      <w:bookmarkStart w:id="599" w:name="_ETM_Q1_3201421"/>
      <w:bookmarkEnd w:id="599"/>
      <w:r w:rsidRPr="002164D0">
        <w:rPr>
          <w:rFonts w:hint="cs"/>
          <w:rtl/>
          <w:lang w:eastAsia="he-IL"/>
        </w:rPr>
        <w:t xml:space="preserve">יא לא אומרת שאפשר יהיה לעצור אדם שיש לו </w:t>
      </w:r>
      <w:r w:rsidR="002164D0" w:rsidRPr="002164D0">
        <w:rPr>
          <w:rFonts w:hint="cs"/>
          <w:rtl/>
          <w:lang w:eastAsia="he-IL"/>
        </w:rPr>
        <w:t xml:space="preserve">קורונה רק לחמישה ימים אלא שעילת הקורונה להשלמת החקירה </w:t>
      </w:r>
      <w:bookmarkStart w:id="600" w:name="_ETM_Q1_3202874"/>
      <w:bookmarkEnd w:id="600"/>
      <w:r w:rsidR="002164D0" w:rsidRPr="002164D0">
        <w:rPr>
          <w:rFonts w:hint="cs"/>
          <w:rtl/>
          <w:lang w:eastAsia="he-IL"/>
        </w:rPr>
        <w:t xml:space="preserve">שלכם תעמוד לחמישה ימים. אם אתה תבוא ותגיד שהאדם </w:t>
      </w:r>
      <w:bookmarkStart w:id="601" w:name="_ETM_Q1_3215743"/>
      <w:bookmarkEnd w:id="601"/>
      <w:r w:rsidR="002164D0" w:rsidRPr="002164D0">
        <w:rPr>
          <w:rFonts w:hint="cs"/>
          <w:rtl/>
          <w:lang w:eastAsia="he-IL"/>
        </w:rPr>
        <w:t>הוא חשוד ברצח</w:t>
      </w:r>
      <w:r w:rsidR="002164D0">
        <w:rPr>
          <w:rFonts w:hint="cs"/>
          <w:rtl/>
          <w:lang w:eastAsia="he-IL"/>
        </w:rPr>
        <w:t xml:space="preserve"> ולכן אתה מבקש לעצור אותו ל-10 ימים </w:t>
      </w:r>
      <w:bookmarkStart w:id="602" w:name="_ETM_Q1_3213567"/>
      <w:bookmarkEnd w:id="602"/>
      <w:r w:rsidR="002164D0">
        <w:rPr>
          <w:rFonts w:hint="cs"/>
          <w:rtl/>
          <w:lang w:eastAsia="he-IL"/>
        </w:rPr>
        <w:t xml:space="preserve">או עד תום ההליכים, </w:t>
      </w:r>
      <w:r w:rsidR="00B74DE2">
        <w:rPr>
          <w:rFonts w:hint="cs"/>
          <w:rtl/>
          <w:lang w:eastAsia="he-IL"/>
        </w:rPr>
        <w:t>השופט לא יגיד: רגע, לאדם הז</w:t>
      </w:r>
      <w:r w:rsidR="00455751">
        <w:rPr>
          <w:rFonts w:hint="cs"/>
          <w:rtl/>
          <w:lang w:eastAsia="he-IL"/>
        </w:rPr>
        <w:t xml:space="preserve">ה </w:t>
      </w:r>
      <w:r w:rsidR="002164D0">
        <w:rPr>
          <w:rFonts w:hint="cs"/>
          <w:rtl/>
          <w:lang w:eastAsia="he-IL"/>
        </w:rPr>
        <w:t xml:space="preserve">יש קורונה אז אני </w:t>
      </w:r>
      <w:bookmarkStart w:id="603" w:name="_ETM_Q1_3219590"/>
      <w:bookmarkEnd w:id="603"/>
      <w:r w:rsidR="002164D0">
        <w:rPr>
          <w:rFonts w:hint="cs"/>
          <w:rtl/>
          <w:lang w:eastAsia="he-IL"/>
        </w:rPr>
        <w:t xml:space="preserve">יכול לעצור אותו רק לחמישה ימים. זה לא מה שאנחנו מדברים עליו. </w:t>
      </w:r>
      <w:r w:rsidR="00455751">
        <w:rPr>
          <w:rFonts w:hint="cs"/>
          <w:rtl/>
          <w:lang w:eastAsia="he-IL"/>
        </w:rPr>
        <w:t>עילת הקורונה תעמוד לך לחמישה ימים</w:t>
      </w:r>
      <w:r w:rsidR="002164D0">
        <w:rPr>
          <w:rFonts w:hint="cs"/>
          <w:rtl/>
          <w:lang w:eastAsia="he-IL"/>
        </w:rPr>
        <w:t>.</w:t>
      </w:r>
    </w:p>
    <w:p w:rsidR="00B74DE2" w:rsidRDefault="00B74DE2" w:rsidP="00455751">
      <w:pPr>
        <w:rPr>
          <w:rtl/>
          <w:lang w:eastAsia="he-IL"/>
        </w:rPr>
      </w:pPr>
    </w:p>
    <w:p w:rsidR="00B74DE2" w:rsidRDefault="00B74DE2" w:rsidP="006C0ECE">
      <w:pPr>
        <w:pStyle w:val="a4"/>
        <w:rPr>
          <w:rtl/>
        </w:rPr>
      </w:pPr>
      <w:bookmarkStart w:id="604" w:name="ET_speaker_גלעד_בהט_166"/>
      <w:r w:rsidRPr="006C0ECE">
        <w:rPr>
          <w:rStyle w:val="TagStyle"/>
          <w:rtl/>
        </w:rPr>
        <w:t>&lt;&lt; דובר &gt;&gt;</w:t>
      </w:r>
      <w:r w:rsidRPr="00264A17">
        <w:rPr>
          <w:rStyle w:val="TagStyle"/>
          <w:rtl/>
        </w:rPr>
        <w:t xml:space="preserve"> </w:t>
      </w:r>
      <w:r>
        <w:rPr>
          <w:rtl/>
        </w:rPr>
        <w:t>גלעד בהט:</w:t>
      </w:r>
      <w:r w:rsidRPr="00264A17">
        <w:rPr>
          <w:rStyle w:val="TagStyle"/>
          <w:rtl/>
        </w:rPr>
        <w:t xml:space="preserve"> </w:t>
      </w:r>
      <w:r w:rsidRPr="006C0ECE">
        <w:rPr>
          <w:rStyle w:val="TagStyle"/>
          <w:rtl/>
        </w:rPr>
        <w:t>&lt;&lt; דובר &gt;&gt;</w:t>
      </w:r>
      <w:bookmarkEnd w:id="604"/>
      <w:r>
        <w:rPr>
          <w:rtl/>
        </w:rPr>
        <w:t xml:space="preserve">   </w:t>
      </w:r>
    </w:p>
    <w:p w:rsidR="00B74DE2" w:rsidRDefault="00B74DE2" w:rsidP="00B74DE2">
      <w:pPr>
        <w:rPr>
          <w:rtl/>
          <w:lang w:eastAsia="he-IL"/>
        </w:rPr>
      </w:pPr>
    </w:p>
    <w:p w:rsidR="00455751" w:rsidRDefault="002164D0" w:rsidP="00655FDB">
      <w:pPr>
        <w:rPr>
          <w:rtl/>
          <w:lang w:eastAsia="he-IL"/>
        </w:rPr>
      </w:pPr>
      <w:r>
        <w:rPr>
          <w:rFonts w:hint="cs"/>
          <w:rtl/>
          <w:lang w:eastAsia="he-IL"/>
        </w:rPr>
        <w:t xml:space="preserve">אם אתה מפריד ואומר: עילת </w:t>
      </w:r>
      <w:bookmarkStart w:id="605" w:name="_ETM_Q1_3229014"/>
      <w:bookmarkEnd w:id="605"/>
      <w:r>
        <w:rPr>
          <w:rFonts w:hint="cs"/>
          <w:rtl/>
          <w:lang w:eastAsia="he-IL"/>
        </w:rPr>
        <w:t xml:space="preserve">הקורונה, מה </w:t>
      </w:r>
      <w:r w:rsidR="000E6B33">
        <w:rPr>
          <w:rFonts w:hint="cs"/>
          <w:rtl/>
          <w:lang w:eastAsia="he-IL"/>
        </w:rPr>
        <w:t>שאתם</w:t>
      </w:r>
      <w:r>
        <w:rPr>
          <w:rFonts w:hint="cs"/>
          <w:rtl/>
          <w:lang w:eastAsia="he-IL"/>
        </w:rPr>
        <w:t xml:space="preserve"> קוראים "</w:t>
      </w:r>
      <w:r w:rsidR="00455751">
        <w:rPr>
          <w:rFonts w:hint="cs"/>
          <w:rtl/>
          <w:lang w:eastAsia="he-IL"/>
        </w:rPr>
        <w:t>הדלתא</w:t>
      </w:r>
      <w:r>
        <w:rPr>
          <w:rFonts w:hint="cs"/>
          <w:rtl/>
          <w:lang w:eastAsia="he-IL"/>
        </w:rPr>
        <w:t>",</w:t>
      </w:r>
      <w:r w:rsidR="00455751">
        <w:rPr>
          <w:rFonts w:hint="cs"/>
          <w:rtl/>
          <w:lang w:eastAsia="he-IL"/>
        </w:rPr>
        <w:t xml:space="preserve"> </w:t>
      </w:r>
      <w:r w:rsidR="00655FDB">
        <w:rPr>
          <w:rFonts w:hint="cs"/>
          <w:rtl/>
          <w:lang w:eastAsia="he-IL"/>
        </w:rPr>
        <w:t xml:space="preserve">מפרידים אותה מהשאר </w:t>
      </w:r>
      <w:r w:rsidR="00655FDB">
        <w:rPr>
          <w:rtl/>
          <w:lang w:eastAsia="he-IL"/>
        </w:rPr>
        <w:t>–</w:t>
      </w:r>
      <w:r w:rsidR="00455751">
        <w:rPr>
          <w:rFonts w:hint="cs"/>
          <w:rtl/>
          <w:lang w:eastAsia="he-IL"/>
        </w:rPr>
        <w:t xml:space="preserve"> </w:t>
      </w:r>
      <w:r>
        <w:rPr>
          <w:rFonts w:hint="cs"/>
          <w:rtl/>
          <w:lang w:eastAsia="he-IL"/>
        </w:rPr>
        <w:t xml:space="preserve">אני מסכים, </w:t>
      </w:r>
      <w:r w:rsidR="00455751">
        <w:rPr>
          <w:rFonts w:hint="cs"/>
          <w:rtl/>
          <w:lang w:eastAsia="he-IL"/>
        </w:rPr>
        <w:t xml:space="preserve">אפשר לקצוב לה </w:t>
      </w:r>
      <w:r>
        <w:rPr>
          <w:rFonts w:hint="cs"/>
          <w:rtl/>
          <w:lang w:eastAsia="he-IL"/>
        </w:rPr>
        <w:t xml:space="preserve">תשעה, </w:t>
      </w:r>
      <w:bookmarkStart w:id="606" w:name="_ETM_Q1_3233890"/>
      <w:bookmarkEnd w:id="606"/>
      <w:r>
        <w:rPr>
          <w:rFonts w:hint="cs"/>
          <w:rtl/>
          <w:lang w:eastAsia="he-IL"/>
        </w:rPr>
        <w:t>שבעה, חמישה ימים, בטווח הזה זה בסדר;</w:t>
      </w:r>
      <w:r w:rsidR="00455751">
        <w:rPr>
          <w:rFonts w:hint="cs"/>
          <w:rtl/>
          <w:lang w:eastAsia="he-IL"/>
        </w:rPr>
        <w:t xml:space="preserve"> </w:t>
      </w:r>
      <w:r>
        <w:rPr>
          <w:rFonts w:hint="cs"/>
          <w:rtl/>
          <w:lang w:eastAsia="he-IL"/>
        </w:rPr>
        <w:t>בסעיף עכשיו</w:t>
      </w:r>
      <w:r w:rsidR="00455751">
        <w:rPr>
          <w:rFonts w:hint="cs"/>
          <w:rtl/>
          <w:lang w:eastAsia="he-IL"/>
        </w:rPr>
        <w:t xml:space="preserve"> היא לא מופרדת, </w:t>
      </w:r>
      <w:r>
        <w:rPr>
          <w:rFonts w:hint="cs"/>
          <w:rtl/>
          <w:lang w:eastAsia="he-IL"/>
        </w:rPr>
        <w:t xml:space="preserve">שימו לב, </w:t>
      </w:r>
      <w:r w:rsidR="00455751">
        <w:rPr>
          <w:rFonts w:hint="cs"/>
          <w:rtl/>
          <w:lang w:eastAsia="he-IL"/>
        </w:rPr>
        <w:t xml:space="preserve">היא חלק </w:t>
      </w:r>
      <w:r>
        <w:rPr>
          <w:rFonts w:hint="cs"/>
          <w:rtl/>
          <w:lang w:eastAsia="he-IL"/>
        </w:rPr>
        <w:t>מכלל השיקולים</w:t>
      </w:r>
      <w:bookmarkStart w:id="607" w:name="_ETM_Q1_3248635"/>
      <w:bookmarkEnd w:id="607"/>
      <w:r>
        <w:rPr>
          <w:rFonts w:hint="cs"/>
          <w:rtl/>
          <w:lang w:eastAsia="he-IL"/>
        </w:rPr>
        <w:t xml:space="preserve">. </w:t>
      </w:r>
      <w:r w:rsidR="00455751">
        <w:rPr>
          <w:rFonts w:hint="cs"/>
          <w:rtl/>
          <w:lang w:eastAsia="he-IL"/>
        </w:rPr>
        <w:t>אם יגידו</w:t>
      </w:r>
      <w:r>
        <w:rPr>
          <w:rFonts w:hint="cs"/>
          <w:rtl/>
          <w:lang w:eastAsia="he-IL"/>
        </w:rPr>
        <w:t>: רק עילת הקורונה, אני מסכים שצריך לקצוב אותה בימים כדי לתת ביקורת שיפוטית על העילה הזאת.</w:t>
      </w:r>
    </w:p>
    <w:p w:rsidR="002164D0" w:rsidRDefault="002164D0" w:rsidP="00455751">
      <w:pPr>
        <w:rPr>
          <w:rtl/>
          <w:lang w:eastAsia="he-IL"/>
        </w:rPr>
      </w:pPr>
      <w:bookmarkStart w:id="608" w:name="_ETM_Q1_3257014"/>
      <w:bookmarkStart w:id="609" w:name="_ETM_Q1_3257124"/>
      <w:bookmarkEnd w:id="608"/>
      <w:bookmarkEnd w:id="609"/>
    </w:p>
    <w:p w:rsidR="00455751" w:rsidRDefault="00455751" w:rsidP="006C0ECE">
      <w:pPr>
        <w:pStyle w:val="af6"/>
        <w:rPr>
          <w:rtl/>
        </w:rPr>
      </w:pPr>
      <w:bookmarkStart w:id="610" w:name="ET_yor_5110_60"/>
      <w:r w:rsidRPr="006C0ECE">
        <w:rPr>
          <w:rStyle w:val="TagStyle"/>
          <w:rtl/>
        </w:rPr>
        <w:t xml:space="preserve"> &lt;&lt; </w:t>
      </w:r>
      <w:proofErr w:type="spellStart"/>
      <w:r w:rsidRPr="006C0ECE">
        <w:rPr>
          <w:rStyle w:val="TagStyle"/>
          <w:rtl/>
        </w:rPr>
        <w:t>יור</w:t>
      </w:r>
      <w:proofErr w:type="spellEnd"/>
      <w:r w:rsidRPr="006C0ECE">
        <w:rPr>
          <w:rStyle w:val="TagStyle"/>
          <w:rtl/>
        </w:rPr>
        <w:t xml:space="preserve"> &gt;&gt;</w:t>
      </w:r>
      <w:r w:rsidRPr="00455751">
        <w:rPr>
          <w:rStyle w:val="TagStyle"/>
          <w:rtl/>
        </w:rPr>
        <w:t xml:space="preserve"> </w:t>
      </w:r>
      <w:r>
        <w:rPr>
          <w:rtl/>
        </w:rPr>
        <w:t>היו"ר עפר שלח:</w:t>
      </w:r>
      <w:r w:rsidRPr="00455751">
        <w:rPr>
          <w:rStyle w:val="TagStyle"/>
          <w:rtl/>
        </w:rPr>
        <w:t xml:space="preserve"> </w:t>
      </w:r>
      <w:r w:rsidRPr="006C0ECE">
        <w:rPr>
          <w:rStyle w:val="TagStyle"/>
          <w:rtl/>
        </w:rPr>
        <w:t xml:space="preserve">&lt;&lt; </w:t>
      </w:r>
      <w:proofErr w:type="spellStart"/>
      <w:r w:rsidRPr="006C0ECE">
        <w:rPr>
          <w:rStyle w:val="TagStyle"/>
          <w:rtl/>
        </w:rPr>
        <w:t>יור</w:t>
      </w:r>
      <w:proofErr w:type="spellEnd"/>
      <w:r w:rsidRPr="006C0ECE">
        <w:rPr>
          <w:rStyle w:val="TagStyle"/>
          <w:rtl/>
        </w:rPr>
        <w:t xml:space="preserve"> &gt;&gt;</w:t>
      </w:r>
      <w:r>
        <w:rPr>
          <w:rtl/>
        </w:rPr>
        <w:t xml:space="preserve">   </w:t>
      </w:r>
      <w:bookmarkEnd w:id="610"/>
    </w:p>
    <w:p w:rsidR="00455751" w:rsidRDefault="00455751" w:rsidP="00455751">
      <w:pPr>
        <w:pStyle w:val="KeepWithNext"/>
        <w:rPr>
          <w:rtl/>
          <w:lang w:eastAsia="he-IL"/>
        </w:rPr>
      </w:pPr>
    </w:p>
    <w:p w:rsidR="00455751" w:rsidRDefault="000E7A4E" w:rsidP="00455751">
      <w:pPr>
        <w:rPr>
          <w:rtl/>
          <w:lang w:eastAsia="he-IL"/>
        </w:rPr>
      </w:pPr>
      <w:proofErr w:type="spellStart"/>
      <w:r>
        <w:rPr>
          <w:rFonts w:hint="cs"/>
          <w:rtl/>
          <w:lang w:eastAsia="he-IL"/>
        </w:rPr>
        <w:t>אוקיי</w:t>
      </w:r>
      <w:proofErr w:type="spellEnd"/>
      <w:r>
        <w:rPr>
          <w:rFonts w:hint="cs"/>
          <w:rtl/>
          <w:lang w:eastAsia="he-IL"/>
        </w:rPr>
        <w:t>, אני עוצר כאן אותך,</w:t>
      </w:r>
      <w:r w:rsidR="00455751">
        <w:rPr>
          <w:rFonts w:hint="cs"/>
          <w:rtl/>
          <w:lang w:eastAsia="he-IL"/>
        </w:rPr>
        <w:t xml:space="preserve"> אני קובע </w:t>
      </w:r>
      <w:r>
        <w:rPr>
          <w:rFonts w:hint="cs"/>
          <w:rtl/>
          <w:lang w:eastAsia="he-IL"/>
        </w:rPr>
        <w:t>ש</w:t>
      </w:r>
      <w:r w:rsidR="00455751">
        <w:rPr>
          <w:rFonts w:hint="cs"/>
          <w:rtl/>
          <w:lang w:eastAsia="he-IL"/>
        </w:rPr>
        <w:t xml:space="preserve">אני מקבל את מה שאתה אומר. ההבחנה שעשה גלעד </w:t>
      </w:r>
      <w:r w:rsidR="00066219">
        <w:rPr>
          <w:rFonts w:hint="cs"/>
          <w:rtl/>
          <w:lang w:eastAsia="he-IL"/>
        </w:rPr>
        <w:t xml:space="preserve">בהט בעיניי </w:t>
      </w:r>
      <w:bookmarkStart w:id="611" w:name="_ETM_Q1_3274218"/>
      <w:bookmarkEnd w:id="611"/>
      <w:r w:rsidR="00455751">
        <w:rPr>
          <w:rFonts w:hint="cs"/>
          <w:rtl/>
          <w:lang w:eastAsia="he-IL"/>
        </w:rPr>
        <w:t xml:space="preserve">נכונה ולכן אם אנחנו נקצוב </w:t>
      </w:r>
      <w:r w:rsidR="00066219">
        <w:rPr>
          <w:rFonts w:hint="cs"/>
          <w:rtl/>
          <w:lang w:eastAsia="he-IL"/>
        </w:rPr>
        <w:t xml:space="preserve">ימים </w:t>
      </w:r>
      <w:r w:rsidR="00455751">
        <w:rPr>
          <w:rFonts w:hint="cs"/>
          <w:rtl/>
          <w:lang w:eastAsia="he-IL"/>
        </w:rPr>
        <w:t xml:space="preserve">נקצוב </w:t>
      </w:r>
      <w:r w:rsidR="00066219">
        <w:rPr>
          <w:rFonts w:hint="cs"/>
          <w:rtl/>
          <w:lang w:eastAsia="he-IL"/>
        </w:rPr>
        <w:t xml:space="preserve">אותם אל </w:t>
      </w:r>
      <w:r w:rsidR="00455751">
        <w:rPr>
          <w:rFonts w:hint="cs"/>
          <w:rtl/>
          <w:lang w:eastAsia="he-IL"/>
        </w:rPr>
        <w:t xml:space="preserve">מול </w:t>
      </w:r>
      <w:r w:rsidR="00066219">
        <w:rPr>
          <w:rFonts w:hint="cs"/>
          <w:rtl/>
          <w:lang w:eastAsia="he-IL"/>
        </w:rPr>
        <w:t xml:space="preserve">עילת הקורונה. אני מבקש לשמוע את גורם </w:t>
      </w:r>
      <w:bookmarkStart w:id="612" w:name="_ETM_Q1_3280317"/>
      <w:bookmarkEnd w:id="612"/>
      <w:r w:rsidR="00066219">
        <w:rPr>
          <w:rFonts w:hint="cs"/>
          <w:rtl/>
          <w:lang w:eastAsia="he-IL"/>
        </w:rPr>
        <w:t>החקירה השני, השב"כ. ש' מהשב"כ, בבקשה.</w:t>
      </w:r>
    </w:p>
    <w:p w:rsidR="00B74DE2" w:rsidRDefault="00B74DE2" w:rsidP="00455751">
      <w:pPr>
        <w:rPr>
          <w:rtl/>
          <w:lang w:eastAsia="he-IL"/>
        </w:rPr>
      </w:pPr>
    </w:p>
    <w:p w:rsidR="00B74DE2" w:rsidRDefault="00B74DE2" w:rsidP="006C0ECE">
      <w:pPr>
        <w:pStyle w:val="a4"/>
        <w:rPr>
          <w:rtl/>
        </w:rPr>
      </w:pPr>
      <w:bookmarkStart w:id="613" w:name="ET_speaker_ש_127"/>
      <w:r w:rsidRPr="006C0ECE">
        <w:rPr>
          <w:rStyle w:val="TagStyle"/>
          <w:rtl/>
        </w:rPr>
        <w:t xml:space="preserve"> &lt;&lt; דובר &gt;&gt;</w:t>
      </w:r>
      <w:r w:rsidRPr="00B74DE2">
        <w:rPr>
          <w:rStyle w:val="TagStyle"/>
          <w:rtl/>
        </w:rPr>
        <w:t xml:space="preserve"> </w:t>
      </w:r>
      <w:r>
        <w:rPr>
          <w:rtl/>
        </w:rPr>
        <w:t>ש':</w:t>
      </w:r>
      <w:r w:rsidRPr="00B74DE2">
        <w:rPr>
          <w:rStyle w:val="TagStyle"/>
          <w:rtl/>
        </w:rPr>
        <w:t xml:space="preserve"> </w:t>
      </w:r>
      <w:r w:rsidRPr="006C0ECE">
        <w:rPr>
          <w:rStyle w:val="TagStyle"/>
          <w:rtl/>
        </w:rPr>
        <w:t>&lt;&lt; דובר &gt;&gt;</w:t>
      </w:r>
      <w:r>
        <w:rPr>
          <w:rtl/>
        </w:rPr>
        <w:t xml:space="preserve">   </w:t>
      </w:r>
      <w:bookmarkEnd w:id="613"/>
    </w:p>
    <w:p w:rsidR="00B74DE2" w:rsidRDefault="00B74DE2" w:rsidP="00B74DE2">
      <w:pPr>
        <w:pStyle w:val="KeepWithNext"/>
        <w:rPr>
          <w:rtl/>
          <w:lang w:eastAsia="he-IL"/>
        </w:rPr>
      </w:pPr>
    </w:p>
    <w:p w:rsidR="00455751" w:rsidRDefault="00455751" w:rsidP="00655FDB">
      <w:pPr>
        <w:rPr>
          <w:rtl/>
          <w:lang w:eastAsia="he-IL"/>
        </w:rPr>
      </w:pPr>
      <w:r>
        <w:rPr>
          <w:rFonts w:hint="cs"/>
          <w:rtl/>
          <w:lang w:eastAsia="he-IL"/>
        </w:rPr>
        <w:t>לגבי</w:t>
      </w:r>
      <w:r w:rsidR="00066219">
        <w:rPr>
          <w:rFonts w:hint="cs"/>
          <w:rtl/>
          <w:lang w:eastAsia="he-IL"/>
        </w:rPr>
        <w:t xml:space="preserve"> ההערות הנוספות</w:t>
      </w:r>
      <w:r>
        <w:rPr>
          <w:rFonts w:hint="cs"/>
          <w:rtl/>
          <w:lang w:eastAsia="he-IL"/>
        </w:rPr>
        <w:t xml:space="preserve"> שצוינו</w:t>
      </w:r>
      <w:r w:rsidR="00066219">
        <w:rPr>
          <w:rFonts w:hint="cs"/>
          <w:rtl/>
          <w:lang w:eastAsia="he-IL"/>
        </w:rPr>
        <w:t>, לגבי</w:t>
      </w:r>
      <w:r>
        <w:rPr>
          <w:rFonts w:hint="cs"/>
          <w:rtl/>
          <w:lang w:eastAsia="he-IL"/>
        </w:rPr>
        <w:t xml:space="preserve"> הגבלה של</w:t>
      </w:r>
      <w:r w:rsidR="00066219">
        <w:rPr>
          <w:rFonts w:hint="cs"/>
          <w:rtl/>
          <w:lang w:eastAsia="he-IL"/>
        </w:rPr>
        <w:t xml:space="preserve"> </w:t>
      </w:r>
      <w:r w:rsidR="00066219" w:rsidRPr="00655FDB">
        <w:rPr>
          <w:rFonts w:hint="cs"/>
          <w:rtl/>
          <w:lang w:eastAsia="he-IL"/>
        </w:rPr>
        <w:t>עביר</w:t>
      </w:r>
      <w:r w:rsidRPr="00655FDB">
        <w:rPr>
          <w:rFonts w:hint="cs"/>
          <w:rtl/>
          <w:lang w:eastAsia="he-IL"/>
        </w:rPr>
        <w:t xml:space="preserve">ת </w:t>
      </w:r>
      <w:r w:rsidR="00045DDF" w:rsidRPr="00655FDB">
        <w:rPr>
          <w:rFonts w:hint="cs"/>
          <w:rtl/>
          <w:lang w:eastAsia="he-IL"/>
        </w:rPr>
        <w:t xml:space="preserve">פשע, </w:t>
      </w:r>
      <w:bookmarkStart w:id="614" w:name="_ETM_Q1_3294019"/>
      <w:bookmarkEnd w:id="614"/>
      <w:r w:rsidR="00045DDF" w:rsidRPr="00655FDB">
        <w:rPr>
          <w:rFonts w:hint="cs"/>
          <w:rtl/>
          <w:lang w:eastAsia="he-IL"/>
        </w:rPr>
        <w:t xml:space="preserve">אני </w:t>
      </w:r>
      <w:r w:rsidR="00655FDB" w:rsidRPr="00655FDB">
        <w:rPr>
          <w:rFonts w:hint="cs"/>
          <w:rtl/>
          <w:lang w:eastAsia="he-IL"/>
        </w:rPr>
        <w:t>אגיד ש</w:t>
      </w:r>
      <w:r w:rsidR="00045DDF" w:rsidRPr="00655FDB">
        <w:rPr>
          <w:rFonts w:hint="cs"/>
          <w:rtl/>
          <w:lang w:eastAsia="he-IL"/>
        </w:rPr>
        <w:t>השב</w:t>
      </w:r>
      <w:r w:rsidR="00045DDF">
        <w:rPr>
          <w:rFonts w:hint="cs"/>
          <w:rtl/>
          <w:lang w:eastAsia="he-IL"/>
        </w:rPr>
        <w:t xml:space="preserve">"כ חוקר בעבירות </w:t>
      </w:r>
      <w:r>
        <w:rPr>
          <w:rFonts w:hint="cs"/>
          <w:rtl/>
          <w:lang w:eastAsia="he-IL"/>
        </w:rPr>
        <w:t>מסוג פשע ולכן הדבר הזה אינו מגביל אותנו. יחד עם זאת</w:t>
      </w:r>
      <w:r w:rsidR="00045DDF">
        <w:rPr>
          <w:rFonts w:hint="cs"/>
          <w:rtl/>
          <w:lang w:eastAsia="he-IL"/>
        </w:rPr>
        <w:t>,</w:t>
      </w:r>
      <w:r>
        <w:rPr>
          <w:rFonts w:hint="cs"/>
          <w:rtl/>
          <w:lang w:eastAsia="he-IL"/>
        </w:rPr>
        <w:t xml:space="preserve"> אני חושבת </w:t>
      </w:r>
      <w:r w:rsidR="0022305D">
        <w:rPr>
          <w:rFonts w:hint="cs"/>
          <w:rtl/>
          <w:lang w:eastAsia="he-IL"/>
        </w:rPr>
        <w:t xml:space="preserve">שברמה הממשלתית </w:t>
      </w:r>
      <w:bookmarkStart w:id="615" w:name="_ETM_Q1_3304383"/>
      <w:bookmarkEnd w:id="615"/>
      <w:r w:rsidR="0022305D">
        <w:rPr>
          <w:rFonts w:hint="cs"/>
          <w:rtl/>
          <w:lang w:eastAsia="he-IL"/>
        </w:rPr>
        <w:t>הדבר אינו נכון כיוון שהוא יכול לייצר הסדר שלי</w:t>
      </w:r>
      <w:r w:rsidR="00655FDB">
        <w:rPr>
          <w:rFonts w:hint="cs"/>
          <w:rtl/>
          <w:lang w:eastAsia="he-IL"/>
        </w:rPr>
        <w:t>ל</w:t>
      </w:r>
      <w:r w:rsidR="0022305D">
        <w:rPr>
          <w:rFonts w:hint="cs"/>
          <w:rtl/>
          <w:lang w:eastAsia="he-IL"/>
        </w:rPr>
        <w:t xml:space="preserve">י ביחס </w:t>
      </w:r>
      <w:bookmarkStart w:id="616" w:name="_ETM_Q1_3305068"/>
      <w:bookmarkEnd w:id="616"/>
      <w:r w:rsidR="0022305D">
        <w:rPr>
          <w:rFonts w:hint="cs"/>
          <w:rtl/>
          <w:lang w:eastAsia="he-IL"/>
        </w:rPr>
        <w:t xml:space="preserve">לעבירות העוון. </w:t>
      </w:r>
      <w:bookmarkStart w:id="617" w:name="_ETM_Q1_3310973"/>
      <w:bookmarkStart w:id="618" w:name="_ETM_Q1_3311055"/>
      <w:bookmarkStart w:id="619" w:name="_ETM_Q1_3311105"/>
      <w:bookmarkStart w:id="620" w:name="_ETM_Q1_3311199"/>
      <w:bookmarkEnd w:id="617"/>
      <w:bookmarkEnd w:id="618"/>
      <w:bookmarkEnd w:id="619"/>
      <w:bookmarkEnd w:id="620"/>
      <w:r>
        <w:rPr>
          <w:rFonts w:hint="cs"/>
          <w:rtl/>
          <w:lang w:eastAsia="he-IL"/>
        </w:rPr>
        <w:t>לגבי קיצור ל-45 ימים</w:t>
      </w:r>
      <w:r w:rsidR="00655FDB">
        <w:rPr>
          <w:rFonts w:hint="cs"/>
          <w:rtl/>
          <w:lang w:eastAsia="he-IL"/>
        </w:rPr>
        <w:t xml:space="preserve"> </w:t>
      </w:r>
      <w:r w:rsidR="00655FDB">
        <w:rPr>
          <w:rtl/>
          <w:lang w:eastAsia="he-IL"/>
        </w:rPr>
        <w:t>–</w:t>
      </w:r>
      <w:r w:rsidR="00655FDB">
        <w:rPr>
          <w:rFonts w:hint="cs"/>
          <w:rtl/>
          <w:lang w:eastAsia="he-IL"/>
        </w:rPr>
        <w:t xml:space="preserve"> </w:t>
      </w:r>
      <w:r w:rsidR="0022305D">
        <w:rPr>
          <w:rFonts w:hint="cs"/>
          <w:rtl/>
          <w:lang w:eastAsia="he-IL"/>
        </w:rPr>
        <w:t>בנקודה הזו</w:t>
      </w:r>
      <w:r>
        <w:rPr>
          <w:rFonts w:hint="cs"/>
          <w:rtl/>
          <w:lang w:eastAsia="he-IL"/>
        </w:rPr>
        <w:t xml:space="preserve"> אני </w:t>
      </w:r>
      <w:r w:rsidR="0022305D">
        <w:rPr>
          <w:rFonts w:hint="cs"/>
          <w:rtl/>
          <w:lang w:eastAsia="he-IL"/>
        </w:rPr>
        <w:t>גם מצטרפת לעמדתה</w:t>
      </w:r>
      <w:r>
        <w:rPr>
          <w:rFonts w:hint="cs"/>
          <w:rtl/>
          <w:lang w:eastAsia="he-IL"/>
        </w:rPr>
        <w:t xml:space="preserve"> של גבי </w:t>
      </w:r>
      <w:proofErr w:type="spellStart"/>
      <w:r>
        <w:rPr>
          <w:rFonts w:hint="cs"/>
          <w:rtl/>
          <w:lang w:eastAsia="he-IL"/>
        </w:rPr>
        <w:t>פיסמן</w:t>
      </w:r>
      <w:proofErr w:type="spellEnd"/>
      <w:r w:rsidR="0022305D">
        <w:rPr>
          <w:rFonts w:hint="cs"/>
          <w:rtl/>
          <w:lang w:eastAsia="he-IL"/>
        </w:rPr>
        <w:t>,</w:t>
      </w:r>
      <w:r>
        <w:rPr>
          <w:rFonts w:hint="cs"/>
          <w:rtl/>
          <w:lang w:eastAsia="he-IL"/>
        </w:rPr>
        <w:t xml:space="preserve"> שנכון יהיה </w:t>
      </w:r>
      <w:r w:rsidR="0022305D">
        <w:rPr>
          <w:rFonts w:hint="cs"/>
          <w:rtl/>
          <w:lang w:eastAsia="he-IL"/>
        </w:rPr>
        <w:t xml:space="preserve">לקצר לתקופה של 60 יום, </w:t>
      </w:r>
      <w:bookmarkStart w:id="621" w:name="_ETM_Q1_3321611"/>
      <w:bookmarkEnd w:id="621"/>
      <w:r>
        <w:rPr>
          <w:rFonts w:hint="cs"/>
          <w:rtl/>
          <w:lang w:eastAsia="he-IL"/>
        </w:rPr>
        <w:t>אבל יחד עם זאת אין לנו התנגדות שזה יקוצר ל-45 ימים.</w:t>
      </w:r>
    </w:p>
    <w:p w:rsidR="00455751" w:rsidRDefault="00455751" w:rsidP="00455751">
      <w:pPr>
        <w:rPr>
          <w:rtl/>
          <w:lang w:eastAsia="he-IL"/>
        </w:rPr>
      </w:pPr>
    </w:p>
    <w:p w:rsidR="00455751" w:rsidRDefault="00455751" w:rsidP="0022305D">
      <w:pPr>
        <w:rPr>
          <w:rtl/>
          <w:lang w:eastAsia="he-IL"/>
        </w:rPr>
      </w:pPr>
      <w:r>
        <w:rPr>
          <w:rFonts w:hint="cs"/>
          <w:rtl/>
          <w:lang w:eastAsia="he-IL"/>
        </w:rPr>
        <w:t xml:space="preserve">לגבי סוגיית </w:t>
      </w:r>
      <w:r w:rsidR="0022305D">
        <w:rPr>
          <w:rFonts w:hint="cs"/>
          <w:rtl/>
          <w:lang w:eastAsia="he-IL"/>
        </w:rPr>
        <w:t xml:space="preserve">חובת </w:t>
      </w:r>
      <w:r>
        <w:rPr>
          <w:rFonts w:hint="cs"/>
          <w:rtl/>
          <w:lang w:eastAsia="he-IL"/>
        </w:rPr>
        <w:t xml:space="preserve">ההנמקה. צריך לומר </w:t>
      </w:r>
      <w:r w:rsidR="0022305D">
        <w:rPr>
          <w:rFonts w:hint="cs"/>
          <w:rtl/>
          <w:lang w:eastAsia="he-IL"/>
        </w:rPr>
        <w:t xml:space="preserve">שבית המשפט בסוף מפעיל את מכלול השיקולים ובאופן טבעי </w:t>
      </w:r>
      <w:bookmarkStart w:id="622" w:name="_ETM_Q1_3336092"/>
      <w:bookmarkEnd w:id="622"/>
      <w:r w:rsidR="0022305D">
        <w:rPr>
          <w:rFonts w:hint="cs"/>
          <w:rtl/>
          <w:lang w:eastAsia="he-IL"/>
        </w:rPr>
        <w:t xml:space="preserve">הוא נדרש לנמק את </w:t>
      </w:r>
      <w:r>
        <w:rPr>
          <w:rFonts w:hint="cs"/>
          <w:rtl/>
          <w:lang w:eastAsia="he-IL"/>
        </w:rPr>
        <w:t xml:space="preserve">החלטתו בכל הארכת מעצר ולאו דווקא באירוע הספציפי הזה שבו אנחנו דנים. כל החלטה של בית משפט מנומקת בצורה מפורטת ולכן אני לא חושבת </w:t>
      </w:r>
      <w:r w:rsidR="0022305D">
        <w:rPr>
          <w:rFonts w:hint="cs"/>
          <w:rtl/>
          <w:lang w:eastAsia="he-IL"/>
        </w:rPr>
        <w:t xml:space="preserve">שהנסיבות הייחודיות האלה </w:t>
      </w:r>
      <w:r w:rsidR="0022305D" w:rsidRPr="00655FDB">
        <w:rPr>
          <w:rFonts w:hint="cs"/>
          <w:rtl/>
          <w:lang w:eastAsia="he-IL"/>
        </w:rPr>
        <w:t xml:space="preserve">מצריכות הנמקה </w:t>
      </w:r>
      <w:bookmarkStart w:id="623" w:name="_ETM_Q1_3352584"/>
      <w:bookmarkEnd w:id="623"/>
      <w:r w:rsidR="0022305D" w:rsidRPr="00655FDB">
        <w:rPr>
          <w:rFonts w:hint="cs"/>
          <w:rtl/>
          <w:lang w:eastAsia="he-IL"/>
        </w:rPr>
        <w:t xml:space="preserve">מיוחדת. </w:t>
      </w:r>
      <w:r w:rsidRPr="00655FDB">
        <w:rPr>
          <w:rFonts w:hint="cs"/>
          <w:rtl/>
          <w:lang w:eastAsia="he-IL"/>
        </w:rPr>
        <w:t>יחד עם זאת</w:t>
      </w:r>
      <w:r w:rsidR="0022305D" w:rsidRPr="00655FDB">
        <w:rPr>
          <w:rFonts w:hint="cs"/>
          <w:rtl/>
          <w:lang w:eastAsia="he-IL"/>
        </w:rPr>
        <w:t>,</w:t>
      </w:r>
      <w:r w:rsidRPr="00655FDB">
        <w:rPr>
          <w:rFonts w:hint="cs"/>
          <w:rtl/>
          <w:lang w:eastAsia="he-IL"/>
        </w:rPr>
        <w:t xml:space="preserve"> אין לנו </w:t>
      </w:r>
      <w:r w:rsidR="0022305D" w:rsidRPr="00655FDB">
        <w:rPr>
          <w:rFonts w:hint="cs"/>
          <w:rtl/>
          <w:lang w:eastAsia="he-IL"/>
        </w:rPr>
        <w:t xml:space="preserve">שום </w:t>
      </w:r>
      <w:r w:rsidRPr="00655FDB">
        <w:rPr>
          <w:rFonts w:hint="cs"/>
          <w:rtl/>
          <w:lang w:eastAsia="he-IL"/>
        </w:rPr>
        <w:t xml:space="preserve">התנגדות שתהיה חובת הנמקה. אני חושבת </w:t>
      </w:r>
      <w:r w:rsidR="00655FDB" w:rsidRPr="00655FDB">
        <w:rPr>
          <w:rFonts w:hint="cs"/>
          <w:rtl/>
          <w:lang w:eastAsia="he-IL"/>
        </w:rPr>
        <w:t xml:space="preserve">שציון </w:t>
      </w:r>
      <w:r w:rsidR="0022305D" w:rsidRPr="00655FDB">
        <w:rPr>
          <w:rFonts w:hint="cs"/>
          <w:rtl/>
          <w:lang w:eastAsia="he-IL"/>
        </w:rPr>
        <w:t>"נימוקים</w:t>
      </w:r>
      <w:r w:rsidR="0022305D">
        <w:rPr>
          <w:rFonts w:hint="cs"/>
          <w:rtl/>
          <w:lang w:eastAsia="he-IL"/>
        </w:rPr>
        <w:t xml:space="preserve"> מיוחדים" </w:t>
      </w:r>
      <w:r>
        <w:rPr>
          <w:rFonts w:hint="cs"/>
          <w:rtl/>
          <w:lang w:eastAsia="he-IL"/>
        </w:rPr>
        <w:t>יכול לעורר קושי</w:t>
      </w:r>
      <w:r w:rsidR="0022305D">
        <w:rPr>
          <w:rFonts w:hint="cs"/>
          <w:rtl/>
          <w:lang w:eastAsia="he-IL"/>
        </w:rPr>
        <w:t xml:space="preserve"> ונכון שלא לציין אותו </w:t>
      </w:r>
      <w:bookmarkStart w:id="624" w:name="_ETM_Q1_3354789"/>
      <w:bookmarkEnd w:id="624"/>
      <w:r w:rsidR="0022305D">
        <w:rPr>
          <w:rFonts w:hint="cs"/>
          <w:rtl/>
          <w:lang w:eastAsia="he-IL"/>
        </w:rPr>
        <w:t>באופן הזה.</w:t>
      </w:r>
      <w:r>
        <w:rPr>
          <w:rFonts w:hint="cs"/>
          <w:rtl/>
          <w:lang w:eastAsia="he-IL"/>
        </w:rPr>
        <w:t xml:space="preserve"> הוא בעצם יעלה את הסטנדרט הנדרש והוא לא נכון בראייתנו.</w:t>
      </w:r>
    </w:p>
    <w:p w:rsidR="00455751" w:rsidRDefault="00455751" w:rsidP="00455751">
      <w:pPr>
        <w:rPr>
          <w:rtl/>
          <w:lang w:eastAsia="he-IL"/>
        </w:rPr>
      </w:pPr>
    </w:p>
    <w:p w:rsidR="00455751" w:rsidRDefault="00455751" w:rsidP="0064311A">
      <w:pPr>
        <w:rPr>
          <w:rtl/>
          <w:lang w:eastAsia="he-IL"/>
        </w:rPr>
      </w:pPr>
      <w:r>
        <w:rPr>
          <w:rFonts w:hint="cs"/>
          <w:rtl/>
          <w:lang w:eastAsia="he-IL"/>
        </w:rPr>
        <w:t xml:space="preserve">לגבי סוגיית </w:t>
      </w:r>
      <w:r w:rsidR="0022305D">
        <w:rPr>
          <w:rFonts w:hint="cs"/>
          <w:rtl/>
          <w:lang w:eastAsia="he-IL"/>
        </w:rPr>
        <w:t xml:space="preserve">משך תקופת המעצר. גם בהקשר הזה </w:t>
      </w:r>
      <w:r w:rsidR="0022305D" w:rsidRPr="0064311A">
        <w:rPr>
          <w:rFonts w:hint="cs"/>
          <w:rtl/>
          <w:lang w:eastAsia="he-IL"/>
        </w:rPr>
        <w:t>עמדתנו היא ש</w:t>
      </w:r>
      <w:r w:rsidRPr="0064311A">
        <w:rPr>
          <w:rFonts w:hint="cs"/>
          <w:rtl/>
          <w:lang w:eastAsia="he-IL"/>
        </w:rPr>
        <w:t xml:space="preserve">בית המשפט </w:t>
      </w:r>
      <w:r w:rsidR="0064311A" w:rsidRPr="0064311A">
        <w:rPr>
          <w:rFonts w:hint="cs"/>
          <w:rtl/>
          <w:lang w:eastAsia="he-IL"/>
        </w:rPr>
        <w:t>צריך</w:t>
      </w:r>
      <w:r w:rsidR="0064311A">
        <w:rPr>
          <w:rFonts w:hint="cs"/>
          <w:rtl/>
          <w:lang w:eastAsia="he-IL"/>
        </w:rPr>
        <w:t xml:space="preserve"> לשקול</w:t>
      </w:r>
      <w:r w:rsidR="0022305D">
        <w:rPr>
          <w:rFonts w:hint="cs"/>
          <w:rtl/>
          <w:lang w:eastAsia="he-IL"/>
        </w:rPr>
        <w:t xml:space="preserve"> </w:t>
      </w:r>
      <w:r>
        <w:rPr>
          <w:rFonts w:hint="cs"/>
          <w:rtl/>
          <w:lang w:eastAsia="he-IL"/>
        </w:rPr>
        <w:t xml:space="preserve">את </w:t>
      </w:r>
      <w:r w:rsidR="0064311A">
        <w:rPr>
          <w:rFonts w:hint="cs"/>
          <w:rtl/>
          <w:lang w:eastAsia="he-IL"/>
        </w:rPr>
        <w:t>מכלול</w:t>
      </w:r>
      <w:r>
        <w:rPr>
          <w:rFonts w:hint="cs"/>
          <w:rtl/>
          <w:lang w:eastAsia="he-IL"/>
        </w:rPr>
        <w:t xml:space="preserve"> השיקולים, בין היתר </w:t>
      </w:r>
      <w:r w:rsidR="0022305D">
        <w:rPr>
          <w:rFonts w:hint="cs"/>
          <w:rtl/>
          <w:lang w:eastAsia="he-IL"/>
        </w:rPr>
        <w:t xml:space="preserve">את המגבלה הקיימת ביחס לאפשרות לחקור אדם בשל חובת בידוד, </w:t>
      </w:r>
      <w:r>
        <w:rPr>
          <w:rFonts w:hint="cs"/>
          <w:rtl/>
          <w:lang w:eastAsia="he-IL"/>
        </w:rPr>
        <w:t xml:space="preserve">לכן </w:t>
      </w:r>
      <w:r w:rsidR="0022305D">
        <w:rPr>
          <w:rFonts w:hint="cs"/>
          <w:rtl/>
          <w:lang w:eastAsia="he-IL"/>
        </w:rPr>
        <w:t xml:space="preserve">הוא צריך </w:t>
      </w:r>
      <w:bookmarkStart w:id="625" w:name="_ETM_Q1_3379308"/>
      <w:bookmarkEnd w:id="625"/>
      <w:r w:rsidR="0022305D">
        <w:rPr>
          <w:rFonts w:hint="cs"/>
          <w:rtl/>
          <w:lang w:eastAsia="he-IL"/>
        </w:rPr>
        <w:t xml:space="preserve">לשקול את הדברים האלה </w:t>
      </w:r>
      <w:r>
        <w:rPr>
          <w:rFonts w:hint="cs"/>
          <w:rtl/>
          <w:lang w:eastAsia="he-IL"/>
        </w:rPr>
        <w:t xml:space="preserve">ובהתאם לזה הוא גם מבצע את הבקרה והפיקוח שלו על </w:t>
      </w:r>
      <w:r w:rsidR="0022305D">
        <w:rPr>
          <w:rFonts w:hint="cs"/>
          <w:rtl/>
          <w:lang w:eastAsia="he-IL"/>
        </w:rPr>
        <w:t xml:space="preserve">ביצוע </w:t>
      </w:r>
      <w:r>
        <w:rPr>
          <w:rFonts w:hint="cs"/>
          <w:rtl/>
          <w:lang w:eastAsia="he-IL"/>
        </w:rPr>
        <w:t xml:space="preserve">החקירה. </w:t>
      </w:r>
      <w:r w:rsidR="0022305D">
        <w:rPr>
          <w:rFonts w:hint="cs"/>
          <w:rtl/>
          <w:lang w:eastAsia="he-IL"/>
        </w:rPr>
        <w:t xml:space="preserve">בנסיבות המסוימות האלה </w:t>
      </w:r>
      <w:bookmarkStart w:id="626" w:name="_ETM_Q1_3389068"/>
      <w:bookmarkEnd w:id="626"/>
      <w:r w:rsidR="0022305D">
        <w:rPr>
          <w:rFonts w:hint="cs"/>
          <w:rtl/>
          <w:lang w:eastAsia="he-IL"/>
        </w:rPr>
        <w:t xml:space="preserve">סביר שגם </w:t>
      </w:r>
      <w:r>
        <w:rPr>
          <w:rFonts w:hint="cs"/>
          <w:rtl/>
          <w:lang w:eastAsia="he-IL"/>
        </w:rPr>
        <w:t xml:space="preserve">הוא יקצוב ימים קצרים </w:t>
      </w:r>
      <w:r w:rsidR="0064311A">
        <w:rPr>
          <w:rFonts w:hint="cs"/>
          <w:rtl/>
          <w:lang w:eastAsia="he-IL"/>
        </w:rPr>
        <w:t>יותר מבדרך כלל</w:t>
      </w:r>
      <w:r w:rsidR="0022305D">
        <w:rPr>
          <w:rFonts w:hint="cs"/>
          <w:rtl/>
          <w:lang w:eastAsia="he-IL"/>
        </w:rPr>
        <w:t xml:space="preserve"> כיוון שהוא ירצה לפקח באופן </w:t>
      </w:r>
      <w:bookmarkStart w:id="627" w:name="_ETM_Q1_3397869"/>
      <w:bookmarkEnd w:id="627"/>
      <w:r>
        <w:rPr>
          <w:rFonts w:hint="cs"/>
          <w:rtl/>
          <w:lang w:eastAsia="he-IL"/>
        </w:rPr>
        <w:t xml:space="preserve">יותר הדוק </w:t>
      </w:r>
      <w:r w:rsidR="0022305D">
        <w:rPr>
          <w:rFonts w:hint="cs"/>
          <w:rtl/>
          <w:lang w:eastAsia="he-IL"/>
        </w:rPr>
        <w:t>על ביצוע החקירה ו</w:t>
      </w:r>
      <w:r>
        <w:rPr>
          <w:rFonts w:hint="cs"/>
          <w:rtl/>
          <w:lang w:eastAsia="he-IL"/>
        </w:rPr>
        <w:t xml:space="preserve">האפשרות </w:t>
      </w:r>
      <w:r w:rsidR="0022305D">
        <w:rPr>
          <w:rFonts w:hint="cs"/>
          <w:rtl/>
          <w:lang w:eastAsia="he-IL"/>
        </w:rPr>
        <w:t xml:space="preserve">לחקור את העצור לאחר </w:t>
      </w:r>
      <w:bookmarkStart w:id="628" w:name="_ETM_Q1_3396021"/>
      <w:bookmarkEnd w:id="628"/>
      <w:r w:rsidR="0022305D">
        <w:rPr>
          <w:rFonts w:hint="cs"/>
          <w:rtl/>
          <w:lang w:eastAsia="he-IL"/>
        </w:rPr>
        <w:t>שתסתיים תקופת הבידוד</w:t>
      </w:r>
      <w:r w:rsidR="0064311A">
        <w:rPr>
          <w:rFonts w:hint="cs"/>
          <w:rtl/>
          <w:lang w:eastAsia="he-IL"/>
        </w:rPr>
        <w:t>,</w:t>
      </w:r>
      <w:r w:rsidR="0022305D">
        <w:rPr>
          <w:rFonts w:hint="cs"/>
          <w:rtl/>
          <w:lang w:eastAsia="he-IL"/>
        </w:rPr>
        <w:t xml:space="preserve"> </w:t>
      </w:r>
      <w:r>
        <w:rPr>
          <w:rFonts w:hint="cs"/>
          <w:rtl/>
          <w:lang w:eastAsia="he-IL"/>
        </w:rPr>
        <w:t>אז אני חושבת שהדבר הזה יקרה ממילא.</w:t>
      </w:r>
      <w:r w:rsidR="0022305D">
        <w:rPr>
          <w:rFonts w:hint="cs"/>
          <w:rtl/>
          <w:lang w:eastAsia="he-IL"/>
        </w:rPr>
        <w:t xml:space="preserve"> </w:t>
      </w:r>
      <w:r>
        <w:rPr>
          <w:rFonts w:hint="cs"/>
          <w:rtl/>
          <w:lang w:eastAsia="he-IL"/>
        </w:rPr>
        <w:t xml:space="preserve">לכן אני חושבת שאין מקום להגדיל את </w:t>
      </w:r>
      <w:r w:rsidR="0022305D">
        <w:rPr>
          <w:rFonts w:hint="cs"/>
          <w:rtl/>
          <w:lang w:eastAsia="he-IL"/>
        </w:rPr>
        <w:t>משך תקופת המעצר. א</w:t>
      </w:r>
      <w:bookmarkStart w:id="629" w:name="_ETM_Q1_3410204"/>
      <w:bookmarkEnd w:id="629"/>
      <w:r w:rsidR="0022305D">
        <w:rPr>
          <w:rFonts w:hint="cs"/>
          <w:rtl/>
          <w:lang w:eastAsia="he-IL"/>
        </w:rPr>
        <w:t xml:space="preserve">ני חושבת שבהצעה שהועלתה עכשיו יש משום יצירת </w:t>
      </w:r>
      <w:r>
        <w:rPr>
          <w:rFonts w:hint="cs"/>
          <w:rtl/>
          <w:lang w:eastAsia="he-IL"/>
        </w:rPr>
        <w:t xml:space="preserve">עילת קורונה חדשה ולא לזה מכוונת הממשלה. </w:t>
      </w:r>
      <w:r w:rsidR="0022305D">
        <w:rPr>
          <w:rFonts w:hint="cs"/>
          <w:rtl/>
          <w:lang w:eastAsia="he-IL"/>
        </w:rPr>
        <w:t xml:space="preserve">לכן </w:t>
      </w:r>
      <w:r w:rsidR="0064311A">
        <w:rPr>
          <w:rFonts w:hint="cs"/>
          <w:rtl/>
          <w:lang w:eastAsia="he-IL"/>
        </w:rPr>
        <w:t>אני חושבת שזה לא נכון.</w:t>
      </w:r>
      <w:r>
        <w:rPr>
          <w:rFonts w:hint="cs"/>
          <w:rtl/>
          <w:lang w:eastAsia="he-IL"/>
        </w:rPr>
        <w:t xml:space="preserve"> זו עמדתנו.</w:t>
      </w:r>
    </w:p>
    <w:p w:rsidR="00B74DE2" w:rsidRDefault="00B74DE2" w:rsidP="00455751">
      <w:pPr>
        <w:rPr>
          <w:rtl/>
          <w:lang w:eastAsia="he-IL"/>
        </w:rPr>
      </w:pPr>
    </w:p>
    <w:p w:rsidR="00455751" w:rsidRDefault="00455751" w:rsidP="006C0ECE">
      <w:pPr>
        <w:pStyle w:val="a4"/>
        <w:rPr>
          <w:rtl/>
        </w:rPr>
      </w:pPr>
      <w:bookmarkStart w:id="630" w:name="ET_speaker_גור_בליי_61"/>
      <w:r w:rsidRPr="006C0ECE">
        <w:rPr>
          <w:rStyle w:val="TagStyle"/>
          <w:rtl/>
        </w:rPr>
        <w:t xml:space="preserve"> &lt;&lt; דובר &gt;&gt;</w:t>
      </w:r>
      <w:r w:rsidRPr="00455751">
        <w:rPr>
          <w:rStyle w:val="TagStyle"/>
          <w:rtl/>
        </w:rPr>
        <w:t xml:space="preserve"> </w:t>
      </w:r>
      <w:r>
        <w:rPr>
          <w:rtl/>
        </w:rPr>
        <w:t xml:space="preserve">גור </w:t>
      </w:r>
      <w:proofErr w:type="spellStart"/>
      <w:r>
        <w:rPr>
          <w:rtl/>
        </w:rPr>
        <w:t>בליי</w:t>
      </w:r>
      <w:proofErr w:type="spellEnd"/>
      <w:r>
        <w:rPr>
          <w:rtl/>
        </w:rPr>
        <w:t>:</w:t>
      </w:r>
      <w:r w:rsidRPr="00455751">
        <w:rPr>
          <w:rStyle w:val="TagStyle"/>
          <w:rtl/>
        </w:rPr>
        <w:t xml:space="preserve"> </w:t>
      </w:r>
      <w:r w:rsidRPr="006C0ECE">
        <w:rPr>
          <w:rStyle w:val="TagStyle"/>
          <w:rtl/>
        </w:rPr>
        <w:t>&lt;&lt; דובר &gt;&gt;</w:t>
      </w:r>
      <w:r>
        <w:rPr>
          <w:rtl/>
        </w:rPr>
        <w:t xml:space="preserve">   </w:t>
      </w:r>
      <w:bookmarkEnd w:id="630"/>
    </w:p>
    <w:p w:rsidR="00455751" w:rsidRDefault="00455751" w:rsidP="00455751">
      <w:pPr>
        <w:pStyle w:val="KeepWithNext"/>
        <w:rPr>
          <w:rtl/>
          <w:lang w:eastAsia="he-IL"/>
        </w:rPr>
      </w:pPr>
    </w:p>
    <w:p w:rsidR="00455751" w:rsidRDefault="0022305D" w:rsidP="00455751">
      <w:pPr>
        <w:rPr>
          <w:rtl/>
          <w:lang w:eastAsia="he-IL"/>
        </w:rPr>
      </w:pPr>
      <w:r>
        <w:rPr>
          <w:rFonts w:hint="cs"/>
          <w:rtl/>
          <w:lang w:eastAsia="he-IL"/>
        </w:rPr>
        <w:t xml:space="preserve">אני חושב </w:t>
      </w:r>
      <w:bookmarkStart w:id="631" w:name="_ETM_Q1_3426920"/>
      <w:bookmarkEnd w:id="631"/>
      <w:r>
        <w:rPr>
          <w:rFonts w:hint="cs"/>
          <w:rtl/>
          <w:lang w:eastAsia="he-IL"/>
        </w:rPr>
        <w:t xml:space="preserve">שהנקודה האחרונה ששירי התייחסה אליה </w:t>
      </w:r>
      <w:r w:rsidR="00455751">
        <w:rPr>
          <w:rFonts w:hint="cs"/>
          <w:rtl/>
          <w:lang w:eastAsia="he-IL"/>
        </w:rPr>
        <w:t>היא נקודה מאוד חשובה ושלא נמצא ששכרנו יוצא בהפסדנו. אין פה עילת קורונה</w:t>
      </w:r>
      <w:r>
        <w:rPr>
          <w:rFonts w:hint="cs"/>
          <w:rtl/>
          <w:lang w:eastAsia="he-IL"/>
        </w:rPr>
        <w:t xml:space="preserve"> ויש חשש </w:t>
      </w:r>
      <w:proofErr w:type="spellStart"/>
      <w:r>
        <w:rPr>
          <w:rFonts w:hint="cs"/>
          <w:rtl/>
          <w:lang w:eastAsia="he-IL"/>
        </w:rPr>
        <w:t>שקציבה</w:t>
      </w:r>
      <w:proofErr w:type="spellEnd"/>
      <w:r>
        <w:rPr>
          <w:rFonts w:hint="cs"/>
          <w:rtl/>
          <w:lang w:eastAsia="he-IL"/>
        </w:rPr>
        <w:t xml:space="preserve"> של </w:t>
      </w:r>
      <w:bookmarkStart w:id="632" w:name="_ETM_Q1_3438813"/>
      <w:bookmarkEnd w:id="632"/>
      <w:r>
        <w:rPr>
          <w:rFonts w:hint="cs"/>
          <w:rtl/>
          <w:lang w:eastAsia="he-IL"/>
        </w:rPr>
        <w:t>ימים מהסוג הזה,</w:t>
      </w:r>
      <w:r w:rsidR="00455751">
        <w:rPr>
          <w:rFonts w:hint="cs"/>
          <w:rtl/>
          <w:lang w:eastAsia="he-IL"/>
        </w:rPr>
        <w:t xml:space="preserve"> לא רק שהיא לא תועיל</w:t>
      </w:r>
      <w:r>
        <w:rPr>
          <w:rFonts w:hint="cs"/>
          <w:rtl/>
          <w:lang w:eastAsia="he-IL"/>
        </w:rPr>
        <w:t xml:space="preserve"> אלא היא תזיק</w:t>
      </w:r>
      <w:r w:rsidR="00455751">
        <w:rPr>
          <w:rFonts w:hint="cs"/>
          <w:rtl/>
          <w:lang w:eastAsia="he-IL"/>
        </w:rPr>
        <w:t xml:space="preserve"> </w:t>
      </w:r>
      <w:r>
        <w:rPr>
          <w:rFonts w:hint="cs"/>
          <w:rtl/>
          <w:lang w:eastAsia="he-IL"/>
        </w:rPr>
        <w:t xml:space="preserve">אם אנחנו מתייחסים לזה </w:t>
      </w:r>
      <w:bookmarkStart w:id="633" w:name="_ETM_Q1_3439852"/>
      <w:bookmarkEnd w:id="633"/>
      <w:r>
        <w:rPr>
          <w:rFonts w:hint="cs"/>
          <w:rtl/>
          <w:lang w:eastAsia="he-IL"/>
        </w:rPr>
        <w:t xml:space="preserve">כאיזושהי עילה שנותנת "איקס" ימים, איזה </w:t>
      </w:r>
      <w:proofErr w:type="spellStart"/>
      <w:r>
        <w:rPr>
          <w:rFonts w:hint="cs"/>
          <w:rtl/>
          <w:lang w:eastAsia="he-IL"/>
        </w:rPr>
        <w:t>קארט</w:t>
      </w:r>
      <w:proofErr w:type="spellEnd"/>
      <w:r>
        <w:rPr>
          <w:rFonts w:hint="cs"/>
          <w:rtl/>
          <w:lang w:eastAsia="he-IL"/>
        </w:rPr>
        <w:t xml:space="preserve"> </w:t>
      </w:r>
      <w:proofErr w:type="spellStart"/>
      <w:r>
        <w:rPr>
          <w:rFonts w:hint="cs"/>
          <w:rtl/>
          <w:lang w:eastAsia="he-IL"/>
        </w:rPr>
        <w:t>בלאנש</w:t>
      </w:r>
      <w:proofErr w:type="spellEnd"/>
      <w:r>
        <w:rPr>
          <w:rFonts w:hint="cs"/>
          <w:rtl/>
          <w:lang w:eastAsia="he-IL"/>
        </w:rPr>
        <w:t xml:space="preserve">, </w:t>
      </w:r>
      <w:bookmarkStart w:id="634" w:name="_ETM_Q1_3446824"/>
      <w:bookmarkEnd w:id="634"/>
      <w:r>
        <w:rPr>
          <w:rFonts w:hint="cs"/>
          <w:rtl/>
          <w:lang w:eastAsia="he-IL"/>
        </w:rPr>
        <w:t xml:space="preserve">חמישה, שישה, שבעה ימים. </w:t>
      </w:r>
      <w:r w:rsidR="00455751">
        <w:rPr>
          <w:rFonts w:hint="cs"/>
          <w:rtl/>
          <w:lang w:eastAsia="he-IL"/>
        </w:rPr>
        <w:t>בסוף אנחנו נ</w:t>
      </w:r>
      <w:r w:rsidR="0064311A">
        <w:rPr>
          <w:rFonts w:hint="cs"/>
          <w:rtl/>
          <w:lang w:eastAsia="he-IL"/>
        </w:rPr>
        <w:t>י</w:t>
      </w:r>
      <w:r w:rsidR="00455751">
        <w:rPr>
          <w:rFonts w:hint="cs"/>
          <w:rtl/>
          <w:lang w:eastAsia="he-IL"/>
        </w:rPr>
        <w:t>מצא מזיקים במקום מועילים</w:t>
      </w:r>
      <w:r>
        <w:rPr>
          <w:rFonts w:hint="cs"/>
          <w:rtl/>
          <w:lang w:eastAsia="he-IL"/>
        </w:rPr>
        <w:t xml:space="preserve"> עם הדבר הזה. הנושא של הקורונ</w:t>
      </w:r>
      <w:bookmarkStart w:id="635" w:name="_ETM_Q1_3453724"/>
      <w:bookmarkEnd w:id="635"/>
      <w:r>
        <w:rPr>
          <w:rFonts w:hint="cs"/>
          <w:rtl/>
          <w:lang w:eastAsia="he-IL"/>
        </w:rPr>
        <w:t>ה זה שיקול נוסף</w:t>
      </w:r>
      <w:r w:rsidR="00455751">
        <w:rPr>
          <w:rFonts w:hint="cs"/>
          <w:rtl/>
          <w:lang w:eastAsia="he-IL"/>
        </w:rPr>
        <w:t xml:space="preserve"> </w:t>
      </w:r>
      <w:r>
        <w:rPr>
          <w:rFonts w:hint="cs"/>
          <w:rtl/>
          <w:lang w:eastAsia="he-IL"/>
        </w:rPr>
        <w:t xml:space="preserve">בהינתן המשך התקיימותן </w:t>
      </w:r>
      <w:r w:rsidR="00455751">
        <w:rPr>
          <w:rFonts w:hint="cs"/>
          <w:rtl/>
          <w:lang w:eastAsia="he-IL"/>
        </w:rPr>
        <w:t xml:space="preserve">של העילות הרגילות. </w:t>
      </w:r>
      <w:r>
        <w:rPr>
          <w:rFonts w:hint="cs"/>
          <w:rtl/>
          <w:lang w:eastAsia="he-IL"/>
        </w:rPr>
        <w:t xml:space="preserve">זאת אומרת, </w:t>
      </w:r>
      <w:r w:rsidR="00455751">
        <w:rPr>
          <w:rFonts w:hint="cs"/>
          <w:rtl/>
          <w:lang w:eastAsia="he-IL"/>
        </w:rPr>
        <w:t>אם הוא רצה לתת</w:t>
      </w:r>
      <w:r>
        <w:rPr>
          <w:rFonts w:hint="cs"/>
          <w:rtl/>
          <w:lang w:eastAsia="he-IL"/>
        </w:rPr>
        <w:t xml:space="preserve"> בגלל </w:t>
      </w:r>
      <w:bookmarkStart w:id="636" w:name="_ETM_Q1_3459605"/>
      <w:bookmarkEnd w:id="636"/>
      <w:r>
        <w:rPr>
          <w:rFonts w:hint="cs"/>
          <w:rtl/>
          <w:lang w:eastAsia="he-IL"/>
        </w:rPr>
        <w:t>מסוכנות חמישה ימים, אז אומרים לו: תשמע</w:t>
      </w:r>
      <w:r w:rsidR="00455751">
        <w:rPr>
          <w:rFonts w:hint="cs"/>
          <w:rtl/>
          <w:lang w:eastAsia="he-IL"/>
        </w:rPr>
        <w:t>, יש מניע</w:t>
      </w:r>
      <w:r>
        <w:rPr>
          <w:rFonts w:hint="cs"/>
          <w:rtl/>
          <w:lang w:eastAsia="he-IL"/>
        </w:rPr>
        <w:t>,</w:t>
      </w:r>
      <w:r w:rsidR="00455751">
        <w:rPr>
          <w:rFonts w:hint="cs"/>
          <w:rtl/>
          <w:lang w:eastAsia="he-IL"/>
        </w:rPr>
        <w:t xml:space="preserve"> תן</w:t>
      </w:r>
      <w:r>
        <w:rPr>
          <w:rFonts w:hint="cs"/>
          <w:rtl/>
          <w:lang w:eastAsia="he-IL"/>
        </w:rPr>
        <w:t xml:space="preserve"> שישה ימים, או </w:t>
      </w:r>
      <w:bookmarkStart w:id="637" w:name="_ETM_Q1_3462297"/>
      <w:bookmarkEnd w:id="637"/>
      <w:r>
        <w:rPr>
          <w:rFonts w:hint="cs"/>
          <w:rtl/>
          <w:lang w:eastAsia="he-IL"/>
        </w:rPr>
        <w:t xml:space="preserve">תן שבעה </w:t>
      </w:r>
      <w:r w:rsidR="00455751">
        <w:rPr>
          <w:rFonts w:hint="cs"/>
          <w:rtl/>
          <w:lang w:eastAsia="he-IL"/>
        </w:rPr>
        <w:t>ימים. צריך מאוד להיזהר לא להבנות את זה כעילה נוספת</w:t>
      </w:r>
      <w:r>
        <w:rPr>
          <w:rFonts w:hint="cs"/>
          <w:rtl/>
          <w:lang w:eastAsia="he-IL"/>
        </w:rPr>
        <w:t xml:space="preserve"> כי עוד בסוף יצא שאנחנו מובילים להארכה ולא </w:t>
      </w:r>
      <w:bookmarkStart w:id="638" w:name="_ETM_Q1_3470785"/>
      <w:bookmarkEnd w:id="638"/>
      <w:r>
        <w:rPr>
          <w:rFonts w:hint="cs"/>
          <w:rtl/>
          <w:lang w:eastAsia="he-IL"/>
        </w:rPr>
        <w:t>לקיצור של הדבר הזה. זה מאוד-מאוד מסוכן.</w:t>
      </w:r>
      <w:r w:rsidR="00455751">
        <w:rPr>
          <w:rFonts w:hint="cs"/>
          <w:rtl/>
          <w:lang w:eastAsia="he-IL"/>
        </w:rPr>
        <w:t xml:space="preserve"> זו לא עילה </w:t>
      </w:r>
      <w:r>
        <w:rPr>
          <w:rFonts w:hint="cs"/>
          <w:rtl/>
          <w:lang w:eastAsia="he-IL"/>
        </w:rPr>
        <w:t>נפרדת, זה שיקול נפרד</w:t>
      </w:r>
      <w:r w:rsidR="00455751">
        <w:rPr>
          <w:rFonts w:hint="cs"/>
          <w:rtl/>
          <w:lang w:eastAsia="he-IL"/>
        </w:rPr>
        <w:t xml:space="preserve"> שרוכב על העילות ה</w:t>
      </w:r>
      <w:r>
        <w:rPr>
          <w:rFonts w:hint="cs"/>
          <w:rtl/>
          <w:lang w:eastAsia="he-IL"/>
        </w:rPr>
        <w:t xml:space="preserve">קיימות וצריך להיזהר </w:t>
      </w:r>
      <w:bookmarkStart w:id="639" w:name="_ETM_Q1_3474844"/>
      <w:bookmarkEnd w:id="639"/>
      <w:r>
        <w:rPr>
          <w:rFonts w:hint="cs"/>
          <w:rtl/>
          <w:lang w:eastAsia="he-IL"/>
        </w:rPr>
        <w:t>מאוד בדבר הזה.</w:t>
      </w:r>
    </w:p>
    <w:p w:rsidR="00B74DE2" w:rsidRDefault="00B74DE2" w:rsidP="00455751">
      <w:pPr>
        <w:rPr>
          <w:rtl/>
          <w:lang w:eastAsia="he-IL"/>
        </w:rPr>
      </w:pPr>
    </w:p>
    <w:p w:rsidR="00455751" w:rsidRDefault="00455751" w:rsidP="006C0ECE">
      <w:pPr>
        <w:pStyle w:val="af6"/>
        <w:rPr>
          <w:rtl/>
        </w:rPr>
      </w:pPr>
      <w:bookmarkStart w:id="640" w:name="ET_yor_5110_62"/>
      <w:r w:rsidRPr="006C0ECE">
        <w:rPr>
          <w:rStyle w:val="TagStyle"/>
          <w:rtl/>
        </w:rPr>
        <w:t xml:space="preserve"> &lt;&lt; </w:t>
      </w:r>
      <w:proofErr w:type="spellStart"/>
      <w:r w:rsidRPr="006C0ECE">
        <w:rPr>
          <w:rStyle w:val="TagStyle"/>
          <w:rtl/>
        </w:rPr>
        <w:t>יור</w:t>
      </w:r>
      <w:proofErr w:type="spellEnd"/>
      <w:r w:rsidRPr="006C0ECE">
        <w:rPr>
          <w:rStyle w:val="TagStyle"/>
          <w:rtl/>
        </w:rPr>
        <w:t xml:space="preserve"> &gt;&gt;</w:t>
      </w:r>
      <w:r w:rsidRPr="00455751">
        <w:rPr>
          <w:rStyle w:val="TagStyle"/>
          <w:rtl/>
        </w:rPr>
        <w:t xml:space="preserve"> </w:t>
      </w:r>
      <w:r>
        <w:rPr>
          <w:rtl/>
        </w:rPr>
        <w:t>היו"ר עפר שלח:</w:t>
      </w:r>
      <w:r w:rsidRPr="00455751">
        <w:rPr>
          <w:rStyle w:val="TagStyle"/>
          <w:rtl/>
        </w:rPr>
        <w:t xml:space="preserve"> </w:t>
      </w:r>
      <w:r w:rsidRPr="006C0ECE">
        <w:rPr>
          <w:rStyle w:val="TagStyle"/>
          <w:rtl/>
        </w:rPr>
        <w:t xml:space="preserve">&lt;&lt; </w:t>
      </w:r>
      <w:proofErr w:type="spellStart"/>
      <w:r w:rsidRPr="006C0ECE">
        <w:rPr>
          <w:rStyle w:val="TagStyle"/>
          <w:rtl/>
        </w:rPr>
        <w:t>יור</w:t>
      </w:r>
      <w:proofErr w:type="spellEnd"/>
      <w:r w:rsidRPr="006C0ECE">
        <w:rPr>
          <w:rStyle w:val="TagStyle"/>
          <w:rtl/>
        </w:rPr>
        <w:t xml:space="preserve"> &gt;&gt;</w:t>
      </w:r>
      <w:r>
        <w:rPr>
          <w:rtl/>
        </w:rPr>
        <w:t xml:space="preserve">   </w:t>
      </w:r>
      <w:bookmarkEnd w:id="640"/>
    </w:p>
    <w:p w:rsidR="00455751" w:rsidRDefault="00455751" w:rsidP="00455751">
      <w:pPr>
        <w:pStyle w:val="KeepWithNext"/>
        <w:rPr>
          <w:rtl/>
          <w:lang w:eastAsia="he-IL"/>
        </w:rPr>
      </w:pPr>
    </w:p>
    <w:p w:rsidR="00455751" w:rsidRDefault="00455751" w:rsidP="00455751">
      <w:pPr>
        <w:rPr>
          <w:rtl/>
          <w:lang w:eastAsia="he-IL"/>
        </w:rPr>
      </w:pPr>
      <w:r>
        <w:rPr>
          <w:rFonts w:hint="cs"/>
          <w:rtl/>
          <w:lang w:eastAsia="he-IL"/>
        </w:rPr>
        <w:t>נקודה משמעותית.</w:t>
      </w:r>
    </w:p>
    <w:p w:rsidR="00B74DE2" w:rsidRDefault="00B74DE2" w:rsidP="00455751">
      <w:pPr>
        <w:rPr>
          <w:rtl/>
          <w:lang w:eastAsia="he-IL"/>
        </w:rPr>
      </w:pPr>
    </w:p>
    <w:p w:rsidR="00B74DE2" w:rsidRDefault="00B74DE2" w:rsidP="006C0ECE">
      <w:pPr>
        <w:pStyle w:val="a4"/>
        <w:rPr>
          <w:rtl/>
        </w:rPr>
      </w:pPr>
      <w:bookmarkStart w:id="641" w:name="ET_speaker_ש_167"/>
      <w:r w:rsidRPr="006C0ECE">
        <w:rPr>
          <w:rStyle w:val="TagStyle"/>
          <w:rtl/>
        </w:rPr>
        <w:t>&lt;&lt; דובר &gt;&gt;</w:t>
      </w:r>
      <w:r w:rsidRPr="00B74DE2">
        <w:rPr>
          <w:rStyle w:val="TagStyle"/>
          <w:rtl/>
        </w:rPr>
        <w:t xml:space="preserve"> </w:t>
      </w:r>
      <w:r>
        <w:rPr>
          <w:rtl/>
        </w:rPr>
        <w:t>ש':</w:t>
      </w:r>
      <w:r w:rsidRPr="00B74DE2">
        <w:rPr>
          <w:rStyle w:val="TagStyle"/>
          <w:rtl/>
        </w:rPr>
        <w:t xml:space="preserve"> </w:t>
      </w:r>
      <w:r w:rsidRPr="006C0ECE">
        <w:rPr>
          <w:rStyle w:val="TagStyle"/>
          <w:rtl/>
        </w:rPr>
        <w:t>&lt;&lt; דובר &gt;&gt;</w:t>
      </w:r>
      <w:bookmarkEnd w:id="641"/>
      <w:r>
        <w:rPr>
          <w:rtl/>
        </w:rPr>
        <w:t xml:space="preserve">   </w:t>
      </w:r>
    </w:p>
    <w:p w:rsidR="00B74DE2" w:rsidRDefault="00B74DE2" w:rsidP="00B74DE2">
      <w:pPr>
        <w:rPr>
          <w:rtl/>
          <w:lang w:eastAsia="he-IL"/>
        </w:rPr>
      </w:pPr>
    </w:p>
    <w:p w:rsidR="00455751" w:rsidRDefault="00455751" w:rsidP="00580947">
      <w:pPr>
        <w:rPr>
          <w:rtl/>
          <w:lang w:eastAsia="he-IL"/>
        </w:rPr>
      </w:pPr>
      <w:r>
        <w:rPr>
          <w:rFonts w:hint="cs"/>
          <w:rtl/>
          <w:lang w:eastAsia="he-IL"/>
        </w:rPr>
        <w:t xml:space="preserve">יכול להיות </w:t>
      </w:r>
      <w:r w:rsidR="00580947">
        <w:rPr>
          <w:rFonts w:hint="cs"/>
          <w:rtl/>
          <w:lang w:eastAsia="he-IL"/>
        </w:rPr>
        <w:t xml:space="preserve">שאפשר לציין במסגרת מכלול השיקולים את משך המעצר שהוא </w:t>
      </w:r>
      <w:bookmarkStart w:id="642" w:name="_ETM_Q1_3487881"/>
      <w:bookmarkEnd w:id="642"/>
      <w:r w:rsidR="00580947">
        <w:rPr>
          <w:rFonts w:hint="cs"/>
          <w:rtl/>
          <w:lang w:eastAsia="he-IL"/>
        </w:rPr>
        <w:t>צריך</w:t>
      </w:r>
      <w:r>
        <w:rPr>
          <w:rFonts w:hint="cs"/>
          <w:rtl/>
          <w:lang w:eastAsia="he-IL"/>
        </w:rPr>
        <w:t xml:space="preserve"> לשקול </w:t>
      </w:r>
      <w:r w:rsidR="00580947">
        <w:rPr>
          <w:rFonts w:hint="cs"/>
          <w:rtl/>
          <w:lang w:eastAsia="he-IL"/>
        </w:rPr>
        <w:t xml:space="preserve">בהתחשב בנסיבות. </w:t>
      </w:r>
      <w:bookmarkStart w:id="643" w:name="_ETM_Q1_3489196"/>
      <w:bookmarkEnd w:id="643"/>
      <w:r w:rsidR="00580947">
        <w:rPr>
          <w:rFonts w:hint="cs"/>
          <w:rtl/>
          <w:lang w:eastAsia="he-IL"/>
        </w:rPr>
        <w:t xml:space="preserve">כלומר, לשקול גם </w:t>
      </w:r>
      <w:r>
        <w:rPr>
          <w:rFonts w:hint="cs"/>
          <w:rtl/>
          <w:lang w:eastAsia="he-IL"/>
        </w:rPr>
        <w:t>את ההיבט הזה ולא להגביל את התקופה.</w:t>
      </w:r>
    </w:p>
    <w:p w:rsidR="00B74DE2" w:rsidRDefault="00B74DE2" w:rsidP="00B74DE2">
      <w:pPr>
        <w:rPr>
          <w:rtl/>
          <w:lang w:eastAsia="he-IL"/>
        </w:rPr>
      </w:pPr>
    </w:p>
    <w:p w:rsidR="00455751" w:rsidRDefault="00455751" w:rsidP="006C0ECE">
      <w:pPr>
        <w:pStyle w:val="af6"/>
        <w:rPr>
          <w:rtl/>
        </w:rPr>
      </w:pPr>
      <w:bookmarkStart w:id="644" w:name="ET_yor_5110_63"/>
      <w:r w:rsidRPr="006C0ECE">
        <w:rPr>
          <w:rStyle w:val="TagStyle"/>
          <w:rtl/>
        </w:rPr>
        <w:t xml:space="preserve"> &lt;&lt; </w:t>
      </w:r>
      <w:proofErr w:type="spellStart"/>
      <w:r w:rsidRPr="006C0ECE">
        <w:rPr>
          <w:rStyle w:val="TagStyle"/>
          <w:rtl/>
        </w:rPr>
        <w:t>יור</w:t>
      </w:r>
      <w:proofErr w:type="spellEnd"/>
      <w:r w:rsidRPr="006C0ECE">
        <w:rPr>
          <w:rStyle w:val="TagStyle"/>
          <w:rtl/>
        </w:rPr>
        <w:t xml:space="preserve"> &gt;&gt;</w:t>
      </w:r>
      <w:r w:rsidRPr="00455751">
        <w:rPr>
          <w:rStyle w:val="TagStyle"/>
          <w:rtl/>
        </w:rPr>
        <w:t xml:space="preserve"> </w:t>
      </w:r>
      <w:r>
        <w:rPr>
          <w:rtl/>
        </w:rPr>
        <w:t>היו"ר עפר שלח:</w:t>
      </w:r>
      <w:r w:rsidRPr="00455751">
        <w:rPr>
          <w:rStyle w:val="TagStyle"/>
          <w:rtl/>
        </w:rPr>
        <w:t xml:space="preserve"> </w:t>
      </w:r>
      <w:r w:rsidRPr="006C0ECE">
        <w:rPr>
          <w:rStyle w:val="TagStyle"/>
          <w:rtl/>
        </w:rPr>
        <w:t xml:space="preserve">&lt;&lt; </w:t>
      </w:r>
      <w:proofErr w:type="spellStart"/>
      <w:r w:rsidRPr="006C0ECE">
        <w:rPr>
          <w:rStyle w:val="TagStyle"/>
          <w:rtl/>
        </w:rPr>
        <w:t>יור</w:t>
      </w:r>
      <w:proofErr w:type="spellEnd"/>
      <w:r w:rsidRPr="006C0ECE">
        <w:rPr>
          <w:rStyle w:val="TagStyle"/>
          <w:rtl/>
        </w:rPr>
        <w:t xml:space="preserve"> &gt;&gt;</w:t>
      </w:r>
      <w:r>
        <w:rPr>
          <w:rtl/>
        </w:rPr>
        <w:t xml:space="preserve">   </w:t>
      </w:r>
      <w:bookmarkEnd w:id="644"/>
    </w:p>
    <w:p w:rsidR="00455751" w:rsidRDefault="00455751" w:rsidP="00455751">
      <w:pPr>
        <w:pStyle w:val="KeepWithNext"/>
        <w:rPr>
          <w:rtl/>
          <w:lang w:eastAsia="he-IL"/>
        </w:rPr>
      </w:pPr>
    </w:p>
    <w:p w:rsidR="00455751" w:rsidRDefault="00580947" w:rsidP="00455751">
      <w:pPr>
        <w:rPr>
          <w:rtl/>
          <w:lang w:eastAsia="he-IL"/>
        </w:rPr>
      </w:pPr>
      <w:r>
        <w:rPr>
          <w:rFonts w:hint="cs"/>
          <w:rtl/>
          <w:lang w:eastAsia="he-IL"/>
        </w:rPr>
        <w:t xml:space="preserve">שירי, תודה. לצערי, </w:t>
      </w:r>
      <w:r w:rsidR="00455751">
        <w:rPr>
          <w:rFonts w:hint="cs"/>
          <w:rtl/>
          <w:lang w:eastAsia="he-IL"/>
        </w:rPr>
        <w:t>יושב-ראש הכנסת לא מאפשר לנו</w:t>
      </w:r>
      <w:r w:rsidR="005A5425">
        <w:rPr>
          <w:rFonts w:hint="cs"/>
          <w:rtl/>
          <w:lang w:eastAsia="he-IL"/>
        </w:rPr>
        <w:t>,</w:t>
      </w:r>
      <w:r w:rsidR="00455751">
        <w:rPr>
          <w:rFonts w:hint="cs"/>
          <w:rtl/>
          <w:lang w:eastAsia="he-IL"/>
        </w:rPr>
        <w:t xml:space="preserve"> מתוך ניסיונו הפרלמנטרי העשיר</w:t>
      </w:r>
      <w:r w:rsidR="005A5425">
        <w:rPr>
          <w:rFonts w:hint="cs"/>
          <w:rtl/>
          <w:lang w:eastAsia="he-IL"/>
        </w:rPr>
        <w:t>,</w:t>
      </w:r>
      <w:r w:rsidR="00455751">
        <w:rPr>
          <w:rFonts w:hint="cs"/>
          <w:rtl/>
          <w:lang w:eastAsia="he-IL"/>
        </w:rPr>
        <w:t xml:space="preserve"> להאריך את הדיון מעבר ל-13:30 ולכן </w:t>
      </w:r>
      <w:r w:rsidR="005A5425">
        <w:rPr>
          <w:rFonts w:hint="cs"/>
          <w:rtl/>
          <w:lang w:eastAsia="he-IL"/>
        </w:rPr>
        <w:t>אנחנו לא נסיים אות</w:t>
      </w:r>
      <w:r w:rsidR="00455751">
        <w:rPr>
          <w:rFonts w:hint="cs"/>
          <w:rtl/>
          <w:lang w:eastAsia="he-IL"/>
        </w:rPr>
        <w:t>ו</w:t>
      </w:r>
      <w:r w:rsidR="005A5425">
        <w:rPr>
          <w:rFonts w:hint="cs"/>
          <w:rtl/>
          <w:lang w:eastAsia="he-IL"/>
        </w:rPr>
        <w:t xml:space="preserve"> היום לצערי. אני התכוונתי </w:t>
      </w:r>
      <w:bookmarkStart w:id="645" w:name="_ETM_Q1_3518666"/>
      <w:bookmarkEnd w:id="645"/>
      <w:r w:rsidR="005A5425">
        <w:rPr>
          <w:rFonts w:hint="cs"/>
          <w:rtl/>
          <w:lang w:eastAsia="he-IL"/>
        </w:rPr>
        <w:t>לסיים אותו</w:t>
      </w:r>
      <w:r w:rsidR="00455751">
        <w:rPr>
          <w:rFonts w:hint="cs"/>
          <w:rtl/>
          <w:lang w:eastAsia="he-IL"/>
        </w:rPr>
        <w:t>.</w:t>
      </w:r>
    </w:p>
    <w:p w:rsidR="005A5425" w:rsidRDefault="005A5425" w:rsidP="00455751">
      <w:pPr>
        <w:rPr>
          <w:rtl/>
          <w:lang w:eastAsia="he-IL"/>
        </w:rPr>
      </w:pPr>
    </w:p>
    <w:p w:rsidR="005A5425" w:rsidRDefault="005A5425" w:rsidP="006C0ECE">
      <w:pPr>
        <w:pStyle w:val="a4"/>
        <w:rPr>
          <w:rtl/>
        </w:rPr>
      </w:pPr>
      <w:bookmarkStart w:id="646" w:name="_ETM_Q1_3523532"/>
      <w:bookmarkStart w:id="647" w:name="ET_knessetmember_5778_156"/>
      <w:bookmarkEnd w:id="646"/>
      <w:r w:rsidRPr="006C0ECE">
        <w:rPr>
          <w:rStyle w:val="TagStyle"/>
          <w:rtl/>
        </w:rPr>
        <w:t xml:space="preserve"> &lt;&lt; דובר &gt;&gt;</w:t>
      </w:r>
      <w:r w:rsidRPr="005A5425">
        <w:rPr>
          <w:rStyle w:val="TagStyle"/>
          <w:rtl/>
        </w:rPr>
        <w:t xml:space="preserve"> </w:t>
      </w:r>
      <w:r>
        <w:rPr>
          <w:rtl/>
        </w:rPr>
        <w:t xml:space="preserve">יואל יעקב </w:t>
      </w:r>
      <w:proofErr w:type="spellStart"/>
      <w:r>
        <w:rPr>
          <w:rtl/>
        </w:rPr>
        <w:t>טסלר</w:t>
      </w:r>
      <w:proofErr w:type="spellEnd"/>
      <w:r>
        <w:rPr>
          <w:rtl/>
        </w:rPr>
        <w:t xml:space="preserve"> (יהדות התורה):</w:t>
      </w:r>
      <w:r w:rsidRPr="005A5425">
        <w:rPr>
          <w:rStyle w:val="TagStyle"/>
          <w:rtl/>
        </w:rPr>
        <w:t xml:space="preserve"> </w:t>
      </w:r>
      <w:r w:rsidRPr="006C0ECE">
        <w:rPr>
          <w:rStyle w:val="TagStyle"/>
          <w:rtl/>
        </w:rPr>
        <w:t>&lt;&lt; דובר &gt;&gt;</w:t>
      </w:r>
      <w:r>
        <w:rPr>
          <w:rtl/>
        </w:rPr>
        <w:t xml:space="preserve">   </w:t>
      </w:r>
      <w:bookmarkEnd w:id="647"/>
    </w:p>
    <w:p w:rsidR="005A5425" w:rsidRPr="005A5425" w:rsidRDefault="005A5425" w:rsidP="005A5425">
      <w:pPr>
        <w:rPr>
          <w:rtl/>
          <w:lang w:eastAsia="he-IL"/>
        </w:rPr>
      </w:pPr>
      <w:bookmarkStart w:id="648" w:name="_ETM_Q1_3526267"/>
      <w:bookmarkStart w:id="649" w:name="_ETM_Q1_3526289"/>
      <w:bookmarkEnd w:id="648"/>
      <w:bookmarkEnd w:id="649"/>
    </w:p>
    <w:p w:rsidR="00455751" w:rsidRDefault="00455751" w:rsidP="00455751">
      <w:pPr>
        <w:rPr>
          <w:rtl/>
          <w:lang w:eastAsia="he-IL"/>
        </w:rPr>
      </w:pPr>
      <w:r>
        <w:rPr>
          <w:rFonts w:hint="cs"/>
          <w:rtl/>
          <w:lang w:eastAsia="he-IL"/>
        </w:rPr>
        <w:t>נראה לי שרוב הדברים מוסכמים.</w:t>
      </w:r>
    </w:p>
    <w:p w:rsidR="00B74DE2" w:rsidRDefault="00B74DE2" w:rsidP="00455751">
      <w:pPr>
        <w:rPr>
          <w:rtl/>
          <w:lang w:eastAsia="he-IL"/>
        </w:rPr>
      </w:pPr>
    </w:p>
    <w:p w:rsidR="00455751" w:rsidRDefault="00455751" w:rsidP="006C0ECE">
      <w:pPr>
        <w:pStyle w:val="af6"/>
        <w:rPr>
          <w:rtl/>
        </w:rPr>
      </w:pPr>
      <w:bookmarkStart w:id="650" w:name="ET_yor_5110_64"/>
      <w:r w:rsidRPr="006C0ECE">
        <w:rPr>
          <w:rStyle w:val="TagStyle"/>
          <w:rtl/>
        </w:rPr>
        <w:t xml:space="preserve"> &lt;&lt; </w:t>
      </w:r>
      <w:proofErr w:type="spellStart"/>
      <w:r w:rsidRPr="006C0ECE">
        <w:rPr>
          <w:rStyle w:val="TagStyle"/>
          <w:rtl/>
        </w:rPr>
        <w:t>יור</w:t>
      </w:r>
      <w:proofErr w:type="spellEnd"/>
      <w:r w:rsidRPr="006C0ECE">
        <w:rPr>
          <w:rStyle w:val="TagStyle"/>
          <w:rtl/>
        </w:rPr>
        <w:t xml:space="preserve"> &gt;&gt;</w:t>
      </w:r>
      <w:r w:rsidRPr="00455751">
        <w:rPr>
          <w:rStyle w:val="TagStyle"/>
          <w:rtl/>
        </w:rPr>
        <w:t xml:space="preserve"> </w:t>
      </w:r>
      <w:r>
        <w:rPr>
          <w:rtl/>
        </w:rPr>
        <w:t>היו"ר עפר שלח:</w:t>
      </w:r>
      <w:r w:rsidRPr="00455751">
        <w:rPr>
          <w:rStyle w:val="TagStyle"/>
          <w:rtl/>
        </w:rPr>
        <w:t xml:space="preserve"> </w:t>
      </w:r>
      <w:r w:rsidRPr="006C0ECE">
        <w:rPr>
          <w:rStyle w:val="TagStyle"/>
          <w:rtl/>
        </w:rPr>
        <w:t xml:space="preserve">&lt;&lt; </w:t>
      </w:r>
      <w:proofErr w:type="spellStart"/>
      <w:r w:rsidRPr="006C0ECE">
        <w:rPr>
          <w:rStyle w:val="TagStyle"/>
          <w:rtl/>
        </w:rPr>
        <w:t>יור</w:t>
      </w:r>
      <w:proofErr w:type="spellEnd"/>
      <w:r w:rsidRPr="006C0ECE">
        <w:rPr>
          <w:rStyle w:val="TagStyle"/>
          <w:rtl/>
        </w:rPr>
        <w:t xml:space="preserve"> &gt;&gt;</w:t>
      </w:r>
      <w:r>
        <w:rPr>
          <w:rtl/>
        </w:rPr>
        <w:t xml:space="preserve">   </w:t>
      </w:r>
      <w:bookmarkEnd w:id="650"/>
    </w:p>
    <w:p w:rsidR="00455751" w:rsidRDefault="00455751" w:rsidP="00455751">
      <w:pPr>
        <w:pStyle w:val="KeepWithNext"/>
        <w:rPr>
          <w:rtl/>
          <w:lang w:eastAsia="he-IL"/>
        </w:rPr>
      </w:pPr>
    </w:p>
    <w:p w:rsidR="00455751" w:rsidRDefault="00455751" w:rsidP="005A5425">
      <w:pPr>
        <w:rPr>
          <w:rtl/>
          <w:lang w:eastAsia="he-IL"/>
        </w:rPr>
      </w:pPr>
      <w:r>
        <w:rPr>
          <w:rFonts w:hint="cs"/>
          <w:rtl/>
          <w:lang w:eastAsia="he-IL"/>
        </w:rPr>
        <w:t xml:space="preserve">אני מבקש לסיים את הסבב הזה </w:t>
      </w:r>
      <w:r w:rsidR="005A5425">
        <w:rPr>
          <w:rFonts w:hint="cs"/>
          <w:rtl/>
          <w:lang w:eastAsia="he-IL"/>
        </w:rPr>
        <w:t xml:space="preserve">עם הערות של </w:t>
      </w:r>
      <w:r>
        <w:rPr>
          <w:rFonts w:hint="cs"/>
          <w:rtl/>
          <w:lang w:eastAsia="he-IL"/>
        </w:rPr>
        <w:t>נחשון שוחט, לשכת עורכי הדין, ישי שרון</w:t>
      </w:r>
      <w:r w:rsidR="005A5425">
        <w:rPr>
          <w:rFonts w:hint="cs"/>
          <w:rtl/>
          <w:lang w:eastAsia="he-IL"/>
        </w:rPr>
        <w:t xml:space="preserve">, הסנגוריה הציבורית, ולאחר מכן נחזור </w:t>
      </w:r>
      <w:bookmarkStart w:id="651" w:name="_ETM_Q1_3554368"/>
      <w:bookmarkEnd w:id="651"/>
      <w:r w:rsidR="005A5425">
        <w:rPr>
          <w:rFonts w:hint="cs"/>
          <w:rtl/>
          <w:lang w:eastAsia="he-IL"/>
        </w:rPr>
        <w:t>לנציגי משרד המשפטים ונראה אם אנחנו יכולים להתקדם.</w:t>
      </w:r>
    </w:p>
    <w:p w:rsidR="00B74DE2" w:rsidRDefault="00B74DE2" w:rsidP="00455751">
      <w:pPr>
        <w:rPr>
          <w:rtl/>
          <w:lang w:eastAsia="he-IL"/>
        </w:rPr>
      </w:pPr>
    </w:p>
    <w:p w:rsidR="00B74DE2" w:rsidRDefault="00B74DE2" w:rsidP="006C0ECE">
      <w:pPr>
        <w:pStyle w:val="a4"/>
        <w:rPr>
          <w:rtl/>
        </w:rPr>
      </w:pPr>
      <w:bookmarkStart w:id="652" w:name="ET_knessetmember_5806_128"/>
      <w:r w:rsidRPr="006C0ECE">
        <w:rPr>
          <w:rStyle w:val="TagStyle"/>
          <w:rtl/>
        </w:rPr>
        <w:t xml:space="preserve"> &lt;&lt; דובר &gt;&gt;</w:t>
      </w:r>
      <w:r w:rsidRPr="00B74DE2">
        <w:rPr>
          <w:rStyle w:val="TagStyle"/>
          <w:rtl/>
        </w:rPr>
        <w:t xml:space="preserve"> </w:t>
      </w:r>
      <w:proofErr w:type="spellStart"/>
      <w:r>
        <w:rPr>
          <w:rtl/>
        </w:rPr>
        <w:t>אנטאנס</w:t>
      </w:r>
      <w:proofErr w:type="spellEnd"/>
      <w:r>
        <w:rPr>
          <w:rtl/>
        </w:rPr>
        <w:t xml:space="preserve"> </w:t>
      </w:r>
      <w:proofErr w:type="spellStart"/>
      <w:r>
        <w:rPr>
          <w:rtl/>
        </w:rPr>
        <w:t>שחאדה</w:t>
      </w:r>
      <w:proofErr w:type="spellEnd"/>
      <w:r>
        <w:rPr>
          <w:rtl/>
        </w:rPr>
        <w:t xml:space="preserve"> (הרשימה המשותפת):</w:t>
      </w:r>
      <w:r w:rsidRPr="00B74DE2">
        <w:rPr>
          <w:rStyle w:val="TagStyle"/>
          <w:rtl/>
        </w:rPr>
        <w:t xml:space="preserve"> </w:t>
      </w:r>
      <w:r w:rsidRPr="006C0ECE">
        <w:rPr>
          <w:rStyle w:val="TagStyle"/>
          <w:rtl/>
        </w:rPr>
        <w:t>&lt;&lt; דובר &gt;&gt;</w:t>
      </w:r>
      <w:r>
        <w:rPr>
          <w:rtl/>
        </w:rPr>
        <w:t xml:space="preserve">   </w:t>
      </w:r>
      <w:bookmarkEnd w:id="652"/>
    </w:p>
    <w:p w:rsidR="00B74DE2" w:rsidRDefault="00B74DE2" w:rsidP="00B74DE2">
      <w:pPr>
        <w:pStyle w:val="KeepWithNext"/>
        <w:rPr>
          <w:rtl/>
          <w:lang w:eastAsia="he-IL"/>
        </w:rPr>
      </w:pPr>
    </w:p>
    <w:p w:rsidR="005A5425" w:rsidRDefault="00455751" w:rsidP="00455751">
      <w:pPr>
        <w:rPr>
          <w:rtl/>
          <w:lang w:eastAsia="he-IL"/>
        </w:rPr>
      </w:pPr>
      <w:r>
        <w:rPr>
          <w:rFonts w:hint="cs"/>
          <w:rtl/>
          <w:lang w:eastAsia="he-IL"/>
        </w:rPr>
        <w:t>לא תהיה הצבעה</w:t>
      </w:r>
      <w:r w:rsidR="005A5425">
        <w:rPr>
          <w:rFonts w:hint="cs"/>
          <w:rtl/>
          <w:lang w:eastAsia="he-IL"/>
        </w:rPr>
        <w:t xml:space="preserve"> היום?</w:t>
      </w:r>
      <w:r>
        <w:rPr>
          <w:rFonts w:hint="cs"/>
          <w:rtl/>
          <w:lang w:eastAsia="he-IL"/>
        </w:rPr>
        <w:t xml:space="preserve"> </w:t>
      </w:r>
    </w:p>
    <w:p w:rsidR="005A5425" w:rsidRDefault="005A5425" w:rsidP="005A5425">
      <w:pPr>
        <w:rPr>
          <w:rtl/>
        </w:rPr>
      </w:pPr>
      <w:bookmarkStart w:id="653" w:name="_ETM_Q1_3557212"/>
      <w:bookmarkStart w:id="654" w:name="_ETM_Q1_3557322"/>
      <w:bookmarkStart w:id="655" w:name="_ETM_Q1_3557883"/>
      <w:bookmarkStart w:id="656" w:name="_ETM_Q1_3557987"/>
      <w:bookmarkStart w:id="657" w:name="_ETM_Q1_3562108"/>
      <w:bookmarkStart w:id="658" w:name="_ETM_Q1_3562227"/>
      <w:bookmarkEnd w:id="653"/>
      <w:bookmarkEnd w:id="654"/>
      <w:bookmarkEnd w:id="655"/>
      <w:bookmarkEnd w:id="656"/>
      <w:bookmarkEnd w:id="657"/>
      <w:bookmarkEnd w:id="658"/>
    </w:p>
    <w:p w:rsidR="005A5425" w:rsidRDefault="005A5425" w:rsidP="006C0ECE">
      <w:pPr>
        <w:pStyle w:val="af6"/>
        <w:rPr>
          <w:rtl/>
        </w:rPr>
      </w:pPr>
      <w:bookmarkStart w:id="659" w:name="_ETM_Q1_3562259"/>
      <w:bookmarkStart w:id="660" w:name="_ETM_Q1_3562364"/>
      <w:bookmarkStart w:id="661" w:name="ET_yor_5110_157"/>
      <w:bookmarkEnd w:id="659"/>
      <w:bookmarkEnd w:id="660"/>
      <w:r w:rsidRPr="006C0ECE">
        <w:rPr>
          <w:rStyle w:val="TagStyle"/>
          <w:rtl/>
        </w:rPr>
        <w:t xml:space="preserve">&lt;&lt; </w:t>
      </w:r>
      <w:proofErr w:type="spellStart"/>
      <w:r w:rsidRPr="006C0ECE">
        <w:rPr>
          <w:rStyle w:val="TagStyle"/>
          <w:rtl/>
        </w:rPr>
        <w:t>יור</w:t>
      </w:r>
      <w:proofErr w:type="spellEnd"/>
      <w:r w:rsidRPr="006C0ECE">
        <w:rPr>
          <w:rStyle w:val="TagStyle"/>
          <w:rtl/>
        </w:rPr>
        <w:t xml:space="preserve"> &gt;&gt;</w:t>
      </w:r>
      <w:r w:rsidRPr="005A5425">
        <w:rPr>
          <w:rStyle w:val="TagStyle"/>
          <w:rtl/>
        </w:rPr>
        <w:t xml:space="preserve"> </w:t>
      </w:r>
      <w:r>
        <w:rPr>
          <w:rtl/>
        </w:rPr>
        <w:t>היו"ר עפר שלח:</w:t>
      </w:r>
      <w:r w:rsidRPr="005A5425">
        <w:rPr>
          <w:rStyle w:val="TagStyle"/>
          <w:rtl/>
        </w:rPr>
        <w:t xml:space="preserve"> </w:t>
      </w:r>
      <w:r w:rsidRPr="006C0ECE">
        <w:rPr>
          <w:rStyle w:val="TagStyle"/>
          <w:rtl/>
        </w:rPr>
        <w:t xml:space="preserve">&lt;&lt; </w:t>
      </w:r>
      <w:proofErr w:type="spellStart"/>
      <w:r w:rsidRPr="006C0ECE">
        <w:rPr>
          <w:rStyle w:val="TagStyle"/>
          <w:rtl/>
        </w:rPr>
        <w:t>יור</w:t>
      </w:r>
      <w:proofErr w:type="spellEnd"/>
      <w:r w:rsidRPr="006C0ECE">
        <w:rPr>
          <w:rStyle w:val="TagStyle"/>
          <w:rtl/>
        </w:rPr>
        <w:t xml:space="preserve"> &gt;&gt;</w:t>
      </w:r>
      <w:r>
        <w:rPr>
          <w:rtl/>
        </w:rPr>
        <w:t xml:space="preserve">   </w:t>
      </w:r>
      <w:bookmarkEnd w:id="661"/>
    </w:p>
    <w:p w:rsidR="005A5425" w:rsidRDefault="005A5425" w:rsidP="005A5425">
      <w:pPr>
        <w:pStyle w:val="KeepWithNext"/>
        <w:rPr>
          <w:rtl/>
        </w:rPr>
      </w:pPr>
    </w:p>
    <w:p w:rsidR="005A5425" w:rsidRDefault="005A5425" w:rsidP="005A5425">
      <w:pPr>
        <w:rPr>
          <w:rtl/>
        </w:rPr>
      </w:pPr>
      <w:bookmarkStart w:id="662" w:name="_ETM_Q1_3554501"/>
      <w:bookmarkEnd w:id="662"/>
      <w:r>
        <w:rPr>
          <w:rFonts w:hint="cs"/>
          <w:rtl/>
        </w:rPr>
        <w:t>לא תהיה הצבעה היום. נחשון שוחט, בבקשה.</w:t>
      </w:r>
    </w:p>
    <w:p w:rsidR="00B74DE2" w:rsidRDefault="00B74DE2" w:rsidP="00455751">
      <w:pPr>
        <w:rPr>
          <w:rtl/>
          <w:lang w:eastAsia="he-IL"/>
        </w:rPr>
      </w:pPr>
    </w:p>
    <w:p w:rsidR="009E2229" w:rsidRDefault="009E2229" w:rsidP="006C0ECE">
      <w:pPr>
        <w:pStyle w:val="a4"/>
        <w:rPr>
          <w:rtl/>
        </w:rPr>
      </w:pPr>
      <w:bookmarkStart w:id="663" w:name="ET_speaker_נחשון_שוחט_129"/>
      <w:r w:rsidRPr="006C0ECE">
        <w:rPr>
          <w:rStyle w:val="TagStyle"/>
          <w:rtl/>
        </w:rPr>
        <w:t xml:space="preserve"> &lt;&lt; דובר &gt;&gt;</w:t>
      </w:r>
      <w:r w:rsidRPr="009E2229">
        <w:rPr>
          <w:rStyle w:val="TagStyle"/>
          <w:rtl/>
        </w:rPr>
        <w:t xml:space="preserve"> </w:t>
      </w:r>
      <w:r>
        <w:rPr>
          <w:rtl/>
        </w:rPr>
        <w:t>נחשון שוחט:</w:t>
      </w:r>
      <w:r w:rsidRPr="009E2229">
        <w:rPr>
          <w:rStyle w:val="TagStyle"/>
          <w:rtl/>
        </w:rPr>
        <w:t xml:space="preserve"> </w:t>
      </w:r>
      <w:r w:rsidRPr="006C0ECE">
        <w:rPr>
          <w:rStyle w:val="TagStyle"/>
          <w:rtl/>
        </w:rPr>
        <w:t>&lt;&lt; דובר &gt;&gt;</w:t>
      </w:r>
      <w:r>
        <w:rPr>
          <w:rtl/>
        </w:rPr>
        <w:t xml:space="preserve">   </w:t>
      </w:r>
      <w:bookmarkEnd w:id="663"/>
    </w:p>
    <w:p w:rsidR="009E2229" w:rsidRDefault="009E2229" w:rsidP="009E2229">
      <w:pPr>
        <w:pStyle w:val="KeepWithNext"/>
        <w:rPr>
          <w:rtl/>
        </w:rPr>
      </w:pPr>
    </w:p>
    <w:p w:rsidR="000412DF" w:rsidRDefault="00932152" w:rsidP="009E2229">
      <w:pPr>
        <w:rPr>
          <w:rtl/>
        </w:rPr>
      </w:pPr>
      <w:r w:rsidRPr="00932152">
        <w:rPr>
          <w:rFonts w:hint="cs"/>
          <w:rtl/>
        </w:rPr>
        <w:t xml:space="preserve">תודה רבה. </w:t>
      </w:r>
      <w:r w:rsidR="005A5425" w:rsidRPr="00932152">
        <w:rPr>
          <w:rFonts w:hint="cs"/>
          <w:rtl/>
        </w:rPr>
        <w:t>ראשית, בקצרה</w:t>
      </w:r>
      <w:r>
        <w:rPr>
          <w:rFonts w:hint="cs"/>
          <w:rtl/>
        </w:rPr>
        <w:t xml:space="preserve"> בתשובה למה</w:t>
      </w:r>
      <w:r w:rsidR="005A5425" w:rsidRPr="00932152">
        <w:rPr>
          <w:rFonts w:hint="cs"/>
          <w:rtl/>
        </w:rPr>
        <w:t xml:space="preserve"> </w:t>
      </w:r>
      <w:r w:rsidR="00052A4C">
        <w:rPr>
          <w:rFonts w:hint="cs"/>
          <w:rtl/>
        </w:rPr>
        <w:t xml:space="preserve">שהיועץ המשפטי </w:t>
      </w:r>
      <w:proofErr w:type="spellStart"/>
      <w:r w:rsidR="00052A4C">
        <w:rPr>
          <w:rFonts w:hint="cs"/>
          <w:rtl/>
        </w:rPr>
        <w:t>בליי</w:t>
      </w:r>
      <w:proofErr w:type="spellEnd"/>
      <w:r w:rsidR="00052A4C">
        <w:rPr>
          <w:rFonts w:hint="cs"/>
          <w:rtl/>
        </w:rPr>
        <w:t xml:space="preserve"> </w:t>
      </w:r>
      <w:r w:rsidR="0064311A">
        <w:rPr>
          <w:rFonts w:hint="cs"/>
          <w:rtl/>
        </w:rPr>
        <w:t xml:space="preserve">אמר </w:t>
      </w:r>
      <w:r w:rsidR="0064311A">
        <w:rPr>
          <w:rtl/>
        </w:rPr>
        <w:t>–</w:t>
      </w:r>
      <w:r w:rsidR="00052A4C">
        <w:rPr>
          <w:rFonts w:hint="cs"/>
          <w:rtl/>
        </w:rPr>
        <w:t xml:space="preserve"> </w:t>
      </w:r>
      <w:r w:rsidR="00CA1228" w:rsidRPr="00932152">
        <w:rPr>
          <w:rFonts w:hint="cs"/>
          <w:rtl/>
        </w:rPr>
        <w:t>ני</w:t>
      </w:r>
      <w:r w:rsidR="00ED09CD" w:rsidRPr="00932152">
        <w:rPr>
          <w:rFonts w:hint="cs"/>
          <w:rtl/>
        </w:rPr>
        <w:t xml:space="preserve">תן לנסח בצורה שתאמר </w:t>
      </w:r>
      <w:r w:rsidR="0064311A">
        <w:rPr>
          <w:rFonts w:hint="cs"/>
          <w:rtl/>
        </w:rPr>
        <w:t>ש</w:t>
      </w:r>
      <w:r w:rsidR="00ED09CD" w:rsidRPr="00932152">
        <w:rPr>
          <w:rFonts w:hint="cs"/>
          <w:rtl/>
        </w:rPr>
        <w:t xml:space="preserve">לא יוארך מעצר מנימוק זה אלא לתקופה שקוצבים אותה, כך שאם מנסחים את זה נכון זו לא תהיה עילה נוספת. </w:t>
      </w:r>
    </w:p>
    <w:p w:rsidR="000412DF" w:rsidRDefault="000412DF" w:rsidP="009E2229">
      <w:pPr>
        <w:rPr>
          <w:rtl/>
        </w:rPr>
      </w:pPr>
      <w:bookmarkStart w:id="664" w:name="_ETM_Q1_3598465"/>
      <w:bookmarkStart w:id="665" w:name="_ETM_Q1_3598552"/>
      <w:bookmarkEnd w:id="664"/>
      <w:bookmarkEnd w:id="665"/>
    </w:p>
    <w:p w:rsidR="00CA1228" w:rsidRDefault="00ED09CD" w:rsidP="009E2229">
      <w:pPr>
        <w:rPr>
          <w:rtl/>
        </w:rPr>
      </w:pPr>
      <w:bookmarkStart w:id="666" w:name="_ETM_Q1_3598595"/>
      <w:bookmarkStart w:id="667" w:name="_ETM_Q1_3598656"/>
      <w:bookmarkEnd w:id="666"/>
      <w:bookmarkEnd w:id="667"/>
      <w:r w:rsidRPr="00932152">
        <w:rPr>
          <w:rFonts w:hint="cs"/>
          <w:rtl/>
        </w:rPr>
        <w:t xml:space="preserve">באופן כללי </w:t>
      </w:r>
      <w:r w:rsidR="000412DF">
        <w:rPr>
          <w:rFonts w:hint="cs"/>
          <w:rtl/>
        </w:rPr>
        <w:t>יותר</w:t>
      </w:r>
      <w:r w:rsidR="0064311A">
        <w:rPr>
          <w:rFonts w:hint="cs"/>
          <w:rtl/>
        </w:rPr>
        <w:t>,</w:t>
      </w:r>
      <w:r w:rsidR="000412DF">
        <w:rPr>
          <w:rFonts w:hint="cs"/>
          <w:rtl/>
        </w:rPr>
        <w:t xml:space="preserve"> אנחנו </w:t>
      </w:r>
      <w:bookmarkStart w:id="668" w:name="_ETM_Q1_3601827"/>
      <w:bookmarkEnd w:id="668"/>
      <w:r w:rsidRPr="00932152">
        <w:rPr>
          <w:rFonts w:hint="cs"/>
          <w:rtl/>
        </w:rPr>
        <w:t>הבענו אתמול את הדאגה הכללית שלנו מהחוק הזה</w:t>
      </w:r>
      <w:r>
        <w:rPr>
          <w:rFonts w:hint="cs"/>
          <w:rtl/>
        </w:rPr>
        <w:t xml:space="preserve">. </w:t>
      </w:r>
      <w:r w:rsidR="000412DF">
        <w:rPr>
          <w:rFonts w:hint="cs"/>
          <w:rtl/>
        </w:rPr>
        <w:t xml:space="preserve">הצענו גם דרכים לסייג את ההחלטה בצורה שהיא תהיה יותר </w:t>
      </w:r>
      <w:bookmarkStart w:id="669" w:name="_ETM_Q1_3606401"/>
      <w:bookmarkEnd w:id="669"/>
      <w:r w:rsidR="000412DF">
        <w:rPr>
          <w:rFonts w:hint="cs"/>
          <w:rtl/>
        </w:rPr>
        <w:t xml:space="preserve">מאוזנת. </w:t>
      </w:r>
      <w:r>
        <w:rPr>
          <w:rFonts w:hint="cs"/>
          <w:rtl/>
        </w:rPr>
        <w:t xml:space="preserve">הדבר העיקרי שהדגשנו הוא למצוא את הדרך לבטא את מה שעו"ד </w:t>
      </w:r>
      <w:proofErr w:type="spellStart"/>
      <w:r>
        <w:rPr>
          <w:rFonts w:hint="cs"/>
          <w:rtl/>
        </w:rPr>
        <w:t>פיסמן</w:t>
      </w:r>
      <w:proofErr w:type="spellEnd"/>
      <w:r>
        <w:rPr>
          <w:rFonts w:hint="cs"/>
          <w:rtl/>
        </w:rPr>
        <w:t xml:space="preserve"> </w:t>
      </w:r>
      <w:r w:rsidR="000412DF">
        <w:rPr>
          <w:rFonts w:hint="cs"/>
          <w:rtl/>
        </w:rPr>
        <w:t xml:space="preserve">אומרת, שזה מיועד למצבים חריגים, לעבירות חמורות. </w:t>
      </w:r>
      <w:r>
        <w:rPr>
          <w:rFonts w:hint="cs"/>
          <w:rtl/>
        </w:rPr>
        <w:t xml:space="preserve">אני חושב </w:t>
      </w:r>
      <w:r w:rsidR="000412DF">
        <w:rPr>
          <w:rFonts w:hint="cs"/>
          <w:rtl/>
        </w:rPr>
        <w:t xml:space="preserve">שמהדיון </w:t>
      </w:r>
      <w:bookmarkStart w:id="670" w:name="_ETM_Q1_3621124"/>
      <w:bookmarkEnd w:id="670"/>
      <w:r w:rsidR="000412DF">
        <w:rPr>
          <w:rFonts w:hint="cs"/>
          <w:rtl/>
        </w:rPr>
        <w:t xml:space="preserve">פה </w:t>
      </w:r>
      <w:r>
        <w:rPr>
          <w:rFonts w:hint="cs"/>
          <w:rtl/>
        </w:rPr>
        <w:t xml:space="preserve">עולה </w:t>
      </w:r>
      <w:r w:rsidR="000412DF">
        <w:rPr>
          <w:rFonts w:hint="cs"/>
          <w:rtl/>
        </w:rPr>
        <w:t xml:space="preserve">קצת </w:t>
      </w:r>
      <w:r>
        <w:rPr>
          <w:rFonts w:hint="cs"/>
          <w:rtl/>
        </w:rPr>
        <w:t xml:space="preserve">דבר והיפוכו. אני מאוד מכבד את עו"ד גלעד </w:t>
      </w:r>
      <w:r w:rsidR="000412DF">
        <w:rPr>
          <w:rFonts w:hint="cs"/>
          <w:rtl/>
        </w:rPr>
        <w:t xml:space="preserve">בהט </w:t>
      </w:r>
      <w:r>
        <w:rPr>
          <w:rFonts w:hint="cs"/>
          <w:rtl/>
        </w:rPr>
        <w:t xml:space="preserve">על הדברים שהוא אמר כאן, </w:t>
      </w:r>
      <w:r w:rsidR="000412DF">
        <w:rPr>
          <w:rFonts w:hint="cs"/>
          <w:rtl/>
        </w:rPr>
        <w:t xml:space="preserve">באיזשהו מקום זה חושף בדיוק את החשש </w:t>
      </w:r>
      <w:bookmarkStart w:id="671" w:name="_ETM_Q1_3632241"/>
      <w:bookmarkEnd w:id="671"/>
      <w:r w:rsidR="000412DF">
        <w:rPr>
          <w:rFonts w:hint="cs"/>
          <w:rtl/>
        </w:rPr>
        <w:t xml:space="preserve">שלנו. </w:t>
      </w:r>
      <w:r>
        <w:rPr>
          <w:rFonts w:hint="cs"/>
          <w:rtl/>
        </w:rPr>
        <w:t xml:space="preserve">למה כוונתי? כוונתי </w:t>
      </w:r>
      <w:r w:rsidR="000412DF">
        <w:rPr>
          <w:rFonts w:hint="cs"/>
          <w:rtl/>
        </w:rPr>
        <w:t xml:space="preserve">להדגשה של </w:t>
      </w:r>
      <w:r>
        <w:rPr>
          <w:rFonts w:hint="cs"/>
          <w:rtl/>
        </w:rPr>
        <w:t xml:space="preserve">עילת השיבוש </w:t>
      </w:r>
      <w:r w:rsidR="000412DF">
        <w:rPr>
          <w:rFonts w:hint="cs"/>
          <w:rtl/>
        </w:rPr>
        <w:t xml:space="preserve">בעבירות שאין בהן מסוכנות מיוחדת ובעצם </w:t>
      </w:r>
      <w:bookmarkStart w:id="672" w:name="_ETM_Q1_3642519"/>
      <w:bookmarkEnd w:id="672"/>
      <w:r w:rsidR="000412DF">
        <w:rPr>
          <w:rFonts w:hint="cs"/>
          <w:rtl/>
        </w:rPr>
        <w:t>כל השיקולים ש</w:t>
      </w:r>
      <w:r>
        <w:rPr>
          <w:rFonts w:hint="cs"/>
          <w:rtl/>
        </w:rPr>
        <w:t>עלו פה הם שיק</w:t>
      </w:r>
      <w:r w:rsidR="000412DF">
        <w:rPr>
          <w:rFonts w:hint="cs"/>
          <w:rtl/>
        </w:rPr>
        <w:t>ולים שלא קשורים לקורונה. אם דרוש</w:t>
      </w:r>
      <w:r w:rsidR="00586DDA">
        <w:rPr>
          <w:rFonts w:hint="cs"/>
          <w:rtl/>
        </w:rPr>
        <w:t xml:space="preserve"> זמן </w:t>
      </w:r>
      <w:r w:rsidR="000412DF">
        <w:rPr>
          <w:rFonts w:hint="cs"/>
          <w:rtl/>
        </w:rPr>
        <w:t xml:space="preserve">כדי </w:t>
      </w:r>
      <w:r w:rsidR="00586DDA">
        <w:rPr>
          <w:rFonts w:hint="cs"/>
          <w:rtl/>
        </w:rPr>
        <w:t>להגיע למצלמות אבטחה</w:t>
      </w:r>
      <w:r w:rsidR="000412DF">
        <w:rPr>
          <w:rFonts w:hint="cs"/>
          <w:rtl/>
        </w:rPr>
        <w:t xml:space="preserve"> אז הדבר הזה לא קשור לקורונה.</w:t>
      </w:r>
      <w:r w:rsidR="00586DDA">
        <w:rPr>
          <w:rFonts w:hint="cs"/>
          <w:rtl/>
        </w:rPr>
        <w:t xml:space="preserve"> בית המשפט ישקול </w:t>
      </w:r>
      <w:r w:rsidR="000412DF">
        <w:rPr>
          <w:rFonts w:hint="cs"/>
          <w:rtl/>
        </w:rPr>
        <w:t xml:space="preserve">את זה </w:t>
      </w:r>
      <w:r w:rsidR="00586DDA">
        <w:rPr>
          <w:rFonts w:hint="cs"/>
          <w:rtl/>
        </w:rPr>
        <w:t xml:space="preserve">עם החוק הזה או בלי החוק הזה. </w:t>
      </w:r>
      <w:r w:rsidR="000412DF">
        <w:rPr>
          <w:rFonts w:hint="cs"/>
          <w:rtl/>
        </w:rPr>
        <w:t xml:space="preserve">מצב </w:t>
      </w:r>
      <w:bookmarkStart w:id="673" w:name="_ETM_Q1_3656535"/>
      <w:bookmarkEnd w:id="673"/>
      <w:r w:rsidR="000412DF">
        <w:rPr>
          <w:rFonts w:hint="cs"/>
          <w:rtl/>
        </w:rPr>
        <w:t>שבו יש איום שמסכן בן אדם, ש</w:t>
      </w:r>
      <w:r w:rsidR="00586DDA">
        <w:rPr>
          <w:rFonts w:hint="cs"/>
          <w:rtl/>
        </w:rPr>
        <w:t>חושבים שיש סכנה לבן אדם</w:t>
      </w:r>
      <w:r w:rsidR="000412DF">
        <w:rPr>
          <w:rFonts w:hint="cs"/>
          <w:rtl/>
        </w:rPr>
        <w:t>,</w:t>
      </w:r>
      <w:r w:rsidR="00586DDA">
        <w:rPr>
          <w:rFonts w:hint="cs"/>
          <w:rtl/>
        </w:rPr>
        <w:t xml:space="preserve"> הדבר </w:t>
      </w:r>
      <w:r w:rsidR="000412DF">
        <w:rPr>
          <w:rFonts w:hint="cs"/>
          <w:rtl/>
        </w:rPr>
        <w:t xml:space="preserve">הזה </w:t>
      </w:r>
      <w:r w:rsidR="00586DDA">
        <w:rPr>
          <w:rFonts w:hint="cs"/>
          <w:rtl/>
        </w:rPr>
        <w:t xml:space="preserve">לא קשור </w:t>
      </w:r>
      <w:r w:rsidR="000412DF">
        <w:rPr>
          <w:rFonts w:hint="cs"/>
          <w:rtl/>
        </w:rPr>
        <w:t xml:space="preserve">לשאלה אם בן </w:t>
      </w:r>
      <w:bookmarkStart w:id="674" w:name="_ETM_Q1_3663258"/>
      <w:bookmarkEnd w:id="674"/>
      <w:r w:rsidR="000412DF">
        <w:rPr>
          <w:rFonts w:hint="cs"/>
          <w:rtl/>
        </w:rPr>
        <w:t xml:space="preserve">אדם בבידוד או נחקר או לא נחקר. </w:t>
      </w:r>
      <w:r w:rsidR="00586DDA">
        <w:rPr>
          <w:rFonts w:hint="cs"/>
          <w:rtl/>
        </w:rPr>
        <w:t xml:space="preserve">הסיבה </w:t>
      </w:r>
      <w:r w:rsidR="000412DF">
        <w:rPr>
          <w:rFonts w:hint="cs"/>
          <w:rtl/>
        </w:rPr>
        <w:t xml:space="preserve">שמאריכים את המעצר </w:t>
      </w:r>
      <w:bookmarkStart w:id="675" w:name="_ETM_Q1_3666372"/>
      <w:bookmarkEnd w:id="675"/>
      <w:r w:rsidR="00586DDA">
        <w:rPr>
          <w:rFonts w:hint="cs"/>
          <w:rtl/>
        </w:rPr>
        <w:t>היא עילת מסוכנות</w:t>
      </w:r>
      <w:r w:rsidR="000412DF">
        <w:rPr>
          <w:rFonts w:hint="cs"/>
          <w:rtl/>
        </w:rPr>
        <w:t xml:space="preserve"> ולא רק עילת מסוכנות כללית אלא כלפי אותה רא</w:t>
      </w:r>
      <w:r w:rsidR="00586DDA">
        <w:rPr>
          <w:rFonts w:hint="cs"/>
          <w:rtl/>
        </w:rPr>
        <w:t xml:space="preserve">יה שכלפיה הופנו </w:t>
      </w:r>
      <w:r w:rsidR="000412DF">
        <w:rPr>
          <w:rFonts w:hint="cs"/>
          <w:rtl/>
        </w:rPr>
        <w:t xml:space="preserve">האיומים. </w:t>
      </w:r>
      <w:r w:rsidR="00586DDA">
        <w:rPr>
          <w:rFonts w:hint="cs"/>
          <w:rtl/>
        </w:rPr>
        <w:t xml:space="preserve">פה אנחנו מדברים </w:t>
      </w:r>
      <w:r w:rsidR="000412DF">
        <w:rPr>
          <w:rFonts w:hint="cs"/>
          <w:rtl/>
        </w:rPr>
        <w:t xml:space="preserve">על זכות חוקתית שלה </w:t>
      </w:r>
      <w:bookmarkStart w:id="676" w:name="_ETM_Q1_3679967"/>
      <w:bookmarkEnd w:id="676"/>
      <w:r w:rsidR="000412DF">
        <w:rPr>
          <w:rFonts w:hint="cs"/>
          <w:rtl/>
        </w:rPr>
        <w:t>בכלל ממול ו</w:t>
      </w:r>
      <w:r w:rsidR="00586DDA">
        <w:rPr>
          <w:rFonts w:hint="cs"/>
          <w:rtl/>
        </w:rPr>
        <w:t xml:space="preserve">הדברים האלה ישקלו כך או אחרת, לא צריך </w:t>
      </w:r>
      <w:r w:rsidR="000412DF">
        <w:rPr>
          <w:rFonts w:hint="cs"/>
          <w:rtl/>
        </w:rPr>
        <w:t xml:space="preserve">בשביל זה </w:t>
      </w:r>
      <w:r w:rsidR="00586DDA">
        <w:rPr>
          <w:rFonts w:hint="cs"/>
          <w:rtl/>
        </w:rPr>
        <w:t>את החוק הזה.</w:t>
      </w:r>
    </w:p>
    <w:p w:rsidR="00586DDA" w:rsidRDefault="00586DDA" w:rsidP="00455751">
      <w:pPr>
        <w:rPr>
          <w:rtl/>
          <w:lang w:eastAsia="he-IL"/>
        </w:rPr>
      </w:pPr>
    </w:p>
    <w:p w:rsidR="00586DDA" w:rsidRDefault="00586DDA" w:rsidP="007615AF">
      <w:pPr>
        <w:rPr>
          <w:rtl/>
          <w:lang w:eastAsia="he-IL"/>
        </w:rPr>
      </w:pPr>
      <w:r>
        <w:rPr>
          <w:rFonts w:hint="cs"/>
          <w:rtl/>
          <w:lang w:eastAsia="he-IL"/>
        </w:rPr>
        <w:t xml:space="preserve">אני חושב שהרסנים </w:t>
      </w:r>
      <w:r w:rsidR="000412DF">
        <w:rPr>
          <w:rFonts w:hint="cs"/>
          <w:rtl/>
          <w:lang w:eastAsia="he-IL"/>
        </w:rPr>
        <w:t xml:space="preserve">שהועלו בשאלות של חברי הכנסת הנכבדים </w:t>
      </w:r>
      <w:bookmarkStart w:id="677" w:name="_ETM_Q1_3689106"/>
      <w:bookmarkEnd w:id="677"/>
      <w:r w:rsidR="000412DF">
        <w:rPr>
          <w:rFonts w:hint="cs"/>
          <w:rtl/>
          <w:lang w:eastAsia="he-IL"/>
        </w:rPr>
        <w:t xml:space="preserve">אתמול והיום הם מאוד חשובים. חובת הנמקה </w:t>
      </w:r>
      <w:r w:rsidR="000412DF">
        <w:rPr>
          <w:rtl/>
          <w:lang w:eastAsia="he-IL"/>
        </w:rPr>
        <w:t>–</w:t>
      </w:r>
      <w:r w:rsidR="000412DF">
        <w:rPr>
          <w:rFonts w:hint="cs"/>
          <w:rtl/>
          <w:lang w:eastAsia="he-IL"/>
        </w:rPr>
        <w:t xml:space="preserve"> הנימוקים המיוחדים </w:t>
      </w:r>
      <w:bookmarkStart w:id="678" w:name="_ETM_Q1_3695525"/>
      <w:bookmarkEnd w:id="678"/>
      <w:r w:rsidR="000412DF">
        <w:rPr>
          <w:rFonts w:hint="cs"/>
          <w:rtl/>
          <w:lang w:eastAsia="he-IL"/>
        </w:rPr>
        <w:t>שיירשמו; ההדג</w:t>
      </w:r>
      <w:r>
        <w:rPr>
          <w:rFonts w:hint="cs"/>
          <w:rtl/>
          <w:lang w:eastAsia="he-IL"/>
        </w:rPr>
        <w:t xml:space="preserve">שה </w:t>
      </w:r>
      <w:r w:rsidR="000412DF">
        <w:rPr>
          <w:rFonts w:hint="cs"/>
          <w:rtl/>
          <w:lang w:eastAsia="he-IL"/>
        </w:rPr>
        <w:t xml:space="preserve">של שיקול המסוכנות </w:t>
      </w:r>
      <w:r w:rsidR="000412DF">
        <w:rPr>
          <w:rtl/>
          <w:lang w:eastAsia="he-IL"/>
        </w:rPr>
        <w:t>–</w:t>
      </w:r>
      <w:r w:rsidR="000412DF">
        <w:rPr>
          <w:rFonts w:hint="cs"/>
          <w:rtl/>
          <w:lang w:eastAsia="he-IL"/>
        </w:rPr>
        <w:t xml:space="preserve"> </w:t>
      </w:r>
      <w:r>
        <w:rPr>
          <w:rFonts w:hint="cs"/>
          <w:rtl/>
          <w:lang w:eastAsia="he-IL"/>
        </w:rPr>
        <w:t xml:space="preserve">באיזושהי דרך לתת לזה ביטוי. אי אפשר לומר </w:t>
      </w:r>
      <w:r w:rsidRPr="0064311A">
        <w:rPr>
          <w:rFonts w:hint="cs"/>
          <w:rtl/>
          <w:lang w:eastAsia="he-IL"/>
        </w:rPr>
        <w:t xml:space="preserve">מצד אחד </w:t>
      </w:r>
      <w:r w:rsidR="000412DF" w:rsidRPr="0064311A">
        <w:rPr>
          <w:rFonts w:hint="cs"/>
          <w:rtl/>
          <w:lang w:eastAsia="he-IL"/>
        </w:rPr>
        <w:t>חיונ</w:t>
      </w:r>
      <w:bookmarkStart w:id="679" w:name="_ETM_Q1_3703146"/>
      <w:bookmarkEnd w:id="679"/>
      <w:r w:rsidR="000412DF" w:rsidRPr="0064311A">
        <w:rPr>
          <w:rFonts w:hint="cs"/>
          <w:rtl/>
          <w:lang w:eastAsia="he-IL"/>
        </w:rPr>
        <w:t xml:space="preserve">יות </w:t>
      </w:r>
      <w:r w:rsidRPr="0064311A">
        <w:rPr>
          <w:rFonts w:hint="cs"/>
          <w:rtl/>
          <w:lang w:eastAsia="he-IL"/>
        </w:rPr>
        <w:t>ומצד</w:t>
      </w:r>
      <w:r>
        <w:rPr>
          <w:rFonts w:hint="cs"/>
          <w:rtl/>
          <w:lang w:eastAsia="he-IL"/>
        </w:rPr>
        <w:t xml:space="preserve"> שני </w:t>
      </w:r>
      <w:r w:rsidR="001B095D">
        <w:rPr>
          <w:rFonts w:hint="cs"/>
          <w:rtl/>
          <w:lang w:eastAsia="he-IL"/>
        </w:rPr>
        <w:t>ללכת למרמה, הפרת אמונים ו</w:t>
      </w:r>
      <w:r>
        <w:rPr>
          <w:rFonts w:hint="cs"/>
          <w:rtl/>
          <w:lang w:eastAsia="he-IL"/>
        </w:rPr>
        <w:t>טענת שיבוש, שזה מקום ש</w:t>
      </w:r>
      <w:r w:rsidR="0064311A">
        <w:rPr>
          <w:rFonts w:hint="cs"/>
          <w:rtl/>
          <w:lang w:eastAsia="he-IL"/>
        </w:rPr>
        <w:t xml:space="preserve">בו </w:t>
      </w:r>
      <w:r>
        <w:rPr>
          <w:rFonts w:hint="cs"/>
          <w:rtl/>
          <w:lang w:eastAsia="he-IL"/>
        </w:rPr>
        <w:t>באופן כללי</w:t>
      </w:r>
      <w:r w:rsidR="0064311A">
        <w:rPr>
          <w:rFonts w:hint="cs"/>
          <w:rtl/>
          <w:lang w:eastAsia="he-IL"/>
        </w:rPr>
        <w:t>,</w:t>
      </w:r>
      <w:r>
        <w:rPr>
          <w:rFonts w:hint="cs"/>
          <w:rtl/>
          <w:lang w:eastAsia="he-IL"/>
        </w:rPr>
        <w:t xml:space="preserve"> בימי שגרה</w:t>
      </w:r>
      <w:r w:rsidR="0064311A">
        <w:rPr>
          <w:rFonts w:hint="cs"/>
          <w:rtl/>
          <w:lang w:eastAsia="he-IL"/>
        </w:rPr>
        <w:t>,</w:t>
      </w:r>
      <w:r>
        <w:rPr>
          <w:rFonts w:hint="cs"/>
          <w:rtl/>
          <w:lang w:eastAsia="he-IL"/>
        </w:rPr>
        <w:t xml:space="preserve"> אנחנו מדברים על </w:t>
      </w:r>
      <w:r w:rsidR="00A3217B">
        <w:rPr>
          <w:rFonts w:hint="cs"/>
          <w:rtl/>
          <w:lang w:eastAsia="he-IL"/>
        </w:rPr>
        <w:t xml:space="preserve">תרבות </w:t>
      </w:r>
      <w:r>
        <w:rPr>
          <w:rFonts w:hint="cs"/>
          <w:rtl/>
          <w:lang w:eastAsia="he-IL"/>
        </w:rPr>
        <w:t xml:space="preserve">מעצרים רחבה מידיי. </w:t>
      </w:r>
      <w:bookmarkStart w:id="680" w:name="_ETM_Q1_3718837"/>
      <w:bookmarkEnd w:id="680"/>
      <w:r w:rsidR="007615AF">
        <w:rPr>
          <w:rFonts w:hint="cs"/>
          <w:rtl/>
          <w:lang w:eastAsia="he-IL"/>
        </w:rPr>
        <w:t xml:space="preserve">באופן כללי </w:t>
      </w:r>
      <w:r w:rsidR="00A3217B">
        <w:rPr>
          <w:rFonts w:hint="cs"/>
          <w:rtl/>
          <w:lang w:eastAsia="he-IL"/>
        </w:rPr>
        <w:t>ב</w:t>
      </w:r>
      <w:r w:rsidR="0064311A">
        <w:rPr>
          <w:rFonts w:hint="cs"/>
          <w:rtl/>
          <w:lang w:eastAsia="he-IL"/>
        </w:rPr>
        <w:t>ימי קורונה</w:t>
      </w:r>
      <w:r w:rsidR="007615AF">
        <w:rPr>
          <w:rFonts w:hint="cs"/>
          <w:rtl/>
          <w:lang w:eastAsia="he-IL"/>
        </w:rPr>
        <w:t xml:space="preserve"> </w:t>
      </w:r>
      <w:r w:rsidR="0064311A">
        <w:rPr>
          <w:rtl/>
          <w:lang w:eastAsia="he-IL"/>
        </w:rPr>
        <w:t>–</w:t>
      </w:r>
      <w:r w:rsidR="0064311A">
        <w:rPr>
          <w:rFonts w:hint="cs"/>
          <w:rtl/>
          <w:lang w:eastAsia="he-IL"/>
        </w:rPr>
        <w:t xml:space="preserve"> </w:t>
      </w:r>
      <w:r w:rsidR="007615AF">
        <w:rPr>
          <w:rFonts w:hint="cs"/>
          <w:rtl/>
          <w:lang w:eastAsia="he-IL"/>
        </w:rPr>
        <w:t xml:space="preserve">ואומרים זאת </w:t>
      </w:r>
      <w:proofErr w:type="spellStart"/>
      <w:r w:rsidR="007615AF">
        <w:rPr>
          <w:rFonts w:hint="cs"/>
          <w:rtl/>
          <w:lang w:eastAsia="he-IL"/>
        </w:rPr>
        <w:t>ב</w:t>
      </w:r>
      <w:r w:rsidR="0064311A">
        <w:rPr>
          <w:rFonts w:hint="cs"/>
          <w:rtl/>
          <w:lang w:eastAsia="he-IL"/>
        </w:rPr>
        <w:t>בסעיף</w:t>
      </w:r>
      <w:proofErr w:type="spellEnd"/>
      <w:r w:rsidR="0064311A">
        <w:rPr>
          <w:rFonts w:hint="cs"/>
          <w:rtl/>
          <w:lang w:eastAsia="he-IL"/>
        </w:rPr>
        <w:t xml:space="preserve"> </w:t>
      </w:r>
      <w:bookmarkStart w:id="681" w:name="_ETM_Q1_3722581"/>
      <w:bookmarkEnd w:id="681"/>
      <w:r w:rsidR="007615AF">
        <w:rPr>
          <w:rFonts w:hint="cs"/>
          <w:rtl/>
          <w:lang w:eastAsia="he-IL"/>
        </w:rPr>
        <w:t xml:space="preserve">החיוניות </w:t>
      </w:r>
      <w:r w:rsidR="0064311A">
        <w:rPr>
          <w:rtl/>
          <w:lang w:eastAsia="he-IL"/>
        </w:rPr>
        <w:t>–</w:t>
      </w:r>
      <w:r w:rsidR="0064311A">
        <w:rPr>
          <w:rFonts w:hint="cs"/>
          <w:rtl/>
          <w:lang w:eastAsia="he-IL"/>
        </w:rPr>
        <w:t xml:space="preserve"> </w:t>
      </w:r>
      <w:r>
        <w:rPr>
          <w:rFonts w:hint="cs"/>
          <w:rtl/>
          <w:lang w:eastAsia="he-IL"/>
        </w:rPr>
        <w:t xml:space="preserve">אנחנו </w:t>
      </w:r>
      <w:r w:rsidR="00A3217B">
        <w:rPr>
          <w:rFonts w:hint="cs"/>
          <w:rtl/>
          <w:lang w:eastAsia="he-IL"/>
        </w:rPr>
        <w:t xml:space="preserve">מעוניינים להפחית כליאה. אנחנו </w:t>
      </w:r>
      <w:r>
        <w:rPr>
          <w:rFonts w:hint="cs"/>
          <w:rtl/>
          <w:lang w:eastAsia="he-IL"/>
        </w:rPr>
        <w:t xml:space="preserve">מבינים שבתי </w:t>
      </w:r>
      <w:r w:rsidR="00A3217B">
        <w:rPr>
          <w:rFonts w:hint="cs"/>
          <w:rtl/>
          <w:lang w:eastAsia="he-IL"/>
        </w:rPr>
        <w:t>המעצר הם בעצמם מדגרות לקורונה ו</w:t>
      </w:r>
      <w:r>
        <w:rPr>
          <w:rFonts w:hint="cs"/>
          <w:rtl/>
          <w:lang w:eastAsia="he-IL"/>
        </w:rPr>
        <w:t>אנחנו רוצים</w:t>
      </w:r>
      <w:r w:rsidR="00A3217B">
        <w:rPr>
          <w:rFonts w:hint="cs"/>
          <w:rtl/>
          <w:lang w:eastAsia="he-IL"/>
        </w:rPr>
        <w:t>,</w:t>
      </w:r>
      <w:r>
        <w:rPr>
          <w:rFonts w:hint="cs"/>
          <w:rtl/>
          <w:lang w:eastAsia="he-IL"/>
        </w:rPr>
        <w:t xml:space="preserve"> כמו שנעשה בכל ארצות</w:t>
      </w:r>
      <w:r w:rsidR="00A3217B">
        <w:rPr>
          <w:rFonts w:hint="cs"/>
          <w:rtl/>
          <w:lang w:eastAsia="he-IL"/>
        </w:rPr>
        <w:t xml:space="preserve"> ה</w:t>
      </w:r>
      <w:r>
        <w:rPr>
          <w:rFonts w:hint="cs"/>
          <w:rtl/>
          <w:lang w:eastAsia="he-IL"/>
        </w:rPr>
        <w:t>עולם</w:t>
      </w:r>
      <w:r w:rsidR="00A3217B">
        <w:rPr>
          <w:rFonts w:hint="cs"/>
          <w:rtl/>
          <w:lang w:eastAsia="he-IL"/>
        </w:rPr>
        <w:t>, להפחית את שיעור</w:t>
      </w:r>
      <w:r>
        <w:rPr>
          <w:rFonts w:hint="cs"/>
          <w:rtl/>
          <w:lang w:eastAsia="he-IL"/>
        </w:rPr>
        <w:t>י</w:t>
      </w:r>
      <w:r w:rsidR="00A3217B">
        <w:rPr>
          <w:rFonts w:hint="cs"/>
          <w:rtl/>
          <w:lang w:eastAsia="he-IL"/>
        </w:rPr>
        <w:t xml:space="preserve"> הכליאה, </w:t>
      </w:r>
      <w:bookmarkStart w:id="682" w:name="_ETM_Q1_3734856"/>
      <w:bookmarkEnd w:id="682"/>
      <w:r w:rsidR="0064311A">
        <w:rPr>
          <w:rFonts w:hint="cs"/>
          <w:rtl/>
          <w:lang w:eastAsia="he-IL"/>
        </w:rPr>
        <w:t xml:space="preserve">ועכשיו </w:t>
      </w:r>
      <w:r w:rsidR="00A3217B">
        <w:rPr>
          <w:rtl/>
          <w:lang w:eastAsia="he-IL"/>
        </w:rPr>
        <w:t>–</w:t>
      </w:r>
      <w:r>
        <w:rPr>
          <w:rFonts w:hint="cs"/>
          <w:rtl/>
          <w:lang w:eastAsia="he-IL"/>
        </w:rPr>
        <w:t xml:space="preserve"> כ</w:t>
      </w:r>
      <w:r w:rsidR="00A3217B">
        <w:rPr>
          <w:rFonts w:hint="cs"/>
          <w:rtl/>
          <w:lang w:eastAsia="he-IL"/>
        </w:rPr>
        <w:t>ך אני מפרש את הדברים שעלו</w:t>
      </w:r>
      <w:r>
        <w:rPr>
          <w:rFonts w:hint="cs"/>
          <w:rtl/>
          <w:lang w:eastAsia="he-IL"/>
        </w:rPr>
        <w:t xml:space="preserve"> פה</w:t>
      </w:r>
      <w:r w:rsidR="00A3217B">
        <w:rPr>
          <w:rFonts w:hint="cs"/>
          <w:rtl/>
          <w:lang w:eastAsia="he-IL"/>
        </w:rPr>
        <w:t>,</w:t>
      </w:r>
      <w:r>
        <w:rPr>
          <w:rFonts w:hint="cs"/>
          <w:rtl/>
          <w:lang w:eastAsia="he-IL"/>
        </w:rPr>
        <w:t xml:space="preserve"> לפחות מצדו של עו"ד</w:t>
      </w:r>
      <w:r w:rsidR="00A3217B">
        <w:rPr>
          <w:rFonts w:hint="cs"/>
          <w:rtl/>
          <w:lang w:eastAsia="he-IL"/>
        </w:rPr>
        <w:t xml:space="preserve"> בהט </w:t>
      </w:r>
      <w:r w:rsidR="00A3217B">
        <w:rPr>
          <w:rtl/>
          <w:lang w:eastAsia="he-IL"/>
        </w:rPr>
        <w:t>–</w:t>
      </w:r>
      <w:r w:rsidR="0064311A">
        <w:rPr>
          <w:rFonts w:hint="cs"/>
          <w:rtl/>
          <w:lang w:eastAsia="he-IL"/>
        </w:rPr>
        <w:t xml:space="preserve"> </w:t>
      </w:r>
      <w:r>
        <w:rPr>
          <w:rFonts w:hint="cs"/>
          <w:rtl/>
          <w:lang w:eastAsia="he-IL"/>
        </w:rPr>
        <w:t xml:space="preserve">המשטרה רוצה יותר זמן בגלל הקורונה. </w:t>
      </w:r>
      <w:r w:rsidR="00A3217B">
        <w:rPr>
          <w:rFonts w:hint="cs"/>
          <w:rtl/>
          <w:lang w:eastAsia="he-IL"/>
        </w:rPr>
        <w:t xml:space="preserve">הדבר הזה </w:t>
      </w:r>
      <w:bookmarkStart w:id="683" w:name="_ETM_Q1_3751471"/>
      <w:bookmarkEnd w:id="683"/>
      <w:r w:rsidR="00A3217B">
        <w:rPr>
          <w:rFonts w:hint="cs"/>
          <w:rtl/>
          <w:lang w:eastAsia="he-IL"/>
        </w:rPr>
        <w:t xml:space="preserve">הוא מה שמחייב את הסייגים המאוד מפורשים </w:t>
      </w:r>
      <w:r>
        <w:rPr>
          <w:rFonts w:hint="cs"/>
          <w:rtl/>
          <w:lang w:eastAsia="he-IL"/>
        </w:rPr>
        <w:t>כדי שהצעת</w:t>
      </w:r>
      <w:r w:rsidR="00A3217B">
        <w:rPr>
          <w:rFonts w:hint="cs"/>
          <w:rtl/>
          <w:lang w:eastAsia="he-IL"/>
        </w:rPr>
        <w:t xml:space="preserve"> החוק הזו </w:t>
      </w:r>
      <w:bookmarkStart w:id="684" w:name="_ETM_Q1_3755505"/>
      <w:bookmarkEnd w:id="684"/>
      <w:r w:rsidR="00A3217B">
        <w:rPr>
          <w:rFonts w:hint="cs"/>
          <w:rtl/>
          <w:lang w:eastAsia="he-IL"/>
        </w:rPr>
        <w:t>תעמוד בקנה מידה חוקתי. תודה רבה.</w:t>
      </w:r>
    </w:p>
    <w:p w:rsidR="00A3217B" w:rsidRDefault="00A3217B" w:rsidP="00455751">
      <w:pPr>
        <w:rPr>
          <w:rtl/>
          <w:lang w:eastAsia="he-IL"/>
        </w:rPr>
      </w:pPr>
      <w:bookmarkStart w:id="685" w:name="_ETM_Q1_3756109"/>
      <w:bookmarkStart w:id="686" w:name="_ETM_Q1_3756260"/>
      <w:bookmarkEnd w:id="685"/>
      <w:bookmarkEnd w:id="686"/>
    </w:p>
    <w:p w:rsidR="00586DDA" w:rsidRDefault="00586DDA" w:rsidP="006C0ECE">
      <w:pPr>
        <w:pStyle w:val="af6"/>
        <w:rPr>
          <w:rtl/>
        </w:rPr>
      </w:pPr>
      <w:bookmarkStart w:id="687" w:name="ET_yor_5110_66"/>
      <w:r w:rsidRPr="006C0ECE">
        <w:rPr>
          <w:rStyle w:val="TagStyle"/>
          <w:rtl/>
        </w:rPr>
        <w:t xml:space="preserve"> &lt;&lt; </w:t>
      </w:r>
      <w:proofErr w:type="spellStart"/>
      <w:r w:rsidRPr="006C0ECE">
        <w:rPr>
          <w:rStyle w:val="TagStyle"/>
          <w:rtl/>
        </w:rPr>
        <w:t>יור</w:t>
      </w:r>
      <w:proofErr w:type="spellEnd"/>
      <w:r w:rsidRPr="006C0ECE">
        <w:rPr>
          <w:rStyle w:val="TagStyle"/>
          <w:rtl/>
        </w:rPr>
        <w:t xml:space="preserve"> &gt;&gt;</w:t>
      </w:r>
      <w:r w:rsidRPr="00586DDA">
        <w:rPr>
          <w:rStyle w:val="TagStyle"/>
          <w:rtl/>
        </w:rPr>
        <w:t xml:space="preserve"> </w:t>
      </w:r>
      <w:r>
        <w:rPr>
          <w:rtl/>
        </w:rPr>
        <w:t>היו"ר עפר שלח:</w:t>
      </w:r>
      <w:r w:rsidRPr="00586DDA">
        <w:rPr>
          <w:rStyle w:val="TagStyle"/>
          <w:rtl/>
        </w:rPr>
        <w:t xml:space="preserve"> </w:t>
      </w:r>
      <w:r w:rsidRPr="006C0ECE">
        <w:rPr>
          <w:rStyle w:val="TagStyle"/>
          <w:rtl/>
        </w:rPr>
        <w:t xml:space="preserve">&lt;&lt; </w:t>
      </w:r>
      <w:proofErr w:type="spellStart"/>
      <w:r w:rsidRPr="006C0ECE">
        <w:rPr>
          <w:rStyle w:val="TagStyle"/>
          <w:rtl/>
        </w:rPr>
        <w:t>יור</w:t>
      </w:r>
      <w:proofErr w:type="spellEnd"/>
      <w:r w:rsidRPr="006C0ECE">
        <w:rPr>
          <w:rStyle w:val="TagStyle"/>
          <w:rtl/>
        </w:rPr>
        <w:t xml:space="preserve"> &gt;&gt;</w:t>
      </w:r>
      <w:r>
        <w:rPr>
          <w:rtl/>
        </w:rPr>
        <w:t xml:space="preserve">   </w:t>
      </w:r>
      <w:bookmarkEnd w:id="687"/>
    </w:p>
    <w:p w:rsidR="00586DDA" w:rsidRDefault="00586DDA" w:rsidP="00586DDA">
      <w:pPr>
        <w:pStyle w:val="KeepWithNext"/>
        <w:rPr>
          <w:rtl/>
          <w:lang w:eastAsia="he-IL"/>
        </w:rPr>
      </w:pPr>
    </w:p>
    <w:p w:rsidR="00586DDA" w:rsidRDefault="00A3217B" w:rsidP="00586DDA">
      <w:pPr>
        <w:rPr>
          <w:rtl/>
          <w:lang w:eastAsia="he-IL"/>
        </w:rPr>
      </w:pPr>
      <w:r>
        <w:rPr>
          <w:rFonts w:hint="cs"/>
          <w:rtl/>
          <w:lang w:eastAsia="he-IL"/>
        </w:rPr>
        <w:t xml:space="preserve">נחשון, </w:t>
      </w:r>
      <w:r w:rsidR="00586DDA">
        <w:rPr>
          <w:rFonts w:hint="cs"/>
          <w:rtl/>
          <w:lang w:eastAsia="he-IL"/>
        </w:rPr>
        <w:t xml:space="preserve">תודה. אני חושב שרוב הסייגים האלה נכנסו וייכנסו. </w:t>
      </w:r>
      <w:r>
        <w:rPr>
          <w:rFonts w:hint="cs"/>
          <w:rtl/>
          <w:lang w:eastAsia="he-IL"/>
        </w:rPr>
        <w:t xml:space="preserve">ישי שרון, </w:t>
      </w:r>
      <w:r w:rsidR="00586DDA">
        <w:rPr>
          <w:rFonts w:hint="cs"/>
          <w:rtl/>
          <w:lang w:eastAsia="he-IL"/>
        </w:rPr>
        <w:t>הסנגוריה הציבורית</w:t>
      </w:r>
      <w:r>
        <w:rPr>
          <w:rFonts w:hint="cs"/>
          <w:rtl/>
          <w:lang w:eastAsia="he-IL"/>
        </w:rPr>
        <w:t>,</w:t>
      </w:r>
      <w:r w:rsidR="00586DDA">
        <w:rPr>
          <w:rFonts w:hint="cs"/>
          <w:rtl/>
          <w:lang w:eastAsia="he-IL"/>
        </w:rPr>
        <w:t xml:space="preserve"> בבקשה. אני מבקש למקד את הדברים במה שעלה לדיון היום.</w:t>
      </w:r>
    </w:p>
    <w:p w:rsidR="00CA42D0" w:rsidRDefault="00CA42D0" w:rsidP="00CA42D0">
      <w:pPr>
        <w:rPr>
          <w:highlight w:val="yellow"/>
          <w:rtl/>
          <w:lang w:eastAsia="he-IL"/>
        </w:rPr>
      </w:pPr>
      <w:bookmarkStart w:id="688" w:name="_ETM_Q1_3776925"/>
      <w:bookmarkStart w:id="689" w:name="_ETM_Q1_3777025"/>
      <w:bookmarkEnd w:id="688"/>
      <w:bookmarkEnd w:id="689"/>
    </w:p>
    <w:p w:rsidR="00CA42D0" w:rsidRDefault="00CA42D0" w:rsidP="006C0ECE">
      <w:pPr>
        <w:pStyle w:val="a4"/>
        <w:rPr>
          <w:rtl/>
        </w:rPr>
      </w:pPr>
      <w:bookmarkStart w:id="690" w:name="ET_speaker_ישי_שרון_129"/>
      <w:r w:rsidRPr="006C0ECE">
        <w:rPr>
          <w:rStyle w:val="TagStyle"/>
          <w:rFonts w:hint="cs"/>
          <w:rtl/>
        </w:rPr>
        <w:t xml:space="preserve"> &lt;&lt; דובר &gt;&gt;</w:t>
      </w:r>
      <w:r>
        <w:rPr>
          <w:rStyle w:val="TagStyle"/>
          <w:rFonts w:hint="cs"/>
          <w:rtl/>
        </w:rPr>
        <w:t xml:space="preserve"> </w:t>
      </w:r>
      <w:r>
        <w:rPr>
          <w:rFonts w:hint="cs"/>
          <w:rtl/>
        </w:rPr>
        <w:t>ישי שרון:</w:t>
      </w:r>
      <w:r>
        <w:rPr>
          <w:rStyle w:val="TagStyle"/>
          <w:rFonts w:hint="cs"/>
          <w:rtl/>
        </w:rPr>
        <w:t xml:space="preserve"> </w:t>
      </w:r>
      <w:r w:rsidRPr="006C0ECE">
        <w:rPr>
          <w:rStyle w:val="TagStyle"/>
          <w:rFonts w:hint="cs"/>
          <w:rtl/>
        </w:rPr>
        <w:t>&lt;&lt; דובר &gt;&gt;</w:t>
      </w:r>
      <w:r>
        <w:rPr>
          <w:rFonts w:hint="cs"/>
          <w:rtl/>
        </w:rPr>
        <w:t xml:space="preserve"> </w:t>
      </w:r>
      <w:bookmarkEnd w:id="690"/>
    </w:p>
    <w:p w:rsidR="00CA42D0" w:rsidRDefault="00CA42D0" w:rsidP="00CA42D0">
      <w:pPr>
        <w:ind w:firstLine="0"/>
        <w:rPr>
          <w:rtl/>
          <w:lang w:eastAsia="he-IL"/>
        </w:rPr>
      </w:pPr>
      <w:bookmarkStart w:id="691" w:name="_ETM_Q1_3780475"/>
      <w:bookmarkStart w:id="692" w:name="_ETM_Q1_3780536"/>
      <w:bookmarkEnd w:id="691"/>
      <w:bookmarkEnd w:id="692"/>
    </w:p>
    <w:p w:rsidR="00CA42D0" w:rsidRDefault="00CA42D0" w:rsidP="00A3217B">
      <w:pPr>
        <w:rPr>
          <w:rtl/>
          <w:lang w:eastAsia="he-IL"/>
        </w:rPr>
      </w:pPr>
      <w:r>
        <w:rPr>
          <w:rFonts w:hint="cs"/>
          <w:rtl/>
          <w:lang w:eastAsia="he-IL"/>
        </w:rPr>
        <w:t xml:space="preserve">אני רק רוצה להשלים </w:t>
      </w:r>
      <w:bookmarkStart w:id="693" w:name="_ETM_Q1_3780177"/>
      <w:bookmarkEnd w:id="693"/>
      <w:r>
        <w:rPr>
          <w:rFonts w:hint="cs"/>
          <w:rtl/>
          <w:lang w:eastAsia="he-IL"/>
        </w:rPr>
        <w:t xml:space="preserve">מכיוון שלא התייחסנו וחברי הוועדה צריכים להיות מודעים לסעיף החיוניות שהוסף בחוק הנוכחי. אנחנו אומנם מוסיפים את </w:t>
      </w:r>
      <w:bookmarkStart w:id="694" w:name="_ETM_Q1_3790993"/>
      <w:bookmarkEnd w:id="694"/>
      <w:r>
        <w:rPr>
          <w:rFonts w:hint="cs"/>
          <w:rtl/>
          <w:lang w:eastAsia="he-IL"/>
        </w:rPr>
        <w:t xml:space="preserve">ההסדר של מעצר בעת מניעה לקדם חקירה כמעין סעיף שמאזן אבל צריך להבין שסעיף החיוניות הוא רחב בהרבה וחולש על כל בקשת מעצר שמגיעה. הרציונל הוא לצמצם מעצרים שהם </w:t>
      </w:r>
      <w:bookmarkStart w:id="695" w:name="_ETM_Q1_3806750"/>
      <w:bookmarkEnd w:id="695"/>
      <w:r>
        <w:rPr>
          <w:rFonts w:hint="cs"/>
          <w:rtl/>
          <w:lang w:eastAsia="he-IL"/>
        </w:rPr>
        <w:t>לא חיוניים. גם בשגרה,</w:t>
      </w:r>
      <w:r w:rsidR="007615AF">
        <w:rPr>
          <w:rFonts w:hint="cs"/>
          <w:rtl/>
          <w:lang w:eastAsia="he-IL"/>
        </w:rPr>
        <w:t xml:space="preserve"> גם ברגיל, מעצר לפי חוק המעצרים</w:t>
      </w:r>
      <w:r>
        <w:rPr>
          <w:rFonts w:hint="cs"/>
          <w:rtl/>
          <w:lang w:eastAsia="he-IL"/>
        </w:rPr>
        <w:t xml:space="preserve"> הוא דבר </w:t>
      </w:r>
      <w:r w:rsidR="00A3217B">
        <w:rPr>
          <w:rFonts w:hint="cs"/>
          <w:rtl/>
          <w:lang w:eastAsia="he-IL"/>
        </w:rPr>
        <w:t>של ברירה</w:t>
      </w:r>
      <w:r>
        <w:rPr>
          <w:rFonts w:hint="cs"/>
          <w:rtl/>
          <w:lang w:eastAsia="he-IL"/>
        </w:rPr>
        <w:t xml:space="preserve"> אחרונה, </w:t>
      </w:r>
      <w:r>
        <w:rPr>
          <w:lang w:eastAsia="he-IL"/>
        </w:rPr>
        <w:t xml:space="preserve">last resort </w:t>
      </w:r>
      <w:r>
        <w:rPr>
          <w:rFonts w:hint="cs"/>
          <w:rtl/>
          <w:lang w:eastAsia="he-IL"/>
        </w:rPr>
        <w:t xml:space="preserve">. אבל אנחנו רוצים לשים זרקור ולהכווין את שיקול הדעת של בית המשפט, מתוך הבנה שקיימת לצערי במדינות אחרות </w:t>
      </w:r>
      <w:bookmarkStart w:id="696" w:name="_ETM_Q1_3825271"/>
      <w:bookmarkEnd w:id="696"/>
      <w:r>
        <w:rPr>
          <w:rFonts w:hint="cs"/>
          <w:rtl/>
          <w:lang w:eastAsia="he-IL"/>
        </w:rPr>
        <w:t>בעולם</w:t>
      </w:r>
      <w:r w:rsidR="007615AF">
        <w:rPr>
          <w:rFonts w:hint="cs"/>
          <w:rtl/>
          <w:lang w:eastAsia="he-IL"/>
        </w:rPr>
        <w:t>,</w:t>
      </w:r>
      <w:r>
        <w:rPr>
          <w:rFonts w:hint="cs"/>
          <w:rtl/>
          <w:lang w:eastAsia="he-IL"/>
        </w:rPr>
        <w:t xml:space="preserve"> שמתקני הכליאה הם כר פורה או צלחת פטרי, איך שתגדירו את זה, להתפשטות הנגיף</w:t>
      </w:r>
      <w:r w:rsidR="007615AF">
        <w:rPr>
          <w:rFonts w:hint="cs"/>
          <w:rtl/>
          <w:lang w:eastAsia="he-IL"/>
        </w:rPr>
        <w:t xml:space="preserve"> בצורה מואצת, וזה מטעמים מובנים </w:t>
      </w:r>
      <w:r w:rsidR="007615AF">
        <w:rPr>
          <w:rtl/>
          <w:lang w:eastAsia="he-IL"/>
        </w:rPr>
        <w:t>–</w:t>
      </w:r>
      <w:r>
        <w:rPr>
          <w:rFonts w:hint="cs"/>
          <w:rtl/>
          <w:lang w:eastAsia="he-IL"/>
        </w:rPr>
        <w:t xml:space="preserve"> מכוח התנאים שבהם שוהים העצורים והאסירים</w:t>
      </w:r>
      <w:r w:rsidR="007615AF">
        <w:rPr>
          <w:rFonts w:hint="cs"/>
          <w:rtl/>
          <w:lang w:eastAsia="he-IL"/>
        </w:rPr>
        <w:t>,</w:t>
      </w:r>
      <w:r>
        <w:rPr>
          <w:rFonts w:hint="cs"/>
          <w:rtl/>
          <w:lang w:eastAsia="he-IL"/>
        </w:rPr>
        <w:t xml:space="preserve"> בתאים צפופים מאוד, במיוחד במדינת ישראל, ולכן הסיכון הוא מאוד גבוה להתפשטות הנגיף בצורה מואצת.</w:t>
      </w:r>
    </w:p>
    <w:p w:rsidR="00CA42D0" w:rsidRDefault="00CA42D0" w:rsidP="00CA42D0">
      <w:pPr>
        <w:rPr>
          <w:rtl/>
          <w:lang w:eastAsia="he-IL"/>
        </w:rPr>
      </w:pPr>
    </w:p>
    <w:p w:rsidR="00CA42D0" w:rsidRDefault="00CA42D0" w:rsidP="00CA42D0">
      <w:pPr>
        <w:rPr>
          <w:rtl/>
          <w:lang w:eastAsia="he-IL"/>
        </w:rPr>
      </w:pPr>
      <w:r>
        <w:rPr>
          <w:rFonts w:hint="cs"/>
          <w:rtl/>
          <w:lang w:eastAsia="he-IL"/>
        </w:rPr>
        <w:t xml:space="preserve">אני רק אגיד </w:t>
      </w:r>
      <w:bookmarkStart w:id="697" w:name="_ETM_Q1_3853510"/>
      <w:bookmarkEnd w:id="697"/>
      <w:r>
        <w:rPr>
          <w:rFonts w:hint="cs"/>
          <w:rtl/>
          <w:lang w:eastAsia="he-IL"/>
        </w:rPr>
        <w:t xml:space="preserve">שיש גם סעיף נוסף שמהווה מסננת חשובה מאוד לצמצום המעצרים </w:t>
      </w:r>
      <w:bookmarkStart w:id="698" w:name="_ETM_Q1_3856777"/>
      <w:bookmarkEnd w:id="698"/>
      <w:r>
        <w:rPr>
          <w:rFonts w:hint="cs"/>
          <w:rtl/>
          <w:lang w:eastAsia="he-IL"/>
        </w:rPr>
        <w:t>והוא נמצא בתקנות שעת חירום (דיוני מעצר) וזה הצורך באישור של קצין בדרגת סגן ניצב ומעלה לכל בקשת מעצר. זה דבר מאוד מאוד חשוב.</w:t>
      </w:r>
    </w:p>
    <w:p w:rsidR="00CA42D0" w:rsidRDefault="00CA42D0" w:rsidP="00CA42D0">
      <w:pPr>
        <w:rPr>
          <w:rtl/>
          <w:lang w:eastAsia="he-IL"/>
        </w:rPr>
      </w:pPr>
    </w:p>
    <w:p w:rsidR="00CA42D0" w:rsidRDefault="00CA42D0" w:rsidP="00CA42D0">
      <w:pPr>
        <w:rPr>
          <w:rtl/>
          <w:lang w:eastAsia="he-IL"/>
        </w:rPr>
      </w:pPr>
      <w:r>
        <w:rPr>
          <w:rFonts w:hint="cs"/>
          <w:rtl/>
          <w:lang w:eastAsia="he-IL"/>
        </w:rPr>
        <w:t xml:space="preserve">אני רק אסיים בנקודה שנוגעת לדברים שגור התייחס אליהם קודם. חשוב מאוד, אם עושים שינויים </w:t>
      </w:r>
      <w:proofErr w:type="spellStart"/>
      <w:r>
        <w:rPr>
          <w:rFonts w:hint="cs"/>
          <w:rtl/>
          <w:lang w:eastAsia="he-IL"/>
        </w:rPr>
        <w:t>נוסחיים</w:t>
      </w:r>
      <w:proofErr w:type="spellEnd"/>
      <w:r>
        <w:rPr>
          <w:rFonts w:hint="cs"/>
          <w:rtl/>
          <w:lang w:eastAsia="he-IL"/>
        </w:rPr>
        <w:t xml:space="preserve"> לא לשנות את עקרון העל שכולנו דיברנו עליו </w:t>
      </w:r>
      <w:bookmarkStart w:id="699" w:name="_ETM_Q1_3883465"/>
      <w:bookmarkEnd w:id="699"/>
      <w:r>
        <w:rPr>
          <w:rFonts w:hint="cs"/>
          <w:rtl/>
          <w:lang w:eastAsia="he-IL"/>
        </w:rPr>
        <w:t xml:space="preserve">לכל אורך הדיונים, שלא מדובר בעילת מעצר עצמאית אלא שיקול שבית המשפט ממילא מוסמך לשקול. אגב, לפי הסעיף הזה הוא גם מסוגל לשקול את </w:t>
      </w:r>
      <w:bookmarkStart w:id="700" w:name="_ETM_Q1_3893787"/>
      <w:bookmarkEnd w:id="700"/>
      <w:r>
        <w:rPr>
          <w:rFonts w:hint="cs"/>
          <w:rtl/>
          <w:lang w:eastAsia="he-IL"/>
        </w:rPr>
        <w:t xml:space="preserve">השיקולים האלה כדי להטות את הכף לטובת שחרור, אז במובן הזה אין כאן שינוי של </w:t>
      </w:r>
      <w:proofErr w:type="spellStart"/>
      <w:r>
        <w:rPr>
          <w:rFonts w:hint="cs"/>
          <w:rtl/>
          <w:lang w:eastAsia="he-IL"/>
        </w:rPr>
        <w:t>האיזונים</w:t>
      </w:r>
      <w:proofErr w:type="spellEnd"/>
      <w:r>
        <w:rPr>
          <w:rFonts w:hint="cs"/>
          <w:rtl/>
          <w:lang w:eastAsia="he-IL"/>
        </w:rPr>
        <w:t xml:space="preserve"> הקיימים.</w:t>
      </w:r>
    </w:p>
    <w:p w:rsidR="00CA42D0" w:rsidRDefault="00CA42D0" w:rsidP="00CA42D0">
      <w:pPr>
        <w:rPr>
          <w:rtl/>
          <w:lang w:eastAsia="he-IL"/>
        </w:rPr>
      </w:pPr>
      <w:bookmarkStart w:id="701" w:name="_ETM_Q1_3903040"/>
      <w:bookmarkStart w:id="702" w:name="_ETM_Q1_3903140"/>
      <w:bookmarkEnd w:id="701"/>
      <w:bookmarkEnd w:id="702"/>
    </w:p>
    <w:p w:rsidR="00CA42D0" w:rsidRDefault="00CA42D0" w:rsidP="006C0ECE">
      <w:pPr>
        <w:pStyle w:val="af6"/>
        <w:rPr>
          <w:rtl/>
        </w:rPr>
      </w:pPr>
      <w:bookmarkStart w:id="703" w:name="ET_yor_5110_67"/>
      <w:r w:rsidRPr="006C0ECE">
        <w:rPr>
          <w:rStyle w:val="TagStyle"/>
          <w:rFonts w:hint="cs"/>
          <w:rtl/>
        </w:rPr>
        <w:t xml:space="preserve"> &lt;&lt; </w:t>
      </w:r>
      <w:proofErr w:type="spellStart"/>
      <w:r w:rsidRPr="006C0ECE">
        <w:rPr>
          <w:rStyle w:val="TagStyle"/>
          <w:rFonts w:hint="cs"/>
          <w:rtl/>
        </w:rPr>
        <w:t>יור</w:t>
      </w:r>
      <w:proofErr w:type="spellEnd"/>
      <w:r w:rsidRPr="006C0ECE">
        <w:rPr>
          <w:rStyle w:val="TagStyle"/>
          <w:rFonts w:hint="cs"/>
          <w:rtl/>
        </w:rPr>
        <w:t xml:space="preserve"> &gt;&gt;</w:t>
      </w:r>
      <w:r>
        <w:rPr>
          <w:rStyle w:val="TagStyle"/>
          <w:rFonts w:hint="cs"/>
          <w:rtl/>
        </w:rPr>
        <w:t xml:space="preserve"> </w:t>
      </w:r>
      <w:r>
        <w:rPr>
          <w:rFonts w:hint="cs"/>
          <w:rtl/>
        </w:rPr>
        <w:t>היו"ר עפר שלח:</w:t>
      </w:r>
      <w:r>
        <w:rPr>
          <w:rStyle w:val="TagStyle"/>
          <w:rFonts w:hint="cs"/>
          <w:rtl/>
        </w:rPr>
        <w:t xml:space="preserve"> </w:t>
      </w:r>
      <w:r w:rsidRPr="006C0ECE">
        <w:rPr>
          <w:rStyle w:val="TagStyle"/>
          <w:rFonts w:hint="cs"/>
          <w:rtl/>
        </w:rPr>
        <w:t xml:space="preserve">&lt;&lt; </w:t>
      </w:r>
      <w:proofErr w:type="spellStart"/>
      <w:r w:rsidRPr="006C0ECE">
        <w:rPr>
          <w:rStyle w:val="TagStyle"/>
          <w:rFonts w:hint="cs"/>
          <w:rtl/>
        </w:rPr>
        <w:t>יור</w:t>
      </w:r>
      <w:proofErr w:type="spellEnd"/>
      <w:r w:rsidRPr="006C0ECE">
        <w:rPr>
          <w:rStyle w:val="TagStyle"/>
          <w:rFonts w:hint="cs"/>
          <w:rtl/>
        </w:rPr>
        <w:t xml:space="preserve"> &gt;&gt;</w:t>
      </w:r>
      <w:r>
        <w:rPr>
          <w:rFonts w:hint="cs"/>
          <w:rtl/>
        </w:rPr>
        <w:t xml:space="preserve">   </w:t>
      </w:r>
      <w:bookmarkEnd w:id="703"/>
    </w:p>
    <w:p w:rsidR="00CA42D0" w:rsidRDefault="00CA42D0" w:rsidP="00CA42D0">
      <w:pPr>
        <w:pStyle w:val="KeepWithNext"/>
        <w:rPr>
          <w:lang w:eastAsia="he-IL"/>
        </w:rPr>
      </w:pPr>
    </w:p>
    <w:p w:rsidR="00CA42D0" w:rsidRDefault="00CA42D0" w:rsidP="00CA42D0">
      <w:pPr>
        <w:rPr>
          <w:rtl/>
          <w:lang w:eastAsia="he-IL"/>
        </w:rPr>
      </w:pPr>
      <w:r>
        <w:rPr>
          <w:rFonts w:hint="cs"/>
          <w:rtl/>
          <w:lang w:eastAsia="he-IL"/>
        </w:rPr>
        <w:t xml:space="preserve">מאה אחוז. תודה. לסיום הסבב </w:t>
      </w:r>
      <w:bookmarkStart w:id="704" w:name="_ETM_Q1_3903656"/>
      <w:bookmarkEnd w:id="704"/>
      <w:r>
        <w:rPr>
          <w:rFonts w:hint="cs"/>
          <w:rtl/>
          <w:lang w:eastAsia="he-IL"/>
        </w:rPr>
        <w:t xml:space="preserve">הזה אני רוצה לשמוע שוב את נציגי משרד המשפטים. גבי </w:t>
      </w:r>
      <w:proofErr w:type="spellStart"/>
      <w:r>
        <w:rPr>
          <w:rFonts w:hint="cs"/>
          <w:rtl/>
          <w:lang w:eastAsia="he-IL"/>
        </w:rPr>
        <w:t>פיסמן</w:t>
      </w:r>
      <w:proofErr w:type="spellEnd"/>
      <w:r>
        <w:rPr>
          <w:rFonts w:hint="cs"/>
          <w:rtl/>
          <w:lang w:eastAsia="he-IL"/>
        </w:rPr>
        <w:t>, בבקשה.</w:t>
      </w:r>
    </w:p>
    <w:p w:rsidR="00CA42D0" w:rsidRDefault="00CA42D0" w:rsidP="00CA42D0">
      <w:pPr>
        <w:rPr>
          <w:rtl/>
          <w:lang w:eastAsia="he-IL"/>
        </w:rPr>
      </w:pPr>
    </w:p>
    <w:p w:rsidR="00CA42D0" w:rsidRDefault="00CA42D0" w:rsidP="006C0ECE">
      <w:pPr>
        <w:pStyle w:val="a4"/>
        <w:rPr>
          <w:rtl/>
        </w:rPr>
      </w:pPr>
      <w:bookmarkStart w:id="705" w:name="ET_speaker_גבריאלה_פיסמן_68"/>
      <w:r w:rsidRPr="006C0ECE">
        <w:rPr>
          <w:rStyle w:val="TagStyle"/>
          <w:rFonts w:hint="cs"/>
          <w:rtl/>
        </w:rPr>
        <w:t xml:space="preserve"> &lt;&lt; דובר &gt;&gt;</w:t>
      </w:r>
      <w:r>
        <w:rPr>
          <w:rStyle w:val="TagStyle"/>
          <w:rFonts w:hint="cs"/>
          <w:rtl/>
        </w:rPr>
        <w:t xml:space="preserve"> </w:t>
      </w:r>
      <w:r>
        <w:rPr>
          <w:rFonts w:hint="cs"/>
          <w:rtl/>
        </w:rPr>
        <w:t xml:space="preserve">גבריאלה </w:t>
      </w:r>
      <w:proofErr w:type="spellStart"/>
      <w:r>
        <w:rPr>
          <w:rFonts w:hint="cs"/>
          <w:rtl/>
        </w:rPr>
        <w:t>פיסמן</w:t>
      </w:r>
      <w:proofErr w:type="spellEnd"/>
      <w:r>
        <w:rPr>
          <w:rFonts w:hint="cs"/>
          <w:rtl/>
        </w:rPr>
        <w:t>:</w:t>
      </w:r>
      <w:r>
        <w:rPr>
          <w:rStyle w:val="TagStyle"/>
          <w:rFonts w:hint="cs"/>
          <w:rtl/>
        </w:rPr>
        <w:t xml:space="preserve"> </w:t>
      </w:r>
      <w:r w:rsidRPr="006C0ECE">
        <w:rPr>
          <w:rStyle w:val="TagStyle"/>
          <w:rFonts w:hint="cs"/>
          <w:rtl/>
        </w:rPr>
        <w:t>&lt;&lt; דובר &gt;&gt;</w:t>
      </w:r>
      <w:r>
        <w:rPr>
          <w:rFonts w:hint="cs"/>
          <w:rtl/>
        </w:rPr>
        <w:t xml:space="preserve">   </w:t>
      </w:r>
      <w:bookmarkEnd w:id="705"/>
    </w:p>
    <w:p w:rsidR="00CA42D0" w:rsidRDefault="00CA42D0" w:rsidP="00CA42D0">
      <w:pPr>
        <w:pStyle w:val="KeepWithNext"/>
        <w:rPr>
          <w:rtl/>
          <w:lang w:eastAsia="he-IL"/>
        </w:rPr>
      </w:pPr>
    </w:p>
    <w:p w:rsidR="00CA42D0" w:rsidRDefault="00CA42D0" w:rsidP="00CA42D0">
      <w:pPr>
        <w:rPr>
          <w:rtl/>
          <w:lang w:eastAsia="he-IL"/>
        </w:rPr>
      </w:pPr>
      <w:r>
        <w:rPr>
          <w:rFonts w:hint="cs"/>
          <w:rtl/>
          <w:lang w:eastAsia="he-IL"/>
        </w:rPr>
        <w:t xml:space="preserve">כן. אני אתייחס ממש בקצרה ואני אשמח שישלים אותי גם עו"ד אופיר </w:t>
      </w:r>
      <w:bookmarkStart w:id="706" w:name="_ETM_Q1_3918663"/>
      <w:bookmarkEnd w:id="706"/>
      <w:proofErr w:type="spellStart"/>
      <w:r>
        <w:rPr>
          <w:rFonts w:hint="cs"/>
          <w:rtl/>
          <w:lang w:eastAsia="he-IL"/>
        </w:rPr>
        <w:t>טישלר</w:t>
      </w:r>
      <w:proofErr w:type="spellEnd"/>
      <w:r>
        <w:rPr>
          <w:rFonts w:hint="cs"/>
          <w:rtl/>
          <w:lang w:eastAsia="he-IL"/>
        </w:rPr>
        <w:t xml:space="preserve"> מהפרקליטות.</w:t>
      </w:r>
    </w:p>
    <w:p w:rsidR="00CA42D0" w:rsidRDefault="00CA42D0" w:rsidP="00CA42D0">
      <w:pPr>
        <w:ind w:firstLine="0"/>
        <w:rPr>
          <w:rtl/>
          <w:lang w:eastAsia="he-IL"/>
        </w:rPr>
      </w:pPr>
    </w:p>
    <w:p w:rsidR="00CA42D0" w:rsidRDefault="00CA42D0" w:rsidP="006C0ECE">
      <w:pPr>
        <w:pStyle w:val="af6"/>
        <w:rPr>
          <w:rtl/>
        </w:rPr>
      </w:pPr>
      <w:bookmarkStart w:id="707" w:name="ET_yor_5110_130"/>
      <w:r w:rsidRPr="006C0ECE">
        <w:rPr>
          <w:rStyle w:val="TagStyle"/>
          <w:rFonts w:hint="cs"/>
          <w:rtl/>
        </w:rPr>
        <w:t xml:space="preserve"> &lt;&lt; </w:t>
      </w:r>
      <w:proofErr w:type="spellStart"/>
      <w:r w:rsidRPr="006C0ECE">
        <w:rPr>
          <w:rStyle w:val="TagStyle"/>
          <w:rFonts w:hint="cs"/>
          <w:rtl/>
        </w:rPr>
        <w:t>יור</w:t>
      </w:r>
      <w:proofErr w:type="spellEnd"/>
      <w:r w:rsidRPr="006C0ECE">
        <w:rPr>
          <w:rStyle w:val="TagStyle"/>
          <w:rFonts w:hint="cs"/>
          <w:rtl/>
        </w:rPr>
        <w:t xml:space="preserve"> &gt;&gt;</w:t>
      </w:r>
      <w:r>
        <w:rPr>
          <w:rStyle w:val="TagStyle"/>
          <w:rFonts w:hint="cs"/>
          <w:rtl/>
        </w:rPr>
        <w:t xml:space="preserve"> </w:t>
      </w:r>
      <w:r>
        <w:rPr>
          <w:rFonts w:hint="cs"/>
          <w:rtl/>
        </w:rPr>
        <w:t>היו"ר עפר שלח:</w:t>
      </w:r>
      <w:r>
        <w:rPr>
          <w:rStyle w:val="TagStyle"/>
          <w:rFonts w:hint="cs"/>
          <w:rtl/>
        </w:rPr>
        <w:t xml:space="preserve"> </w:t>
      </w:r>
      <w:r w:rsidRPr="006C0ECE">
        <w:rPr>
          <w:rStyle w:val="TagStyle"/>
          <w:rFonts w:hint="cs"/>
          <w:rtl/>
        </w:rPr>
        <w:t xml:space="preserve">&lt;&lt; </w:t>
      </w:r>
      <w:proofErr w:type="spellStart"/>
      <w:r w:rsidRPr="006C0ECE">
        <w:rPr>
          <w:rStyle w:val="TagStyle"/>
          <w:rFonts w:hint="cs"/>
          <w:rtl/>
        </w:rPr>
        <w:t>יור</w:t>
      </w:r>
      <w:proofErr w:type="spellEnd"/>
      <w:r w:rsidRPr="006C0ECE">
        <w:rPr>
          <w:rStyle w:val="TagStyle"/>
          <w:rFonts w:hint="cs"/>
          <w:rtl/>
        </w:rPr>
        <w:t xml:space="preserve"> &gt;&gt;</w:t>
      </w:r>
      <w:r>
        <w:rPr>
          <w:rFonts w:hint="cs"/>
          <w:rtl/>
        </w:rPr>
        <w:t xml:space="preserve"> </w:t>
      </w:r>
      <w:bookmarkEnd w:id="707"/>
    </w:p>
    <w:p w:rsidR="00CA42D0" w:rsidRDefault="00CA42D0" w:rsidP="00CA42D0">
      <w:pPr>
        <w:pStyle w:val="KeepWithNext"/>
        <w:rPr>
          <w:rtl/>
        </w:rPr>
      </w:pPr>
    </w:p>
    <w:p w:rsidR="00CA42D0" w:rsidRDefault="00CA42D0" w:rsidP="00CA42D0">
      <w:pPr>
        <w:rPr>
          <w:rtl/>
        </w:rPr>
      </w:pPr>
      <w:r>
        <w:rPr>
          <w:rFonts w:hint="cs"/>
          <w:rtl/>
        </w:rPr>
        <w:t>בבקשה.</w:t>
      </w:r>
    </w:p>
    <w:p w:rsidR="00CA42D0" w:rsidRDefault="00CA42D0" w:rsidP="00CA42D0">
      <w:pPr>
        <w:rPr>
          <w:rtl/>
        </w:rPr>
      </w:pPr>
    </w:p>
    <w:p w:rsidR="00CA42D0" w:rsidRDefault="00CA42D0" w:rsidP="006C0ECE">
      <w:pPr>
        <w:pStyle w:val="a4"/>
        <w:rPr>
          <w:rtl/>
        </w:rPr>
      </w:pPr>
      <w:bookmarkStart w:id="708" w:name="ET_speaker_גבריאלה_פיסמן_131"/>
      <w:r w:rsidRPr="006C0ECE">
        <w:rPr>
          <w:rStyle w:val="TagStyle"/>
          <w:rFonts w:hint="cs"/>
          <w:rtl/>
        </w:rPr>
        <w:t xml:space="preserve"> &lt;&lt; דובר &gt;&gt;</w:t>
      </w:r>
      <w:r>
        <w:rPr>
          <w:rStyle w:val="TagStyle"/>
          <w:rFonts w:hint="cs"/>
          <w:rtl/>
        </w:rPr>
        <w:t xml:space="preserve"> </w:t>
      </w:r>
      <w:r>
        <w:rPr>
          <w:rFonts w:hint="cs"/>
          <w:rtl/>
        </w:rPr>
        <w:t xml:space="preserve">גבריאלה </w:t>
      </w:r>
      <w:proofErr w:type="spellStart"/>
      <w:r>
        <w:rPr>
          <w:rFonts w:hint="cs"/>
          <w:rtl/>
        </w:rPr>
        <w:t>פיסמן</w:t>
      </w:r>
      <w:proofErr w:type="spellEnd"/>
      <w:r>
        <w:rPr>
          <w:rFonts w:hint="cs"/>
          <w:rtl/>
        </w:rPr>
        <w:t>:</w:t>
      </w:r>
      <w:r>
        <w:rPr>
          <w:rStyle w:val="TagStyle"/>
          <w:rFonts w:hint="cs"/>
          <w:rtl/>
        </w:rPr>
        <w:t xml:space="preserve"> </w:t>
      </w:r>
      <w:r w:rsidRPr="006C0ECE">
        <w:rPr>
          <w:rStyle w:val="TagStyle"/>
          <w:rFonts w:hint="cs"/>
          <w:rtl/>
        </w:rPr>
        <w:t>&lt;&lt; דובר &gt;&gt;</w:t>
      </w:r>
      <w:r>
        <w:rPr>
          <w:rFonts w:hint="cs"/>
          <w:rtl/>
        </w:rPr>
        <w:t xml:space="preserve"> </w:t>
      </w:r>
      <w:bookmarkEnd w:id="708"/>
    </w:p>
    <w:p w:rsidR="00CA42D0" w:rsidRDefault="00CA42D0" w:rsidP="00CA42D0">
      <w:pPr>
        <w:rPr>
          <w:rtl/>
        </w:rPr>
      </w:pPr>
    </w:p>
    <w:p w:rsidR="00CA42D0" w:rsidRDefault="00CA42D0" w:rsidP="007615AF">
      <w:pPr>
        <w:rPr>
          <w:rtl/>
        </w:rPr>
      </w:pPr>
      <w:r>
        <w:rPr>
          <w:rFonts w:hint="cs"/>
          <w:rtl/>
        </w:rPr>
        <w:t>ממש בקצרה ביחס להגבלת משך המעצר. גור וגלעד התייחסו לחסרונות</w:t>
      </w:r>
      <w:r w:rsidR="007615AF">
        <w:rPr>
          <w:rFonts w:hint="cs"/>
          <w:rtl/>
        </w:rPr>
        <w:t>,</w:t>
      </w:r>
      <w:r>
        <w:rPr>
          <w:rFonts w:hint="cs"/>
          <w:rtl/>
        </w:rPr>
        <w:t xml:space="preserve"> שבעצם קביעת הע</w:t>
      </w:r>
      <w:r w:rsidR="007615AF">
        <w:rPr>
          <w:rFonts w:hint="cs"/>
          <w:rtl/>
        </w:rPr>
        <w:t>ילה של הקורונה כעילת מעצר נפרדת</w:t>
      </w:r>
      <w:r>
        <w:rPr>
          <w:rFonts w:hint="cs"/>
          <w:rtl/>
        </w:rPr>
        <w:t xml:space="preserve"> זה באמת </w:t>
      </w:r>
      <w:bookmarkStart w:id="709" w:name="_ETM_Q1_3939191"/>
      <w:bookmarkEnd w:id="709"/>
      <w:r>
        <w:rPr>
          <w:rFonts w:hint="cs"/>
          <w:rtl/>
        </w:rPr>
        <w:t xml:space="preserve">יוצר איזשהו תהליך שהוא בדיוק הפוך ממה שהתכוונו אליו. מנגד, גם אם אנחנו לא מגדירים את זה </w:t>
      </w:r>
      <w:bookmarkStart w:id="710" w:name="_ETM_Q1_3949515"/>
      <w:bookmarkEnd w:id="710"/>
      <w:r>
        <w:rPr>
          <w:rFonts w:hint="cs"/>
          <w:rtl/>
        </w:rPr>
        <w:t xml:space="preserve">כעילת מעצר נפרדת אלא רק מגבילים את זה בתוך </w:t>
      </w:r>
      <w:bookmarkStart w:id="711" w:name="_ETM_Q1_3950351"/>
      <w:bookmarkEnd w:id="711"/>
      <w:r>
        <w:rPr>
          <w:rFonts w:hint="cs"/>
          <w:rtl/>
        </w:rPr>
        <w:t xml:space="preserve">הנוסח הקיים, מה שיכול להיווצר זה שזו לא עילת מעצר נפרדת אבל זה מצב שבו המעצר יותר מוגבל מאשר במקרה רגיל. זאת אומרת, גם יש לנו עמידה בעילות </w:t>
      </w:r>
      <w:bookmarkStart w:id="712" w:name="_ETM_Q1_3968835"/>
      <w:bookmarkEnd w:id="712"/>
      <w:r>
        <w:rPr>
          <w:rFonts w:hint="cs"/>
          <w:rtl/>
        </w:rPr>
        <w:t xml:space="preserve">הרגילות אבל אם נניח בתיק רגיל השופט היה מביא ביקורת שיפוטית תוך </w:t>
      </w:r>
      <w:r w:rsidR="007615AF">
        <w:rPr>
          <w:rFonts w:hint="cs"/>
          <w:rtl/>
        </w:rPr>
        <w:t>חמישה</w:t>
      </w:r>
      <w:r>
        <w:rPr>
          <w:rFonts w:hint="cs"/>
          <w:rtl/>
        </w:rPr>
        <w:t xml:space="preserve"> ימים אז אנחנו נבקש בפחות. יש בזה מסר שיוצר בדיוק את ההפך ממה שביקשנו להעביר, </w:t>
      </w:r>
      <w:bookmarkStart w:id="713" w:name="_ETM_Q1_3983687"/>
      <w:bookmarkEnd w:id="713"/>
      <w:r>
        <w:rPr>
          <w:rFonts w:hint="cs"/>
          <w:rtl/>
        </w:rPr>
        <w:t xml:space="preserve">שהתנאים הספציפיים בחקירה בנסיבות האלה מצדיקים דווקא הגבלת יתר מעבר למצב הרגיל. </w:t>
      </w:r>
    </w:p>
    <w:p w:rsidR="00CA42D0" w:rsidRDefault="00CA42D0" w:rsidP="00CA42D0">
      <w:pPr>
        <w:rPr>
          <w:rtl/>
        </w:rPr>
      </w:pPr>
      <w:bookmarkStart w:id="714" w:name="_ETM_Q1_3993496"/>
      <w:bookmarkStart w:id="715" w:name="_ETM_Q1_3993575"/>
      <w:bookmarkEnd w:id="714"/>
      <w:bookmarkEnd w:id="715"/>
    </w:p>
    <w:p w:rsidR="00CA42D0" w:rsidRDefault="00CA42D0" w:rsidP="007615AF">
      <w:pPr>
        <w:rPr>
          <w:rtl/>
        </w:rPr>
      </w:pPr>
      <w:bookmarkStart w:id="716" w:name="_ETM_Q1_3993622"/>
      <w:bookmarkStart w:id="717" w:name="_ETM_Q1_3993700"/>
      <w:bookmarkEnd w:id="716"/>
      <w:bookmarkEnd w:id="717"/>
      <w:r>
        <w:rPr>
          <w:rFonts w:hint="cs"/>
          <w:rtl/>
        </w:rPr>
        <w:t xml:space="preserve">אנחנו לא נגענו בזמנים, אנחנו רוצים </w:t>
      </w:r>
      <w:r w:rsidR="007615AF">
        <w:rPr>
          <w:rFonts w:hint="cs"/>
          <w:rtl/>
        </w:rPr>
        <w:t>ל</w:t>
      </w:r>
      <w:r>
        <w:rPr>
          <w:rFonts w:hint="cs"/>
          <w:rtl/>
        </w:rPr>
        <w:t xml:space="preserve">השאיר אותם כפי שהם. אנחנו </w:t>
      </w:r>
      <w:bookmarkStart w:id="718" w:name="_ETM_Q1_3999814"/>
      <w:bookmarkEnd w:id="718"/>
      <w:r>
        <w:rPr>
          <w:rFonts w:hint="cs"/>
          <w:rtl/>
        </w:rPr>
        <w:t xml:space="preserve">מתווים את שיקול הדעת השיפוטי ביחס לכל הפרמטרים. נכנס השיקול של חומרת העבירה ונכנס השיקול של הפגיעה הצפויה </w:t>
      </w:r>
      <w:r w:rsidR="007615AF">
        <w:rPr>
          <w:rFonts w:hint="cs"/>
          <w:rtl/>
        </w:rPr>
        <w:t>ב</w:t>
      </w:r>
      <w:r>
        <w:rPr>
          <w:rFonts w:hint="cs"/>
          <w:rtl/>
        </w:rPr>
        <w:t xml:space="preserve">חשוד ואנחנו מבקשים מהשופט להשתכנע באופן ספציפי ביחס לנסיבות המקרה הייחודי. </w:t>
      </w:r>
      <w:bookmarkStart w:id="719" w:name="_ETM_Q1_4014099"/>
      <w:bookmarkEnd w:id="719"/>
      <w:r>
        <w:rPr>
          <w:rFonts w:hint="cs"/>
          <w:rtl/>
        </w:rPr>
        <w:t xml:space="preserve">אנחנו מכניסים את התנאי של חיוניות המעצר. בתוך כל הדבר הזה אני חושבת שהגבלה של התקופה היא פשוט טעם </w:t>
      </w:r>
      <w:bookmarkStart w:id="720" w:name="_ETM_Q1_4029179"/>
      <w:bookmarkEnd w:id="720"/>
      <w:r>
        <w:rPr>
          <w:rFonts w:hint="cs"/>
          <w:rtl/>
        </w:rPr>
        <w:t>לפגם. היא פשוט תפגע דווקא בתיקים האלה שאנחנו מבקשים לאפשר את החקירה.</w:t>
      </w:r>
    </w:p>
    <w:p w:rsidR="00CA42D0" w:rsidRDefault="00CA42D0" w:rsidP="00CA42D0">
      <w:pPr>
        <w:rPr>
          <w:rtl/>
          <w:lang w:eastAsia="he-IL"/>
        </w:rPr>
      </w:pPr>
    </w:p>
    <w:p w:rsidR="00CA42D0" w:rsidRDefault="00CA42D0" w:rsidP="006C0ECE">
      <w:pPr>
        <w:pStyle w:val="af6"/>
        <w:rPr>
          <w:rtl/>
        </w:rPr>
      </w:pPr>
      <w:bookmarkStart w:id="721" w:name="ET_yor_5110_69"/>
      <w:r w:rsidRPr="006C0ECE">
        <w:rPr>
          <w:rStyle w:val="TagStyle"/>
          <w:rFonts w:hint="cs"/>
          <w:rtl/>
        </w:rPr>
        <w:t xml:space="preserve"> &lt;&lt; </w:t>
      </w:r>
      <w:proofErr w:type="spellStart"/>
      <w:r w:rsidRPr="006C0ECE">
        <w:rPr>
          <w:rStyle w:val="TagStyle"/>
          <w:rFonts w:hint="cs"/>
          <w:rtl/>
        </w:rPr>
        <w:t>יור</w:t>
      </w:r>
      <w:proofErr w:type="spellEnd"/>
      <w:r w:rsidRPr="006C0ECE">
        <w:rPr>
          <w:rStyle w:val="TagStyle"/>
          <w:rFonts w:hint="cs"/>
          <w:rtl/>
        </w:rPr>
        <w:t xml:space="preserve"> &gt;&gt;</w:t>
      </w:r>
      <w:r>
        <w:rPr>
          <w:rStyle w:val="TagStyle"/>
          <w:rFonts w:hint="cs"/>
          <w:rtl/>
        </w:rPr>
        <w:t xml:space="preserve"> </w:t>
      </w:r>
      <w:r>
        <w:rPr>
          <w:rFonts w:hint="cs"/>
          <w:rtl/>
        </w:rPr>
        <w:t>היו"ר עפר שלח:</w:t>
      </w:r>
      <w:r>
        <w:rPr>
          <w:rStyle w:val="TagStyle"/>
          <w:rFonts w:hint="cs"/>
          <w:rtl/>
        </w:rPr>
        <w:t xml:space="preserve"> </w:t>
      </w:r>
      <w:r w:rsidRPr="006C0ECE">
        <w:rPr>
          <w:rStyle w:val="TagStyle"/>
          <w:rFonts w:hint="cs"/>
          <w:rtl/>
        </w:rPr>
        <w:t xml:space="preserve">&lt;&lt; </w:t>
      </w:r>
      <w:proofErr w:type="spellStart"/>
      <w:r w:rsidRPr="006C0ECE">
        <w:rPr>
          <w:rStyle w:val="TagStyle"/>
          <w:rFonts w:hint="cs"/>
          <w:rtl/>
        </w:rPr>
        <w:t>יור</w:t>
      </w:r>
      <w:proofErr w:type="spellEnd"/>
      <w:r w:rsidRPr="006C0ECE">
        <w:rPr>
          <w:rStyle w:val="TagStyle"/>
          <w:rFonts w:hint="cs"/>
          <w:rtl/>
        </w:rPr>
        <w:t xml:space="preserve"> &gt;&gt;</w:t>
      </w:r>
      <w:r>
        <w:rPr>
          <w:rFonts w:hint="cs"/>
          <w:rtl/>
        </w:rPr>
        <w:t xml:space="preserve">   </w:t>
      </w:r>
      <w:bookmarkEnd w:id="721"/>
    </w:p>
    <w:p w:rsidR="00CA42D0" w:rsidRDefault="00CA42D0" w:rsidP="00CA42D0">
      <w:pPr>
        <w:rPr>
          <w:rtl/>
          <w:lang w:eastAsia="he-IL"/>
        </w:rPr>
      </w:pPr>
    </w:p>
    <w:p w:rsidR="00CA42D0" w:rsidRDefault="00CA42D0" w:rsidP="00CA42D0">
      <w:pPr>
        <w:rPr>
          <w:rtl/>
          <w:lang w:eastAsia="he-IL"/>
        </w:rPr>
      </w:pPr>
      <w:r>
        <w:rPr>
          <w:rFonts w:hint="cs"/>
          <w:rtl/>
          <w:lang w:eastAsia="he-IL"/>
        </w:rPr>
        <w:t xml:space="preserve">אופיר </w:t>
      </w:r>
      <w:proofErr w:type="spellStart"/>
      <w:r>
        <w:rPr>
          <w:rFonts w:hint="cs"/>
          <w:rtl/>
          <w:lang w:eastAsia="he-IL"/>
        </w:rPr>
        <w:t>טישלר</w:t>
      </w:r>
      <w:proofErr w:type="spellEnd"/>
      <w:r>
        <w:rPr>
          <w:rFonts w:hint="cs"/>
          <w:rtl/>
          <w:lang w:eastAsia="he-IL"/>
        </w:rPr>
        <w:t>, בבקשה.</w:t>
      </w:r>
    </w:p>
    <w:p w:rsidR="00CA42D0" w:rsidRDefault="00CA42D0" w:rsidP="00CA42D0">
      <w:pPr>
        <w:pStyle w:val="KeepWithNext"/>
        <w:rPr>
          <w:lang w:eastAsia="he-IL"/>
        </w:rPr>
      </w:pPr>
    </w:p>
    <w:p w:rsidR="00CA42D0" w:rsidRDefault="00CA42D0" w:rsidP="006C0ECE">
      <w:pPr>
        <w:pStyle w:val="a4"/>
        <w:rPr>
          <w:rtl/>
        </w:rPr>
      </w:pPr>
      <w:bookmarkStart w:id="722" w:name="ET_speaker_אופיר_טישלר_130"/>
      <w:r w:rsidRPr="006C0ECE">
        <w:rPr>
          <w:rStyle w:val="TagStyle"/>
          <w:rFonts w:hint="cs"/>
          <w:rtl/>
        </w:rPr>
        <w:t xml:space="preserve"> &lt;&lt; דובר &gt;&gt;</w:t>
      </w:r>
      <w:r>
        <w:rPr>
          <w:rStyle w:val="TagStyle"/>
          <w:rFonts w:hint="cs"/>
          <w:rtl/>
        </w:rPr>
        <w:t xml:space="preserve"> </w:t>
      </w:r>
      <w:r>
        <w:rPr>
          <w:rFonts w:hint="cs"/>
          <w:rtl/>
        </w:rPr>
        <w:t xml:space="preserve">אופיר </w:t>
      </w:r>
      <w:proofErr w:type="spellStart"/>
      <w:r>
        <w:rPr>
          <w:rFonts w:hint="cs"/>
          <w:rtl/>
        </w:rPr>
        <w:t>טישלר</w:t>
      </w:r>
      <w:proofErr w:type="spellEnd"/>
      <w:r>
        <w:rPr>
          <w:rFonts w:hint="cs"/>
          <w:rtl/>
        </w:rPr>
        <w:t>:</w:t>
      </w:r>
      <w:r>
        <w:rPr>
          <w:rStyle w:val="TagStyle"/>
          <w:rFonts w:hint="cs"/>
          <w:rtl/>
        </w:rPr>
        <w:t xml:space="preserve"> </w:t>
      </w:r>
      <w:r w:rsidRPr="006C0ECE">
        <w:rPr>
          <w:rStyle w:val="TagStyle"/>
          <w:rFonts w:hint="cs"/>
          <w:rtl/>
        </w:rPr>
        <w:t>&lt;&lt; דובר &gt;&gt;</w:t>
      </w:r>
      <w:r>
        <w:rPr>
          <w:rFonts w:hint="cs"/>
          <w:rtl/>
        </w:rPr>
        <w:t xml:space="preserve">   </w:t>
      </w:r>
      <w:bookmarkEnd w:id="722"/>
    </w:p>
    <w:p w:rsidR="00CA42D0" w:rsidRDefault="00CA42D0" w:rsidP="00CA42D0">
      <w:pPr>
        <w:pStyle w:val="KeepWithNext"/>
        <w:rPr>
          <w:rtl/>
        </w:rPr>
      </w:pPr>
    </w:p>
    <w:p w:rsidR="00CA42D0" w:rsidRDefault="00CA42D0" w:rsidP="00CA42D0">
      <w:pPr>
        <w:rPr>
          <w:rtl/>
        </w:rPr>
      </w:pPr>
      <w:r>
        <w:rPr>
          <w:rFonts w:hint="cs"/>
          <w:rtl/>
        </w:rPr>
        <w:t xml:space="preserve">ראשית, לעניין ההבחנה בין עבירות חמורות לעבירות </w:t>
      </w:r>
      <w:bookmarkStart w:id="723" w:name="_ETM_Q1_4054978"/>
      <w:bookmarkEnd w:id="723"/>
      <w:r w:rsidR="007615AF">
        <w:rPr>
          <w:rFonts w:hint="cs"/>
          <w:rtl/>
        </w:rPr>
        <w:t>ש</w:t>
      </w:r>
      <w:r>
        <w:rPr>
          <w:rFonts w:hint="cs"/>
          <w:rtl/>
        </w:rPr>
        <w:t>נתפסות בעיני</w:t>
      </w:r>
      <w:r w:rsidR="007615AF">
        <w:rPr>
          <w:rFonts w:hint="cs"/>
          <w:rtl/>
        </w:rPr>
        <w:t>נ</w:t>
      </w:r>
      <w:r>
        <w:rPr>
          <w:rFonts w:hint="cs"/>
          <w:rtl/>
        </w:rPr>
        <w:t xml:space="preserve">ו כחמורות פחות, חשוב להדגיש כי היה כאן איזשהו בלבול שחומרת עבירה לבד ועילת מעצר, מסוכנות, היא לבד. לפעמים עבירות שהן לא הכי חמורות יכולות גם הן ללמד על עילת מעצר מאוד משמעותית. ניקח לדוגמה עבירה שהיא מסוג פשע, אנשים נמצאים בסוג </w:t>
      </w:r>
      <w:bookmarkStart w:id="724" w:name="_ETM_Q1_4076765"/>
      <w:bookmarkEnd w:id="724"/>
      <w:r>
        <w:rPr>
          <w:rFonts w:hint="cs"/>
          <w:rtl/>
        </w:rPr>
        <w:t xml:space="preserve">של הסגר, פתאום מגיע אדם שפורץ לחנות אחר חנות בקניון סגור – אני מסכים שזו לא עבירה של פשע חמור אבל מסכים </w:t>
      </w:r>
      <w:bookmarkStart w:id="725" w:name="_ETM_Q1_4083212"/>
      <w:bookmarkEnd w:id="725"/>
      <w:r>
        <w:rPr>
          <w:rFonts w:hint="cs"/>
          <w:rtl/>
        </w:rPr>
        <w:t xml:space="preserve">גם שבמקרה הזה מדובר באדם שנשקפת ממנו מסוכנות מאוד גדולה. </w:t>
      </w:r>
    </w:p>
    <w:p w:rsidR="00CA42D0" w:rsidRDefault="00CA42D0" w:rsidP="00CA42D0">
      <w:pPr>
        <w:rPr>
          <w:rtl/>
        </w:rPr>
      </w:pPr>
      <w:bookmarkStart w:id="726" w:name="_ETM_Q1_4088882"/>
      <w:bookmarkStart w:id="727" w:name="_ETM_Q1_4088956"/>
      <w:bookmarkEnd w:id="726"/>
      <w:bookmarkEnd w:id="727"/>
    </w:p>
    <w:p w:rsidR="00CA42D0" w:rsidRDefault="00CA42D0" w:rsidP="007615AF">
      <w:pPr>
        <w:rPr>
          <w:rtl/>
        </w:rPr>
      </w:pPr>
      <w:bookmarkStart w:id="728" w:name="_ETM_Q1_4089011"/>
      <w:bookmarkStart w:id="729" w:name="_ETM_Q1_4089052"/>
      <w:bookmarkEnd w:id="728"/>
      <w:bookmarkEnd w:id="729"/>
      <w:r>
        <w:rPr>
          <w:rFonts w:hint="cs"/>
          <w:rtl/>
        </w:rPr>
        <w:t xml:space="preserve">תרחיש אחר שהוא </w:t>
      </w:r>
      <w:bookmarkStart w:id="730" w:name="_ETM_Q1_4090790"/>
      <w:bookmarkEnd w:id="730"/>
      <w:r>
        <w:rPr>
          <w:rFonts w:hint="cs"/>
          <w:rtl/>
        </w:rPr>
        <w:t xml:space="preserve">מאוד ייתכן ואנחנו עשויים לראות </w:t>
      </w:r>
      <w:r w:rsidR="007615AF">
        <w:rPr>
          <w:rFonts w:hint="cs"/>
          <w:rtl/>
        </w:rPr>
        <w:t>אותו</w:t>
      </w:r>
      <w:r>
        <w:rPr>
          <w:rFonts w:hint="cs"/>
          <w:rtl/>
        </w:rPr>
        <w:t xml:space="preserve"> – אנשים שמתפרצים לבתי קשישים שנמצאים כרגע לבד</w:t>
      </w:r>
      <w:r w:rsidR="007615AF">
        <w:rPr>
          <w:rFonts w:hint="cs"/>
          <w:rtl/>
        </w:rPr>
        <w:t>.</w:t>
      </w:r>
      <w:r>
        <w:rPr>
          <w:rFonts w:hint="cs"/>
          <w:rtl/>
        </w:rPr>
        <w:t xml:space="preserve"> </w:t>
      </w:r>
      <w:bookmarkStart w:id="731" w:name="_ETM_Q1_4098227"/>
      <w:bookmarkEnd w:id="731"/>
      <w:r>
        <w:rPr>
          <w:rFonts w:hint="cs"/>
          <w:rtl/>
        </w:rPr>
        <w:t>הסכנה שנשקפת</w:t>
      </w:r>
      <w:r w:rsidR="007615AF">
        <w:rPr>
          <w:rFonts w:hint="cs"/>
          <w:rtl/>
        </w:rPr>
        <w:t xml:space="preserve"> היא</w:t>
      </w:r>
      <w:r>
        <w:rPr>
          <w:rFonts w:hint="cs"/>
          <w:rtl/>
        </w:rPr>
        <w:t xml:space="preserve"> מאוד משמעותית. הדגש שאנחנו רוצים לתת הוא </w:t>
      </w:r>
      <w:bookmarkStart w:id="732" w:name="_ETM_Q1_4102206"/>
      <w:bookmarkEnd w:id="732"/>
      <w:r>
        <w:rPr>
          <w:rFonts w:hint="cs"/>
          <w:rtl/>
        </w:rPr>
        <w:t xml:space="preserve">שלא נכון למנוע אפריורית אפשרות של מעצר במצב כזה. מסוכנות כזאת – עד </w:t>
      </w:r>
      <w:bookmarkStart w:id="733" w:name="_ETM_Q1_4106991"/>
      <w:bookmarkEnd w:id="733"/>
      <w:r>
        <w:rPr>
          <w:rFonts w:hint="cs"/>
          <w:rtl/>
        </w:rPr>
        <w:t xml:space="preserve">עכשיו אמרתי בעבירות מסוג פשע – יכולה להתקיים גם בעבירות מסוג עוון, ונתן גלעד את הדוגמה של אירוע איומים חמור במיוחד של אדם שכבר יש לו </w:t>
      </w:r>
      <w:bookmarkStart w:id="734" w:name="_ETM_Q1_4121634"/>
      <w:bookmarkEnd w:id="734"/>
      <w:r>
        <w:rPr>
          <w:rFonts w:hint="cs"/>
          <w:rtl/>
        </w:rPr>
        <w:t xml:space="preserve">עבר בתקיפת בת זוג למשל. בסופו של דבר זו עבירה מסוג עוון. </w:t>
      </w:r>
    </w:p>
    <w:p w:rsidR="00CA42D0" w:rsidRDefault="00CA42D0" w:rsidP="00CA42D0">
      <w:pPr>
        <w:rPr>
          <w:rtl/>
        </w:rPr>
      </w:pPr>
      <w:bookmarkStart w:id="735" w:name="_ETM_Q1_4126423"/>
      <w:bookmarkStart w:id="736" w:name="_ETM_Q1_4126468"/>
      <w:bookmarkEnd w:id="735"/>
      <w:bookmarkEnd w:id="736"/>
    </w:p>
    <w:p w:rsidR="00CA42D0" w:rsidRDefault="00CA42D0" w:rsidP="007615AF">
      <w:pPr>
        <w:rPr>
          <w:rtl/>
        </w:rPr>
      </w:pPr>
      <w:bookmarkStart w:id="737" w:name="_ETM_Q1_4126574"/>
      <w:bookmarkStart w:id="738" w:name="_ETM_Q1_4126631"/>
      <w:bookmarkEnd w:id="737"/>
      <w:bookmarkEnd w:id="738"/>
      <w:r>
        <w:rPr>
          <w:rFonts w:hint="cs"/>
          <w:rtl/>
        </w:rPr>
        <w:t>לדעתנו</w:t>
      </w:r>
      <w:r w:rsidR="007615AF">
        <w:rPr>
          <w:rFonts w:hint="cs"/>
          <w:rtl/>
        </w:rPr>
        <w:t>,</w:t>
      </w:r>
      <w:r>
        <w:rPr>
          <w:rFonts w:hint="cs"/>
          <w:rtl/>
        </w:rPr>
        <w:t xml:space="preserve"> הדגש הוא שלא נכון יהיה לכבול אפריורית את ידי החוקרים ואת ידי השופטים ולשחרר את </w:t>
      </w:r>
      <w:bookmarkStart w:id="739" w:name="_ETM_Q1_4135060"/>
      <w:bookmarkEnd w:id="739"/>
      <w:r>
        <w:rPr>
          <w:rFonts w:hint="cs"/>
          <w:rtl/>
        </w:rPr>
        <w:t xml:space="preserve">החשוד רק בשל העובדה שהעבירה מסווגת כעוון, למרות שהיא מגלמת בחובה מסוכנות הרבה יותר גדולה. נכון יהיה, גם </w:t>
      </w:r>
      <w:r w:rsidR="007615AF">
        <w:rPr>
          <w:rFonts w:hint="cs"/>
          <w:rtl/>
        </w:rPr>
        <w:t>אם</w:t>
      </w:r>
      <w:r>
        <w:rPr>
          <w:rFonts w:hint="cs"/>
          <w:rtl/>
        </w:rPr>
        <w:t xml:space="preserve"> בסופו </w:t>
      </w:r>
      <w:bookmarkStart w:id="740" w:name="_ETM_Q1_4145008"/>
      <w:bookmarkEnd w:id="740"/>
      <w:r>
        <w:rPr>
          <w:rFonts w:hint="cs"/>
          <w:rtl/>
        </w:rPr>
        <w:t xml:space="preserve">של דבר </w:t>
      </w:r>
      <w:r w:rsidR="007615AF">
        <w:rPr>
          <w:rFonts w:hint="cs"/>
          <w:rtl/>
        </w:rPr>
        <w:t>חומרת מעשה העבירה תילקח בחשבון על ידי השופט</w:t>
      </w:r>
      <w:r>
        <w:rPr>
          <w:rFonts w:hint="cs"/>
          <w:rtl/>
        </w:rPr>
        <w:t xml:space="preserve">, על פי הנוסח שכרגע קיים בסעיף, עדיין לא היינו רוצים לכבול את ידיו בעבירות מסוג עוון. </w:t>
      </w:r>
    </w:p>
    <w:p w:rsidR="00CA42D0" w:rsidRDefault="00CA42D0" w:rsidP="00CA42D0">
      <w:pPr>
        <w:rPr>
          <w:rtl/>
        </w:rPr>
      </w:pPr>
      <w:bookmarkStart w:id="741" w:name="_ETM_Q1_4161579"/>
      <w:bookmarkStart w:id="742" w:name="_ETM_Q1_4161648"/>
      <w:bookmarkEnd w:id="741"/>
      <w:bookmarkEnd w:id="742"/>
    </w:p>
    <w:p w:rsidR="00CA42D0" w:rsidRDefault="00CA42D0" w:rsidP="007615AF">
      <w:pPr>
        <w:rPr>
          <w:rtl/>
        </w:rPr>
      </w:pPr>
      <w:bookmarkStart w:id="743" w:name="_ETM_Q1_4162062"/>
      <w:bookmarkStart w:id="744" w:name="_ETM_Q1_4162109"/>
      <w:bookmarkEnd w:id="743"/>
      <w:bookmarkEnd w:id="744"/>
      <w:r>
        <w:rPr>
          <w:rFonts w:hint="cs"/>
          <w:rtl/>
        </w:rPr>
        <w:t xml:space="preserve">במקבילית הזאת של חומרת העבירה מצד אחד, של </w:t>
      </w:r>
      <w:bookmarkStart w:id="745" w:name="_ETM_Q1_4164540"/>
      <w:bookmarkEnd w:id="745"/>
      <w:r>
        <w:rPr>
          <w:rFonts w:hint="cs"/>
          <w:rtl/>
        </w:rPr>
        <w:t>הצורך במעצר, מצד שני</w:t>
      </w:r>
      <w:r w:rsidR="007615AF">
        <w:rPr>
          <w:rFonts w:hint="cs"/>
          <w:rtl/>
        </w:rPr>
        <w:t>,</w:t>
      </w:r>
      <w:r>
        <w:rPr>
          <w:rFonts w:hint="cs"/>
          <w:rtl/>
        </w:rPr>
        <w:t xml:space="preserve"> בגלל מסוכנות גבוהה, בית המשפט יפעיל את שיקול דעתו</w:t>
      </w:r>
      <w:r w:rsidR="007615AF">
        <w:rPr>
          <w:rFonts w:hint="cs"/>
          <w:rtl/>
        </w:rPr>
        <w:t>;</w:t>
      </w:r>
      <w:r>
        <w:rPr>
          <w:rFonts w:hint="cs"/>
          <w:rtl/>
        </w:rPr>
        <w:t xml:space="preserve"> ואנחנו רואים איך בית המשפט מפעיל את שיקול דעתו גם כיום. אם </w:t>
      </w:r>
      <w:bookmarkStart w:id="746" w:name="_ETM_Q1_4177013"/>
      <w:bookmarkEnd w:id="746"/>
      <w:r>
        <w:rPr>
          <w:rFonts w:hint="cs"/>
          <w:rtl/>
        </w:rPr>
        <w:t xml:space="preserve">מדובר בעבירה קלה אז ברור שגם אם עילת המעצר חזקה בית המשפט לא ישאיר במעצר, </w:t>
      </w:r>
      <w:bookmarkStart w:id="747" w:name="_ETM_Q1_4183202"/>
      <w:bookmarkEnd w:id="747"/>
      <w:r>
        <w:rPr>
          <w:rFonts w:hint="cs"/>
          <w:rtl/>
        </w:rPr>
        <w:t xml:space="preserve">וגם הפוך, אם העבירה חמורה אבל עילת המעצר קלושה אז בית המשפט עשוי להגיע למסקנה שאין להאריך את המעצר. </w:t>
      </w:r>
      <w:bookmarkStart w:id="748" w:name="_ETM_Q1_4188896"/>
      <w:bookmarkEnd w:id="748"/>
      <w:r>
        <w:rPr>
          <w:rFonts w:hint="cs"/>
          <w:rtl/>
        </w:rPr>
        <w:t xml:space="preserve">אנחנו מבקשים להשאיר את שיקול הדעת הזה אצל השופט, שבתי המשפט יפעילו את שיקול </w:t>
      </w:r>
      <w:bookmarkStart w:id="749" w:name="_ETM_Q1_4194753"/>
      <w:bookmarkEnd w:id="749"/>
      <w:r>
        <w:rPr>
          <w:rFonts w:hint="cs"/>
          <w:rtl/>
        </w:rPr>
        <w:t>דעתם בהתאם לסיטואציה ולא נגביל אותם במגבלות שבעינינו אינן מן העניין.</w:t>
      </w:r>
    </w:p>
    <w:p w:rsidR="00CA42D0" w:rsidRDefault="00CA42D0" w:rsidP="00CA42D0">
      <w:pPr>
        <w:rPr>
          <w:rtl/>
          <w:lang w:eastAsia="he-IL"/>
        </w:rPr>
      </w:pPr>
    </w:p>
    <w:p w:rsidR="00CA42D0" w:rsidRDefault="00CA42D0" w:rsidP="00804CD5">
      <w:pPr>
        <w:rPr>
          <w:rtl/>
          <w:lang w:eastAsia="he-IL"/>
        </w:rPr>
      </w:pPr>
      <w:r>
        <w:rPr>
          <w:rFonts w:hint="cs"/>
          <w:rtl/>
          <w:lang w:eastAsia="he-IL"/>
        </w:rPr>
        <w:t xml:space="preserve">לעניין הביקורת השיפוטית. אם החשוד </w:t>
      </w:r>
      <w:r w:rsidR="00804CD5">
        <w:rPr>
          <w:rFonts w:hint="cs"/>
          <w:rtl/>
          <w:lang w:eastAsia="he-IL"/>
        </w:rPr>
        <w:t>או</w:t>
      </w:r>
      <w:r>
        <w:rPr>
          <w:rFonts w:hint="cs"/>
          <w:rtl/>
          <w:lang w:eastAsia="he-IL"/>
        </w:rPr>
        <w:t xml:space="preserve"> העד המרכזי חולה בקורונה כמובן שאין ערך לביקורת שיפוטית כל יומיים-שלושה. אנחנו חושבים שיש </w:t>
      </w:r>
      <w:r w:rsidR="004D5503">
        <w:rPr>
          <w:rFonts w:hint="cs"/>
          <w:rtl/>
          <w:lang w:eastAsia="he-IL"/>
        </w:rPr>
        <w:t xml:space="preserve">אולי </w:t>
      </w:r>
      <w:r>
        <w:rPr>
          <w:rFonts w:hint="cs"/>
          <w:rtl/>
          <w:lang w:eastAsia="he-IL"/>
        </w:rPr>
        <w:t>מקום לביקורת שיפוטית</w:t>
      </w:r>
      <w:r w:rsidR="004D5503">
        <w:rPr>
          <w:rFonts w:hint="cs"/>
          <w:rtl/>
          <w:lang w:eastAsia="he-IL"/>
        </w:rPr>
        <w:t>,</w:t>
      </w:r>
      <w:r>
        <w:rPr>
          <w:rFonts w:hint="cs"/>
          <w:rtl/>
          <w:lang w:eastAsia="he-IL"/>
        </w:rPr>
        <w:t xml:space="preserve"> לא </w:t>
      </w:r>
      <w:proofErr w:type="spellStart"/>
      <w:r>
        <w:rPr>
          <w:rFonts w:hint="cs"/>
          <w:rtl/>
          <w:lang w:eastAsia="he-IL"/>
        </w:rPr>
        <w:t>בקבועי</w:t>
      </w:r>
      <w:proofErr w:type="spellEnd"/>
      <w:r>
        <w:rPr>
          <w:rFonts w:hint="cs"/>
          <w:rtl/>
          <w:lang w:eastAsia="he-IL"/>
        </w:rPr>
        <w:t xml:space="preserve"> זמן צרים מידיי. כבר עכשיו יש תלונות של שופטים על כך שלפעמים הארכות המעצר שהם עצמם נותנים פוגעות בחקירה. אז אני לא מדבר עכשיו </w:t>
      </w:r>
      <w:bookmarkStart w:id="750" w:name="_ETM_Q1_4242245"/>
      <w:bookmarkEnd w:id="750"/>
      <w:r>
        <w:rPr>
          <w:rFonts w:hint="cs"/>
          <w:rtl/>
          <w:lang w:eastAsia="he-IL"/>
        </w:rPr>
        <w:t xml:space="preserve">על פגיעה בחקירה אבל אנחנו לא רוצים </w:t>
      </w:r>
      <w:r w:rsidR="004D5503">
        <w:rPr>
          <w:rFonts w:hint="cs"/>
          <w:rtl/>
          <w:lang w:eastAsia="he-IL"/>
        </w:rPr>
        <w:t xml:space="preserve">שכל יומיים-שלושה יבואו חוקרים, חבל על </w:t>
      </w:r>
      <w:r>
        <w:rPr>
          <w:rFonts w:hint="cs"/>
          <w:rtl/>
          <w:lang w:eastAsia="he-IL"/>
        </w:rPr>
        <w:t xml:space="preserve">זמנם של החוקרים וזמנו של בית המשפט בנסיבות שבהן </w:t>
      </w:r>
      <w:bookmarkStart w:id="751" w:name="_ETM_Q1_4247375"/>
      <w:bookmarkEnd w:id="751"/>
      <w:r>
        <w:rPr>
          <w:rFonts w:hint="cs"/>
          <w:rtl/>
          <w:lang w:eastAsia="he-IL"/>
        </w:rPr>
        <w:t xml:space="preserve">אין ערך לקיום דיון שכזה. </w:t>
      </w:r>
    </w:p>
    <w:p w:rsidR="00CA42D0" w:rsidRDefault="00CA42D0" w:rsidP="00CA42D0">
      <w:pPr>
        <w:rPr>
          <w:rtl/>
          <w:lang w:eastAsia="he-IL"/>
        </w:rPr>
      </w:pPr>
      <w:bookmarkStart w:id="752" w:name="_ETM_Q1_4253729"/>
      <w:bookmarkStart w:id="753" w:name="_ETM_Q1_4253815"/>
      <w:bookmarkEnd w:id="752"/>
      <w:bookmarkEnd w:id="753"/>
    </w:p>
    <w:p w:rsidR="00CA42D0" w:rsidRDefault="00CA42D0" w:rsidP="004D5503">
      <w:pPr>
        <w:rPr>
          <w:rtl/>
          <w:lang w:eastAsia="he-IL"/>
        </w:rPr>
      </w:pPr>
      <w:bookmarkStart w:id="754" w:name="_ETM_Q1_4253878"/>
      <w:bookmarkStart w:id="755" w:name="_ETM_Q1_4253928"/>
      <w:bookmarkEnd w:id="754"/>
      <w:bookmarkEnd w:id="755"/>
      <w:r>
        <w:rPr>
          <w:rFonts w:hint="cs"/>
          <w:rtl/>
          <w:lang w:eastAsia="he-IL"/>
        </w:rPr>
        <w:t>במענה להערה של חבר הכנסת</w:t>
      </w:r>
      <w:r w:rsidR="004D5503">
        <w:rPr>
          <w:rFonts w:hint="cs"/>
          <w:rtl/>
          <w:lang w:eastAsia="he-IL"/>
        </w:rPr>
        <w:t xml:space="preserve"> </w:t>
      </w:r>
      <w:r w:rsidR="004D5503">
        <w:rPr>
          <w:rtl/>
          <w:lang w:eastAsia="he-IL"/>
        </w:rPr>
        <w:t>–</w:t>
      </w:r>
      <w:r>
        <w:rPr>
          <w:rFonts w:hint="cs"/>
          <w:rtl/>
          <w:lang w:eastAsia="he-IL"/>
        </w:rPr>
        <w:t xml:space="preserve"> ככל שיש שינוי במצבו הרפואי של החשוד או של העד</w:t>
      </w:r>
      <w:r w:rsidR="004D5503">
        <w:rPr>
          <w:rFonts w:hint="cs"/>
          <w:rtl/>
          <w:lang w:eastAsia="he-IL"/>
        </w:rPr>
        <w:t>,</w:t>
      </w:r>
      <w:r>
        <w:rPr>
          <w:rFonts w:hint="cs"/>
          <w:rtl/>
          <w:lang w:eastAsia="he-IL"/>
        </w:rPr>
        <w:t xml:space="preserve"> חזקה על כך שאפשר יהיה ליידע את בית המשפט </w:t>
      </w:r>
      <w:bookmarkStart w:id="756" w:name="_ETM_Q1_4265082"/>
      <w:bookmarkEnd w:id="756"/>
      <w:r>
        <w:rPr>
          <w:rFonts w:hint="cs"/>
          <w:rtl/>
          <w:lang w:eastAsia="he-IL"/>
        </w:rPr>
        <w:t xml:space="preserve">ולחזור למסלול הרגיל של ביקורת שיפוטית. אנחנו לא רואים סיטואציה שבה בן אדם מחלים ממחלתו ובית המשפט לא </w:t>
      </w:r>
      <w:bookmarkStart w:id="757" w:name="_ETM_Q1_4273364"/>
      <w:bookmarkEnd w:id="757"/>
      <w:r>
        <w:rPr>
          <w:rFonts w:hint="cs"/>
          <w:rtl/>
          <w:lang w:eastAsia="he-IL"/>
        </w:rPr>
        <w:t xml:space="preserve">יודע על כך, החוקרים לא יודעים על כך והוא  נשאר במעצר. חזקה עלינו שאפשר יהיה ליידע את בית המשפט ונחזור </w:t>
      </w:r>
      <w:bookmarkStart w:id="758" w:name="_ETM_Q1_4283348"/>
      <w:bookmarkEnd w:id="758"/>
      <w:r>
        <w:rPr>
          <w:rFonts w:hint="cs"/>
          <w:rtl/>
          <w:lang w:eastAsia="he-IL"/>
        </w:rPr>
        <w:t xml:space="preserve">למסלול הרגיל של ביקורת שיפוטית. אנחנו רואים החלטות של שופטים בדיוני מעצרי ימים, </w:t>
      </w:r>
      <w:bookmarkStart w:id="759" w:name="_ETM_Q1_4290474"/>
      <w:bookmarkEnd w:id="759"/>
      <w:r>
        <w:rPr>
          <w:rFonts w:hint="cs"/>
          <w:rtl/>
          <w:lang w:eastAsia="he-IL"/>
        </w:rPr>
        <w:t>נראה לנו לא סביר, בהתבסס על ניסיון העבר ולאחר כל האזהרות שקבועות בסעיף, ששופטים יתנו תקופה שהיא לא מינימלית בנסיבות העניין.</w:t>
      </w:r>
    </w:p>
    <w:p w:rsidR="00CA42D0" w:rsidRDefault="00CA42D0" w:rsidP="00CA42D0">
      <w:pPr>
        <w:rPr>
          <w:rtl/>
          <w:lang w:eastAsia="he-IL"/>
        </w:rPr>
      </w:pPr>
    </w:p>
    <w:p w:rsidR="00CA42D0" w:rsidRDefault="00CA42D0" w:rsidP="00CA42D0">
      <w:pPr>
        <w:rPr>
          <w:rtl/>
          <w:lang w:eastAsia="he-IL"/>
        </w:rPr>
      </w:pPr>
      <w:r>
        <w:rPr>
          <w:rFonts w:hint="cs"/>
          <w:rtl/>
          <w:lang w:eastAsia="he-IL"/>
        </w:rPr>
        <w:t xml:space="preserve">נקודה אחרונה היא באשר לחובת ההנמקה. כפי שאמרה גם </w:t>
      </w:r>
      <w:bookmarkStart w:id="760" w:name="_ETM_Q1_4305396"/>
      <w:bookmarkEnd w:id="760"/>
      <w:r>
        <w:rPr>
          <w:rFonts w:hint="cs"/>
          <w:rtl/>
          <w:lang w:eastAsia="he-IL"/>
        </w:rPr>
        <w:t xml:space="preserve">גבי, חובת ההנמקה קיימת ברגיל. כאן, נוסף לחובת ההנמקה שקיימת בסעיף 13, ברגיל, ניתנים גם שיקולים שאליהם </w:t>
      </w:r>
      <w:bookmarkStart w:id="761" w:name="_ETM_Q1_4316932"/>
      <w:bookmarkEnd w:id="761"/>
      <w:r>
        <w:rPr>
          <w:rFonts w:hint="cs"/>
          <w:rtl/>
          <w:lang w:eastAsia="he-IL"/>
        </w:rPr>
        <w:t xml:space="preserve">צריך להתייחס השופט בהחלטתו. הדגש שניתן הוא מנקודת </w:t>
      </w:r>
      <w:r w:rsidRPr="00513164">
        <w:rPr>
          <w:rFonts w:hint="cs"/>
          <w:rtl/>
          <w:lang w:eastAsia="he-IL"/>
        </w:rPr>
        <w:t>המבט של הקורא, שהוא</w:t>
      </w:r>
      <w:r>
        <w:rPr>
          <w:rFonts w:hint="cs"/>
          <w:rtl/>
          <w:lang w:eastAsia="he-IL"/>
        </w:rPr>
        <w:t xml:space="preserve"> בית המשפט, </w:t>
      </w:r>
      <w:r w:rsidR="00513164">
        <w:rPr>
          <w:rFonts w:hint="cs"/>
          <w:rtl/>
          <w:lang w:eastAsia="he-IL"/>
        </w:rPr>
        <w:t xml:space="preserve">הוא </w:t>
      </w:r>
      <w:r>
        <w:rPr>
          <w:rFonts w:hint="cs"/>
          <w:rtl/>
          <w:lang w:eastAsia="he-IL"/>
        </w:rPr>
        <w:t xml:space="preserve">דגש כבד. לדעתנו אין צורך בהכבדה נוספת </w:t>
      </w:r>
      <w:bookmarkStart w:id="762" w:name="_ETM_Q1_4326363"/>
      <w:bookmarkEnd w:id="762"/>
      <w:r>
        <w:rPr>
          <w:rFonts w:hint="cs"/>
          <w:rtl/>
          <w:lang w:eastAsia="he-IL"/>
        </w:rPr>
        <w:t>של הדברים.</w:t>
      </w:r>
    </w:p>
    <w:p w:rsidR="00CA42D0" w:rsidRDefault="00CA42D0" w:rsidP="00CA42D0">
      <w:pPr>
        <w:rPr>
          <w:rtl/>
          <w:lang w:eastAsia="he-IL"/>
        </w:rPr>
      </w:pPr>
    </w:p>
    <w:p w:rsidR="00CA42D0" w:rsidRDefault="00CA42D0" w:rsidP="006C0ECE">
      <w:pPr>
        <w:pStyle w:val="af6"/>
        <w:rPr>
          <w:rtl/>
        </w:rPr>
      </w:pPr>
      <w:bookmarkStart w:id="763" w:name="ET_yor_5110_70"/>
      <w:r w:rsidRPr="006C0ECE">
        <w:rPr>
          <w:rStyle w:val="TagStyle"/>
          <w:rFonts w:hint="cs"/>
          <w:rtl/>
        </w:rPr>
        <w:t xml:space="preserve"> &lt;&lt; </w:t>
      </w:r>
      <w:proofErr w:type="spellStart"/>
      <w:r w:rsidRPr="006C0ECE">
        <w:rPr>
          <w:rStyle w:val="TagStyle"/>
          <w:rFonts w:hint="cs"/>
          <w:rtl/>
        </w:rPr>
        <w:t>יור</w:t>
      </w:r>
      <w:proofErr w:type="spellEnd"/>
      <w:r w:rsidRPr="006C0ECE">
        <w:rPr>
          <w:rStyle w:val="TagStyle"/>
          <w:rFonts w:hint="cs"/>
          <w:rtl/>
        </w:rPr>
        <w:t xml:space="preserve"> &gt;&gt;</w:t>
      </w:r>
      <w:r>
        <w:rPr>
          <w:rStyle w:val="TagStyle"/>
          <w:rFonts w:hint="cs"/>
          <w:rtl/>
        </w:rPr>
        <w:t xml:space="preserve"> </w:t>
      </w:r>
      <w:r>
        <w:rPr>
          <w:rFonts w:hint="cs"/>
          <w:rtl/>
        </w:rPr>
        <w:t>היו"ר עפר שלח:</w:t>
      </w:r>
      <w:r>
        <w:rPr>
          <w:rStyle w:val="TagStyle"/>
          <w:rFonts w:hint="cs"/>
          <w:rtl/>
        </w:rPr>
        <w:t xml:space="preserve"> </w:t>
      </w:r>
      <w:r w:rsidRPr="006C0ECE">
        <w:rPr>
          <w:rStyle w:val="TagStyle"/>
          <w:rFonts w:hint="cs"/>
          <w:rtl/>
        </w:rPr>
        <w:t xml:space="preserve">&lt;&lt; </w:t>
      </w:r>
      <w:proofErr w:type="spellStart"/>
      <w:r w:rsidRPr="006C0ECE">
        <w:rPr>
          <w:rStyle w:val="TagStyle"/>
          <w:rFonts w:hint="cs"/>
          <w:rtl/>
        </w:rPr>
        <w:t>יור</w:t>
      </w:r>
      <w:proofErr w:type="spellEnd"/>
      <w:r w:rsidRPr="006C0ECE">
        <w:rPr>
          <w:rStyle w:val="TagStyle"/>
          <w:rFonts w:hint="cs"/>
          <w:rtl/>
        </w:rPr>
        <w:t xml:space="preserve"> &gt;&gt;</w:t>
      </w:r>
      <w:r>
        <w:rPr>
          <w:rFonts w:hint="cs"/>
          <w:rtl/>
        </w:rPr>
        <w:t xml:space="preserve">   </w:t>
      </w:r>
      <w:bookmarkEnd w:id="763"/>
    </w:p>
    <w:p w:rsidR="00CA42D0" w:rsidRDefault="00CA42D0" w:rsidP="00CA42D0">
      <w:pPr>
        <w:pStyle w:val="KeepWithNext"/>
        <w:rPr>
          <w:lang w:eastAsia="he-IL"/>
        </w:rPr>
      </w:pPr>
    </w:p>
    <w:p w:rsidR="00CA42D0" w:rsidRDefault="00CA42D0" w:rsidP="00513164">
      <w:pPr>
        <w:rPr>
          <w:rtl/>
          <w:lang w:eastAsia="he-IL"/>
        </w:rPr>
      </w:pPr>
      <w:r>
        <w:rPr>
          <w:rFonts w:hint="cs"/>
          <w:rtl/>
          <w:lang w:eastAsia="he-IL"/>
        </w:rPr>
        <w:t xml:space="preserve">תודה. לפני שאנחנו נכנסים לדיון הפנימי שלנו, האם לשב"ס יש משהו להוסיף בעניין הזה? איילה חיים אתנו? </w:t>
      </w:r>
      <w:proofErr w:type="spellStart"/>
      <w:r>
        <w:rPr>
          <w:rFonts w:hint="cs"/>
          <w:rtl/>
          <w:lang w:eastAsia="he-IL"/>
        </w:rPr>
        <w:t>אוקיי</w:t>
      </w:r>
      <w:proofErr w:type="spellEnd"/>
      <w:r>
        <w:rPr>
          <w:rFonts w:hint="cs"/>
          <w:rtl/>
          <w:lang w:eastAsia="he-IL"/>
        </w:rPr>
        <w:t xml:space="preserve">, אני פותח את הדיון הפנימי, כשאני אומר שוב ששלושת הדברים שהיו על השולחן – כמובן שאפשר לדבר גם על דברים אחרים – נגעו להגבלת ההסדר המוצע </w:t>
      </w:r>
      <w:bookmarkStart w:id="764" w:name="_ETM_Q1_4359006"/>
      <w:bookmarkEnd w:id="764"/>
      <w:r w:rsidR="00513164">
        <w:rPr>
          <w:rFonts w:hint="cs"/>
          <w:rtl/>
          <w:lang w:eastAsia="he-IL"/>
        </w:rPr>
        <w:t>לעבירות מסוג מסוים,</w:t>
      </w:r>
      <w:r>
        <w:rPr>
          <w:rFonts w:hint="cs"/>
          <w:rtl/>
          <w:lang w:eastAsia="he-IL"/>
        </w:rPr>
        <w:t xml:space="preserve"> פשע או משהו אחר, </w:t>
      </w:r>
      <w:bookmarkStart w:id="765" w:name="_ETM_Q1_4363186"/>
      <w:bookmarkEnd w:id="765"/>
      <w:r>
        <w:rPr>
          <w:rFonts w:hint="cs"/>
          <w:rtl/>
          <w:lang w:eastAsia="he-IL"/>
        </w:rPr>
        <w:t xml:space="preserve">הגבלת זמן על הארכת המעצר וחובת ההנמקה. בבקשה, ח"כ יואב </w:t>
      </w:r>
      <w:proofErr w:type="spellStart"/>
      <w:r>
        <w:rPr>
          <w:rFonts w:hint="cs"/>
          <w:rtl/>
          <w:lang w:eastAsia="he-IL"/>
        </w:rPr>
        <w:t>סגלוביץ</w:t>
      </w:r>
      <w:proofErr w:type="spellEnd"/>
      <w:r>
        <w:rPr>
          <w:rFonts w:hint="cs"/>
          <w:rtl/>
          <w:lang w:eastAsia="he-IL"/>
        </w:rPr>
        <w:t>'.</w:t>
      </w:r>
    </w:p>
    <w:p w:rsidR="00CA42D0" w:rsidRDefault="00CA42D0" w:rsidP="00CA42D0">
      <w:pPr>
        <w:rPr>
          <w:rtl/>
          <w:lang w:eastAsia="he-IL"/>
        </w:rPr>
      </w:pPr>
    </w:p>
    <w:p w:rsidR="00CA42D0" w:rsidRDefault="00CA42D0" w:rsidP="006C0ECE">
      <w:pPr>
        <w:pStyle w:val="a4"/>
        <w:rPr>
          <w:rtl/>
        </w:rPr>
      </w:pPr>
      <w:bookmarkStart w:id="766" w:name="ET_speaker_5938_71"/>
      <w:r w:rsidRPr="006C0ECE">
        <w:rPr>
          <w:rStyle w:val="TagStyle"/>
          <w:rFonts w:hint="cs"/>
          <w:rtl/>
        </w:rPr>
        <w:t xml:space="preserve"> &lt;&lt; דובר &gt;&gt;</w:t>
      </w:r>
      <w:r>
        <w:rPr>
          <w:rStyle w:val="TagStyle"/>
          <w:rFonts w:hint="cs"/>
          <w:rtl/>
        </w:rPr>
        <w:t xml:space="preserve"> </w:t>
      </w:r>
      <w:r>
        <w:rPr>
          <w:rFonts w:hint="cs"/>
          <w:rtl/>
        </w:rPr>
        <w:t xml:space="preserve">יואב </w:t>
      </w:r>
      <w:proofErr w:type="spellStart"/>
      <w:r>
        <w:rPr>
          <w:rFonts w:hint="cs"/>
          <w:rtl/>
        </w:rPr>
        <w:t>סגלוביץ</w:t>
      </w:r>
      <w:proofErr w:type="spellEnd"/>
      <w:r>
        <w:rPr>
          <w:rFonts w:hint="cs"/>
          <w:rtl/>
        </w:rPr>
        <w:t>' (יש עתיד-</w:t>
      </w:r>
      <w:proofErr w:type="spellStart"/>
      <w:r>
        <w:rPr>
          <w:rFonts w:hint="cs"/>
          <w:rtl/>
        </w:rPr>
        <w:t>תל"ם</w:t>
      </w:r>
      <w:proofErr w:type="spellEnd"/>
      <w:r>
        <w:rPr>
          <w:rFonts w:hint="cs"/>
          <w:rtl/>
        </w:rPr>
        <w:t>):</w:t>
      </w:r>
      <w:r>
        <w:rPr>
          <w:rStyle w:val="TagStyle"/>
          <w:rFonts w:hint="cs"/>
          <w:rtl/>
        </w:rPr>
        <w:t xml:space="preserve"> </w:t>
      </w:r>
      <w:r w:rsidRPr="006C0ECE">
        <w:rPr>
          <w:rStyle w:val="TagStyle"/>
          <w:rFonts w:hint="cs"/>
          <w:rtl/>
        </w:rPr>
        <w:t>&lt;&lt; דובר &gt;&gt;</w:t>
      </w:r>
      <w:r>
        <w:rPr>
          <w:rFonts w:hint="cs"/>
          <w:rtl/>
        </w:rPr>
        <w:t xml:space="preserve">   </w:t>
      </w:r>
      <w:bookmarkEnd w:id="766"/>
    </w:p>
    <w:p w:rsidR="00CA42D0" w:rsidRDefault="00CA42D0" w:rsidP="00CA42D0">
      <w:pPr>
        <w:pStyle w:val="KeepWithNext"/>
        <w:rPr>
          <w:rtl/>
          <w:lang w:eastAsia="he-IL"/>
        </w:rPr>
      </w:pPr>
    </w:p>
    <w:p w:rsidR="00CA42D0" w:rsidRDefault="00CA42D0" w:rsidP="00CA42D0">
      <w:pPr>
        <w:rPr>
          <w:rtl/>
          <w:lang w:eastAsia="he-IL"/>
        </w:rPr>
      </w:pPr>
      <w:r>
        <w:rPr>
          <w:rFonts w:hint="cs"/>
          <w:rtl/>
          <w:lang w:eastAsia="he-IL"/>
        </w:rPr>
        <w:t xml:space="preserve">הייתה לנו דילמה אם בכלל זה הזמן להעביר את </w:t>
      </w:r>
      <w:bookmarkStart w:id="767" w:name="_ETM_Q1_4371895"/>
      <w:bookmarkEnd w:id="767"/>
      <w:r>
        <w:rPr>
          <w:rFonts w:hint="cs"/>
          <w:rtl/>
          <w:lang w:eastAsia="he-IL"/>
        </w:rPr>
        <w:t xml:space="preserve">החוק הזה כעת אבל זה מה שאנחנו הולכים לעשות ומול הדבר הזה אנחנו צריכים לראות </w:t>
      </w:r>
      <w:bookmarkStart w:id="768" w:name="_ETM_Q1_4378657"/>
      <w:bookmarkEnd w:id="768"/>
      <w:r>
        <w:rPr>
          <w:rFonts w:hint="cs"/>
          <w:rtl/>
          <w:lang w:eastAsia="he-IL"/>
        </w:rPr>
        <w:t xml:space="preserve">את המציאות. עוד חודש-חודשיים מהיום יהיו הרבה מאוד עבירות, יהיו </w:t>
      </w:r>
      <w:bookmarkStart w:id="769" w:name="_ETM_Q1_4379266"/>
      <w:bookmarkEnd w:id="769"/>
      <w:r>
        <w:rPr>
          <w:rFonts w:hint="cs"/>
          <w:rtl/>
          <w:lang w:eastAsia="he-IL"/>
        </w:rPr>
        <w:t xml:space="preserve">עבריינים בחוץ, </w:t>
      </w:r>
      <w:r w:rsidR="00513164">
        <w:rPr>
          <w:rFonts w:hint="cs"/>
          <w:rtl/>
          <w:lang w:eastAsia="he-IL"/>
        </w:rPr>
        <w:t>ה</w:t>
      </w:r>
      <w:r>
        <w:rPr>
          <w:rFonts w:hint="cs"/>
          <w:rtl/>
          <w:lang w:eastAsia="he-IL"/>
        </w:rPr>
        <w:t>משטרה צריכה לעבוד, צריך לתת לה כלים.</w:t>
      </w:r>
    </w:p>
    <w:p w:rsidR="00CA42D0" w:rsidRDefault="00CA42D0" w:rsidP="00CA42D0">
      <w:pPr>
        <w:rPr>
          <w:rtl/>
          <w:lang w:eastAsia="he-IL"/>
        </w:rPr>
      </w:pPr>
    </w:p>
    <w:p w:rsidR="00CA42D0" w:rsidRDefault="00CA42D0" w:rsidP="006C0ECE">
      <w:pPr>
        <w:pStyle w:val="af6"/>
        <w:rPr>
          <w:rtl/>
        </w:rPr>
      </w:pPr>
      <w:bookmarkStart w:id="770" w:name="ET_yor_5110_72"/>
      <w:r w:rsidRPr="006C0ECE">
        <w:rPr>
          <w:rStyle w:val="TagStyle"/>
          <w:rFonts w:hint="cs"/>
          <w:rtl/>
        </w:rPr>
        <w:t xml:space="preserve"> &lt;&lt; </w:t>
      </w:r>
      <w:proofErr w:type="spellStart"/>
      <w:r w:rsidRPr="006C0ECE">
        <w:rPr>
          <w:rStyle w:val="TagStyle"/>
          <w:rFonts w:hint="cs"/>
          <w:rtl/>
        </w:rPr>
        <w:t>יור</w:t>
      </w:r>
      <w:proofErr w:type="spellEnd"/>
      <w:r w:rsidRPr="006C0ECE">
        <w:rPr>
          <w:rStyle w:val="TagStyle"/>
          <w:rFonts w:hint="cs"/>
          <w:rtl/>
        </w:rPr>
        <w:t xml:space="preserve"> &gt;&gt;</w:t>
      </w:r>
      <w:r>
        <w:rPr>
          <w:rStyle w:val="TagStyle"/>
          <w:rFonts w:hint="cs"/>
          <w:rtl/>
        </w:rPr>
        <w:t xml:space="preserve"> </w:t>
      </w:r>
      <w:r>
        <w:rPr>
          <w:rFonts w:hint="cs"/>
          <w:rtl/>
        </w:rPr>
        <w:t>היו"ר עפר שלח:</w:t>
      </w:r>
      <w:r>
        <w:rPr>
          <w:rStyle w:val="TagStyle"/>
          <w:rFonts w:hint="cs"/>
          <w:rtl/>
        </w:rPr>
        <w:t xml:space="preserve"> </w:t>
      </w:r>
      <w:r w:rsidRPr="006C0ECE">
        <w:rPr>
          <w:rStyle w:val="TagStyle"/>
          <w:rFonts w:hint="cs"/>
          <w:rtl/>
        </w:rPr>
        <w:t xml:space="preserve">&lt;&lt; </w:t>
      </w:r>
      <w:proofErr w:type="spellStart"/>
      <w:r w:rsidRPr="006C0ECE">
        <w:rPr>
          <w:rStyle w:val="TagStyle"/>
          <w:rFonts w:hint="cs"/>
          <w:rtl/>
        </w:rPr>
        <w:t>יור</w:t>
      </w:r>
      <w:proofErr w:type="spellEnd"/>
      <w:r w:rsidRPr="006C0ECE">
        <w:rPr>
          <w:rStyle w:val="TagStyle"/>
          <w:rFonts w:hint="cs"/>
          <w:rtl/>
        </w:rPr>
        <w:t xml:space="preserve"> &gt;&gt;</w:t>
      </w:r>
      <w:r>
        <w:rPr>
          <w:rFonts w:hint="cs"/>
          <w:rtl/>
        </w:rPr>
        <w:t xml:space="preserve">   </w:t>
      </w:r>
      <w:bookmarkEnd w:id="770"/>
    </w:p>
    <w:p w:rsidR="00CA42D0" w:rsidRDefault="00CA42D0" w:rsidP="00CA42D0">
      <w:pPr>
        <w:pStyle w:val="KeepWithNext"/>
        <w:rPr>
          <w:lang w:eastAsia="he-IL"/>
        </w:rPr>
      </w:pPr>
    </w:p>
    <w:p w:rsidR="00CA42D0" w:rsidRDefault="00CA42D0" w:rsidP="00CA42D0">
      <w:pPr>
        <w:rPr>
          <w:rtl/>
          <w:lang w:eastAsia="he-IL"/>
        </w:rPr>
      </w:pPr>
      <w:r>
        <w:rPr>
          <w:rFonts w:hint="cs"/>
          <w:rtl/>
          <w:lang w:eastAsia="he-IL"/>
        </w:rPr>
        <w:t>וגם יהיו הרבה מאוד חולים.</w:t>
      </w:r>
    </w:p>
    <w:p w:rsidR="00CA42D0" w:rsidRDefault="00CA42D0" w:rsidP="00CA42D0">
      <w:pPr>
        <w:rPr>
          <w:rtl/>
          <w:lang w:eastAsia="he-IL"/>
        </w:rPr>
      </w:pPr>
    </w:p>
    <w:p w:rsidR="00CA42D0" w:rsidRDefault="00CA42D0" w:rsidP="006C0ECE">
      <w:pPr>
        <w:pStyle w:val="-"/>
        <w:rPr>
          <w:rtl/>
        </w:rPr>
      </w:pPr>
      <w:bookmarkStart w:id="771" w:name="ET_speakercontinue_5938_73"/>
      <w:r w:rsidRPr="006C0ECE">
        <w:rPr>
          <w:rStyle w:val="TagStyle"/>
          <w:rFonts w:hint="cs"/>
          <w:rtl/>
        </w:rPr>
        <w:t xml:space="preserve"> &lt;&lt; </w:t>
      </w:r>
      <w:proofErr w:type="spellStart"/>
      <w:r w:rsidRPr="006C0ECE">
        <w:rPr>
          <w:rStyle w:val="TagStyle"/>
          <w:rFonts w:hint="cs"/>
          <w:rtl/>
        </w:rPr>
        <w:t>דובר_המשך</w:t>
      </w:r>
      <w:proofErr w:type="spellEnd"/>
      <w:r w:rsidRPr="006C0ECE">
        <w:rPr>
          <w:rStyle w:val="TagStyle"/>
          <w:rFonts w:hint="cs"/>
          <w:rtl/>
        </w:rPr>
        <w:t xml:space="preserve"> &gt;&gt;</w:t>
      </w:r>
      <w:r>
        <w:rPr>
          <w:rStyle w:val="TagStyle"/>
          <w:rFonts w:hint="cs"/>
          <w:rtl/>
        </w:rPr>
        <w:t xml:space="preserve"> </w:t>
      </w:r>
      <w:r>
        <w:rPr>
          <w:rFonts w:hint="cs"/>
          <w:rtl/>
        </w:rPr>
        <w:t xml:space="preserve">יואב </w:t>
      </w:r>
      <w:proofErr w:type="spellStart"/>
      <w:r>
        <w:rPr>
          <w:rFonts w:hint="cs"/>
          <w:rtl/>
        </w:rPr>
        <w:t>סגלוביץ</w:t>
      </w:r>
      <w:proofErr w:type="spellEnd"/>
      <w:r>
        <w:rPr>
          <w:rFonts w:hint="cs"/>
          <w:rtl/>
        </w:rPr>
        <w:t>' (יש עתיד-</w:t>
      </w:r>
      <w:proofErr w:type="spellStart"/>
      <w:r>
        <w:rPr>
          <w:rFonts w:hint="cs"/>
          <w:rtl/>
        </w:rPr>
        <w:t>תל"ם</w:t>
      </w:r>
      <w:proofErr w:type="spellEnd"/>
      <w:r>
        <w:rPr>
          <w:rFonts w:hint="cs"/>
          <w:rtl/>
        </w:rPr>
        <w:t>):</w:t>
      </w:r>
      <w:r>
        <w:rPr>
          <w:rStyle w:val="TagStyle"/>
          <w:rFonts w:hint="cs"/>
          <w:rtl/>
        </w:rPr>
        <w:t xml:space="preserve"> </w:t>
      </w:r>
      <w:r w:rsidRPr="006C0ECE">
        <w:rPr>
          <w:rStyle w:val="TagStyle"/>
          <w:rFonts w:hint="cs"/>
          <w:rtl/>
        </w:rPr>
        <w:t xml:space="preserve">&lt;&lt; </w:t>
      </w:r>
      <w:proofErr w:type="spellStart"/>
      <w:r w:rsidRPr="006C0ECE">
        <w:rPr>
          <w:rStyle w:val="TagStyle"/>
          <w:rFonts w:hint="cs"/>
          <w:rtl/>
        </w:rPr>
        <w:t>דובר_המשך</w:t>
      </w:r>
      <w:proofErr w:type="spellEnd"/>
      <w:r w:rsidRPr="006C0ECE">
        <w:rPr>
          <w:rStyle w:val="TagStyle"/>
          <w:rFonts w:hint="cs"/>
          <w:rtl/>
        </w:rPr>
        <w:t xml:space="preserve"> &gt;&gt;</w:t>
      </w:r>
      <w:r>
        <w:rPr>
          <w:rFonts w:hint="cs"/>
          <w:rtl/>
        </w:rPr>
        <w:t xml:space="preserve">   </w:t>
      </w:r>
      <w:bookmarkEnd w:id="771"/>
    </w:p>
    <w:p w:rsidR="00CA42D0" w:rsidRDefault="00CA42D0" w:rsidP="00CA42D0">
      <w:pPr>
        <w:pStyle w:val="KeepWithNext"/>
        <w:rPr>
          <w:lang w:eastAsia="he-IL"/>
        </w:rPr>
      </w:pPr>
    </w:p>
    <w:p w:rsidR="00CA42D0" w:rsidRDefault="00CA42D0" w:rsidP="00CA42D0">
      <w:pPr>
        <w:rPr>
          <w:rtl/>
          <w:lang w:eastAsia="he-IL"/>
        </w:rPr>
      </w:pPr>
      <w:r>
        <w:rPr>
          <w:rFonts w:hint="cs"/>
          <w:rtl/>
          <w:lang w:eastAsia="he-IL"/>
        </w:rPr>
        <w:t>הרבה מאוד חולים וללא ספ</w:t>
      </w:r>
      <w:bookmarkStart w:id="772" w:name="_ETM_Q1_4386701"/>
      <w:bookmarkEnd w:id="772"/>
      <w:r>
        <w:rPr>
          <w:rFonts w:hint="cs"/>
          <w:rtl/>
          <w:lang w:eastAsia="he-IL"/>
        </w:rPr>
        <w:t>ק ישתמשו בחוק הזה. אל מול זה אנחנו צריכים לראות, מצד אחד, איך מאפשרים למשטרה לעבוד כמו שצריך, לממש את הסמכות של</w:t>
      </w:r>
      <w:r w:rsidR="00513164">
        <w:rPr>
          <w:rFonts w:hint="cs"/>
          <w:rtl/>
          <w:lang w:eastAsia="he-IL"/>
        </w:rPr>
        <w:t>ה, ומהעבר השני לשמור על הדברים</w:t>
      </w:r>
      <w:r>
        <w:rPr>
          <w:rFonts w:hint="cs"/>
          <w:rtl/>
          <w:lang w:eastAsia="he-IL"/>
        </w:rPr>
        <w:t xml:space="preserve"> כי אנחנו נמצאים </w:t>
      </w:r>
      <w:bookmarkStart w:id="773" w:name="_ETM_Q1_4400505"/>
      <w:bookmarkEnd w:id="773"/>
      <w:r>
        <w:rPr>
          <w:rFonts w:hint="cs"/>
          <w:rtl/>
          <w:lang w:eastAsia="he-IL"/>
        </w:rPr>
        <w:t xml:space="preserve">בהליך חריג לחלוטין. אחרי ששמענו גם את משרד המשפטים, אני לא חושב שצריך להגביל עבירות מסוג פשע, אני גם לא חושב שצריך להקטין את הזמן או את הפיקוח שלנו על זמן הארכת המעצר. </w:t>
      </w:r>
      <w:bookmarkStart w:id="774" w:name="_ETM_Q1_4420170"/>
      <w:bookmarkEnd w:id="774"/>
      <w:r>
        <w:rPr>
          <w:rFonts w:hint="cs"/>
          <w:rtl/>
          <w:lang w:eastAsia="he-IL"/>
        </w:rPr>
        <w:t xml:space="preserve">אני כן חושב שצריך להתעקש על כל אותם דברים שמחייבים שיקול דעת משמעותי למקבלי ההחלטות, במקרה הזה בית המשפט. </w:t>
      </w:r>
      <w:bookmarkStart w:id="775" w:name="_ETM_Q1_4425957"/>
      <w:bookmarkEnd w:id="775"/>
      <w:r>
        <w:rPr>
          <w:rFonts w:hint="cs"/>
          <w:rtl/>
          <w:lang w:eastAsia="he-IL"/>
        </w:rPr>
        <w:t xml:space="preserve">אני חוזר למה שאמרתי, בית המשפט צריך להבין שגם הוא בסיטואציה אחרת לחלוטין והוא חייב לנמק בצורה שונה מהנימוקים בדרך כלל. </w:t>
      </w:r>
      <w:bookmarkStart w:id="776" w:name="_ETM_Q1_4435460"/>
      <w:bookmarkEnd w:id="776"/>
      <w:r>
        <w:rPr>
          <w:rFonts w:hint="cs"/>
          <w:rtl/>
          <w:lang w:eastAsia="he-IL"/>
        </w:rPr>
        <w:t>הוא צריך לעשות עוד פאוזה של חשיבה לפני</w:t>
      </w:r>
      <w:r w:rsidR="001E4D57">
        <w:rPr>
          <w:rFonts w:hint="cs"/>
          <w:rtl/>
          <w:lang w:eastAsia="he-IL"/>
        </w:rPr>
        <w:t>,</w:t>
      </w:r>
      <w:r>
        <w:rPr>
          <w:rFonts w:hint="cs"/>
          <w:rtl/>
          <w:lang w:eastAsia="he-IL"/>
        </w:rPr>
        <w:t xml:space="preserve"> בכל היבט שהוא</w:t>
      </w:r>
      <w:r w:rsidR="001E4D57">
        <w:rPr>
          <w:rFonts w:hint="cs"/>
          <w:rtl/>
          <w:lang w:eastAsia="he-IL"/>
        </w:rPr>
        <w:t>,</w:t>
      </w:r>
      <w:r>
        <w:rPr>
          <w:rFonts w:hint="cs"/>
          <w:rtl/>
          <w:lang w:eastAsia="he-IL"/>
        </w:rPr>
        <w:t xml:space="preserve"> ואני חושב שבזה נגיע לאיזון </w:t>
      </w:r>
      <w:bookmarkStart w:id="777" w:name="_ETM_Q1_4440557"/>
      <w:bookmarkEnd w:id="777"/>
      <w:r>
        <w:rPr>
          <w:rFonts w:hint="cs"/>
          <w:rtl/>
          <w:lang w:eastAsia="he-IL"/>
        </w:rPr>
        <w:t>הראוי.</w:t>
      </w:r>
    </w:p>
    <w:p w:rsidR="00CA42D0" w:rsidRDefault="00CA42D0" w:rsidP="00CA42D0">
      <w:pPr>
        <w:rPr>
          <w:rtl/>
          <w:lang w:eastAsia="he-IL"/>
        </w:rPr>
      </w:pPr>
      <w:bookmarkStart w:id="778" w:name="_ETM_Q1_4442005"/>
      <w:bookmarkStart w:id="779" w:name="_ETM_Q1_4442075"/>
      <w:bookmarkEnd w:id="778"/>
      <w:bookmarkEnd w:id="779"/>
    </w:p>
    <w:p w:rsidR="00CA42D0" w:rsidRDefault="00CA42D0" w:rsidP="001E4D57">
      <w:pPr>
        <w:rPr>
          <w:rtl/>
          <w:lang w:eastAsia="he-IL"/>
        </w:rPr>
      </w:pPr>
      <w:r>
        <w:rPr>
          <w:rFonts w:hint="cs"/>
          <w:rtl/>
          <w:lang w:eastAsia="he-IL"/>
        </w:rPr>
        <w:t>לגבי לוחות הזמנים, לדעתי זה מחייב פיקוח, 45 יום, על מה שקורה. נדע נתונים עוד 45 יום ובפעם הבאה נתנהג אחרת</w:t>
      </w:r>
      <w:r w:rsidR="001E4D57">
        <w:rPr>
          <w:rFonts w:hint="cs"/>
          <w:rtl/>
          <w:lang w:eastAsia="he-IL"/>
        </w:rPr>
        <w:t>.</w:t>
      </w:r>
      <w:r>
        <w:rPr>
          <w:rFonts w:hint="cs"/>
          <w:rtl/>
          <w:lang w:eastAsia="he-IL"/>
        </w:rPr>
        <w:t xml:space="preserve"> ניתן יותר זמן אחרי שנראה את </w:t>
      </w:r>
      <w:bookmarkStart w:id="780" w:name="_ETM_Q1_4453850"/>
      <w:bookmarkEnd w:id="780"/>
      <w:r>
        <w:rPr>
          <w:rFonts w:hint="cs"/>
          <w:rtl/>
          <w:lang w:eastAsia="he-IL"/>
        </w:rPr>
        <w:t xml:space="preserve">הנתונים. במצב רגיל היינו אומרים שלא צריך את החוק הזה. אמרתי את זה היום בוועדה המסדרת, שהחוק הזה בשלב הראשוני הוא מיותר. הנתונים מוכיחים את זה. העתיד אומר משהו אחר והחוק הזה צופה פני עתיד. </w:t>
      </w:r>
    </w:p>
    <w:p w:rsidR="00CA42D0" w:rsidRDefault="00CA42D0" w:rsidP="00CA42D0">
      <w:pPr>
        <w:rPr>
          <w:rtl/>
          <w:lang w:eastAsia="he-IL"/>
        </w:rPr>
      </w:pPr>
    </w:p>
    <w:p w:rsidR="00CA42D0" w:rsidRDefault="00CA42D0" w:rsidP="006C0ECE">
      <w:pPr>
        <w:pStyle w:val="af6"/>
        <w:rPr>
          <w:rtl/>
        </w:rPr>
      </w:pPr>
      <w:bookmarkStart w:id="781" w:name="ET_yor_5110_74"/>
      <w:r w:rsidRPr="006C0ECE">
        <w:rPr>
          <w:rStyle w:val="TagStyle"/>
          <w:rFonts w:hint="cs"/>
          <w:rtl/>
        </w:rPr>
        <w:t xml:space="preserve"> &lt;&lt; </w:t>
      </w:r>
      <w:proofErr w:type="spellStart"/>
      <w:r w:rsidRPr="006C0ECE">
        <w:rPr>
          <w:rStyle w:val="TagStyle"/>
          <w:rFonts w:hint="cs"/>
          <w:rtl/>
        </w:rPr>
        <w:t>יור</w:t>
      </w:r>
      <w:proofErr w:type="spellEnd"/>
      <w:r w:rsidRPr="006C0ECE">
        <w:rPr>
          <w:rStyle w:val="TagStyle"/>
          <w:rFonts w:hint="cs"/>
          <w:rtl/>
        </w:rPr>
        <w:t xml:space="preserve"> &gt;&gt;</w:t>
      </w:r>
      <w:r>
        <w:rPr>
          <w:rStyle w:val="TagStyle"/>
          <w:rFonts w:hint="cs"/>
          <w:rtl/>
        </w:rPr>
        <w:t xml:space="preserve"> </w:t>
      </w:r>
      <w:r>
        <w:rPr>
          <w:rFonts w:hint="cs"/>
          <w:rtl/>
        </w:rPr>
        <w:t>היו"ר עפר שלח:</w:t>
      </w:r>
      <w:r>
        <w:rPr>
          <w:rStyle w:val="TagStyle"/>
          <w:rFonts w:hint="cs"/>
          <w:rtl/>
        </w:rPr>
        <w:t xml:space="preserve"> </w:t>
      </w:r>
      <w:r w:rsidRPr="006C0ECE">
        <w:rPr>
          <w:rStyle w:val="TagStyle"/>
          <w:rFonts w:hint="cs"/>
          <w:rtl/>
        </w:rPr>
        <w:t xml:space="preserve">&lt;&lt; </w:t>
      </w:r>
      <w:proofErr w:type="spellStart"/>
      <w:r w:rsidRPr="006C0ECE">
        <w:rPr>
          <w:rStyle w:val="TagStyle"/>
          <w:rFonts w:hint="cs"/>
          <w:rtl/>
        </w:rPr>
        <w:t>יור</w:t>
      </w:r>
      <w:proofErr w:type="spellEnd"/>
      <w:r w:rsidRPr="006C0ECE">
        <w:rPr>
          <w:rStyle w:val="TagStyle"/>
          <w:rFonts w:hint="cs"/>
          <w:rtl/>
        </w:rPr>
        <w:t xml:space="preserve"> &gt;&gt;</w:t>
      </w:r>
      <w:r>
        <w:rPr>
          <w:rFonts w:hint="cs"/>
          <w:rtl/>
        </w:rPr>
        <w:t xml:space="preserve">   </w:t>
      </w:r>
      <w:bookmarkEnd w:id="781"/>
    </w:p>
    <w:p w:rsidR="00CA42D0" w:rsidRDefault="00CA42D0" w:rsidP="00CA42D0">
      <w:pPr>
        <w:pStyle w:val="KeepWithNext"/>
        <w:rPr>
          <w:lang w:eastAsia="he-IL"/>
        </w:rPr>
      </w:pPr>
    </w:p>
    <w:p w:rsidR="00CA42D0" w:rsidRDefault="00CA42D0" w:rsidP="00CA42D0">
      <w:pPr>
        <w:rPr>
          <w:rtl/>
          <w:lang w:eastAsia="he-IL"/>
        </w:rPr>
      </w:pPr>
      <w:r>
        <w:rPr>
          <w:rFonts w:hint="cs"/>
          <w:rtl/>
          <w:lang w:eastAsia="he-IL"/>
        </w:rPr>
        <w:t xml:space="preserve">תודה. </w:t>
      </w:r>
      <w:bookmarkStart w:id="782" w:name="_ETM_Q1_4471389"/>
      <w:bookmarkEnd w:id="782"/>
      <w:r>
        <w:rPr>
          <w:rFonts w:hint="cs"/>
          <w:rtl/>
          <w:lang w:eastAsia="he-IL"/>
        </w:rPr>
        <w:t>ח"כ אוסאמה</w:t>
      </w:r>
      <w:r w:rsidR="001E4D57">
        <w:rPr>
          <w:rFonts w:hint="cs"/>
          <w:rtl/>
          <w:lang w:eastAsia="he-IL"/>
        </w:rPr>
        <w:t xml:space="preserve"> סעדי</w:t>
      </w:r>
      <w:r>
        <w:rPr>
          <w:rFonts w:hint="cs"/>
          <w:rtl/>
          <w:lang w:eastAsia="he-IL"/>
        </w:rPr>
        <w:t>, בבקשה.</w:t>
      </w:r>
    </w:p>
    <w:p w:rsidR="00CA42D0" w:rsidRDefault="00CA42D0" w:rsidP="00CA42D0">
      <w:pPr>
        <w:rPr>
          <w:rtl/>
          <w:lang w:eastAsia="he-IL"/>
        </w:rPr>
      </w:pPr>
    </w:p>
    <w:p w:rsidR="00CA42D0" w:rsidRDefault="00CA42D0" w:rsidP="006C0ECE">
      <w:pPr>
        <w:pStyle w:val="a4"/>
        <w:rPr>
          <w:rtl/>
        </w:rPr>
      </w:pPr>
      <w:bookmarkStart w:id="783" w:name="ET_knessetmember_5292_75"/>
      <w:r w:rsidRPr="006C0ECE">
        <w:rPr>
          <w:rStyle w:val="TagStyle"/>
          <w:rFonts w:hint="cs"/>
          <w:rtl/>
        </w:rPr>
        <w:t xml:space="preserve"> &lt;&lt; דובר &gt;&gt;</w:t>
      </w:r>
      <w:r>
        <w:rPr>
          <w:rStyle w:val="TagStyle"/>
          <w:rFonts w:hint="cs"/>
          <w:rtl/>
        </w:rPr>
        <w:t xml:space="preserve"> </w:t>
      </w:r>
      <w:r>
        <w:rPr>
          <w:rFonts w:hint="cs"/>
          <w:rtl/>
        </w:rPr>
        <w:t>אוסאמה סעדי (הרשימה המשותפת):</w:t>
      </w:r>
      <w:r>
        <w:rPr>
          <w:rStyle w:val="TagStyle"/>
          <w:rFonts w:hint="cs"/>
          <w:rtl/>
        </w:rPr>
        <w:t xml:space="preserve"> </w:t>
      </w:r>
      <w:r w:rsidRPr="006C0ECE">
        <w:rPr>
          <w:rStyle w:val="TagStyle"/>
          <w:rFonts w:hint="cs"/>
          <w:rtl/>
        </w:rPr>
        <w:t>&lt;&lt; דובר &gt;&gt;</w:t>
      </w:r>
      <w:r>
        <w:rPr>
          <w:rFonts w:hint="cs"/>
          <w:rtl/>
        </w:rPr>
        <w:t xml:space="preserve">   </w:t>
      </w:r>
      <w:bookmarkEnd w:id="783"/>
    </w:p>
    <w:p w:rsidR="00CA42D0" w:rsidRDefault="00CA42D0" w:rsidP="00CA42D0">
      <w:pPr>
        <w:pStyle w:val="KeepWithNext"/>
        <w:rPr>
          <w:rtl/>
          <w:lang w:eastAsia="he-IL"/>
        </w:rPr>
      </w:pPr>
    </w:p>
    <w:p w:rsidR="00CA42D0" w:rsidRDefault="00CA42D0" w:rsidP="00CA42D0">
      <w:pPr>
        <w:rPr>
          <w:rtl/>
          <w:lang w:eastAsia="he-IL"/>
        </w:rPr>
      </w:pPr>
      <w:r>
        <w:rPr>
          <w:rFonts w:hint="cs"/>
          <w:rtl/>
          <w:lang w:eastAsia="he-IL"/>
        </w:rPr>
        <w:t>כמובן שאנחנו הגשנו הסתייגויות בכתב ואני מבקש - - -</w:t>
      </w:r>
    </w:p>
    <w:p w:rsidR="00CA42D0" w:rsidRDefault="00CA42D0" w:rsidP="00CA42D0">
      <w:pPr>
        <w:rPr>
          <w:rtl/>
          <w:lang w:eastAsia="he-IL"/>
        </w:rPr>
      </w:pPr>
    </w:p>
    <w:p w:rsidR="00CA42D0" w:rsidRDefault="00CA42D0" w:rsidP="006C0ECE">
      <w:pPr>
        <w:pStyle w:val="af6"/>
        <w:rPr>
          <w:rtl/>
        </w:rPr>
      </w:pPr>
      <w:bookmarkStart w:id="784" w:name="ET_yor_5110_76"/>
      <w:r w:rsidRPr="006C0ECE">
        <w:rPr>
          <w:rStyle w:val="TagStyle"/>
          <w:rFonts w:hint="cs"/>
          <w:rtl/>
        </w:rPr>
        <w:t xml:space="preserve"> &lt;&lt; </w:t>
      </w:r>
      <w:proofErr w:type="spellStart"/>
      <w:r w:rsidRPr="006C0ECE">
        <w:rPr>
          <w:rStyle w:val="TagStyle"/>
          <w:rFonts w:hint="cs"/>
          <w:rtl/>
        </w:rPr>
        <w:t>יור</w:t>
      </w:r>
      <w:proofErr w:type="spellEnd"/>
      <w:r w:rsidRPr="006C0ECE">
        <w:rPr>
          <w:rStyle w:val="TagStyle"/>
          <w:rFonts w:hint="cs"/>
          <w:rtl/>
        </w:rPr>
        <w:t xml:space="preserve"> &gt;&gt;</w:t>
      </w:r>
      <w:r>
        <w:rPr>
          <w:rStyle w:val="TagStyle"/>
          <w:rFonts w:hint="cs"/>
          <w:rtl/>
        </w:rPr>
        <w:t xml:space="preserve"> </w:t>
      </w:r>
      <w:r>
        <w:rPr>
          <w:rFonts w:hint="cs"/>
          <w:rtl/>
        </w:rPr>
        <w:t>היו"ר עפר שלח:</w:t>
      </w:r>
      <w:r>
        <w:rPr>
          <w:rStyle w:val="TagStyle"/>
          <w:rFonts w:hint="cs"/>
          <w:rtl/>
        </w:rPr>
        <w:t xml:space="preserve"> </w:t>
      </w:r>
      <w:r w:rsidRPr="006C0ECE">
        <w:rPr>
          <w:rStyle w:val="TagStyle"/>
          <w:rFonts w:hint="cs"/>
          <w:rtl/>
        </w:rPr>
        <w:t xml:space="preserve">&lt;&lt; </w:t>
      </w:r>
      <w:proofErr w:type="spellStart"/>
      <w:r w:rsidRPr="006C0ECE">
        <w:rPr>
          <w:rStyle w:val="TagStyle"/>
          <w:rFonts w:hint="cs"/>
          <w:rtl/>
        </w:rPr>
        <w:t>יור</w:t>
      </w:r>
      <w:proofErr w:type="spellEnd"/>
      <w:r w:rsidRPr="006C0ECE">
        <w:rPr>
          <w:rStyle w:val="TagStyle"/>
          <w:rFonts w:hint="cs"/>
          <w:rtl/>
        </w:rPr>
        <w:t xml:space="preserve"> &gt;&gt;</w:t>
      </w:r>
      <w:r>
        <w:rPr>
          <w:rFonts w:hint="cs"/>
          <w:rtl/>
        </w:rPr>
        <w:t xml:space="preserve">   </w:t>
      </w:r>
      <w:bookmarkEnd w:id="784"/>
    </w:p>
    <w:p w:rsidR="00CA42D0" w:rsidRDefault="00CA42D0" w:rsidP="00CA42D0">
      <w:pPr>
        <w:pStyle w:val="KeepWithNext"/>
        <w:rPr>
          <w:lang w:eastAsia="he-IL"/>
        </w:rPr>
      </w:pPr>
    </w:p>
    <w:p w:rsidR="00CA42D0" w:rsidRDefault="00CA42D0" w:rsidP="00CA42D0">
      <w:pPr>
        <w:rPr>
          <w:rtl/>
          <w:lang w:eastAsia="he-IL"/>
        </w:rPr>
      </w:pPr>
      <w:r>
        <w:rPr>
          <w:rFonts w:hint="cs"/>
          <w:rtl/>
          <w:lang w:eastAsia="he-IL"/>
        </w:rPr>
        <w:t xml:space="preserve">אנחנו עוד לא בשלב הזה, אנחנו עוד בדיון הפנימי. אני בספק גדל אם נספיק עד 14:00 להקריא הסתייגות ולהצביע עליהן. בואו קודם </w:t>
      </w:r>
      <w:bookmarkStart w:id="785" w:name="_ETM_Q1_4490362"/>
      <w:bookmarkEnd w:id="785"/>
      <w:r>
        <w:rPr>
          <w:rFonts w:hint="cs"/>
          <w:rtl/>
          <w:lang w:eastAsia="he-IL"/>
        </w:rPr>
        <w:t>ננסה להגיע לקונצנזוס לגבי איזשהו נוסח ועדה התחלתי.</w:t>
      </w:r>
    </w:p>
    <w:p w:rsidR="00CA42D0" w:rsidRDefault="00CA42D0" w:rsidP="00CA42D0">
      <w:pPr>
        <w:rPr>
          <w:rtl/>
          <w:lang w:eastAsia="he-IL"/>
        </w:rPr>
      </w:pPr>
    </w:p>
    <w:p w:rsidR="00CA42D0" w:rsidRDefault="00CA42D0" w:rsidP="006C0ECE">
      <w:pPr>
        <w:pStyle w:val="a4"/>
        <w:rPr>
          <w:rtl/>
        </w:rPr>
      </w:pPr>
      <w:bookmarkStart w:id="786" w:name="ET_knessetmember_5292_77"/>
      <w:r w:rsidRPr="006C0ECE">
        <w:rPr>
          <w:rStyle w:val="TagStyle"/>
          <w:rFonts w:hint="cs"/>
          <w:rtl/>
        </w:rPr>
        <w:t xml:space="preserve"> &lt;&lt; דובר &gt;&gt;</w:t>
      </w:r>
      <w:r>
        <w:rPr>
          <w:rStyle w:val="TagStyle"/>
          <w:rFonts w:hint="cs"/>
          <w:rtl/>
        </w:rPr>
        <w:t xml:space="preserve"> </w:t>
      </w:r>
      <w:r>
        <w:rPr>
          <w:rFonts w:hint="cs"/>
          <w:rtl/>
        </w:rPr>
        <w:t>אוסאמה סעדי (הרשימה המשותפת):</w:t>
      </w:r>
      <w:r>
        <w:rPr>
          <w:rStyle w:val="TagStyle"/>
          <w:rFonts w:hint="cs"/>
          <w:rtl/>
        </w:rPr>
        <w:t xml:space="preserve"> </w:t>
      </w:r>
      <w:r w:rsidRPr="006C0ECE">
        <w:rPr>
          <w:rStyle w:val="TagStyle"/>
          <w:rFonts w:hint="cs"/>
          <w:rtl/>
        </w:rPr>
        <w:t>&lt;&lt; דובר &gt;&gt;</w:t>
      </w:r>
      <w:r>
        <w:rPr>
          <w:rFonts w:hint="cs"/>
          <w:rtl/>
        </w:rPr>
        <w:t xml:space="preserve">   </w:t>
      </w:r>
      <w:bookmarkEnd w:id="786"/>
    </w:p>
    <w:p w:rsidR="00CA42D0" w:rsidRDefault="00CA42D0" w:rsidP="00CA42D0">
      <w:pPr>
        <w:pStyle w:val="KeepWithNext"/>
        <w:rPr>
          <w:rtl/>
          <w:lang w:eastAsia="he-IL"/>
        </w:rPr>
      </w:pPr>
    </w:p>
    <w:p w:rsidR="00CA42D0" w:rsidRDefault="00CA42D0" w:rsidP="002B2772">
      <w:pPr>
        <w:rPr>
          <w:rtl/>
          <w:lang w:eastAsia="he-IL"/>
        </w:rPr>
      </w:pPr>
      <w:r>
        <w:rPr>
          <w:rFonts w:hint="cs"/>
          <w:rtl/>
          <w:lang w:eastAsia="he-IL"/>
        </w:rPr>
        <w:t xml:space="preserve">אני ארצה להשיב לחברי יואב. אני </w:t>
      </w:r>
      <w:bookmarkStart w:id="787" w:name="_ETM_Q1_4502734"/>
      <w:bookmarkEnd w:id="787"/>
      <w:r>
        <w:rPr>
          <w:rFonts w:hint="cs"/>
          <w:rtl/>
          <w:lang w:eastAsia="he-IL"/>
        </w:rPr>
        <w:t>ח</w:t>
      </w:r>
      <w:r w:rsidR="0041150B">
        <w:rPr>
          <w:rFonts w:hint="cs"/>
          <w:rtl/>
          <w:lang w:eastAsia="he-IL"/>
        </w:rPr>
        <w:t xml:space="preserve">ושב שהחוק הזה לא חיוני ולא נחוץ. </w:t>
      </w:r>
      <w:r>
        <w:rPr>
          <w:rFonts w:hint="cs"/>
          <w:rtl/>
          <w:lang w:eastAsia="he-IL"/>
        </w:rPr>
        <w:t>מה שאמר</w:t>
      </w:r>
      <w:r w:rsidR="0041150B">
        <w:rPr>
          <w:rFonts w:hint="cs"/>
          <w:rtl/>
          <w:lang w:eastAsia="he-IL"/>
        </w:rPr>
        <w:t>ת,</w:t>
      </w:r>
      <w:r>
        <w:rPr>
          <w:rFonts w:hint="cs"/>
          <w:rtl/>
          <w:lang w:eastAsia="he-IL"/>
        </w:rPr>
        <w:t xml:space="preserve"> יואב, וכל הזמן אתה מדגיש את זה פה בוועדה, שהנימוקים </w:t>
      </w:r>
      <w:r w:rsidR="0041150B">
        <w:rPr>
          <w:rFonts w:hint="cs"/>
          <w:rtl/>
          <w:lang w:eastAsia="he-IL"/>
        </w:rPr>
        <w:t xml:space="preserve">יהיו </w:t>
      </w:r>
      <w:r>
        <w:rPr>
          <w:rFonts w:hint="cs"/>
          <w:rtl/>
          <w:lang w:eastAsia="he-IL"/>
        </w:rPr>
        <w:t>מנימוקים ייחודיים שיי</w:t>
      </w:r>
      <w:r w:rsidR="0041150B">
        <w:rPr>
          <w:rFonts w:hint="cs"/>
          <w:rtl/>
          <w:lang w:eastAsia="he-IL"/>
        </w:rPr>
        <w:t xml:space="preserve">רשמו, זה בדיוק </w:t>
      </w:r>
      <w:r w:rsidR="002B2772">
        <w:rPr>
          <w:rFonts w:hint="cs"/>
          <w:rtl/>
          <w:lang w:eastAsia="he-IL"/>
        </w:rPr>
        <w:t>מה</w:t>
      </w:r>
      <w:r w:rsidR="0041150B">
        <w:rPr>
          <w:rFonts w:hint="cs"/>
          <w:rtl/>
          <w:lang w:eastAsia="he-IL"/>
        </w:rPr>
        <w:t xml:space="preserve"> שסעיף 13(3) אומר</w:t>
      </w:r>
      <w:r w:rsidR="002B2772">
        <w:rPr>
          <w:rFonts w:hint="cs"/>
          <w:rtl/>
          <w:lang w:eastAsia="he-IL"/>
        </w:rPr>
        <w:t xml:space="preserve"> </w:t>
      </w:r>
      <w:r w:rsidR="002B2772">
        <w:rPr>
          <w:rtl/>
          <w:lang w:eastAsia="he-IL"/>
        </w:rPr>
        <w:t>–</w:t>
      </w:r>
      <w:r w:rsidR="0041150B">
        <w:rPr>
          <w:rFonts w:hint="cs"/>
          <w:rtl/>
          <w:lang w:eastAsia="he-IL"/>
        </w:rPr>
        <w:t xml:space="preserve"> </w:t>
      </w:r>
      <w:r>
        <w:rPr>
          <w:rFonts w:hint="cs"/>
          <w:rtl/>
          <w:lang w:eastAsia="he-IL"/>
        </w:rPr>
        <w:t xml:space="preserve">שבית המשפט יכול </w:t>
      </w:r>
      <w:r w:rsidR="0041150B">
        <w:rPr>
          <w:rFonts w:hint="cs"/>
          <w:rtl/>
          <w:lang w:eastAsia="he-IL"/>
        </w:rPr>
        <w:t>לשקול</w:t>
      </w:r>
      <w:r>
        <w:rPr>
          <w:rFonts w:hint="cs"/>
          <w:rtl/>
          <w:lang w:eastAsia="he-IL"/>
        </w:rPr>
        <w:t xml:space="preserve"> במסגרת השיקולים שלו כל שיקול ובלבד שיירשם שזה מנימוקים מיוחדים שיירשמו. הסעיף הזה </w:t>
      </w:r>
      <w:bookmarkStart w:id="788" w:name="_ETM_Q1_4534048"/>
      <w:bookmarkEnd w:id="788"/>
      <w:r>
        <w:rPr>
          <w:rFonts w:hint="cs"/>
          <w:rtl/>
          <w:lang w:eastAsia="he-IL"/>
        </w:rPr>
        <w:t xml:space="preserve">נמצא. ברגע שאתה נותן פה פתח לעניין של הקורונה אתה יוצר פה עילת מעצר חדשה ששמה נגיף הקורונה ופה זה מדרון חלקלק. אתה </w:t>
      </w:r>
      <w:r w:rsidR="002B2772">
        <w:rPr>
          <w:rFonts w:hint="cs"/>
          <w:rtl/>
          <w:lang w:eastAsia="he-IL"/>
        </w:rPr>
        <w:t>גם אומר: אני לא צריך את החוק הזה</w:t>
      </w:r>
      <w:r>
        <w:rPr>
          <w:rFonts w:hint="cs"/>
          <w:rtl/>
          <w:lang w:eastAsia="he-IL"/>
        </w:rPr>
        <w:t xml:space="preserve"> היום, יכול להיות שבעתיד אצטרך</w:t>
      </w:r>
      <w:r w:rsidR="002B2772">
        <w:rPr>
          <w:rFonts w:hint="cs"/>
          <w:rtl/>
          <w:lang w:eastAsia="he-IL"/>
        </w:rPr>
        <w:t xml:space="preserve"> אותו </w:t>
      </w:r>
      <w:r w:rsidR="002B2772">
        <w:rPr>
          <w:rtl/>
          <w:lang w:eastAsia="he-IL"/>
        </w:rPr>
        <w:t>–</w:t>
      </w:r>
      <w:r>
        <w:rPr>
          <w:rFonts w:hint="cs"/>
          <w:rtl/>
          <w:lang w:eastAsia="he-IL"/>
        </w:rPr>
        <w:t xml:space="preserve"> אז אם נגיע לגשר </w:t>
      </w:r>
      <w:r w:rsidR="002B2772">
        <w:rPr>
          <w:rFonts w:hint="cs"/>
          <w:rtl/>
          <w:lang w:eastAsia="he-IL"/>
        </w:rPr>
        <w:t>נחצה</w:t>
      </w:r>
      <w:r>
        <w:rPr>
          <w:rFonts w:hint="cs"/>
          <w:rtl/>
          <w:lang w:eastAsia="he-IL"/>
        </w:rPr>
        <w:t xml:space="preserve"> אותו. </w:t>
      </w:r>
    </w:p>
    <w:p w:rsidR="00CA42D0" w:rsidRDefault="00CA42D0" w:rsidP="00CA42D0">
      <w:pPr>
        <w:rPr>
          <w:rtl/>
          <w:lang w:eastAsia="he-IL"/>
        </w:rPr>
      </w:pPr>
    </w:p>
    <w:p w:rsidR="00CA42D0" w:rsidRDefault="00CA42D0" w:rsidP="00E04E80">
      <w:pPr>
        <w:rPr>
          <w:rtl/>
          <w:lang w:eastAsia="he-IL"/>
        </w:rPr>
      </w:pPr>
      <w:r>
        <w:rPr>
          <w:rFonts w:hint="cs"/>
          <w:rtl/>
          <w:lang w:eastAsia="he-IL"/>
        </w:rPr>
        <w:t>אבל</w:t>
      </w:r>
      <w:bookmarkStart w:id="789" w:name="_ETM_Q1_4557356"/>
      <w:bookmarkEnd w:id="789"/>
      <w:r w:rsidR="00E04E80">
        <w:rPr>
          <w:rFonts w:hint="cs"/>
          <w:rtl/>
          <w:lang w:eastAsia="he-IL"/>
        </w:rPr>
        <w:t xml:space="preserve">, </w:t>
      </w:r>
      <w:r>
        <w:rPr>
          <w:rFonts w:hint="cs"/>
          <w:rtl/>
          <w:lang w:eastAsia="he-IL"/>
        </w:rPr>
        <w:t xml:space="preserve">לתת </w:t>
      </w:r>
      <w:r w:rsidR="00E04E80">
        <w:rPr>
          <w:rFonts w:hint="cs"/>
          <w:rtl/>
          <w:lang w:eastAsia="he-IL"/>
        </w:rPr>
        <w:t xml:space="preserve">היום </w:t>
      </w:r>
      <w:r>
        <w:rPr>
          <w:rFonts w:hint="cs"/>
          <w:rtl/>
          <w:lang w:eastAsia="he-IL"/>
        </w:rPr>
        <w:t xml:space="preserve">בידי המשטרה, כאשר אין לנו נתונים – חזרנו </w:t>
      </w:r>
      <w:bookmarkStart w:id="790" w:name="_ETM_Q1_4562746"/>
      <w:bookmarkEnd w:id="790"/>
      <w:r>
        <w:rPr>
          <w:rFonts w:hint="cs"/>
          <w:rtl/>
          <w:lang w:eastAsia="he-IL"/>
        </w:rPr>
        <w:t xml:space="preserve">וביקשנו גם מהמשטרה, אדוני היושב-ראש, גם מהפרקליטות, תנו לנו נתונים שבאמת נתקלתם באטימות מצד בית המשפט, באטימות </w:t>
      </w:r>
      <w:bookmarkStart w:id="791" w:name="_ETM_Q1_4571240"/>
      <w:bookmarkEnd w:id="791"/>
      <w:r>
        <w:rPr>
          <w:rFonts w:hint="cs"/>
          <w:rtl/>
          <w:lang w:eastAsia="he-IL"/>
        </w:rPr>
        <w:t>מצד שופט שלא מוכן לקחת בחשבון את אותו שיקול של הקורונה</w:t>
      </w:r>
      <w:r w:rsidR="00E04E80">
        <w:rPr>
          <w:rFonts w:hint="cs"/>
          <w:rtl/>
          <w:lang w:eastAsia="he-IL"/>
        </w:rPr>
        <w:t xml:space="preserve">, אך </w:t>
      </w:r>
      <w:r>
        <w:rPr>
          <w:rFonts w:hint="cs"/>
          <w:rtl/>
          <w:lang w:eastAsia="he-IL"/>
        </w:rPr>
        <w:t xml:space="preserve">לא שמענו. </w:t>
      </w:r>
      <w:bookmarkStart w:id="792" w:name="_ETM_Q1_4578356"/>
      <w:bookmarkEnd w:id="792"/>
      <w:r>
        <w:rPr>
          <w:rFonts w:hint="cs"/>
          <w:rtl/>
          <w:lang w:eastAsia="he-IL"/>
        </w:rPr>
        <w:t>שמענו ההפך, גם מהסנגוריה הציבורית, גם מהאגודה וגם מלשכת עורכי הדין</w:t>
      </w:r>
      <w:r w:rsidR="00E04E80">
        <w:rPr>
          <w:rFonts w:hint="cs"/>
          <w:rtl/>
          <w:lang w:eastAsia="he-IL"/>
        </w:rPr>
        <w:t xml:space="preserve">, שאין נתונים כאלה ואין </w:t>
      </w:r>
      <w:r>
        <w:rPr>
          <w:rFonts w:hint="cs"/>
          <w:rtl/>
          <w:lang w:eastAsia="he-IL"/>
        </w:rPr>
        <w:t>מקרים ש</w:t>
      </w:r>
      <w:bookmarkStart w:id="793" w:name="_ETM_Q1_4589798"/>
      <w:bookmarkEnd w:id="793"/>
      <w:r>
        <w:rPr>
          <w:rFonts w:hint="cs"/>
          <w:rtl/>
          <w:lang w:eastAsia="he-IL"/>
        </w:rPr>
        <w:t xml:space="preserve">המשטרה באה אמרה: אני נתקלת בבעיה שהשופטים לא מוכנים להתחשב. גם אתה, אדוני היושב-ראש, אמרת שאתה לא מתאר לעצמך שבעבירות חמורות – אם זה רצח ואם זה אפילו </w:t>
      </w:r>
      <w:bookmarkStart w:id="794" w:name="_ETM_Q1_4602843"/>
      <w:bookmarkEnd w:id="794"/>
      <w:r w:rsidR="00E04E80">
        <w:rPr>
          <w:rFonts w:hint="cs"/>
          <w:rtl/>
          <w:lang w:eastAsia="he-IL"/>
        </w:rPr>
        <w:t xml:space="preserve">עבירות ביטחון – שהשופט </w:t>
      </w:r>
      <w:r>
        <w:rPr>
          <w:rFonts w:hint="cs"/>
          <w:rtl/>
          <w:lang w:eastAsia="he-IL"/>
        </w:rPr>
        <w:t xml:space="preserve">אומר: חביבי, אני משחרר כי אני לא מתחשב בנימוק שאי אפשר לחקור </w:t>
      </w:r>
      <w:bookmarkStart w:id="795" w:name="_ETM_Q1_4610682"/>
      <w:bookmarkEnd w:id="795"/>
      <w:r>
        <w:rPr>
          <w:rFonts w:hint="cs"/>
          <w:rtl/>
          <w:lang w:eastAsia="he-IL"/>
        </w:rPr>
        <w:t xml:space="preserve">אם החשוד חולה קורונה או העד נמצא בבידוד. </w:t>
      </w:r>
    </w:p>
    <w:p w:rsidR="00CA42D0" w:rsidRDefault="00CA42D0" w:rsidP="00CA42D0">
      <w:pPr>
        <w:rPr>
          <w:rtl/>
          <w:lang w:eastAsia="he-IL"/>
        </w:rPr>
      </w:pPr>
    </w:p>
    <w:p w:rsidR="00CA42D0" w:rsidRDefault="00CA42D0" w:rsidP="00E04E80">
      <w:pPr>
        <w:rPr>
          <w:rtl/>
          <w:lang w:eastAsia="he-IL"/>
        </w:rPr>
      </w:pPr>
      <w:bookmarkStart w:id="796" w:name="_ETM_Q1_4614741"/>
      <w:bookmarkStart w:id="797" w:name="_ETM_Q1_4614751"/>
      <w:bookmarkEnd w:id="796"/>
      <w:bookmarkEnd w:id="797"/>
      <w:r>
        <w:rPr>
          <w:rFonts w:hint="cs"/>
          <w:rtl/>
          <w:lang w:eastAsia="he-IL"/>
        </w:rPr>
        <w:t xml:space="preserve">לכן אני חוזר ומדגיש את הנקודה העיקרית, אדוני היושב-ראש, בהצעת החוק </w:t>
      </w:r>
      <w:bookmarkStart w:id="798" w:name="_ETM_Q1_4620101"/>
      <w:bookmarkEnd w:id="798"/>
      <w:r>
        <w:rPr>
          <w:rFonts w:hint="cs"/>
          <w:rtl/>
          <w:lang w:eastAsia="he-IL"/>
        </w:rPr>
        <w:t>הזאת, שהיא לא חיונית ולא נחוצה. לכן אנחנו לא צריכים אפילו להיכנס לכל ההסתייגויות, גם אם זה משך המעצר וגם אם ז</w:t>
      </w:r>
      <w:r w:rsidR="00E04E80">
        <w:rPr>
          <w:rFonts w:hint="cs"/>
          <w:rtl/>
          <w:lang w:eastAsia="he-IL"/>
        </w:rPr>
        <w:t>ו</w:t>
      </w:r>
      <w:r>
        <w:rPr>
          <w:rFonts w:hint="cs"/>
          <w:rtl/>
          <w:lang w:eastAsia="he-IL"/>
        </w:rPr>
        <w:t xml:space="preserve"> חובת הדיווח. ברגע שמשרד הבריאות </w:t>
      </w:r>
      <w:bookmarkStart w:id="799" w:name="_ETM_Q1_4636058"/>
      <w:bookmarkEnd w:id="799"/>
      <w:r w:rsidR="00E04E80">
        <w:rPr>
          <w:rFonts w:hint="cs"/>
          <w:rtl/>
          <w:lang w:eastAsia="he-IL"/>
        </w:rPr>
        <w:t>והממשלה אומרים</w:t>
      </w:r>
      <w:r>
        <w:rPr>
          <w:rFonts w:hint="cs"/>
          <w:rtl/>
          <w:lang w:eastAsia="he-IL"/>
        </w:rPr>
        <w:t xml:space="preserve"> שאנחנו חוזרים לשגרה ואנחנו באמת רואים </w:t>
      </w:r>
      <w:r w:rsidR="00E04E80">
        <w:rPr>
          <w:rtl/>
          <w:lang w:eastAsia="he-IL"/>
        </w:rPr>
        <w:t>–</w:t>
      </w:r>
      <w:r>
        <w:rPr>
          <w:rFonts w:hint="cs"/>
          <w:rtl/>
          <w:lang w:eastAsia="he-IL"/>
        </w:rPr>
        <w:t xml:space="preserve"> אפרופו, הממשלה עושה טעות</w:t>
      </w:r>
      <w:r w:rsidR="00E04E80">
        <w:rPr>
          <w:rFonts w:hint="cs"/>
          <w:rtl/>
          <w:lang w:eastAsia="he-IL"/>
        </w:rPr>
        <w:t>.</w:t>
      </w:r>
      <w:r>
        <w:rPr>
          <w:rFonts w:hint="cs"/>
          <w:rtl/>
          <w:lang w:eastAsia="he-IL"/>
        </w:rPr>
        <w:t xml:space="preserve"> לפחות בחברה שאני בא ממנה והציבור שאני מייצג, אנחנו רק עכשיו נכנסים לנגיף הקורונה עם התפרצו</w:t>
      </w:r>
      <w:r w:rsidR="00E04E80">
        <w:rPr>
          <w:rFonts w:hint="cs"/>
          <w:rtl/>
          <w:lang w:eastAsia="he-IL"/>
        </w:rPr>
        <w:t>יו</w:t>
      </w:r>
      <w:r>
        <w:rPr>
          <w:rFonts w:hint="cs"/>
          <w:rtl/>
          <w:lang w:eastAsia="he-IL"/>
        </w:rPr>
        <w:t>ת במספר מוקדים</w:t>
      </w:r>
      <w:r w:rsidR="00E04E80">
        <w:rPr>
          <w:rFonts w:hint="cs"/>
          <w:rtl/>
          <w:lang w:eastAsia="he-IL"/>
        </w:rPr>
        <w:t>,</w:t>
      </w:r>
      <w:r>
        <w:rPr>
          <w:rFonts w:hint="cs"/>
          <w:rtl/>
          <w:lang w:eastAsia="he-IL"/>
        </w:rPr>
        <w:t xml:space="preserve"> </w:t>
      </w:r>
      <w:bookmarkStart w:id="800" w:name="_ETM_Q1_4660766"/>
      <w:bookmarkEnd w:id="800"/>
      <w:r>
        <w:rPr>
          <w:rFonts w:hint="cs"/>
          <w:rtl/>
          <w:lang w:eastAsia="he-IL"/>
        </w:rPr>
        <w:t xml:space="preserve">לכן אני חושב שהפתיחה הזו והחזרה לשגרה מוקדמת. נכון, צריך לקחת בחשבון עסקים, שירותים ואת כל </w:t>
      </w:r>
      <w:proofErr w:type="spellStart"/>
      <w:r>
        <w:rPr>
          <w:rFonts w:hint="cs"/>
          <w:rtl/>
          <w:lang w:eastAsia="he-IL"/>
        </w:rPr>
        <w:t>האיזונים</w:t>
      </w:r>
      <w:proofErr w:type="spellEnd"/>
      <w:r>
        <w:rPr>
          <w:rFonts w:hint="cs"/>
          <w:rtl/>
          <w:lang w:eastAsia="he-IL"/>
        </w:rPr>
        <w:t xml:space="preserve">, אבל אני חושב שאם מקבלים את הנחת הממשלה שאנחנו </w:t>
      </w:r>
      <w:bookmarkStart w:id="801" w:name="_ETM_Q1_4675493"/>
      <w:bookmarkEnd w:id="801"/>
      <w:r>
        <w:rPr>
          <w:rFonts w:hint="cs"/>
          <w:rtl/>
          <w:lang w:eastAsia="he-IL"/>
        </w:rPr>
        <w:t xml:space="preserve">כן חוזרים לשגרה אז לא צריך את כל התקנות האלה </w:t>
      </w:r>
      <w:bookmarkStart w:id="802" w:name="_ETM_Q1_4679996"/>
      <w:bookmarkEnd w:id="802"/>
      <w:r>
        <w:rPr>
          <w:rFonts w:hint="cs"/>
          <w:rtl/>
          <w:lang w:eastAsia="he-IL"/>
        </w:rPr>
        <w:t>ולא צריך את החוק הזה.</w:t>
      </w:r>
    </w:p>
    <w:p w:rsidR="00CA42D0" w:rsidRDefault="00CA42D0" w:rsidP="00CA42D0">
      <w:pPr>
        <w:rPr>
          <w:rtl/>
          <w:lang w:eastAsia="he-IL"/>
        </w:rPr>
      </w:pPr>
    </w:p>
    <w:p w:rsidR="00CA42D0" w:rsidRDefault="00CA42D0" w:rsidP="006C0ECE">
      <w:pPr>
        <w:pStyle w:val="af6"/>
        <w:rPr>
          <w:rtl/>
        </w:rPr>
      </w:pPr>
      <w:bookmarkStart w:id="803" w:name="ET_yor_5110_78"/>
      <w:r w:rsidRPr="006C0ECE">
        <w:rPr>
          <w:rStyle w:val="TagStyle"/>
          <w:rFonts w:hint="cs"/>
          <w:rtl/>
        </w:rPr>
        <w:t xml:space="preserve"> &lt;&lt; </w:t>
      </w:r>
      <w:proofErr w:type="spellStart"/>
      <w:r w:rsidRPr="006C0ECE">
        <w:rPr>
          <w:rStyle w:val="TagStyle"/>
          <w:rFonts w:hint="cs"/>
          <w:rtl/>
        </w:rPr>
        <w:t>יור</w:t>
      </w:r>
      <w:proofErr w:type="spellEnd"/>
      <w:r w:rsidRPr="006C0ECE">
        <w:rPr>
          <w:rStyle w:val="TagStyle"/>
          <w:rFonts w:hint="cs"/>
          <w:rtl/>
        </w:rPr>
        <w:t xml:space="preserve"> &gt;&gt;</w:t>
      </w:r>
      <w:r>
        <w:rPr>
          <w:rStyle w:val="TagStyle"/>
          <w:rFonts w:hint="cs"/>
          <w:rtl/>
        </w:rPr>
        <w:t xml:space="preserve"> </w:t>
      </w:r>
      <w:r>
        <w:rPr>
          <w:rFonts w:hint="cs"/>
          <w:rtl/>
        </w:rPr>
        <w:t>היו"ר עפר שלח:</w:t>
      </w:r>
      <w:r>
        <w:rPr>
          <w:rStyle w:val="TagStyle"/>
          <w:rFonts w:hint="cs"/>
          <w:rtl/>
        </w:rPr>
        <w:t xml:space="preserve"> </w:t>
      </w:r>
      <w:r w:rsidRPr="006C0ECE">
        <w:rPr>
          <w:rStyle w:val="TagStyle"/>
          <w:rFonts w:hint="cs"/>
          <w:rtl/>
        </w:rPr>
        <w:t xml:space="preserve">&lt;&lt; </w:t>
      </w:r>
      <w:proofErr w:type="spellStart"/>
      <w:r w:rsidRPr="006C0ECE">
        <w:rPr>
          <w:rStyle w:val="TagStyle"/>
          <w:rFonts w:hint="cs"/>
          <w:rtl/>
        </w:rPr>
        <w:t>יור</w:t>
      </w:r>
      <w:proofErr w:type="spellEnd"/>
      <w:r w:rsidRPr="006C0ECE">
        <w:rPr>
          <w:rStyle w:val="TagStyle"/>
          <w:rFonts w:hint="cs"/>
          <w:rtl/>
        </w:rPr>
        <w:t xml:space="preserve"> &gt;&gt;</w:t>
      </w:r>
      <w:r>
        <w:rPr>
          <w:rFonts w:hint="cs"/>
          <w:rtl/>
        </w:rPr>
        <w:t xml:space="preserve">   </w:t>
      </w:r>
      <w:bookmarkEnd w:id="803"/>
    </w:p>
    <w:p w:rsidR="00CA42D0" w:rsidRDefault="00CA42D0" w:rsidP="00CA42D0">
      <w:pPr>
        <w:pStyle w:val="KeepWithNext"/>
        <w:rPr>
          <w:lang w:eastAsia="he-IL"/>
        </w:rPr>
      </w:pPr>
    </w:p>
    <w:p w:rsidR="00CA42D0" w:rsidRDefault="00CA42D0" w:rsidP="00CA42D0">
      <w:pPr>
        <w:rPr>
          <w:rtl/>
          <w:lang w:eastAsia="he-IL"/>
        </w:rPr>
      </w:pPr>
      <w:r>
        <w:rPr>
          <w:rFonts w:hint="cs"/>
          <w:rtl/>
          <w:lang w:eastAsia="he-IL"/>
        </w:rPr>
        <w:t xml:space="preserve">אנחנו לא חוזרים לשגרה ומקובל על כולם, כולל עלי – שמאוד </w:t>
      </w:r>
      <w:bookmarkStart w:id="804" w:name="_ETM_Q1_4684513"/>
      <w:bookmarkEnd w:id="804"/>
      <w:r>
        <w:rPr>
          <w:rFonts w:hint="cs"/>
          <w:rtl/>
          <w:lang w:eastAsia="he-IL"/>
        </w:rPr>
        <w:t xml:space="preserve">תומך בהקלות האלה וגם חושב שצריך לעשות יותר – שכתוצאה </w:t>
      </w:r>
      <w:bookmarkStart w:id="805" w:name="_ETM_Q1_4688986"/>
      <w:bookmarkEnd w:id="805"/>
      <w:r>
        <w:rPr>
          <w:rFonts w:hint="cs"/>
          <w:rtl/>
          <w:lang w:eastAsia="he-IL"/>
        </w:rPr>
        <w:t xml:space="preserve">מכך יהיו יותר חולי קורונה. שיהיה ברור. זו דרך של לקיחת סיכונים. ח"כ יעקב </w:t>
      </w:r>
      <w:proofErr w:type="spellStart"/>
      <w:r>
        <w:rPr>
          <w:rFonts w:hint="cs"/>
          <w:rtl/>
          <w:lang w:eastAsia="he-IL"/>
        </w:rPr>
        <w:t>טסלר</w:t>
      </w:r>
      <w:proofErr w:type="spellEnd"/>
      <w:r>
        <w:rPr>
          <w:rFonts w:hint="cs"/>
          <w:rtl/>
          <w:lang w:eastAsia="he-IL"/>
        </w:rPr>
        <w:t>, בבקשה.</w:t>
      </w:r>
    </w:p>
    <w:p w:rsidR="00CA42D0" w:rsidRDefault="00CA42D0" w:rsidP="00CA42D0">
      <w:pPr>
        <w:rPr>
          <w:rtl/>
          <w:lang w:eastAsia="he-IL"/>
        </w:rPr>
      </w:pPr>
    </w:p>
    <w:p w:rsidR="00CA42D0" w:rsidRDefault="00CA42D0" w:rsidP="006C0ECE">
      <w:pPr>
        <w:pStyle w:val="a4"/>
        <w:rPr>
          <w:rtl/>
        </w:rPr>
      </w:pPr>
      <w:bookmarkStart w:id="806" w:name="ET_knessetmember_5778_79"/>
      <w:r w:rsidRPr="006C0ECE">
        <w:rPr>
          <w:rStyle w:val="TagStyle"/>
          <w:rFonts w:hint="cs"/>
          <w:rtl/>
        </w:rPr>
        <w:t xml:space="preserve"> &lt;&lt; דובר &gt;&gt;</w:t>
      </w:r>
      <w:r>
        <w:rPr>
          <w:rStyle w:val="TagStyle"/>
          <w:rFonts w:hint="cs"/>
          <w:rtl/>
        </w:rPr>
        <w:t xml:space="preserve"> </w:t>
      </w:r>
      <w:r>
        <w:rPr>
          <w:rFonts w:hint="cs"/>
          <w:rtl/>
        </w:rPr>
        <w:t xml:space="preserve">יואל יעקב </w:t>
      </w:r>
      <w:proofErr w:type="spellStart"/>
      <w:r>
        <w:rPr>
          <w:rFonts w:hint="cs"/>
          <w:rtl/>
        </w:rPr>
        <w:t>טסלר</w:t>
      </w:r>
      <w:proofErr w:type="spellEnd"/>
      <w:r>
        <w:rPr>
          <w:rFonts w:hint="cs"/>
          <w:rtl/>
        </w:rPr>
        <w:t xml:space="preserve"> (יהדות התורה):</w:t>
      </w:r>
      <w:r>
        <w:rPr>
          <w:rStyle w:val="TagStyle"/>
          <w:rFonts w:hint="cs"/>
          <w:rtl/>
        </w:rPr>
        <w:t xml:space="preserve"> </w:t>
      </w:r>
      <w:r w:rsidRPr="006C0ECE">
        <w:rPr>
          <w:rStyle w:val="TagStyle"/>
          <w:rFonts w:hint="cs"/>
          <w:rtl/>
        </w:rPr>
        <w:t>&lt;&lt; דובר &gt;&gt;</w:t>
      </w:r>
      <w:r>
        <w:rPr>
          <w:rFonts w:hint="cs"/>
          <w:rtl/>
        </w:rPr>
        <w:t xml:space="preserve">   </w:t>
      </w:r>
      <w:bookmarkEnd w:id="806"/>
    </w:p>
    <w:p w:rsidR="00CA42D0" w:rsidRDefault="00CA42D0" w:rsidP="00CA42D0">
      <w:pPr>
        <w:pStyle w:val="KeepWithNext"/>
        <w:rPr>
          <w:rtl/>
          <w:lang w:eastAsia="he-IL"/>
        </w:rPr>
      </w:pPr>
    </w:p>
    <w:p w:rsidR="00CA42D0" w:rsidRDefault="00CA42D0" w:rsidP="00D218DA">
      <w:pPr>
        <w:rPr>
          <w:rtl/>
          <w:lang w:eastAsia="he-IL"/>
        </w:rPr>
      </w:pPr>
      <w:r>
        <w:rPr>
          <w:rFonts w:hint="cs"/>
          <w:rtl/>
          <w:lang w:eastAsia="he-IL"/>
        </w:rPr>
        <w:t>אני שומע את חברי יואב ואני חושב שאנחנו צריכים למצוא פה את האיזון. אני מצטרף למה שיואב אומר שבעצם יש שלושה דברים</w:t>
      </w:r>
      <w:r w:rsidR="00D218DA">
        <w:rPr>
          <w:rFonts w:hint="cs"/>
          <w:rtl/>
          <w:lang w:eastAsia="he-IL"/>
        </w:rPr>
        <w:t xml:space="preserve">. צריך </w:t>
      </w:r>
      <w:r>
        <w:rPr>
          <w:rFonts w:hint="cs"/>
          <w:rtl/>
          <w:lang w:eastAsia="he-IL"/>
        </w:rPr>
        <w:t xml:space="preserve">לנמק את הדברים ומצד שני לתת את ההגבלה. נכון שאנחנו לא </w:t>
      </w:r>
      <w:bookmarkStart w:id="807" w:name="_ETM_Q1_4721760"/>
      <w:bookmarkEnd w:id="807"/>
      <w:r>
        <w:rPr>
          <w:rFonts w:hint="cs"/>
          <w:rtl/>
          <w:lang w:eastAsia="he-IL"/>
        </w:rPr>
        <w:t xml:space="preserve">נדרשים כרגע לדבר הזה עדיין ויכול להיות שנידרש בעתיד, אבל אנחנו לא דנים פה בביצה שלא נולדה. הביצה נולדה, היא אמנם </w:t>
      </w:r>
      <w:bookmarkStart w:id="808" w:name="_ETM_Q1_4732664"/>
      <w:bookmarkEnd w:id="808"/>
      <w:r>
        <w:rPr>
          <w:rFonts w:hint="cs"/>
          <w:rtl/>
          <w:lang w:eastAsia="he-IL"/>
        </w:rPr>
        <w:t xml:space="preserve">לא גדולה עדיין, היא ביצה קטנה. לכן, אם אנחנו נכניס את </w:t>
      </w:r>
      <w:bookmarkStart w:id="809" w:name="_ETM_Q1_4738930"/>
      <w:bookmarkEnd w:id="809"/>
      <w:r>
        <w:rPr>
          <w:rFonts w:hint="cs"/>
          <w:rtl/>
          <w:lang w:eastAsia="he-IL"/>
        </w:rPr>
        <w:t xml:space="preserve">הדברים שדיברנו </w:t>
      </w:r>
      <w:r w:rsidR="00D218DA">
        <w:rPr>
          <w:rFonts w:hint="cs"/>
          <w:rtl/>
          <w:lang w:eastAsia="he-IL"/>
        </w:rPr>
        <w:t xml:space="preserve">עליהם קודם, </w:t>
      </w:r>
      <w:r>
        <w:rPr>
          <w:rFonts w:hint="cs"/>
          <w:rtl/>
          <w:lang w:eastAsia="he-IL"/>
        </w:rPr>
        <w:t xml:space="preserve">כמו שאתה, אדוני היושב-ראש, הבאת </w:t>
      </w:r>
      <w:bookmarkStart w:id="810" w:name="_ETM_Q1_4740966"/>
      <w:bookmarkEnd w:id="810"/>
      <w:r>
        <w:rPr>
          <w:rFonts w:hint="cs"/>
          <w:rtl/>
          <w:lang w:eastAsia="he-IL"/>
        </w:rPr>
        <w:t>ולכאורה יש הסכמה, אני חושב שאפשר להתקדם עם הדבר הזה.</w:t>
      </w:r>
    </w:p>
    <w:p w:rsidR="00CA42D0" w:rsidRDefault="00CA42D0" w:rsidP="00CA42D0">
      <w:pPr>
        <w:rPr>
          <w:rtl/>
          <w:lang w:eastAsia="he-IL"/>
        </w:rPr>
      </w:pPr>
    </w:p>
    <w:p w:rsidR="00CA42D0" w:rsidRDefault="00CA42D0" w:rsidP="006C0ECE">
      <w:pPr>
        <w:pStyle w:val="af6"/>
        <w:rPr>
          <w:rtl/>
        </w:rPr>
      </w:pPr>
      <w:bookmarkStart w:id="811" w:name="ET_yor_5110_80"/>
      <w:r w:rsidRPr="006C0ECE">
        <w:rPr>
          <w:rStyle w:val="TagStyle"/>
          <w:rFonts w:hint="cs"/>
          <w:rtl/>
        </w:rPr>
        <w:t xml:space="preserve"> &lt;&lt; </w:t>
      </w:r>
      <w:proofErr w:type="spellStart"/>
      <w:r w:rsidRPr="006C0ECE">
        <w:rPr>
          <w:rStyle w:val="TagStyle"/>
          <w:rFonts w:hint="cs"/>
          <w:rtl/>
        </w:rPr>
        <w:t>יור</w:t>
      </w:r>
      <w:proofErr w:type="spellEnd"/>
      <w:r w:rsidRPr="006C0ECE">
        <w:rPr>
          <w:rStyle w:val="TagStyle"/>
          <w:rFonts w:hint="cs"/>
          <w:rtl/>
        </w:rPr>
        <w:t xml:space="preserve"> &gt;&gt;</w:t>
      </w:r>
      <w:r>
        <w:rPr>
          <w:rStyle w:val="TagStyle"/>
          <w:rFonts w:hint="cs"/>
          <w:rtl/>
        </w:rPr>
        <w:t xml:space="preserve"> </w:t>
      </w:r>
      <w:r>
        <w:rPr>
          <w:rFonts w:hint="cs"/>
          <w:rtl/>
        </w:rPr>
        <w:t>היו"ר עפר שלח:</w:t>
      </w:r>
      <w:r>
        <w:rPr>
          <w:rStyle w:val="TagStyle"/>
          <w:rFonts w:hint="cs"/>
          <w:rtl/>
        </w:rPr>
        <w:t xml:space="preserve"> </w:t>
      </w:r>
      <w:r w:rsidRPr="006C0ECE">
        <w:rPr>
          <w:rStyle w:val="TagStyle"/>
          <w:rFonts w:hint="cs"/>
          <w:rtl/>
        </w:rPr>
        <w:t xml:space="preserve">&lt;&lt; </w:t>
      </w:r>
      <w:proofErr w:type="spellStart"/>
      <w:r w:rsidRPr="006C0ECE">
        <w:rPr>
          <w:rStyle w:val="TagStyle"/>
          <w:rFonts w:hint="cs"/>
          <w:rtl/>
        </w:rPr>
        <w:t>יור</w:t>
      </w:r>
      <w:proofErr w:type="spellEnd"/>
      <w:r w:rsidRPr="006C0ECE">
        <w:rPr>
          <w:rStyle w:val="TagStyle"/>
          <w:rFonts w:hint="cs"/>
          <w:rtl/>
        </w:rPr>
        <w:t xml:space="preserve"> &gt;&gt;</w:t>
      </w:r>
      <w:r>
        <w:rPr>
          <w:rFonts w:hint="cs"/>
          <w:rtl/>
        </w:rPr>
        <w:t xml:space="preserve">   </w:t>
      </w:r>
      <w:bookmarkEnd w:id="811"/>
    </w:p>
    <w:p w:rsidR="00CA42D0" w:rsidRDefault="00CA42D0" w:rsidP="00CA42D0">
      <w:pPr>
        <w:pStyle w:val="KeepWithNext"/>
        <w:rPr>
          <w:lang w:eastAsia="he-IL"/>
        </w:rPr>
      </w:pPr>
    </w:p>
    <w:p w:rsidR="00CA42D0" w:rsidRDefault="00CA42D0" w:rsidP="00CA42D0">
      <w:pPr>
        <w:rPr>
          <w:rtl/>
          <w:lang w:eastAsia="he-IL"/>
        </w:rPr>
      </w:pPr>
      <w:r>
        <w:rPr>
          <w:rFonts w:hint="cs"/>
          <w:rtl/>
          <w:lang w:eastAsia="he-IL"/>
        </w:rPr>
        <w:t>ח"כ ינון אזולאי</w:t>
      </w:r>
      <w:r w:rsidR="00D218DA">
        <w:rPr>
          <w:rFonts w:hint="cs"/>
          <w:rtl/>
          <w:lang w:eastAsia="he-IL"/>
        </w:rPr>
        <w:t>, בבקשה</w:t>
      </w:r>
      <w:r>
        <w:rPr>
          <w:rFonts w:hint="cs"/>
          <w:rtl/>
          <w:lang w:eastAsia="he-IL"/>
        </w:rPr>
        <w:t>.</w:t>
      </w:r>
    </w:p>
    <w:p w:rsidR="00CA42D0" w:rsidRDefault="00CA42D0" w:rsidP="00CA42D0">
      <w:pPr>
        <w:rPr>
          <w:rtl/>
          <w:lang w:eastAsia="he-IL"/>
        </w:rPr>
      </w:pPr>
    </w:p>
    <w:p w:rsidR="00CA42D0" w:rsidRDefault="00CA42D0" w:rsidP="006C0ECE">
      <w:pPr>
        <w:pStyle w:val="a4"/>
        <w:rPr>
          <w:rtl/>
        </w:rPr>
      </w:pPr>
      <w:bookmarkStart w:id="812" w:name="ET_knessetmember_5726_81"/>
      <w:r w:rsidRPr="006C0ECE">
        <w:rPr>
          <w:rStyle w:val="TagStyle"/>
          <w:rFonts w:hint="cs"/>
          <w:rtl/>
        </w:rPr>
        <w:t xml:space="preserve"> &lt;&lt; דובר &gt;&gt;</w:t>
      </w:r>
      <w:r>
        <w:rPr>
          <w:rStyle w:val="TagStyle"/>
          <w:rFonts w:hint="cs"/>
          <w:rtl/>
        </w:rPr>
        <w:t xml:space="preserve"> </w:t>
      </w:r>
      <w:r>
        <w:rPr>
          <w:rFonts w:hint="cs"/>
          <w:rtl/>
        </w:rPr>
        <w:t>ינון אזולאי (ש"ס):</w:t>
      </w:r>
      <w:r>
        <w:rPr>
          <w:rStyle w:val="TagStyle"/>
          <w:rFonts w:hint="cs"/>
          <w:rtl/>
        </w:rPr>
        <w:t xml:space="preserve"> </w:t>
      </w:r>
      <w:r w:rsidRPr="006C0ECE">
        <w:rPr>
          <w:rStyle w:val="TagStyle"/>
          <w:rFonts w:hint="cs"/>
          <w:rtl/>
        </w:rPr>
        <w:t>&lt;&lt; דובר &gt;&gt;</w:t>
      </w:r>
      <w:r>
        <w:rPr>
          <w:rFonts w:hint="cs"/>
          <w:rtl/>
        </w:rPr>
        <w:t xml:space="preserve">   </w:t>
      </w:r>
      <w:bookmarkEnd w:id="812"/>
    </w:p>
    <w:p w:rsidR="00CA42D0" w:rsidRDefault="00CA42D0" w:rsidP="00CA42D0">
      <w:pPr>
        <w:pStyle w:val="KeepWithNext"/>
        <w:rPr>
          <w:rtl/>
          <w:lang w:eastAsia="he-IL"/>
        </w:rPr>
      </w:pPr>
    </w:p>
    <w:p w:rsidR="00CA42D0" w:rsidRDefault="00CA42D0" w:rsidP="00CA42D0">
      <w:pPr>
        <w:rPr>
          <w:rtl/>
          <w:lang w:eastAsia="he-IL"/>
        </w:rPr>
      </w:pPr>
      <w:r>
        <w:rPr>
          <w:rFonts w:hint="cs"/>
          <w:rtl/>
          <w:lang w:eastAsia="he-IL"/>
        </w:rPr>
        <w:t xml:space="preserve">אני לא אוסיף הרבה. אני כן חושב שצריך להקציב את זמן שהות המעצר בגלל שזה לתת אובר של ימי הבידוד או </w:t>
      </w:r>
      <w:bookmarkStart w:id="813" w:name="_ETM_Q1_4762580"/>
      <w:bookmarkEnd w:id="813"/>
      <w:r>
        <w:rPr>
          <w:rFonts w:hint="cs"/>
          <w:rtl/>
          <w:lang w:eastAsia="he-IL"/>
        </w:rPr>
        <w:t xml:space="preserve">הקורונה. אני כן חושב שצריך להוסיף פה את חוות הדעת הרפואית. זה ייתן איזשהו מעצור אולי וחשיבה נוספת לדעת איפה אותו אחד נמצא. חוות הדעת גם תגיד אם הוא צריך </w:t>
      </w:r>
      <w:bookmarkStart w:id="814" w:name="_ETM_Q1_4771922"/>
      <w:bookmarkEnd w:id="814"/>
      <w:r>
        <w:rPr>
          <w:rFonts w:hint="cs"/>
          <w:rtl/>
          <w:lang w:eastAsia="he-IL"/>
        </w:rPr>
        <w:t>לעבור עוד בדיקה או לא צריך לעבור עוד בדיקה ולא לשים אותו ולשכוח מזה.  בשאר הדברים אני כמובן מצטרף לחברי הוועדה.</w:t>
      </w:r>
    </w:p>
    <w:p w:rsidR="00CA42D0" w:rsidRDefault="00CA42D0" w:rsidP="00CA42D0">
      <w:pPr>
        <w:rPr>
          <w:rtl/>
          <w:lang w:eastAsia="he-IL"/>
        </w:rPr>
      </w:pPr>
    </w:p>
    <w:p w:rsidR="00CA42D0" w:rsidRDefault="00CA42D0" w:rsidP="006C0ECE">
      <w:pPr>
        <w:pStyle w:val="a4"/>
        <w:rPr>
          <w:rtl/>
        </w:rPr>
      </w:pPr>
      <w:bookmarkStart w:id="815" w:name="ET_knessetmember_5935_82"/>
      <w:r w:rsidRPr="006C0ECE">
        <w:rPr>
          <w:rStyle w:val="TagStyle"/>
          <w:rFonts w:hint="cs"/>
          <w:rtl/>
        </w:rPr>
        <w:t xml:space="preserve"> &lt;&lt; דובר &gt;&gt;</w:t>
      </w:r>
      <w:r>
        <w:rPr>
          <w:rStyle w:val="TagStyle"/>
          <w:rFonts w:hint="cs"/>
          <w:rtl/>
        </w:rPr>
        <w:t xml:space="preserve"> </w:t>
      </w:r>
      <w:r>
        <w:rPr>
          <w:rFonts w:hint="cs"/>
          <w:rtl/>
        </w:rPr>
        <w:t>מיקי לוי (יש עתיד-</w:t>
      </w:r>
      <w:proofErr w:type="spellStart"/>
      <w:r>
        <w:rPr>
          <w:rFonts w:hint="cs"/>
          <w:rtl/>
        </w:rPr>
        <w:t>תל"ם</w:t>
      </w:r>
      <w:proofErr w:type="spellEnd"/>
      <w:r>
        <w:rPr>
          <w:rFonts w:hint="cs"/>
          <w:rtl/>
        </w:rPr>
        <w:t>):</w:t>
      </w:r>
      <w:r>
        <w:rPr>
          <w:rStyle w:val="TagStyle"/>
          <w:rFonts w:hint="cs"/>
          <w:rtl/>
        </w:rPr>
        <w:t xml:space="preserve"> </w:t>
      </w:r>
      <w:r w:rsidRPr="006C0ECE">
        <w:rPr>
          <w:rStyle w:val="TagStyle"/>
          <w:rFonts w:hint="cs"/>
          <w:rtl/>
        </w:rPr>
        <w:t>&lt;&lt; דובר &gt;&gt;</w:t>
      </w:r>
      <w:r>
        <w:rPr>
          <w:rFonts w:hint="cs"/>
          <w:rtl/>
        </w:rPr>
        <w:t xml:space="preserve">   </w:t>
      </w:r>
      <w:bookmarkEnd w:id="815"/>
    </w:p>
    <w:p w:rsidR="00CA42D0" w:rsidRDefault="00CA42D0" w:rsidP="00CA42D0">
      <w:pPr>
        <w:pStyle w:val="KeepWithNext"/>
        <w:rPr>
          <w:rtl/>
          <w:lang w:eastAsia="he-IL"/>
        </w:rPr>
      </w:pPr>
    </w:p>
    <w:p w:rsidR="00CA42D0" w:rsidRDefault="00CA42D0" w:rsidP="00CA42D0">
      <w:pPr>
        <w:rPr>
          <w:rtl/>
          <w:lang w:eastAsia="he-IL"/>
        </w:rPr>
      </w:pPr>
      <w:r>
        <w:rPr>
          <w:rFonts w:hint="cs"/>
          <w:rtl/>
          <w:lang w:eastAsia="he-IL"/>
        </w:rPr>
        <w:t xml:space="preserve">לא ראיתי את הנוסח החדש, אני אדבר ממש בקצרה. תוקף החוק יצטרך </w:t>
      </w:r>
      <w:bookmarkStart w:id="816" w:name="_ETM_Q1_4789308"/>
      <w:bookmarkEnd w:id="816"/>
      <w:r>
        <w:rPr>
          <w:rFonts w:hint="cs"/>
          <w:rtl/>
          <w:lang w:eastAsia="he-IL"/>
        </w:rPr>
        <w:t xml:space="preserve">להיות מוכפף לצו בריאות העם. לא יכול להיות שהכול יגמר וזה ימשיך לרוץ. איכשהו להגביל אותו לשלושה חודשים או מוקדם מבין השניים. להשאיר את זה פרוץ - </w:t>
      </w:r>
      <w:bookmarkStart w:id="817" w:name="_ETM_Q1_4801659"/>
      <w:bookmarkEnd w:id="817"/>
      <w:r>
        <w:rPr>
          <w:rFonts w:hint="cs"/>
          <w:rtl/>
          <w:lang w:eastAsia="he-IL"/>
        </w:rPr>
        <w:t>- -</w:t>
      </w:r>
    </w:p>
    <w:p w:rsidR="00CA42D0" w:rsidRDefault="00CA42D0" w:rsidP="00CA42D0">
      <w:pPr>
        <w:rPr>
          <w:rtl/>
          <w:lang w:eastAsia="he-IL"/>
        </w:rPr>
      </w:pPr>
    </w:p>
    <w:p w:rsidR="00CA42D0" w:rsidRDefault="00CA42D0" w:rsidP="006C0ECE">
      <w:pPr>
        <w:pStyle w:val="af6"/>
        <w:rPr>
          <w:rtl/>
        </w:rPr>
      </w:pPr>
      <w:bookmarkStart w:id="818" w:name="ET_yor_5110_83"/>
      <w:r w:rsidRPr="006C0ECE">
        <w:rPr>
          <w:rStyle w:val="TagStyle"/>
          <w:rFonts w:hint="cs"/>
          <w:rtl/>
        </w:rPr>
        <w:t xml:space="preserve"> &lt;&lt; </w:t>
      </w:r>
      <w:proofErr w:type="spellStart"/>
      <w:r w:rsidRPr="006C0ECE">
        <w:rPr>
          <w:rStyle w:val="TagStyle"/>
          <w:rFonts w:hint="cs"/>
          <w:rtl/>
        </w:rPr>
        <w:t>יור</w:t>
      </w:r>
      <w:proofErr w:type="spellEnd"/>
      <w:r w:rsidRPr="006C0ECE">
        <w:rPr>
          <w:rStyle w:val="TagStyle"/>
          <w:rFonts w:hint="cs"/>
          <w:rtl/>
        </w:rPr>
        <w:t xml:space="preserve"> &gt;&gt;</w:t>
      </w:r>
      <w:r>
        <w:rPr>
          <w:rStyle w:val="TagStyle"/>
          <w:rFonts w:hint="cs"/>
          <w:rtl/>
        </w:rPr>
        <w:t xml:space="preserve"> </w:t>
      </w:r>
      <w:r>
        <w:rPr>
          <w:rFonts w:hint="cs"/>
          <w:rtl/>
        </w:rPr>
        <w:t>היו"ר עפר שלח:</w:t>
      </w:r>
      <w:r>
        <w:rPr>
          <w:rStyle w:val="TagStyle"/>
          <w:rFonts w:hint="cs"/>
          <w:rtl/>
        </w:rPr>
        <w:t xml:space="preserve"> </w:t>
      </w:r>
      <w:r w:rsidRPr="006C0ECE">
        <w:rPr>
          <w:rStyle w:val="TagStyle"/>
          <w:rFonts w:hint="cs"/>
          <w:rtl/>
        </w:rPr>
        <w:t xml:space="preserve">&lt;&lt; </w:t>
      </w:r>
      <w:proofErr w:type="spellStart"/>
      <w:r w:rsidRPr="006C0ECE">
        <w:rPr>
          <w:rStyle w:val="TagStyle"/>
          <w:rFonts w:hint="cs"/>
          <w:rtl/>
        </w:rPr>
        <w:t>יור</w:t>
      </w:r>
      <w:proofErr w:type="spellEnd"/>
      <w:r w:rsidRPr="006C0ECE">
        <w:rPr>
          <w:rStyle w:val="TagStyle"/>
          <w:rFonts w:hint="cs"/>
          <w:rtl/>
        </w:rPr>
        <w:t xml:space="preserve"> &gt;&gt;</w:t>
      </w:r>
      <w:r>
        <w:rPr>
          <w:rFonts w:hint="cs"/>
          <w:rtl/>
        </w:rPr>
        <w:t xml:space="preserve">   </w:t>
      </w:r>
      <w:bookmarkEnd w:id="818"/>
    </w:p>
    <w:p w:rsidR="00CA42D0" w:rsidRDefault="00CA42D0" w:rsidP="00CA42D0">
      <w:pPr>
        <w:pStyle w:val="KeepWithNext"/>
        <w:rPr>
          <w:lang w:eastAsia="he-IL"/>
        </w:rPr>
      </w:pPr>
    </w:p>
    <w:p w:rsidR="00CA42D0" w:rsidRDefault="00CA42D0" w:rsidP="00CA42D0">
      <w:pPr>
        <w:rPr>
          <w:rtl/>
          <w:lang w:eastAsia="he-IL"/>
        </w:rPr>
      </w:pPr>
      <w:r>
        <w:rPr>
          <w:rFonts w:hint="cs"/>
          <w:rtl/>
          <w:lang w:eastAsia="he-IL"/>
        </w:rPr>
        <w:t>כבר יש לנו הסכמה על 45 יום.</w:t>
      </w:r>
    </w:p>
    <w:p w:rsidR="00CA42D0" w:rsidRDefault="00CA42D0" w:rsidP="00CA42D0">
      <w:pPr>
        <w:rPr>
          <w:rtl/>
          <w:lang w:eastAsia="he-IL"/>
        </w:rPr>
      </w:pPr>
    </w:p>
    <w:p w:rsidR="00CA42D0" w:rsidRDefault="00CA42D0" w:rsidP="006C0ECE">
      <w:pPr>
        <w:pStyle w:val="a4"/>
        <w:rPr>
          <w:rtl/>
        </w:rPr>
      </w:pPr>
      <w:bookmarkStart w:id="819" w:name="ET_knessetmember_5935_84"/>
      <w:r w:rsidRPr="006C0ECE">
        <w:rPr>
          <w:rStyle w:val="TagStyle"/>
          <w:rFonts w:hint="cs"/>
          <w:rtl/>
        </w:rPr>
        <w:t xml:space="preserve"> &lt;&lt; דובר &gt;&gt;</w:t>
      </w:r>
      <w:r>
        <w:rPr>
          <w:rStyle w:val="TagStyle"/>
          <w:rFonts w:hint="cs"/>
          <w:rtl/>
        </w:rPr>
        <w:t xml:space="preserve"> </w:t>
      </w:r>
      <w:r>
        <w:rPr>
          <w:rFonts w:hint="cs"/>
          <w:rtl/>
        </w:rPr>
        <w:t>מיקי לוי (יש עתיד-</w:t>
      </w:r>
      <w:proofErr w:type="spellStart"/>
      <w:r>
        <w:rPr>
          <w:rFonts w:hint="cs"/>
          <w:rtl/>
        </w:rPr>
        <w:t>תל"ם</w:t>
      </w:r>
      <w:proofErr w:type="spellEnd"/>
      <w:r>
        <w:rPr>
          <w:rFonts w:hint="cs"/>
          <w:rtl/>
        </w:rPr>
        <w:t>):</w:t>
      </w:r>
      <w:r>
        <w:rPr>
          <w:rStyle w:val="TagStyle"/>
          <w:rFonts w:hint="cs"/>
          <w:rtl/>
        </w:rPr>
        <w:t xml:space="preserve"> </w:t>
      </w:r>
      <w:r w:rsidRPr="006C0ECE">
        <w:rPr>
          <w:rStyle w:val="TagStyle"/>
          <w:rFonts w:hint="cs"/>
          <w:rtl/>
        </w:rPr>
        <w:t>&lt;&lt; דובר &gt;&gt;</w:t>
      </w:r>
      <w:r>
        <w:rPr>
          <w:rFonts w:hint="cs"/>
          <w:rtl/>
        </w:rPr>
        <w:t xml:space="preserve">   </w:t>
      </w:r>
      <w:bookmarkEnd w:id="819"/>
    </w:p>
    <w:p w:rsidR="00CA42D0" w:rsidRDefault="00CA42D0" w:rsidP="00CA42D0">
      <w:pPr>
        <w:pStyle w:val="KeepWithNext"/>
        <w:rPr>
          <w:rtl/>
          <w:lang w:eastAsia="he-IL"/>
        </w:rPr>
      </w:pPr>
    </w:p>
    <w:p w:rsidR="00CA42D0" w:rsidRDefault="00CA42D0" w:rsidP="00CA42D0">
      <w:pPr>
        <w:rPr>
          <w:rtl/>
          <w:lang w:eastAsia="he-IL"/>
        </w:rPr>
      </w:pPr>
      <w:r>
        <w:rPr>
          <w:rFonts w:hint="cs"/>
          <w:rtl/>
          <w:lang w:eastAsia="he-IL"/>
        </w:rPr>
        <w:t xml:space="preserve">בסדר. אמרתי, לא ראיתי את הנוסח החדש, אני מתנצל. במצב של מניעה לקדם חקירה </w:t>
      </w:r>
      <w:bookmarkStart w:id="820" w:name="_ETM_Q1_4815710"/>
      <w:bookmarkEnd w:id="820"/>
      <w:r>
        <w:rPr>
          <w:rFonts w:hint="cs"/>
          <w:rtl/>
          <w:lang w:eastAsia="he-IL"/>
        </w:rPr>
        <w:t xml:space="preserve">יש לקדם חלופות מעצר, למשל, מעצר בית או </w:t>
      </w:r>
      <w:proofErr w:type="spellStart"/>
      <w:r>
        <w:rPr>
          <w:rFonts w:hint="cs"/>
          <w:rtl/>
          <w:lang w:eastAsia="he-IL"/>
        </w:rPr>
        <w:t>איזוק</w:t>
      </w:r>
      <w:proofErr w:type="spellEnd"/>
      <w:r>
        <w:rPr>
          <w:rFonts w:hint="cs"/>
          <w:rtl/>
          <w:lang w:eastAsia="he-IL"/>
        </w:rPr>
        <w:t xml:space="preserve"> אלקטרוני. אי </w:t>
      </w:r>
      <w:bookmarkStart w:id="821" w:name="_ETM_Q1_4820934"/>
      <w:bookmarkEnd w:id="821"/>
      <w:r>
        <w:rPr>
          <w:rFonts w:hint="cs"/>
          <w:rtl/>
          <w:lang w:eastAsia="he-IL"/>
        </w:rPr>
        <w:t>אפשר שבגלל מניעה לקדם חקירה הוא יישב במעצר עד אינסוף. צריך למצוא חלופות מעצר</w:t>
      </w:r>
      <w:r w:rsidR="00D218DA">
        <w:rPr>
          <w:rFonts w:hint="cs"/>
          <w:rtl/>
          <w:lang w:eastAsia="he-IL"/>
        </w:rPr>
        <w:t>,</w:t>
      </w:r>
      <w:r>
        <w:rPr>
          <w:rFonts w:hint="cs"/>
          <w:rtl/>
          <w:lang w:eastAsia="he-IL"/>
        </w:rPr>
        <w:t xml:space="preserve"> ויש חלופות מעצר טובות, כגון כמו </w:t>
      </w:r>
      <w:proofErr w:type="spellStart"/>
      <w:r>
        <w:rPr>
          <w:rFonts w:hint="cs"/>
          <w:rtl/>
          <w:lang w:eastAsia="he-IL"/>
        </w:rPr>
        <w:t>איזוק</w:t>
      </w:r>
      <w:proofErr w:type="spellEnd"/>
      <w:r>
        <w:rPr>
          <w:rFonts w:hint="cs"/>
          <w:rtl/>
          <w:lang w:eastAsia="he-IL"/>
        </w:rPr>
        <w:t xml:space="preserve"> אלקטרוני.</w:t>
      </w:r>
    </w:p>
    <w:p w:rsidR="00CA42D0" w:rsidRDefault="00CA42D0" w:rsidP="00CA42D0">
      <w:pPr>
        <w:rPr>
          <w:rtl/>
          <w:lang w:eastAsia="he-IL"/>
        </w:rPr>
      </w:pPr>
    </w:p>
    <w:p w:rsidR="00CA42D0" w:rsidRDefault="00CA42D0" w:rsidP="006C0ECE">
      <w:pPr>
        <w:pStyle w:val="a4"/>
        <w:rPr>
          <w:rtl/>
        </w:rPr>
      </w:pPr>
      <w:bookmarkStart w:id="822" w:name="ET_speaker_גור_בליי_85"/>
      <w:r w:rsidRPr="006C0ECE">
        <w:rPr>
          <w:rStyle w:val="TagStyle"/>
          <w:rFonts w:hint="cs"/>
          <w:rtl/>
        </w:rPr>
        <w:t xml:space="preserve"> &lt;&lt; דובר &gt;&gt;</w:t>
      </w:r>
      <w:r>
        <w:rPr>
          <w:rStyle w:val="TagStyle"/>
          <w:rFonts w:hint="cs"/>
          <w:rtl/>
        </w:rPr>
        <w:t xml:space="preserve">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w:t>
      </w:r>
      <w:r w:rsidRPr="006C0ECE">
        <w:rPr>
          <w:rStyle w:val="TagStyle"/>
          <w:rFonts w:hint="cs"/>
          <w:rtl/>
        </w:rPr>
        <w:t>&lt;&lt; דובר &gt;&gt;</w:t>
      </w:r>
      <w:r>
        <w:rPr>
          <w:rFonts w:hint="cs"/>
          <w:rtl/>
        </w:rPr>
        <w:t xml:space="preserve">   </w:t>
      </w:r>
      <w:bookmarkEnd w:id="822"/>
    </w:p>
    <w:p w:rsidR="00CA42D0" w:rsidRDefault="00CA42D0" w:rsidP="00CA42D0">
      <w:pPr>
        <w:pStyle w:val="KeepWithNext"/>
        <w:rPr>
          <w:rtl/>
          <w:lang w:eastAsia="he-IL"/>
        </w:rPr>
      </w:pPr>
    </w:p>
    <w:p w:rsidR="00CA42D0" w:rsidRDefault="00CA42D0" w:rsidP="00CA42D0">
      <w:pPr>
        <w:rPr>
          <w:rtl/>
          <w:lang w:eastAsia="he-IL"/>
        </w:rPr>
      </w:pPr>
      <w:r>
        <w:rPr>
          <w:rFonts w:hint="cs"/>
          <w:rtl/>
          <w:lang w:eastAsia="he-IL"/>
        </w:rPr>
        <w:t>הכול כפוף לזה. ח"כ מיקי לוי, עדיין הכלל שקבוע ב-13(ב), שתמיד אתה צריך לתת עדיפות לחלופות מעצר</w:t>
      </w:r>
      <w:r w:rsidR="00D218DA">
        <w:rPr>
          <w:rFonts w:hint="cs"/>
          <w:rtl/>
          <w:lang w:eastAsia="he-IL"/>
        </w:rPr>
        <w:t>,</w:t>
      </w:r>
      <w:r>
        <w:rPr>
          <w:rFonts w:hint="cs"/>
          <w:rtl/>
          <w:lang w:eastAsia="he-IL"/>
        </w:rPr>
        <w:t xml:space="preserve"> </w:t>
      </w:r>
      <w:bookmarkStart w:id="823" w:name="_ETM_Q1_4841527"/>
      <w:bookmarkEnd w:id="823"/>
      <w:r>
        <w:rPr>
          <w:rFonts w:hint="cs"/>
          <w:rtl/>
          <w:lang w:eastAsia="he-IL"/>
        </w:rPr>
        <w:t>חולש גם על הסעיף הזה. כתוב "בלי לגרוע מהוראות הסעיפים הקטנים" אז זה כפוף לזה.</w:t>
      </w:r>
    </w:p>
    <w:p w:rsidR="00CA42D0" w:rsidRDefault="00CA42D0" w:rsidP="00CA42D0">
      <w:pPr>
        <w:rPr>
          <w:rtl/>
          <w:lang w:eastAsia="he-IL"/>
        </w:rPr>
      </w:pPr>
    </w:p>
    <w:p w:rsidR="00CA42D0" w:rsidRDefault="00CA42D0" w:rsidP="006C0ECE">
      <w:pPr>
        <w:pStyle w:val="a4"/>
        <w:rPr>
          <w:rtl/>
        </w:rPr>
      </w:pPr>
      <w:bookmarkStart w:id="824" w:name="ET_knessetmember_5935_86"/>
      <w:r w:rsidRPr="006C0ECE">
        <w:rPr>
          <w:rStyle w:val="TagStyle"/>
          <w:rFonts w:hint="cs"/>
          <w:rtl/>
        </w:rPr>
        <w:t xml:space="preserve"> &lt;&lt; דובר &gt;&gt;</w:t>
      </w:r>
      <w:r>
        <w:rPr>
          <w:rStyle w:val="TagStyle"/>
          <w:rFonts w:hint="cs"/>
          <w:rtl/>
        </w:rPr>
        <w:t xml:space="preserve"> </w:t>
      </w:r>
      <w:r>
        <w:rPr>
          <w:rFonts w:hint="cs"/>
          <w:rtl/>
        </w:rPr>
        <w:t>מיקי לוי (יש עתיד-</w:t>
      </w:r>
      <w:proofErr w:type="spellStart"/>
      <w:r>
        <w:rPr>
          <w:rFonts w:hint="cs"/>
          <w:rtl/>
        </w:rPr>
        <w:t>תל"ם</w:t>
      </w:r>
      <w:proofErr w:type="spellEnd"/>
      <w:r>
        <w:rPr>
          <w:rFonts w:hint="cs"/>
          <w:rtl/>
        </w:rPr>
        <w:t>):</w:t>
      </w:r>
      <w:r>
        <w:rPr>
          <w:rStyle w:val="TagStyle"/>
          <w:rFonts w:hint="cs"/>
          <w:rtl/>
        </w:rPr>
        <w:t xml:space="preserve"> </w:t>
      </w:r>
      <w:r w:rsidRPr="006C0ECE">
        <w:rPr>
          <w:rStyle w:val="TagStyle"/>
          <w:rFonts w:hint="cs"/>
          <w:rtl/>
        </w:rPr>
        <w:t>&lt;&lt; דובר &gt;&gt;</w:t>
      </w:r>
      <w:r>
        <w:rPr>
          <w:rFonts w:hint="cs"/>
          <w:rtl/>
        </w:rPr>
        <w:t xml:space="preserve">   </w:t>
      </w:r>
      <w:bookmarkEnd w:id="824"/>
    </w:p>
    <w:p w:rsidR="00CA42D0" w:rsidRDefault="00CA42D0" w:rsidP="00CA42D0">
      <w:pPr>
        <w:pStyle w:val="KeepWithNext"/>
        <w:rPr>
          <w:rtl/>
          <w:lang w:eastAsia="he-IL"/>
        </w:rPr>
      </w:pPr>
    </w:p>
    <w:p w:rsidR="00CA42D0" w:rsidRDefault="00CA42D0" w:rsidP="00D218DA">
      <w:pPr>
        <w:rPr>
          <w:rtl/>
          <w:lang w:eastAsia="he-IL"/>
        </w:rPr>
      </w:pPr>
      <w:r>
        <w:rPr>
          <w:rFonts w:hint="cs"/>
          <w:rtl/>
          <w:lang w:eastAsia="he-IL"/>
        </w:rPr>
        <w:t xml:space="preserve">מצוין, אז זה רק פרוז'קטור. לגבי חומרת העבירה – שמעתי </w:t>
      </w:r>
      <w:bookmarkStart w:id="825" w:name="_ETM_Q1_4854535"/>
      <w:bookmarkEnd w:id="825"/>
      <w:r>
        <w:rPr>
          <w:rFonts w:hint="cs"/>
          <w:rtl/>
          <w:lang w:eastAsia="he-IL"/>
        </w:rPr>
        <w:t xml:space="preserve">שגם אתה אמרת, עפר, על העניין הזה – או לפגיעה </w:t>
      </w:r>
      <w:bookmarkStart w:id="826" w:name="_ETM_Q1_4853752"/>
      <w:bookmarkEnd w:id="826"/>
      <w:r>
        <w:rPr>
          <w:rFonts w:hint="cs"/>
          <w:rtl/>
          <w:lang w:eastAsia="he-IL"/>
        </w:rPr>
        <w:t>בביטחון המדינה או פשע, לא לכל הסל הכללי.</w:t>
      </w:r>
    </w:p>
    <w:p w:rsidR="00CA42D0" w:rsidRDefault="00CA42D0" w:rsidP="00CA42D0">
      <w:pPr>
        <w:rPr>
          <w:rtl/>
          <w:lang w:eastAsia="he-IL"/>
        </w:rPr>
      </w:pPr>
    </w:p>
    <w:p w:rsidR="00CA42D0" w:rsidRDefault="00CA42D0" w:rsidP="006C0ECE">
      <w:pPr>
        <w:pStyle w:val="a4"/>
        <w:rPr>
          <w:rtl/>
        </w:rPr>
      </w:pPr>
      <w:bookmarkStart w:id="827" w:name="ET_knessetmember_5933_87"/>
      <w:r w:rsidRPr="006C0ECE">
        <w:rPr>
          <w:rStyle w:val="TagStyle"/>
          <w:rFonts w:hint="cs"/>
          <w:rtl/>
        </w:rPr>
        <w:t xml:space="preserve"> &lt;&lt; דובר &gt;&gt;</w:t>
      </w:r>
      <w:r>
        <w:rPr>
          <w:rStyle w:val="TagStyle"/>
          <w:rFonts w:hint="cs"/>
          <w:rtl/>
        </w:rPr>
        <w:t xml:space="preserve"> </w:t>
      </w:r>
      <w:r>
        <w:rPr>
          <w:rFonts w:hint="cs"/>
          <w:rtl/>
        </w:rPr>
        <w:t>קארין אלהרר (יש עתיד-</w:t>
      </w:r>
      <w:proofErr w:type="spellStart"/>
      <w:r>
        <w:rPr>
          <w:rFonts w:hint="cs"/>
          <w:rtl/>
        </w:rPr>
        <w:t>תל"ם</w:t>
      </w:r>
      <w:proofErr w:type="spellEnd"/>
      <w:r>
        <w:rPr>
          <w:rFonts w:hint="cs"/>
          <w:rtl/>
        </w:rPr>
        <w:t>):</w:t>
      </w:r>
      <w:r>
        <w:rPr>
          <w:rStyle w:val="TagStyle"/>
          <w:rFonts w:hint="cs"/>
          <w:rtl/>
        </w:rPr>
        <w:t xml:space="preserve"> </w:t>
      </w:r>
      <w:r w:rsidRPr="006C0ECE">
        <w:rPr>
          <w:rStyle w:val="TagStyle"/>
          <w:rFonts w:hint="cs"/>
          <w:rtl/>
        </w:rPr>
        <w:t>&lt;&lt; דובר &gt;&gt;</w:t>
      </w:r>
      <w:r>
        <w:rPr>
          <w:rFonts w:hint="cs"/>
          <w:rtl/>
        </w:rPr>
        <w:t xml:space="preserve">   </w:t>
      </w:r>
      <w:bookmarkEnd w:id="827"/>
    </w:p>
    <w:p w:rsidR="00CA42D0" w:rsidRDefault="00CA42D0" w:rsidP="00CA42D0">
      <w:pPr>
        <w:pStyle w:val="KeepWithNext"/>
        <w:rPr>
          <w:rtl/>
          <w:lang w:eastAsia="he-IL"/>
        </w:rPr>
      </w:pPr>
    </w:p>
    <w:p w:rsidR="00CA42D0" w:rsidRDefault="00CA42D0" w:rsidP="00CA42D0">
      <w:pPr>
        <w:rPr>
          <w:rtl/>
          <w:lang w:eastAsia="he-IL"/>
        </w:rPr>
      </w:pPr>
      <w:r>
        <w:rPr>
          <w:rFonts w:hint="cs"/>
          <w:rtl/>
          <w:lang w:eastAsia="he-IL"/>
        </w:rPr>
        <w:t>מה עם שיבוש?</w:t>
      </w:r>
    </w:p>
    <w:p w:rsidR="00CA42D0" w:rsidRDefault="00CA42D0" w:rsidP="00CA42D0">
      <w:pPr>
        <w:rPr>
          <w:rtl/>
          <w:lang w:eastAsia="he-IL"/>
        </w:rPr>
      </w:pPr>
    </w:p>
    <w:p w:rsidR="00CA42D0" w:rsidRDefault="00CA42D0" w:rsidP="006C0ECE">
      <w:pPr>
        <w:pStyle w:val="a4"/>
        <w:rPr>
          <w:rtl/>
        </w:rPr>
      </w:pPr>
      <w:bookmarkStart w:id="828" w:name="ET_knessetmember_5935_88"/>
      <w:r w:rsidRPr="006C0ECE">
        <w:rPr>
          <w:rStyle w:val="TagStyle"/>
          <w:rFonts w:hint="cs"/>
          <w:rtl/>
        </w:rPr>
        <w:t xml:space="preserve"> &lt;&lt; דובר &gt;&gt;</w:t>
      </w:r>
      <w:r>
        <w:rPr>
          <w:rStyle w:val="TagStyle"/>
          <w:rFonts w:hint="cs"/>
          <w:rtl/>
        </w:rPr>
        <w:t xml:space="preserve"> </w:t>
      </w:r>
      <w:r>
        <w:rPr>
          <w:rFonts w:hint="cs"/>
          <w:rtl/>
        </w:rPr>
        <w:t>מיקי לוי (יש עתיד-</w:t>
      </w:r>
      <w:proofErr w:type="spellStart"/>
      <w:r>
        <w:rPr>
          <w:rFonts w:hint="cs"/>
          <w:rtl/>
        </w:rPr>
        <w:t>תל"ם</w:t>
      </w:r>
      <w:proofErr w:type="spellEnd"/>
      <w:r>
        <w:rPr>
          <w:rFonts w:hint="cs"/>
          <w:rtl/>
        </w:rPr>
        <w:t>):</w:t>
      </w:r>
      <w:r>
        <w:rPr>
          <w:rStyle w:val="TagStyle"/>
          <w:rFonts w:hint="cs"/>
          <w:rtl/>
        </w:rPr>
        <w:t xml:space="preserve"> </w:t>
      </w:r>
      <w:r w:rsidRPr="006C0ECE">
        <w:rPr>
          <w:rStyle w:val="TagStyle"/>
          <w:rFonts w:hint="cs"/>
          <w:rtl/>
        </w:rPr>
        <w:t>&lt;&lt; דובר &gt;&gt;</w:t>
      </w:r>
      <w:r>
        <w:rPr>
          <w:rFonts w:hint="cs"/>
          <w:rtl/>
        </w:rPr>
        <w:t xml:space="preserve">   </w:t>
      </w:r>
      <w:bookmarkEnd w:id="828"/>
    </w:p>
    <w:p w:rsidR="00CA42D0" w:rsidRDefault="00CA42D0" w:rsidP="00CA42D0">
      <w:pPr>
        <w:pStyle w:val="KeepWithNext"/>
        <w:rPr>
          <w:rtl/>
          <w:lang w:eastAsia="he-IL"/>
        </w:rPr>
      </w:pPr>
    </w:p>
    <w:p w:rsidR="00CA42D0" w:rsidRDefault="00CA42D0" w:rsidP="00CA42D0">
      <w:pPr>
        <w:rPr>
          <w:rtl/>
          <w:lang w:eastAsia="he-IL"/>
        </w:rPr>
      </w:pPr>
      <w:r>
        <w:rPr>
          <w:rFonts w:hint="cs"/>
          <w:rtl/>
          <w:lang w:eastAsia="he-IL"/>
        </w:rPr>
        <w:t>לא יודע, בואו נקבע.</w:t>
      </w:r>
    </w:p>
    <w:p w:rsidR="00CA42D0" w:rsidRDefault="00CA42D0" w:rsidP="00CA42D0">
      <w:pPr>
        <w:rPr>
          <w:rtl/>
          <w:lang w:eastAsia="he-IL"/>
        </w:rPr>
      </w:pPr>
    </w:p>
    <w:p w:rsidR="00CA42D0" w:rsidRDefault="00CA42D0" w:rsidP="006C0ECE">
      <w:pPr>
        <w:pStyle w:val="af6"/>
        <w:rPr>
          <w:rtl/>
        </w:rPr>
      </w:pPr>
      <w:bookmarkStart w:id="829" w:name="ET_yor_5110_89"/>
      <w:r w:rsidRPr="006C0ECE">
        <w:rPr>
          <w:rStyle w:val="TagStyle"/>
          <w:rFonts w:hint="cs"/>
          <w:rtl/>
        </w:rPr>
        <w:t xml:space="preserve"> &lt;&lt; </w:t>
      </w:r>
      <w:proofErr w:type="spellStart"/>
      <w:r w:rsidRPr="006C0ECE">
        <w:rPr>
          <w:rStyle w:val="TagStyle"/>
          <w:rFonts w:hint="cs"/>
          <w:rtl/>
        </w:rPr>
        <w:t>יור</w:t>
      </w:r>
      <w:proofErr w:type="spellEnd"/>
      <w:r w:rsidRPr="006C0ECE">
        <w:rPr>
          <w:rStyle w:val="TagStyle"/>
          <w:rFonts w:hint="cs"/>
          <w:rtl/>
        </w:rPr>
        <w:t xml:space="preserve"> &gt;&gt;</w:t>
      </w:r>
      <w:r>
        <w:rPr>
          <w:rStyle w:val="TagStyle"/>
          <w:rFonts w:hint="cs"/>
          <w:rtl/>
        </w:rPr>
        <w:t xml:space="preserve"> </w:t>
      </w:r>
      <w:r>
        <w:rPr>
          <w:rFonts w:hint="cs"/>
          <w:rtl/>
        </w:rPr>
        <w:t>היו"ר עפר שלח:</w:t>
      </w:r>
      <w:r>
        <w:rPr>
          <w:rStyle w:val="TagStyle"/>
          <w:rFonts w:hint="cs"/>
          <w:rtl/>
        </w:rPr>
        <w:t xml:space="preserve"> </w:t>
      </w:r>
      <w:r w:rsidRPr="006C0ECE">
        <w:rPr>
          <w:rStyle w:val="TagStyle"/>
          <w:rFonts w:hint="cs"/>
          <w:rtl/>
        </w:rPr>
        <w:t xml:space="preserve">&lt;&lt; </w:t>
      </w:r>
      <w:proofErr w:type="spellStart"/>
      <w:r w:rsidRPr="006C0ECE">
        <w:rPr>
          <w:rStyle w:val="TagStyle"/>
          <w:rFonts w:hint="cs"/>
          <w:rtl/>
        </w:rPr>
        <w:t>יור</w:t>
      </w:r>
      <w:proofErr w:type="spellEnd"/>
      <w:r w:rsidRPr="006C0ECE">
        <w:rPr>
          <w:rStyle w:val="TagStyle"/>
          <w:rFonts w:hint="cs"/>
          <w:rtl/>
        </w:rPr>
        <w:t xml:space="preserve"> &gt;&gt;</w:t>
      </w:r>
      <w:r>
        <w:rPr>
          <w:rFonts w:hint="cs"/>
          <w:rtl/>
        </w:rPr>
        <w:t xml:space="preserve">   </w:t>
      </w:r>
      <w:bookmarkEnd w:id="829"/>
    </w:p>
    <w:p w:rsidR="00CA42D0" w:rsidRDefault="00CA42D0" w:rsidP="00CA42D0">
      <w:pPr>
        <w:pStyle w:val="KeepWithNext"/>
        <w:rPr>
          <w:lang w:eastAsia="he-IL"/>
        </w:rPr>
      </w:pPr>
    </w:p>
    <w:p w:rsidR="00CA42D0" w:rsidRDefault="00CA42D0" w:rsidP="00D218DA">
      <w:pPr>
        <w:rPr>
          <w:rtl/>
          <w:lang w:eastAsia="he-IL"/>
        </w:rPr>
      </w:pPr>
      <w:r>
        <w:rPr>
          <w:rFonts w:hint="cs"/>
          <w:rtl/>
          <w:lang w:eastAsia="he-IL"/>
        </w:rPr>
        <w:t xml:space="preserve">הועלו פה באזני נימוקים, ואני חייב להגיד די </w:t>
      </w:r>
      <w:bookmarkStart w:id="830" w:name="_ETM_Q1_4868307"/>
      <w:bookmarkEnd w:id="830"/>
      <w:r>
        <w:rPr>
          <w:rFonts w:hint="cs"/>
          <w:rtl/>
          <w:lang w:eastAsia="he-IL"/>
        </w:rPr>
        <w:t>משכנעים, שלמשל עבירה מסוג עוון כמו איומים – הדוגמה הייתה בעל שמאיים על אשתו – זה לא פשע ואם אי אפשר לחקור את  הדבר הזה כתוצאה מסוגיות של בידוד כן היינו רוצים להשאיר את זה פתוח.</w:t>
      </w:r>
    </w:p>
    <w:p w:rsidR="00CA42D0" w:rsidRDefault="00CA42D0" w:rsidP="00CA42D0">
      <w:pPr>
        <w:rPr>
          <w:rtl/>
          <w:lang w:eastAsia="he-IL"/>
        </w:rPr>
      </w:pPr>
    </w:p>
    <w:p w:rsidR="00CA42D0" w:rsidRDefault="00CA42D0" w:rsidP="006C0ECE">
      <w:pPr>
        <w:pStyle w:val="a4"/>
        <w:rPr>
          <w:rtl/>
        </w:rPr>
      </w:pPr>
      <w:bookmarkStart w:id="831" w:name="ET_knessetmember_5935_90"/>
      <w:r w:rsidRPr="006C0ECE">
        <w:rPr>
          <w:rStyle w:val="TagStyle"/>
          <w:rFonts w:hint="cs"/>
          <w:rtl/>
        </w:rPr>
        <w:t xml:space="preserve"> &lt;&lt; דובר &gt;&gt;</w:t>
      </w:r>
      <w:r>
        <w:rPr>
          <w:rStyle w:val="TagStyle"/>
          <w:rFonts w:hint="cs"/>
          <w:rtl/>
        </w:rPr>
        <w:t xml:space="preserve"> </w:t>
      </w:r>
      <w:r>
        <w:rPr>
          <w:rFonts w:hint="cs"/>
          <w:rtl/>
        </w:rPr>
        <w:t>מיקי לוי (יש עתיד-</w:t>
      </w:r>
      <w:proofErr w:type="spellStart"/>
      <w:r>
        <w:rPr>
          <w:rFonts w:hint="cs"/>
          <w:rtl/>
        </w:rPr>
        <w:t>תל"ם</w:t>
      </w:r>
      <w:proofErr w:type="spellEnd"/>
      <w:r>
        <w:rPr>
          <w:rFonts w:hint="cs"/>
          <w:rtl/>
        </w:rPr>
        <w:t>):</w:t>
      </w:r>
      <w:r>
        <w:rPr>
          <w:rStyle w:val="TagStyle"/>
          <w:rFonts w:hint="cs"/>
          <w:rtl/>
        </w:rPr>
        <w:t xml:space="preserve"> </w:t>
      </w:r>
      <w:r w:rsidRPr="006C0ECE">
        <w:rPr>
          <w:rStyle w:val="TagStyle"/>
          <w:rFonts w:hint="cs"/>
          <w:rtl/>
        </w:rPr>
        <w:t>&lt;&lt; דובר &gt;&gt;</w:t>
      </w:r>
      <w:r>
        <w:rPr>
          <w:rFonts w:hint="cs"/>
          <w:rtl/>
        </w:rPr>
        <w:t xml:space="preserve">   </w:t>
      </w:r>
      <w:bookmarkEnd w:id="831"/>
    </w:p>
    <w:p w:rsidR="00CA42D0" w:rsidRDefault="00CA42D0" w:rsidP="00CA42D0">
      <w:pPr>
        <w:pStyle w:val="KeepWithNext"/>
        <w:rPr>
          <w:rtl/>
          <w:lang w:eastAsia="he-IL"/>
        </w:rPr>
      </w:pPr>
    </w:p>
    <w:p w:rsidR="00CA42D0" w:rsidRDefault="00CA42D0" w:rsidP="00CA42D0">
      <w:pPr>
        <w:rPr>
          <w:rtl/>
          <w:lang w:eastAsia="he-IL"/>
        </w:rPr>
      </w:pPr>
      <w:r>
        <w:rPr>
          <w:rFonts w:hint="cs"/>
          <w:rtl/>
          <w:lang w:eastAsia="he-IL"/>
        </w:rPr>
        <w:t xml:space="preserve">הוועדה הזאת תצטרך שהכלי הזה לא יהיה כלי כזה קל, לקיים איזשהם דיונים ומעקב על כמות המעצרים שבוצעו, אפילו בדיווח כתוב לוועדה עצמה כדי שזה לא יהיה פרוץ. אני מאוד-מאוד חרד מהעניין הזה. במידה ויש </w:t>
      </w:r>
      <w:bookmarkStart w:id="832" w:name="_ETM_Q1_4926038"/>
      <w:bookmarkEnd w:id="832"/>
      <w:r>
        <w:rPr>
          <w:rFonts w:hint="cs"/>
          <w:rtl/>
          <w:lang w:eastAsia="he-IL"/>
        </w:rPr>
        <w:t xml:space="preserve">טענה למניעת מפגש עם עורך דין בגלל הקורונה </w:t>
      </w:r>
      <w:bookmarkStart w:id="833" w:name="_ETM_Q1_4928698"/>
      <w:bookmarkEnd w:id="833"/>
      <w:r>
        <w:rPr>
          <w:rFonts w:hint="cs"/>
          <w:rtl/>
          <w:lang w:eastAsia="he-IL"/>
        </w:rPr>
        <w:t xml:space="preserve">אפשר לבחון את המפגשים האלה באמצעות אמצעים אלקטרונים – זום, טלפון, אני לא יודע מה – אבל אי </w:t>
      </w:r>
      <w:bookmarkStart w:id="834" w:name="_ETM_Q1_4935940"/>
      <w:bookmarkEnd w:id="834"/>
      <w:r>
        <w:rPr>
          <w:rFonts w:hint="cs"/>
          <w:rtl/>
          <w:lang w:eastAsia="he-IL"/>
        </w:rPr>
        <w:t>אפשר למנוע.</w:t>
      </w:r>
    </w:p>
    <w:p w:rsidR="00CA42D0" w:rsidRDefault="00CA42D0" w:rsidP="00CA42D0">
      <w:pPr>
        <w:rPr>
          <w:rtl/>
          <w:lang w:eastAsia="he-IL"/>
        </w:rPr>
      </w:pPr>
    </w:p>
    <w:p w:rsidR="00CA42D0" w:rsidRDefault="00CA42D0" w:rsidP="006C0ECE">
      <w:pPr>
        <w:pStyle w:val="af6"/>
        <w:rPr>
          <w:rtl/>
        </w:rPr>
      </w:pPr>
      <w:bookmarkStart w:id="835" w:name="ET_yor_5110_91"/>
      <w:r w:rsidRPr="006C0ECE">
        <w:rPr>
          <w:rStyle w:val="TagStyle"/>
          <w:rFonts w:hint="cs"/>
          <w:rtl/>
        </w:rPr>
        <w:t xml:space="preserve"> &lt;&lt; </w:t>
      </w:r>
      <w:proofErr w:type="spellStart"/>
      <w:r w:rsidRPr="006C0ECE">
        <w:rPr>
          <w:rStyle w:val="TagStyle"/>
          <w:rFonts w:hint="cs"/>
          <w:rtl/>
        </w:rPr>
        <w:t>יור</w:t>
      </w:r>
      <w:proofErr w:type="spellEnd"/>
      <w:r w:rsidRPr="006C0ECE">
        <w:rPr>
          <w:rStyle w:val="TagStyle"/>
          <w:rFonts w:hint="cs"/>
          <w:rtl/>
        </w:rPr>
        <w:t xml:space="preserve"> &gt;&gt;</w:t>
      </w:r>
      <w:r>
        <w:rPr>
          <w:rStyle w:val="TagStyle"/>
          <w:rFonts w:hint="cs"/>
          <w:rtl/>
        </w:rPr>
        <w:t xml:space="preserve"> </w:t>
      </w:r>
      <w:r>
        <w:rPr>
          <w:rFonts w:hint="cs"/>
          <w:rtl/>
        </w:rPr>
        <w:t>היו"ר עפר שלח:</w:t>
      </w:r>
      <w:r>
        <w:rPr>
          <w:rStyle w:val="TagStyle"/>
          <w:rFonts w:hint="cs"/>
          <w:rtl/>
        </w:rPr>
        <w:t xml:space="preserve"> </w:t>
      </w:r>
      <w:r w:rsidRPr="006C0ECE">
        <w:rPr>
          <w:rStyle w:val="TagStyle"/>
          <w:rFonts w:hint="cs"/>
          <w:rtl/>
        </w:rPr>
        <w:t xml:space="preserve">&lt;&lt; </w:t>
      </w:r>
      <w:proofErr w:type="spellStart"/>
      <w:r w:rsidRPr="006C0ECE">
        <w:rPr>
          <w:rStyle w:val="TagStyle"/>
          <w:rFonts w:hint="cs"/>
          <w:rtl/>
        </w:rPr>
        <w:t>יור</w:t>
      </w:r>
      <w:proofErr w:type="spellEnd"/>
      <w:r w:rsidRPr="006C0ECE">
        <w:rPr>
          <w:rStyle w:val="TagStyle"/>
          <w:rFonts w:hint="cs"/>
          <w:rtl/>
        </w:rPr>
        <w:t xml:space="preserve"> &gt;&gt;</w:t>
      </w:r>
      <w:r>
        <w:rPr>
          <w:rFonts w:hint="cs"/>
          <w:rtl/>
        </w:rPr>
        <w:t xml:space="preserve">   </w:t>
      </w:r>
      <w:bookmarkEnd w:id="835"/>
    </w:p>
    <w:p w:rsidR="00CA42D0" w:rsidRDefault="00CA42D0" w:rsidP="00CA42D0">
      <w:pPr>
        <w:pStyle w:val="KeepWithNext"/>
        <w:rPr>
          <w:rtl/>
          <w:lang w:eastAsia="he-IL"/>
        </w:rPr>
      </w:pPr>
    </w:p>
    <w:p w:rsidR="00CA42D0" w:rsidRDefault="00CA42D0" w:rsidP="00CA42D0">
      <w:pPr>
        <w:rPr>
          <w:rtl/>
          <w:lang w:eastAsia="he-IL"/>
        </w:rPr>
      </w:pPr>
      <w:r>
        <w:rPr>
          <w:rFonts w:hint="cs"/>
          <w:rtl/>
          <w:lang w:eastAsia="he-IL"/>
        </w:rPr>
        <w:t xml:space="preserve">השב"ס הבהיר לנו אתמול שבוודאי אין מניעה בתנאים שהשב"ס מעמיד למפגש עם עורך דין. היה </w:t>
      </w:r>
      <w:bookmarkStart w:id="836" w:name="_ETM_Q1_4948821"/>
      <w:bookmarkEnd w:id="836"/>
      <w:r>
        <w:rPr>
          <w:rFonts w:hint="cs"/>
          <w:rtl/>
          <w:lang w:eastAsia="he-IL"/>
        </w:rPr>
        <w:t>ויכוח אם זה מאפשר חקירה כדי לראות הבעות פנים וכאלה. כיוון שעורך דין לא רואה הבעות פנים, הוא רואה דברים אחרים - - -</w:t>
      </w:r>
    </w:p>
    <w:p w:rsidR="00CA42D0" w:rsidRDefault="00CA42D0" w:rsidP="00CA42D0">
      <w:pPr>
        <w:rPr>
          <w:rtl/>
          <w:lang w:eastAsia="he-IL"/>
        </w:rPr>
      </w:pPr>
    </w:p>
    <w:p w:rsidR="00CA42D0" w:rsidRDefault="00CA42D0" w:rsidP="006C0ECE">
      <w:pPr>
        <w:pStyle w:val="a4"/>
        <w:rPr>
          <w:rtl/>
        </w:rPr>
      </w:pPr>
      <w:bookmarkStart w:id="837" w:name="ET_knessetmember_5292_92"/>
      <w:r w:rsidRPr="006C0ECE">
        <w:rPr>
          <w:rStyle w:val="TagStyle"/>
          <w:rFonts w:hint="cs"/>
          <w:rtl/>
        </w:rPr>
        <w:t xml:space="preserve"> &lt;&lt; דובר &gt;&gt;</w:t>
      </w:r>
      <w:r>
        <w:rPr>
          <w:rStyle w:val="TagStyle"/>
          <w:rFonts w:hint="cs"/>
          <w:rtl/>
        </w:rPr>
        <w:t xml:space="preserve"> </w:t>
      </w:r>
      <w:r>
        <w:rPr>
          <w:rFonts w:hint="cs"/>
          <w:rtl/>
        </w:rPr>
        <w:t>אוסאמה סעדי (הרשימה המשותפת):</w:t>
      </w:r>
      <w:r>
        <w:rPr>
          <w:rStyle w:val="TagStyle"/>
          <w:rFonts w:hint="cs"/>
          <w:rtl/>
        </w:rPr>
        <w:t xml:space="preserve"> </w:t>
      </w:r>
      <w:r w:rsidRPr="006C0ECE">
        <w:rPr>
          <w:rStyle w:val="TagStyle"/>
          <w:rFonts w:hint="cs"/>
          <w:rtl/>
        </w:rPr>
        <w:t>&lt;&lt; דובר &gt;&gt;</w:t>
      </w:r>
      <w:r>
        <w:rPr>
          <w:rFonts w:hint="cs"/>
          <w:rtl/>
        </w:rPr>
        <w:t xml:space="preserve">   </w:t>
      </w:r>
      <w:bookmarkEnd w:id="837"/>
    </w:p>
    <w:p w:rsidR="00CA42D0" w:rsidRDefault="00CA42D0" w:rsidP="00CA42D0">
      <w:pPr>
        <w:pStyle w:val="KeepWithNext"/>
        <w:rPr>
          <w:rtl/>
          <w:lang w:eastAsia="he-IL"/>
        </w:rPr>
      </w:pPr>
    </w:p>
    <w:p w:rsidR="00CA42D0" w:rsidRDefault="00CA42D0" w:rsidP="00CA42D0">
      <w:pPr>
        <w:rPr>
          <w:rtl/>
          <w:lang w:eastAsia="he-IL"/>
        </w:rPr>
      </w:pPr>
      <w:r>
        <w:rPr>
          <w:rFonts w:hint="cs"/>
          <w:rtl/>
          <w:lang w:eastAsia="he-IL"/>
        </w:rPr>
        <w:t>בהצעה המקורית זה היה.</w:t>
      </w:r>
    </w:p>
    <w:p w:rsidR="00CA42D0" w:rsidRDefault="00CA42D0" w:rsidP="00CA42D0">
      <w:pPr>
        <w:rPr>
          <w:rtl/>
          <w:lang w:eastAsia="he-IL"/>
        </w:rPr>
      </w:pPr>
    </w:p>
    <w:p w:rsidR="00CA42D0" w:rsidRDefault="00CA42D0" w:rsidP="006C0ECE">
      <w:pPr>
        <w:pStyle w:val="af6"/>
        <w:rPr>
          <w:rtl/>
        </w:rPr>
      </w:pPr>
      <w:bookmarkStart w:id="838" w:name="ET_yor_5110_93"/>
      <w:r w:rsidRPr="006C0ECE">
        <w:rPr>
          <w:rStyle w:val="TagStyle"/>
          <w:rFonts w:hint="cs"/>
          <w:rtl/>
        </w:rPr>
        <w:t xml:space="preserve"> &lt;&lt; </w:t>
      </w:r>
      <w:proofErr w:type="spellStart"/>
      <w:r w:rsidRPr="006C0ECE">
        <w:rPr>
          <w:rStyle w:val="TagStyle"/>
          <w:rFonts w:hint="cs"/>
          <w:rtl/>
        </w:rPr>
        <w:t>יור</w:t>
      </w:r>
      <w:proofErr w:type="spellEnd"/>
      <w:r w:rsidRPr="006C0ECE">
        <w:rPr>
          <w:rStyle w:val="TagStyle"/>
          <w:rFonts w:hint="cs"/>
          <w:rtl/>
        </w:rPr>
        <w:t xml:space="preserve"> &gt;&gt;</w:t>
      </w:r>
      <w:r>
        <w:rPr>
          <w:rStyle w:val="TagStyle"/>
          <w:rFonts w:hint="cs"/>
          <w:rtl/>
        </w:rPr>
        <w:t xml:space="preserve"> </w:t>
      </w:r>
      <w:r>
        <w:rPr>
          <w:rFonts w:hint="cs"/>
          <w:rtl/>
        </w:rPr>
        <w:t>היו"ר עפר שלח:</w:t>
      </w:r>
      <w:r>
        <w:rPr>
          <w:rStyle w:val="TagStyle"/>
          <w:rFonts w:hint="cs"/>
          <w:rtl/>
        </w:rPr>
        <w:t xml:space="preserve"> </w:t>
      </w:r>
      <w:r w:rsidRPr="006C0ECE">
        <w:rPr>
          <w:rStyle w:val="TagStyle"/>
          <w:rFonts w:hint="cs"/>
          <w:rtl/>
        </w:rPr>
        <w:t xml:space="preserve">&lt;&lt; </w:t>
      </w:r>
      <w:proofErr w:type="spellStart"/>
      <w:r w:rsidRPr="006C0ECE">
        <w:rPr>
          <w:rStyle w:val="TagStyle"/>
          <w:rFonts w:hint="cs"/>
          <w:rtl/>
        </w:rPr>
        <w:t>יור</w:t>
      </w:r>
      <w:proofErr w:type="spellEnd"/>
      <w:r w:rsidRPr="006C0ECE">
        <w:rPr>
          <w:rStyle w:val="TagStyle"/>
          <w:rFonts w:hint="cs"/>
          <w:rtl/>
        </w:rPr>
        <w:t xml:space="preserve"> &gt;&gt;</w:t>
      </w:r>
      <w:r>
        <w:rPr>
          <w:rFonts w:hint="cs"/>
          <w:rtl/>
        </w:rPr>
        <w:t xml:space="preserve">   </w:t>
      </w:r>
      <w:bookmarkEnd w:id="838"/>
    </w:p>
    <w:p w:rsidR="00CA42D0" w:rsidRDefault="00CA42D0" w:rsidP="00CA42D0">
      <w:pPr>
        <w:pStyle w:val="KeepWithNext"/>
        <w:rPr>
          <w:rtl/>
          <w:lang w:eastAsia="he-IL"/>
        </w:rPr>
      </w:pPr>
    </w:p>
    <w:p w:rsidR="00CA42D0" w:rsidRDefault="00CA42D0" w:rsidP="00D218DA">
      <w:pPr>
        <w:rPr>
          <w:rtl/>
          <w:lang w:eastAsia="he-IL"/>
        </w:rPr>
      </w:pPr>
      <w:r>
        <w:rPr>
          <w:rFonts w:hint="cs"/>
          <w:rtl/>
          <w:lang w:eastAsia="he-IL"/>
        </w:rPr>
        <w:t xml:space="preserve">כן. </w:t>
      </w:r>
      <w:bookmarkStart w:id="839" w:name="_ETM_Q1_4962881"/>
      <w:bookmarkEnd w:id="839"/>
      <w:r>
        <w:rPr>
          <w:rFonts w:hint="cs"/>
          <w:rtl/>
          <w:lang w:eastAsia="he-IL"/>
        </w:rPr>
        <w:t xml:space="preserve">כרגע </w:t>
      </w:r>
      <w:r w:rsidR="00D218DA">
        <w:rPr>
          <w:rFonts w:hint="cs"/>
          <w:rtl/>
          <w:lang w:eastAsia="he-IL"/>
        </w:rPr>
        <w:t xml:space="preserve">זו </w:t>
      </w:r>
      <w:r>
        <w:rPr>
          <w:rFonts w:hint="cs"/>
          <w:rtl/>
          <w:lang w:eastAsia="he-IL"/>
        </w:rPr>
        <w:t>לא בעיה. ח"כ קארין, בבקשה.</w:t>
      </w:r>
    </w:p>
    <w:p w:rsidR="00CA42D0" w:rsidRDefault="00CA42D0" w:rsidP="00CA42D0">
      <w:pPr>
        <w:rPr>
          <w:rtl/>
          <w:lang w:eastAsia="he-IL"/>
        </w:rPr>
      </w:pPr>
    </w:p>
    <w:p w:rsidR="00CA42D0" w:rsidRDefault="00CA42D0" w:rsidP="006C0ECE">
      <w:pPr>
        <w:pStyle w:val="a4"/>
        <w:rPr>
          <w:rtl/>
        </w:rPr>
      </w:pPr>
      <w:bookmarkStart w:id="840" w:name="ET_knessetmember_5933_94"/>
      <w:r w:rsidRPr="006C0ECE">
        <w:rPr>
          <w:rStyle w:val="TagStyle"/>
          <w:rFonts w:hint="cs"/>
          <w:rtl/>
        </w:rPr>
        <w:t xml:space="preserve"> &lt;&lt; דובר &gt;&gt;</w:t>
      </w:r>
      <w:r>
        <w:rPr>
          <w:rStyle w:val="TagStyle"/>
          <w:rFonts w:hint="cs"/>
          <w:rtl/>
        </w:rPr>
        <w:t xml:space="preserve"> </w:t>
      </w:r>
      <w:r>
        <w:rPr>
          <w:rFonts w:hint="cs"/>
          <w:rtl/>
        </w:rPr>
        <w:t>קארין אלהרר (יש עתיד-</w:t>
      </w:r>
      <w:proofErr w:type="spellStart"/>
      <w:r>
        <w:rPr>
          <w:rFonts w:hint="cs"/>
          <w:rtl/>
        </w:rPr>
        <w:t>תל"ם</w:t>
      </w:r>
      <w:proofErr w:type="spellEnd"/>
      <w:r>
        <w:rPr>
          <w:rFonts w:hint="cs"/>
          <w:rtl/>
        </w:rPr>
        <w:t>):</w:t>
      </w:r>
      <w:r>
        <w:rPr>
          <w:rStyle w:val="TagStyle"/>
          <w:rFonts w:hint="cs"/>
          <w:rtl/>
        </w:rPr>
        <w:t xml:space="preserve"> </w:t>
      </w:r>
      <w:r w:rsidRPr="006C0ECE">
        <w:rPr>
          <w:rStyle w:val="TagStyle"/>
          <w:rFonts w:hint="cs"/>
          <w:rtl/>
        </w:rPr>
        <w:t>&lt;&lt; דובר &gt;&gt;</w:t>
      </w:r>
      <w:r>
        <w:rPr>
          <w:rFonts w:hint="cs"/>
          <w:rtl/>
        </w:rPr>
        <w:t xml:space="preserve">   </w:t>
      </w:r>
      <w:bookmarkEnd w:id="840"/>
    </w:p>
    <w:p w:rsidR="00CA42D0" w:rsidRDefault="00CA42D0" w:rsidP="00CA42D0">
      <w:pPr>
        <w:pStyle w:val="KeepWithNext"/>
        <w:rPr>
          <w:rtl/>
          <w:lang w:eastAsia="he-IL"/>
        </w:rPr>
      </w:pPr>
    </w:p>
    <w:p w:rsidR="00CA42D0" w:rsidRDefault="00CA42D0" w:rsidP="00CA42D0">
      <w:pPr>
        <w:rPr>
          <w:rtl/>
          <w:lang w:eastAsia="he-IL"/>
        </w:rPr>
      </w:pPr>
      <w:r>
        <w:rPr>
          <w:rFonts w:hint="cs"/>
          <w:rtl/>
          <w:lang w:eastAsia="he-IL"/>
        </w:rPr>
        <w:t xml:space="preserve">האמת שמאוד </w:t>
      </w:r>
      <w:bookmarkStart w:id="841" w:name="_ETM_Q1_4969759"/>
      <w:bookmarkEnd w:id="841"/>
      <w:r>
        <w:rPr>
          <w:rFonts w:hint="cs"/>
          <w:rtl/>
          <w:lang w:eastAsia="he-IL"/>
        </w:rPr>
        <w:t>השתכנעתי לעניין סוגי העבירות וגם לעניין הגבלת הזמן.</w:t>
      </w:r>
    </w:p>
    <w:p w:rsidR="00CA42D0" w:rsidRDefault="00CA42D0" w:rsidP="00CA42D0">
      <w:pPr>
        <w:rPr>
          <w:rtl/>
          <w:lang w:eastAsia="he-IL"/>
        </w:rPr>
      </w:pPr>
    </w:p>
    <w:p w:rsidR="00CA42D0" w:rsidRDefault="00CA42D0" w:rsidP="006C0ECE">
      <w:pPr>
        <w:pStyle w:val="a4"/>
        <w:rPr>
          <w:rtl/>
        </w:rPr>
      </w:pPr>
      <w:bookmarkStart w:id="842" w:name="ET_knessetmember_5292_132"/>
      <w:r w:rsidRPr="006C0ECE">
        <w:rPr>
          <w:rStyle w:val="TagStyle"/>
          <w:rFonts w:hint="cs"/>
          <w:rtl/>
        </w:rPr>
        <w:t xml:space="preserve"> &lt;&lt; דובר &gt;&gt;</w:t>
      </w:r>
      <w:r>
        <w:rPr>
          <w:rStyle w:val="TagStyle"/>
          <w:rFonts w:hint="cs"/>
          <w:rtl/>
        </w:rPr>
        <w:t xml:space="preserve"> </w:t>
      </w:r>
      <w:r>
        <w:rPr>
          <w:rFonts w:hint="cs"/>
          <w:rtl/>
        </w:rPr>
        <w:t>אוסאמה סעדי (הרשימה המשותפת):</w:t>
      </w:r>
      <w:r>
        <w:rPr>
          <w:rStyle w:val="TagStyle"/>
          <w:rFonts w:hint="cs"/>
          <w:rtl/>
        </w:rPr>
        <w:t xml:space="preserve"> </w:t>
      </w:r>
      <w:r w:rsidRPr="006C0ECE">
        <w:rPr>
          <w:rStyle w:val="TagStyle"/>
          <w:rFonts w:hint="cs"/>
          <w:rtl/>
        </w:rPr>
        <w:t>&lt;&lt; דובר &gt;&gt;</w:t>
      </w:r>
      <w:r>
        <w:rPr>
          <w:rFonts w:hint="cs"/>
          <w:rtl/>
        </w:rPr>
        <w:t xml:space="preserve"> </w:t>
      </w:r>
      <w:bookmarkEnd w:id="842"/>
    </w:p>
    <w:p w:rsidR="00CA42D0" w:rsidRDefault="00CA42D0" w:rsidP="00CA42D0">
      <w:pPr>
        <w:pStyle w:val="KeepWithNext"/>
        <w:rPr>
          <w:rtl/>
        </w:rPr>
      </w:pPr>
    </w:p>
    <w:p w:rsidR="00CA42D0" w:rsidRDefault="00CA42D0" w:rsidP="00CA42D0">
      <w:pPr>
        <w:rPr>
          <w:rtl/>
        </w:rPr>
      </w:pPr>
      <w:r>
        <w:rPr>
          <w:rFonts w:hint="cs"/>
          <w:rtl/>
        </w:rPr>
        <w:t>השתכנעת שמה?</w:t>
      </w:r>
    </w:p>
    <w:p w:rsidR="00CA42D0" w:rsidRDefault="00CA42D0" w:rsidP="00CA42D0">
      <w:pPr>
        <w:rPr>
          <w:rtl/>
        </w:rPr>
      </w:pPr>
    </w:p>
    <w:p w:rsidR="00CA42D0" w:rsidRDefault="00CA42D0" w:rsidP="006C0ECE">
      <w:pPr>
        <w:pStyle w:val="a4"/>
        <w:rPr>
          <w:rtl/>
        </w:rPr>
      </w:pPr>
      <w:bookmarkStart w:id="843" w:name="ET_knessetmember_5933_133"/>
      <w:r w:rsidRPr="006C0ECE">
        <w:rPr>
          <w:rStyle w:val="TagStyle"/>
          <w:rFonts w:hint="cs"/>
          <w:rtl/>
        </w:rPr>
        <w:t xml:space="preserve"> &lt;&lt; דובר &gt;&gt;</w:t>
      </w:r>
      <w:r>
        <w:rPr>
          <w:rStyle w:val="TagStyle"/>
          <w:rFonts w:hint="cs"/>
          <w:rtl/>
        </w:rPr>
        <w:t xml:space="preserve"> </w:t>
      </w:r>
      <w:r>
        <w:rPr>
          <w:rFonts w:hint="cs"/>
          <w:rtl/>
        </w:rPr>
        <w:t>קארין אלהרר (יש עתיד-</w:t>
      </w:r>
      <w:proofErr w:type="spellStart"/>
      <w:r>
        <w:rPr>
          <w:rFonts w:hint="cs"/>
          <w:rtl/>
        </w:rPr>
        <w:t>תל"ם</w:t>
      </w:r>
      <w:proofErr w:type="spellEnd"/>
      <w:r>
        <w:rPr>
          <w:rFonts w:hint="cs"/>
          <w:rtl/>
        </w:rPr>
        <w:t>):</w:t>
      </w:r>
      <w:r>
        <w:rPr>
          <w:rStyle w:val="TagStyle"/>
          <w:rFonts w:hint="cs"/>
          <w:rtl/>
        </w:rPr>
        <w:t xml:space="preserve"> </w:t>
      </w:r>
      <w:r w:rsidRPr="006C0ECE">
        <w:rPr>
          <w:rStyle w:val="TagStyle"/>
          <w:rFonts w:hint="cs"/>
          <w:rtl/>
        </w:rPr>
        <w:t>&lt;&lt; דובר &gt;&gt;</w:t>
      </w:r>
      <w:r>
        <w:rPr>
          <w:rFonts w:hint="cs"/>
          <w:rtl/>
        </w:rPr>
        <w:t xml:space="preserve"> </w:t>
      </w:r>
      <w:bookmarkEnd w:id="843"/>
    </w:p>
    <w:p w:rsidR="00CA42D0" w:rsidRDefault="00CA42D0" w:rsidP="00CA42D0">
      <w:pPr>
        <w:pStyle w:val="KeepWithNext"/>
        <w:rPr>
          <w:rtl/>
        </w:rPr>
      </w:pPr>
    </w:p>
    <w:p w:rsidR="00CA42D0" w:rsidRDefault="00CA42D0" w:rsidP="00727D58">
      <w:pPr>
        <w:rPr>
          <w:rtl/>
        </w:rPr>
      </w:pPr>
      <w:r>
        <w:rPr>
          <w:rFonts w:hint="cs"/>
          <w:rtl/>
        </w:rPr>
        <w:t>השתכנעתי שאי אפשר להג</w:t>
      </w:r>
      <w:r w:rsidR="00727D58">
        <w:rPr>
          <w:rFonts w:hint="cs"/>
          <w:rtl/>
        </w:rPr>
        <w:t xml:space="preserve">ביל </w:t>
      </w:r>
      <w:r>
        <w:rPr>
          <w:rFonts w:hint="cs"/>
          <w:rtl/>
        </w:rPr>
        <w:t xml:space="preserve">את </w:t>
      </w:r>
      <w:r w:rsidR="00727D58">
        <w:rPr>
          <w:rFonts w:hint="cs"/>
          <w:rtl/>
        </w:rPr>
        <w:t>זה</w:t>
      </w:r>
      <w:r>
        <w:rPr>
          <w:rFonts w:hint="cs"/>
          <w:rtl/>
        </w:rPr>
        <w:t xml:space="preserve"> רק </w:t>
      </w:r>
      <w:bookmarkStart w:id="844" w:name="_ETM_Q1_4982838"/>
      <w:bookmarkEnd w:id="844"/>
      <w:r w:rsidR="00727D58">
        <w:rPr>
          <w:rFonts w:hint="cs"/>
          <w:rtl/>
        </w:rPr>
        <w:t>ל</w:t>
      </w:r>
      <w:r>
        <w:rPr>
          <w:rFonts w:hint="cs"/>
          <w:rtl/>
        </w:rPr>
        <w:t>פשע. גלעד הביא כאן שורה של עבירות, אני מודה שלא חשבתי עליהן</w:t>
      </w:r>
      <w:r w:rsidR="00727D58">
        <w:rPr>
          <w:rFonts w:hint="cs"/>
          <w:rtl/>
        </w:rPr>
        <w:t>,</w:t>
      </w:r>
      <w:r>
        <w:rPr>
          <w:rFonts w:hint="cs"/>
          <w:rtl/>
        </w:rPr>
        <w:t xml:space="preserve"> אבל הן בעייתיות מאוד. אני מתרשמת שהגבלת </w:t>
      </w:r>
      <w:bookmarkStart w:id="845" w:name="_ETM_Q1_4999039"/>
      <w:bookmarkEnd w:id="845"/>
      <w:r>
        <w:rPr>
          <w:rFonts w:hint="cs"/>
          <w:rtl/>
        </w:rPr>
        <w:t xml:space="preserve">הזמן היא טובה ונכונה אבל לעניין קורונה – זה יכול </w:t>
      </w:r>
      <w:bookmarkStart w:id="846" w:name="_ETM_Q1_5002996"/>
      <w:bookmarkEnd w:id="846"/>
      <w:r>
        <w:rPr>
          <w:rFonts w:hint="cs"/>
          <w:rtl/>
        </w:rPr>
        <w:t>ליצור איזושהי שרשרת</w:t>
      </w:r>
      <w:r w:rsidR="00727D58">
        <w:rPr>
          <w:rFonts w:hint="cs"/>
          <w:rtl/>
        </w:rPr>
        <w:t>.</w:t>
      </w:r>
      <w:r>
        <w:rPr>
          <w:rFonts w:hint="cs"/>
          <w:rtl/>
        </w:rPr>
        <w:t xml:space="preserve"> פעם זה כי העצור, פעם כי זה החוק, פעם העד הנוסף. יש פה איזושהי בעייתיות ולכן אני מצטרפת להצעתו של חברי </w:t>
      </w:r>
      <w:proofErr w:type="spellStart"/>
      <w:r>
        <w:rPr>
          <w:rFonts w:hint="cs"/>
          <w:rtl/>
        </w:rPr>
        <w:t>סגלוביץ</w:t>
      </w:r>
      <w:proofErr w:type="spellEnd"/>
      <w:r>
        <w:rPr>
          <w:rFonts w:hint="cs"/>
          <w:rtl/>
        </w:rPr>
        <w:t xml:space="preserve">'. </w:t>
      </w:r>
    </w:p>
    <w:p w:rsidR="00CA42D0" w:rsidRDefault="00CA42D0" w:rsidP="00CA42D0">
      <w:pPr>
        <w:rPr>
          <w:rtl/>
          <w:lang w:eastAsia="he-IL"/>
        </w:rPr>
      </w:pPr>
    </w:p>
    <w:p w:rsidR="00CA42D0" w:rsidRDefault="00CA42D0" w:rsidP="00727D58">
      <w:pPr>
        <w:rPr>
          <w:rtl/>
          <w:lang w:eastAsia="he-IL"/>
        </w:rPr>
      </w:pPr>
      <w:r>
        <w:rPr>
          <w:rFonts w:hint="cs"/>
          <w:rtl/>
          <w:lang w:eastAsia="he-IL"/>
        </w:rPr>
        <w:t xml:space="preserve">הדבר שבעיניי פותר את הכול, וזה מהמקום שאני מאוד-מאוד סומכת על השופטים, זה שיקול דעת של בית </w:t>
      </w:r>
      <w:bookmarkStart w:id="847" w:name="_ETM_Q1_5030072"/>
      <w:bookmarkEnd w:id="847"/>
      <w:r>
        <w:rPr>
          <w:rFonts w:hint="cs"/>
          <w:rtl/>
          <w:lang w:eastAsia="he-IL"/>
        </w:rPr>
        <w:t>משפט, אבל שיקול הדעת, למען יראו וייראו גם, צריך להיות מנומק מאוד, "</w:t>
      </w:r>
      <w:r w:rsidR="00727D58">
        <w:rPr>
          <w:rFonts w:hint="cs"/>
          <w:rtl/>
          <w:lang w:eastAsia="he-IL"/>
        </w:rPr>
        <w:t>מ</w:t>
      </w:r>
      <w:r>
        <w:rPr>
          <w:rFonts w:hint="cs"/>
          <w:rtl/>
          <w:lang w:eastAsia="he-IL"/>
        </w:rPr>
        <w:t xml:space="preserve">נימוקים מיוחדים שיירשמו". אני חושבת שהקורונה זה בהחלט </w:t>
      </w:r>
      <w:r w:rsidR="00727D58">
        <w:rPr>
          <w:rFonts w:hint="cs"/>
          <w:rtl/>
          <w:lang w:eastAsia="he-IL"/>
        </w:rPr>
        <w:t>נימוק מיוחד.</w:t>
      </w:r>
    </w:p>
    <w:p w:rsidR="00CA42D0" w:rsidRDefault="00CA42D0" w:rsidP="00CA42D0">
      <w:pPr>
        <w:rPr>
          <w:rtl/>
          <w:lang w:eastAsia="he-IL"/>
        </w:rPr>
      </w:pPr>
    </w:p>
    <w:p w:rsidR="00CA42D0" w:rsidRDefault="00CA42D0" w:rsidP="006C0ECE">
      <w:pPr>
        <w:pStyle w:val="a4"/>
        <w:rPr>
          <w:rtl/>
        </w:rPr>
      </w:pPr>
      <w:bookmarkStart w:id="848" w:name="ET_knessetmember_5292_95"/>
      <w:r w:rsidRPr="006C0ECE">
        <w:rPr>
          <w:rStyle w:val="TagStyle"/>
          <w:rFonts w:hint="cs"/>
          <w:rtl/>
        </w:rPr>
        <w:t xml:space="preserve"> &lt;&lt; דובר &gt;&gt;</w:t>
      </w:r>
      <w:r>
        <w:rPr>
          <w:rStyle w:val="TagStyle"/>
          <w:rFonts w:hint="cs"/>
          <w:rtl/>
        </w:rPr>
        <w:t xml:space="preserve"> </w:t>
      </w:r>
      <w:r>
        <w:rPr>
          <w:rFonts w:hint="cs"/>
          <w:rtl/>
        </w:rPr>
        <w:t>אוסאמה סעדי (הרשימה המשותפת):</w:t>
      </w:r>
      <w:r>
        <w:rPr>
          <w:rStyle w:val="TagStyle"/>
          <w:rFonts w:hint="cs"/>
          <w:rtl/>
        </w:rPr>
        <w:t xml:space="preserve"> </w:t>
      </w:r>
      <w:r w:rsidRPr="006C0ECE">
        <w:rPr>
          <w:rStyle w:val="TagStyle"/>
          <w:rFonts w:hint="cs"/>
          <w:rtl/>
        </w:rPr>
        <w:t>&lt;&lt; דובר &gt;&gt;</w:t>
      </w:r>
      <w:r>
        <w:rPr>
          <w:rFonts w:hint="cs"/>
          <w:rtl/>
        </w:rPr>
        <w:t xml:space="preserve">   </w:t>
      </w:r>
      <w:bookmarkEnd w:id="848"/>
    </w:p>
    <w:p w:rsidR="00CA42D0" w:rsidRDefault="00CA42D0" w:rsidP="00CA42D0">
      <w:pPr>
        <w:pStyle w:val="KeepWithNext"/>
        <w:rPr>
          <w:rtl/>
          <w:lang w:eastAsia="he-IL"/>
        </w:rPr>
      </w:pPr>
    </w:p>
    <w:p w:rsidR="00CA42D0" w:rsidRDefault="00CA42D0" w:rsidP="00CA42D0">
      <w:pPr>
        <w:rPr>
          <w:rtl/>
          <w:lang w:eastAsia="he-IL"/>
        </w:rPr>
      </w:pPr>
      <w:r>
        <w:rPr>
          <w:rFonts w:hint="cs"/>
          <w:rtl/>
          <w:lang w:eastAsia="he-IL"/>
        </w:rPr>
        <w:t>אבל זה קיים, קארין. זה קיים עכשיו בחוק הקיים.</w:t>
      </w:r>
    </w:p>
    <w:p w:rsidR="00CA42D0" w:rsidRDefault="00CA42D0" w:rsidP="00CA42D0">
      <w:pPr>
        <w:rPr>
          <w:rtl/>
          <w:lang w:eastAsia="he-IL"/>
        </w:rPr>
      </w:pPr>
    </w:p>
    <w:p w:rsidR="00CA42D0" w:rsidRDefault="00CA42D0" w:rsidP="006C0ECE">
      <w:pPr>
        <w:pStyle w:val="a4"/>
        <w:rPr>
          <w:rtl/>
        </w:rPr>
      </w:pPr>
      <w:bookmarkStart w:id="849" w:name="ET_knessetmember_5726_134"/>
      <w:r w:rsidRPr="006C0ECE">
        <w:rPr>
          <w:rStyle w:val="TagStyle"/>
          <w:rFonts w:hint="cs"/>
          <w:rtl/>
        </w:rPr>
        <w:t xml:space="preserve"> &lt;&lt; דובר &gt;&gt;</w:t>
      </w:r>
      <w:r>
        <w:rPr>
          <w:rStyle w:val="TagStyle"/>
          <w:rFonts w:hint="cs"/>
          <w:rtl/>
        </w:rPr>
        <w:t xml:space="preserve"> </w:t>
      </w:r>
      <w:r>
        <w:rPr>
          <w:rFonts w:hint="cs"/>
          <w:rtl/>
        </w:rPr>
        <w:t>ינון אזולאי (ש"ס):</w:t>
      </w:r>
      <w:r>
        <w:rPr>
          <w:rStyle w:val="TagStyle"/>
          <w:rFonts w:hint="cs"/>
          <w:rtl/>
        </w:rPr>
        <w:t xml:space="preserve"> </w:t>
      </w:r>
      <w:r w:rsidRPr="006C0ECE">
        <w:rPr>
          <w:rStyle w:val="TagStyle"/>
          <w:rFonts w:hint="cs"/>
          <w:rtl/>
        </w:rPr>
        <w:t>&lt;&lt; דובר &gt;&gt;</w:t>
      </w:r>
      <w:r>
        <w:rPr>
          <w:rFonts w:hint="cs"/>
          <w:rtl/>
        </w:rPr>
        <w:t xml:space="preserve"> </w:t>
      </w:r>
      <w:bookmarkEnd w:id="849"/>
    </w:p>
    <w:p w:rsidR="00CA42D0" w:rsidRDefault="00CA42D0" w:rsidP="00CA42D0">
      <w:pPr>
        <w:ind w:firstLine="0"/>
        <w:rPr>
          <w:rtl/>
        </w:rPr>
      </w:pPr>
      <w:r>
        <w:rPr>
          <w:rFonts w:hint="cs"/>
          <w:rtl/>
        </w:rPr>
        <w:t xml:space="preserve">  </w:t>
      </w:r>
    </w:p>
    <w:p w:rsidR="00CA42D0" w:rsidRDefault="00CA42D0" w:rsidP="00CA42D0">
      <w:pPr>
        <w:rPr>
          <w:rtl/>
          <w:lang w:eastAsia="he-IL"/>
        </w:rPr>
      </w:pPr>
      <w:r>
        <w:rPr>
          <w:rFonts w:hint="cs"/>
          <w:rtl/>
          <w:lang w:eastAsia="he-IL"/>
        </w:rPr>
        <w:t xml:space="preserve">אין בעיה, אז שיביא את </w:t>
      </w:r>
      <w:bookmarkStart w:id="850" w:name="_ETM_Q1_5050407"/>
      <w:bookmarkEnd w:id="850"/>
      <w:r>
        <w:rPr>
          <w:rFonts w:hint="cs"/>
          <w:rtl/>
          <w:lang w:eastAsia="he-IL"/>
        </w:rPr>
        <w:t>חוות הדעת הרפואית.</w:t>
      </w:r>
    </w:p>
    <w:p w:rsidR="00CA42D0" w:rsidRDefault="00CA42D0" w:rsidP="00CA42D0">
      <w:pPr>
        <w:rPr>
          <w:rtl/>
          <w:lang w:eastAsia="he-IL"/>
        </w:rPr>
      </w:pPr>
    </w:p>
    <w:p w:rsidR="00CA42D0" w:rsidRDefault="00CA42D0" w:rsidP="006C0ECE">
      <w:pPr>
        <w:pStyle w:val="a4"/>
        <w:rPr>
          <w:rtl/>
        </w:rPr>
      </w:pPr>
      <w:bookmarkStart w:id="851" w:name="ET_knessetmember_5933_96"/>
      <w:r w:rsidRPr="006C0ECE">
        <w:rPr>
          <w:rStyle w:val="TagStyle"/>
          <w:rFonts w:hint="cs"/>
          <w:rtl/>
        </w:rPr>
        <w:t xml:space="preserve"> &lt;&lt; דובר &gt;&gt;</w:t>
      </w:r>
      <w:r>
        <w:rPr>
          <w:rStyle w:val="TagStyle"/>
          <w:rFonts w:hint="cs"/>
          <w:rtl/>
        </w:rPr>
        <w:t xml:space="preserve"> </w:t>
      </w:r>
      <w:r>
        <w:rPr>
          <w:rFonts w:hint="cs"/>
          <w:rtl/>
        </w:rPr>
        <w:t>קארין אלהרר (יש עתיד-</w:t>
      </w:r>
      <w:proofErr w:type="spellStart"/>
      <w:r>
        <w:rPr>
          <w:rFonts w:hint="cs"/>
          <w:rtl/>
        </w:rPr>
        <w:t>תל"ם</w:t>
      </w:r>
      <w:proofErr w:type="spellEnd"/>
      <w:r>
        <w:rPr>
          <w:rFonts w:hint="cs"/>
          <w:rtl/>
        </w:rPr>
        <w:t>):</w:t>
      </w:r>
      <w:r>
        <w:rPr>
          <w:rStyle w:val="TagStyle"/>
          <w:rFonts w:hint="cs"/>
          <w:rtl/>
        </w:rPr>
        <w:t xml:space="preserve"> </w:t>
      </w:r>
      <w:r w:rsidRPr="006C0ECE">
        <w:rPr>
          <w:rStyle w:val="TagStyle"/>
          <w:rFonts w:hint="cs"/>
          <w:rtl/>
        </w:rPr>
        <w:t>&lt;&lt; דובר &gt;&gt;</w:t>
      </w:r>
      <w:r>
        <w:rPr>
          <w:rFonts w:hint="cs"/>
          <w:rtl/>
        </w:rPr>
        <w:t xml:space="preserve">   </w:t>
      </w:r>
      <w:bookmarkEnd w:id="851"/>
    </w:p>
    <w:p w:rsidR="00CA42D0" w:rsidRDefault="00CA42D0" w:rsidP="00CA42D0">
      <w:pPr>
        <w:pStyle w:val="KeepWithNext"/>
        <w:rPr>
          <w:rtl/>
          <w:lang w:eastAsia="he-IL"/>
        </w:rPr>
      </w:pPr>
    </w:p>
    <w:p w:rsidR="00CA42D0" w:rsidRDefault="00CA42D0" w:rsidP="00727D58">
      <w:pPr>
        <w:rPr>
          <w:rtl/>
          <w:lang w:eastAsia="he-IL"/>
        </w:rPr>
      </w:pPr>
      <w:r>
        <w:rPr>
          <w:rFonts w:hint="cs"/>
          <w:rtl/>
          <w:lang w:eastAsia="he-IL"/>
        </w:rPr>
        <w:t xml:space="preserve">בהחלטות מעצרים צריך עדיין לנמק, בסדר? אבל פה צריך שזה </w:t>
      </w:r>
      <w:bookmarkStart w:id="852" w:name="_ETM_Q1_5061348"/>
      <w:bookmarkEnd w:id="852"/>
      <w:r>
        <w:rPr>
          <w:rFonts w:hint="cs"/>
          <w:rtl/>
          <w:lang w:eastAsia="he-IL"/>
        </w:rPr>
        <w:t>יהיה כתוב בצורה ברורה ש</w:t>
      </w:r>
      <w:r w:rsidR="00727D58">
        <w:rPr>
          <w:rFonts w:hint="cs"/>
          <w:rtl/>
          <w:lang w:eastAsia="he-IL"/>
        </w:rPr>
        <w:t>אומרת ש</w:t>
      </w:r>
      <w:r>
        <w:rPr>
          <w:rFonts w:hint="cs"/>
          <w:rtl/>
          <w:lang w:eastAsia="he-IL"/>
        </w:rPr>
        <w:t xml:space="preserve">שקלתי, ראיתי, באו אלי, הסבירו לי. אני רוצה לראות שבאמת הדברים נלקחו בחשבון בצורה טובה ושבית משפט בחן את הדברים ואת כל האופציות שאפשר היה </w:t>
      </w:r>
      <w:bookmarkStart w:id="853" w:name="_ETM_Q1_5082761"/>
      <w:bookmarkEnd w:id="853"/>
      <w:r>
        <w:rPr>
          <w:rFonts w:hint="cs"/>
          <w:rtl/>
          <w:lang w:eastAsia="he-IL"/>
        </w:rPr>
        <w:t xml:space="preserve">לקחת בחשבון כדי לקדם את החקירה בלי עיכובים מיוחדים. </w:t>
      </w:r>
      <w:bookmarkStart w:id="854" w:name="_ETM_Q1_5088528"/>
      <w:bookmarkEnd w:id="854"/>
    </w:p>
    <w:p w:rsidR="00CA42D0" w:rsidRDefault="00CA42D0" w:rsidP="00CA42D0">
      <w:pPr>
        <w:rPr>
          <w:rtl/>
          <w:lang w:eastAsia="he-IL"/>
        </w:rPr>
      </w:pPr>
    </w:p>
    <w:p w:rsidR="00CA42D0" w:rsidRDefault="00CA42D0" w:rsidP="008A2C78">
      <w:pPr>
        <w:rPr>
          <w:rtl/>
          <w:lang w:eastAsia="he-IL"/>
        </w:rPr>
      </w:pPr>
      <w:r>
        <w:rPr>
          <w:rFonts w:hint="cs"/>
          <w:rtl/>
          <w:lang w:eastAsia="he-IL"/>
        </w:rPr>
        <w:t xml:space="preserve">אני </w:t>
      </w:r>
      <w:bookmarkStart w:id="855" w:name="_ETM_Q1_5089244"/>
      <w:bookmarkEnd w:id="855"/>
      <w:r>
        <w:rPr>
          <w:rFonts w:hint="cs"/>
          <w:rtl/>
          <w:lang w:eastAsia="he-IL"/>
        </w:rPr>
        <w:t xml:space="preserve">מבינה </w:t>
      </w:r>
      <w:bookmarkStart w:id="856" w:name="_ETM_Q1_5089365"/>
      <w:bookmarkStart w:id="857" w:name="_ETM_Q1_5089400"/>
      <w:bookmarkEnd w:id="856"/>
      <w:bookmarkEnd w:id="857"/>
      <w:r>
        <w:rPr>
          <w:rFonts w:hint="cs"/>
          <w:rtl/>
          <w:lang w:eastAsia="he-IL"/>
        </w:rPr>
        <w:t>שבית משפט מפעיל שיקול דעת בכל מקרה</w:t>
      </w:r>
      <w:r w:rsidR="008A2C78">
        <w:rPr>
          <w:rFonts w:hint="cs"/>
          <w:rtl/>
          <w:lang w:eastAsia="he-IL"/>
        </w:rPr>
        <w:t>.</w:t>
      </w:r>
      <w:r>
        <w:rPr>
          <w:rFonts w:hint="cs"/>
          <w:rtl/>
          <w:lang w:eastAsia="he-IL"/>
        </w:rPr>
        <w:t xml:space="preserve"> אני חו</w:t>
      </w:r>
      <w:r w:rsidR="008A2C78">
        <w:rPr>
          <w:rFonts w:hint="cs"/>
          <w:rtl/>
          <w:lang w:eastAsia="he-IL"/>
        </w:rPr>
        <w:t>שבת שמכיוון שמדובר בסוגיה חריגה</w:t>
      </w:r>
      <w:r>
        <w:rPr>
          <w:rFonts w:hint="cs"/>
          <w:rtl/>
          <w:lang w:eastAsia="he-IL"/>
        </w:rPr>
        <w:t xml:space="preserve"> </w:t>
      </w:r>
      <w:bookmarkStart w:id="858" w:name="_ETM_Q1_5099055"/>
      <w:bookmarkEnd w:id="858"/>
      <w:r>
        <w:rPr>
          <w:rFonts w:hint="cs"/>
          <w:rtl/>
          <w:lang w:eastAsia="he-IL"/>
        </w:rPr>
        <w:t xml:space="preserve">אנחנו בהחלט יכולים לדרוש את </w:t>
      </w:r>
      <w:r w:rsidR="008A2C78">
        <w:rPr>
          <w:rFonts w:hint="cs"/>
          <w:rtl/>
          <w:lang w:eastAsia="he-IL"/>
        </w:rPr>
        <w:t>ה</w:t>
      </w:r>
      <w:r>
        <w:rPr>
          <w:rFonts w:hint="cs"/>
          <w:rtl/>
          <w:lang w:eastAsia="he-IL"/>
        </w:rPr>
        <w:t xml:space="preserve">"נימוקים מיוחדים שיירשמו", וזה כשאנחנו מוותרים על דברים שמלכתחילה חשבנו שהם מאוד נחוצים, כמו הגבלת הזמן, כמו </w:t>
      </w:r>
      <w:bookmarkStart w:id="859" w:name="_ETM_Q1_5112667"/>
      <w:bookmarkEnd w:id="859"/>
      <w:r>
        <w:rPr>
          <w:rFonts w:hint="cs"/>
          <w:rtl/>
          <w:lang w:eastAsia="he-IL"/>
        </w:rPr>
        <w:t xml:space="preserve">סוגי העבירות. השתכנענו אבל במידה מסוימת, לא </w:t>
      </w:r>
      <w:bookmarkStart w:id="860" w:name="_ETM_Q1_5111509"/>
      <w:bookmarkEnd w:id="860"/>
      <w:r>
        <w:rPr>
          <w:rFonts w:hint="cs"/>
          <w:rtl/>
          <w:lang w:eastAsia="he-IL"/>
        </w:rPr>
        <w:t>עד הסוף.</w:t>
      </w:r>
    </w:p>
    <w:p w:rsidR="00CA42D0" w:rsidRDefault="00CA42D0" w:rsidP="00CA42D0">
      <w:pPr>
        <w:ind w:firstLine="0"/>
        <w:rPr>
          <w:rtl/>
          <w:lang w:eastAsia="he-IL"/>
        </w:rPr>
      </w:pPr>
      <w:bookmarkStart w:id="861" w:name="_ETM_Q1_5125221"/>
      <w:bookmarkStart w:id="862" w:name="_ETM_Q1_5125326"/>
      <w:bookmarkStart w:id="863" w:name="_ETM_Q1_5125388"/>
      <w:bookmarkStart w:id="864" w:name="_ETM_Q1_5125457"/>
      <w:bookmarkEnd w:id="861"/>
      <w:bookmarkEnd w:id="862"/>
      <w:bookmarkEnd w:id="863"/>
      <w:bookmarkEnd w:id="864"/>
    </w:p>
    <w:p w:rsidR="00CA42D0" w:rsidRDefault="00CA42D0" w:rsidP="006C0ECE">
      <w:pPr>
        <w:pStyle w:val="af6"/>
        <w:rPr>
          <w:rtl/>
        </w:rPr>
      </w:pPr>
      <w:bookmarkStart w:id="865" w:name="ET_yor_5110_135"/>
      <w:r w:rsidRPr="006C0ECE">
        <w:rPr>
          <w:rStyle w:val="TagStyle"/>
          <w:rFonts w:hint="cs"/>
          <w:rtl/>
        </w:rPr>
        <w:t xml:space="preserve"> &lt;&lt; </w:t>
      </w:r>
      <w:proofErr w:type="spellStart"/>
      <w:r w:rsidRPr="006C0ECE">
        <w:rPr>
          <w:rStyle w:val="TagStyle"/>
          <w:rFonts w:hint="cs"/>
          <w:rtl/>
        </w:rPr>
        <w:t>יור</w:t>
      </w:r>
      <w:proofErr w:type="spellEnd"/>
      <w:r w:rsidRPr="006C0ECE">
        <w:rPr>
          <w:rStyle w:val="TagStyle"/>
          <w:rFonts w:hint="cs"/>
          <w:rtl/>
        </w:rPr>
        <w:t xml:space="preserve"> &gt;&gt;</w:t>
      </w:r>
      <w:r>
        <w:rPr>
          <w:rStyle w:val="TagStyle"/>
          <w:rFonts w:hint="cs"/>
          <w:rtl/>
        </w:rPr>
        <w:t xml:space="preserve"> </w:t>
      </w:r>
      <w:r>
        <w:rPr>
          <w:rFonts w:hint="cs"/>
          <w:rtl/>
        </w:rPr>
        <w:t>היו"ר עפר שלח:</w:t>
      </w:r>
      <w:r>
        <w:rPr>
          <w:rStyle w:val="TagStyle"/>
          <w:rFonts w:hint="cs"/>
          <w:rtl/>
        </w:rPr>
        <w:t xml:space="preserve"> </w:t>
      </w:r>
      <w:r w:rsidRPr="006C0ECE">
        <w:rPr>
          <w:rStyle w:val="TagStyle"/>
          <w:rFonts w:hint="cs"/>
          <w:rtl/>
        </w:rPr>
        <w:t xml:space="preserve">&lt;&lt; </w:t>
      </w:r>
      <w:proofErr w:type="spellStart"/>
      <w:r w:rsidRPr="006C0ECE">
        <w:rPr>
          <w:rStyle w:val="TagStyle"/>
          <w:rFonts w:hint="cs"/>
          <w:rtl/>
        </w:rPr>
        <w:t>יור</w:t>
      </w:r>
      <w:proofErr w:type="spellEnd"/>
      <w:r w:rsidRPr="006C0ECE">
        <w:rPr>
          <w:rStyle w:val="TagStyle"/>
          <w:rFonts w:hint="cs"/>
          <w:rtl/>
        </w:rPr>
        <w:t xml:space="preserve"> &gt;&gt;</w:t>
      </w:r>
      <w:r>
        <w:rPr>
          <w:rFonts w:hint="cs"/>
          <w:rtl/>
        </w:rPr>
        <w:t xml:space="preserve"> </w:t>
      </w:r>
      <w:bookmarkEnd w:id="865"/>
    </w:p>
    <w:p w:rsidR="00CA42D0" w:rsidRDefault="00CA42D0" w:rsidP="00CA42D0">
      <w:pPr>
        <w:pStyle w:val="KeepWithNext"/>
        <w:rPr>
          <w:rtl/>
        </w:rPr>
      </w:pPr>
    </w:p>
    <w:p w:rsidR="00CA42D0" w:rsidRDefault="00CA42D0" w:rsidP="00CA42D0">
      <w:pPr>
        <w:rPr>
          <w:rtl/>
        </w:rPr>
      </w:pPr>
      <w:bookmarkStart w:id="866" w:name="_ETM_Q1_5126222"/>
      <w:bookmarkEnd w:id="866"/>
      <w:r>
        <w:rPr>
          <w:rFonts w:hint="cs"/>
          <w:rtl/>
        </w:rPr>
        <w:t>בבקשה, ח"כ תמר</w:t>
      </w:r>
      <w:r w:rsidR="00D31CF7">
        <w:rPr>
          <w:rFonts w:hint="cs"/>
          <w:rtl/>
        </w:rPr>
        <w:t xml:space="preserve"> זנדברג</w:t>
      </w:r>
      <w:r>
        <w:rPr>
          <w:rFonts w:hint="cs"/>
          <w:rtl/>
        </w:rPr>
        <w:t xml:space="preserve">.   </w:t>
      </w:r>
    </w:p>
    <w:p w:rsidR="00CA42D0" w:rsidRDefault="00CA42D0" w:rsidP="00CA42D0">
      <w:pPr>
        <w:rPr>
          <w:rtl/>
          <w:lang w:eastAsia="he-IL"/>
        </w:rPr>
      </w:pPr>
    </w:p>
    <w:p w:rsidR="00CA42D0" w:rsidRDefault="00CA42D0" w:rsidP="006C0ECE">
      <w:pPr>
        <w:pStyle w:val="a4"/>
        <w:rPr>
          <w:rtl/>
        </w:rPr>
      </w:pPr>
      <w:bookmarkStart w:id="867" w:name="ET_speaker_5949_97"/>
      <w:r w:rsidRPr="006C0ECE">
        <w:rPr>
          <w:rStyle w:val="TagStyle"/>
          <w:rFonts w:hint="cs"/>
          <w:rtl/>
        </w:rPr>
        <w:t xml:space="preserve"> &lt;&lt; דובר &gt;&gt;</w:t>
      </w:r>
      <w:r>
        <w:rPr>
          <w:rStyle w:val="TagStyle"/>
          <w:rFonts w:hint="cs"/>
          <w:rtl/>
        </w:rPr>
        <w:t xml:space="preserve"> </w:t>
      </w:r>
      <w:r>
        <w:rPr>
          <w:rFonts w:hint="cs"/>
          <w:rtl/>
        </w:rPr>
        <w:t>תמר זנדברג (מרצ):</w:t>
      </w:r>
      <w:r>
        <w:rPr>
          <w:rStyle w:val="TagStyle"/>
          <w:rFonts w:hint="cs"/>
          <w:rtl/>
        </w:rPr>
        <w:t xml:space="preserve"> </w:t>
      </w:r>
      <w:r w:rsidRPr="006C0ECE">
        <w:rPr>
          <w:rStyle w:val="TagStyle"/>
          <w:rFonts w:hint="cs"/>
          <w:rtl/>
        </w:rPr>
        <w:t>&lt;&lt; דובר &gt;&gt;</w:t>
      </w:r>
      <w:r>
        <w:rPr>
          <w:rFonts w:hint="cs"/>
          <w:rtl/>
        </w:rPr>
        <w:t xml:space="preserve">   </w:t>
      </w:r>
      <w:bookmarkEnd w:id="867"/>
    </w:p>
    <w:p w:rsidR="00CA42D0" w:rsidRDefault="00CA42D0" w:rsidP="00CA42D0">
      <w:pPr>
        <w:pStyle w:val="KeepWithNext"/>
        <w:rPr>
          <w:rtl/>
          <w:lang w:eastAsia="he-IL"/>
        </w:rPr>
      </w:pPr>
    </w:p>
    <w:p w:rsidR="00CA42D0" w:rsidRDefault="00CA42D0" w:rsidP="00CA42D0">
      <w:pPr>
        <w:rPr>
          <w:rtl/>
          <w:lang w:eastAsia="he-IL"/>
        </w:rPr>
      </w:pPr>
      <w:r>
        <w:rPr>
          <w:rFonts w:hint="cs"/>
          <w:rtl/>
          <w:lang w:eastAsia="he-IL"/>
        </w:rPr>
        <w:t xml:space="preserve">אני חייבת לומר שהדיון הזה מבחינתי קצת הולך אחורה מאתמול. אני בכלל לא השתכנעתי שהחוק הזה בכלל נחוץ ולדעתי </w:t>
      </w:r>
      <w:bookmarkStart w:id="868" w:name="_ETM_Q1_5136294"/>
      <w:bookmarkEnd w:id="868"/>
      <w:r>
        <w:rPr>
          <w:rFonts w:hint="cs"/>
          <w:rtl/>
          <w:lang w:eastAsia="he-IL"/>
        </w:rPr>
        <w:t>זו גם הייתה עמדה די רווחת כאן אתמול.</w:t>
      </w:r>
    </w:p>
    <w:p w:rsidR="00CA42D0" w:rsidRDefault="00CA42D0" w:rsidP="00CA42D0">
      <w:pPr>
        <w:rPr>
          <w:rtl/>
          <w:lang w:eastAsia="he-IL"/>
        </w:rPr>
      </w:pPr>
    </w:p>
    <w:p w:rsidR="00CA42D0" w:rsidRDefault="00CA42D0" w:rsidP="006C0ECE">
      <w:pPr>
        <w:pStyle w:val="a4"/>
        <w:rPr>
          <w:rtl/>
        </w:rPr>
      </w:pPr>
      <w:bookmarkStart w:id="869" w:name="ET_knessetmember_5933_98"/>
      <w:r w:rsidRPr="006C0ECE">
        <w:rPr>
          <w:rStyle w:val="TagStyle"/>
          <w:rFonts w:hint="cs"/>
          <w:rtl/>
        </w:rPr>
        <w:t xml:space="preserve"> &lt;&lt; דובר &gt;&gt;</w:t>
      </w:r>
      <w:r>
        <w:rPr>
          <w:rStyle w:val="TagStyle"/>
          <w:rFonts w:hint="cs"/>
          <w:rtl/>
        </w:rPr>
        <w:t xml:space="preserve"> </w:t>
      </w:r>
      <w:r>
        <w:rPr>
          <w:rFonts w:hint="cs"/>
          <w:rtl/>
        </w:rPr>
        <w:t>קארין אלהרר (יש עתיד-</w:t>
      </w:r>
      <w:proofErr w:type="spellStart"/>
      <w:r>
        <w:rPr>
          <w:rFonts w:hint="cs"/>
          <w:rtl/>
        </w:rPr>
        <w:t>תל"ם</w:t>
      </w:r>
      <w:proofErr w:type="spellEnd"/>
      <w:r>
        <w:rPr>
          <w:rFonts w:hint="cs"/>
          <w:rtl/>
        </w:rPr>
        <w:t>):</w:t>
      </w:r>
      <w:r>
        <w:rPr>
          <w:rStyle w:val="TagStyle"/>
          <w:rFonts w:hint="cs"/>
          <w:rtl/>
        </w:rPr>
        <w:t xml:space="preserve"> </w:t>
      </w:r>
      <w:r w:rsidRPr="006C0ECE">
        <w:rPr>
          <w:rStyle w:val="TagStyle"/>
          <w:rFonts w:hint="cs"/>
          <w:rtl/>
        </w:rPr>
        <w:t>&lt;&lt; דובר &gt;&gt;</w:t>
      </w:r>
      <w:r>
        <w:rPr>
          <w:rFonts w:hint="cs"/>
          <w:rtl/>
        </w:rPr>
        <w:t xml:space="preserve">   </w:t>
      </w:r>
      <w:bookmarkEnd w:id="869"/>
    </w:p>
    <w:p w:rsidR="00CA42D0" w:rsidRDefault="00CA42D0" w:rsidP="00CA42D0">
      <w:pPr>
        <w:pStyle w:val="KeepWithNext"/>
        <w:rPr>
          <w:rtl/>
          <w:lang w:eastAsia="he-IL"/>
        </w:rPr>
      </w:pPr>
    </w:p>
    <w:p w:rsidR="00CA42D0" w:rsidRDefault="00CA42D0" w:rsidP="00CA42D0">
      <w:pPr>
        <w:rPr>
          <w:rtl/>
          <w:lang w:eastAsia="he-IL"/>
        </w:rPr>
      </w:pPr>
      <w:r>
        <w:rPr>
          <w:rFonts w:hint="cs"/>
          <w:rtl/>
          <w:lang w:eastAsia="he-IL"/>
        </w:rPr>
        <w:t>כרגע הוא באמת לא נחוץ, אני מסכימה אתך.</w:t>
      </w:r>
    </w:p>
    <w:p w:rsidR="00CA42D0" w:rsidRDefault="00CA42D0" w:rsidP="00CA42D0">
      <w:pPr>
        <w:rPr>
          <w:rtl/>
          <w:lang w:eastAsia="he-IL"/>
        </w:rPr>
      </w:pPr>
    </w:p>
    <w:p w:rsidR="00CA42D0" w:rsidRDefault="00CA42D0" w:rsidP="006C0ECE">
      <w:pPr>
        <w:pStyle w:val="a4"/>
        <w:rPr>
          <w:rtl/>
        </w:rPr>
      </w:pPr>
      <w:bookmarkStart w:id="870" w:name="ET_knessetmember_5778_136"/>
      <w:r w:rsidRPr="006C0ECE">
        <w:rPr>
          <w:rStyle w:val="TagStyle"/>
          <w:rFonts w:hint="cs"/>
          <w:rtl/>
        </w:rPr>
        <w:t xml:space="preserve"> &lt;&lt; דובר &gt;&gt;</w:t>
      </w:r>
      <w:r>
        <w:rPr>
          <w:rStyle w:val="TagStyle"/>
          <w:rFonts w:hint="cs"/>
          <w:rtl/>
        </w:rPr>
        <w:t xml:space="preserve"> </w:t>
      </w:r>
      <w:r>
        <w:rPr>
          <w:rFonts w:hint="cs"/>
          <w:rtl/>
        </w:rPr>
        <w:t xml:space="preserve">יואל יעקב </w:t>
      </w:r>
      <w:proofErr w:type="spellStart"/>
      <w:r>
        <w:rPr>
          <w:rFonts w:hint="cs"/>
          <w:rtl/>
        </w:rPr>
        <w:t>טסלר</w:t>
      </w:r>
      <w:proofErr w:type="spellEnd"/>
      <w:r>
        <w:rPr>
          <w:rFonts w:hint="cs"/>
          <w:rtl/>
        </w:rPr>
        <w:t xml:space="preserve"> (יהדות התורה):</w:t>
      </w:r>
      <w:r>
        <w:rPr>
          <w:rStyle w:val="TagStyle"/>
          <w:rFonts w:hint="cs"/>
          <w:rtl/>
        </w:rPr>
        <w:t xml:space="preserve"> </w:t>
      </w:r>
      <w:r w:rsidRPr="006C0ECE">
        <w:rPr>
          <w:rStyle w:val="TagStyle"/>
          <w:rFonts w:hint="cs"/>
          <w:rtl/>
        </w:rPr>
        <w:t>&lt;&lt; דובר &gt;&gt;</w:t>
      </w:r>
      <w:r>
        <w:rPr>
          <w:rFonts w:hint="cs"/>
          <w:rtl/>
        </w:rPr>
        <w:t xml:space="preserve"> </w:t>
      </w:r>
      <w:bookmarkEnd w:id="870"/>
    </w:p>
    <w:p w:rsidR="00CA42D0" w:rsidRDefault="00CA42D0" w:rsidP="00CA42D0">
      <w:pPr>
        <w:pStyle w:val="KeepWithNext"/>
        <w:rPr>
          <w:rtl/>
        </w:rPr>
      </w:pPr>
    </w:p>
    <w:p w:rsidR="00CA42D0" w:rsidRDefault="00CA42D0" w:rsidP="00CA42D0">
      <w:pPr>
        <w:rPr>
          <w:rtl/>
        </w:rPr>
      </w:pPr>
      <w:r>
        <w:rPr>
          <w:rFonts w:hint="cs"/>
          <w:rtl/>
        </w:rPr>
        <w:t xml:space="preserve">מסתכלים טיפה קדימה.  </w:t>
      </w:r>
    </w:p>
    <w:p w:rsidR="00CA42D0" w:rsidRDefault="00CA42D0" w:rsidP="00CA42D0">
      <w:pPr>
        <w:rPr>
          <w:rtl/>
          <w:lang w:eastAsia="he-IL"/>
        </w:rPr>
      </w:pPr>
    </w:p>
    <w:p w:rsidR="00CA42D0" w:rsidRDefault="00CA42D0" w:rsidP="006C0ECE">
      <w:pPr>
        <w:pStyle w:val="a4"/>
        <w:rPr>
          <w:rtl/>
        </w:rPr>
      </w:pPr>
      <w:bookmarkStart w:id="871" w:name="ET_speaker_5949_99"/>
      <w:r w:rsidRPr="006C0ECE">
        <w:rPr>
          <w:rStyle w:val="TagStyle"/>
          <w:rFonts w:hint="cs"/>
          <w:rtl/>
        </w:rPr>
        <w:t xml:space="preserve"> &lt;&lt; דובר &gt;&gt;</w:t>
      </w:r>
      <w:r>
        <w:rPr>
          <w:rStyle w:val="TagStyle"/>
          <w:rFonts w:hint="cs"/>
          <w:rtl/>
        </w:rPr>
        <w:t xml:space="preserve"> </w:t>
      </w:r>
      <w:r>
        <w:rPr>
          <w:rFonts w:hint="cs"/>
          <w:rtl/>
        </w:rPr>
        <w:t>תמר זנדברג (מרצ):</w:t>
      </w:r>
      <w:r>
        <w:rPr>
          <w:rStyle w:val="TagStyle"/>
          <w:rFonts w:hint="cs"/>
          <w:rtl/>
        </w:rPr>
        <w:t xml:space="preserve"> </w:t>
      </w:r>
      <w:r w:rsidRPr="006C0ECE">
        <w:rPr>
          <w:rStyle w:val="TagStyle"/>
          <w:rFonts w:hint="cs"/>
          <w:rtl/>
        </w:rPr>
        <w:t>&lt;&lt; דובר &gt;&gt;</w:t>
      </w:r>
      <w:r>
        <w:rPr>
          <w:rFonts w:hint="cs"/>
          <w:rtl/>
        </w:rPr>
        <w:t xml:space="preserve">   </w:t>
      </w:r>
      <w:bookmarkEnd w:id="871"/>
    </w:p>
    <w:p w:rsidR="00CA42D0" w:rsidRDefault="00CA42D0" w:rsidP="00CA42D0">
      <w:pPr>
        <w:pStyle w:val="KeepWithNext"/>
        <w:rPr>
          <w:rtl/>
          <w:lang w:eastAsia="he-IL"/>
        </w:rPr>
      </w:pPr>
    </w:p>
    <w:p w:rsidR="00CA42D0" w:rsidRDefault="00CA42D0" w:rsidP="004C0756">
      <w:pPr>
        <w:rPr>
          <w:rtl/>
          <w:lang w:eastAsia="he-IL"/>
        </w:rPr>
      </w:pPr>
      <w:r>
        <w:rPr>
          <w:rFonts w:hint="cs"/>
          <w:rtl/>
          <w:lang w:eastAsia="he-IL"/>
        </w:rPr>
        <w:t xml:space="preserve">מה זה "מסתכלים"? אני חושבת דווקא הפוך. לפני חודש הוא היה נראה מאוד-מאוד נחוץ, עכשיו הוא </w:t>
      </w:r>
      <w:bookmarkStart w:id="872" w:name="_ETM_Q1_5151505"/>
      <w:bookmarkEnd w:id="872"/>
      <w:r>
        <w:rPr>
          <w:rFonts w:hint="cs"/>
          <w:rtl/>
          <w:lang w:eastAsia="he-IL"/>
        </w:rPr>
        <w:t>כבר נראה פחות נחוץ ואנחנו לא יודעים מה יקרה עוד כמה זמן</w:t>
      </w:r>
      <w:r w:rsidR="004C0756">
        <w:rPr>
          <w:rFonts w:hint="cs"/>
          <w:rtl/>
          <w:lang w:eastAsia="he-IL"/>
        </w:rPr>
        <w:t>;</w:t>
      </w:r>
      <w:r>
        <w:rPr>
          <w:rFonts w:hint="cs"/>
          <w:rtl/>
          <w:lang w:eastAsia="he-IL"/>
        </w:rPr>
        <w:t xml:space="preserve"> וגם, מכיוון שהכנסת התחילה לעבוד וסוכם שיש ועדות כל הזמן ובאופן רציף, לא משנה מה יהיה המצב מבחינת </w:t>
      </w:r>
      <w:bookmarkStart w:id="873" w:name="_ETM_Q1_5160114"/>
      <w:bookmarkEnd w:id="873"/>
      <w:r w:rsidR="004C0756">
        <w:rPr>
          <w:rFonts w:hint="cs"/>
          <w:rtl/>
          <w:lang w:eastAsia="he-IL"/>
        </w:rPr>
        <w:t xml:space="preserve">הבחירות </w:t>
      </w:r>
      <w:r w:rsidR="004C0756">
        <w:rPr>
          <w:rtl/>
          <w:lang w:eastAsia="he-IL"/>
        </w:rPr>
        <w:t>–</w:t>
      </w:r>
      <w:r>
        <w:rPr>
          <w:rFonts w:hint="cs"/>
          <w:rtl/>
          <w:lang w:eastAsia="he-IL"/>
        </w:rPr>
        <w:t xml:space="preserve"> בין אם יהיו בחירות ובין אם תהיה ממשלה </w:t>
      </w:r>
      <w:r w:rsidR="004C0756">
        <w:rPr>
          <w:rtl/>
          <w:lang w:eastAsia="he-IL"/>
        </w:rPr>
        <w:t>–</w:t>
      </w:r>
      <w:r w:rsidR="004C0756">
        <w:rPr>
          <w:rFonts w:hint="cs"/>
          <w:rtl/>
          <w:lang w:eastAsia="he-IL"/>
        </w:rPr>
        <w:t xml:space="preserve"> </w:t>
      </w:r>
      <w:r>
        <w:rPr>
          <w:rFonts w:hint="cs"/>
          <w:rtl/>
          <w:lang w:eastAsia="he-IL"/>
        </w:rPr>
        <w:t>י</w:t>
      </w:r>
      <w:r w:rsidR="004C0756">
        <w:rPr>
          <w:rFonts w:hint="cs"/>
          <w:rtl/>
          <w:lang w:eastAsia="he-IL"/>
        </w:rPr>
        <w:t>היו כאן ועדות מתפקדות כל הזמן.</w:t>
      </w:r>
      <w:r>
        <w:rPr>
          <w:rFonts w:hint="cs"/>
          <w:rtl/>
          <w:lang w:eastAsia="he-IL"/>
        </w:rPr>
        <w:t xml:space="preserve"> </w:t>
      </w:r>
      <w:bookmarkStart w:id="874" w:name="_ETM_Q1_5166746"/>
      <w:bookmarkEnd w:id="874"/>
      <w:r>
        <w:rPr>
          <w:rFonts w:hint="cs"/>
          <w:rtl/>
          <w:lang w:eastAsia="he-IL"/>
        </w:rPr>
        <w:t xml:space="preserve">זה כבר מצב שהוא נתון וגם יש </w:t>
      </w:r>
      <w:proofErr w:type="spellStart"/>
      <w:r>
        <w:rPr>
          <w:rFonts w:hint="cs"/>
          <w:rtl/>
          <w:lang w:eastAsia="he-IL"/>
        </w:rPr>
        <w:t>סטמפה</w:t>
      </w:r>
      <w:proofErr w:type="spellEnd"/>
      <w:r>
        <w:rPr>
          <w:rFonts w:hint="cs"/>
          <w:rtl/>
          <w:lang w:eastAsia="he-IL"/>
        </w:rPr>
        <w:t xml:space="preserve"> של בג"ץ.</w:t>
      </w:r>
    </w:p>
    <w:p w:rsidR="00CA42D0" w:rsidRDefault="00CA42D0" w:rsidP="00CA42D0">
      <w:pPr>
        <w:rPr>
          <w:rtl/>
          <w:lang w:eastAsia="he-IL"/>
        </w:rPr>
      </w:pPr>
    </w:p>
    <w:p w:rsidR="00CA42D0" w:rsidRDefault="00CA42D0" w:rsidP="006C0ECE">
      <w:pPr>
        <w:pStyle w:val="a4"/>
        <w:rPr>
          <w:rtl/>
        </w:rPr>
      </w:pPr>
      <w:bookmarkStart w:id="875" w:name="ET_knessetmember_5933_100"/>
      <w:r w:rsidRPr="006C0ECE">
        <w:rPr>
          <w:rStyle w:val="TagStyle"/>
          <w:rFonts w:hint="cs"/>
          <w:rtl/>
        </w:rPr>
        <w:t xml:space="preserve"> &lt;&lt; דובר &gt;&gt;</w:t>
      </w:r>
      <w:r>
        <w:rPr>
          <w:rStyle w:val="TagStyle"/>
          <w:rFonts w:hint="cs"/>
          <w:rtl/>
        </w:rPr>
        <w:t xml:space="preserve"> </w:t>
      </w:r>
      <w:r>
        <w:rPr>
          <w:rFonts w:hint="cs"/>
          <w:rtl/>
        </w:rPr>
        <w:t>קארין אלהרר (יש עתיד-</w:t>
      </w:r>
      <w:proofErr w:type="spellStart"/>
      <w:r>
        <w:rPr>
          <w:rFonts w:hint="cs"/>
          <w:rtl/>
        </w:rPr>
        <w:t>תל"ם</w:t>
      </w:r>
      <w:proofErr w:type="spellEnd"/>
      <w:r>
        <w:rPr>
          <w:rFonts w:hint="cs"/>
          <w:rtl/>
        </w:rPr>
        <w:t>):</w:t>
      </w:r>
      <w:r>
        <w:rPr>
          <w:rStyle w:val="TagStyle"/>
          <w:rFonts w:hint="cs"/>
          <w:rtl/>
        </w:rPr>
        <w:t xml:space="preserve"> </w:t>
      </w:r>
      <w:r w:rsidRPr="006C0ECE">
        <w:rPr>
          <w:rStyle w:val="TagStyle"/>
          <w:rFonts w:hint="cs"/>
          <w:rtl/>
        </w:rPr>
        <w:t>&lt;&lt; דובר &gt;&gt;</w:t>
      </w:r>
      <w:r>
        <w:rPr>
          <w:rFonts w:hint="cs"/>
          <w:rtl/>
        </w:rPr>
        <w:t xml:space="preserve">   </w:t>
      </w:r>
      <w:bookmarkEnd w:id="875"/>
    </w:p>
    <w:p w:rsidR="00CA42D0" w:rsidRDefault="00CA42D0" w:rsidP="00CA42D0">
      <w:pPr>
        <w:pStyle w:val="KeepWithNext"/>
        <w:rPr>
          <w:rtl/>
          <w:lang w:eastAsia="he-IL"/>
        </w:rPr>
      </w:pPr>
    </w:p>
    <w:p w:rsidR="00CA42D0" w:rsidRDefault="00CA42D0" w:rsidP="00CA42D0">
      <w:pPr>
        <w:rPr>
          <w:rtl/>
          <w:lang w:eastAsia="he-IL"/>
        </w:rPr>
      </w:pPr>
      <w:r>
        <w:rPr>
          <w:rFonts w:hint="cs"/>
          <w:rtl/>
          <w:lang w:eastAsia="he-IL"/>
        </w:rPr>
        <w:t>את לא יודעת אם יהיו ועדות - - -</w:t>
      </w:r>
    </w:p>
    <w:p w:rsidR="00CA42D0" w:rsidRDefault="00CA42D0" w:rsidP="00CA42D0">
      <w:pPr>
        <w:ind w:firstLine="0"/>
        <w:rPr>
          <w:rtl/>
        </w:rPr>
      </w:pPr>
      <w:bookmarkStart w:id="876" w:name="_ETM_Q1_5170884"/>
      <w:bookmarkStart w:id="877" w:name="_ETM_Q1_5170952"/>
      <w:bookmarkStart w:id="878" w:name="_ETM_Q1_5172365"/>
      <w:bookmarkEnd w:id="876"/>
      <w:bookmarkEnd w:id="877"/>
      <w:bookmarkEnd w:id="878"/>
    </w:p>
    <w:p w:rsidR="00CA42D0" w:rsidRDefault="00CA42D0" w:rsidP="006C0ECE">
      <w:pPr>
        <w:pStyle w:val="a4"/>
        <w:rPr>
          <w:rtl/>
        </w:rPr>
      </w:pPr>
      <w:bookmarkStart w:id="879" w:name="ET_speaker_5949_168"/>
      <w:r w:rsidRPr="006C0ECE">
        <w:rPr>
          <w:rStyle w:val="TagStyle"/>
          <w:rFonts w:hint="cs"/>
          <w:rtl/>
        </w:rPr>
        <w:t xml:space="preserve"> &lt;&lt; דובר &gt;&gt;</w:t>
      </w:r>
      <w:r>
        <w:rPr>
          <w:rStyle w:val="TagStyle"/>
          <w:rFonts w:hint="cs"/>
          <w:rtl/>
        </w:rPr>
        <w:t xml:space="preserve"> </w:t>
      </w:r>
      <w:r>
        <w:rPr>
          <w:rFonts w:hint="cs"/>
          <w:rtl/>
        </w:rPr>
        <w:t>תמר זנדברג (מרצ):</w:t>
      </w:r>
      <w:r>
        <w:rPr>
          <w:rStyle w:val="TagStyle"/>
          <w:rFonts w:hint="cs"/>
          <w:rtl/>
        </w:rPr>
        <w:t xml:space="preserve"> </w:t>
      </w:r>
      <w:r w:rsidRPr="006C0ECE">
        <w:rPr>
          <w:rStyle w:val="TagStyle"/>
          <w:rFonts w:hint="cs"/>
          <w:rtl/>
        </w:rPr>
        <w:t>&lt;&lt; דובר &gt;&gt;</w:t>
      </w:r>
      <w:bookmarkEnd w:id="879"/>
      <w:r>
        <w:rPr>
          <w:rFonts w:hint="cs"/>
          <w:rtl/>
        </w:rPr>
        <w:t xml:space="preserve"> </w:t>
      </w:r>
    </w:p>
    <w:p w:rsidR="00CA42D0" w:rsidRDefault="00CA42D0" w:rsidP="00CA42D0">
      <w:pPr>
        <w:pStyle w:val="KeepWithNext"/>
        <w:rPr>
          <w:rtl/>
        </w:rPr>
      </w:pPr>
    </w:p>
    <w:p w:rsidR="00CA42D0" w:rsidRDefault="00CA42D0" w:rsidP="00CA42D0">
      <w:pPr>
        <w:rPr>
          <w:rtl/>
        </w:rPr>
      </w:pPr>
      <w:bookmarkStart w:id="880" w:name="_ETM_Q1_5172861"/>
      <w:bookmarkStart w:id="881" w:name="_ETM_Q1_5172907"/>
      <w:bookmarkEnd w:id="880"/>
      <w:bookmarkEnd w:id="881"/>
      <w:r>
        <w:rPr>
          <w:rFonts w:hint="cs"/>
          <w:rtl/>
        </w:rPr>
        <w:t>יהיו, יהיו.</w:t>
      </w:r>
    </w:p>
    <w:p w:rsidR="00CA42D0" w:rsidRDefault="00CA42D0" w:rsidP="00CA42D0">
      <w:pPr>
        <w:rPr>
          <w:rtl/>
        </w:rPr>
      </w:pPr>
      <w:bookmarkStart w:id="882" w:name="_ETM_Q1_5173147"/>
      <w:bookmarkStart w:id="883" w:name="_ETM_Q1_5173267"/>
      <w:bookmarkEnd w:id="882"/>
      <w:bookmarkEnd w:id="883"/>
    </w:p>
    <w:p w:rsidR="00CA42D0" w:rsidRDefault="00CA42D0" w:rsidP="006C0ECE">
      <w:pPr>
        <w:pStyle w:val="a4"/>
        <w:rPr>
          <w:rtl/>
        </w:rPr>
      </w:pPr>
      <w:bookmarkStart w:id="884" w:name="ET_knessetmember_5933_139"/>
      <w:r w:rsidRPr="006C0ECE">
        <w:rPr>
          <w:rStyle w:val="TagStyle"/>
          <w:rFonts w:hint="cs"/>
          <w:rtl/>
        </w:rPr>
        <w:t xml:space="preserve"> &lt;&lt; דובר &gt;&gt;</w:t>
      </w:r>
      <w:r>
        <w:rPr>
          <w:rStyle w:val="TagStyle"/>
          <w:rFonts w:hint="cs"/>
          <w:rtl/>
        </w:rPr>
        <w:t xml:space="preserve"> </w:t>
      </w:r>
      <w:r>
        <w:rPr>
          <w:rFonts w:hint="cs"/>
          <w:rtl/>
        </w:rPr>
        <w:t>קארין אלהרר (יש עתיד-</w:t>
      </w:r>
      <w:proofErr w:type="spellStart"/>
      <w:r>
        <w:rPr>
          <w:rFonts w:hint="cs"/>
          <w:rtl/>
        </w:rPr>
        <w:t>תל"ם</w:t>
      </w:r>
      <w:proofErr w:type="spellEnd"/>
      <w:r>
        <w:rPr>
          <w:rFonts w:hint="cs"/>
          <w:rtl/>
        </w:rPr>
        <w:t>):</w:t>
      </w:r>
      <w:r>
        <w:rPr>
          <w:rStyle w:val="TagStyle"/>
          <w:rFonts w:hint="cs"/>
          <w:rtl/>
        </w:rPr>
        <w:t xml:space="preserve"> </w:t>
      </w:r>
      <w:r w:rsidRPr="006C0ECE">
        <w:rPr>
          <w:rStyle w:val="TagStyle"/>
          <w:rFonts w:hint="cs"/>
          <w:rtl/>
        </w:rPr>
        <w:t>&lt;&lt; דובר &gt;&gt;</w:t>
      </w:r>
      <w:r>
        <w:rPr>
          <w:rFonts w:hint="cs"/>
          <w:rtl/>
        </w:rPr>
        <w:t xml:space="preserve"> </w:t>
      </w:r>
      <w:bookmarkEnd w:id="884"/>
    </w:p>
    <w:p w:rsidR="00CA42D0" w:rsidRDefault="00CA42D0" w:rsidP="00CA42D0">
      <w:pPr>
        <w:pStyle w:val="KeepWithNext"/>
        <w:rPr>
          <w:rtl/>
        </w:rPr>
      </w:pPr>
    </w:p>
    <w:p w:rsidR="00CA42D0" w:rsidRDefault="00CA42D0" w:rsidP="00CA42D0">
      <w:pPr>
        <w:rPr>
          <w:rtl/>
        </w:rPr>
      </w:pPr>
      <w:r>
        <w:rPr>
          <w:rFonts w:hint="cs"/>
          <w:rtl/>
        </w:rPr>
        <w:t xml:space="preserve">אם הוועדה המסדרת תעבור לליכוד </w:t>
      </w:r>
      <w:bookmarkStart w:id="885" w:name="_ETM_Q1_5172385"/>
      <w:bookmarkEnd w:id="885"/>
      <w:r>
        <w:rPr>
          <w:rFonts w:hint="cs"/>
          <w:rtl/>
        </w:rPr>
        <w:t>והם לא ירצו לעשות - - -</w:t>
      </w:r>
    </w:p>
    <w:p w:rsidR="00CA42D0" w:rsidRDefault="00CA42D0" w:rsidP="00CA42D0">
      <w:pPr>
        <w:rPr>
          <w:rtl/>
          <w:lang w:eastAsia="he-IL"/>
        </w:rPr>
      </w:pPr>
    </w:p>
    <w:p w:rsidR="00CA42D0" w:rsidRDefault="00CA42D0" w:rsidP="006C0ECE">
      <w:pPr>
        <w:pStyle w:val="a4"/>
        <w:rPr>
          <w:rtl/>
        </w:rPr>
      </w:pPr>
      <w:bookmarkStart w:id="886" w:name="ET_speaker_5949_101"/>
      <w:r w:rsidRPr="006C0ECE">
        <w:rPr>
          <w:rStyle w:val="TagStyle"/>
          <w:rFonts w:hint="cs"/>
          <w:rtl/>
        </w:rPr>
        <w:t xml:space="preserve"> &lt;&lt; דובר &gt;&gt;</w:t>
      </w:r>
      <w:r>
        <w:rPr>
          <w:rStyle w:val="TagStyle"/>
          <w:rFonts w:hint="cs"/>
          <w:rtl/>
        </w:rPr>
        <w:t xml:space="preserve"> </w:t>
      </w:r>
      <w:r>
        <w:rPr>
          <w:rFonts w:hint="cs"/>
          <w:rtl/>
        </w:rPr>
        <w:t>תמר זנדברג (מרצ):</w:t>
      </w:r>
      <w:r>
        <w:rPr>
          <w:rStyle w:val="TagStyle"/>
          <w:rFonts w:hint="cs"/>
          <w:rtl/>
        </w:rPr>
        <w:t xml:space="preserve"> </w:t>
      </w:r>
      <w:r w:rsidRPr="006C0ECE">
        <w:rPr>
          <w:rStyle w:val="TagStyle"/>
          <w:rFonts w:hint="cs"/>
          <w:rtl/>
        </w:rPr>
        <w:t>&lt;&lt; דובר &gt;&gt;</w:t>
      </w:r>
      <w:r>
        <w:rPr>
          <w:rFonts w:hint="cs"/>
          <w:rtl/>
        </w:rPr>
        <w:t xml:space="preserve">   </w:t>
      </w:r>
      <w:bookmarkEnd w:id="886"/>
    </w:p>
    <w:p w:rsidR="00CA42D0" w:rsidRDefault="00CA42D0" w:rsidP="00CA42D0">
      <w:pPr>
        <w:pStyle w:val="KeepWithNext"/>
        <w:rPr>
          <w:rtl/>
          <w:lang w:eastAsia="he-IL"/>
        </w:rPr>
      </w:pPr>
    </w:p>
    <w:p w:rsidR="00CA42D0" w:rsidRDefault="00CA42D0" w:rsidP="00CA42D0">
      <w:pPr>
        <w:rPr>
          <w:rtl/>
          <w:lang w:eastAsia="he-IL"/>
        </w:rPr>
      </w:pPr>
      <w:r>
        <w:rPr>
          <w:rFonts w:hint="cs"/>
          <w:rtl/>
          <w:lang w:eastAsia="he-IL"/>
        </w:rPr>
        <w:t>קודם כל</w:t>
      </w:r>
      <w:r w:rsidR="004C0756">
        <w:rPr>
          <w:rFonts w:hint="cs"/>
          <w:rtl/>
          <w:lang w:eastAsia="he-IL"/>
        </w:rPr>
        <w:t>,</w:t>
      </w:r>
      <w:r>
        <w:rPr>
          <w:rFonts w:hint="cs"/>
          <w:rtl/>
          <w:lang w:eastAsia="he-IL"/>
        </w:rPr>
        <w:t xml:space="preserve"> היא לא יכולה לעבור לליכוד כי המנדט לא עבר, עכשיו זה או שיהיו בחירות או שתהיה ממשלה. </w:t>
      </w:r>
    </w:p>
    <w:p w:rsidR="00CA42D0" w:rsidRDefault="00CA42D0" w:rsidP="00CA42D0">
      <w:pPr>
        <w:rPr>
          <w:rtl/>
          <w:lang w:eastAsia="he-IL"/>
        </w:rPr>
      </w:pPr>
    </w:p>
    <w:p w:rsidR="00CA42D0" w:rsidRDefault="00CA42D0" w:rsidP="006C0ECE">
      <w:pPr>
        <w:pStyle w:val="af6"/>
        <w:rPr>
          <w:rtl/>
        </w:rPr>
      </w:pPr>
      <w:bookmarkStart w:id="887" w:name="ET_yor_5110_169"/>
      <w:r w:rsidRPr="006C0ECE">
        <w:rPr>
          <w:rStyle w:val="TagStyle"/>
          <w:rFonts w:hint="cs"/>
          <w:rtl/>
        </w:rPr>
        <w:t xml:space="preserve"> &lt;&lt; </w:t>
      </w:r>
      <w:proofErr w:type="spellStart"/>
      <w:r w:rsidRPr="006C0ECE">
        <w:rPr>
          <w:rStyle w:val="TagStyle"/>
          <w:rFonts w:hint="cs"/>
          <w:rtl/>
        </w:rPr>
        <w:t>יור</w:t>
      </w:r>
      <w:proofErr w:type="spellEnd"/>
      <w:r w:rsidRPr="006C0ECE">
        <w:rPr>
          <w:rStyle w:val="TagStyle"/>
          <w:rFonts w:hint="cs"/>
          <w:rtl/>
        </w:rPr>
        <w:t xml:space="preserve"> &gt;&gt;</w:t>
      </w:r>
      <w:r>
        <w:rPr>
          <w:rStyle w:val="TagStyle"/>
          <w:rFonts w:hint="cs"/>
          <w:rtl/>
        </w:rPr>
        <w:t xml:space="preserve"> </w:t>
      </w:r>
      <w:r>
        <w:rPr>
          <w:rFonts w:hint="cs"/>
          <w:rtl/>
        </w:rPr>
        <w:t>היו"ר עפר שלח:</w:t>
      </w:r>
      <w:r>
        <w:rPr>
          <w:rStyle w:val="TagStyle"/>
          <w:rFonts w:hint="cs"/>
          <w:rtl/>
        </w:rPr>
        <w:t xml:space="preserve"> </w:t>
      </w:r>
      <w:r w:rsidRPr="006C0ECE">
        <w:rPr>
          <w:rStyle w:val="TagStyle"/>
          <w:rFonts w:hint="cs"/>
          <w:rtl/>
        </w:rPr>
        <w:t xml:space="preserve">&lt;&lt; </w:t>
      </w:r>
      <w:proofErr w:type="spellStart"/>
      <w:r w:rsidRPr="006C0ECE">
        <w:rPr>
          <w:rStyle w:val="TagStyle"/>
          <w:rFonts w:hint="cs"/>
          <w:rtl/>
        </w:rPr>
        <w:t>יור</w:t>
      </w:r>
      <w:proofErr w:type="spellEnd"/>
      <w:r w:rsidRPr="006C0ECE">
        <w:rPr>
          <w:rStyle w:val="TagStyle"/>
          <w:rFonts w:hint="cs"/>
          <w:rtl/>
        </w:rPr>
        <w:t xml:space="preserve"> &gt;&gt;</w:t>
      </w:r>
      <w:bookmarkEnd w:id="887"/>
      <w:r>
        <w:rPr>
          <w:rFonts w:hint="cs"/>
          <w:rtl/>
        </w:rPr>
        <w:t xml:space="preserve"> </w:t>
      </w:r>
    </w:p>
    <w:p w:rsidR="00CA42D0" w:rsidRDefault="00CA42D0" w:rsidP="00CA42D0">
      <w:pPr>
        <w:rPr>
          <w:rtl/>
        </w:rPr>
      </w:pPr>
      <w:r>
        <w:rPr>
          <w:rFonts w:hint="cs"/>
          <w:rtl/>
        </w:rPr>
        <w:t xml:space="preserve">  </w:t>
      </w:r>
    </w:p>
    <w:p w:rsidR="00CA42D0" w:rsidRDefault="00CA42D0" w:rsidP="00CA42D0">
      <w:pPr>
        <w:rPr>
          <w:rtl/>
          <w:lang w:eastAsia="he-IL"/>
        </w:rPr>
      </w:pPr>
      <w:r>
        <w:rPr>
          <w:rFonts w:hint="cs"/>
          <w:rtl/>
          <w:lang w:eastAsia="he-IL"/>
        </w:rPr>
        <w:t xml:space="preserve">היא יכולה לעבור בהצבעה טרומית - - </w:t>
      </w:r>
      <w:bookmarkStart w:id="888" w:name="_ETM_Q1_5182138"/>
      <w:bookmarkEnd w:id="888"/>
      <w:r>
        <w:rPr>
          <w:rFonts w:hint="cs"/>
          <w:rtl/>
          <w:lang w:eastAsia="he-IL"/>
        </w:rPr>
        <w:t>-</w:t>
      </w:r>
    </w:p>
    <w:p w:rsidR="00CA42D0" w:rsidRDefault="00CA42D0" w:rsidP="00CA42D0">
      <w:pPr>
        <w:rPr>
          <w:rtl/>
          <w:lang w:eastAsia="he-IL"/>
        </w:rPr>
      </w:pPr>
      <w:bookmarkStart w:id="889" w:name="_ETM_Q1_5182513"/>
      <w:bookmarkStart w:id="890" w:name="_ETM_Q1_5182601"/>
      <w:bookmarkEnd w:id="889"/>
      <w:bookmarkEnd w:id="890"/>
    </w:p>
    <w:p w:rsidR="00CA42D0" w:rsidRDefault="00CA42D0" w:rsidP="006C0ECE">
      <w:pPr>
        <w:pStyle w:val="-"/>
        <w:rPr>
          <w:rtl/>
        </w:rPr>
      </w:pPr>
      <w:bookmarkStart w:id="891" w:name="ET_knessetmember_5933_140"/>
      <w:r w:rsidRPr="006C0ECE">
        <w:rPr>
          <w:rStyle w:val="TagStyle"/>
          <w:rFonts w:hint="cs"/>
          <w:rtl/>
        </w:rPr>
        <w:t xml:space="preserve"> &lt;&lt; </w:t>
      </w:r>
      <w:proofErr w:type="spellStart"/>
      <w:r w:rsidRPr="006C0ECE">
        <w:rPr>
          <w:rStyle w:val="TagStyle"/>
          <w:rFonts w:hint="cs"/>
          <w:rtl/>
        </w:rPr>
        <w:t>דובר_המשך</w:t>
      </w:r>
      <w:proofErr w:type="spellEnd"/>
      <w:r w:rsidRPr="006C0ECE">
        <w:rPr>
          <w:rStyle w:val="TagStyle"/>
          <w:rFonts w:hint="cs"/>
          <w:rtl/>
        </w:rPr>
        <w:t xml:space="preserve"> &gt;&gt;</w:t>
      </w:r>
      <w:r>
        <w:rPr>
          <w:rStyle w:val="TagStyle"/>
          <w:rFonts w:hint="cs"/>
          <w:rtl/>
        </w:rPr>
        <w:t xml:space="preserve"> </w:t>
      </w:r>
      <w:r>
        <w:rPr>
          <w:rFonts w:hint="cs"/>
          <w:rtl/>
        </w:rPr>
        <w:t>קארין אלהרר (יש עתיד-</w:t>
      </w:r>
      <w:proofErr w:type="spellStart"/>
      <w:r>
        <w:rPr>
          <w:rFonts w:hint="cs"/>
          <w:rtl/>
        </w:rPr>
        <w:t>תל"ם</w:t>
      </w:r>
      <w:proofErr w:type="spellEnd"/>
      <w:r>
        <w:rPr>
          <w:rFonts w:hint="cs"/>
          <w:rtl/>
        </w:rPr>
        <w:t>):</w:t>
      </w:r>
      <w:r>
        <w:rPr>
          <w:rStyle w:val="TagStyle"/>
          <w:rFonts w:hint="cs"/>
          <w:rtl/>
        </w:rPr>
        <w:t xml:space="preserve"> </w:t>
      </w:r>
      <w:r w:rsidRPr="006C0ECE">
        <w:rPr>
          <w:rStyle w:val="TagStyle"/>
          <w:rFonts w:hint="cs"/>
          <w:rtl/>
        </w:rPr>
        <w:t xml:space="preserve">&lt;&lt; </w:t>
      </w:r>
      <w:proofErr w:type="spellStart"/>
      <w:r w:rsidRPr="006C0ECE">
        <w:rPr>
          <w:rStyle w:val="TagStyle"/>
          <w:rFonts w:hint="cs"/>
          <w:rtl/>
        </w:rPr>
        <w:t>דובר_המשך</w:t>
      </w:r>
      <w:proofErr w:type="spellEnd"/>
      <w:r w:rsidRPr="006C0ECE">
        <w:rPr>
          <w:rStyle w:val="TagStyle"/>
          <w:rFonts w:hint="cs"/>
          <w:rtl/>
        </w:rPr>
        <w:t xml:space="preserve"> &gt;&gt;</w:t>
      </w:r>
      <w:r>
        <w:rPr>
          <w:rFonts w:hint="cs"/>
          <w:rtl/>
        </w:rPr>
        <w:t xml:space="preserve"> </w:t>
      </w:r>
      <w:bookmarkEnd w:id="891"/>
    </w:p>
    <w:p w:rsidR="00CA42D0" w:rsidRDefault="00CA42D0" w:rsidP="00CA42D0">
      <w:pPr>
        <w:pStyle w:val="KeepWithNext"/>
        <w:rPr>
          <w:rtl/>
        </w:rPr>
      </w:pPr>
    </w:p>
    <w:p w:rsidR="00CA42D0" w:rsidRDefault="00CA42D0" w:rsidP="004C0756">
      <w:pPr>
        <w:rPr>
          <w:rtl/>
        </w:rPr>
      </w:pPr>
      <w:bookmarkStart w:id="892" w:name="_ETM_Q1_5183684"/>
      <w:bookmarkEnd w:id="892"/>
      <w:r>
        <w:rPr>
          <w:rFonts w:hint="cs"/>
          <w:rtl/>
        </w:rPr>
        <w:t xml:space="preserve">היא יכולה לעבור אבל לזמן מאוד קצר, עד שיהיו בחירות תוך שבועיים. זה </w:t>
      </w:r>
      <w:bookmarkStart w:id="893" w:name="_ETM_Q1_5188452"/>
      <w:bookmarkEnd w:id="893"/>
      <w:r>
        <w:rPr>
          <w:rFonts w:hint="cs"/>
          <w:rtl/>
        </w:rPr>
        <w:t>שני המצבים האפשריים, אין פה מצב יותר מזה</w:t>
      </w:r>
      <w:r w:rsidR="004C0756">
        <w:rPr>
          <w:rFonts w:hint="cs"/>
          <w:rtl/>
        </w:rPr>
        <w:t>.</w:t>
      </w:r>
      <w:r>
        <w:rPr>
          <w:rFonts w:hint="cs"/>
          <w:rtl/>
        </w:rPr>
        <w:t xml:space="preserve"> אין הארכת מנדט. זה או </w:t>
      </w:r>
      <w:bookmarkStart w:id="894" w:name="_ETM_Q1_5192069"/>
      <w:bookmarkEnd w:id="894"/>
      <w:r>
        <w:rPr>
          <w:rFonts w:hint="cs"/>
          <w:rtl/>
        </w:rPr>
        <w:t xml:space="preserve">שבעוד שבועיים יוצאים לבחירות והוועדה הזו ממשיכה לתפקד עד הבחירות הבאות, או שהמנדט עובר לזמן קצר </w:t>
      </w:r>
      <w:bookmarkStart w:id="895" w:name="_ETM_Q1_5199667"/>
      <w:bookmarkEnd w:id="895"/>
      <w:r>
        <w:rPr>
          <w:rFonts w:hint="cs"/>
          <w:rtl/>
        </w:rPr>
        <w:t xml:space="preserve">ובכל מקרה יש בחירות והוועדה הזו גם כן ממשיכה לכהן. </w:t>
      </w:r>
      <w:bookmarkStart w:id="896" w:name="_ETM_Q1_5204243"/>
      <w:bookmarkEnd w:id="896"/>
      <w:r>
        <w:rPr>
          <w:rFonts w:hint="cs"/>
          <w:rtl/>
        </w:rPr>
        <w:t xml:space="preserve">זה האופציות. זה סד מאוד-מאוד קצר. </w:t>
      </w:r>
    </w:p>
    <w:p w:rsidR="00CA42D0" w:rsidRDefault="00CA42D0" w:rsidP="00CA42D0">
      <w:pPr>
        <w:rPr>
          <w:rtl/>
        </w:rPr>
      </w:pPr>
      <w:bookmarkStart w:id="897" w:name="_ETM_Q1_5209867"/>
      <w:bookmarkStart w:id="898" w:name="_ETM_Q1_5209928"/>
      <w:bookmarkEnd w:id="897"/>
      <w:bookmarkEnd w:id="898"/>
    </w:p>
    <w:p w:rsidR="00CA42D0" w:rsidRDefault="00CA42D0" w:rsidP="00FC2454">
      <w:pPr>
        <w:rPr>
          <w:rtl/>
        </w:rPr>
      </w:pPr>
      <w:bookmarkStart w:id="899" w:name="_ETM_Q1_5210020"/>
      <w:bookmarkStart w:id="900" w:name="_ETM_Q1_5210098"/>
      <w:bookmarkEnd w:id="899"/>
      <w:bookmarkEnd w:id="900"/>
      <w:r>
        <w:rPr>
          <w:rFonts w:hint="cs"/>
          <w:rtl/>
        </w:rPr>
        <w:t xml:space="preserve">בכל מקרה, גם אם הוועדה המסדרת תעבור, הוועדה הזו תתפרק ואני לא יודעת </w:t>
      </w:r>
      <w:bookmarkStart w:id="901" w:name="_ETM_Q1_5212329"/>
      <w:bookmarkEnd w:id="901"/>
      <w:r>
        <w:rPr>
          <w:rFonts w:hint="cs"/>
          <w:rtl/>
        </w:rPr>
        <w:t xml:space="preserve">מה, וירצו לחוקק את החוק הזה, אז יצטרכו איפשהו לחוקק </w:t>
      </w:r>
      <w:bookmarkStart w:id="902" w:name="_ETM_Q1_5214287"/>
      <w:bookmarkEnd w:id="902"/>
      <w:r>
        <w:rPr>
          <w:rFonts w:hint="cs"/>
          <w:rtl/>
        </w:rPr>
        <w:t xml:space="preserve">אותו כי הממשלה רוצה וזו אותה ממשלה שעכשיו מכהנת. כך שמבחינה פוליטית איך שאני לא הופכת את זה הכנסת תתפקד </w:t>
      </w:r>
      <w:bookmarkStart w:id="903" w:name="_ETM_Q1_5221861"/>
      <w:bookmarkEnd w:id="903"/>
      <w:r>
        <w:rPr>
          <w:rFonts w:hint="cs"/>
          <w:rtl/>
        </w:rPr>
        <w:t xml:space="preserve">ואנחנו רואים שזה חוק קצר שאפשר לחוקק אותו גם באופן מהיר אם יהיה צורך. לכן אני חושבת שבכלל אנחנו הולכים כברת דרך מאוד-מאוד ארוכה אם </w:t>
      </w:r>
      <w:bookmarkStart w:id="904" w:name="_ETM_Q1_5231704"/>
      <w:bookmarkEnd w:id="904"/>
      <w:r>
        <w:rPr>
          <w:rFonts w:hint="cs"/>
          <w:rtl/>
        </w:rPr>
        <w:t xml:space="preserve">אנחנו בכלל מחוקקים את זה עכשיו. אני שוב חוזרת על </w:t>
      </w:r>
      <w:bookmarkStart w:id="905" w:name="_ETM_Q1_5234771"/>
      <w:bookmarkEnd w:id="905"/>
      <w:r>
        <w:rPr>
          <w:rFonts w:hint="cs"/>
          <w:rtl/>
        </w:rPr>
        <w:t xml:space="preserve">הצעתי מאתמול לשקול כרגע להשהות את הדיונים בחוק הזה מצד משרד המשפטים </w:t>
      </w:r>
      <w:bookmarkStart w:id="906" w:name="_ETM_Q1_5240716"/>
      <w:bookmarkEnd w:id="906"/>
      <w:r>
        <w:rPr>
          <w:rFonts w:hint="cs"/>
          <w:rtl/>
        </w:rPr>
        <w:t>והמשטרה ולהחזיר אותו אם יהיה צורך.</w:t>
      </w:r>
    </w:p>
    <w:p w:rsidR="00CA42D0" w:rsidRDefault="00CA42D0" w:rsidP="00CA42D0">
      <w:pPr>
        <w:rPr>
          <w:rtl/>
          <w:lang w:eastAsia="he-IL"/>
        </w:rPr>
      </w:pPr>
    </w:p>
    <w:p w:rsidR="00CA42D0" w:rsidRDefault="00CA42D0" w:rsidP="006C0ECE">
      <w:pPr>
        <w:pStyle w:val="af6"/>
        <w:rPr>
          <w:rtl/>
        </w:rPr>
      </w:pPr>
      <w:bookmarkStart w:id="907" w:name="ET_yor_5110_102"/>
      <w:r w:rsidRPr="006C0ECE">
        <w:rPr>
          <w:rStyle w:val="TagStyle"/>
          <w:rFonts w:hint="cs"/>
          <w:rtl/>
        </w:rPr>
        <w:t xml:space="preserve"> &lt;&lt; </w:t>
      </w:r>
      <w:proofErr w:type="spellStart"/>
      <w:r w:rsidRPr="006C0ECE">
        <w:rPr>
          <w:rStyle w:val="TagStyle"/>
          <w:rFonts w:hint="cs"/>
          <w:rtl/>
        </w:rPr>
        <w:t>יור</w:t>
      </w:r>
      <w:proofErr w:type="spellEnd"/>
      <w:r w:rsidRPr="006C0ECE">
        <w:rPr>
          <w:rStyle w:val="TagStyle"/>
          <w:rFonts w:hint="cs"/>
          <w:rtl/>
        </w:rPr>
        <w:t xml:space="preserve"> &gt;&gt;</w:t>
      </w:r>
      <w:r>
        <w:rPr>
          <w:rStyle w:val="TagStyle"/>
          <w:rFonts w:hint="cs"/>
          <w:rtl/>
        </w:rPr>
        <w:t xml:space="preserve"> </w:t>
      </w:r>
      <w:r>
        <w:rPr>
          <w:rFonts w:hint="cs"/>
          <w:rtl/>
        </w:rPr>
        <w:t>היו"ר עפר שלח:</w:t>
      </w:r>
      <w:r>
        <w:rPr>
          <w:rStyle w:val="TagStyle"/>
          <w:rFonts w:hint="cs"/>
          <w:rtl/>
        </w:rPr>
        <w:t xml:space="preserve"> </w:t>
      </w:r>
      <w:r w:rsidRPr="006C0ECE">
        <w:rPr>
          <w:rStyle w:val="TagStyle"/>
          <w:rFonts w:hint="cs"/>
          <w:rtl/>
        </w:rPr>
        <w:t xml:space="preserve">&lt;&lt; </w:t>
      </w:r>
      <w:proofErr w:type="spellStart"/>
      <w:r w:rsidRPr="006C0ECE">
        <w:rPr>
          <w:rStyle w:val="TagStyle"/>
          <w:rFonts w:hint="cs"/>
          <w:rtl/>
        </w:rPr>
        <w:t>יור</w:t>
      </w:r>
      <w:proofErr w:type="spellEnd"/>
      <w:r w:rsidRPr="006C0ECE">
        <w:rPr>
          <w:rStyle w:val="TagStyle"/>
          <w:rFonts w:hint="cs"/>
          <w:rtl/>
        </w:rPr>
        <w:t xml:space="preserve"> &gt;&gt;</w:t>
      </w:r>
      <w:r>
        <w:rPr>
          <w:rFonts w:hint="cs"/>
          <w:rtl/>
        </w:rPr>
        <w:t xml:space="preserve">   </w:t>
      </w:r>
      <w:bookmarkEnd w:id="907"/>
    </w:p>
    <w:p w:rsidR="00CA42D0" w:rsidRDefault="00CA42D0" w:rsidP="00CA42D0">
      <w:pPr>
        <w:pStyle w:val="KeepWithNext"/>
        <w:rPr>
          <w:rtl/>
          <w:lang w:eastAsia="he-IL"/>
        </w:rPr>
      </w:pPr>
    </w:p>
    <w:p w:rsidR="00CA42D0" w:rsidRDefault="00CA42D0" w:rsidP="00CA42D0">
      <w:pPr>
        <w:rPr>
          <w:rtl/>
          <w:lang w:eastAsia="he-IL"/>
        </w:rPr>
      </w:pPr>
      <w:r>
        <w:rPr>
          <w:rFonts w:hint="cs"/>
          <w:rtl/>
          <w:lang w:eastAsia="he-IL"/>
        </w:rPr>
        <w:t>אני רוצה רק להזכיר לך שהחוק מחליף תקנות שעת חירום.</w:t>
      </w:r>
    </w:p>
    <w:p w:rsidR="00CA42D0" w:rsidRDefault="00CA42D0" w:rsidP="00CA42D0">
      <w:pPr>
        <w:rPr>
          <w:rtl/>
          <w:lang w:eastAsia="he-IL"/>
        </w:rPr>
      </w:pPr>
    </w:p>
    <w:p w:rsidR="00CA42D0" w:rsidRDefault="00CA42D0" w:rsidP="006C0ECE">
      <w:pPr>
        <w:pStyle w:val="a4"/>
        <w:rPr>
          <w:rtl/>
        </w:rPr>
      </w:pPr>
      <w:bookmarkStart w:id="908" w:name="ET_speaker_5949_103"/>
      <w:r w:rsidRPr="006C0ECE">
        <w:rPr>
          <w:rStyle w:val="TagStyle"/>
          <w:rFonts w:hint="cs"/>
          <w:rtl/>
        </w:rPr>
        <w:t xml:space="preserve"> &lt;&lt; דובר &gt;&gt;</w:t>
      </w:r>
      <w:r>
        <w:rPr>
          <w:rStyle w:val="TagStyle"/>
          <w:rFonts w:hint="cs"/>
          <w:rtl/>
        </w:rPr>
        <w:t xml:space="preserve"> </w:t>
      </w:r>
      <w:r>
        <w:rPr>
          <w:rFonts w:hint="cs"/>
          <w:rtl/>
        </w:rPr>
        <w:t>תמר זנדברג (מרצ):</w:t>
      </w:r>
      <w:r>
        <w:rPr>
          <w:rStyle w:val="TagStyle"/>
          <w:rFonts w:hint="cs"/>
          <w:rtl/>
        </w:rPr>
        <w:t xml:space="preserve"> </w:t>
      </w:r>
      <w:r w:rsidRPr="006C0ECE">
        <w:rPr>
          <w:rStyle w:val="TagStyle"/>
          <w:rFonts w:hint="cs"/>
          <w:rtl/>
        </w:rPr>
        <w:t>&lt;&lt; דובר &gt;&gt;</w:t>
      </w:r>
      <w:r>
        <w:rPr>
          <w:rFonts w:hint="cs"/>
          <w:rtl/>
        </w:rPr>
        <w:t xml:space="preserve">   </w:t>
      </w:r>
      <w:bookmarkEnd w:id="908"/>
    </w:p>
    <w:p w:rsidR="00CA42D0" w:rsidRDefault="00CA42D0" w:rsidP="00CA42D0">
      <w:pPr>
        <w:pStyle w:val="KeepWithNext"/>
        <w:rPr>
          <w:rtl/>
          <w:lang w:eastAsia="he-IL"/>
        </w:rPr>
      </w:pPr>
    </w:p>
    <w:p w:rsidR="00CA42D0" w:rsidRDefault="00CA42D0" w:rsidP="00CA42D0">
      <w:pPr>
        <w:rPr>
          <w:rtl/>
          <w:lang w:eastAsia="he-IL"/>
        </w:rPr>
      </w:pPr>
      <w:r>
        <w:rPr>
          <w:rFonts w:hint="cs"/>
          <w:rtl/>
          <w:lang w:eastAsia="he-IL"/>
        </w:rPr>
        <w:t xml:space="preserve">אני מבינה אבל תקנות שעת חירום יפוגו </w:t>
      </w:r>
      <w:bookmarkStart w:id="909" w:name="_ETM_Q1_5251111"/>
      <w:bookmarkEnd w:id="909"/>
      <w:r>
        <w:rPr>
          <w:rFonts w:hint="cs"/>
          <w:rtl/>
          <w:lang w:eastAsia="he-IL"/>
        </w:rPr>
        <w:t>מחר לדעתי, ב-21.</w:t>
      </w:r>
    </w:p>
    <w:p w:rsidR="00CA42D0" w:rsidRDefault="00CA42D0" w:rsidP="00CA42D0">
      <w:pPr>
        <w:rPr>
          <w:rtl/>
          <w:lang w:eastAsia="he-IL"/>
        </w:rPr>
      </w:pPr>
    </w:p>
    <w:p w:rsidR="00CA42D0" w:rsidRDefault="00CA42D0" w:rsidP="006C0ECE">
      <w:pPr>
        <w:pStyle w:val="af6"/>
        <w:rPr>
          <w:rtl/>
        </w:rPr>
      </w:pPr>
      <w:bookmarkStart w:id="910" w:name="ET_yor_5110_104"/>
      <w:r w:rsidRPr="006C0ECE">
        <w:rPr>
          <w:rStyle w:val="TagStyle"/>
          <w:rFonts w:hint="cs"/>
          <w:rtl/>
        </w:rPr>
        <w:t xml:space="preserve"> &lt;&lt; </w:t>
      </w:r>
      <w:proofErr w:type="spellStart"/>
      <w:r w:rsidRPr="006C0ECE">
        <w:rPr>
          <w:rStyle w:val="TagStyle"/>
          <w:rFonts w:hint="cs"/>
          <w:rtl/>
        </w:rPr>
        <w:t>יור</w:t>
      </w:r>
      <w:proofErr w:type="spellEnd"/>
      <w:r w:rsidRPr="006C0ECE">
        <w:rPr>
          <w:rStyle w:val="TagStyle"/>
          <w:rFonts w:hint="cs"/>
          <w:rtl/>
        </w:rPr>
        <w:t xml:space="preserve"> &gt;&gt;</w:t>
      </w:r>
      <w:r>
        <w:rPr>
          <w:rStyle w:val="TagStyle"/>
          <w:rFonts w:hint="cs"/>
          <w:rtl/>
        </w:rPr>
        <w:t xml:space="preserve"> </w:t>
      </w:r>
      <w:r>
        <w:rPr>
          <w:rFonts w:hint="cs"/>
          <w:rtl/>
        </w:rPr>
        <w:t>היו"ר עפר שלח:</w:t>
      </w:r>
      <w:r>
        <w:rPr>
          <w:rStyle w:val="TagStyle"/>
          <w:rFonts w:hint="cs"/>
          <w:rtl/>
        </w:rPr>
        <w:t xml:space="preserve"> </w:t>
      </w:r>
      <w:r w:rsidRPr="006C0ECE">
        <w:rPr>
          <w:rStyle w:val="TagStyle"/>
          <w:rFonts w:hint="cs"/>
          <w:rtl/>
        </w:rPr>
        <w:t xml:space="preserve">&lt;&lt; </w:t>
      </w:r>
      <w:proofErr w:type="spellStart"/>
      <w:r w:rsidRPr="006C0ECE">
        <w:rPr>
          <w:rStyle w:val="TagStyle"/>
          <w:rFonts w:hint="cs"/>
          <w:rtl/>
        </w:rPr>
        <w:t>יור</w:t>
      </w:r>
      <w:proofErr w:type="spellEnd"/>
      <w:r w:rsidRPr="006C0ECE">
        <w:rPr>
          <w:rStyle w:val="TagStyle"/>
          <w:rFonts w:hint="cs"/>
          <w:rtl/>
        </w:rPr>
        <w:t xml:space="preserve"> &gt;&gt;</w:t>
      </w:r>
      <w:r>
        <w:rPr>
          <w:rFonts w:hint="cs"/>
          <w:rtl/>
        </w:rPr>
        <w:t xml:space="preserve">   </w:t>
      </w:r>
      <w:bookmarkEnd w:id="910"/>
    </w:p>
    <w:p w:rsidR="00CA42D0" w:rsidRDefault="00CA42D0" w:rsidP="00CA42D0">
      <w:pPr>
        <w:pStyle w:val="KeepWithNext"/>
        <w:rPr>
          <w:rtl/>
          <w:lang w:eastAsia="he-IL"/>
        </w:rPr>
      </w:pPr>
    </w:p>
    <w:p w:rsidR="00CA42D0" w:rsidRDefault="00CA42D0" w:rsidP="00CA42D0">
      <w:pPr>
        <w:rPr>
          <w:rtl/>
          <w:lang w:eastAsia="he-IL"/>
        </w:rPr>
      </w:pPr>
      <w:r>
        <w:rPr>
          <w:rFonts w:hint="cs"/>
          <w:rtl/>
          <w:lang w:eastAsia="he-IL"/>
        </w:rPr>
        <w:t>אבל מה שיקרה זה שיעשו תקנות שעת חירום או יאריכו אותן ויצא שכרנו בהפסדנו.</w:t>
      </w:r>
    </w:p>
    <w:p w:rsidR="00CA42D0" w:rsidRDefault="00CA42D0" w:rsidP="00CA42D0">
      <w:pPr>
        <w:rPr>
          <w:rtl/>
          <w:lang w:eastAsia="he-IL"/>
        </w:rPr>
      </w:pPr>
    </w:p>
    <w:p w:rsidR="00CA42D0" w:rsidRDefault="00CA42D0" w:rsidP="006C0ECE">
      <w:pPr>
        <w:pStyle w:val="-"/>
        <w:rPr>
          <w:rtl/>
        </w:rPr>
      </w:pPr>
      <w:bookmarkStart w:id="911" w:name="ET_speakercontinue_5949_105"/>
      <w:r w:rsidRPr="006C0ECE">
        <w:rPr>
          <w:rStyle w:val="TagStyle"/>
          <w:rFonts w:hint="cs"/>
          <w:rtl/>
        </w:rPr>
        <w:t xml:space="preserve"> &lt;&lt; </w:t>
      </w:r>
      <w:proofErr w:type="spellStart"/>
      <w:r w:rsidRPr="006C0ECE">
        <w:rPr>
          <w:rStyle w:val="TagStyle"/>
          <w:rFonts w:hint="cs"/>
          <w:rtl/>
        </w:rPr>
        <w:t>דובר_המשך</w:t>
      </w:r>
      <w:proofErr w:type="spellEnd"/>
      <w:r w:rsidRPr="006C0ECE">
        <w:rPr>
          <w:rStyle w:val="TagStyle"/>
          <w:rFonts w:hint="cs"/>
          <w:rtl/>
        </w:rPr>
        <w:t xml:space="preserve"> &gt;&gt;</w:t>
      </w:r>
      <w:r>
        <w:rPr>
          <w:rStyle w:val="TagStyle"/>
          <w:rFonts w:hint="cs"/>
          <w:rtl/>
        </w:rPr>
        <w:t xml:space="preserve"> </w:t>
      </w:r>
      <w:r>
        <w:rPr>
          <w:rFonts w:hint="cs"/>
          <w:rtl/>
        </w:rPr>
        <w:t>תמר זנדברג (מרצ):</w:t>
      </w:r>
      <w:r>
        <w:rPr>
          <w:rStyle w:val="TagStyle"/>
          <w:rFonts w:hint="cs"/>
          <w:rtl/>
        </w:rPr>
        <w:t xml:space="preserve"> </w:t>
      </w:r>
      <w:r w:rsidRPr="006C0ECE">
        <w:rPr>
          <w:rStyle w:val="TagStyle"/>
          <w:rFonts w:hint="cs"/>
          <w:rtl/>
        </w:rPr>
        <w:t xml:space="preserve">&lt;&lt; </w:t>
      </w:r>
      <w:proofErr w:type="spellStart"/>
      <w:r w:rsidRPr="006C0ECE">
        <w:rPr>
          <w:rStyle w:val="TagStyle"/>
          <w:rFonts w:hint="cs"/>
          <w:rtl/>
        </w:rPr>
        <w:t>דובר_המשך</w:t>
      </w:r>
      <w:proofErr w:type="spellEnd"/>
      <w:r w:rsidRPr="006C0ECE">
        <w:rPr>
          <w:rStyle w:val="TagStyle"/>
          <w:rFonts w:hint="cs"/>
          <w:rtl/>
        </w:rPr>
        <w:t xml:space="preserve"> &gt;&gt;</w:t>
      </w:r>
      <w:r>
        <w:rPr>
          <w:rFonts w:hint="cs"/>
          <w:rtl/>
        </w:rPr>
        <w:t xml:space="preserve">   </w:t>
      </w:r>
      <w:bookmarkEnd w:id="911"/>
    </w:p>
    <w:p w:rsidR="00CA42D0" w:rsidRDefault="00CA42D0" w:rsidP="00CA42D0">
      <w:pPr>
        <w:pStyle w:val="KeepWithNext"/>
        <w:rPr>
          <w:rtl/>
          <w:lang w:eastAsia="he-IL"/>
        </w:rPr>
      </w:pPr>
    </w:p>
    <w:p w:rsidR="00CA42D0" w:rsidRDefault="00CA42D0" w:rsidP="00CA42D0">
      <w:pPr>
        <w:rPr>
          <w:rtl/>
          <w:lang w:eastAsia="he-IL"/>
        </w:rPr>
      </w:pPr>
      <w:r>
        <w:rPr>
          <w:rFonts w:hint="cs"/>
          <w:rtl/>
          <w:lang w:eastAsia="he-IL"/>
        </w:rPr>
        <w:t xml:space="preserve">אני מציעה את ההצעה הזו בהסכמה יחד עם הממשלה. </w:t>
      </w:r>
      <w:bookmarkStart w:id="912" w:name="_ETM_Q1_5264972"/>
      <w:bookmarkEnd w:id="912"/>
      <w:r>
        <w:rPr>
          <w:rFonts w:hint="cs"/>
          <w:rtl/>
          <w:lang w:eastAsia="he-IL"/>
        </w:rPr>
        <w:t xml:space="preserve">אני חושבת שהרבה פעמים ראינו בכנסת איך לפעמים עולים על איזה עץ וקשה לרדת. </w:t>
      </w:r>
      <w:bookmarkStart w:id="913" w:name="_ETM_Q1_5269144"/>
      <w:bookmarkEnd w:id="913"/>
      <w:r>
        <w:rPr>
          <w:rFonts w:hint="cs"/>
          <w:rtl/>
          <w:lang w:eastAsia="he-IL"/>
        </w:rPr>
        <w:t xml:space="preserve">אני לא מציעה שזה יהיה המצב. אנחנו בשעת חירום. לכן </w:t>
      </w:r>
      <w:bookmarkStart w:id="914" w:name="_ETM_Q1_5269921"/>
      <w:bookmarkEnd w:id="914"/>
      <w:r>
        <w:rPr>
          <w:rFonts w:hint="cs"/>
          <w:rtl/>
          <w:lang w:eastAsia="he-IL"/>
        </w:rPr>
        <w:t xml:space="preserve">אני מציעה שבשותפות בין הכנסת למשטרה ומשרד המשפטים ניתן לתקנה לשעת חירום הזאת, לאור השימוש הנמוך בה, לפוג </w:t>
      </w:r>
      <w:bookmarkStart w:id="915" w:name="_ETM_Q1_5282228"/>
      <w:bookmarkEnd w:id="915"/>
      <w:r w:rsidR="00FC2454">
        <w:rPr>
          <w:rFonts w:hint="cs"/>
          <w:rtl/>
          <w:lang w:eastAsia="he-IL"/>
        </w:rPr>
        <w:t>כרגע ולא ל</w:t>
      </w:r>
      <w:r>
        <w:rPr>
          <w:rFonts w:hint="cs"/>
          <w:rtl/>
          <w:lang w:eastAsia="he-IL"/>
        </w:rPr>
        <w:t>חוקק את החוק, או י</w:t>
      </w:r>
      <w:bookmarkStart w:id="916" w:name="_ETM_Q1_5282600"/>
      <w:bookmarkEnd w:id="916"/>
      <w:r>
        <w:rPr>
          <w:rFonts w:hint="cs"/>
          <w:rtl/>
          <w:lang w:eastAsia="he-IL"/>
        </w:rPr>
        <w:t>ותר נכון</w:t>
      </w:r>
      <w:r w:rsidR="00FC2454">
        <w:rPr>
          <w:rFonts w:hint="cs"/>
          <w:rtl/>
          <w:lang w:eastAsia="he-IL"/>
        </w:rPr>
        <w:t>,</w:t>
      </w:r>
      <w:r>
        <w:rPr>
          <w:rFonts w:hint="cs"/>
          <w:rtl/>
          <w:lang w:eastAsia="he-IL"/>
        </w:rPr>
        <w:t xml:space="preserve"> נשהה את הדיונים במצב שהם עד אשר יתעורר צורך מחדש. </w:t>
      </w:r>
    </w:p>
    <w:p w:rsidR="00CA42D0" w:rsidRDefault="00CA42D0" w:rsidP="00CA42D0">
      <w:pPr>
        <w:rPr>
          <w:rtl/>
          <w:lang w:eastAsia="he-IL"/>
        </w:rPr>
      </w:pPr>
      <w:bookmarkStart w:id="917" w:name="_ETM_Q1_5298495"/>
      <w:bookmarkStart w:id="918" w:name="_ETM_Q1_5298596"/>
      <w:bookmarkEnd w:id="917"/>
      <w:bookmarkEnd w:id="918"/>
    </w:p>
    <w:p w:rsidR="00CA42D0" w:rsidRDefault="00CA42D0" w:rsidP="00FC2454">
      <w:pPr>
        <w:rPr>
          <w:rtl/>
          <w:lang w:eastAsia="he-IL"/>
        </w:rPr>
      </w:pPr>
      <w:bookmarkStart w:id="919" w:name="_ETM_Q1_5298655"/>
      <w:bookmarkStart w:id="920" w:name="_ETM_Q1_5298733"/>
      <w:bookmarkEnd w:id="919"/>
      <w:bookmarkEnd w:id="920"/>
      <w:r>
        <w:rPr>
          <w:rFonts w:hint="cs"/>
          <w:rtl/>
          <w:lang w:eastAsia="he-IL"/>
        </w:rPr>
        <w:t xml:space="preserve">לחילופין, במידה ולא, אני בכל זאת מציעה להחזיר </w:t>
      </w:r>
      <w:bookmarkStart w:id="921" w:name="_ETM_Q1_5295006"/>
      <w:bookmarkEnd w:id="921"/>
      <w:r>
        <w:rPr>
          <w:rFonts w:hint="cs"/>
          <w:rtl/>
          <w:lang w:eastAsia="he-IL"/>
        </w:rPr>
        <w:t xml:space="preserve">את הסייגים ואני מצטרפת להסתייגויות. אני מבקשת לרשום אותן: א' לנושא סוג העבירה, מסוג פשע, עם הפירוט כפי שמופיע בהסתייגויות של הרשימה המשותפת; </w:t>
      </w:r>
      <w:proofErr w:type="spellStart"/>
      <w:r>
        <w:rPr>
          <w:rFonts w:hint="cs"/>
          <w:rtl/>
          <w:lang w:eastAsia="he-IL"/>
        </w:rPr>
        <w:t>וב</w:t>
      </w:r>
      <w:proofErr w:type="spellEnd"/>
      <w:r>
        <w:rPr>
          <w:rFonts w:hint="cs"/>
          <w:rtl/>
          <w:lang w:eastAsia="he-IL"/>
        </w:rPr>
        <w:t xml:space="preserve">', משך הימים. אני ממש-ממש מתנגדת לאפשר הארכת מעצר </w:t>
      </w:r>
      <w:bookmarkStart w:id="922" w:name="_ETM_Q1_5320452"/>
      <w:bookmarkEnd w:id="922"/>
      <w:r>
        <w:rPr>
          <w:rFonts w:hint="cs"/>
          <w:rtl/>
          <w:lang w:eastAsia="he-IL"/>
        </w:rPr>
        <w:t xml:space="preserve">של 14 יום לפי הבידוד. אני חושבת שזה פתח מאוד מסוכן. הרי מראש 14 הימים </w:t>
      </w:r>
      <w:bookmarkStart w:id="923" w:name="_ETM_Q1_5322449"/>
      <w:bookmarkEnd w:id="923"/>
      <w:r>
        <w:rPr>
          <w:rFonts w:hint="cs"/>
          <w:rtl/>
          <w:lang w:eastAsia="he-IL"/>
        </w:rPr>
        <w:t xml:space="preserve">האלה נקבעו כאיזושהי אמירה שרירותית. רוב האנשים מפתחים את התסמינים – אם אני מתייחסת לקורונה – תוך </w:t>
      </w:r>
      <w:r w:rsidR="00FC2454">
        <w:rPr>
          <w:rFonts w:hint="cs"/>
          <w:rtl/>
          <w:lang w:eastAsia="he-IL"/>
        </w:rPr>
        <w:t>חמישה עד שבעה</w:t>
      </w:r>
      <w:r>
        <w:rPr>
          <w:rFonts w:hint="cs"/>
          <w:rtl/>
          <w:lang w:eastAsia="he-IL"/>
        </w:rPr>
        <w:t xml:space="preserve"> ימים. אין סיבה ששיקולי הזהירות שנלקחו על ידי משרד הבריאות משיקולים של בריאות הציבור יהפכו עכשיו </w:t>
      </w:r>
      <w:proofErr w:type="spellStart"/>
      <w:r>
        <w:rPr>
          <w:rFonts w:hint="cs"/>
          <w:rtl/>
          <w:lang w:eastAsia="he-IL"/>
        </w:rPr>
        <w:t>לדיפולט</w:t>
      </w:r>
      <w:proofErr w:type="spellEnd"/>
      <w:r>
        <w:rPr>
          <w:rFonts w:hint="cs"/>
          <w:rtl/>
          <w:lang w:eastAsia="he-IL"/>
        </w:rPr>
        <w:t xml:space="preserve"> לשלילת חירות ולשלילת זכויות של עצירים. זה בעיניי מאוד-מאוד חשוב. אם ההסתייגויות מוגשות עכשיו אני מצטרפת להסתייגויות של הרשימה </w:t>
      </w:r>
      <w:bookmarkStart w:id="924" w:name="_ETM_Q1_5362532"/>
      <w:bookmarkEnd w:id="924"/>
      <w:r>
        <w:rPr>
          <w:rFonts w:hint="cs"/>
          <w:rtl/>
          <w:lang w:eastAsia="he-IL"/>
        </w:rPr>
        <w:t>המשותפת.</w:t>
      </w:r>
    </w:p>
    <w:p w:rsidR="00CA42D0" w:rsidRDefault="00CA42D0" w:rsidP="00CA42D0">
      <w:pPr>
        <w:rPr>
          <w:rtl/>
          <w:lang w:eastAsia="he-IL"/>
        </w:rPr>
      </w:pPr>
    </w:p>
    <w:p w:rsidR="00CA42D0" w:rsidRDefault="00CA42D0" w:rsidP="006C0ECE">
      <w:pPr>
        <w:pStyle w:val="a4"/>
        <w:rPr>
          <w:rtl/>
        </w:rPr>
      </w:pPr>
      <w:bookmarkStart w:id="925" w:name="ET_speaker_גור_בליי_106"/>
      <w:r w:rsidRPr="006C0ECE">
        <w:rPr>
          <w:rStyle w:val="TagStyle"/>
          <w:rFonts w:hint="cs"/>
          <w:rtl/>
        </w:rPr>
        <w:t xml:space="preserve"> &lt;&lt; דובר &gt;&gt;</w:t>
      </w:r>
      <w:r>
        <w:rPr>
          <w:rStyle w:val="TagStyle"/>
          <w:rFonts w:hint="cs"/>
          <w:rtl/>
        </w:rPr>
        <w:t xml:space="preserve">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w:t>
      </w:r>
      <w:r w:rsidRPr="006C0ECE">
        <w:rPr>
          <w:rStyle w:val="TagStyle"/>
          <w:rFonts w:hint="cs"/>
          <w:rtl/>
        </w:rPr>
        <w:t>&lt;&lt; דובר &gt;&gt;</w:t>
      </w:r>
      <w:r>
        <w:rPr>
          <w:rFonts w:hint="cs"/>
          <w:rtl/>
        </w:rPr>
        <w:t xml:space="preserve">   </w:t>
      </w:r>
      <w:bookmarkEnd w:id="925"/>
    </w:p>
    <w:p w:rsidR="00CA42D0" w:rsidRDefault="00CA42D0" w:rsidP="00CA42D0">
      <w:pPr>
        <w:pStyle w:val="KeepWithNext"/>
        <w:rPr>
          <w:rtl/>
          <w:lang w:eastAsia="he-IL"/>
        </w:rPr>
      </w:pPr>
    </w:p>
    <w:p w:rsidR="00CA42D0" w:rsidRDefault="00CA42D0" w:rsidP="00CA42D0">
      <w:pPr>
        <w:rPr>
          <w:rtl/>
          <w:lang w:eastAsia="he-IL"/>
        </w:rPr>
      </w:pPr>
      <w:r>
        <w:rPr>
          <w:rFonts w:hint="cs"/>
          <w:rtl/>
          <w:lang w:eastAsia="he-IL"/>
        </w:rPr>
        <w:t>לכל ההסתייגויות?</w:t>
      </w:r>
    </w:p>
    <w:p w:rsidR="00CA42D0" w:rsidRDefault="00CA42D0" w:rsidP="00CA42D0">
      <w:pPr>
        <w:rPr>
          <w:rtl/>
          <w:lang w:eastAsia="he-IL"/>
        </w:rPr>
      </w:pPr>
    </w:p>
    <w:p w:rsidR="00CA42D0" w:rsidRDefault="00CA42D0" w:rsidP="006C0ECE">
      <w:pPr>
        <w:pStyle w:val="a4"/>
        <w:rPr>
          <w:rtl/>
        </w:rPr>
      </w:pPr>
      <w:bookmarkStart w:id="926" w:name="ET_speaker_5949_107"/>
      <w:r w:rsidRPr="006C0ECE">
        <w:rPr>
          <w:rStyle w:val="TagStyle"/>
          <w:rFonts w:hint="cs"/>
          <w:rtl/>
        </w:rPr>
        <w:t xml:space="preserve"> &lt;&lt; דובר &gt;&gt;</w:t>
      </w:r>
      <w:r>
        <w:rPr>
          <w:rStyle w:val="TagStyle"/>
          <w:rFonts w:hint="cs"/>
          <w:rtl/>
        </w:rPr>
        <w:t xml:space="preserve"> </w:t>
      </w:r>
      <w:r>
        <w:rPr>
          <w:rFonts w:hint="cs"/>
          <w:rtl/>
        </w:rPr>
        <w:t>תמר זנדברג (מרצ):</w:t>
      </w:r>
      <w:r>
        <w:rPr>
          <w:rStyle w:val="TagStyle"/>
          <w:rFonts w:hint="cs"/>
          <w:rtl/>
        </w:rPr>
        <w:t xml:space="preserve"> </w:t>
      </w:r>
      <w:r w:rsidRPr="006C0ECE">
        <w:rPr>
          <w:rStyle w:val="TagStyle"/>
          <w:rFonts w:hint="cs"/>
          <w:rtl/>
        </w:rPr>
        <w:t>&lt;&lt; דובר &gt;&gt;</w:t>
      </w:r>
      <w:r>
        <w:rPr>
          <w:rFonts w:hint="cs"/>
          <w:rtl/>
        </w:rPr>
        <w:t xml:space="preserve">   </w:t>
      </w:r>
      <w:bookmarkEnd w:id="926"/>
    </w:p>
    <w:p w:rsidR="00CA42D0" w:rsidRDefault="00CA42D0" w:rsidP="00CA42D0">
      <w:pPr>
        <w:pStyle w:val="KeepWithNext"/>
        <w:rPr>
          <w:rtl/>
          <w:lang w:eastAsia="he-IL"/>
        </w:rPr>
      </w:pPr>
    </w:p>
    <w:p w:rsidR="00CA42D0" w:rsidRDefault="00CA42D0" w:rsidP="00CA42D0">
      <w:pPr>
        <w:rPr>
          <w:rtl/>
          <w:lang w:eastAsia="he-IL"/>
        </w:rPr>
      </w:pPr>
      <w:r>
        <w:rPr>
          <w:rFonts w:hint="cs"/>
          <w:rtl/>
          <w:lang w:eastAsia="he-IL"/>
        </w:rPr>
        <w:t>לכל ההסתייגויות, בשם הסיעה. אנחנו גם נביא דף חתימות.</w:t>
      </w:r>
    </w:p>
    <w:p w:rsidR="00CA42D0" w:rsidRDefault="00CA42D0" w:rsidP="00CA42D0">
      <w:pPr>
        <w:rPr>
          <w:rtl/>
          <w:lang w:eastAsia="he-IL"/>
        </w:rPr>
      </w:pPr>
    </w:p>
    <w:p w:rsidR="00CA42D0" w:rsidRDefault="00CA42D0" w:rsidP="006C0ECE">
      <w:pPr>
        <w:pStyle w:val="a4"/>
        <w:rPr>
          <w:rtl/>
        </w:rPr>
      </w:pPr>
      <w:bookmarkStart w:id="927" w:name="ET_speaker_גור_בליי_108"/>
      <w:r w:rsidRPr="006C0ECE">
        <w:rPr>
          <w:rStyle w:val="TagStyle"/>
          <w:rFonts w:hint="cs"/>
          <w:rtl/>
        </w:rPr>
        <w:t xml:space="preserve"> &lt;&lt; דובר &gt;&gt;</w:t>
      </w:r>
      <w:r>
        <w:rPr>
          <w:rStyle w:val="TagStyle"/>
          <w:rFonts w:hint="cs"/>
          <w:rtl/>
        </w:rPr>
        <w:t xml:space="preserve">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w:t>
      </w:r>
      <w:r w:rsidRPr="006C0ECE">
        <w:rPr>
          <w:rStyle w:val="TagStyle"/>
          <w:rFonts w:hint="cs"/>
          <w:rtl/>
        </w:rPr>
        <w:t>&lt;&lt; דובר &gt;&gt;</w:t>
      </w:r>
      <w:r>
        <w:rPr>
          <w:rFonts w:hint="cs"/>
          <w:rtl/>
        </w:rPr>
        <w:t xml:space="preserve">   </w:t>
      </w:r>
      <w:bookmarkEnd w:id="927"/>
    </w:p>
    <w:p w:rsidR="00CA42D0" w:rsidRDefault="00CA42D0" w:rsidP="00CA42D0">
      <w:pPr>
        <w:pStyle w:val="KeepWithNext"/>
        <w:rPr>
          <w:rtl/>
          <w:lang w:eastAsia="he-IL"/>
        </w:rPr>
      </w:pPr>
    </w:p>
    <w:p w:rsidR="00CA42D0" w:rsidRDefault="00CA42D0" w:rsidP="00FC2454">
      <w:pPr>
        <w:rPr>
          <w:rtl/>
          <w:lang w:eastAsia="he-IL"/>
        </w:rPr>
      </w:pPr>
      <w:r>
        <w:rPr>
          <w:rFonts w:hint="cs"/>
          <w:rtl/>
          <w:lang w:eastAsia="he-IL"/>
        </w:rPr>
        <w:t xml:space="preserve">אני רוצה רק לחדד פה </w:t>
      </w:r>
      <w:bookmarkStart w:id="928" w:name="_ETM_Q1_5368475"/>
      <w:bookmarkEnd w:id="928"/>
      <w:r>
        <w:rPr>
          <w:rFonts w:hint="cs"/>
          <w:rtl/>
          <w:lang w:eastAsia="he-IL"/>
        </w:rPr>
        <w:t xml:space="preserve">נקודה חשובה שנאמרה פה לגבי הנושא של </w:t>
      </w:r>
      <w:proofErr w:type="spellStart"/>
      <w:r>
        <w:rPr>
          <w:rFonts w:hint="cs"/>
          <w:rtl/>
          <w:lang w:eastAsia="he-IL"/>
        </w:rPr>
        <w:t>תקש"ח</w:t>
      </w:r>
      <w:proofErr w:type="spellEnd"/>
      <w:r>
        <w:rPr>
          <w:rFonts w:hint="cs"/>
          <w:rtl/>
          <w:lang w:eastAsia="he-IL"/>
        </w:rPr>
        <w:t xml:space="preserve">, תקנות לשעת </w:t>
      </w:r>
      <w:bookmarkStart w:id="929" w:name="_ETM_Q1_5376553"/>
      <w:bookmarkEnd w:id="929"/>
      <w:r>
        <w:rPr>
          <w:rFonts w:hint="cs"/>
          <w:rtl/>
          <w:lang w:eastAsia="he-IL"/>
        </w:rPr>
        <w:t xml:space="preserve">חירום. להבנתנו בהקשר הזה, אם הוועדה מחליטה שלא לקדם את זה בדרך של חקיקה אני לא חושב שהממשלה תוכל להמשיך ולהאריך את התקנות לשעת חירום. תקנות לשעת חירום זה משהו שהם יכולים לנקוט </w:t>
      </w:r>
      <w:bookmarkStart w:id="930" w:name="_ETM_Q1_5392938"/>
      <w:bookmarkEnd w:id="930"/>
      <w:r>
        <w:rPr>
          <w:rFonts w:hint="cs"/>
          <w:rtl/>
          <w:lang w:eastAsia="he-IL"/>
        </w:rPr>
        <w:t xml:space="preserve">בו </w:t>
      </w:r>
      <w:r w:rsidR="00FC2454">
        <w:rPr>
          <w:rtl/>
          <w:lang w:eastAsia="he-IL"/>
        </w:rPr>
        <w:t>–</w:t>
      </w:r>
      <w:r>
        <w:rPr>
          <w:rFonts w:hint="cs"/>
          <w:rtl/>
          <w:lang w:eastAsia="he-IL"/>
        </w:rPr>
        <w:t xml:space="preserve"> הוא הרי אמצעי מאוד בעייתי מבחינה דמוקרטית – רק כשאין כנסת או כשאין אפשרות להביא לכנסת. המגמה היא בסופו של דבר להעביר את כל תקנות שעת חירום כחקיקה ראשית. ככל שהוועדה או הכנסת לא רוצה לקדם את זה כחקיקה רגילה, ספק רב מאוד האם הממשלה יכולה להמשיך ולהארי</w:t>
      </w:r>
      <w:bookmarkStart w:id="931" w:name="_ETM_Q1_5411238"/>
      <w:bookmarkEnd w:id="931"/>
      <w:r>
        <w:rPr>
          <w:rFonts w:hint="cs"/>
          <w:rtl/>
          <w:lang w:eastAsia="he-IL"/>
        </w:rPr>
        <w:t xml:space="preserve">ך את זה כתקנות לשעת חירום כי יש פה בעיה דמוקרטית קשה. </w:t>
      </w:r>
    </w:p>
    <w:p w:rsidR="00CA42D0" w:rsidRDefault="00CA42D0" w:rsidP="00CA42D0">
      <w:pPr>
        <w:rPr>
          <w:rtl/>
          <w:lang w:eastAsia="he-IL"/>
        </w:rPr>
      </w:pPr>
    </w:p>
    <w:p w:rsidR="00CA42D0" w:rsidRDefault="00CA42D0" w:rsidP="006C0ECE">
      <w:pPr>
        <w:pStyle w:val="a4"/>
        <w:rPr>
          <w:rtl/>
        </w:rPr>
      </w:pPr>
      <w:bookmarkStart w:id="932" w:name="ET_speaker_5949_109"/>
      <w:r w:rsidRPr="006C0ECE">
        <w:rPr>
          <w:rStyle w:val="TagStyle"/>
          <w:rFonts w:hint="cs"/>
          <w:rtl/>
        </w:rPr>
        <w:t xml:space="preserve"> &lt;&lt; דובר &gt;&gt;</w:t>
      </w:r>
      <w:r>
        <w:rPr>
          <w:rStyle w:val="TagStyle"/>
          <w:rFonts w:hint="cs"/>
          <w:rtl/>
        </w:rPr>
        <w:t xml:space="preserve"> </w:t>
      </w:r>
      <w:r>
        <w:rPr>
          <w:rFonts w:hint="cs"/>
          <w:rtl/>
        </w:rPr>
        <w:t>תמר זנדברג (מרצ):</w:t>
      </w:r>
      <w:r>
        <w:rPr>
          <w:rStyle w:val="TagStyle"/>
          <w:rFonts w:hint="cs"/>
          <w:rtl/>
        </w:rPr>
        <w:t xml:space="preserve"> </w:t>
      </w:r>
      <w:r w:rsidRPr="006C0ECE">
        <w:rPr>
          <w:rStyle w:val="TagStyle"/>
          <w:rFonts w:hint="cs"/>
          <w:rtl/>
        </w:rPr>
        <w:t>&lt;&lt; דובר &gt;&gt;</w:t>
      </w:r>
      <w:r>
        <w:rPr>
          <w:rFonts w:hint="cs"/>
          <w:rtl/>
        </w:rPr>
        <w:t xml:space="preserve">   </w:t>
      </w:r>
      <w:bookmarkEnd w:id="932"/>
    </w:p>
    <w:p w:rsidR="00CA42D0" w:rsidRDefault="00CA42D0" w:rsidP="00CA42D0">
      <w:pPr>
        <w:pStyle w:val="KeepWithNext"/>
        <w:rPr>
          <w:rtl/>
          <w:lang w:eastAsia="he-IL"/>
        </w:rPr>
      </w:pPr>
    </w:p>
    <w:p w:rsidR="00CA42D0" w:rsidRDefault="00CA42D0" w:rsidP="00CA42D0">
      <w:pPr>
        <w:rPr>
          <w:rtl/>
          <w:lang w:eastAsia="he-IL"/>
        </w:rPr>
      </w:pPr>
      <w:r>
        <w:rPr>
          <w:rFonts w:hint="cs"/>
          <w:rtl/>
          <w:lang w:eastAsia="he-IL"/>
        </w:rPr>
        <w:t>נקודה חשובה.</w:t>
      </w:r>
    </w:p>
    <w:p w:rsidR="00CA42D0" w:rsidRDefault="00CA42D0" w:rsidP="00CA42D0">
      <w:pPr>
        <w:rPr>
          <w:rtl/>
          <w:lang w:eastAsia="he-IL"/>
        </w:rPr>
      </w:pPr>
    </w:p>
    <w:p w:rsidR="00CA42D0" w:rsidRDefault="00CA42D0" w:rsidP="006C0ECE">
      <w:pPr>
        <w:pStyle w:val="a4"/>
        <w:rPr>
          <w:rtl/>
        </w:rPr>
      </w:pPr>
      <w:bookmarkStart w:id="933" w:name="ET_speaker_גור_בליי_110"/>
      <w:r w:rsidRPr="006C0ECE">
        <w:rPr>
          <w:rStyle w:val="TagStyle"/>
          <w:rFonts w:hint="cs"/>
          <w:rtl/>
        </w:rPr>
        <w:t xml:space="preserve"> &lt;&lt; דובר &gt;&gt;</w:t>
      </w:r>
      <w:r>
        <w:rPr>
          <w:rStyle w:val="TagStyle"/>
          <w:rFonts w:hint="cs"/>
          <w:rtl/>
        </w:rPr>
        <w:t xml:space="preserve">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w:t>
      </w:r>
      <w:r w:rsidRPr="006C0ECE">
        <w:rPr>
          <w:rStyle w:val="TagStyle"/>
          <w:rFonts w:hint="cs"/>
          <w:rtl/>
        </w:rPr>
        <w:t>&lt;&lt; דובר &gt;&gt;</w:t>
      </w:r>
      <w:r>
        <w:rPr>
          <w:rFonts w:hint="cs"/>
          <w:rtl/>
        </w:rPr>
        <w:t xml:space="preserve">   </w:t>
      </w:r>
      <w:bookmarkEnd w:id="933"/>
    </w:p>
    <w:p w:rsidR="00CA42D0" w:rsidRDefault="00CA42D0" w:rsidP="00CA42D0">
      <w:pPr>
        <w:pStyle w:val="KeepWithNext"/>
        <w:rPr>
          <w:rtl/>
          <w:lang w:eastAsia="he-IL"/>
        </w:rPr>
      </w:pPr>
    </w:p>
    <w:p w:rsidR="00CA42D0" w:rsidRDefault="00CA42D0" w:rsidP="00CA42D0">
      <w:pPr>
        <w:rPr>
          <w:rtl/>
          <w:lang w:eastAsia="he-IL"/>
        </w:rPr>
      </w:pPr>
      <w:r>
        <w:rPr>
          <w:rFonts w:hint="cs"/>
          <w:rtl/>
          <w:lang w:eastAsia="he-IL"/>
        </w:rPr>
        <w:t>במצב כזה זה פשוט יפקע.</w:t>
      </w:r>
    </w:p>
    <w:p w:rsidR="00CA42D0" w:rsidRDefault="00CA42D0" w:rsidP="00CA42D0">
      <w:pPr>
        <w:rPr>
          <w:rtl/>
          <w:lang w:eastAsia="he-IL"/>
        </w:rPr>
      </w:pPr>
    </w:p>
    <w:p w:rsidR="00CA42D0" w:rsidRDefault="00CA42D0" w:rsidP="006C0ECE">
      <w:pPr>
        <w:pStyle w:val="af6"/>
        <w:rPr>
          <w:rtl/>
        </w:rPr>
      </w:pPr>
      <w:bookmarkStart w:id="934" w:name="ET_yor_5110_111"/>
      <w:r w:rsidRPr="006C0ECE">
        <w:rPr>
          <w:rStyle w:val="TagStyle"/>
          <w:rFonts w:hint="cs"/>
          <w:rtl/>
        </w:rPr>
        <w:t xml:space="preserve"> &lt;&lt; </w:t>
      </w:r>
      <w:proofErr w:type="spellStart"/>
      <w:r w:rsidRPr="006C0ECE">
        <w:rPr>
          <w:rStyle w:val="TagStyle"/>
          <w:rFonts w:hint="cs"/>
          <w:rtl/>
        </w:rPr>
        <w:t>יור</w:t>
      </w:r>
      <w:proofErr w:type="spellEnd"/>
      <w:r w:rsidRPr="006C0ECE">
        <w:rPr>
          <w:rStyle w:val="TagStyle"/>
          <w:rFonts w:hint="cs"/>
          <w:rtl/>
        </w:rPr>
        <w:t xml:space="preserve"> &gt;&gt;</w:t>
      </w:r>
      <w:r>
        <w:rPr>
          <w:rStyle w:val="TagStyle"/>
          <w:rFonts w:hint="cs"/>
          <w:rtl/>
        </w:rPr>
        <w:t xml:space="preserve"> </w:t>
      </w:r>
      <w:r>
        <w:rPr>
          <w:rFonts w:hint="cs"/>
          <w:rtl/>
        </w:rPr>
        <w:t>היו"ר עפר שלח:</w:t>
      </w:r>
      <w:r>
        <w:rPr>
          <w:rStyle w:val="TagStyle"/>
          <w:rFonts w:hint="cs"/>
          <w:rtl/>
        </w:rPr>
        <w:t xml:space="preserve"> </w:t>
      </w:r>
      <w:r w:rsidRPr="006C0ECE">
        <w:rPr>
          <w:rStyle w:val="TagStyle"/>
          <w:rFonts w:hint="cs"/>
          <w:rtl/>
        </w:rPr>
        <w:t xml:space="preserve">&lt;&lt; </w:t>
      </w:r>
      <w:proofErr w:type="spellStart"/>
      <w:r w:rsidRPr="006C0ECE">
        <w:rPr>
          <w:rStyle w:val="TagStyle"/>
          <w:rFonts w:hint="cs"/>
          <w:rtl/>
        </w:rPr>
        <w:t>יור</w:t>
      </w:r>
      <w:proofErr w:type="spellEnd"/>
      <w:r w:rsidRPr="006C0ECE">
        <w:rPr>
          <w:rStyle w:val="TagStyle"/>
          <w:rFonts w:hint="cs"/>
          <w:rtl/>
        </w:rPr>
        <w:t xml:space="preserve"> &gt;&gt;</w:t>
      </w:r>
      <w:r>
        <w:rPr>
          <w:rFonts w:hint="cs"/>
          <w:rtl/>
        </w:rPr>
        <w:t xml:space="preserve">   </w:t>
      </w:r>
      <w:bookmarkEnd w:id="934"/>
    </w:p>
    <w:p w:rsidR="00CA42D0" w:rsidRDefault="00CA42D0" w:rsidP="00CA42D0">
      <w:pPr>
        <w:pStyle w:val="KeepWithNext"/>
        <w:rPr>
          <w:rtl/>
          <w:lang w:eastAsia="he-IL"/>
        </w:rPr>
      </w:pPr>
    </w:p>
    <w:p w:rsidR="00CA42D0" w:rsidRDefault="00CA42D0" w:rsidP="00CA42D0">
      <w:pPr>
        <w:rPr>
          <w:rtl/>
          <w:lang w:eastAsia="he-IL"/>
        </w:rPr>
      </w:pPr>
      <w:r>
        <w:rPr>
          <w:rFonts w:hint="cs"/>
          <w:rtl/>
          <w:lang w:eastAsia="he-IL"/>
        </w:rPr>
        <w:t xml:space="preserve">אני מקבל את זה רק שבתוך עמנו ומצבנו אנחנו חיים ואנחנו רואים את החופש שנטלה </w:t>
      </w:r>
      <w:bookmarkStart w:id="935" w:name="_ETM_Q1_5430978"/>
      <w:bookmarkEnd w:id="935"/>
      <w:r>
        <w:rPr>
          <w:rFonts w:hint="cs"/>
          <w:rtl/>
          <w:lang w:eastAsia="he-IL"/>
        </w:rPr>
        <w:t>הממשלה, גם בהינתן כנסת מתפ</w:t>
      </w:r>
      <w:r w:rsidR="00FC2454">
        <w:rPr>
          <w:rFonts w:hint="cs"/>
          <w:rtl/>
          <w:lang w:eastAsia="he-IL"/>
        </w:rPr>
        <w:t xml:space="preserve">קדת, לעשות את תקנות שעת חירום. </w:t>
      </w:r>
      <w:r>
        <w:rPr>
          <w:rFonts w:hint="cs"/>
          <w:rtl/>
          <w:lang w:eastAsia="he-IL"/>
        </w:rPr>
        <w:t xml:space="preserve">יותר מזה, אני חושב שיש קונצנזוס בין חברי הוועדה לגבי המצב הקיים ושאם היה מופיע פה איזשהו גורם ומודיע לנו חד-משמעית שהמצב הקיים יישאר המצב </w:t>
      </w:r>
      <w:bookmarkStart w:id="936" w:name="_ETM_Q1_5453501"/>
      <w:bookmarkEnd w:id="936"/>
      <w:r>
        <w:rPr>
          <w:rFonts w:hint="cs"/>
          <w:rtl/>
          <w:lang w:eastAsia="he-IL"/>
        </w:rPr>
        <w:t xml:space="preserve">לעולם ועד היינו אומרים שלא צריך את החקיקה הזאת. </w:t>
      </w:r>
    </w:p>
    <w:p w:rsidR="00CA42D0" w:rsidRDefault="00CA42D0" w:rsidP="00CA42D0">
      <w:pPr>
        <w:rPr>
          <w:rtl/>
          <w:lang w:eastAsia="he-IL"/>
        </w:rPr>
      </w:pPr>
    </w:p>
    <w:p w:rsidR="00CA42D0" w:rsidRDefault="00CA42D0" w:rsidP="00FC2454">
      <w:pPr>
        <w:rPr>
          <w:rtl/>
          <w:lang w:eastAsia="he-IL"/>
        </w:rPr>
      </w:pPr>
      <w:r>
        <w:rPr>
          <w:rFonts w:hint="cs"/>
          <w:rtl/>
          <w:lang w:eastAsia="he-IL"/>
        </w:rPr>
        <w:t>דווקא מתוך עמדת</w:t>
      </w:r>
      <w:r w:rsidR="00FC2454">
        <w:rPr>
          <w:rFonts w:hint="cs"/>
          <w:rtl/>
          <w:lang w:eastAsia="he-IL"/>
        </w:rPr>
        <w:t xml:space="preserve">נו כוועדת הקורונה, בכלל בלי קשר - שהנחנו אותה על השולחן </w:t>
      </w:r>
      <w:r w:rsidR="00FC2454">
        <w:rPr>
          <w:rtl/>
          <w:lang w:eastAsia="he-IL"/>
        </w:rPr>
        <w:t>–</w:t>
      </w:r>
      <w:r>
        <w:rPr>
          <w:rFonts w:hint="cs"/>
          <w:rtl/>
          <w:lang w:eastAsia="he-IL"/>
        </w:rPr>
        <w:t xml:space="preserve"> שאנחנו בעד פתיחה, ואפילו יותר משמעותית ממה שנעשה עכשיו, של המשק והחברה לפעילות שהיא </w:t>
      </w:r>
      <w:bookmarkStart w:id="937" w:name="_ETM_Q1_5480191"/>
      <w:bookmarkEnd w:id="937"/>
      <w:r>
        <w:rPr>
          <w:rFonts w:hint="cs"/>
          <w:rtl/>
          <w:lang w:eastAsia="he-IL"/>
        </w:rPr>
        <w:t xml:space="preserve">נחוצה כדי להציל את המשק והחברה במדינת ישראל, צריך להכיר בזה שיהיו יותר חולי קורונה ויהיו יותר פשעים ויהיו יותר </w:t>
      </w:r>
      <w:bookmarkStart w:id="938" w:name="_ETM_Q1_5487219"/>
      <w:bookmarkEnd w:id="938"/>
      <w:r>
        <w:rPr>
          <w:rFonts w:hint="cs"/>
          <w:rtl/>
          <w:lang w:eastAsia="he-IL"/>
        </w:rPr>
        <w:t>חקירות של המשטרה. אני חושב, ואני חושב שגם לדעת רוב חברי הוועדה – וכמובן שאנחנו מכבדים את הדעה של כולם וכשזה יבוא להצב</w:t>
      </w:r>
      <w:r w:rsidR="00FC2454">
        <w:rPr>
          <w:rFonts w:hint="cs"/>
          <w:rtl/>
          <w:lang w:eastAsia="he-IL"/>
        </w:rPr>
        <w:t>עה</w:t>
      </w:r>
      <w:r>
        <w:rPr>
          <w:rFonts w:hint="cs"/>
          <w:rtl/>
          <w:lang w:eastAsia="he-IL"/>
        </w:rPr>
        <w:t xml:space="preserve"> נצביע – ש</w:t>
      </w:r>
      <w:bookmarkStart w:id="939" w:name="_ETM_Q1_5501698"/>
      <w:bookmarkEnd w:id="939"/>
      <w:r>
        <w:rPr>
          <w:rFonts w:hint="cs"/>
          <w:rtl/>
          <w:lang w:eastAsia="he-IL"/>
        </w:rPr>
        <w:t xml:space="preserve">כן צריך לעשות את זה, ואני מעדיף שהדבר הזה יהיה בחקיקה של </w:t>
      </w:r>
      <w:bookmarkStart w:id="940" w:name="_ETM_Q1_5502371"/>
      <w:bookmarkEnd w:id="940"/>
      <w:r>
        <w:rPr>
          <w:rFonts w:hint="cs"/>
          <w:rtl/>
          <w:lang w:eastAsia="he-IL"/>
        </w:rPr>
        <w:t xml:space="preserve">הכנסת ולא שתבוא אחר כך הממשלה, דווקא מתוך הדברים </w:t>
      </w:r>
      <w:bookmarkStart w:id="941" w:name="_ETM_Q1_5508798"/>
      <w:bookmarkEnd w:id="941"/>
      <w:r>
        <w:rPr>
          <w:rFonts w:hint="cs"/>
          <w:rtl/>
          <w:lang w:eastAsia="he-IL"/>
        </w:rPr>
        <w:t>שגור אמר, תגיד: הנה, קפץ המספר לכך וכך, זה איזשהו מצב חירום שמצדיק את זה.</w:t>
      </w:r>
    </w:p>
    <w:p w:rsidR="00CA42D0" w:rsidRDefault="00CA42D0" w:rsidP="00CA42D0">
      <w:pPr>
        <w:rPr>
          <w:rtl/>
          <w:lang w:eastAsia="he-IL"/>
        </w:rPr>
      </w:pPr>
    </w:p>
    <w:p w:rsidR="00CA42D0" w:rsidRDefault="00CA42D0" w:rsidP="006C0ECE">
      <w:pPr>
        <w:pStyle w:val="a4"/>
        <w:rPr>
          <w:rtl/>
        </w:rPr>
      </w:pPr>
      <w:bookmarkStart w:id="942" w:name="ET_speaker_5949_112"/>
      <w:r w:rsidRPr="006C0ECE">
        <w:rPr>
          <w:rStyle w:val="TagStyle"/>
          <w:rFonts w:hint="cs"/>
          <w:rtl/>
        </w:rPr>
        <w:t xml:space="preserve"> &lt;&lt; דובר &gt;&gt;</w:t>
      </w:r>
      <w:r>
        <w:rPr>
          <w:rStyle w:val="TagStyle"/>
          <w:rFonts w:hint="cs"/>
          <w:rtl/>
        </w:rPr>
        <w:t xml:space="preserve"> </w:t>
      </w:r>
      <w:r>
        <w:rPr>
          <w:rFonts w:hint="cs"/>
          <w:rtl/>
        </w:rPr>
        <w:t>תמר זנדברג (מרצ):</w:t>
      </w:r>
      <w:r>
        <w:rPr>
          <w:rStyle w:val="TagStyle"/>
          <w:rFonts w:hint="cs"/>
          <w:rtl/>
        </w:rPr>
        <w:t xml:space="preserve"> </w:t>
      </w:r>
      <w:r w:rsidRPr="006C0ECE">
        <w:rPr>
          <w:rStyle w:val="TagStyle"/>
          <w:rFonts w:hint="cs"/>
          <w:rtl/>
        </w:rPr>
        <w:t>&lt;&lt; דובר &gt;&gt;</w:t>
      </w:r>
      <w:r>
        <w:rPr>
          <w:rFonts w:hint="cs"/>
          <w:rtl/>
        </w:rPr>
        <w:t xml:space="preserve">   </w:t>
      </w:r>
      <w:bookmarkEnd w:id="942"/>
    </w:p>
    <w:p w:rsidR="00CA42D0" w:rsidRDefault="00CA42D0" w:rsidP="00CA42D0">
      <w:pPr>
        <w:pStyle w:val="KeepWithNext"/>
        <w:rPr>
          <w:rtl/>
          <w:lang w:eastAsia="he-IL"/>
        </w:rPr>
      </w:pPr>
    </w:p>
    <w:p w:rsidR="00CA42D0" w:rsidRDefault="00FC2454" w:rsidP="00CA42D0">
      <w:pPr>
        <w:rPr>
          <w:rtl/>
          <w:lang w:eastAsia="he-IL"/>
        </w:rPr>
      </w:pPr>
      <w:r>
        <w:rPr>
          <w:rFonts w:hint="cs"/>
          <w:rtl/>
          <w:lang w:eastAsia="he-IL"/>
        </w:rPr>
        <w:t>אז אחר כך יבואו אלינו</w:t>
      </w:r>
      <w:r w:rsidR="00CA42D0">
        <w:rPr>
          <w:rFonts w:hint="cs"/>
          <w:rtl/>
          <w:lang w:eastAsia="he-IL"/>
        </w:rPr>
        <w:t xml:space="preserve"> </w:t>
      </w:r>
      <w:r>
        <w:rPr>
          <w:rFonts w:hint="cs"/>
          <w:rtl/>
          <w:lang w:eastAsia="he-IL"/>
        </w:rPr>
        <w:t>ו</w:t>
      </w:r>
      <w:r w:rsidR="00CA42D0">
        <w:rPr>
          <w:rFonts w:hint="cs"/>
          <w:rtl/>
          <w:lang w:eastAsia="he-IL"/>
        </w:rPr>
        <w:t>נחוקק את זה ביום אחד.</w:t>
      </w:r>
    </w:p>
    <w:p w:rsidR="00CA42D0" w:rsidRDefault="00CA42D0" w:rsidP="00CA42D0">
      <w:pPr>
        <w:rPr>
          <w:rtl/>
          <w:lang w:eastAsia="he-IL"/>
        </w:rPr>
      </w:pPr>
    </w:p>
    <w:p w:rsidR="00CA42D0" w:rsidRDefault="00CA42D0" w:rsidP="006C0ECE">
      <w:pPr>
        <w:pStyle w:val="af6"/>
        <w:rPr>
          <w:rtl/>
        </w:rPr>
      </w:pPr>
      <w:bookmarkStart w:id="943" w:name="ET_yor_5110_113"/>
      <w:r w:rsidRPr="006C0ECE">
        <w:rPr>
          <w:rStyle w:val="TagStyle"/>
          <w:rFonts w:hint="cs"/>
          <w:rtl/>
        </w:rPr>
        <w:t xml:space="preserve"> &lt;&lt; </w:t>
      </w:r>
      <w:proofErr w:type="spellStart"/>
      <w:r w:rsidRPr="006C0ECE">
        <w:rPr>
          <w:rStyle w:val="TagStyle"/>
          <w:rFonts w:hint="cs"/>
          <w:rtl/>
        </w:rPr>
        <w:t>יור</w:t>
      </w:r>
      <w:proofErr w:type="spellEnd"/>
      <w:r w:rsidRPr="006C0ECE">
        <w:rPr>
          <w:rStyle w:val="TagStyle"/>
          <w:rFonts w:hint="cs"/>
          <w:rtl/>
        </w:rPr>
        <w:t xml:space="preserve"> &gt;&gt;</w:t>
      </w:r>
      <w:r>
        <w:rPr>
          <w:rStyle w:val="TagStyle"/>
          <w:rFonts w:hint="cs"/>
          <w:rtl/>
        </w:rPr>
        <w:t xml:space="preserve"> </w:t>
      </w:r>
      <w:r>
        <w:rPr>
          <w:rFonts w:hint="cs"/>
          <w:rtl/>
        </w:rPr>
        <w:t>היו"ר עפר שלח:</w:t>
      </w:r>
      <w:r>
        <w:rPr>
          <w:rStyle w:val="TagStyle"/>
          <w:rFonts w:hint="cs"/>
          <w:rtl/>
        </w:rPr>
        <w:t xml:space="preserve"> </w:t>
      </w:r>
      <w:r w:rsidRPr="006C0ECE">
        <w:rPr>
          <w:rStyle w:val="TagStyle"/>
          <w:rFonts w:hint="cs"/>
          <w:rtl/>
        </w:rPr>
        <w:t xml:space="preserve">&lt;&lt; </w:t>
      </w:r>
      <w:proofErr w:type="spellStart"/>
      <w:r w:rsidRPr="006C0ECE">
        <w:rPr>
          <w:rStyle w:val="TagStyle"/>
          <w:rFonts w:hint="cs"/>
          <w:rtl/>
        </w:rPr>
        <w:t>יור</w:t>
      </w:r>
      <w:proofErr w:type="spellEnd"/>
      <w:r w:rsidRPr="006C0ECE">
        <w:rPr>
          <w:rStyle w:val="TagStyle"/>
          <w:rFonts w:hint="cs"/>
          <w:rtl/>
        </w:rPr>
        <w:t xml:space="preserve"> &gt;&gt;</w:t>
      </w:r>
      <w:r>
        <w:rPr>
          <w:rFonts w:hint="cs"/>
          <w:rtl/>
        </w:rPr>
        <w:t xml:space="preserve">   </w:t>
      </w:r>
      <w:bookmarkEnd w:id="943"/>
    </w:p>
    <w:p w:rsidR="00CA42D0" w:rsidRDefault="00CA42D0" w:rsidP="00CA42D0">
      <w:pPr>
        <w:pStyle w:val="KeepWithNext"/>
        <w:rPr>
          <w:rtl/>
          <w:lang w:eastAsia="he-IL"/>
        </w:rPr>
      </w:pPr>
    </w:p>
    <w:p w:rsidR="006C0ECE" w:rsidRDefault="00CA42D0" w:rsidP="00CA42D0">
      <w:pPr>
        <w:rPr>
          <w:rtl/>
          <w:lang w:eastAsia="he-IL"/>
        </w:rPr>
      </w:pPr>
      <w:r>
        <w:rPr>
          <w:rFonts w:hint="cs"/>
          <w:rtl/>
          <w:lang w:eastAsia="he-IL"/>
        </w:rPr>
        <w:t xml:space="preserve">אני חושב </w:t>
      </w:r>
      <w:bookmarkStart w:id="944" w:name="_ETM_Q1_5520516"/>
      <w:bookmarkEnd w:id="944"/>
      <w:r>
        <w:rPr>
          <w:rFonts w:hint="cs"/>
          <w:rtl/>
          <w:lang w:eastAsia="he-IL"/>
        </w:rPr>
        <w:t xml:space="preserve">שאנחנו בונים פה בהדרגה כלי שלדעתי יהיה יותר טוב מאיזשהו </w:t>
      </w:r>
      <w:bookmarkStart w:id="945" w:name="_ETM_Q1_5527206"/>
      <w:bookmarkEnd w:id="945"/>
      <w:r>
        <w:rPr>
          <w:rFonts w:hint="cs"/>
          <w:rtl/>
          <w:lang w:eastAsia="he-IL"/>
        </w:rPr>
        <w:t>מצב עתידי שמתוך איזו</w:t>
      </w:r>
      <w:r w:rsidR="006C0ECE">
        <w:rPr>
          <w:rFonts w:hint="cs"/>
          <w:rtl/>
          <w:lang w:eastAsia="he-IL"/>
        </w:rPr>
        <w:t>שהי</w:t>
      </w:r>
      <w:r>
        <w:rPr>
          <w:rFonts w:hint="cs"/>
          <w:rtl/>
          <w:lang w:eastAsia="he-IL"/>
        </w:rPr>
        <w:t xml:space="preserve"> תפיסה מקסימליסטית ננסה ליצור. </w:t>
      </w:r>
    </w:p>
    <w:p w:rsidR="006C0ECE" w:rsidRDefault="006C0ECE" w:rsidP="00CA42D0">
      <w:pPr>
        <w:rPr>
          <w:rtl/>
          <w:lang w:eastAsia="he-IL"/>
        </w:rPr>
      </w:pPr>
    </w:p>
    <w:p w:rsidR="00CA42D0" w:rsidRDefault="00CA42D0" w:rsidP="006C0ECE">
      <w:pPr>
        <w:rPr>
          <w:rtl/>
          <w:lang w:eastAsia="he-IL"/>
        </w:rPr>
      </w:pPr>
      <w:r>
        <w:rPr>
          <w:rFonts w:hint="cs"/>
          <w:rtl/>
          <w:lang w:eastAsia="he-IL"/>
        </w:rPr>
        <w:t xml:space="preserve">אני מסכם היכן אנחנו עומדים: אנחנו נתכנס מחר מ-09:00 עד 09:45. מחר המליאה </w:t>
      </w:r>
      <w:bookmarkStart w:id="946" w:name="_ETM_Q1_5546474"/>
      <w:bookmarkEnd w:id="946"/>
      <w:r>
        <w:rPr>
          <w:rFonts w:hint="cs"/>
          <w:rtl/>
          <w:lang w:eastAsia="he-IL"/>
        </w:rPr>
        <w:t xml:space="preserve">מתחילה ב10:00, לדעתי אנחנו יכולים להספיק לגמור את זה לפני. </w:t>
      </w:r>
      <w:bookmarkStart w:id="947" w:name="_ETM_Q1_5572245"/>
      <w:bookmarkStart w:id="948" w:name="_ETM_Q1_5580148"/>
      <w:bookmarkStart w:id="949" w:name="_ETM_Q1_5580346"/>
      <w:bookmarkStart w:id="950" w:name="_ETM_Q1_5580365"/>
      <w:bookmarkStart w:id="951" w:name="_ETM_Q1_5580409"/>
      <w:bookmarkEnd w:id="947"/>
      <w:bookmarkEnd w:id="948"/>
      <w:bookmarkEnd w:id="949"/>
      <w:bookmarkEnd w:id="950"/>
      <w:bookmarkEnd w:id="951"/>
      <w:r>
        <w:rPr>
          <w:rFonts w:hint="cs"/>
          <w:rtl/>
          <w:lang w:eastAsia="he-IL"/>
        </w:rPr>
        <w:t xml:space="preserve">אני מסכם את הקונצנזוס כמו שהוא נראה לי, כמובן שמה שלא בקונצנזוס יבוא לידי ביטוי בהצבעות על ההסתייגויות. אנחנו מוסיפים, </w:t>
      </w:r>
      <w:bookmarkStart w:id="952" w:name="_ETM_Q1_5589254"/>
      <w:bookmarkEnd w:id="952"/>
      <w:r>
        <w:rPr>
          <w:rFonts w:hint="cs"/>
          <w:rtl/>
          <w:lang w:eastAsia="he-IL"/>
        </w:rPr>
        <w:t>מה שהיה עד עכשיו, את סיפור חובת ההנמקה. גור, לא עלה בשיחות בינך וביני העניין של אישור סגן ניצב</w:t>
      </w:r>
      <w:r w:rsidR="006C0ECE">
        <w:rPr>
          <w:rFonts w:hint="cs"/>
          <w:rtl/>
          <w:lang w:eastAsia="he-IL"/>
        </w:rPr>
        <w:t xml:space="preserve"> </w:t>
      </w:r>
      <w:r w:rsidR="006C0ECE">
        <w:rPr>
          <w:rtl/>
          <w:lang w:eastAsia="he-IL"/>
        </w:rPr>
        <w:t>–</w:t>
      </w:r>
      <w:r>
        <w:rPr>
          <w:rFonts w:hint="cs"/>
          <w:rtl/>
          <w:lang w:eastAsia="he-IL"/>
        </w:rPr>
        <w:t xml:space="preserve"> האם אנחנו רוצים להכניס אותו לחקיקה הזאת או שאנחנו מסתפקים בזה שהוא </w:t>
      </w:r>
      <w:proofErr w:type="spellStart"/>
      <w:r>
        <w:rPr>
          <w:rFonts w:hint="cs"/>
          <w:rtl/>
          <w:lang w:eastAsia="he-IL"/>
        </w:rPr>
        <w:t>בתקש"ח</w:t>
      </w:r>
      <w:proofErr w:type="spellEnd"/>
      <w:r>
        <w:rPr>
          <w:rFonts w:hint="cs"/>
          <w:rtl/>
          <w:lang w:eastAsia="he-IL"/>
        </w:rPr>
        <w:t xml:space="preserve"> מחוץ לזה?</w:t>
      </w:r>
    </w:p>
    <w:p w:rsidR="00CA42D0" w:rsidRDefault="00CA42D0" w:rsidP="00CA42D0">
      <w:pPr>
        <w:rPr>
          <w:rtl/>
          <w:lang w:eastAsia="he-IL"/>
        </w:rPr>
      </w:pPr>
    </w:p>
    <w:p w:rsidR="00CA42D0" w:rsidRDefault="00CA42D0" w:rsidP="006C0ECE">
      <w:pPr>
        <w:pStyle w:val="a4"/>
        <w:rPr>
          <w:rtl/>
        </w:rPr>
      </w:pPr>
      <w:bookmarkStart w:id="953" w:name="ET_speaker_גור_בליי_116"/>
      <w:r w:rsidRPr="006C0ECE">
        <w:rPr>
          <w:rStyle w:val="TagStyle"/>
          <w:rFonts w:hint="cs"/>
          <w:rtl/>
        </w:rPr>
        <w:t xml:space="preserve"> &lt;&lt; דובר &gt;&gt;</w:t>
      </w:r>
      <w:r>
        <w:rPr>
          <w:rStyle w:val="TagStyle"/>
          <w:rFonts w:hint="cs"/>
          <w:rtl/>
        </w:rPr>
        <w:t xml:space="preserve">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w:t>
      </w:r>
      <w:r w:rsidRPr="006C0ECE">
        <w:rPr>
          <w:rStyle w:val="TagStyle"/>
          <w:rFonts w:hint="cs"/>
          <w:rtl/>
        </w:rPr>
        <w:t>&lt;&lt; דובר &gt;&gt;</w:t>
      </w:r>
      <w:r>
        <w:rPr>
          <w:rFonts w:hint="cs"/>
          <w:rtl/>
        </w:rPr>
        <w:t xml:space="preserve">   </w:t>
      </w:r>
      <w:bookmarkEnd w:id="953"/>
    </w:p>
    <w:p w:rsidR="00CA42D0" w:rsidRDefault="00CA42D0" w:rsidP="00CA42D0">
      <w:pPr>
        <w:rPr>
          <w:rtl/>
          <w:lang w:eastAsia="he-IL"/>
        </w:rPr>
      </w:pPr>
    </w:p>
    <w:p w:rsidR="00CA42D0" w:rsidRDefault="00CA42D0" w:rsidP="00CA42D0">
      <w:pPr>
        <w:rPr>
          <w:rtl/>
          <w:lang w:eastAsia="he-IL"/>
        </w:rPr>
      </w:pPr>
      <w:proofErr w:type="spellStart"/>
      <w:r>
        <w:rPr>
          <w:rFonts w:hint="cs"/>
          <w:rtl/>
          <w:lang w:eastAsia="he-IL"/>
        </w:rPr>
        <w:t>בתקש"ח</w:t>
      </w:r>
      <w:proofErr w:type="spellEnd"/>
      <w:r>
        <w:rPr>
          <w:rFonts w:hint="cs"/>
          <w:rtl/>
          <w:lang w:eastAsia="he-IL"/>
        </w:rPr>
        <w:t xml:space="preserve"> </w:t>
      </w:r>
      <w:bookmarkStart w:id="954" w:name="_ETM_Q1_5606238"/>
      <w:bookmarkEnd w:id="954"/>
      <w:r>
        <w:rPr>
          <w:rFonts w:hint="cs"/>
          <w:rtl/>
          <w:lang w:eastAsia="he-IL"/>
        </w:rPr>
        <w:t xml:space="preserve">היום, בדיני מעצרים, יש כל מיני מרכיבים שנמצאים שם - </w:t>
      </w:r>
      <w:bookmarkStart w:id="955" w:name="_ETM_Q1_5608938"/>
      <w:bookmarkEnd w:id="955"/>
      <w:r>
        <w:rPr>
          <w:rFonts w:hint="cs"/>
          <w:rtl/>
          <w:lang w:eastAsia="he-IL"/>
        </w:rPr>
        <w:t>- -</w:t>
      </w:r>
    </w:p>
    <w:p w:rsidR="00CA42D0" w:rsidRDefault="00CA42D0" w:rsidP="00CA42D0">
      <w:pPr>
        <w:pStyle w:val="KeepWithNext"/>
        <w:rPr>
          <w:rtl/>
          <w:lang w:eastAsia="he-IL"/>
        </w:rPr>
      </w:pPr>
    </w:p>
    <w:p w:rsidR="00CA42D0" w:rsidRDefault="00CA42D0" w:rsidP="006C0ECE">
      <w:pPr>
        <w:pStyle w:val="a4"/>
        <w:rPr>
          <w:rtl/>
        </w:rPr>
      </w:pPr>
      <w:bookmarkStart w:id="956" w:name="ET_speaker_5938_118"/>
      <w:r w:rsidRPr="006C0ECE">
        <w:rPr>
          <w:rStyle w:val="TagStyle"/>
          <w:rFonts w:hint="cs"/>
          <w:rtl/>
        </w:rPr>
        <w:t xml:space="preserve"> &lt;&lt; דובר &gt;&gt;</w:t>
      </w:r>
      <w:r>
        <w:rPr>
          <w:rStyle w:val="TagStyle"/>
          <w:rFonts w:hint="cs"/>
          <w:rtl/>
        </w:rPr>
        <w:t xml:space="preserve"> </w:t>
      </w:r>
      <w:r>
        <w:rPr>
          <w:rFonts w:hint="cs"/>
          <w:rtl/>
        </w:rPr>
        <w:t xml:space="preserve">יואב </w:t>
      </w:r>
      <w:proofErr w:type="spellStart"/>
      <w:r>
        <w:rPr>
          <w:rFonts w:hint="cs"/>
          <w:rtl/>
        </w:rPr>
        <w:t>סגלוביץ</w:t>
      </w:r>
      <w:proofErr w:type="spellEnd"/>
      <w:r>
        <w:rPr>
          <w:rFonts w:hint="cs"/>
          <w:rtl/>
        </w:rPr>
        <w:t>' (יש עתיד-</w:t>
      </w:r>
      <w:proofErr w:type="spellStart"/>
      <w:r>
        <w:rPr>
          <w:rFonts w:hint="cs"/>
          <w:rtl/>
        </w:rPr>
        <w:t>תל"ם</w:t>
      </w:r>
      <w:proofErr w:type="spellEnd"/>
      <w:r>
        <w:rPr>
          <w:rFonts w:hint="cs"/>
          <w:rtl/>
        </w:rPr>
        <w:t>):</w:t>
      </w:r>
      <w:r>
        <w:rPr>
          <w:rStyle w:val="TagStyle"/>
          <w:rFonts w:hint="cs"/>
          <w:rtl/>
        </w:rPr>
        <w:t xml:space="preserve"> </w:t>
      </w:r>
      <w:r w:rsidRPr="006C0ECE">
        <w:rPr>
          <w:rStyle w:val="TagStyle"/>
          <w:rFonts w:hint="cs"/>
          <w:rtl/>
        </w:rPr>
        <w:t>&lt;&lt; דובר &gt;&gt;</w:t>
      </w:r>
      <w:r>
        <w:rPr>
          <w:rFonts w:hint="cs"/>
          <w:rtl/>
        </w:rPr>
        <w:t xml:space="preserve">   </w:t>
      </w:r>
      <w:bookmarkEnd w:id="956"/>
    </w:p>
    <w:p w:rsidR="00CA42D0" w:rsidRDefault="00CA42D0" w:rsidP="00CA42D0">
      <w:pPr>
        <w:pStyle w:val="KeepWithNext"/>
        <w:rPr>
          <w:rtl/>
          <w:lang w:eastAsia="he-IL"/>
        </w:rPr>
      </w:pPr>
    </w:p>
    <w:p w:rsidR="00CA42D0" w:rsidRDefault="00CA42D0" w:rsidP="00CA42D0">
      <w:pPr>
        <w:rPr>
          <w:rtl/>
          <w:lang w:eastAsia="he-IL"/>
        </w:rPr>
      </w:pPr>
      <w:r>
        <w:rPr>
          <w:rFonts w:hint="cs"/>
          <w:rtl/>
          <w:lang w:eastAsia="he-IL"/>
        </w:rPr>
        <w:t xml:space="preserve">יש משמעות לחזרה לשגרה. בסוף המשטרה צריכה לעבור ברגיל. יש לה מספיק </w:t>
      </w:r>
      <w:bookmarkStart w:id="957" w:name="_ETM_Q1_5620965"/>
      <w:bookmarkEnd w:id="957"/>
      <w:r>
        <w:rPr>
          <w:rFonts w:hint="cs"/>
          <w:rtl/>
          <w:lang w:eastAsia="he-IL"/>
        </w:rPr>
        <w:t>התניות על הראש והיא צריכה לעבוד רגיל.</w:t>
      </w:r>
    </w:p>
    <w:p w:rsidR="00CA42D0" w:rsidRDefault="00CA42D0" w:rsidP="00CA42D0">
      <w:pPr>
        <w:rPr>
          <w:rtl/>
          <w:lang w:eastAsia="he-IL"/>
        </w:rPr>
      </w:pPr>
    </w:p>
    <w:p w:rsidR="00CA42D0" w:rsidRDefault="00CA42D0" w:rsidP="006C0ECE">
      <w:pPr>
        <w:pStyle w:val="af6"/>
        <w:rPr>
          <w:rtl/>
        </w:rPr>
      </w:pPr>
      <w:bookmarkStart w:id="958" w:name="ET_yor_5110_119"/>
      <w:r w:rsidRPr="006C0ECE">
        <w:rPr>
          <w:rStyle w:val="TagStyle"/>
          <w:rFonts w:hint="cs"/>
          <w:rtl/>
        </w:rPr>
        <w:t xml:space="preserve"> &lt;&lt; </w:t>
      </w:r>
      <w:proofErr w:type="spellStart"/>
      <w:r w:rsidRPr="006C0ECE">
        <w:rPr>
          <w:rStyle w:val="TagStyle"/>
          <w:rFonts w:hint="cs"/>
          <w:rtl/>
        </w:rPr>
        <w:t>יור</w:t>
      </w:r>
      <w:proofErr w:type="spellEnd"/>
      <w:r w:rsidRPr="006C0ECE">
        <w:rPr>
          <w:rStyle w:val="TagStyle"/>
          <w:rFonts w:hint="cs"/>
          <w:rtl/>
        </w:rPr>
        <w:t xml:space="preserve"> &gt;&gt;</w:t>
      </w:r>
      <w:r>
        <w:rPr>
          <w:rStyle w:val="TagStyle"/>
          <w:rFonts w:hint="cs"/>
          <w:rtl/>
        </w:rPr>
        <w:t xml:space="preserve"> </w:t>
      </w:r>
      <w:r>
        <w:rPr>
          <w:rFonts w:hint="cs"/>
          <w:rtl/>
        </w:rPr>
        <w:t>היו"ר עפר שלח:</w:t>
      </w:r>
      <w:r>
        <w:rPr>
          <w:rStyle w:val="TagStyle"/>
          <w:rFonts w:hint="cs"/>
          <w:rtl/>
        </w:rPr>
        <w:t xml:space="preserve"> </w:t>
      </w:r>
      <w:r w:rsidRPr="006C0ECE">
        <w:rPr>
          <w:rStyle w:val="TagStyle"/>
          <w:rFonts w:hint="cs"/>
          <w:rtl/>
        </w:rPr>
        <w:t xml:space="preserve">&lt;&lt; </w:t>
      </w:r>
      <w:proofErr w:type="spellStart"/>
      <w:r w:rsidRPr="006C0ECE">
        <w:rPr>
          <w:rStyle w:val="TagStyle"/>
          <w:rFonts w:hint="cs"/>
          <w:rtl/>
        </w:rPr>
        <w:t>יור</w:t>
      </w:r>
      <w:proofErr w:type="spellEnd"/>
      <w:r w:rsidRPr="006C0ECE">
        <w:rPr>
          <w:rStyle w:val="TagStyle"/>
          <w:rFonts w:hint="cs"/>
          <w:rtl/>
        </w:rPr>
        <w:t xml:space="preserve"> &gt;&gt;</w:t>
      </w:r>
      <w:r>
        <w:rPr>
          <w:rFonts w:hint="cs"/>
          <w:rtl/>
        </w:rPr>
        <w:t xml:space="preserve">   </w:t>
      </w:r>
      <w:bookmarkEnd w:id="958"/>
    </w:p>
    <w:p w:rsidR="00CA42D0" w:rsidRDefault="00CA42D0" w:rsidP="00CA42D0">
      <w:pPr>
        <w:pStyle w:val="KeepWithNext"/>
        <w:rPr>
          <w:rtl/>
          <w:lang w:eastAsia="he-IL"/>
        </w:rPr>
      </w:pPr>
    </w:p>
    <w:p w:rsidR="00CA42D0" w:rsidRDefault="00CA42D0" w:rsidP="00CA42D0">
      <w:pPr>
        <w:rPr>
          <w:rtl/>
          <w:lang w:eastAsia="he-IL"/>
        </w:rPr>
      </w:pPr>
      <w:r>
        <w:rPr>
          <w:rFonts w:hint="cs"/>
          <w:rtl/>
          <w:lang w:eastAsia="he-IL"/>
        </w:rPr>
        <w:t xml:space="preserve">מאה אחוז, קיבלתי. אנחנו נוסיף את חובת ההנמקה ואני מבקש שתנסח את זה בעדינות שנוצרה פה, בין </w:t>
      </w:r>
      <w:bookmarkStart w:id="959" w:name="_ETM_Q1_5629492"/>
      <w:bookmarkEnd w:id="959"/>
      <w:r>
        <w:rPr>
          <w:rFonts w:hint="cs"/>
          <w:rtl/>
          <w:lang w:eastAsia="he-IL"/>
        </w:rPr>
        <w:t xml:space="preserve">שיקולים מיוחדים וכן הלאה. שוב אני אומר, מאוד נכנס לי לתודעה מה שאמרו נציגי הממשלה ביחס לזה שניזהר מלשפוך את התינוק עם המים וניצור פה איזו עילת קורונה להארכת מעצרים. זה הדבר האחרון שהוועדה הזאת רוצה. </w:t>
      </w:r>
    </w:p>
    <w:p w:rsidR="00CA42D0" w:rsidRDefault="00CA42D0" w:rsidP="00CA42D0">
      <w:pPr>
        <w:rPr>
          <w:rtl/>
          <w:lang w:eastAsia="he-IL"/>
        </w:rPr>
      </w:pPr>
      <w:bookmarkStart w:id="960" w:name="_ETM_Q1_5649061"/>
      <w:bookmarkStart w:id="961" w:name="_ETM_Q1_5649162"/>
      <w:bookmarkEnd w:id="960"/>
      <w:bookmarkEnd w:id="961"/>
    </w:p>
    <w:p w:rsidR="00CA42D0" w:rsidRDefault="00CA42D0" w:rsidP="00CA42D0">
      <w:pPr>
        <w:rPr>
          <w:rtl/>
          <w:lang w:eastAsia="he-IL"/>
        </w:rPr>
      </w:pPr>
      <w:bookmarkStart w:id="962" w:name="_ETM_Q1_5649232"/>
      <w:bookmarkStart w:id="963" w:name="_ETM_Q1_5649317"/>
      <w:bookmarkEnd w:id="962"/>
      <w:bookmarkEnd w:id="963"/>
      <w:r>
        <w:rPr>
          <w:rFonts w:hint="cs"/>
          <w:rtl/>
          <w:lang w:eastAsia="he-IL"/>
        </w:rPr>
        <w:t xml:space="preserve">נדמה לי שרוב חברי הוועדה מסכימים, אבל זה לא בקונצנזוס, </w:t>
      </w:r>
      <w:r w:rsidR="006C0ECE">
        <w:rPr>
          <w:rFonts w:hint="cs"/>
          <w:rtl/>
          <w:lang w:eastAsia="he-IL"/>
        </w:rPr>
        <w:t xml:space="preserve">לגבי </w:t>
      </w:r>
      <w:r>
        <w:rPr>
          <w:rFonts w:hint="cs"/>
          <w:rtl/>
          <w:lang w:eastAsia="he-IL"/>
        </w:rPr>
        <w:t xml:space="preserve">סיפור הגבלת העבירה לעבירות מסוג פשע ולכן זה לא בפנים. מה שנצטרך להתדיין עליו מחר במיוחד זה סיפור הגבלת הימים, כן או לא. בכל </w:t>
      </w:r>
      <w:bookmarkStart w:id="964" w:name="_ETM_Q1_5665282"/>
      <w:bookmarkEnd w:id="964"/>
      <w:r>
        <w:rPr>
          <w:rFonts w:hint="cs"/>
          <w:rtl/>
          <w:lang w:eastAsia="he-IL"/>
        </w:rPr>
        <w:t xml:space="preserve">מקרה אני מבקש, על הנוסח שגור יוציא, שיכלול את התוספת של חובת ההנמקה, להגיש הסתייגויות מחר. אנחנו נצביע על </w:t>
      </w:r>
      <w:bookmarkStart w:id="965" w:name="_ETM_Q1_5675591"/>
      <w:bookmarkEnd w:id="965"/>
      <w:r>
        <w:rPr>
          <w:rFonts w:hint="cs"/>
          <w:rtl/>
          <w:lang w:eastAsia="he-IL"/>
        </w:rPr>
        <w:t>ההסתייגויות ונשאף להגיע להצבעה סופית ולהכנה למליאה כבר מחר ב-09:45.</w:t>
      </w:r>
    </w:p>
    <w:p w:rsidR="00CA42D0" w:rsidRDefault="00CA42D0" w:rsidP="00CA42D0">
      <w:pPr>
        <w:rPr>
          <w:rtl/>
          <w:lang w:eastAsia="he-IL"/>
        </w:rPr>
      </w:pPr>
    </w:p>
    <w:p w:rsidR="00CA42D0" w:rsidRDefault="00CA42D0" w:rsidP="006C0ECE">
      <w:pPr>
        <w:pStyle w:val="a4"/>
        <w:rPr>
          <w:rtl/>
        </w:rPr>
      </w:pPr>
      <w:bookmarkStart w:id="966" w:name="ET_speaker_גור_בליי_120"/>
      <w:r w:rsidRPr="006C0ECE">
        <w:rPr>
          <w:rStyle w:val="TagStyle"/>
          <w:rFonts w:hint="cs"/>
          <w:rtl/>
        </w:rPr>
        <w:t xml:space="preserve"> &lt;&lt; דובר &gt;&gt;</w:t>
      </w:r>
      <w:r>
        <w:rPr>
          <w:rStyle w:val="TagStyle"/>
          <w:rFonts w:hint="cs"/>
          <w:rtl/>
        </w:rPr>
        <w:t xml:space="preserve">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w:t>
      </w:r>
      <w:r w:rsidRPr="006C0ECE">
        <w:rPr>
          <w:rStyle w:val="TagStyle"/>
          <w:rFonts w:hint="cs"/>
          <w:rtl/>
        </w:rPr>
        <w:t>&lt;&lt; דובר &gt;&gt;</w:t>
      </w:r>
      <w:r>
        <w:rPr>
          <w:rFonts w:hint="cs"/>
          <w:rtl/>
        </w:rPr>
        <w:t xml:space="preserve">   </w:t>
      </w:r>
      <w:bookmarkEnd w:id="966"/>
    </w:p>
    <w:p w:rsidR="00CA42D0" w:rsidRDefault="00CA42D0" w:rsidP="00CA42D0">
      <w:pPr>
        <w:pStyle w:val="KeepWithNext"/>
        <w:rPr>
          <w:rtl/>
          <w:lang w:eastAsia="he-IL"/>
        </w:rPr>
      </w:pPr>
    </w:p>
    <w:p w:rsidR="00CA42D0" w:rsidRDefault="00CA42D0" w:rsidP="006C0ECE">
      <w:pPr>
        <w:rPr>
          <w:rtl/>
          <w:lang w:eastAsia="he-IL"/>
        </w:rPr>
      </w:pPr>
      <w:r>
        <w:rPr>
          <w:rFonts w:hint="cs"/>
          <w:rtl/>
          <w:lang w:eastAsia="he-IL"/>
        </w:rPr>
        <w:t>רק בשביל להסיר את העמימות ב</w:t>
      </w:r>
      <w:r w:rsidR="006C0ECE">
        <w:rPr>
          <w:rFonts w:hint="cs"/>
          <w:rtl/>
          <w:lang w:eastAsia="he-IL"/>
        </w:rPr>
        <w:t xml:space="preserve">נושא הזה </w:t>
      </w:r>
      <w:r w:rsidR="006C0ECE">
        <w:rPr>
          <w:rtl/>
          <w:lang w:eastAsia="he-IL"/>
        </w:rPr>
        <w:t>–</w:t>
      </w:r>
      <w:r>
        <w:rPr>
          <w:rFonts w:hint="cs"/>
          <w:rtl/>
          <w:lang w:eastAsia="he-IL"/>
        </w:rPr>
        <w:t xml:space="preserve"> א</w:t>
      </w:r>
      <w:r w:rsidR="006C0ECE">
        <w:rPr>
          <w:rFonts w:hint="cs"/>
          <w:rtl/>
          <w:lang w:eastAsia="he-IL"/>
        </w:rPr>
        <w:t xml:space="preserve">ין פה כל כך אופציות ביניים </w:t>
      </w:r>
      <w:r w:rsidR="006C0ECE">
        <w:rPr>
          <w:rtl/>
          <w:lang w:eastAsia="he-IL"/>
        </w:rPr>
        <w:t>–</w:t>
      </w:r>
      <w:r>
        <w:rPr>
          <w:rFonts w:hint="cs"/>
          <w:rtl/>
          <w:lang w:eastAsia="he-IL"/>
        </w:rPr>
        <w:t xml:space="preserve"> אני חשבתי לכתוב: "מצא השופט כי מתקיימת עילה מעילות המעצר לפי סעיף קטן </w:t>
      </w:r>
      <w:bookmarkStart w:id="967" w:name="_ETM_Q1_5695066"/>
      <w:bookmarkEnd w:id="967"/>
      <w:r>
        <w:rPr>
          <w:rFonts w:hint="cs"/>
          <w:rtl/>
          <w:lang w:eastAsia="he-IL"/>
        </w:rPr>
        <w:t xml:space="preserve">(א), רשאי הוא, מנימוקים שיירשמו, להורות על מעצרו של אותו אדם...". לגבי "מנימוקים מיוחדים" אני חושב שפה זה טיפה בעייתי להכניס </w:t>
      </w:r>
      <w:bookmarkStart w:id="968" w:name="_ETM_Q1_5702875"/>
      <w:bookmarkEnd w:id="968"/>
      <w:r>
        <w:rPr>
          <w:rFonts w:hint="cs"/>
          <w:rtl/>
          <w:lang w:eastAsia="he-IL"/>
        </w:rPr>
        <w:t xml:space="preserve">כי הרבה פעמים אתה שם נימוקים מיוחדים כאשר אין פירוט של גדר הנימוקים </w:t>
      </w:r>
      <w:bookmarkStart w:id="969" w:name="_ETM_Q1_5705899"/>
      <w:bookmarkEnd w:id="969"/>
      <w:r>
        <w:rPr>
          <w:rFonts w:hint="cs"/>
          <w:rtl/>
          <w:lang w:eastAsia="he-IL"/>
        </w:rPr>
        <w:t xml:space="preserve">ממילא, כמו בסעיף שהתייחס אליו חבר הכנסת סעדי, 13(א)(3). פה קשה </w:t>
      </w:r>
      <w:bookmarkStart w:id="970" w:name="_ETM_Q1_5712832"/>
      <w:bookmarkEnd w:id="970"/>
      <w:r>
        <w:rPr>
          <w:rFonts w:hint="cs"/>
          <w:rtl/>
          <w:lang w:eastAsia="he-IL"/>
        </w:rPr>
        <w:t xml:space="preserve">למצוא נימוקים מיוחדים שעולים על ההבניה עצמה שכבר נמצאת פה. </w:t>
      </w:r>
    </w:p>
    <w:p w:rsidR="00CA42D0" w:rsidRDefault="00CA42D0" w:rsidP="00CA42D0">
      <w:pPr>
        <w:rPr>
          <w:rtl/>
          <w:lang w:eastAsia="he-IL"/>
        </w:rPr>
      </w:pPr>
    </w:p>
    <w:p w:rsidR="00CA42D0" w:rsidRDefault="00CA42D0" w:rsidP="006C0ECE">
      <w:pPr>
        <w:pStyle w:val="a4"/>
        <w:rPr>
          <w:rtl/>
        </w:rPr>
      </w:pPr>
      <w:bookmarkStart w:id="971" w:name="ET_knessetmember_5933_121"/>
      <w:r w:rsidRPr="006C0ECE">
        <w:rPr>
          <w:rStyle w:val="TagStyle"/>
          <w:rFonts w:hint="cs"/>
          <w:rtl/>
        </w:rPr>
        <w:t xml:space="preserve"> &lt;&lt; דובר &gt;&gt;</w:t>
      </w:r>
      <w:r>
        <w:rPr>
          <w:rStyle w:val="TagStyle"/>
          <w:rFonts w:hint="cs"/>
          <w:rtl/>
        </w:rPr>
        <w:t xml:space="preserve"> </w:t>
      </w:r>
      <w:r>
        <w:rPr>
          <w:rFonts w:hint="cs"/>
          <w:rtl/>
        </w:rPr>
        <w:t>קארין אלהרר (יש עתיד-</w:t>
      </w:r>
      <w:proofErr w:type="spellStart"/>
      <w:r>
        <w:rPr>
          <w:rFonts w:hint="cs"/>
          <w:rtl/>
        </w:rPr>
        <w:t>תל"ם</w:t>
      </w:r>
      <w:proofErr w:type="spellEnd"/>
      <w:r>
        <w:rPr>
          <w:rFonts w:hint="cs"/>
          <w:rtl/>
        </w:rPr>
        <w:t>):</w:t>
      </w:r>
      <w:r>
        <w:rPr>
          <w:rStyle w:val="TagStyle"/>
          <w:rFonts w:hint="cs"/>
          <w:rtl/>
        </w:rPr>
        <w:t xml:space="preserve"> </w:t>
      </w:r>
      <w:r w:rsidRPr="006C0ECE">
        <w:rPr>
          <w:rStyle w:val="TagStyle"/>
          <w:rFonts w:hint="cs"/>
          <w:rtl/>
        </w:rPr>
        <w:t>&lt;&lt; דובר &gt;&gt;</w:t>
      </w:r>
      <w:r>
        <w:rPr>
          <w:rFonts w:hint="cs"/>
          <w:rtl/>
        </w:rPr>
        <w:t xml:space="preserve">   </w:t>
      </w:r>
      <w:bookmarkEnd w:id="971"/>
    </w:p>
    <w:p w:rsidR="00CA42D0" w:rsidRDefault="00CA42D0" w:rsidP="00CA42D0">
      <w:pPr>
        <w:ind w:firstLine="0"/>
        <w:rPr>
          <w:rtl/>
          <w:lang w:eastAsia="he-IL"/>
        </w:rPr>
      </w:pPr>
    </w:p>
    <w:p w:rsidR="00CA42D0" w:rsidRDefault="00CA42D0" w:rsidP="00CA42D0">
      <w:pPr>
        <w:rPr>
          <w:rtl/>
          <w:lang w:eastAsia="he-IL"/>
        </w:rPr>
      </w:pPr>
      <w:bookmarkStart w:id="972" w:name="_ETM_Q1_5718465"/>
      <w:bookmarkStart w:id="973" w:name="_ETM_Q1_5718584"/>
      <w:bookmarkEnd w:id="972"/>
      <w:bookmarkEnd w:id="973"/>
      <w:r>
        <w:rPr>
          <w:rFonts w:hint="cs"/>
          <w:rtl/>
          <w:lang w:eastAsia="he-IL"/>
        </w:rPr>
        <w:t>למה המצב היום הוא לא מיוחד?</w:t>
      </w:r>
    </w:p>
    <w:p w:rsidR="00CA42D0" w:rsidRDefault="00CA42D0" w:rsidP="00CA42D0">
      <w:pPr>
        <w:rPr>
          <w:rtl/>
          <w:lang w:eastAsia="he-IL"/>
        </w:rPr>
      </w:pPr>
    </w:p>
    <w:p w:rsidR="00CA42D0" w:rsidRDefault="00CA42D0" w:rsidP="006C0ECE">
      <w:pPr>
        <w:pStyle w:val="a4"/>
        <w:rPr>
          <w:rtl/>
        </w:rPr>
      </w:pPr>
      <w:bookmarkStart w:id="974" w:name="ET_speaker_גור_בליי_122"/>
      <w:r w:rsidRPr="006C0ECE">
        <w:rPr>
          <w:rStyle w:val="TagStyle"/>
          <w:rFonts w:hint="cs"/>
          <w:rtl/>
        </w:rPr>
        <w:t xml:space="preserve"> &lt;&lt; דובר &gt;&gt;</w:t>
      </w:r>
      <w:r>
        <w:rPr>
          <w:rStyle w:val="TagStyle"/>
          <w:rFonts w:hint="cs"/>
          <w:rtl/>
        </w:rPr>
        <w:t xml:space="preserve">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w:t>
      </w:r>
      <w:r w:rsidRPr="006C0ECE">
        <w:rPr>
          <w:rStyle w:val="TagStyle"/>
          <w:rFonts w:hint="cs"/>
          <w:rtl/>
        </w:rPr>
        <w:t>&lt;&lt; דובר &gt;&gt;</w:t>
      </w:r>
      <w:r>
        <w:rPr>
          <w:rFonts w:hint="cs"/>
          <w:rtl/>
        </w:rPr>
        <w:t xml:space="preserve">   </w:t>
      </w:r>
      <w:bookmarkEnd w:id="974"/>
    </w:p>
    <w:p w:rsidR="00CA42D0" w:rsidRDefault="00CA42D0" w:rsidP="00CA42D0">
      <w:pPr>
        <w:pStyle w:val="KeepWithNext"/>
        <w:rPr>
          <w:rtl/>
          <w:lang w:eastAsia="he-IL"/>
        </w:rPr>
      </w:pPr>
    </w:p>
    <w:p w:rsidR="00CA42D0" w:rsidRDefault="00CA42D0" w:rsidP="006C0ECE">
      <w:pPr>
        <w:rPr>
          <w:rtl/>
          <w:lang w:eastAsia="he-IL"/>
        </w:rPr>
      </w:pPr>
      <w:r>
        <w:rPr>
          <w:rFonts w:hint="cs"/>
          <w:rtl/>
          <w:lang w:eastAsia="he-IL"/>
        </w:rPr>
        <w:t xml:space="preserve">לא. גדר </w:t>
      </w:r>
      <w:bookmarkStart w:id="975" w:name="_ETM_Q1_5720783"/>
      <w:bookmarkEnd w:id="975"/>
      <w:r>
        <w:rPr>
          <w:rFonts w:hint="cs"/>
          <w:rtl/>
          <w:lang w:eastAsia="he-IL"/>
        </w:rPr>
        <w:t xml:space="preserve">הנימוקים כתוב: "ובלבד ששוכנע שיש הצדקה לאור חומרת מעשה העבירה, משך התקופה הצפויה והפגיעה הצפויה בחשוד". "נימוקים מיוחדים" מרמז שאת מוסיפה עוד משהו בנוסף לאלה וקשה לראות משהו בנוסף לאלה. לדעתי מספיק לכתוב "מנימוקים שיירשמו". אני אעביר לכם את הנוסח המעודכן. את נושא הגבלת הזמן, בגלל שהוא לא סוכם, אני עוד משאיר </w:t>
      </w:r>
      <w:bookmarkStart w:id="976" w:name="_ETM_Q1_5743544"/>
      <w:bookmarkEnd w:id="976"/>
      <w:r>
        <w:rPr>
          <w:rFonts w:hint="cs"/>
          <w:rtl/>
          <w:lang w:eastAsia="he-IL"/>
        </w:rPr>
        <w:t>בחוץ.</w:t>
      </w:r>
    </w:p>
    <w:p w:rsidR="00CA42D0" w:rsidRDefault="00CA42D0" w:rsidP="00CA42D0">
      <w:pPr>
        <w:rPr>
          <w:rtl/>
          <w:lang w:eastAsia="he-IL"/>
        </w:rPr>
      </w:pPr>
    </w:p>
    <w:p w:rsidR="00CA42D0" w:rsidRDefault="00CA42D0" w:rsidP="006C0ECE">
      <w:pPr>
        <w:pStyle w:val="af6"/>
        <w:rPr>
          <w:rtl/>
        </w:rPr>
      </w:pPr>
      <w:bookmarkStart w:id="977" w:name="ET_yor_5110_142"/>
      <w:r w:rsidRPr="006C0ECE">
        <w:rPr>
          <w:rStyle w:val="TagStyle"/>
          <w:rFonts w:hint="cs"/>
          <w:rtl/>
        </w:rPr>
        <w:t xml:space="preserve"> &lt;&lt; </w:t>
      </w:r>
      <w:proofErr w:type="spellStart"/>
      <w:r w:rsidRPr="006C0ECE">
        <w:rPr>
          <w:rStyle w:val="TagStyle"/>
          <w:rFonts w:hint="cs"/>
          <w:rtl/>
        </w:rPr>
        <w:t>יור</w:t>
      </w:r>
      <w:proofErr w:type="spellEnd"/>
      <w:r w:rsidRPr="006C0ECE">
        <w:rPr>
          <w:rStyle w:val="TagStyle"/>
          <w:rFonts w:hint="cs"/>
          <w:rtl/>
        </w:rPr>
        <w:t xml:space="preserve"> &gt;&gt;</w:t>
      </w:r>
      <w:r>
        <w:rPr>
          <w:rStyle w:val="TagStyle"/>
          <w:rFonts w:hint="cs"/>
          <w:rtl/>
        </w:rPr>
        <w:t xml:space="preserve"> </w:t>
      </w:r>
      <w:r>
        <w:rPr>
          <w:rFonts w:hint="cs"/>
          <w:rtl/>
        </w:rPr>
        <w:t>היו"ר עפר שלח:</w:t>
      </w:r>
      <w:r>
        <w:rPr>
          <w:rStyle w:val="TagStyle"/>
          <w:rFonts w:hint="cs"/>
          <w:rtl/>
        </w:rPr>
        <w:t xml:space="preserve"> </w:t>
      </w:r>
      <w:r w:rsidRPr="006C0ECE">
        <w:rPr>
          <w:rStyle w:val="TagStyle"/>
          <w:rFonts w:hint="cs"/>
          <w:rtl/>
        </w:rPr>
        <w:t xml:space="preserve">&lt;&lt; </w:t>
      </w:r>
      <w:proofErr w:type="spellStart"/>
      <w:r w:rsidRPr="006C0ECE">
        <w:rPr>
          <w:rStyle w:val="TagStyle"/>
          <w:rFonts w:hint="cs"/>
          <w:rtl/>
        </w:rPr>
        <w:t>יור</w:t>
      </w:r>
      <w:proofErr w:type="spellEnd"/>
      <w:r w:rsidRPr="006C0ECE">
        <w:rPr>
          <w:rStyle w:val="TagStyle"/>
          <w:rFonts w:hint="cs"/>
          <w:rtl/>
        </w:rPr>
        <w:t xml:space="preserve"> &gt;&gt;</w:t>
      </w:r>
      <w:r>
        <w:rPr>
          <w:rFonts w:hint="cs"/>
          <w:rtl/>
        </w:rPr>
        <w:t xml:space="preserve"> </w:t>
      </w:r>
      <w:bookmarkEnd w:id="977"/>
    </w:p>
    <w:p w:rsidR="00CA42D0" w:rsidRDefault="00CA42D0" w:rsidP="00CA42D0">
      <w:pPr>
        <w:pStyle w:val="KeepWithNext"/>
        <w:rPr>
          <w:rtl/>
        </w:rPr>
      </w:pPr>
    </w:p>
    <w:p w:rsidR="00CA42D0" w:rsidRDefault="00CA42D0" w:rsidP="00CA42D0">
      <w:pPr>
        <w:rPr>
          <w:rtl/>
        </w:rPr>
      </w:pPr>
      <w:r>
        <w:rPr>
          <w:rFonts w:hint="cs"/>
          <w:rtl/>
        </w:rPr>
        <w:t>נכון.</w:t>
      </w:r>
    </w:p>
    <w:p w:rsidR="00CA42D0" w:rsidRDefault="00CA42D0" w:rsidP="00CA42D0">
      <w:pPr>
        <w:rPr>
          <w:rtl/>
        </w:rPr>
      </w:pPr>
    </w:p>
    <w:p w:rsidR="00CA42D0" w:rsidRDefault="00CA42D0" w:rsidP="006C0ECE">
      <w:pPr>
        <w:pStyle w:val="a4"/>
        <w:rPr>
          <w:rtl/>
        </w:rPr>
      </w:pPr>
      <w:bookmarkStart w:id="978" w:name="ET_speaker_גור_בליי_143"/>
      <w:r w:rsidRPr="006C0ECE">
        <w:rPr>
          <w:rStyle w:val="TagStyle"/>
          <w:rFonts w:hint="cs"/>
          <w:rtl/>
        </w:rPr>
        <w:t xml:space="preserve"> &lt;&lt; דובר &gt;&gt;</w:t>
      </w:r>
      <w:r>
        <w:rPr>
          <w:rStyle w:val="TagStyle"/>
          <w:rFonts w:hint="cs"/>
          <w:rtl/>
        </w:rPr>
        <w:t xml:space="preserve">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w:t>
      </w:r>
      <w:r w:rsidRPr="006C0ECE">
        <w:rPr>
          <w:rStyle w:val="TagStyle"/>
          <w:rFonts w:hint="cs"/>
          <w:rtl/>
        </w:rPr>
        <w:t>&lt;&lt; דובר &gt;&gt;</w:t>
      </w:r>
      <w:r>
        <w:rPr>
          <w:rFonts w:hint="cs"/>
          <w:rtl/>
        </w:rPr>
        <w:t xml:space="preserve"> </w:t>
      </w:r>
      <w:bookmarkEnd w:id="978"/>
    </w:p>
    <w:p w:rsidR="00CA42D0" w:rsidRDefault="00CA42D0" w:rsidP="00CA42D0">
      <w:pPr>
        <w:pStyle w:val="KeepWithNext"/>
        <w:rPr>
          <w:rtl/>
        </w:rPr>
      </w:pPr>
    </w:p>
    <w:p w:rsidR="00CA42D0" w:rsidRDefault="00CA42D0" w:rsidP="00CA42D0">
      <w:pPr>
        <w:rPr>
          <w:rtl/>
        </w:rPr>
      </w:pPr>
      <w:r>
        <w:rPr>
          <w:rFonts w:hint="cs"/>
          <w:rtl/>
        </w:rPr>
        <w:t>הוא מקבל ביטוי בהסתייגויות. אני אפיץ נוסח מעודכן לעיונכם בהתאם לדברים האלה.</w:t>
      </w:r>
    </w:p>
    <w:p w:rsidR="00CA42D0" w:rsidRDefault="00CA42D0" w:rsidP="00CA42D0">
      <w:pPr>
        <w:ind w:firstLine="0"/>
        <w:rPr>
          <w:rtl/>
          <w:lang w:eastAsia="he-IL"/>
        </w:rPr>
      </w:pPr>
      <w:bookmarkStart w:id="979" w:name="_ETM_Q1_5751187"/>
      <w:bookmarkStart w:id="980" w:name="_ETM_Q1_5751281"/>
      <w:bookmarkEnd w:id="979"/>
      <w:bookmarkEnd w:id="980"/>
    </w:p>
    <w:p w:rsidR="00CA42D0" w:rsidRDefault="00CA42D0" w:rsidP="006C0ECE">
      <w:pPr>
        <w:pStyle w:val="af6"/>
        <w:rPr>
          <w:rtl/>
        </w:rPr>
      </w:pPr>
      <w:bookmarkStart w:id="981" w:name="ET_yor_5110_144"/>
      <w:r w:rsidRPr="006C0ECE">
        <w:rPr>
          <w:rStyle w:val="TagStyle"/>
          <w:rFonts w:hint="cs"/>
          <w:rtl/>
        </w:rPr>
        <w:t xml:space="preserve"> &lt;&lt; </w:t>
      </w:r>
      <w:proofErr w:type="spellStart"/>
      <w:r w:rsidRPr="006C0ECE">
        <w:rPr>
          <w:rStyle w:val="TagStyle"/>
          <w:rFonts w:hint="cs"/>
          <w:rtl/>
        </w:rPr>
        <w:t>יור</w:t>
      </w:r>
      <w:proofErr w:type="spellEnd"/>
      <w:r w:rsidRPr="006C0ECE">
        <w:rPr>
          <w:rStyle w:val="TagStyle"/>
          <w:rFonts w:hint="cs"/>
          <w:rtl/>
        </w:rPr>
        <w:t xml:space="preserve"> &gt;&gt;</w:t>
      </w:r>
      <w:r>
        <w:rPr>
          <w:rStyle w:val="TagStyle"/>
          <w:rFonts w:hint="cs"/>
          <w:rtl/>
        </w:rPr>
        <w:t xml:space="preserve"> </w:t>
      </w:r>
      <w:r>
        <w:rPr>
          <w:rFonts w:hint="cs"/>
          <w:rtl/>
        </w:rPr>
        <w:t>היו"ר עפר שלח:</w:t>
      </w:r>
      <w:r>
        <w:rPr>
          <w:rStyle w:val="TagStyle"/>
          <w:rFonts w:hint="cs"/>
          <w:rtl/>
        </w:rPr>
        <w:t xml:space="preserve"> </w:t>
      </w:r>
      <w:r w:rsidRPr="006C0ECE">
        <w:rPr>
          <w:rStyle w:val="TagStyle"/>
          <w:rFonts w:hint="cs"/>
          <w:rtl/>
        </w:rPr>
        <w:t xml:space="preserve">&lt;&lt; </w:t>
      </w:r>
      <w:proofErr w:type="spellStart"/>
      <w:r w:rsidRPr="006C0ECE">
        <w:rPr>
          <w:rStyle w:val="TagStyle"/>
          <w:rFonts w:hint="cs"/>
          <w:rtl/>
        </w:rPr>
        <w:t>יור</w:t>
      </w:r>
      <w:proofErr w:type="spellEnd"/>
      <w:r w:rsidRPr="006C0ECE">
        <w:rPr>
          <w:rStyle w:val="TagStyle"/>
          <w:rFonts w:hint="cs"/>
          <w:rtl/>
        </w:rPr>
        <w:t xml:space="preserve"> &gt;&gt;</w:t>
      </w:r>
      <w:r>
        <w:rPr>
          <w:rFonts w:hint="cs"/>
          <w:rtl/>
        </w:rPr>
        <w:t xml:space="preserve"> </w:t>
      </w:r>
      <w:bookmarkEnd w:id="981"/>
    </w:p>
    <w:p w:rsidR="00CA42D0" w:rsidRDefault="00CA42D0" w:rsidP="00CA42D0">
      <w:pPr>
        <w:pStyle w:val="KeepWithNext"/>
        <w:rPr>
          <w:rtl/>
        </w:rPr>
      </w:pPr>
    </w:p>
    <w:p w:rsidR="00CA42D0" w:rsidRDefault="00CA42D0" w:rsidP="00CA42D0">
      <w:pPr>
        <w:rPr>
          <w:rtl/>
        </w:rPr>
      </w:pPr>
      <w:bookmarkStart w:id="982" w:name="_ETM_Q1_5751976"/>
      <w:bookmarkEnd w:id="982"/>
      <w:r>
        <w:rPr>
          <w:rFonts w:hint="cs"/>
          <w:rtl/>
        </w:rPr>
        <w:t>מאה אחוז. תודה רבה. הישיבה נעולה.</w:t>
      </w:r>
    </w:p>
    <w:p w:rsidR="00CA42D0" w:rsidRDefault="00CA42D0" w:rsidP="00CA42D0">
      <w:pPr>
        <w:rPr>
          <w:rtl/>
        </w:rPr>
      </w:pPr>
      <w:bookmarkStart w:id="983" w:name="_ETM_Q1_5753857"/>
      <w:bookmarkStart w:id="984" w:name="_ETM_Q1_5753957"/>
      <w:bookmarkEnd w:id="983"/>
      <w:bookmarkEnd w:id="984"/>
      <w:r>
        <w:rPr>
          <w:rFonts w:hint="cs"/>
          <w:rtl/>
        </w:rPr>
        <w:t xml:space="preserve">  </w:t>
      </w:r>
    </w:p>
    <w:p w:rsidR="00CA42D0" w:rsidRDefault="00CA42D0" w:rsidP="006C0ECE">
      <w:pPr>
        <w:pStyle w:val="afc"/>
        <w:rPr>
          <w:rtl/>
          <w:lang w:eastAsia="he-IL"/>
        </w:rPr>
      </w:pPr>
      <w:bookmarkStart w:id="985" w:name="ET_meetingend_123"/>
      <w:r w:rsidRPr="006C0ECE">
        <w:rPr>
          <w:rStyle w:val="TagStyle"/>
          <w:rFonts w:hint="cs"/>
          <w:rtl/>
        </w:rPr>
        <w:t xml:space="preserve"> &lt;&lt; סיום &gt;&gt;</w:t>
      </w:r>
      <w:r>
        <w:rPr>
          <w:rStyle w:val="TagStyle"/>
          <w:rFonts w:hint="cs"/>
          <w:rtl/>
        </w:rPr>
        <w:t xml:space="preserve"> </w:t>
      </w:r>
      <w:r>
        <w:rPr>
          <w:rFonts w:hint="cs"/>
          <w:rtl/>
          <w:lang w:eastAsia="he-IL"/>
        </w:rPr>
        <w:t>הישיבה ננעלה בשעה 14:00.</w:t>
      </w:r>
      <w:r>
        <w:rPr>
          <w:rStyle w:val="TagStyle"/>
          <w:rFonts w:hint="cs"/>
          <w:rtl/>
        </w:rPr>
        <w:t xml:space="preserve"> </w:t>
      </w:r>
      <w:r w:rsidRPr="006C0ECE">
        <w:rPr>
          <w:rStyle w:val="TagStyle"/>
          <w:rFonts w:hint="cs"/>
          <w:rtl/>
        </w:rPr>
        <w:t>&lt;&lt; סיום &gt;&gt;</w:t>
      </w:r>
      <w:r>
        <w:rPr>
          <w:rFonts w:hint="cs"/>
          <w:rtl/>
          <w:lang w:eastAsia="he-IL"/>
        </w:rPr>
        <w:t xml:space="preserve">   </w:t>
      </w:r>
      <w:bookmarkEnd w:id="985"/>
    </w:p>
    <w:p w:rsidR="00CA42D0" w:rsidRDefault="00CA42D0" w:rsidP="00CA42D0">
      <w:pPr>
        <w:pStyle w:val="KeepWithNext"/>
        <w:rPr>
          <w:rtl/>
          <w:lang w:eastAsia="he-IL"/>
        </w:rPr>
      </w:pPr>
    </w:p>
    <w:p w:rsidR="00CA42D0" w:rsidRDefault="00CA42D0" w:rsidP="00CA42D0">
      <w:pPr>
        <w:rPr>
          <w:rtl/>
          <w:lang w:eastAsia="he-IL"/>
        </w:rPr>
      </w:pPr>
    </w:p>
    <w:p w:rsidR="007D5B16" w:rsidRPr="009D07C4" w:rsidRDefault="007D5B16" w:rsidP="00CA42D0">
      <w:pPr>
        <w:rPr>
          <w:lang w:eastAsia="he-IL"/>
        </w:rPr>
      </w:pPr>
    </w:p>
    <w:sectPr w:rsidR="007D5B16" w:rsidRPr="009D07C4" w:rsidSect="00CC67B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B2772" w:rsidRDefault="002B2772">
      <w:r>
        <w:separator/>
      </w:r>
    </w:p>
  </w:endnote>
  <w:endnote w:type="continuationSeparator" w:id="0">
    <w:p w:rsidR="002B2772" w:rsidRDefault="002B27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B2772" w:rsidRDefault="002B2772">
      <w:r>
        <w:separator/>
      </w:r>
    </w:p>
  </w:footnote>
  <w:footnote w:type="continuationSeparator" w:id="0">
    <w:p w:rsidR="002B2772" w:rsidRDefault="002B277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2772" w:rsidRDefault="002B2772"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2B2772" w:rsidRDefault="002B2772"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2772" w:rsidRDefault="002B2772"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C67BE">
      <w:rPr>
        <w:rStyle w:val="af7"/>
        <w:noProof/>
        <w:rtl/>
      </w:rPr>
      <w:t>2</w:t>
    </w:r>
    <w:r>
      <w:rPr>
        <w:rStyle w:val="af7"/>
      </w:rPr>
      <w:fldChar w:fldCharType="end"/>
    </w:r>
  </w:p>
  <w:p w:rsidR="002B2772" w:rsidRPr="00CC5815" w:rsidRDefault="002B2772" w:rsidP="008E5E3F">
    <w:pPr>
      <w:pStyle w:val="a3"/>
      <w:ind w:firstLine="0"/>
    </w:pPr>
  </w:p>
  <w:p w:rsidR="002B2772" w:rsidRPr="00CC5815" w:rsidRDefault="002B2772" w:rsidP="008E5E3F">
    <w:pPr>
      <w:pStyle w:val="a3"/>
      <w:ind w:firstLine="0"/>
      <w:rPr>
        <w:rtl/>
      </w:rPr>
    </w:pPr>
    <w:r>
      <w:rPr>
        <w:rtl/>
      </w:rPr>
      <w:t>20/04/2020</w:t>
    </w:r>
  </w:p>
  <w:p w:rsidR="002B2772" w:rsidRPr="00CC5815" w:rsidRDefault="002B2772"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2772" w:rsidRDefault="002B2772"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2B2772" w:rsidRDefault="002B277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2B2772" w:rsidRDefault="002B2772">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ABE"/>
    <w:rsid w:val="00012A5E"/>
    <w:rsid w:val="0002047E"/>
    <w:rsid w:val="00025E00"/>
    <w:rsid w:val="00026308"/>
    <w:rsid w:val="00030718"/>
    <w:rsid w:val="00037279"/>
    <w:rsid w:val="000412DF"/>
    <w:rsid w:val="00045DDF"/>
    <w:rsid w:val="00051123"/>
    <w:rsid w:val="00052A4C"/>
    <w:rsid w:val="00056053"/>
    <w:rsid w:val="00066219"/>
    <w:rsid w:val="00067F42"/>
    <w:rsid w:val="00070A05"/>
    <w:rsid w:val="00074E9D"/>
    <w:rsid w:val="000878A4"/>
    <w:rsid w:val="00092B80"/>
    <w:rsid w:val="000970AA"/>
    <w:rsid w:val="000A17C6"/>
    <w:rsid w:val="000B060C"/>
    <w:rsid w:val="000B2EE6"/>
    <w:rsid w:val="000C3C22"/>
    <w:rsid w:val="000C47F5"/>
    <w:rsid w:val="000D5321"/>
    <w:rsid w:val="000E1529"/>
    <w:rsid w:val="000E3314"/>
    <w:rsid w:val="000E6B33"/>
    <w:rsid w:val="000E7A4E"/>
    <w:rsid w:val="000F2459"/>
    <w:rsid w:val="00116D4F"/>
    <w:rsid w:val="00130CEC"/>
    <w:rsid w:val="00147108"/>
    <w:rsid w:val="00150436"/>
    <w:rsid w:val="00155AFB"/>
    <w:rsid w:val="001574D2"/>
    <w:rsid w:val="00167294"/>
    <w:rsid w:val="001673D4"/>
    <w:rsid w:val="00171E7F"/>
    <w:rsid w:val="0017404C"/>
    <w:rsid w:val="001758C1"/>
    <w:rsid w:val="0017779F"/>
    <w:rsid w:val="001A092B"/>
    <w:rsid w:val="001A74E9"/>
    <w:rsid w:val="001A7A1B"/>
    <w:rsid w:val="001B095D"/>
    <w:rsid w:val="001B144C"/>
    <w:rsid w:val="001B7F03"/>
    <w:rsid w:val="001C44DA"/>
    <w:rsid w:val="001C4FDA"/>
    <w:rsid w:val="001D440C"/>
    <w:rsid w:val="001E4D57"/>
    <w:rsid w:val="001F3121"/>
    <w:rsid w:val="001F5204"/>
    <w:rsid w:val="001F6C33"/>
    <w:rsid w:val="002016FF"/>
    <w:rsid w:val="00202C7E"/>
    <w:rsid w:val="00203769"/>
    <w:rsid w:val="00215730"/>
    <w:rsid w:val="002164D0"/>
    <w:rsid w:val="002205FE"/>
    <w:rsid w:val="0022305D"/>
    <w:rsid w:val="00227FEF"/>
    <w:rsid w:val="002523C6"/>
    <w:rsid w:val="00261554"/>
    <w:rsid w:val="002628F3"/>
    <w:rsid w:val="00264A17"/>
    <w:rsid w:val="00275C03"/>
    <w:rsid w:val="00280D58"/>
    <w:rsid w:val="002850F3"/>
    <w:rsid w:val="00291C59"/>
    <w:rsid w:val="002B2772"/>
    <w:rsid w:val="002D4BDB"/>
    <w:rsid w:val="002E5E31"/>
    <w:rsid w:val="00303B4C"/>
    <w:rsid w:val="00312C60"/>
    <w:rsid w:val="0031583C"/>
    <w:rsid w:val="00321E62"/>
    <w:rsid w:val="00327BF8"/>
    <w:rsid w:val="00340AFA"/>
    <w:rsid w:val="003658CB"/>
    <w:rsid w:val="00366CFB"/>
    <w:rsid w:val="0036794C"/>
    <w:rsid w:val="00373508"/>
    <w:rsid w:val="003838B0"/>
    <w:rsid w:val="00396023"/>
    <w:rsid w:val="003A4009"/>
    <w:rsid w:val="003C279D"/>
    <w:rsid w:val="003C57A9"/>
    <w:rsid w:val="003D6DEA"/>
    <w:rsid w:val="003F0A5F"/>
    <w:rsid w:val="0040434A"/>
    <w:rsid w:val="0041150B"/>
    <w:rsid w:val="004116A1"/>
    <w:rsid w:val="004116BD"/>
    <w:rsid w:val="00412C27"/>
    <w:rsid w:val="00420E41"/>
    <w:rsid w:val="00424C94"/>
    <w:rsid w:val="004301AD"/>
    <w:rsid w:val="00447608"/>
    <w:rsid w:val="00451746"/>
    <w:rsid w:val="00452BEB"/>
    <w:rsid w:val="00455751"/>
    <w:rsid w:val="00470EAC"/>
    <w:rsid w:val="00481376"/>
    <w:rsid w:val="0049458B"/>
    <w:rsid w:val="004951A6"/>
    <w:rsid w:val="00495FD8"/>
    <w:rsid w:val="004B0A65"/>
    <w:rsid w:val="004B1BE9"/>
    <w:rsid w:val="004C0756"/>
    <w:rsid w:val="004D46F6"/>
    <w:rsid w:val="004D5503"/>
    <w:rsid w:val="00500C0C"/>
    <w:rsid w:val="00513164"/>
    <w:rsid w:val="00513DC2"/>
    <w:rsid w:val="00536409"/>
    <w:rsid w:val="00536F8A"/>
    <w:rsid w:val="00541783"/>
    <w:rsid w:val="005438CB"/>
    <w:rsid w:val="00546678"/>
    <w:rsid w:val="005506B9"/>
    <w:rsid w:val="005706AF"/>
    <w:rsid w:val="00580947"/>
    <w:rsid w:val="005817EC"/>
    <w:rsid w:val="00586DDA"/>
    <w:rsid w:val="0058751D"/>
    <w:rsid w:val="00590B77"/>
    <w:rsid w:val="0059109E"/>
    <w:rsid w:val="00597F72"/>
    <w:rsid w:val="005A342D"/>
    <w:rsid w:val="005A5425"/>
    <w:rsid w:val="005A697D"/>
    <w:rsid w:val="005B40BE"/>
    <w:rsid w:val="005C363E"/>
    <w:rsid w:val="005C59D7"/>
    <w:rsid w:val="005D61F3"/>
    <w:rsid w:val="005E1C6B"/>
    <w:rsid w:val="005F44EE"/>
    <w:rsid w:val="005F76B0"/>
    <w:rsid w:val="00634F61"/>
    <w:rsid w:val="0063590E"/>
    <w:rsid w:val="0064311A"/>
    <w:rsid w:val="00655FDB"/>
    <w:rsid w:val="00660418"/>
    <w:rsid w:val="0067035F"/>
    <w:rsid w:val="0069175D"/>
    <w:rsid w:val="00692745"/>
    <w:rsid w:val="00695A47"/>
    <w:rsid w:val="006A0CB7"/>
    <w:rsid w:val="006B7981"/>
    <w:rsid w:val="006C0ECE"/>
    <w:rsid w:val="006E0563"/>
    <w:rsid w:val="006E6F1F"/>
    <w:rsid w:val="006F0259"/>
    <w:rsid w:val="00700433"/>
    <w:rsid w:val="00702755"/>
    <w:rsid w:val="0070472C"/>
    <w:rsid w:val="007106FC"/>
    <w:rsid w:val="00710B8B"/>
    <w:rsid w:val="00711F76"/>
    <w:rsid w:val="007132AB"/>
    <w:rsid w:val="00727D58"/>
    <w:rsid w:val="007353C9"/>
    <w:rsid w:val="00741C2D"/>
    <w:rsid w:val="007509A6"/>
    <w:rsid w:val="007615AF"/>
    <w:rsid w:val="0076183D"/>
    <w:rsid w:val="00780059"/>
    <w:rsid w:val="007872B4"/>
    <w:rsid w:val="00787A79"/>
    <w:rsid w:val="00791CBE"/>
    <w:rsid w:val="007A35E9"/>
    <w:rsid w:val="007B207C"/>
    <w:rsid w:val="007B7694"/>
    <w:rsid w:val="007C5195"/>
    <w:rsid w:val="007C693F"/>
    <w:rsid w:val="007C6ADD"/>
    <w:rsid w:val="007D08B3"/>
    <w:rsid w:val="007D5B16"/>
    <w:rsid w:val="00804CD5"/>
    <w:rsid w:val="0082136D"/>
    <w:rsid w:val="008320F6"/>
    <w:rsid w:val="00835447"/>
    <w:rsid w:val="00841223"/>
    <w:rsid w:val="00846794"/>
    <w:rsid w:val="00846BE9"/>
    <w:rsid w:val="00853207"/>
    <w:rsid w:val="00854643"/>
    <w:rsid w:val="008668E0"/>
    <w:rsid w:val="008713A4"/>
    <w:rsid w:val="00874794"/>
    <w:rsid w:val="00875F10"/>
    <w:rsid w:val="00880EBE"/>
    <w:rsid w:val="008A1EC0"/>
    <w:rsid w:val="008A2C78"/>
    <w:rsid w:val="008B21D5"/>
    <w:rsid w:val="008B26FC"/>
    <w:rsid w:val="008C6035"/>
    <w:rsid w:val="008C7015"/>
    <w:rsid w:val="008D1DFB"/>
    <w:rsid w:val="008E03B4"/>
    <w:rsid w:val="008E4A6C"/>
    <w:rsid w:val="008E5E3F"/>
    <w:rsid w:val="008F3AEE"/>
    <w:rsid w:val="0090279B"/>
    <w:rsid w:val="00914904"/>
    <w:rsid w:val="00916DAD"/>
    <w:rsid w:val="00923B55"/>
    <w:rsid w:val="009258CE"/>
    <w:rsid w:val="00932152"/>
    <w:rsid w:val="009515F0"/>
    <w:rsid w:val="009830CB"/>
    <w:rsid w:val="009A43F0"/>
    <w:rsid w:val="009B0E9F"/>
    <w:rsid w:val="009D07C4"/>
    <w:rsid w:val="009D478A"/>
    <w:rsid w:val="009E2229"/>
    <w:rsid w:val="009E6E93"/>
    <w:rsid w:val="009F1518"/>
    <w:rsid w:val="009F5773"/>
    <w:rsid w:val="00A0055D"/>
    <w:rsid w:val="00A15971"/>
    <w:rsid w:val="00A22C90"/>
    <w:rsid w:val="00A3217B"/>
    <w:rsid w:val="00A40875"/>
    <w:rsid w:val="00A41779"/>
    <w:rsid w:val="00A42723"/>
    <w:rsid w:val="00A64A6D"/>
    <w:rsid w:val="00A66020"/>
    <w:rsid w:val="00AB02EE"/>
    <w:rsid w:val="00AB3F3A"/>
    <w:rsid w:val="00AD4EC9"/>
    <w:rsid w:val="00AD6FFC"/>
    <w:rsid w:val="00AE6B77"/>
    <w:rsid w:val="00AF1A4C"/>
    <w:rsid w:val="00AF31E6"/>
    <w:rsid w:val="00AF4150"/>
    <w:rsid w:val="00B01CED"/>
    <w:rsid w:val="00B0509A"/>
    <w:rsid w:val="00B06CC2"/>
    <w:rsid w:val="00B10F5E"/>
    <w:rsid w:val="00B120B2"/>
    <w:rsid w:val="00B217A3"/>
    <w:rsid w:val="00B50340"/>
    <w:rsid w:val="00B65508"/>
    <w:rsid w:val="00B74DE2"/>
    <w:rsid w:val="00B76010"/>
    <w:rsid w:val="00B83ED5"/>
    <w:rsid w:val="00B8517A"/>
    <w:rsid w:val="00BA6446"/>
    <w:rsid w:val="00BB3424"/>
    <w:rsid w:val="00BB4BFE"/>
    <w:rsid w:val="00BD28D4"/>
    <w:rsid w:val="00BD47B7"/>
    <w:rsid w:val="00C0637A"/>
    <w:rsid w:val="00C135D5"/>
    <w:rsid w:val="00C22DCB"/>
    <w:rsid w:val="00C274C3"/>
    <w:rsid w:val="00C3598A"/>
    <w:rsid w:val="00C360BC"/>
    <w:rsid w:val="00C411F2"/>
    <w:rsid w:val="00C44800"/>
    <w:rsid w:val="00C52EC2"/>
    <w:rsid w:val="00C61DC1"/>
    <w:rsid w:val="00C64AFF"/>
    <w:rsid w:val="00C661EE"/>
    <w:rsid w:val="00C71A7C"/>
    <w:rsid w:val="00C72438"/>
    <w:rsid w:val="00C763E4"/>
    <w:rsid w:val="00C8624A"/>
    <w:rsid w:val="00CA1228"/>
    <w:rsid w:val="00CA42D0"/>
    <w:rsid w:val="00CA5363"/>
    <w:rsid w:val="00CB6432"/>
    <w:rsid w:val="00CB6D60"/>
    <w:rsid w:val="00CC5815"/>
    <w:rsid w:val="00CC67BE"/>
    <w:rsid w:val="00CE24B8"/>
    <w:rsid w:val="00CE5849"/>
    <w:rsid w:val="00D218DA"/>
    <w:rsid w:val="00D278F7"/>
    <w:rsid w:val="00D31CF7"/>
    <w:rsid w:val="00D34EC4"/>
    <w:rsid w:val="00D37550"/>
    <w:rsid w:val="00D40A29"/>
    <w:rsid w:val="00D45D27"/>
    <w:rsid w:val="00D567D1"/>
    <w:rsid w:val="00D6155A"/>
    <w:rsid w:val="00D86E57"/>
    <w:rsid w:val="00D96B24"/>
    <w:rsid w:val="00DB148C"/>
    <w:rsid w:val="00DD2B11"/>
    <w:rsid w:val="00DE5B80"/>
    <w:rsid w:val="00DF1AB8"/>
    <w:rsid w:val="00DF2B04"/>
    <w:rsid w:val="00E04E80"/>
    <w:rsid w:val="00E144CA"/>
    <w:rsid w:val="00E22AD0"/>
    <w:rsid w:val="00E301C8"/>
    <w:rsid w:val="00E33AE3"/>
    <w:rsid w:val="00E474E7"/>
    <w:rsid w:val="00E61903"/>
    <w:rsid w:val="00E64116"/>
    <w:rsid w:val="00E70E80"/>
    <w:rsid w:val="00EA3A9E"/>
    <w:rsid w:val="00EA624B"/>
    <w:rsid w:val="00EB057D"/>
    <w:rsid w:val="00EB18E4"/>
    <w:rsid w:val="00EB5C85"/>
    <w:rsid w:val="00EC0AC2"/>
    <w:rsid w:val="00EC1FB3"/>
    <w:rsid w:val="00EC2CD4"/>
    <w:rsid w:val="00EC6866"/>
    <w:rsid w:val="00EC7227"/>
    <w:rsid w:val="00ED09CD"/>
    <w:rsid w:val="00EE09AD"/>
    <w:rsid w:val="00F053E5"/>
    <w:rsid w:val="00F10D2D"/>
    <w:rsid w:val="00F13D06"/>
    <w:rsid w:val="00F16831"/>
    <w:rsid w:val="00F27350"/>
    <w:rsid w:val="00F41C33"/>
    <w:rsid w:val="00F423F1"/>
    <w:rsid w:val="00F4792E"/>
    <w:rsid w:val="00F53584"/>
    <w:rsid w:val="00F549E5"/>
    <w:rsid w:val="00F56DAE"/>
    <w:rsid w:val="00F63F05"/>
    <w:rsid w:val="00F72368"/>
    <w:rsid w:val="00F821F6"/>
    <w:rsid w:val="00F84D49"/>
    <w:rsid w:val="00FB0768"/>
    <w:rsid w:val="00FB20D5"/>
    <w:rsid w:val="00FC2454"/>
    <w:rsid w:val="00FC5E78"/>
    <w:rsid w:val="00FE23B2"/>
    <w:rsid w:val="00FE3474"/>
    <w:rsid w:val="00FE6C42"/>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5:docId w15:val="{B1FF6A4C-D3B6-436B-9946-16D258214B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E6F1F"/>
    <w:rPr>
      <w:rFonts w:cs="Arial"/>
      <w:b/>
      <w:bCs w:val="0"/>
      <w:vanish/>
      <w:color w:val="010000"/>
      <w:bdr w:val="single" w:sz="4" w:space="0" w:color="FF66FF"/>
    </w:rPr>
  </w:style>
  <w:style w:type="table" w:styleId="afd">
    <w:name w:val="Table Grid"/>
    <w:basedOn w:val="a1"/>
    <w:rsid w:val="001F3121"/>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5364419">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581519936">
      <w:bodyDiv w:val="1"/>
      <w:marLeft w:val="0"/>
      <w:marRight w:val="0"/>
      <w:marTop w:val="0"/>
      <w:marBottom w:val="0"/>
      <w:divBdr>
        <w:top w:val="none" w:sz="0" w:space="0" w:color="auto"/>
        <w:left w:val="none" w:sz="0" w:space="0" w:color="auto"/>
        <w:bottom w:val="none" w:sz="0" w:space="0" w:color="auto"/>
        <w:right w:val="none" w:sz="0" w:space="0" w:color="auto"/>
      </w:divBdr>
    </w:div>
    <w:div w:id="2023165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73EF41-1FAA-4176-92D3-1B69E47B17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769</TotalTime>
  <Pages>12</Pages>
  <Words>9297</Words>
  <Characters>52997</Characters>
  <Application>Microsoft Office Word</Application>
  <DocSecurity>0</DocSecurity>
  <Lines>441</Lines>
  <Paragraphs>124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62170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141</cp:revision>
  <cp:lastPrinted>2015-07-20T08:20:00Z</cp:lastPrinted>
  <dcterms:created xsi:type="dcterms:W3CDTF">2018-05-03T11:21:00Z</dcterms:created>
  <dcterms:modified xsi:type="dcterms:W3CDTF">2020-04-27T06:40:00Z</dcterms:modified>
</cp:coreProperties>
</file>