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008F5">
      <w:pPr>
        <w:rPr>
          <w:rFonts w:cs="David Transparent"/>
          <w:sz w:val="22"/>
          <w:szCs w:val="22"/>
          <w:rtl/>
        </w:rPr>
      </w:pPr>
      <w:bookmarkStart w:id="0" w:name="_GoBack"/>
      <w:bookmarkEnd w:id="0"/>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sz w:val="22"/>
          <w:szCs w:val="22"/>
          <w:rtl/>
        </w:rPr>
        <w:t>נוסח לא מתוקן</w:t>
      </w:r>
    </w:p>
    <w:p w:rsidR="00000000" w:rsidRDefault="007008F5">
      <w:pPr>
        <w:rPr>
          <w:rFonts w:cs="David Transparent"/>
          <w:b/>
          <w:bCs/>
          <w:sz w:val="22"/>
          <w:szCs w:val="22"/>
          <w:rtl/>
        </w:rPr>
      </w:pPr>
      <w:r>
        <w:rPr>
          <w:rFonts w:cs="David Transparent"/>
          <w:b/>
          <w:bCs/>
          <w:sz w:val="22"/>
          <w:szCs w:val="22"/>
          <w:rtl/>
        </w:rPr>
        <w:t xml:space="preserve">מושב ראשון </w:t>
      </w:r>
    </w:p>
    <w:p w:rsidR="00000000" w:rsidRDefault="007008F5">
      <w:pPr>
        <w:rPr>
          <w:rFonts w:cs="David Transparent"/>
          <w:b/>
          <w:bCs/>
          <w:sz w:val="22"/>
          <w:szCs w:val="22"/>
          <w:rtl/>
        </w:rPr>
      </w:pPr>
    </w:p>
    <w:p w:rsidR="00000000" w:rsidRDefault="007008F5">
      <w:pPr>
        <w:rPr>
          <w:rFonts w:cs="David Transparent"/>
          <w:b/>
          <w:bCs/>
          <w:sz w:val="22"/>
          <w:szCs w:val="22"/>
          <w:rtl/>
        </w:rPr>
      </w:pPr>
    </w:p>
    <w:p w:rsidR="00000000" w:rsidRDefault="007008F5">
      <w:pPr>
        <w:rPr>
          <w:rFonts w:cs="David Transparent"/>
          <w:b/>
          <w:bCs/>
          <w:sz w:val="22"/>
          <w:szCs w:val="22"/>
          <w:rtl/>
        </w:rPr>
      </w:pPr>
    </w:p>
    <w:p w:rsidR="00000000" w:rsidRDefault="007008F5">
      <w:pPr>
        <w:rPr>
          <w:rFonts w:cs="David Transparent"/>
          <w:b/>
          <w:bCs/>
          <w:sz w:val="22"/>
          <w:szCs w:val="22"/>
          <w:rtl/>
        </w:rPr>
      </w:pPr>
    </w:p>
    <w:p w:rsidR="00000000" w:rsidRDefault="007008F5">
      <w:pPr>
        <w:pStyle w:val="10"/>
        <w:rPr>
          <w:rFonts w:cs="David Transparent"/>
          <w:sz w:val="22"/>
          <w:szCs w:val="22"/>
          <w:rtl/>
        </w:rPr>
      </w:pPr>
      <w:r>
        <w:rPr>
          <w:rFonts w:cs="David Transparent"/>
          <w:sz w:val="22"/>
          <w:szCs w:val="22"/>
          <w:rtl/>
        </w:rPr>
        <w:t>פרוטוקול מס' 26</w:t>
      </w:r>
    </w:p>
    <w:p w:rsidR="00000000" w:rsidRDefault="007008F5">
      <w:pPr>
        <w:pStyle w:val="6"/>
        <w:rPr>
          <w:rFonts w:cs="David Transparent"/>
          <w:rtl/>
        </w:rPr>
      </w:pPr>
      <w:r>
        <w:rPr>
          <w:rFonts w:cs="David Transparent"/>
          <w:rtl/>
        </w:rPr>
        <w:t>מישיבת הוועדה לקידום מעמד האיש</w:t>
      </w:r>
      <w:r>
        <w:rPr>
          <w:rFonts w:cs="David Transparent"/>
          <w:rtl/>
        </w:rPr>
        <w:t>ה</w:t>
      </w:r>
    </w:p>
    <w:p w:rsidR="00000000" w:rsidRDefault="007008F5">
      <w:pPr>
        <w:pStyle w:val="7"/>
        <w:rPr>
          <w:rFonts w:cs="David Transparent"/>
          <w:rtl/>
        </w:rPr>
      </w:pPr>
      <w:r>
        <w:rPr>
          <w:rFonts w:cs="David Transparent"/>
          <w:rtl/>
        </w:rPr>
        <w:t>שהתקיימה ביום רביעי, כ"ה בסיון התשס"ג (25 ביוני 2003), שעה 9:30</w:t>
      </w:r>
    </w:p>
    <w:p w:rsidR="00000000" w:rsidRDefault="007008F5">
      <w:pPr>
        <w:rPr>
          <w:rFonts w:cs="David Transparent"/>
          <w:sz w:val="22"/>
          <w:szCs w:val="22"/>
          <w:rtl/>
        </w:rPr>
      </w:pPr>
    </w:p>
    <w:p w:rsidR="00000000" w:rsidRDefault="007008F5">
      <w:pPr>
        <w:rPr>
          <w:rFonts w:cs="David Transparent"/>
          <w:b/>
          <w:bCs/>
          <w:sz w:val="22"/>
          <w:szCs w:val="22"/>
          <w:u w:val="single"/>
          <w:rtl/>
        </w:rPr>
      </w:pPr>
      <w:r>
        <w:rPr>
          <w:rFonts w:cs="David Transparent"/>
          <w:b/>
          <w:bCs/>
          <w:sz w:val="22"/>
          <w:szCs w:val="22"/>
          <w:u w:val="single"/>
          <w:rtl/>
        </w:rPr>
        <w:t>סדר היום:</w:t>
      </w:r>
    </w:p>
    <w:p w:rsidR="00000000" w:rsidRDefault="007008F5">
      <w:pPr>
        <w:rPr>
          <w:rFonts w:cs="David Transparent"/>
          <w:b/>
          <w:bCs/>
          <w:sz w:val="22"/>
          <w:szCs w:val="22"/>
          <w:u w:val="single"/>
          <w:rtl/>
        </w:rPr>
      </w:pPr>
    </w:p>
    <w:p w:rsidR="00000000" w:rsidRDefault="007008F5">
      <w:pPr>
        <w:pStyle w:val="5"/>
        <w:rPr>
          <w:rFonts w:cs="David Transparent"/>
          <w:rtl/>
        </w:rPr>
      </w:pPr>
      <w:r>
        <w:rPr>
          <w:rFonts w:cs="David Transparent"/>
          <w:rtl/>
        </w:rPr>
        <w:t>מפגש הוועדה עם יו"ר פרלמנט גרוזיה, גב' נינו בורז'אנדזה.</w:t>
      </w:r>
    </w:p>
    <w:p w:rsidR="00000000" w:rsidRDefault="007008F5">
      <w:pPr>
        <w:rPr>
          <w:rFonts w:cs="David"/>
          <w:rtl/>
        </w:rPr>
      </w:pPr>
    </w:p>
    <w:p w:rsidR="00000000" w:rsidRDefault="007008F5">
      <w:pPr>
        <w:rPr>
          <w:rFonts w:cs="David Transparent"/>
          <w:b/>
          <w:bCs/>
          <w:sz w:val="22"/>
          <w:szCs w:val="22"/>
          <w:rtl/>
        </w:rPr>
      </w:pPr>
      <w:r>
        <w:rPr>
          <w:rFonts w:cs="David Transparent"/>
          <w:b/>
          <w:bCs/>
          <w:sz w:val="22"/>
          <w:szCs w:val="22"/>
          <w:u w:val="single"/>
          <w:rtl/>
        </w:rPr>
        <w:t>נכחו:</w:t>
      </w:r>
      <w:r>
        <w:rPr>
          <w:rFonts w:cs="David Transparent"/>
          <w:b/>
          <w:bCs/>
          <w:sz w:val="22"/>
          <w:szCs w:val="22"/>
          <w:rtl/>
        </w:rPr>
        <w:tab/>
      </w:r>
      <w:r>
        <w:rPr>
          <w:rFonts w:cs="David Transparent"/>
          <w:b/>
          <w:bCs/>
          <w:sz w:val="22"/>
          <w:szCs w:val="22"/>
          <w:rtl/>
        </w:rPr>
        <w:tab/>
      </w:r>
    </w:p>
    <w:p w:rsidR="00000000" w:rsidRDefault="007008F5">
      <w:pPr>
        <w:rPr>
          <w:rFonts w:cs="David Transparent"/>
          <w:b/>
          <w:bCs/>
          <w:sz w:val="22"/>
          <w:szCs w:val="22"/>
          <w:u w:val="single"/>
          <w:rtl/>
        </w:rPr>
      </w:pPr>
      <w:r>
        <w:rPr>
          <w:rFonts w:cs="David Transparent"/>
          <w:b/>
          <w:bCs/>
          <w:sz w:val="22"/>
          <w:szCs w:val="22"/>
          <w:u w:val="single"/>
          <w:rtl/>
        </w:rPr>
        <w:t>חברי הוועדה:</w:t>
      </w:r>
    </w:p>
    <w:p w:rsidR="00000000" w:rsidRDefault="007008F5">
      <w:pPr>
        <w:rPr>
          <w:rFonts w:cs="David Transparent"/>
          <w:b/>
          <w:bCs/>
          <w:sz w:val="22"/>
          <w:szCs w:val="22"/>
          <w:rtl/>
        </w:rPr>
      </w:pPr>
    </w:p>
    <w:p w:rsidR="00000000" w:rsidRDefault="007008F5">
      <w:pPr>
        <w:rPr>
          <w:rFonts w:cs="David Transparent"/>
          <w:sz w:val="22"/>
          <w:szCs w:val="22"/>
          <w:rtl/>
        </w:rPr>
      </w:pPr>
      <w:r>
        <w:rPr>
          <w:rFonts w:cs="David Transparent"/>
          <w:sz w:val="22"/>
          <w:szCs w:val="22"/>
          <w:rtl/>
        </w:rPr>
        <w:t>גילה גמליאל – היו"ר</w:t>
      </w:r>
    </w:p>
    <w:p w:rsidR="00000000" w:rsidRDefault="007008F5">
      <w:pPr>
        <w:rPr>
          <w:rFonts w:cs="David Transparent"/>
          <w:sz w:val="22"/>
          <w:szCs w:val="22"/>
          <w:rtl/>
        </w:rPr>
      </w:pPr>
      <w:r>
        <w:rPr>
          <w:rFonts w:cs="David Transparent"/>
          <w:sz w:val="22"/>
          <w:szCs w:val="22"/>
          <w:rtl/>
        </w:rPr>
        <w:t>אתי ליבני</w:t>
      </w:r>
    </w:p>
    <w:p w:rsidR="00000000" w:rsidRDefault="007008F5">
      <w:pPr>
        <w:rPr>
          <w:rFonts w:cs="David Transparent"/>
          <w:sz w:val="22"/>
          <w:szCs w:val="22"/>
          <w:rtl/>
        </w:rPr>
      </w:pPr>
      <w:r>
        <w:rPr>
          <w:rFonts w:cs="David Transparent"/>
          <w:sz w:val="22"/>
          <w:szCs w:val="22"/>
          <w:rtl/>
        </w:rPr>
        <w:t>מרינה סולודקין</w:t>
      </w:r>
    </w:p>
    <w:p w:rsidR="00000000" w:rsidRDefault="007008F5">
      <w:pPr>
        <w:rPr>
          <w:rFonts w:cs="David Transparent"/>
          <w:sz w:val="22"/>
          <w:szCs w:val="22"/>
          <w:rtl/>
        </w:rPr>
      </w:pPr>
      <w:r>
        <w:rPr>
          <w:rFonts w:cs="David Transparent"/>
          <w:sz w:val="22"/>
          <w:szCs w:val="22"/>
          <w:rtl/>
        </w:rPr>
        <w:t xml:space="preserve">קולט אביטל </w:t>
      </w:r>
    </w:p>
    <w:p w:rsidR="00000000" w:rsidRDefault="007008F5">
      <w:pPr>
        <w:rPr>
          <w:rFonts w:cs="David Transparent"/>
          <w:sz w:val="22"/>
          <w:szCs w:val="22"/>
          <w:rtl/>
        </w:rPr>
      </w:pPr>
    </w:p>
    <w:p w:rsidR="00000000" w:rsidRDefault="007008F5">
      <w:pPr>
        <w:rPr>
          <w:rFonts w:cs="David Transparent"/>
          <w:b/>
          <w:bCs/>
          <w:sz w:val="22"/>
          <w:szCs w:val="22"/>
          <w:u w:val="single"/>
          <w:rtl/>
        </w:rPr>
      </w:pPr>
      <w:r>
        <w:rPr>
          <w:rFonts w:cs="David Transparent"/>
          <w:b/>
          <w:bCs/>
          <w:sz w:val="22"/>
          <w:szCs w:val="22"/>
          <w:u w:val="single"/>
          <w:rtl/>
        </w:rPr>
        <w:t>מוזמנים:</w:t>
      </w:r>
    </w:p>
    <w:p w:rsidR="00000000" w:rsidRDefault="007008F5">
      <w:pPr>
        <w:rPr>
          <w:rFonts w:cs="David Transparent"/>
          <w:sz w:val="22"/>
          <w:szCs w:val="22"/>
          <w:rtl/>
        </w:rPr>
      </w:pPr>
    </w:p>
    <w:p w:rsidR="00000000" w:rsidRDefault="007008F5">
      <w:pPr>
        <w:rPr>
          <w:rFonts w:cs="David Transparent"/>
          <w:b/>
          <w:bCs/>
          <w:sz w:val="22"/>
          <w:szCs w:val="22"/>
          <w:u w:val="single"/>
          <w:rtl/>
        </w:rPr>
      </w:pPr>
      <w:r>
        <w:rPr>
          <w:rFonts w:cs="David Transparent"/>
          <w:sz w:val="22"/>
          <w:szCs w:val="22"/>
          <w:rtl/>
        </w:rPr>
        <w:t>חבר הכנסת אמנון כהן</w:t>
      </w:r>
    </w:p>
    <w:p w:rsidR="00000000" w:rsidRDefault="007008F5">
      <w:pPr>
        <w:rPr>
          <w:rFonts w:cs="David Transparent"/>
          <w:sz w:val="22"/>
          <w:szCs w:val="22"/>
          <w:rtl/>
        </w:rPr>
      </w:pPr>
      <w:r>
        <w:rPr>
          <w:rFonts w:cs="David Transparent"/>
          <w:sz w:val="22"/>
          <w:szCs w:val="22"/>
          <w:rtl/>
        </w:rPr>
        <w:t>מריה גרבה –</w:t>
      </w:r>
      <w:r>
        <w:rPr>
          <w:rFonts w:cs="David Transparent"/>
          <w:sz w:val="22"/>
          <w:szCs w:val="22"/>
          <w:rtl/>
        </w:rPr>
        <w:t xml:space="preserve"> סגנית נשיאת "הדסה ישראל"</w:t>
      </w:r>
    </w:p>
    <w:p w:rsidR="00000000" w:rsidRDefault="007008F5">
      <w:pPr>
        <w:rPr>
          <w:rFonts w:cs="David Transparent"/>
          <w:sz w:val="22"/>
          <w:szCs w:val="22"/>
          <w:rtl/>
        </w:rPr>
      </w:pPr>
      <w:r>
        <w:rPr>
          <w:rFonts w:cs="David Transparent"/>
          <w:sz w:val="22"/>
          <w:szCs w:val="22"/>
          <w:rtl/>
        </w:rPr>
        <w:t>מרי אמקשוילי</w:t>
      </w:r>
    </w:p>
    <w:p w:rsidR="00000000" w:rsidRDefault="007008F5">
      <w:pPr>
        <w:rPr>
          <w:rFonts w:cs="David Transparent"/>
          <w:sz w:val="22"/>
          <w:szCs w:val="22"/>
          <w:rtl/>
        </w:rPr>
      </w:pPr>
      <w:r>
        <w:rPr>
          <w:rFonts w:cs="David Transparent"/>
          <w:sz w:val="22"/>
          <w:szCs w:val="22"/>
          <w:rtl/>
        </w:rPr>
        <w:t>נינו בורז'אנדזה – יו"ר הפרלמנט של גרוזיה</w:t>
      </w:r>
    </w:p>
    <w:p w:rsidR="00000000" w:rsidRDefault="007008F5">
      <w:pPr>
        <w:rPr>
          <w:rFonts w:cs="David Transparent"/>
          <w:sz w:val="22"/>
          <w:szCs w:val="22"/>
          <w:rtl/>
        </w:rPr>
      </w:pPr>
      <w:r>
        <w:rPr>
          <w:rFonts w:cs="David Transparent"/>
          <w:sz w:val="22"/>
          <w:szCs w:val="22"/>
          <w:rtl/>
        </w:rPr>
        <w:t>אנזור בלואשוילי - סגן מזכיר המדינה הגרוזיני</w:t>
      </w:r>
    </w:p>
    <w:p w:rsidR="00000000" w:rsidRDefault="007008F5">
      <w:pPr>
        <w:rPr>
          <w:rFonts w:cs="David Transparent"/>
          <w:sz w:val="22"/>
          <w:szCs w:val="22"/>
          <w:rtl/>
        </w:rPr>
      </w:pPr>
      <w:r>
        <w:rPr>
          <w:rFonts w:cs="David Transparent"/>
          <w:sz w:val="22"/>
          <w:szCs w:val="22"/>
          <w:rtl/>
        </w:rPr>
        <w:t>פרופ' רבז גיאצ'צ'ילדזה – שגריר גרוזיה בישראל</w:t>
      </w:r>
    </w:p>
    <w:p w:rsidR="00000000" w:rsidRDefault="007008F5">
      <w:pPr>
        <w:rPr>
          <w:rFonts w:cs="David Transparent"/>
          <w:b/>
          <w:bCs/>
          <w:sz w:val="22"/>
          <w:szCs w:val="22"/>
          <w:u w:val="single"/>
          <w:rtl/>
        </w:rPr>
      </w:pPr>
      <w:r>
        <w:rPr>
          <w:rFonts w:cs="David Transparent"/>
          <w:sz w:val="22"/>
          <w:szCs w:val="22"/>
          <w:rtl/>
        </w:rPr>
        <w:t>גב' גאצ'צ'ילאדזה – רעייתו של שגריר גרוזיה בישראל</w:t>
      </w:r>
    </w:p>
    <w:p w:rsidR="00000000" w:rsidRDefault="007008F5">
      <w:pPr>
        <w:rPr>
          <w:rFonts w:cs="David Transparent"/>
          <w:sz w:val="22"/>
          <w:szCs w:val="22"/>
          <w:rtl/>
        </w:rPr>
      </w:pPr>
      <w:r>
        <w:rPr>
          <w:rFonts w:cs="David Transparent"/>
          <w:sz w:val="22"/>
          <w:szCs w:val="22"/>
          <w:rtl/>
        </w:rPr>
        <w:t>פרופ' רבז מיטולאדזק - חבר פרלמנט</w:t>
      </w:r>
    </w:p>
    <w:p w:rsidR="00000000" w:rsidRDefault="007008F5">
      <w:pPr>
        <w:rPr>
          <w:rFonts w:cs="David Transparent"/>
          <w:sz w:val="22"/>
          <w:szCs w:val="22"/>
          <w:rtl/>
        </w:rPr>
      </w:pPr>
      <w:r>
        <w:rPr>
          <w:rFonts w:cs="David Transparent"/>
          <w:sz w:val="22"/>
          <w:szCs w:val="22"/>
          <w:rtl/>
        </w:rPr>
        <w:t xml:space="preserve">מריה </w:t>
      </w:r>
      <w:r>
        <w:rPr>
          <w:rFonts w:cs="David Transparent"/>
          <w:sz w:val="22"/>
          <w:szCs w:val="22"/>
          <w:rtl/>
        </w:rPr>
        <w:t>נברג'ה - חברת פרלמנט</w:t>
      </w:r>
    </w:p>
    <w:p w:rsidR="00000000" w:rsidRDefault="007008F5">
      <w:pPr>
        <w:rPr>
          <w:rFonts w:cs="David Transparent"/>
          <w:sz w:val="22"/>
          <w:szCs w:val="22"/>
          <w:rtl/>
        </w:rPr>
      </w:pPr>
      <w:r>
        <w:rPr>
          <w:rFonts w:cs="David Transparent"/>
          <w:sz w:val="22"/>
          <w:szCs w:val="22"/>
          <w:rtl/>
        </w:rPr>
        <w:t>צג'מאל אצג'יאשוילי - חבר פרלמנט</w:t>
      </w:r>
    </w:p>
    <w:p w:rsidR="00000000" w:rsidRDefault="007008F5">
      <w:pPr>
        <w:rPr>
          <w:rFonts w:cs="David Transparent"/>
          <w:sz w:val="22"/>
          <w:szCs w:val="22"/>
          <w:rtl/>
        </w:rPr>
      </w:pPr>
      <w:r>
        <w:rPr>
          <w:rFonts w:cs="David Transparent"/>
          <w:sz w:val="22"/>
          <w:szCs w:val="22"/>
          <w:rtl/>
        </w:rPr>
        <w:t>רבקה כהן – שגרירת ישראל בגרוזיה</w:t>
      </w:r>
    </w:p>
    <w:p w:rsidR="00000000" w:rsidRDefault="007008F5">
      <w:pPr>
        <w:rPr>
          <w:rFonts w:cs="David Transparent"/>
          <w:sz w:val="22"/>
          <w:szCs w:val="22"/>
          <w:rtl/>
        </w:rPr>
      </w:pPr>
      <w:r>
        <w:rPr>
          <w:rFonts w:cs="David Transparent"/>
          <w:sz w:val="22"/>
          <w:szCs w:val="22"/>
          <w:rtl/>
        </w:rPr>
        <w:t>אלה גרא – מנכ"לית איגוד הנשים הישראלי</w:t>
      </w:r>
    </w:p>
    <w:p w:rsidR="00000000" w:rsidRDefault="007008F5">
      <w:pPr>
        <w:rPr>
          <w:rFonts w:cs="David Transparent"/>
          <w:sz w:val="22"/>
          <w:szCs w:val="22"/>
          <w:rtl/>
        </w:rPr>
      </w:pPr>
    </w:p>
    <w:p w:rsidR="00000000" w:rsidRDefault="007008F5">
      <w:pPr>
        <w:rPr>
          <w:rFonts w:cs="David Transparent"/>
          <w:sz w:val="22"/>
          <w:szCs w:val="22"/>
          <w:rtl/>
        </w:rPr>
      </w:pPr>
      <w:r>
        <w:rPr>
          <w:rFonts w:cs="David Transparent"/>
          <w:b/>
          <w:bCs/>
          <w:sz w:val="22"/>
          <w:szCs w:val="22"/>
          <w:u w:val="single"/>
          <w:rtl/>
        </w:rPr>
        <w:t>מנהלת הוועדה:</w:t>
      </w:r>
      <w:r>
        <w:rPr>
          <w:rFonts w:cs="David Transparent"/>
          <w:sz w:val="22"/>
          <w:szCs w:val="22"/>
          <w:rtl/>
        </w:rPr>
        <w:tab/>
        <w:t>דנה גורדון</w:t>
      </w:r>
    </w:p>
    <w:p w:rsidR="00000000" w:rsidRDefault="007008F5">
      <w:pPr>
        <w:pStyle w:val="9"/>
        <w:rPr>
          <w:rFonts w:cs="David Transparent"/>
          <w:rtl/>
        </w:rPr>
      </w:pPr>
    </w:p>
    <w:p w:rsidR="00000000" w:rsidRDefault="007008F5">
      <w:pPr>
        <w:rPr>
          <w:rFonts w:cs="David Transparent"/>
          <w:sz w:val="22"/>
          <w:szCs w:val="22"/>
          <w:rtl/>
        </w:rPr>
      </w:pPr>
      <w:r>
        <w:rPr>
          <w:rFonts w:cs="David Transparent"/>
          <w:b/>
          <w:bCs/>
          <w:sz w:val="22"/>
          <w:szCs w:val="22"/>
          <w:u w:val="single"/>
          <w:rtl/>
        </w:rPr>
        <w:t>תמלול והקלטה:</w:t>
      </w:r>
      <w:r>
        <w:rPr>
          <w:rFonts w:cs="David Transparent"/>
          <w:sz w:val="22"/>
          <w:szCs w:val="22"/>
          <w:rtl/>
        </w:rPr>
        <w:t xml:space="preserve"> סימול</w:t>
      </w:r>
    </w:p>
    <w:p w:rsidR="00000000" w:rsidRDefault="007008F5">
      <w:pPr>
        <w:pStyle w:val="40"/>
        <w:rPr>
          <w:rFonts w:cs="David Transparent"/>
          <w:u w:val="single"/>
          <w:rtl/>
        </w:rPr>
      </w:pPr>
      <w:r>
        <w:rPr>
          <w:rFonts w:cs="David Transparent"/>
          <w:rtl/>
        </w:rPr>
        <w:br w:type="page"/>
      </w:r>
    </w:p>
    <w:p w:rsidR="00000000" w:rsidRDefault="007008F5">
      <w:pPr>
        <w:pStyle w:val="5"/>
        <w:jc w:val="center"/>
        <w:rPr>
          <w:rFonts w:cs="David Transparent"/>
          <w:u w:val="single"/>
          <w:rtl/>
        </w:rPr>
      </w:pPr>
      <w:r>
        <w:rPr>
          <w:rFonts w:cs="David Transparent"/>
          <w:u w:val="single"/>
          <w:rtl/>
        </w:rPr>
        <w:t>מפגש הוועדה עם יו"ר פרלמנט גרוזיה, גב' נינו בורז'נדזה</w:t>
      </w:r>
    </w:p>
    <w:p w:rsidR="00000000" w:rsidRDefault="007008F5">
      <w:pPr>
        <w:pStyle w:val="7"/>
        <w:jc w:val="both"/>
        <w:rPr>
          <w:rFonts w:cs="David Transparent"/>
          <w:b w:val="0"/>
          <w:bCs w:val="0"/>
          <w:rtl/>
        </w:rPr>
      </w:pPr>
    </w:p>
    <w:p w:rsidR="00000000" w:rsidRDefault="007008F5">
      <w:pPr>
        <w:pStyle w:val="7"/>
        <w:jc w:val="both"/>
        <w:rPr>
          <w:rFonts w:cs="David Transparent"/>
          <w:b w:val="0"/>
          <w:bCs w:val="0"/>
          <w:sz w:val="28"/>
          <w:szCs w:val="28"/>
          <w:rtl/>
        </w:rPr>
      </w:pPr>
      <w:r>
        <w:rPr>
          <w:rFonts w:cs="David Transparent"/>
          <w:b w:val="0"/>
          <w:bCs w:val="0"/>
          <w:rtl/>
        </w:rPr>
        <w:t>גילה גמליאל:</w:t>
      </w:r>
    </w:p>
    <w:p w:rsidR="00000000" w:rsidRDefault="007008F5">
      <w:pPr>
        <w:ind w:firstLine="720"/>
        <w:jc w:val="both"/>
        <w:rPr>
          <w:rFonts w:cs="David Transparent"/>
          <w:sz w:val="22"/>
          <w:szCs w:val="22"/>
          <w:rtl/>
        </w:rPr>
      </w:pPr>
    </w:p>
    <w:p w:rsidR="00000000" w:rsidRDefault="007008F5">
      <w:pPr>
        <w:ind w:firstLine="720"/>
        <w:jc w:val="both"/>
        <w:rPr>
          <w:rFonts w:cs="David Transparent"/>
          <w:sz w:val="22"/>
          <w:szCs w:val="22"/>
          <w:rtl/>
        </w:rPr>
      </w:pPr>
      <w:r>
        <w:rPr>
          <w:rFonts w:cs="David Transparent"/>
          <w:sz w:val="22"/>
          <w:szCs w:val="22"/>
          <w:rtl/>
        </w:rPr>
        <w:t>לכבוד הוא לי ול</w:t>
      </w:r>
      <w:r>
        <w:rPr>
          <w:rFonts w:cs="David Transparent"/>
          <w:sz w:val="22"/>
          <w:szCs w:val="22"/>
          <w:rtl/>
        </w:rPr>
        <w:t>עונג להציג את אורחי הכבוד בישיבה זו: הגב' נינו  בורז'אנדזה, יושבת-ראש הפרלמנט של גרוזיה; סגן מזכיר המדינה הגרוזיני, מר אנזור בלואשוילי; כבוד שגריר גרוזיה בישראל פרופ' רבז גיאצ'צ'ילדזה ורעייתו הגב' גיאצ'צ'ילדזה; כבוד שגרירת ישראל בגרוזיה, גב' רבקה כהן.</w:t>
      </w:r>
    </w:p>
    <w:p w:rsidR="00000000" w:rsidRDefault="007008F5">
      <w:pPr>
        <w:pStyle w:val="22"/>
        <w:rPr>
          <w:rFonts w:cs="David Transparent"/>
          <w:rtl/>
        </w:rPr>
      </w:pPr>
    </w:p>
    <w:p w:rsidR="00000000" w:rsidRDefault="007008F5">
      <w:pPr>
        <w:pStyle w:val="22"/>
        <w:ind w:firstLine="720"/>
        <w:rPr>
          <w:rFonts w:cs="David Transparent"/>
          <w:rtl/>
        </w:rPr>
      </w:pPr>
      <w:r>
        <w:rPr>
          <w:rFonts w:cs="David Transparent"/>
          <w:rtl/>
        </w:rPr>
        <w:t>עתה</w:t>
      </w:r>
      <w:r>
        <w:rPr>
          <w:rFonts w:cs="David Transparent"/>
          <w:rtl/>
        </w:rPr>
        <w:t>, לאחר שהצגתי בפניכם את פרופ' בורז'אנדזה ואת כל חברי המשלחת, אבקשכם להציג עצמכם בפני חברי המשלחת.</w:t>
      </w:r>
    </w:p>
    <w:p w:rsidR="00000000" w:rsidRDefault="007008F5">
      <w:pPr>
        <w:jc w:val="both"/>
        <w:rPr>
          <w:rFonts w:cs="David"/>
          <w:sz w:val="28"/>
          <w:szCs w:val="28"/>
          <w:rtl/>
        </w:rPr>
      </w:pPr>
    </w:p>
    <w:p w:rsidR="00000000" w:rsidRDefault="007008F5">
      <w:pPr>
        <w:pStyle w:val="7"/>
        <w:jc w:val="both"/>
        <w:rPr>
          <w:rFonts w:cs="David Transparent"/>
          <w:b w:val="0"/>
          <w:bCs w:val="0"/>
          <w:rtl/>
        </w:rPr>
      </w:pPr>
      <w:r>
        <w:rPr>
          <w:rFonts w:cs="David Transparent"/>
          <w:b w:val="0"/>
          <w:bCs w:val="0"/>
          <w:rtl/>
        </w:rPr>
        <w:t>אתי ליבני:</w:t>
      </w:r>
    </w:p>
    <w:p w:rsidR="00000000" w:rsidRDefault="007008F5">
      <w:pPr>
        <w:pStyle w:val="22"/>
        <w:ind w:firstLine="720"/>
        <w:rPr>
          <w:rFonts w:cs="David Transparent"/>
          <w:rtl/>
        </w:rPr>
      </w:pPr>
    </w:p>
    <w:p w:rsidR="00000000" w:rsidRDefault="007008F5">
      <w:pPr>
        <w:pStyle w:val="22"/>
        <w:ind w:firstLine="720"/>
        <w:rPr>
          <w:rFonts w:cs="David Transparent"/>
          <w:rtl/>
        </w:rPr>
      </w:pPr>
      <w:r>
        <w:rPr>
          <w:rFonts w:cs="David Transparent"/>
          <w:rtl/>
        </w:rPr>
        <w:t>אני חברת כנסת מטעם סיעת "שינוי". "שינוי" היא מפלגת המרכז בקואליציה, בהנהגת שר המשפטים טומי לפיד. אני חברת כנסת חדשה, נבחרתי לפני שלושה חדשים וחצי</w:t>
      </w:r>
      <w:r>
        <w:rPr>
          <w:rFonts w:cs="David Transparent"/>
          <w:rtl/>
        </w:rPr>
        <w:t xml:space="preserve">, ואני חברת ועדת החוץ והביטחון של הכנסת, ועדת חוקה, חוק ומשפט, וגם חברה גאה בועדה זו, הועדה לקידום מעמד האישה. </w:t>
      </w:r>
    </w:p>
    <w:p w:rsidR="00000000" w:rsidRDefault="007008F5">
      <w:pPr>
        <w:jc w:val="both"/>
        <w:rPr>
          <w:rFonts w:cs="David"/>
          <w:sz w:val="28"/>
          <w:szCs w:val="28"/>
          <w:rtl/>
        </w:rPr>
      </w:pPr>
    </w:p>
    <w:p w:rsidR="00000000" w:rsidRDefault="007008F5">
      <w:pPr>
        <w:pStyle w:val="7"/>
        <w:jc w:val="both"/>
        <w:rPr>
          <w:rFonts w:cs="David Transparent"/>
          <w:b w:val="0"/>
          <w:bCs w:val="0"/>
          <w:rtl/>
        </w:rPr>
      </w:pPr>
      <w:r>
        <w:rPr>
          <w:rFonts w:cs="David Transparent"/>
          <w:b w:val="0"/>
          <w:bCs w:val="0"/>
          <w:rtl/>
        </w:rPr>
        <w:t>קולט אביטל:</w:t>
      </w:r>
    </w:p>
    <w:p w:rsidR="00000000" w:rsidRDefault="007008F5">
      <w:pPr>
        <w:pStyle w:val="22"/>
        <w:ind w:firstLine="720"/>
        <w:rPr>
          <w:rFonts w:cs="David Transparent"/>
          <w:rtl/>
        </w:rPr>
      </w:pPr>
    </w:p>
    <w:p w:rsidR="00000000" w:rsidRDefault="007008F5">
      <w:pPr>
        <w:pStyle w:val="22"/>
        <w:ind w:firstLine="720"/>
        <w:rPr>
          <w:rFonts w:cs="David Transparent"/>
          <w:rtl/>
        </w:rPr>
      </w:pPr>
      <w:r>
        <w:rPr>
          <w:rFonts w:cs="David Transparent"/>
          <w:rtl/>
        </w:rPr>
        <w:t>אני חברת הכנסת מטעם סיעת העבודה. נבחרתי בכנסת הקודמת, ובכנסת הנוכחית אני מכהנת כראש ועדת הקליטה והעלייה. במסגרת ועדה זו אנו מטפלים</w:t>
      </w:r>
      <w:r>
        <w:rPr>
          <w:rFonts w:cs="David Transparent"/>
          <w:rtl/>
        </w:rPr>
        <w:t xml:space="preserve"> בבעיות שקשורות לקהילת העולים. אני גם חברה גאה בועדה לקידום מעמד האישה וכך גם הייתי בכנסת הקודמת. ועדה זו עובדת זה כמה שנים ולה מספר יתרונות: דבר ראשון, ועדה זו מאגדת נשים מכל המפלגות, ואף אם הבדלים אידיאולוגיים מבדילים בינינו, בנושא הנשים ישנה תמימות דעים</w:t>
      </w:r>
      <w:r>
        <w:rPr>
          <w:rFonts w:cs="David Transparent"/>
          <w:rtl/>
        </w:rPr>
        <w:t xml:space="preserve"> ואנו עובדות בשיתוף פעולה מלא. דבר מעניין נוסף הוא, שבעוד שלפני 4 שנים היו 9 חברות כנסת בלבד, בכנסת הנוכחית ישנן 18. זה לא הרבה בהשוואה למדינות אחרות – היינו בסקנדינביה בשבוע שעבר, ובחלק מהמדינות שם ישנו ייצוג של 50% - לא הגענו למעמד הזה עדיין, ותצפו במצגת</w:t>
      </w:r>
      <w:r>
        <w:rPr>
          <w:rFonts w:cs="David Transparent"/>
          <w:rtl/>
        </w:rPr>
        <w:t xml:space="preserve"> בהמשך, אבל אני חושבת שהדבר האחר שאנו עושים הוא עבודה על נושאים שחשובים לכולנו – קידום מעמד האישה בעבודה, קידום מעמד האישה בפוליטיקה, בעיות של נשים.</w:t>
      </w:r>
    </w:p>
    <w:p w:rsidR="00000000" w:rsidRDefault="007008F5">
      <w:pPr>
        <w:jc w:val="both"/>
        <w:rPr>
          <w:rFonts w:cs="David"/>
          <w:sz w:val="28"/>
          <w:szCs w:val="28"/>
          <w:rtl/>
        </w:rPr>
      </w:pPr>
    </w:p>
    <w:p w:rsidR="00000000" w:rsidRDefault="007008F5">
      <w:pPr>
        <w:pStyle w:val="7"/>
        <w:jc w:val="both"/>
        <w:rPr>
          <w:rFonts w:cs="David Transparent"/>
          <w:b w:val="0"/>
          <w:bCs w:val="0"/>
          <w:rtl/>
        </w:rPr>
      </w:pPr>
      <w:r>
        <w:rPr>
          <w:rFonts w:cs="David Transparent"/>
          <w:b w:val="0"/>
          <w:bCs w:val="0"/>
          <w:rtl/>
        </w:rPr>
        <w:t>אלה גרא:</w:t>
      </w:r>
    </w:p>
    <w:p w:rsidR="00000000" w:rsidRDefault="007008F5">
      <w:pPr>
        <w:pStyle w:val="22"/>
        <w:ind w:firstLine="720"/>
        <w:rPr>
          <w:rFonts w:cs="David Transparent"/>
          <w:rtl/>
        </w:rPr>
      </w:pPr>
    </w:p>
    <w:p w:rsidR="00000000" w:rsidRDefault="007008F5">
      <w:pPr>
        <w:pStyle w:val="22"/>
        <w:ind w:firstLine="720"/>
        <w:rPr>
          <w:rFonts w:cs="David Transparent"/>
          <w:rtl/>
        </w:rPr>
      </w:pPr>
      <w:r>
        <w:rPr>
          <w:rFonts w:cs="David Transparent"/>
          <w:rtl/>
        </w:rPr>
        <w:t xml:space="preserve">אני מנכ"לית איגוד הנשים הישראלי, שדולה שעובדת במקביל לועדה זו. </w:t>
      </w:r>
    </w:p>
    <w:p w:rsidR="00000000" w:rsidRDefault="007008F5">
      <w:pPr>
        <w:jc w:val="both"/>
        <w:rPr>
          <w:rFonts w:cs="David"/>
          <w:color w:val="000000"/>
          <w:sz w:val="28"/>
          <w:szCs w:val="28"/>
          <w:rtl/>
        </w:rPr>
      </w:pPr>
    </w:p>
    <w:p w:rsidR="00000000" w:rsidRDefault="007008F5">
      <w:pPr>
        <w:pStyle w:val="7"/>
        <w:jc w:val="both"/>
        <w:rPr>
          <w:rFonts w:cs="David Transparent"/>
          <w:b w:val="0"/>
          <w:bCs w:val="0"/>
          <w:rtl/>
        </w:rPr>
      </w:pPr>
      <w:r>
        <w:rPr>
          <w:rFonts w:cs="David Transparent"/>
          <w:b w:val="0"/>
          <w:bCs w:val="0"/>
          <w:rtl/>
        </w:rPr>
        <w:t>אמנון כהן:</w:t>
      </w:r>
    </w:p>
    <w:p w:rsidR="00000000" w:rsidRDefault="007008F5">
      <w:pPr>
        <w:pStyle w:val="22"/>
        <w:ind w:firstLine="720"/>
        <w:rPr>
          <w:rFonts w:cs="David Transparent"/>
          <w:rtl/>
        </w:rPr>
      </w:pPr>
    </w:p>
    <w:p w:rsidR="00000000" w:rsidRDefault="007008F5">
      <w:pPr>
        <w:pStyle w:val="22"/>
        <w:ind w:firstLine="720"/>
        <w:rPr>
          <w:rFonts w:cs="David Transparent"/>
          <w:rtl/>
        </w:rPr>
      </w:pPr>
      <w:r>
        <w:rPr>
          <w:rFonts w:cs="David Transparent"/>
          <w:rtl/>
        </w:rPr>
        <w:t>שמי אמנון כהן, ואני</w:t>
      </w:r>
      <w:r>
        <w:rPr>
          <w:rFonts w:cs="David Transparent"/>
          <w:rtl/>
        </w:rPr>
        <w:t xml:space="preserve"> ח"כ מטעם מפלגת ש"ס, שזוהי תנועה דתית. אנו מיוצגים על ידי 11 חברי כנסת מתוך 120. כרגע אני ראש הוועדה לענייני ביקורת המדינה. זו הקדנציה השניה שלי. יש לנו חברים וידידים רבים שהם יוצאי גרוזיה, שרבים מהם חברי האישיים. נעים מאוד לפגוש חברי אמת, שעוזרים אחד לשני</w:t>
      </w:r>
      <w:r>
        <w:rPr>
          <w:rFonts w:cs="David Transparent"/>
          <w:rtl/>
        </w:rPr>
        <w:t>. ידוע לי שאחינו, שעדיין נשארו שם, חיים ברמת חיים גבוהה מאוד, ואנטישמיות בכלל לא קיימת שם. אני מקווה שהידידות שלנו תהיה פורה גם בעתיד. אני כבר נפגשתי עם הנשיא שלכם ארבע פעמים, ואני מקווה שבפעם החמישית שניפגש אני אקבל את פניו כאן אצלנו.  נשמח מאוד להמשיך בק</w:t>
      </w:r>
      <w:r>
        <w:rPr>
          <w:rFonts w:cs="David Transparent"/>
          <w:rtl/>
        </w:rPr>
        <w:t xml:space="preserve">שרי הידידות שלנו. אני מקווה ששיתוף הפעולה בינינו ימשיך ויתהדק. </w:t>
      </w:r>
    </w:p>
    <w:p w:rsidR="00000000" w:rsidRDefault="007008F5">
      <w:pPr>
        <w:pStyle w:val="30"/>
        <w:rPr>
          <w:rFonts w:cs="David Transparent"/>
          <w:rtl/>
        </w:rPr>
      </w:pPr>
    </w:p>
    <w:p w:rsidR="00000000" w:rsidRDefault="007008F5">
      <w:pPr>
        <w:pStyle w:val="7"/>
        <w:jc w:val="both"/>
        <w:rPr>
          <w:rFonts w:cs="David Transparent"/>
          <w:b w:val="0"/>
          <w:bCs w:val="0"/>
          <w:rtl/>
        </w:rPr>
      </w:pPr>
      <w:r>
        <w:rPr>
          <w:rFonts w:cs="David Transparent"/>
          <w:b w:val="0"/>
          <w:bCs w:val="0"/>
          <w:rtl/>
        </w:rPr>
        <w:t>מרינה סולודקין:</w:t>
      </w:r>
    </w:p>
    <w:p w:rsidR="00000000" w:rsidRDefault="007008F5">
      <w:pPr>
        <w:pStyle w:val="22"/>
        <w:ind w:firstLine="720"/>
        <w:rPr>
          <w:rFonts w:cs="David Transparent"/>
          <w:rtl/>
        </w:rPr>
      </w:pPr>
    </w:p>
    <w:p w:rsidR="00000000" w:rsidRDefault="007008F5">
      <w:pPr>
        <w:pStyle w:val="22"/>
        <w:ind w:firstLine="720"/>
        <w:rPr>
          <w:rFonts w:cs="David Transparent"/>
          <w:rtl/>
        </w:rPr>
      </w:pPr>
      <w:r>
        <w:rPr>
          <w:rFonts w:cs="David Transparent"/>
          <w:rtl/>
        </w:rPr>
        <w:t>שמי מרינה סולודקין, גם אני אדבר ברוסית מכיוון שאני מייצגת את העולים במפלגה. קודם כל אני רוצה להגיד לכם: 'ברוכים הבאים'. נעים מאוד לראותכם. זו הקדנציה השלישית שלי בכנסת ישראל.</w:t>
      </w:r>
      <w:r>
        <w:rPr>
          <w:rFonts w:cs="David Transparent"/>
          <w:rtl/>
        </w:rPr>
        <w:t xml:space="preserve"> המפלגה שלנו מיוצגת על ידי כעשרה אנשים, שהם יוצאי ברית המועצות לשעבר, חלקם מהעלייה הישנה של שנות ה-70, כמו אמנון, וחלקם מהעלייה החדשה של שנות ה-90, כמוני. כולנו עובדים על חיזוק הקשרים. עבורנו גרוזיה איננה עוד אחת ממדינות רבות, אלא מדינה מאוד ידידותית, עם ש</w:t>
      </w:r>
      <w:r>
        <w:rPr>
          <w:rFonts w:cs="David Transparent"/>
          <w:rtl/>
        </w:rPr>
        <w:t xml:space="preserve">ורשים עמוקים מאוד, ושלא כמו עם עמים אחרים - יחסינו מעולם לא היו בעייתיים. לכבוד הוא לנו לארח אתכם אצלנו. </w:t>
      </w:r>
    </w:p>
    <w:p w:rsidR="00000000" w:rsidRDefault="007008F5">
      <w:pPr>
        <w:jc w:val="both"/>
        <w:rPr>
          <w:rFonts w:cs="David"/>
          <w:color w:val="000000"/>
          <w:sz w:val="28"/>
          <w:szCs w:val="28"/>
          <w:rtl/>
        </w:rPr>
      </w:pPr>
    </w:p>
    <w:p w:rsidR="00000000" w:rsidRDefault="007008F5">
      <w:pPr>
        <w:pStyle w:val="7"/>
        <w:jc w:val="both"/>
        <w:rPr>
          <w:rFonts w:cs="David Transparent"/>
          <w:b w:val="0"/>
          <w:bCs w:val="0"/>
          <w:rtl/>
        </w:rPr>
      </w:pPr>
      <w:r>
        <w:rPr>
          <w:rFonts w:cs="David Transparent"/>
          <w:b w:val="0"/>
          <w:bCs w:val="0"/>
          <w:rtl/>
        </w:rPr>
        <w:t>מריה גרבה:</w:t>
      </w:r>
    </w:p>
    <w:p w:rsidR="00000000" w:rsidRDefault="007008F5">
      <w:pPr>
        <w:pStyle w:val="22"/>
        <w:ind w:firstLine="720"/>
        <w:rPr>
          <w:rFonts w:cs="David Transparent"/>
          <w:rtl/>
        </w:rPr>
      </w:pPr>
    </w:p>
    <w:p w:rsidR="00000000" w:rsidRDefault="007008F5">
      <w:pPr>
        <w:pStyle w:val="22"/>
        <w:ind w:firstLine="720"/>
        <w:rPr>
          <w:rFonts w:cs="David Transparent"/>
          <w:rtl/>
        </w:rPr>
      </w:pPr>
      <w:r>
        <w:rPr>
          <w:rFonts w:cs="David Transparent"/>
          <w:rtl/>
        </w:rPr>
        <w:t xml:space="preserve">אני סגנית הנשיאה ב"הדסה ישראל". זהו ארגון בלתי-תלוי ועל-מפלגתי, ואנחנו קשורות לארגון "הדסה" באירופה וגם לארגון </w:t>
      </w:r>
      <w:r>
        <w:rPr>
          <w:rFonts w:cs="David Transparent"/>
        </w:rPr>
        <w:t>HWZOA</w:t>
      </w:r>
      <w:r>
        <w:rPr>
          <w:rFonts w:cs="David Transparent"/>
          <w:rtl/>
        </w:rPr>
        <w:t xml:space="preserve"> – ארגון הנשים הציוני</w:t>
      </w:r>
      <w:r>
        <w:rPr>
          <w:rFonts w:cs="David Transparent"/>
          <w:rtl/>
        </w:rPr>
        <w:t xml:space="preserve">ות באמריקה. סך הכול, אנו מונות כ-300,000 נשים. </w:t>
      </w:r>
    </w:p>
    <w:p w:rsidR="00000000" w:rsidRDefault="007008F5">
      <w:pPr>
        <w:jc w:val="both"/>
        <w:rPr>
          <w:rFonts w:cs="David"/>
          <w:color w:val="000000"/>
          <w:sz w:val="28"/>
          <w:szCs w:val="28"/>
          <w:rtl/>
        </w:rPr>
      </w:pPr>
    </w:p>
    <w:p w:rsidR="00000000" w:rsidRDefault="007008F5">
      <w:pPr>
        <w:pStyle w:val="7"/>
        <w:jc w:val="both"/>
        <w:rPr>
          <w:rFonts w:cs="David Transparent"/>
          <w:b w:val="0"/>
          <w:bCs w:val="0"/>
          <w:rtl/>
        </w:rPr>
      </w:pPr>
      <w:r>
        <w:rPr>
          <w:rFonts w:cs="David Transparent"/>
          <w:b w:val="0"/>
          <w:bCs w:val="0"/>
          <w:rtl/>
        </w:rPr>
        <w:t>מריה נברג'ה:</w:t>
      </w:r>
    </w:p>
    <w:p w:rsidR="00000000" w:rsidRDefault="007008F5">
      <w:pPr>
        <w:pStyle w:val="22"/>
        <w:ind w:firstLine="720"/>
        <w:rPr>
          <w:rFonts w:cs="David Transparent"/>
          <w:rtl/>
        </w:rPr>
      </w:pPr>
    </w:p>
    <w:p w:rsidR="00000000" w:rsidRDefault="007008F5">
      <w:pPr>
        <w:pStyle w:val="22"/>
        <w:ind w:firstLine="720"/>
        <w:rPr>
          <w:rFonts w:cs="David Transparent"/>
          <w:rtl/>
        </w:rPr>
      </w:pPr>
      <w:r>
        <w:rPr>
          <w:rFonts w:cs="David Transparent"/>
          <w:rtl/>
        </w:rPr>
        <w:lastRenderedPageBreak/>
        <w:t>אני חברת הפרלמנט. ברצוני לומר שיש פינה חמה בלבי לישראל. אני שמחה להיות נוכחת פה, תודה רבה עבור ההזמנה ובעבור ההזדמנות לפגוש אתכם ואני מקווה שבעתיד נהיה חברים קרובים ושמערכת היחסים בינינו תגיע ר</w:t>
      </w:r>
      <w:r>
        <w:rPr>
          <w:rFonts w:cs="David Transparent"/>
          <w:rtl/>
        </w:rPr>
        <w:t xml:space="preserve">חוק. יש אצלנו בפרלמנט 17 נשים, אבל הוא גדול פי שניים משלכם. </w:t>
      </w:r>
    </w:p>
    <w:p w:rsidR="00000000" w:rsidRDefault="007008F5">
      <w:pPr>
        <w:pStyle w:val="7"/>
        <w:jc w:val="both"/>
        <w:rPr>
          <w:rFonts w:cs="David Transparent"/>
          <w:b w:val="0"/>
          <w:bCs w:val="0"/>
          <w:rtl/>
        </w:rPr>
      </w:pPr>
    </w:p>
    <w:p w:rsidR="00000000" w:rsidRDefault="007008F5">
      <w:pPr>
        <w:pStyle w:val="7"/>
        <w:jc w:val="both"/>
        <w:rPr>
          <w:rFonts w:cs="David Transparent"/>
          <w:b w:val="0"/>
          <w:bCs w:val="0"/>
          <w:rtl/>
        </w:rPr>
      </w:pPr>
      <w:r>
        <w:rPr>
          <w:rFonts w:cs="David Transparent"/>
          <w:b w:val="0"/>
          <w:bCs w:val="0"/>
          <w:rtl/>
        </w:rPr>
        <w:t>צג'מאל אצג'יאשוילי:</w:t>
      </w:r>
    </w:p>
    <w:p w:rsidR="00000000" w:rsidRDefault="007008F5">
      <w:pPr>
        <w:pStyle w:val="22"/>
        <w:ind w:firstLine="720"/>
        <w:rPr>
          <w:rFonts w:cs="David Transparent"/>
          <w:rtl/>
        </w:rPr>
      </w:pPr>
    </w:p>
    <w:p w:rsidR="00000000" w:rsidRDefault="007008F5">
      <w:pPr>
        <w:pStyle w:val="22"/>
        <w:ind w:firstLine="720"/>
        <w:rPr>
          <w:rFonts w:cs="David Transparent"/>
          <w:rtl/>
        </w:rPr>
      </w:pPr>
      <w:r>
        <w:rPr>
          <w:rFonts w:cs="David Transparent"/>
          <w:rtl/>
        </w:rPr>
        <w:t xml:space="preserve">אני חבר הפרלמנט של גרוזיה מטעם מפלגת "אזרחי גרוזיה". אני חבר בועדת החינוך, התרבות והספורט. </w:t>
      </w:r>
    </w:p>
    <w:p w:rsidR="00000000" w:rsidRDefault="007008F5">
      <w:pPr>
        <w:jc w:val="both"/>
        <w:rPr>
          <w:rFonts w:cs="David"/>
          <w:color w:val="000000"/>
          <w:sz w:val="28"/>
          <w:szCs w:val="28"/>
          <w:rtl/>
        </w:rPr>
      </w:pPr>
    </w:p>
    <w:p w:rsidR="00000000" w:rsidRDefault="007008F5">
      <w:pPr>
        <w:pStyle w:val="7"/>
        <w:jc w:val="both"/>
        <w:rPr>
          <w:rFonts w:cs="David Transparent"/>
          <w:b w:val="0"/>
          <w:bCs w:val="0"/>
          <w:rtl/>
        </w:rPr>
      </w:pPr>
      <w:r>
        <w:rPr>
          <w:rFonts w:cs="David Transparent"/>
          <w:b w:val="0"/>
          <w:bCs w:val="0"/>
          <w:rtl/>
        </w:rPr>
        <w:t>פרופ' רבז מיטולאדזק:</w:t>
      </w:r>
    </w:p>
    <w:p w:rsidR="00000000" w:rsidRDefault="007008F5">
      <w:pPr>
        <w:pStyle w:val="22"/>
        <w:ind w:firstLine="720"/>
        <w:rPr>
          <w:rFonts w:cs="David Transparent"/>
          <w:rtl/>
        </w:rPr>
      </w:pPr>
      <w:r>
        <w:rPr>
          <w:rFonts w:cs="David Transparent"/>
          <w:rtl/>
        </w:rPr>
        <w:t>חלמתי שנים להגיע לישראל והחלום התגשם. אני משורר במקצועי. את</w:t>
      </w:r>
      <w:r>
        <w:rPr>
          <w:rFonts w:cs="David Transparent"/>
          <w:rtl/>
        </w:rPr>
        <w:t xml:space="preserve">מול קיבלתי הודעה מיוחדת מד"ר גרשון בן-ארי, שיצא לספרי תרגום חדש לעברית. </w:t>
      </w:r>
    </w:p>
    <w:p w:rsidR="00000000" w:rsidRDefault="007008F5">
      <w:pPr>
        <w:jc w:val="both"/>
        <w:rPr>
          <w:rFonts w:cs="David"/>
          <w:color w:val="000000"/>
          <w:sz w:val="28"/>
          <w:szCs w:val="28"/>
          <w:rtl/>
        </w:rPr>
      </w:pPr>
    </w:p>
    <w:p w:rsidR="00000000" w:rsidRDefault="007008F5">
      <w:pPr>
        <w:pStyle w:val="7"/>
        <w:jc w:val="both"/>
        <w:rPr>
          <w:rFonts w:cs="David Transparent"/>
          <w:b w:val="0"/>
          <w:bCs w:val="0"/>
          <w:rtl/>
        </w:rPr>
      </w:pPr>
      <w:r>
        <w:rPr>
          <w:rFonts w:cs="David Transparent"/>
          <w:b w:val="0"/>
          <w:bCs w:val="0"/>
          <w:rtl/>
        </w:rPr>
        <w:t>רבז גיאצ'צ'ילדזה:</w:t>
      </w:r>
    </w:p>
    <w:p w:rsidR="00000000" w:rsidRDefault="007008F5">
      <w:pPr>
        <w:pStyle w:val="22"/>
        <w:ind w:firstLine="720"/>
        <w:rPr>
          <w:rFonts w:cs="David Transparent"/>
          <w:rtl/>
        </w:rPr>
      </w:pPr>
    </w:p>
    <w:p w:rsidR="00000000" w:rsidRDefault="007008F5">
      <w:pPr>
        <w:pStyle w:val="22"/>
        <w:ind w:firstLine="720"/>
        <w:rPr>
          <w:rFonts w:cs="David Transparent"/>
          <w:rtl/>
        </w:rPr>
      </w:pPr>
      <w:r>
        <w:rPr>
          <w:rFonts w:cs="David Transparent"/>
          <w:rtl/>
        </w:rPr>
        <w:t>אני שגריר גרוזיה בישראל 5 שנים. במקצועי אני ממלא מקום דיקן הפקולטה לדיפלומטיה, כך שאני מנוסה במדינה זו, ואני שמח לקבל את פני המשלחת המכובדת של חברי הפרלמנט והעילית</w:t>
      </w:r>
      <w:r>
        <w:rPr>
          <w:rFonts w:cs="David Transparent"/>
          <w:rtl/>
        </w:rPr>
        <w:t xml:space="preserve"> האינטלקטואלית מגרוזיה. </w:t>
      </w:r>
    </w:p>
    <w:p w:rsidR="00000000" w:rsidRDefault="007008F5">
      <w:pPr>
        <w:jc w:val="both"/>
        <w:rPr>
          <w:rFonts w:cs="David"/>
          <w:sz w:val="28"/>
          <w:szCs w:val="28"/>
          <w:rtl/>
        </w:rPr>
      </w:pPr>
    </w:p>
    <w:p w:rsidR="00000000" w:rsidRDefault="007008F5">
      <w:pPr>
        <w:pStyle w:val="7"/>
        <w:jc w:val="both"/>
        <w:rPr>
          <w:rFonts w:cs="David Transparent"/>
          <w:b w:val="0"/>
          <w:bCs w:val="0"/>
          <w:rtl/>
        </w:rPr>
      </w:pPr>
      <w:r>
        <w:rPr>
          <w:rFonts w:cs="David Transparent"/>
          <w:b w:val="0"/>
          <w:bCs w:val="0"/>
          <w:rtl/>
        </w:rPr>
        <w:t>גילה גמליאל:</w:t>
      </w:r>
    </w:p>
    <w:p w:rsidR="00000000" w:rsidRDefault="007008F5">
      <w:pPr>
        <w:pStyle w:val="22"/>
        <w:ind w:firstLine="720"/>
        <w:rPr>
          <w:rFonts w:cs="David Transparent"/>
          <w:rtl/>
        </w:rPr>
      </w:pPr>
    </w:p>
    <w:p w:rsidR="00000000" w:rsidRDefault="007008F5">
      <w:pPr>
        <w:pStyle w:val="22"/>
        <w:ind w:firstLine="720"/>
        <w:rPr>
          <w:rFonts w:cs="David Transparent"/>
          <w:rtl/>
        </w:rPr>
      </w:pPr>
      <w:r>
        <w:rPr>
          <w:rFonts w:cs="David Transparent"/>
          <w:rtl/>
        </w:rPr>
        <w:t>פרופ' בורג'נאדזה, קראתי את קורות חייך בעניין רב, והישגיך הרבים הרשימו אותי מאוד. ברצוני לחלוק את הנקודות המרכזיות עם הועדה: פרופ' בורג'נאדזה נבחר לפרלמנט הגרוזיני פעמיים והוא מכהן בו מאז שנת 1995. היא נבחרה לתפקיד דו</w:t>
      </w:r>
      <w:r>
        <w:rPr>
          <w:rFonts w:cs="David Transparent"/>
          <w:rtl/>
        </w:rPr>
        <w:t>ברת הפרלמנט בשנת 2001. היא ד"ר למשפטים, ועבדה כמרצה באוניברסיטה הלאומית של טביליסי בחוגים ליחסים בינלאומיים ומשפט בינלאומי מאז 1991. היא כיהנה כיושבת ראש הועדה ליחסי חוץ וכיושבת ראש הועדה לענייני חוקה, חוק ושלטון החוק. פרופ' בורג'נאדזה כתבה יותר מ-20 מאמרי</w:t>
      </w:r>
      <w:r>
        <w:rPr>
          <w:rFonts w:cs="David Transparent"/>
          <w:rtl/>
        </w:rPr>
        <w:t>ם בנושא החוק הבינלאומי ויחסים בינלאומיים. היא פרסמה גם ספר על הבעיות המשפטיות של ארגונים בינלאומיים של הזמן המודרני. לכבוד הוא לנו שהנך נוכחת כאן.</w:t>
      </w:r>
    </w:p>
    <w:p w:rsidR="00000000" w:rsidRDefault="007008F5">
      <w:pPr>
        <w:pStyle w:val="22"/>
        <w:ind w:firstLine="720"/>
        <w:rPr>
          <w:rFonts w:cs="David Transparent"/>
          <w:rtl/>
        </w:rPr>
      </w:pPr>
    </w:p>
    <w:p w:rsidR="00000000" w:rsidRDefault="007008F5">
      <w:pPr>
        <w:pStyle w:val="22"/>
        <w:ind w:firstLine="720"/>
        <w:rPr>
          <w:rFonts w:cs="David Transparent"/>
          <w:rtl/>
        </w:rPr>
      </w:pPr>
      <w:r>
        <w:rPr>
          <w:rFonts w:cs="David Transparent"/>
          <w:rtl/>
        </w:rPr>
        <w:t>הפגישה של היום תוקדש לדיון במעמד הנשים בגרוזיה ובישראל. ברצוני להציג בפניכם כמה עובדות על הנשים בישראל. יהיה</w:t>
      </w:r>
      <w:r>
        <w:rPr>
          <w:rFonts w:cs="David Transparent"/>
          <w:rtl/>
        </w:rPr>
        <w:t xml:space="preserve"> זה מעניין מאוד אם תעשירו אותנו במעט סטטיסטיקה על המצב המקביל בגרוזיה. </w:t>
      </w:r>
    </w:p>
    <w:p w:rsidR="00000000" w:rsidRDefault="007008F5">
      <w:pPr>
        <w:pStyle w:val="22"/>
        <w:ind w:firstLine="720"/>
        <w:rPr>
          <w:rFonts w:cs="David Transparent"/>
          <w:rtl/>
        </w:rPr>
      </w:pPr>
    </w:p>
    <w:p w:rsidR="00000000" w:rsidRDefault="007008F5">
      <w:pPr>
        <w:pStyle w:val="22"/>
        <w:ind w:firstLine="720"/>
        <w:rPr>
          <w:rFonts w:cs="David Transparent"/>
          <w:rtl/>
        </w:rPr>
      </w:pPr>
      <w:r>
        <w:rPr>
          <w:rFonts w:cs="David Transparent"/>
          <w:rtl/>
        </w:rPr>
        <w:t>אנחנו מחויבים לשאוף לשוויון של נשים בכל התחומים. אנו מאמינים שחיזוק מעמדן של המגזר הנשי באוכלוסייה ישפר את הדמוקרטיה בפרט ואת איכות החיים ככלל בישראל. כעת אלה גרא תספר לנו על הנשים בי</w:t>
      </w:r>
      <w:r>
        <w:rPr>
          <w:rFonts w:cs="David Transparent"/>
          <w:rtl/>
        </w:rPr>
        <w:t>שראל.</w:t>
      </w:r>
    </w:p>
    <w:p w:rsidR="00000000" w:rsidRDefault="007008F5">
      <w:pPr>
        <w:jc w:val="both"/>
        <w:rPr>
          <w:rFonts w:cs="David"/>
          <w:sz w:val="28"/>
          <w:szCs w:val="28"/>
          <w:rtl/>
        </w:rPr>
      </w:pPr>
    </w:p>
    <w:p w:rsidR="00000000" w:rsidRDefault="007008F5">
      <w:pPr>
        <w:pStyle w:val="7"/>
        <w:jc w:val="both"/>
        <w:rPr>
          <w:rFonts w:cs="David Transparent"/>
          <w:b w:val="0"/>
          <w:bCs w:val="0"/>
          <w:rtl/>
        </w:rPr>
      </w:pPr>
      <w:r>
        <w:rPr>
          <w:rFonts w:cs="David Transparent"/>
          <w:b w:val="0"/>
          <w:bCs w:val="0"/>
          <w:rtl/>
        </w:rPr>
        <w:t>אלה גרא:</w:t>
      </w:r>
    </w:p>
    <w:p w:rsidR="00000000" w:rsidRDefault="007008F5">
      <w:pPr>
        <w:pStyle w:val="22"/>
        <w:ind w:firstLine="720"/>
        <w:rPr>
          <w:rFonts w:cs="David Transparent"/>
          <w:rtl/>
        </w:rPr>
      </w:pPr>
    </w:p>
    <w:p w:rsidR="00000000" w:rsidRDefault="007008F5">
      <w:pPr>
        <w:pStyle w:val="22"/>
        <w:ind w:firstLine="720"/>
        <w:rPr>
          <w:rFonts w:cs="David Transparent"/>
          <w:rtl/>
        </w:rPr>
      </w:pPr>
      <w:r>
        <w:rPr>
          <w:rFonts w:cs="David Transparent"/>
          <w:rtl/>
        </w:rPr>
        <w:t xml:space="preserve">אשתדל לתת לכם מבט מקיף בנוגע לארבעת התחומים העיקריים שבהם הארגון שלנו פעיל: נשים בצבא, נשים בפוליטיקה, נשים במעגל העבודה, והשאלת האלימות והעוני בקרב הנשים. </w:t>
      </w:r>
    </w:p>
    <w:p w:rsidR="00000000" w:rsidRDefault="007008F5">
      <w:pPr>
        <w:pStyle w:val="22"/>
        <w:ind w:firstLine="720"/>
        <w:rPr>
          <w:rFonts w:cs="David Transparent"/>
          <w:rtl/>
        </w:rPr>
      </w:pPr>
    </w:p>
    <w:p w:rsidR="00000000" w:rsidRDefault="007008F5">
      <w:pPr>
        <w:pStyle w:val="22"/>
        <w:ind w:firstLine="720"/>
        <w:rPr>
          <w:rFonts w:cs="David Transparent"/>
          <w:rtl/>
        </w:rPr>
      </w:pPr>
      <w:r>
        <w:rPr>
          <w:rFonts w:cs="David Transparent"/>
          <w:rtl/>
        </w:rPr>
        <w:t>ישנו מיתוס ברחבי העולם, שמצייר את הנשים הישראליות במדים, ושזה מצביע על שוויון בצב</w:t>
      </w:r>
      <w:r>
        <w:rPr>
          <w:rFonts w:cs="David Transparent"/>
          <w:rtl/>
        </w:rPr>
        <w:t>א. למרות שנשים נלחמו לצד גברים במלחמת העצמאות, רק מאז שנת 2000 נשים הורשו לשרת ביחידות קרביות. נושא זה רלוונטי במיוחד בגלל החשיבות של הצבא למבנה החברתי בישראל, והצבא אכן הוא הגורם החברתי המרכזי בישראל. אי-שוויון בצבא מתפשט לאי-שוויון בפוליטיקה, בכוח העבודה</w:t>
      </w:r>
      <w:r>
        <w:rPr>
          <w:rFonts w:cs="David Transparent"/>
          <w:rtl/>
        </w:rPr>
        <w:t>, בכלכלה, במשפחה ובמוסדות תרבות. ב-1995 הארגון שלנו ביחד עם האגודה לזכויות האזרח בישראל עתר לבג"ץ בשם אליס מילר, שהייתה אז קצינה בחיל האוויר, והיא ביקשה להתנדב לקורס טיס, שבאותו זמן היה בלתי אפשרי. בג"ץ הורה לצה"ל לאפשר לה לעשות זאת, וזה היה תחילת השינוי ש</w:t>
      </w:r>
      <w:r>
        <w:rPr>
          <w:rFonts w:cs="David Transparent"/>
          <w:rtl/>
        </w:rPr>
        <w:t>תוצאתו בשנת 2000, הועדה הזו חוקקה חוק שמורה על כך ש-81% מכל התפקידים בצבא יהיו פתוחים בפני נשים. למרות שכל התפקידים פתוחים, במציאות ב-32% מאותם תפקידים לא משרתות נשים. רק 1% מהנשים משרתות ביחידות קרביות. היינו פה לפני כמה שבועות ושמענו שזהו תהליך שצה"ל לוק</w:t>
      </w:r>
      <w:r>
        <w:rPr>
          <w:rFonts w:cs="David Transparent"/>
          <w:rtl/>
        </w:rPr>
        <w:t>ח מאוד ברצינות ואנו רואים שיפור מתמשך במספרים. נשים משרתות בצה"ל במשך שנתיים, בעוד שגברים משרתים 3 שנים. ישנה שאיפה להשוות את אורך השירות. בהווה, זה אומר שיש פחות זמן להכשרת נשים, וצה"ל משקיע פחות בחיילות, ומונע מהן להשתלב ביחידות בנים, שנחשבות במידה רבה י</w:t>
      </w:r>
      <w:r>
        <w:rPr>
          <w:rFonts w:cs="David Transparent"/>
          <w:rtl/>
        </w:rPr>
        <w:t xml:space="preserve">ותר כיחידות עילית. נשים נקראות לעתים רחוקות לשירות מילואים, דבר שהתאפשר רק בינואר 2001. כרגע, הנשים הן 5% מכלל המשרתים במילואים. </w:t>
      </w:r>
    </w:p>
    <w:p w:rsidR="00000000" w:rsidRDefault="007008F5">
      <w:pPr>
        <w:pStyle w:val="22"/>
        <w:ind w:firstLine="720"/>
        <w:rPr>
          <w:rFonts w:cs="David Transparent"/>
          <w:rtl/>
        </w:rPr>
      </w:pPr>
    </w:p>
    <w:p w:rsidR="00000000" w:rsidRDefault="007008F5">
      <w:pPr>
        <w:pStyle w:val="22"/>
        <w:ind w:firstLine="720"/>
        <w:rPr>
          <w:rFonts w:cs="David Transparent"/>
          <w:rtl/>
        </w:rPr>
      </w:pPr>
      <w:r>
        <w:rPr>
          <w:rFonts w:cs="David Transparent"/>
          <w:rtl/>
        </w:rPr>
        <w:t>ואם נעבור לנשים בפוליטיקה, ישנו המיתוס ברחבי העולם שהייתה בישראל אישה בתפקיד ראש הממשלה, גולדה מאיר, ואי לכך יש בישראל שוויון</w:t>
      </w:r>
      <w:r>
        <w:rPr>
          <w:rFonts w:cs="David Transparent"/>
          <w:rtl/>
        </w:rPr>
        <w:t xml:space="preserve"> בפוליטיקה. לרוע המזל, אין כך הדבר, ולמען האמת גולדה מאיר עשתה מעט כדי לקדם את מעמד האישה בישראל. היום, אנו רואים שהמחסור בנשים בעמדות ציבוריות מגביל את יכולתן של הנשים להשפיע ולשים קץ לחוסר השוויון בחברה של היום. עם קום </w:t>
      </w:r>
      <w:r>
        <w:rPr>
          <w:rFonts w:cs="David Transparent"/>
          <w:rtl/>
        </w:rPr>
        <w:lastRenderedPageBreak/>
        <w:t>המדינה בשנת 1948, 11 חברות כנסת מתו</w:t>
      </w:r>
      <w:r>
        <w:rPr>
          <w:rFonts w:cs="David Transparent"/>
          <w:rtl/>
        </w:rPr>
        <w:t xml:space="preserve">ך 120 היוו חלק פרופורציונלי גבוה יחסית בעולם. רק בחמש השנים האחרונות ניכרה עלייה, וכפי שנאמר קודם לכן, כעת ישנן 18 חברות כנסת. בדירוג בינלאומי, בשנת 2002 ישראל הגיעה למקום ה-58 בתחום הייצוג של נשים בפרלמנט, ולעומתה דרום אפריקה הייתה במקום ה-11, קובה במקום </w:t>
      </w:r>
      <w:r>
        <w:rPr>
          <w:rFonts w:cs="David Transparent"/>
          <w:rtl/>
        </w:rPr>
        <w:t>ה-14, וסין במקום ה-32. במועצות מקומיות ומוניציפליות המצב דומה. בבחירות האחרונות שנערכו בשנת 1998, 10% מחברי המועצות הן נשים. זוהי עלייה משמעותית לעומת הבחירות הקודמות, של 40%. תערכנה בחירות חדשות בסוף שנה זו, ואנו מקווים תקווה רבה שתרשם עלייה משמעותית נוספ</w:t>
      </w:r>
      <w:r>
        <w:rPr>
          <w:rFonts w:cs="David Transparent"/>
          <w:rtl/>
        </w:rPr>
        <w:t xml:space="preserve">ת. </w:t>
      </w:r>
    </w:p>
    <w:p w:rsidR="00000000" w:rsidRDefault="007008F5">
      <w:pPr>
        <w:pStyle w:val="22"/>
        <w:ind w:firstLine="720"/>
        <w:rPr>
          <w:rFonts w:cs="David Transparent"/>
          <w:rtl/>
        </w:rPr>
      </w:pPr>
    </w:p>
    <w:p w:rsidR="00000000" w:rsidRDefault="007008F5">
      <w:pPr>
        <w:pStyle w:val="22"/>
        <w:ind w:firstLine="720"/>
        <w:rPr>
          <w:rFonts w:cs="David Transparent"/>
          <w:rtl/>
        </w:rPr>
      </w:pPr>
      <w:r>
        <w:rPr>
          <w:rFonts w:cs="David Transparent"/>
          <w:rtl/>
        </w:rPr>
        <w:t>הנושא השלישי הוא נשים כחלק מכוח העבודה. המיתוס אומר שנשים לקחו חלק שווה בבניין המדינה, מאז הקמת תנועת הקיבוצים, ואי לכך נשים שוות לגברים במעגל העבודה. אפילו בקיבוץ, נשים התמקדו בתפקידי עזרה ורווחה מסורתיים. היום הנשים נאבקות לבסס להן מעמד שווה בתחום ה</w:t>
      </w:r>
      <w:r>
        <w:rPr>
          <w:rFonts w:cs="David Transparent"/>
          <w:rtl/>
        </w:rPr>
        <w:t>עבודה. הן עדיין משתכרות פחות ומיוצגות פחות לעומת גברים. הנשים בישראל משכילות יותר מהגברים היום, ועדיין ייצוגן בתפקידי הנהלה נופל מזה של גברים. לדוגמה, מאז 1999 ישנן יותר נשים מגברים בכל שלושת התארים, בפעם הראשונה מאז ומעולם. בנוגע לשכר, ישנו פער, במיוחד בר</w:t>
      </w:r>
      <w:r>
        <w:rPr>
          <w:rFonts w:cs="David Transparent"/>
          <w:rtl/>
        </w:rPr>
        <w:t>מות השכלה גבוהות. אנו מייחסים את העובדה הזו לכך, שבנוגע לשכר מינימום אין מקום למשא ומתן. בנוגע לשכר גבוה, הרבה תלוי במשא ומתן של כל מועמד ומועמד; נשים אינן כוחניות כגברים במיומנות המיקוח. אם נבחן מקצועות שונים, נראה שהפער קיים ללא קשר לסוג התפקיד, גם בתפקי</w:t>
      </w:r>
      <w:r>
        <w:rPr>
          <w:rFonts w:cs="David Transparent"/>
          <w:rtl/>
        </w:rPr>
        <w:t xml:space="preserve">די ניהול בכירים, או פקידות וכדומה. </w:t>
      </w:r>
    </w:p>
    <w:p w:rsidR="00000000" w:rsidRDefault="007008F5">
      <w:pPr>
        <w:pStyle w:val="22"/>
        <w:ind w:firstLine="720"/>
        <w:rPr>
          <w:rFonts w:cs="David Transparent"/>
          <w:rtl/>
        </w:rPr>
      </w:pPr>
    </w:p>
    <w:p w:rsidR="00000000" w:rsidRDefault="007008F5">
      <w:pPr>
        <w:pStyle w:val="22"/>
        <w:ind w:firstLine="720"/>
        <w:rPr>
          <w:rFonts w:cs="David Transparent"/>
          <w:rtl/>
        </w:rPr>
      </w:pPr>
      <w:r>
        <w:rPr>
          <w:rFonts w:cs="David Transparent"/>
          <w:rtl/>
        </w:rPr>
        <w:t>בנושא שאלת האלימות והעוני, המיתוס אומר שבמדינה יהודית אין זה אפשרי שיתקיימו עוני ואלימות נגד נשים. לרוע המזל, גם כאן אין זהו המצב. האלימות נגד נשים על כל סוגיה גדלה משנה לשנה. המיתוס שימש בעבר להגביל את הדיון בנושא; במה</w:t>
      </w:r>
      <w:r>
        <w:rPr>
          <w:rFonts w:cs="David Transparent"/>
          <w:rtl/>
        </w:rPr>
        <w:t>לך 20 השנים האחרונות אנו רואים מודעות ציבורית גוברת והנושא מטופל היטב ברשויות, אך עדיין מטריד מאוד. בשנים 2001-2002 28 נשים נרצחו, בהקשר של אלימות על רקע משפחתי (בידי בני זוגן, אביהן, אחיהן וכדומה). ישנם 13 מקלטים לנשים מוכות שפועלים בישראל, והם עומדים לרש</w:t>
      </w:r>
      <w:r>
        <w:rPr>
          <w:rFonts w:cs="David Transparent"/>
          <w:rtl/>
        </w:rPr>
        <w:t>ות 1600, לפי נתוני 2001. בנושא האלימות על רקע מיני מדווח ש-77% מהתלונות אינן מדווחות, ולפי נתוני 2002 ניכר ש-32,000 נשים התלוננו בפני הקו החם על צורה כלשהי של אלימות על רקע מיני. נשים מפחדות לדווח על תקריות כאלה, בעיקר בשל החשש לאבד את עבודתן, וזה רק החריף</w:t>
      </w:r>
      <w:r>
        <w:rPr>
          <w:rFonts w:cs="David Transparent"/>
          <w:rtl/>
        </w:rPr>
        <w:t xml:space="preserve"> בעקבות המצב הכלכלי הנוכחי, שבו נשים מאבדות את עבודתן יותר מגברים. בנוסף, אנו מוצאים רמות עוני מזעזעות – 17.6% מכלל בתי האב בישראל מצויים מתחת לקו העוני. 16.6% מהנשים מצויות מתחת לקו העוני, וישנן 120,000 משפחות חד-הוריות, שבראש 80% מתוכן עומדות נשים, ו-23.</w:t>
      </w:r>
      <w:r>
        <w:rPr>
          <w:rFonts w:cs="David Transparent"/>
          <w:rtl/>
        </w:rPr>
        <w:t xml:space="preserve">5% מאלה מצויות מתחת לקו העוני. </w:t>
      </w:r>
    </w:p>
    <w:p w:rsidR="00000000" w:rsidRDefault="007008F5">
      <w:pPr>
        <w:pStyle w:val="22"/>
        <w:ind w:firstLine="720"/>
        <w:rPr>
          <w:rFonts w:cs="David Transparent"/>
          <w:rtl/>
        </w:rPr>
      </w:pPr>
    </w:p>
    <w:p w:rsidR="00000000" w:rsidRDefault="007008F5">
      <w:pPr>
        <w:pStyle w:val="22"/>
        <w:ind w:firstLine="720"/>
        <w:rPr>
          <w:rFonts w:cs="David Transparent"/>
          <w:rtl/>
        </w:rPr>
      </w:pPr>
      <w:r>
        <w:rPr>
          <w:rFonts w:cs="David Transparent"/>
          <w:rtl/>
        </w:rPr>
        <w:t>המצב הוא שאין לנשים מעמד שווה. למרות שאנו מהוות 52% מהאוכלוסייה אנחנו מהוות רק 15% מהמשרות הציבוריות. אנחנו מרכיבות 47% מכוח העבודה אך רק 3.5% מהעמדות הבכירות, והשכר הממוצע שלנו הוא 61% מזה של גברים. 80% ממשתכרי משכורת המינ</w:t>
      </w:r>
      <w:r>
        <w:rPr>
          <w:rFonts w:cs="David Transparent"/>
          <w:rtl/>
        </w:rPr>
        <w:t>ימום הם נשים.</w:t>
      </w:r>
    </w:p>
    <w:p w:rsidR="00000000" w:rsidRDefault="007008F5">
      <w:pPr>
        <w:jc w:val="both"/>
        <w:rPr>
          <w:rFonts w:cs="David"/>
          <w:sz w:val="28"/>
          <w:szCs w:val="28"/>
          <w:rtl/>
        </w:rPr>
      </w:pPr>
    </w:p>
    <w:p w:rsidR="00000000" w:rsidRDefault="007008F5">
      <w:pPr>
        <w:pStyle w:val="7"/>
        <w:jc w:val="both"/>
        <w:rPr>
          <w:rFonts w:cs="David Transparent"/>
          <w:b w:val="0"/>
          <w:bCs w:val="0"/>
          <w:rtl/>
        </w:rPr>
      </w:pPr>
      <w:r>
        <w:rPr>
          <w:rFonts w:cs="David Transparent"/>
          <w:b w:val="0"/>
          <w:bCs w:val="0"/>
          <w:rtl/>
        </w:rPr>
        <w:t>גילה גמליאל:</w:t>
      </w:r>
    </w:p>
    <w:p w:rsidR="00000000" w:rsidRDefault="007008F5">
      <w:pPr>
        <w:pStyle w:val="22"/>
        <w:ind w:firstLine="720"/>
        <w:rPr>
          <w:rFonts w:cs="David Transparent"/>
          <w:rtl/>
        </w:rPr>
      </w:pPr>
    </w:p>
    <w:p w:rsidR="00000000" w:rsidRDefault="007008F5">
      <w:pPr>
        <w:pStyle w:val="22"/>
        <w:ind w:firstLine="720"/>
        <w:rPr>
          <w:rFonts w:cs="David Transparent"/>
          <w:rtl/>
        </w:rPr>
      </w:pPr>
      <w:r>
        <w:rPr>
          <w:rFonts w:cs="David Transparent"/>
          <w:rtl/>
        </w:rPr>
        <w:t>תודה לאלה גרא. אורית נוקד, חברת כנסת ממפלגת העבודה, הצטרפה אלינו בזה הרגע. כעת ברצוננו לשמוע על נשים בגרוזיה. בבקשה.</w:t>
      </w:r>
    </w:p>
    <w:p w:rsidR="00000000" w:rsidRDefault="007008F5">
      <w:pPr>
        <w:jc w:val="both"/>
        <w:rPr>
          <w:rFonts w:cs="David"/>
          <w:sz w:val="28"/>
          <w:szCs w:val="28"/>
          <w:rtl/>
        </w:rPr>
      </w:pPr>
    </w:p>
    <w:p w:rsidR="00000000" w:rsidRDefault="007008F5">
      <w:pPr>
        <w:pStyle w:val="7"/>
        <w:jc w:val="both"/>
        <w:rPr>
          <w:rFonts w:cs="David Transparent"/>
          <w:b w:val="0"/>
          <w:bCs w:val="0"/>
          <w:rtl/>
        </w:rPr>
      </w:pPr>
      <w:r>
        <w:rPr>
          <w:rFonts w:cs="David Transparent"/>
          <w:b w:val="0"/>
          <w:bCs w:val="0"/>
          <w:rtl/>
        </w:rPr>
        <w:t>נינו בורז'אנדזה:</w:t>
      </w:r>
    </w:p>
    <w:p w:rsidR="00000000" w:rsidRDefault="007008F5">
      <w:pPr>
        <w:pStyle w:val="22"/>
        <w:ind w:firstLine="720"/>
        <w:rPr>
          <w:rFonts w:cs="David Transparent"/>
          <w:rtl/>
        </w:rPr>
      </w:pPr>
    </w:p>
    <w:p w:rsidR="00000000" w:rsidRDefault="007008F5">
      <w:pPr>
        <w:pStyle w:val="22"/>
        <w:ind w:firstLine="720"/>
        <w:rPr>
          <w:rFonts w:cs="David Transparent"/>
          <w:rtl/>
        </w:rPr>
      </w:pPr>
      <w:r>
        <w:rPr>
          <w:rFonts w:cs="David Transparent"/>
          <w:rtl/>
        </w:rPr>
        <w:t>אני רוצה להגיד שאני גאה ביחסים שיש למדינתנו עם מדינת ישראל, יחסים שמגיעים 26 מאות לתוך ההיס</w:t>
      </w:r>
      <w:r>
        <w:rPr>
          <w:rFonts w:cs="David Transparent"/>
          <w:rtl/>
        </w:rPr>
        <w:t>טוריה. זוהי מערכת יחסים ייחודית, ואני גאה שגרוזיה היא בין המקומות היחידים אשר מעולם לא היו בה גילויי אנטישמיות בהיקף גדול.</w:t>
      </w:r>
    </w:p>
    <w:p w:rsidR="00000000" w:rsidRDefault="007008F5">
      <w:pPr>
        <w:pStyle w:val="22"/>
        <w:ind w:firstLine="720"/>
        <w:rPr>
          <w:rFonts w:cs="David Transparent"/>
          <w:rtl/>
        </w:rPr>
      </w:pPr>
    </w:p>
    <w:p w:rsidR="00000000" w:rsidRDefault="007008F5">
      <w:pPr>
        <w:pStyle w:val="22"/>
        <w:ind w:firstLine="720"/>
        <w:rPr>
          <w:rFonts w:cs="David Transparent"/>
          <w:rtl/>
        </w:rPr>
      </w:pPr>
      <w:r>
        <w:rPr>
          <w:rFonts w:cs="David Transparent"/>
          <w:rtl/>
        </w:rPr>
        <w:t xml:space="preserve">בנוגע לנושא הנשים בגרוזיה, רוב הדברים דומים דיים לפרטים ששמענו בסקירה. לפני חודש הייתי בשוויץ, ואכן הייצוג הגבוה במדינות המערב הביא </w:t>
      </w:r>
      <w:r>
        <w:rPr>
          <w:rFonts w:cs="David Transparent"/>
          <w:rtl/>
        </w:rPr>
        <w:t xml:space="preserve">אותי להתלוצץ שבקרוב ידרשו להקים ועדות לקידום מעמד הגברים בפוליטיקה. </w:t>
      </w:r>
    </w:p>
    <w:p w:rsidR="00000000" w:rsidRDefault="007008F5">
      <w:pPr>
        <w:pStyle w:val="22"/>
        <w:ind w:firstLine="720"/>
        <w:rPr>
          <w:rFonts w:cs="David Transparent"/>
          <w:rtl/>
        </w:rPr>
      </w:pPr>
    </w:p>
    <w:p w:rsidR="00000000" w:rsidRDefault="007008F5">
      <w:pPr>
        <w:pStyle w:val="22"/>
        <w:ind w:firstLine="720"/>
        <w:rPr>
          <w:rFonts w:cs="David Transparent"/>
          <w:rtl/>
        </w:rPr>
      </w:pPr>
      <w:r>
        <w:rPr>
          <w:rFonts w:cs="David Transparent"/>
          <w:rtl/>
        </w:rPr>
        <w:t>אני גאה שאני, במסגרת תפקידי כסגנית נשיא האסיפה הפרלמנטרית, ניהלתי דיונים רציניים בנושא מגדר. לפני שנה מינינו נציגה מיוחדת לענייני מגדר.</w:t>
      </w:r>
    </w:p>
    <w:p w:rsidR="00000000" w:rsidRDefault="007008F5">
      <w:pPr>
        <w:pStyle w:val="22"/>
        <w:ind w:firstLine="720"/>
        <w:rPr>
          <w:rFonts w:cs="David Transparent"/>
          <w:rtl/>
        </w:rPr>
      </w:pPr>
    </w:p>
    <w:p w:rsidR="00000000" w:rsidRDefault="007008F5">
      <w:pPr>
        <w:pStyle w:val="22"/>
        <w:ind w:firstLine="720"/>
        <w:rPr>
          <w:rFonts w:cs="David Transparent"/>
          <w:rtl/>
        </w:rPr>
      </w:pPr>
      <w:r>
        <w:rPr>
          <w:rFonts w:cs="David Transparent"/>
          <w:rtl/>
        </w:rPr>
        <w:t>בצבא הגרוזיני יש מעט מאוד נשים, פחות משני אחוזים</w:t>
      </w:r>
      <w:r>
        <w:rPr>
          <w:rFonts w:cs="David Transparent"/>
          <w:rtl/>
        </w:rPr>
        <w:t xml:space="preserve">. אני מבינה את האיסור על נשים לשרת בתפקידים מסוימים, למרות השאיפה לשוויון. הנשים בצבא הגרוזיני הן חיילות מקצועיות. אתחיל בנושאים הקשורים לפוליטיקה: ישנן 17 חברות פרלמנט מתוך 235 – הפרלמנט שלנו כפול בגודלו משלכם. </w:t>
      </w:r>
    </w:p>
    <w:p w:rsidR="00000000" w:rsidRDefault="007008F5">
      <w:pPr>
        <w:pStyle w:val="22"/>
        <w:ind w:firstLine="720"/>
        <w:rPr>
          <w:rFonts w:cs="David Transparent"/>
          <w:rtl/>
        </w:rPr>
      </w:pPr>
    </w:p>
    <w:p w:rsidR="00000000" w:rsidRDefault="007008F5">
      <w:pPr>
        <w:pStyle w:val="22"/>
        <w:ind w:firstLine="720"/>
        <w:rPr>
          <w:rFonts w:cs="David Transparent"/>
          <w:rtl/>
        </w:rPr>
      </w:pPr>
      <w:r>
        <w:rPr>
          <w:rFonts w:cs="David Transparent"/>
          <w:rtl/>
        </w:rPr>
        <w:t>אצלנו אין שריון לנשים, ואני מתנגדת לכך. אנ</w:t>
      </w:r>
      <w:r>
        <w:rPr>
          <w:rFonts w:cs="David Transparent"/>
          <w:rtl/>
        </w:rPr>
        <w:t>י מבינה שזה מאפשר לנשים לקחת חלק גדול יותר בפוליטיקה, אבל מצד שני לדעתי זהו סוג של אפליה. יש להעריך נשים לפי מעלותיהן הפוליטיות והמקצועיות, ולא לפי מינן. אני מסכימה אתכן הסכמה מלאה – הנשים בגרוזיה לרוב משכילות יותר מגברים ומקצועיות יותר מגברים. זו הסיבה של</w:t>
      </w:r>
      <w:r>
        <w:rPr>
          <w:rFonts w:cs="David Transparent"/>
          <w:rtl/>
        </w:rPr>
        <w:t xml:space="preserve">שמה יש לנו היכולת לראות יותר נשים בפוליטיקה. הבעיה </w:t>
      </w:r>
      <w:r>
        <w:rPr>
          <w:rFonts w:cs="David Transparent"/>
          <w:rtl/>
        </w:rPr>
        <w:lastRenderedPageBreak/>
        <w:t xml:space="preserve">המרכזית בארצנו היא חברתית-כלכלית. בגלל המצב הכלכלי-חברתי קשה לנשים להקדיש עצמן לעבודתן. אתן עצמי כדוגמה, אמי מטפלת בילדיי ובמטלות הבית; ללא עזרתה לא הייתי יכולה לעבוד בהיקף שעות כמו שלי. </w:t>
      </w:r>
    </w:p>
    <w:p w:rsidR="00000000" w:rsidRDefault="007008F5">
      <w:pPr>
        <w:pStyle w:val="22"/>
        <w:ind w:firstLine="720"/>
        <w:rPr>
          <w:rFonts w:cs="David Transparent"/>
          <w:rtl/>
        </w:rPr>
      </w:pPr>
    </w:p>
    <w:p w:rsidR="00000000" w:rsidRDefault="007008F5">
      <w:pPr>
        <w:pStyle w:val="22"/>
        <w:ind w:firstLine="720"/>
        <w:rPr>
          <w:rFonts w:cs="David Transparent"/>
          <w:rtl/>
        </w:rPr>
      </w:pPr>
      <w:r>
        <w:rPr>
          <w:rFonts w:cs="David Transparent"/>
          <w:rtl/>
        </w:rPr>
        <w:t>עם זאת, דוברת הפ</w:t>
      </w:r>
      <w:r>
        <w:rPr>
          <w:rFonts w:cs="David Transparent"/>
          <w:rtl/>
        </w:rPr>
        <w:t xml:space="preserve">רלמנט היא אישה וראש ועדת זכויות האדם של הפרלמנט גם היא אישה ועוד תפקידים נוספים.  ישנן שתי שרות בממשלה: שרת התרבות והשרה לאיכות הסביבה, וכמה סגניות שרים. בין הנציגים הדיפלומטיים, המצב די מעודד: ישנה שגרירה למועצה האירופית, שגרירה באיטליה, ועוד. </w:t>
      </w:r>
    </w:p>
    <w:p w:rsidR="00000000" w:rsidRDefault="007008F5">
      <w:pPr>
        <w:pStyle w:val="22"/>
        <w:ind w:firstLine="720"/>
        <w:rPr>
          <w:rFonts w:cs="David Transparent"/>
          <w:rtl/>
        </w:rPr>
      </w:pPr>
    </w:p>
    <w:p w:rsidR="00000000" w:rsidRDefault="007008F5">
      <w:pPr>
        <w:pStyle w:val="22"/>
        <w:ind w:firstLine="720"/>
        <w:rPr>
          <w:rFonts w:cs="David Transparent"/>
          <w:rtl/>
        </w:rPr>
      </w:pPr>
      <w:r>
        <w:rPr>
          <w:rFonts w:cs="David Transparent"/>
          <w:rtl/>
        </w:rPr>
        <w:t>ומכוח העב</w:t>
      </w:r>
      <w:r>
        <w:rPr>
          <w:rFonts w:cs="David Transparent"/>
          <w:rtl/>
        </w:rPr>
        <w:t>ודה, ישנן הרבה מורות, רופאות ושופטות. לפני כמה שנים נערכו רפורמות מקיפות במערכת המשפט, והרבה נשים הצליחו בבחינות יותר מגברים, כך שהנשים מייצגות חלק נכבד בקרב השופטים. בבית המשפט העליון ישנן כעשר שופטות, כמחצית ממספר השופטים. בבתי משפט מקומיים ואזוריים האחו</w:t>
      </w:r>
      <w:r>
        <w:rPr>
          <w:rFonts w:cs="David Transparent"/>
          <w:rtl/>
        </w:rPr>
        <w:t xml:space="preserve">זים דומים. במערכת התביעה הנשים אינן פעילות במידה רבה, איני יודע למה. </w:t>
      </w:r>
    </w:p>
    <w:p w:rsidR="00000000" w:rsidRDefault="007008F5">
      <w:pPr>
        <w:pStyle w:val="22"/>
        <w:ind w:firstLine="720"/>
        <w:rPr>
          <w:rFonts w:cs="David Transparent"/>
          <w:rtl/>
        </w:rPr>
      </w:pPr>
    </w:p>
    <w:p w:rsidR="00000000" w:rsidRDefault="007008F5">
      <w:pPr>
        <w:pStyle w:val="22"/>
        <w:ind w:firstLine="720"/>
        <w:rPr>
          <w:rFonts w:cs="David Transparent"/>
          <w:rtl/>
        </w:rPr>
      </w:pPr>
      <w:r>
        <w:rPr>
          <w:rFonts w:cs="David Transparent"/>
          <w:rtl/>
        </w:rPr>
        <w:t>כפי שאמרתי, הנשים הגרוזיניות משכילות. הסטודנטיות מהוות רוב במרבית החוגים ובין המועמדים לקבלת תארים; גם ייצוגן של מרצות בסגל האוניברסיטה הוא של כ-50% - אלו שאריות מהשיטה הסובייטית.</w:t>
      </w:r>
    </w:p>
    <w:p w:rsidR="00000000" w:rsidRDefault="007008F5">
      <w:pPr>
        <w:pStyle w:val="22"/>
        <w:ind w:firstLine="720"/>
        <w:rPr>
          <w:rFonts w:cs="David Transparent"/>
          <w:rtl/>
        </w:rPr>
      </w:pPr>
    </w:p>
    <w:p w:rsidR="00000000" w:rsidRDefault="007008F5">
      <w:pPr>
        <w:pStyle w:val="22"/>
        <w:ind w:firstLine="720"/>
        <w:rPr>
          <w:rFonts w:cs="David Transparent"/>
          <w:rtl/>
        </w:rPr>
      </w:pPr>
      <w:r>
        <w:rPr>
          <w:rFonts w:cs="David Transparent"/>
          <w:rtl/>
        </w:rPr>
        <w:t>בתחו</w:t>
      </w:r>
      <w:r>
        <w:rPr>
          <w:rFonts w:cs="David Transparent"/>
          <w:rtl/>
        </w:rPr>
        <w:t xml:space="preserve">ם החברתי, לא הייתי אומרת שגרוזיה בולטת במאבק לשוויון, אך ישנם ארגונים רבים שמסייעים לנשים בבעיות הסוציאליות שלהן. בנוגע לענייני אלימות נגד נשים אינה גלויה לעין במיוחד, אך היא ללא ספק קיימת. גם אצלנו קיימת הבעיה של המודעות, משום שנשים לא מוכנות לחשוף בעיות </w:t>
      </w:r>
      <w:r>
        <w:rPr>
          <w:rFonts w:cs="David Transparent"/>
          <w:rtl/>
        </w:rPr>
        <w:t>אלה בגלל עניינים של כבוד עצמי.</w:t>
      </w:r>
    </w:p>
    <w:p w:rsidR="00000000" w:rsidRDefault="007008F5">
      <w:pPr>
        <w:jc w:val="both"/>
        <w:rPr>
          <w:rFonts w:cs="David"/>
          <w:sz w:val="28"/>
          <w:szCs w:val="28"/>
          <w:rtl/>
        </w:rPr>
      </w:pPr>
    </w:p>
    <w:p w:rsidR="00000000" w:rsidRDefault="007008F5">
      <w:pPr>
        <w:pStyle w:val="7"/>
        <w:jc w:val="both"/>
        <w:rPr>
          <w:rFonts w:cs="David Transparent"/>
          <w:b w:val="0"/>
          <w:bCs w:val="0"/>
          <w:rtl/>
        </w:rPr>
      </w:pPr>
      <w:r>
        <w:rPr>
          <w:rFonts w:cs="David Transparent"/>
          <w:b w:val="0"/>
          <w:bCs w:val="0"/>
          <w:rtl/>
        </w:rPr>
        <w:t>גילה גמליאל:</w:t>
      </w:r>
    </w:p>
    <w:p w:rsidR="00000000" w:rsidRDefault="007008F5">
      <w:pPr>
        <w:pStyle w:val="22"/>
        <w:ind w:firstLine="720"/>
        <w:rPr>
          <w:rFonts w:cs="David Transparent"/>
          <w:rtl/>
        </w:rPr>
      </w:pPr>
    </w:p>
    <w:p w:rsidR="00000000" w:rsidRDefault="007008F5">
      <w:pPr>
        <w:pStyle w:val="22"/>
        <w:ind w:firstLine="720"/>
        <w:rPr>
          <w:rFonts w:cs="David Transparent"/>
          <w:rtl/>
        </w:rPr>
      </w:pPr>
      <w:r>
        <w:rPr>
          <w:rFonts w:cs="David Transparent"/>
          <w:rtl/>
        </w:rPr>
        <w:t>ברצוני להודות לך, פרופ' בורג'נאדזה. היה לנו לכבוד לארחך בישראל ובועידה.</w:t>
      </w:r>
    </w:p>
    <w:p w:rsidR="00000000" w:rsidRDefault="007008F5">
      <w:pPr>
        <w:pStyle w:val="22"/>
        <w:rPr>
          <w:rFonts w:cs="David Transparent"/>
          <w:rtl/>
        </w:rPr>
      </w:pPr>
    </w:p>
    <w:p w:rsidR="00000000" w:rsidRDefault="007008F5">
      <w:pPr>
        <w:pStyle w:val="22"/>
        <w:rPr>
          <w:rFonts w:cs="David Transparent"/>
          <w:rtl/>
        </w:rPr>
      </w:pPr>
    </w:p>
    <w:p w:rsidR="00000000" w:rsidRDefault="007008F5">
      <w:pPr>
        <w:pStyle w:val="22"/>
        <w:rPr>
          <w:rFonts w:cs="David Transparent"/>
          <w:u w:val="single"/>
          <w:rtl/>
        </w:rPr>
      </w:pPr>
      <w:r>
        <w:rPr>
          <w:rFonts w:cs="David Transparent"/>
          <w:u w:val="single"/>
          <w:rtl/>
        </w:rPr>
        <w:t>הישיבה ננעלה בשעה 10:15.</w:t>
      </w: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008F5">
      <w:r>
        <w:separator/>
      </w:r>
    </w:p>
  </w:endnote>
  <w:endnote w:type="continuationSeparator" w:id="0">
    <w:p w:rsidR="00000000" w:rsidRDefault="007008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Transparent">
    <w:altName w:val="David"/>
    <w:panose1 w:val="020E05020604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08F5">
    <w:pPr>
      <w:pStyle w:val="a7"/>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008F5">
    <w:pPr>
      <w:pStyle w:val="a7"/>
      <w:ind w:right="360"/>
      <w:rPr>
        <w:rFonts w:cs="David"/>
        <w:rtl/>
      </w:rPr>
    </w:pPr>
  </w:p>
  <w:p w:rsidR="00000000" w:rsidRDefault="007008F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08F5">
    <w:pPr>
      <w:pStyle w:val="a7"/>
      <w:rPr>
        <w:rFonts w:cs="David"/>
        <w:rtl/>
      </w:rPr>
    </w:pPr>
  </w:p>
  <w:p w:rsidR="00000000" w:rsidRDefault="007008F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008F5">
      <w:r>
        <w:separator/>
      </w:r>
    </w:p>
  </w:footnote>
  <w:footnote w:type="continuationSeparator" w:id="0">
    <w:p w:rsidR="00000000" w:rsidRDefault="007008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08F5">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008F5">
    <w:pPr>
      <w:pStyle w:val="a5"/>
      <w:ind w:right="360"/>
      <w:rPr>
        <w:rFonts w:cs="David"/>
        <w:rtl/>
      </w:rPr>
    </w:pPr>
    <w:r>
      <w:rPr>
        <w:rFonts w:cs="David"/>
        <w:rtl/>
      </w:rPr>
      <w:t>ועדת הקליטה והעלייה, משכן הכנסת</w:t>
    </w:r>
  </w:p>
  <w:p w:rsidR="00000000" w:rsidRDefault="007008F5">
    <w:pPr>
      <w:pStyle w:val="a5"/>
      <w:rPr>
        <w:rFonts w:cs="David"/>
        <w:rtl/>
      </w:rPr>
    </w:pPr>
    <w:r>
      <w:rPr>
        <w:rFonts w:cs="David"/>
        <w:rtl/>
      </w:rPr>
      <w:t>25/6/2003</w:t>
    </w:r>
  </w:p>
  <w:p w:rsidR="00000000" w:rsidRDefault="007008F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08F5">
    <w:pPr>
      <w:pStyle w:val="a5"/>
      <w:rPr>
        <w:rFonts w:cs="David"/>
        <w:rtl/>
      </w:rPr>
    </w:pPr>
  </w:p>
  <w:p w:rsidR="00000000" w:rsidRDefault="007008F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1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008F5"/>
    <w:rsid w:val="007008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999DF54-8911-4AD4-8885-0EACACF02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sz w:val="28"/>
      <w:szCs w:val="28"/>
    </w:rPr>
  </w:style>
  <w:style w:type="paragraph" w:styleId="20">
    <w:name w:val="heading 2"/>
    <w:basedOn w:val="a"/>
    <w:next w:val="a"/>
    <w:link w:val="21"/>
    <w:uiPriority w:val="99"/>
    <w:qFormat/>
    <w:pPr>
      <w:keepNext/>
      <w:jc w:val="center"/>
      <w:outlineLvl w:val="1"/>
    </w:pPr>
    <w:rPr>
      <w:b/>
      <w:bCs/>
      <w:sz w:val="28"/>
      <w:szCs w:val="28"/>
      <w:u w:val="single"/>
    </w:rPr>
  </w:style>
  <w:style w:type="paragraph" w:styleId="30">
    <w:name w:val="heading 3"/>
    <w:basedOn w:val="a"/>
    <w:next w:val="a"/>
    <w:link w:val="31"/>
    <w:uiPriority w:val="99"/>
    <w:qFormat/>
    <w:pPr>
      <w:keepNext/>
      <w:jc w:val="both"/>
      <w:outlineLvl w:val="2"/>
    </w:pPr>
    <w:rPr>
      <w:sz w:val="22"/>
      <w:szCs w:val="22"/>
      <w:u w:val="single"/>
    </w:rPr>
  </w:style>
  <w:style w:type="paragraph" w:styleId="40">
    <w:name w:val="heading 4"/>
    <w:basedOn w:val="a"/>
    <w:next w:val="a"/>
    <w:link w:val="41"/>
    <w:uiPriority w:val="99"/>
    <w:qFormat/>
    <w:pPr>
      <w:keepNext/>
      <w:outlineLvl w:val="3"/>
    </w:pPr>
    <w:rPr>
      <w:sz w:val="22"/>
      <w:szCs w:val="22"/>
    </w:rPr>
  </w:style>
  <w:style w:type="paragraph" w:styleId="5">
    <w:name w:val="heading 5"/>
    <w:basedOn w:val="a"/>
    <w:next w:val="a"/>
    <w:link w:val="50"/>
    <w:uiPriority w:val="99"/>
    <w:qFormat/>
    <w:pPr>
      <w:keepNext/>
      <w:outlineLvl w:val="4"/>
    </w:pPr>
    <w:rPr>
      <w:b/>
      <w:bCs/>
      <w:sz w:val="22"/>
      <w:szCs w:val="22"/>
    </w:rPr>
  </w:style>
  <w:style w:type="paragraph" w:styleId="6">
    <w:name w:val="heading 6"/>
    <w:basedOn w:val="a"/>
    <w:next w:val="a"/>
    <w:link w:val="60"/>
    <w:uiPriority w:val="99"/>
    <w:qFormat/>
    <w:pPr>
      <w:keepNext/>
      <w:overflowPunct w:val="0"/>
      <w:autoSpaceDE w:val="0"/>
      <w:autoSpaceDN w:val="0"/>
      <w:adjustRightInd w:val="0"/>
      <w:jc w:val="center"/>
      <w:textAlignment w:val="baseline"/>
      <w:outlineLvl w:val="5"/>
    </w:pPr>
    <w:rPr>
      <w:b/>
      <w:bCs/>
      <w:sz w:val="22"/>
      <w:szCs w:val="22"/>
    </w:rPr>
  </w:style>
  <w:style w:type="paragraph" w:styleId="7">
    <w:name w:val="heading 7"/>
    <w:basedOn w:val="a"/>
    <w:next w:val="a"/>
    <w:link w:val="70"/>
    <w:uiPriority w:val="99"/>
    <w:qFormat/>
    <w:pPr>
      <w:keepNext/>
      <w:overflowPunct w:val="0"/>
      <w:autoSpaceDE w:val="0"/>
      <w:autoSpaceDN w:val="0"/>
      <w:adjustRightInd w:val="0"/>
      <w:jc w:val="center"/>
      <w:textAlignment w:val="baseline"/>
      <w:outlineLvl w:val="6"/>
    </w:pPr>
    <w:rPr>
      <w:b/>
      <w:bCs/>
      <w:sz w:val="22"/>
      <w:szCs w:val="22"/>
      <w:u w:val="single"/>
    </w:rPr>
  </w:style>
  <w:style w:type="paragraph" w:styleId="8">
    <w:name w:val="heading 8"/>
    <w:basedOn w:val="a"/>
    <w:next w:val="a"/>
    <w:link w:val="80"/>
    <w:uiPriority w:val="99"/>
    <w:qFormat/>
    <w:pPr>
      <w:keepNext/>
      <w:overflowPunct w:val="0"/>
      <w:autoSpaceDE w:val="0"/>
      <w:autoSpaceDN w:val="0"/>
      <w:adjustRightInd w:val="0"/>
      <w:ind w:left="2160"/>
      <w:jc w:val="both"/>
      <w:textAlignment w:val="baseline"/>
      <w:outlineLvl w:val="7"/>
    </w:pPr>
    <w:rPr>
      <w:b/>
      <w:bCs/>
      <w:sz w:val="22"/>
      <w:szCs w:val="22"/>
    </w:rPr>
  </w:style>
  <w:style w:type="paragraph" w:styleId="9">
    <w:name w:val="heading 9"/>
    <w:basedOn w:val="a"/>
    <w:next w:val="a"/>
    <w:link w:val="90"/>
    <w:uiPriority w:val="99"/>
    <w:qFormat/>
    <w:pPr>
      <w:keepNext/>
      <w:outlineLvl w:val="8"/>
    </w:pPr>
    <w:rPr>
      <w:b/>
      <w:bCs/>
      <w:sz w:val="22"/>
      <w:szCs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22">
    <w:name w:val="Body Text 2"/>
    <w:basedOn w:val="a"/>
    <w:link w:val="23"/>
    <w:uiPriority w:val="99"/>
    <w:pPr>
      <w:jc w:val="both"/>
    </w:pPr>
    <w:rPr>
      <w:sz w:val="22"/>
      <w:szCs w:val="22"/>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sz w:val="28"/>
      <w:szCs w:val="28"/>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18997E-A47A-413C-B055-5722763D5AE9}"/>
</file>

<file path=customXml/itemProps2.xml><?xml version="1.0" encoding="utf-8"?>
<ds:datastoreItem xmlns:ds="http://schemas.openxmlformats.org/officeDocument/2006/customXml" ds:itemID="{A0330466-B279-4259-A754-B13FADD99184}"/>
</file>

<file path=customXml/itemProps3.xml><?xml version="1.0" encoding="utf-8"?>
<ds:datastoreItem xmlns:ds="http://schemas.openxmlformats.org/officeDocument/2006/customXml" ds:itemID="{235290A1-0A56-4083-8199-ABB3C63DC1EE}"/>
</file>

<file path=docProps/app.xml><?xml version="1.0" encoding="utf-8"?>
<Properties xmlns="http://schemas.openxmlformats.org/officeDocument/2006/extended-properties" xmlns:vt="http://schemas.openxmlformats.org/officeDocument/2006/docPropsVTypes">
  <Template>Normal.dotm</Template>
  <TotalTime>0</TotalTime>
  <Pages>5</Pages>
  <Words>2088</Words>
  <Characters>10445</Characters>
  <Application>Microsoft Office Word</Application>
  <DocSecurity>4</DocSecurity>
  <Lines>87</Lines>
  <Paragraphs>25</Paragraphs>
  <ScaleCrop>false</ScaleCrop>
  <Company>knesset</Company>
  <LinksUpToDate>false</LinksUpToDate>
  <CharactersWithSpaces>12508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היום:מפגש הוועדה עם יו"ר פרלמנט גרוזיה</dc:title>
  <dc:subject>מעמד האישה</dc:subject>
  <dc:creator>סימול</dc:creator>
  <cp:keywords>27 - מפגש הוועדה עם יו"ר פרלמנט גרוזיה גב' נינו בורז'אנדזה</cp:keywords>
  <dc:description/>
  <cp:lastModifiedBy>שמואל כוכב</cp:lastModifiedBy>
  <cp:revision>2</cp:revision>
  <cp:lastPrinted>2003-09-09T11:41:00Z</cp:lastPrinted>
  <dcterms:created xsi:type="dcterms:W3CDTF">2019-05-22T13:03:00Z</dcterms:created>
  <dcterms:modified xsi:type="dcterms:W3CDTF">2019-05-22T13:03:00Z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סימול_x000d__x000d_פרוטוקולים/מעמד האישה/7101</vt:lpwstr>
  </property>
  <property fmtid="{D5CDD505-2E9C-101B-9397-08002B2CF9AE}" pid="4" name="From">
    <vt:lpwstr>תמר שפנייר</vt:lpwstr>
  </property>
  <property fmtid="{D5CDD505-2E9C-101B-9397-08002B2CF9AE}" pid="5" name="Nose">
    <vt:lpwstr>מעמד האישה</vt:lpwstr>
  </property>
  <property fmtid="{D5CDD505-2E9C-101B-9397-08002B2CF9AE}" pid="6" name="סימוכין">
    <vt:i4>1475004</vt:i4>
  </property>
  <property fmtid="{D5CDD505-2E9C-101B-9397-08002B2CF9AE}" pid="7" name="תאריך המסמך">
    <vt:filetime>2003-09-07T21:00:00Z</vt:filetime>
  </property>
  <property fmtid="{D5CDD505-2E9C-101B-9397-08002B2CF9AE}" pid="8" name="MisYeshiva">
    <vt:lpwstr>26.0000000000000</vt:lpwstr>
  </property>
  <property fmtid="{D5CDD505-2E9C-101B-9397-08002B2CF9AE}" pid="9" name="TaarichYeshiva">
    <vt:lpwstr>2003-06-25T08:00:00Z</vt:lpwstr>
  </property>
  <property fmtid="{D5CDD505-2E9C-101B-9397-08002B2CF9AE}" pid="10" name="שעת ישיבה">
    <vt:lpwstr>09:30</vt:lpwstr>
  </property>
  <property fmtid="{D5CDD505-2E9C-101B-9397-08002B2CF9AE}" pid="11" name="MisYeshivaProtocol">
    <vt:lpwstr>27</vt:lpwstr>
  </property>
  <property fmtid="{D5CDD505-2E9C-101B-9397-08002B2CF9AE}" pid="12" name="CodeProfile">
    <vt:lpwstr>766.000000000000</vt:lpwstr>
  </property>
  <property fmtid="{D5CDD505-2E9C-101B-9397-08002B2CF9AE}" pid="13" name="AutoNumber">
    <vt:lpwstr>1475004</vt:lpwstr>
  </property>
  <property fmtid="{D5CDD505-2E9C-101B-9397-08002B2CF9AE}" pid="14" name="SDDocDate">
    <vt:lpwstr>2003-09-09T08:00:00Z</vt:lpwstr>
  </property>
  <property fmtid="{D5CDD505-2E9C-101B-9397-08002B2CF9AE}" pid="15" name="SDHebDate">
    <vt:lpwstr>י"ב באלול, התשס"ג</vt:lpwstr>
  </property>
  <property fmtid="{D5CDD505-2E9C-101B-9397-08002B2CF9AE}" pid="16" name="SDCategories">
    <vt:lpwstr>:דף הבית:נושאים:פרוטוקולי וועדות פרלמטריות:לקידום מעמד האישה;#</vt:lpwstr>
  </property>
  <property fmtid="{D5CDD505-2E9C-101B-9397-08002B2CF9AE}" pid="17" name="SDAuthor">
    <vt:lpwstr>תמר שפנייר</vt:lpwstr>
  </property>
  <property fmtid="{D5CDD505-2E9C-101B-9397-08002B2CF9AE}" pid="18" name="ContentTypeId">
    <vt:lpwstr>0x0101008FCE1D2CB68F9D4CB5270FF169E39A74</vt:lpwstr>
  </property>
  <property fmtid="{D5CDD505-2E9C-101B-9397-08002B2CF9AE}" pid="19" name="SanhedrinItemID">
    <vt:r8>64888</vt:r8>
  </property>
  <property fmtid="{D5CDD505-2E9C-101B-9397-08002B2CF9AE}" pid="20" name="SanhedrinDocumentType">
    <vt:r8>167</vt:r8>
  </property>
</Properties>
</file>