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34C32">
      <w:pPr>
        <w:bidi/>
        <w:rPr>
          <w:rFonts w:cs="David"/>
          <w:b/>
          <w:bCs/>
          <w:rtl/>
        </w:rPr>
      </w:pPr>
      <w:bookmarkStart w:id="0" w:name="_GoBack"/>
      <w:bookmarkEnd w:id="0"/>
      <w:r>
        <w:rPr>
          <w:rFonts w:cs="David"/>
          <w:b/>
          <w:bCs/>
          <w:rtl/>
        </w:rPr>
        <w:t>הכנסת השבע-עשרה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rtl/>
        </w:rPr>
        <w:tab/>
      </w:r>
      <w:r>
        <w:rPr>
          <w:rFonts w:cs="David"/>
          <w:b/>
          <w:bCs/>
          <w:rtl/>
        </w:rPr>
        <w:t>נוסח לא מתוקן</w:t>
      </w:r>
    </w:p>
    <w:p w:rsidR="00000000" w:rsidRDefault="00034C32">
      <w:pPr>
        <w:bidi/>
        <w:rPr>
          <w:rFonts w:cs="David"/>
          <w:b/>
          <w:bCs/>
          <w:rtl/>
        </w:rPr>
      </w:pPr>
      <w:r>
        <w:rPr>
          <w:rFonts w:cs="David"/>
          <w:b/>
          <w:bCs/>
          <w:rtl/>
        </w:rPr>
        <w:t xml:space="preserve">מושב שני </w:t>
      </w:r>
    </w:p>
    <w:p w:rsidR="00000000" w:rsidRDefault="00034C32">
      <w:pPr>
        <w:bidi/>
        <w:jc w:val="both"/>
        <w:rPr>
          <w:rFonts w:cs="David"/>
          <w:b/>
          <w:bCs/>
          <w:rtl/>
        </w:rPr>
      </w:pPr>
    </w:p>
    <w:p w:rsidR="00000000" w:rsidRDefault="00034C32">
      <w:pPr>
        <w:bidi/>
        <w:jc w:val="both"/>
        <w:rPr>
          <w:rFonts w:cs="David"/>
          <w:b/>
          <w:bCs/>
          <w:rtl/>
        </w:rPr>
      </w:pPr>
    </w:p>
    <w:p w:rsidR="00000000" w:rsidRDefault="00034C32">
      <w:pPr>
        <w:bidi/>
        <w:jc w:val="both"/>
        <w:rPr>
          <w:rFonts w:cs="David"/>
          <w:b/>
          <w:bCs/>
          <w:rtl/>
        </w:rPr>
      </w:pPr>
    </w:p>
    <w:p w:rsidR="00000000" w:rsidRDefault="00034C32">
      <w:pPr>
        <w:bidi/>
        <w:jc w:val="center"/>
        <w:rPr>
          <w:rFonts w:cs="David"/>
          <w:b/>
          <w:bCs/>
          <w:rtl/>
        </w:rPr>
      </w:pPr>
      <w:r>
        <w:rPr>
          <w:rFonts w:cs="David"/>
          <w:b/>
          <w:bCs/>
          <w:rtl/>
        </w:rPr>
        <w:t>פרוטוקול מס'  30</w:t>
      </w:r>
    </w:p>
    <w:p w:rsidR="00000000" w:rsidRDefault="00034C32">
      <w:pPr>
        <w:bidi/>
        <w:jc w:val="center"/>
        <w:rPr>
          <w:rFonts w:cs="David"/>
          <w:b/>
          <w:bCs/>
          <w:rtl/>
        </w:rPr>
      </w:pPr>
      <w:r>
        <w:rPr>
          <w:rFonts w:cs="David"/>
          <w:b/>
          <w:bCs/>
          <w:rtl/>
        </w:rPr>
        <w:t>מישיבת הוועדה לקידום מעמד האישה</w:t>
      </w:r>
    </w:p>
    <w:p w:rsidR="00000000" w:rsidRDefault="00034C32">
      <w:pPr>
        <w:pStyle w:val="2"/>
        <w:jc w:val="center"/>
        <w:rPr>
          <w:rFonts w:cs="David"/>
          <w:u w:val="single"/>
          <w:rtl/>
        </w:rPr>
      </w:pPr>
      <w:r>
        <w:rPr>
          <w:rFonts w:cs="David"/>
          <w:u w:val="single"/>
          <w:rtl/>
        </w:rPr>
        <w:t>יום שלישי, י"ב בטבת תשס"ז (2 בינואר 2007), ש</w:t>
      </w:r>
      <w:r>
        <w:rPr>
          <w:rFonts w:cs="David"/>
          <w:u w:val="single"/>
          <w:rtl/>
        </w:rPr>
        <w:t>עה 10:00</w:t>
      </w:r>
    </w:p>
    <w:p w:rsidR="00000000" w:rsidRDefault="00034C32">
      <w:pPr>
        <w:bidi/>
        <w:jc w:val="both"/>
        <w:rPr>
          <w:rFonts w:cs="David"/>
          <w:b/>
          <w:bCs/>
          <w:rtl/>
        </w:rPr>
      </w:pPr>
    </w:p>
    <w:p w:rsidR="00000000" w:rsidRDefault="00034C32">
      <w:pPr>
        <w:bidi/>
        <w:jc w:val="both"/>
        <w:rPr>
          <w:rFonts w:cs="David"/>
          <w:b/>
          <w:bCs/>
          <w:rtl/>
        </w:rPr>
      </w:pPr>
    </w:p>
    <w:p w:rsidR="00000000" w:rsidRDefault="00034C32">
      <w:pPr>
        <w:bidi/>
        <w:jc w:val="both"/>
        <w:rPr>
          <w:rFonts w:cs="David"/>
          <w:b/>
          <w:bCs/>
          <w:rtl/>
        </w:rPr>
      </w:pPr>
      <w:r>
        <w:rPr>
          <w:rFonts w:cs="David"/>
          <w:b/>
          <w:bCs/>
          <w:u w:val="single"/>
          <w:rtl/>
        </w:rPr>
        <w:t>סדר היום</w:t>
      </w:r>
      <w:r>
        <w:rPr>
          <w:rFonts w:cs="David"/>
          <w:b/>
          <w:bCs/>
          <w:rtl/>
        </w:rPr>
        <w:t xml:space="preserve">: </w:t>
      </w:r>
      <w:r>
        <w:rPr>
          <w:rFonts w:cs="David"/>
          <w:b/>
          <w:bCs/>
          <w:rtl/>
        </w:rPr>
        <w:tab/>
        <w:t xml:space="preserve">הצעת חוק למניעת הטרדה מינית (תיקון מס' 4) התשס"ז-2006 </w:t>
      </w:r>
    </w:p>
    <w:p w:rsidR="00000000" w:rsidRDefault="00034C32">
      <w:pPr>
        <w:bidi/>
        <w:jc w:val="both"/>
        <w:rPr>
          <w:rFonts w:cs="David"/>
          <w:b/>
          <w:bCs/>
          <w:rtl/>
        </w:rPr>
      </w:pPr>
      <w:r>
        <w:rPr>
          <w:rFonts w:cs="David"/>
          <w:b/>
          <w:bCs/>
          <w:rtl/>
        </w:rPr>
        <w:tab/>
      </w:r>
      <w:r>
        <w:rPr>
          <w:rFonts w:cs="David"/>
          <w:b/>
          <w:bCs/>
          <w:rtl/>
        </w:rPr>
        <w:tab/>
        <w:t xml:space="preserve">של חברי הכנסת: זבולון אורלב ונאדיה חילו </w:t>
      </w:r>
    </w:p>
    <w:p w:rsidR="00000000" w:rsidRDefault="00034C32">
      <w:pPr>
        <w:bidi/>
        <w:jc w:val="both"/>
        <w:rPr>
          <w:rFonts w:cs="David"/>
          <w:b/>
          <w:bCs/>
          <w:rtl/>
        </w:rPr>
      </w:pPr>
    </w:p>
    <w:p w:rsidR="00000000" w:rsidRDefault="00034C32">
      <w:pPr>
        <w:bidi/>
        <w:jc w:val="both"/>
        <w:rPr>
          <w:rFonts w:cs="David"/>
          <w:b/>
          <w:bCs/>
          <w:rtl/>
        </w:rPr>
      </w:pPr>
      <w:r>
        <w:rPr>
          <w:rFonts w:cs="David"/>
          <w:b/>
          <w:bCs/>
          <w:u w:val="single"/>
          <w:rtl/>
        </w:rPr>
        <w:t>נכחו</w:t>
      </w:r>
      <w:r>
        <w:rPr>
          <w:rFonts w:cs="David"/>
          <w:b/>
          <w:bCs/>
          <w:rtl/>
        </w:rPr>
        <w:t>:</w:t>
      </w:r>
    </w:p>
    <w:p w:rsidR="00000000" w:rsidRDefault="00034C32">
      <w:pPr>
        <w:bidi/>
        <w:jc w:val="both"/>
        <w:rPr>
          <w:rFonts w:cs="David"/>
          <w:b/>
          <w:bCs/>
          <w:rtl/>
        </w:rPr>
      </w:pPr>
    </w:p>
    <w:p w:rsidR="00000000" w:rsidRDefault="00034C32">
      <w:pPr>
        <w:bidi/>
        <w:jc w:val="both"/>
        <w:rPr>
          <w:rFonts w:cs="David"/>
          <w:rtl/>
        </w:rPr>
      </w:pPr>
      <w:r>
        <w:rPr>
          <w:rFonts w:cs="David"/>
          <w:b/>
          <w:bCs/>
          <w:u w:val="single"/>
          <w:rtl/>
        </w:rPr>
        <w:t>חברי הוועדה</w:t>
      </w:r>
      <w:r>
        <w:rPr>
          <w:rFonts w:cs="David"/>
          <w:b/>
          <w:bCs/>
          <w:rtl/>
        </w:rPr>
        <w:t xml:space="preserve">: </w:t>
      </w:r>
      <w:r>
        <w:rPr>
          <w:rFonts w:cs="David"/>
          <w:b/>
          <w:bCs/>
          <w:rtl/>
        </w:rPr>
        <w:tab/>
      </w:r>
      <w:r>
        <w:rPr>
          <w:rFonts w:cs="David"/>
          <w:rtl/>
        </w:rPr>
        <w:t>גדעון סער – היו"ר</w:t>
      </w:r>
    </w:p>
    <w:p w:rsidR="00000000" w:rsidRDefault="00034C32">
      <w:pPr>
        <w:bidi/>
        <w:jc w:val="both"/>
        <w:rPr>
          <w:rFonts w:cs="David"/>
          <w:rtl/>
        </w:rPr>
      </w:pPr>
      <w:r>
        <w:rPr>
          <w:rFonts w:cs="David"/>
          <w:rtl/>
        </w:rPr>
        <w:tab/>
      </w:r>
      <w:r>
        <w:rPr>
          <w:rFonts w:cs="David"/>
          <w:rtl/>
        </w:rPr>
        <w:tab/>
        <w:t xml:space="preserve">זבולון אורלב </w:t>
      </w:r>
    </w:p>
    <w:p w:rsidR="00000000" w:rsidRDefault="00034C32">
      <w:pPr>
        <w:bidi/>
        <w:jc w:val="both"/>
        <w:rPr>
          <w:rFonts w:cs="David"/>
          <w:rtl/>
        </w:rPr>
      </w:pPr>
      <w:r>
        <w:rPr>
          <w:rFonts w:cs="David"/>
          <w:rtl/>
        </w:rPr>
        <w:tab/>
      </w:r>
      <w:r>
        <w:rPr>
          <w:rFonts w:cs="David"/>
          <w:rtl/>
        </w:rPr>
        <w:tab/>
        <w:t>שרה מרום שלו</w:t>
      </w:r>
    </w:p>
    <w:p w:rsidR="00000000" w:rsidRDefault="00034C32">
      <w:pPr>
        <w:bidi/>
        <w:jc w:val="both"/>
        <w:rPr>
          <w:rFonts w:cs="David"/>
          <w:rtl/>
        </w:rPr>
      </w:pPr>
    </w:p>
    <w:p w:rsidR="00000000" w:rsidRDefault="00034C32">
      <w:pPr>
        <w:bidi/>
        <w:jc w:val="both"/>
        <w:rPr>
          <w:rFonts w:cs="David"/>
          <w:rtl/>
        </w:rPr>
      </w:pPr>
    </w:p>
    <w:p w:rsidR="00000000" w:rsidRDefault="00034C32">
      <w:pPr>
        <w:pStyle w:val="a3"/>
        <w:tabs>
          <w:tab w:val="clear" w:pos="4153"/>
          <w:tab w:val="clear" w:pos="8306"/>
        </w:tabs>
        <w:jc w:val="both"/>
        <w:rPr>
          <w:rFonts w:cs="David"/>
          <w:rtl/>
        </w:rPr>
      </w:pPr>
      <w:r>
        <w:rPr>
          <w:rFonts w:cs="David"/>
          <w:rtl/>
        </w:rPr>
        <w:tab/>
      </w:r>
      <w:r>
        <w:rPr>
          <w:rFonts w:cs="David"/>
          <w:rtl/>
        </w:rPr>
        <w:tab/>
      </w:r>
    </w:p>
    <w:p w:rsidR="00000000" w:rsidRDefault="00034C32">
      <w:pPr>
        <w:pStyle w:val="a3"/>
        <w:tabs>
          <w:tab w:val="clear" w:pos="4153"/>
          <w:tab w:val="clear" w:pos="8306"/>
        </w:tabs>
        <w:jc w:val="both"/>
        <w:rPr>
          <w:rFonts w:cs="David"/>
          <w:rtl/>
        </w:rPr>
      </w:pPr>
      <w:r>
        <w:rPr>
          <w:rFonts w:cs="David"/>
          <w:rtl/>
        </w:rPr>
        <w:tab/>
      </w:r>
      <w:r>
        <w:rPr>
          <w:rFonts w:cs="David"/>
          <w:rtl/>
        </w:rPr>
        <w:tab/>
      </w:r>
    </w:p>
    <w:p w:rsidR="00000000" w:rsidRDefault="00034C32">
      <w:pPr>
        <w:pStyle w:val="a3"/>
        <w:tabs>
          <w:tab w:val="clear" w:pos="4153"/>
          <w:tab w:val="clear" w:pos="8306"/>
        </w:tabs>
        <w:jc w:val="both"/>
        <w:rPr>
          <w:rFonts w:cs="David"/>
          <w:b/>
          <w:bCs/>
          <w:rtl/>
        </w:rPr>
      </w:pPr>
      <w:r>
        <w:rPr>
          <w:rFonts w:cs="David"/>
          <w:b/>
          <w:bCs/>
          <w:u w:val="single"/>
          <w:rtl/>
        </w:rPr>
        <w:t>מוזמנים</w:t>
      </w:r>
      <w:r>
        <w:rPr>
          <w:rFonts w:cs="David"/>
          <w:b/>
          <w:bCs/>
          <w:rtl/>
        </w:rPr>
        <w:t>:</w:t>
      </w:r>
      <w:r>
        <w:rPr>
          <w:rFonts w:cs="David"/>
          <w:b/>
          <w:bCs/>
          <w:rtl/>
        </w:rPr>
        <w:tab/>
      </w:r>
      <w:r>
        <w:rPr>
          <w:rFonts w:cs="David"/>
          <w:rtl/>
        </w:rPr>
        <w:t>עו"ד ענת אסיף</w:t>
      </w:r>
      <w:r>
        <w:rPr>
          <w:rFonts w:cs="David"/>
          <w:rtl/>
        </w:rPr>
        <w:tab/>
      </w:r>
      <w:r>
        <w:rPr>
          <w:rFonts w:cs="David"/>
          <w:rtl/>
        </w:rPr>
        <w:tab/>
        <w:t xml:space="preserve">- מח' ייעוץ וחקיקה, משרד המשפטים </w:t>
      </w:r>
      <w:r>
        <w:rPr>
          <w:rFonts w:cs="David"/>
          <w:b/>
          <w:bCs/>
          <w:rtl/>
        </w:rPr>
        <w:t xml:space="preserve"> </w:t>
      </w:r>
    </w:p>
    <w:p w:rsidR="00000000" w:rsidRDefault="00034C32">
      <w:pPr>
        <w:pStyle w:val="a3"/>
        <w:tabs>
          <w:tab w:val="clear" w:pos="4153"/>
          <w:tab w:val="clear" w:pos="8306"/>
        </w:tabs>
        <w:jc w:val="both"/>
        <w:rPr>
          <w:rFonts w:cs="David"/>
          <w:b/>
          <w:bCs/>
          <w:rtl/>
        </w:rPr>
      </w:pPr>
      <w:r>
        <w:rPr>
          <w:rFonts w:cs="David"/>
          <w:b/>
          <w:bCs/>
          <w:rtl/>
        </w:rPr>
        <w:tab/>
      </w:r>
      <w:r>
        <w:rPr>
          <w:rFonts w:cs="David"/>
          <w:b/>
          <w:bCs/>
          <w:rtl/>
        </w:rPr>
        <w:tab/>
      </w:r>
    </w:p>
    <w:p w:rsidR="00000000" w:rsidRDefault="00034C32">
      <w:pPr>
        <w:bidi/>
        <w:jc w:val="both"/>
        <w:rPr>
          <w:rFonts w:cs="David"/>
          <w:b/>
          <w:bCs/>
          <w:rtl/>
        </w:rPr>
      </w:pPr>
      <w:r>
        <w:rPr>
          <w:rFonts w:cs="David"/>
          <w:rtl/>
        </w:rPr>
        <w:tab/>
      </w:r>
      <w:r>
        <w:rPr>
          <w:rFonts w:cs="David"/>
          <w:b/>
          <w:bCs/>
          <w:rtl/>
        </w:rPr>
        <w:t xml:space="preserve"> </w:t>
      </w:r>
    </w:p>
    <w:p w:rsidR="00000000" w:rsidRDefault="00034C32">
      <w:pPr>
        <w:bidi/>
        <w:jc w:val="both"/>
        <w:rPr>
          <w:rFonts w:cs="David"/>
          <w:b/>
          <w:bCs/>
          <w:rtl/>
        </w:rPr>
      </w:pPr>
    </w:p>
    <w:p w:rsidR="00000000" w:rsidRDefault="00034C32">
      <w:pPr>
        <w:bidi/>
        <w:jc w:val="both"/>
        <w:rPr>
          <w:rFonts w:cs="David"/>
          <w:b/>
          <w:bCs/>
          <w:rtl/>
        </w:rPr>
      </w:pPr>
    </w:p>
    <w:p w:rsidR="00000000" w:rsidRDefault="00034C32">
      <w:pPr>
        <w:bidi/>
        <w:jc w:val="both"/>
        <w:rPr>
          <w:rFonts w:cs="David"/>
          <w:b/>
          <w:bCs/>
          <w:rtl/>
        </w:rPr>
      </w:pPr>
    </w:p>
    <w:p w:rsidR="00000000" w:rsidRDefault="00034C32">
      <w:pPr>
        <w:bidi/>
        <w:jc w:val="both"/>
        <w:rPr>
          <w:rFonts w:cs="David"/>
          <w:b/>
          <w:bCs/>
          <w:rtl/>
        </w:rPr>
      </w:pPr>
    </w:p>
    <w:p w:rsidR="00000000" w:rsidRDefault="00034C32">
      <w:pPr>
        <w:bidi/>
        <w:jc w:val="both"/>
        <w:rPr>
          <w:rFonts w:cs="David"/>
          <w:b/>
          <w:bCs/>
          <w:rtl/>
        </w:rPr>
      </w:pPr>
    </w:p>
    <w:p w:rsidR="00000000" w:rsidRDefault="00034C32">
      <w:pPr>
        <w:bidi/>
        <w:jc w:val="both"/>
        <w:rPr>
          <w:rFonts w:cs="David"/>
          <w:b/>
          <w:bCs/>
          <w:rtl/>
        </w:rPr>
      </w:pPr>
    </w:p>
    <w:p w:rsidR="00000000" w:rsidRDefault="00034C32">
      <w:pPr>
        <w:bidi/>
        <w:jc w:val="both"/>
        <w:rPr>
          <w:rFonts w:cs="David"/>
          <w:b/>
          <w:bCs/>
          <w:rtl/>
        </w:rPr>
      </w:pPr>
    </w:p>
    <w:p w:rsidR="00000000" w:rsidRDefault="00034C32">
      <w:pPr>
        <w:bidi/>
        <w:jc w:val="both"/>
        <w:rPr>
          <w:rFonts w:cs="David"/>
          <w:rtl/>
        </w:rPr>
      </w:pPr>
      <w:r>
        <w:rPr>
          <w:rFonts w:cs="David"/>
          <w:b/>
          <w:bCs/>
          <w:u w:val="single"/>
          <w:rtl/>
        </w:rPr>
        <w:t>מנהלת הוועדה</w:t>
      </w:r>
      <w:r>
        <w:rPr>
          <w:rFonts w:cs="David"/>
          <w:rtl/>
        </w:rPr>
        <w:t xml:space="preserve">: דלית אזולאי </w:t>
      </w:r>
    </w:p>
    <w:p w:rsidR="00000000" w:rsidRDefault="00034C32">
      <w:pPr>
        <w:bidi/>
        <w:jc w:val="both"/>
        <w:rPr>
          <w:rFonts w:cs="David"/>
          <w:rtl/>
        </w:rPr>
      </w:pPr>
      <w:r>
        <w:rPr>
          <w:rFonts w:cs="David"/>
          <w:b/>
          <w:bCs/>
          <w:u w:val="single"/>
          <w:rtl/>
        </w:rPr>
        <w:t>רישום פרוטוקול</w:t>
      </w:r>
      <w:r>
        <w:rPr>
          <w:rFonts w:cs="David"/>
          <w:rtl/>
        </w:rPr>
        <w:t>: חב' פרוטוקול</w:t>
      </w:r>
    </w:p>
    <w:p w:rsidR="00000000" w:rsidRDefault="00034C32">
      <w:pPr>
        <w:bidi/>
        <w:jc w:val="both"/>
        <w:rPr>
          <w:rFonts w:cs="David"/>
          <w:rtl/>
        </w:rPr>
      </w:pPr>
    </w:p>
    <w:p w:rsidR="00000000" w:rsidRDefault="00034C32">
      <w:pPr>
        <w:bidi/>
        <w:jc w:val="both"/>
        <w:rPr>
          <w:rFonts w:cs="David"/>
          <w:rtl/>
        </w:rPr>
      </w:pPr>
    </w:p>
    <w:p w:rsidR="00000000" w:rsidRDefault="00034C32">
      <w:pPr>
        <w:bidi/>
        <w:ind w:left="1440" w:hanging="1440"/>
        <w:jc w:val="both"/>
        <w:rPr>
          <w:rFonts w:cs="David"/>
          <w:b/>
          <w:bCs/>
          <w:rtl/>
        </w:rPr>
      </w:pPr>
    </w:p>
    <w:p w:rsidR="00000000" w:rsidRDefault="00034C32">
      <w:pPr>
        <w:pStyle w:val="4"/>
        <w:jc w:val="both"/>
        <w:rPr>
          <w:rFonts w:cs="David"/>
          <w:rtl/>
        </w:rPr>
      </w:pPr>
    </w:p>
    <w:p w:rsidR="00000000" w:rsidRDefault="00034C32">
      <w:pPr>
        <w:bidi/>
        <w:ind w:left="26"/>
        <w:jc w:val="both"/>
        <w:rPr>
          <w:rFonts w:cs="David"/>
          <w:b/>
          <w:bCs/>
          <w:rtl/>
        </w:rPr>
      </w:pPr>
    </w:p>
    <w:p w:rsidR="00000000" w:rsidRDefault="00034C32">
      <w:pPr>
        <w:bidi/>
        <w:ind w:left="26"/>
        <w:jc w:val="both"/>
        <w:rPr>
          <w:rFonts w:cs="David"/>
          <w:b/>
          <w:bCs/>
          <w:rtl/>
        </w:rPr>
      </w:pPr>
    </w:p>
    <w:p w:rsidR="00000000" w:rsidRDefault="00034C32">
      <w:pPr>
        <w:bidi/>
        <w:ind w:left="26"/>
        <w:jc w:val="both"/>
        <w:rPr>
          <w:rFonts w:cs="David"/>
          <w:b/>
          <w:bCs/>
          <w:rtl/>
        </w:rPr>
      </w:pPr>
    </w:p>
    <w:p w:rsidR="00000000" w:rsidRDefault="00034C32">
      <w:pPr>
        <w:bidi/>
        <w:ind w:left="26"/>
        <w:jc w:val="both"/>
        <w:rPr>
          <w:rFonts w:cs="David"/>
          <w:b/>
          <w:bCs/>
          <w:rtl/>
        </w:rPr>
      </w:pPr>
    </w:p>
    <w:p w:rsidR="00000000" w:rsidRDefault="00034C32">
      <w:pPr>
        <w:bidi/>
        <w:ind w:left="26"/>
        <w:jc w:val="both"/>
        <w:rPr>
          <w:rFonts w:cs="David"/>
          <w:b/>
          <w:bCs/>
          <w:rtl/>
        </w:rPr>
      </w:pPr>
    </w:p>
    <w:p w:rsidR="00000000" w:rsidRDefault="00034C32">
      <w:pPr>
        <w:bidi/>
        <w:ind w:left="26"/>
        <w:jc w:val="both"/>
        <w:rPr>
          <w:rFonts w:cs="David"/>
          <w:b/>
          <w:bCs/>
          <w:rtl/>
        </w:rPr>
      </w:pPr>
    </w:p>
    <w:p w:rsidR="00000000" w:rsidRDefault="00034C32">
      <w:pPr>
        <w:bidi/>
        <w:ind w:left="26"/>
        <w:jc w:val="both"/>
        <w:rPr>
          <w:rFonts w:cs="David"/>
          <w:b/>
          <w:bCs/>
          <w:rtl/>
        </w:rPr>
      </w:pPr>
    </w:p>
    <w:p w:rsidR="00000000" w:rsidRDefault="00034C32">
      <w:pPr>
        <w:bidi/>
        <w:ind w:left="26"/>
        <w:jc w:val="both"/>
        <w:rPr>
          <w:rFonts w:cs="David"/>
          <w:b/>
          <w:bCs/>
          <w:rtl/>
        </w:rPr>
      </w:pPr>
    </w:p>
    <w:p w:rsidR="00000000" w:rsidRDefault="00034C32">
      <w:pPr>
        <w:bidi/>
        <w:ind w:left="26"/>
        <w:jc w:val="both"/>
        <w:rPr>
          <w:rFonts w:cs="David"/>
          <w:b/>
          <w:bCs/>
          <w:rtl/>
        </w:rPr>
      </w:pPr>
    </w:p>
    <w:p w:rsidR="00000000" w:rsidRDefault="00034C32">
      <w:pPr>
        <w:bidi/>
        <w:ind w:left="26"/>
        <w:jc w:val="both"/>
        <w:rPr>
          <w:rFonts w:cs="David"/>
          <w:b/>
          <w:bCs/>
          <w:rtl/>
        </w:rPr>
      </w:pPr>
    </w:p>
    <w:p w:rsidR="00000000" w:rsidRDefault="00034C32">
      <w:pPr>
        <w:bidi/>
        <w:ind w:left="26"/>
        <w:jc w:val="both"/>
        <w:rPr>
          <w:rFonts w:cs="David"/>
          <w:b/>
          <w:bCs/>
          <w:rtl/>
        </w:rPr>
      </w:pPr>
    </w:p>
    <w:p w:rsidR="00000000" w:rsidRDefault="00034C32">
      <w:pPr>
        <w:bidi/>
        <w:ind w:left="26"/>
        <w:jc w:val="both"/>
        <w:rPr>
          <w:rFonts w:cs="David"/>
          <w:b/>
          <w:bCs/>
          <w:rtl/>
        </w:rPr>
      </w:pPr>
    </w:p>
    <w:p w:rsidR="00000000" w:rsidRDefault="00034C32">
      <w:pPr>
        <w:bidi/>
        <w:ind w:left="26"/>
        <w:jc w:val="both"/>
        <w:rPr>
          <w:rFonts w:cs="David"/>
          <w:b/>
          <w:bCs/>
          <w:rtl/>
        </w:rPr>
      </w:pPr>
    </w:p>
    <w:p w:rsidR="00000000" w:rsidRDefault="00034C32">
      <w:pPr>
        <w:bidi/>
        <w:ind w:left="26"/>
        <w:jc w:val="both"/>
        <w:rPr>
          <w:rFonts w:cs="David"/>
          <w:b/>
          <w:bCs/>
          <w:rtl/>
        </w:rPr>
      </w:pPr>
    </w:p>
    <w:p w:rsidR="00000000" w:rsidRDefault="00034C32">
      <w:pPr>
        <w:bidi/>
        <w:ind w:left="26"/>
        <w:jc w:val="both"/>
        <w:rPr>
          <w:rFonts w:cs="David"/>
          <w:b/>
          <w:bCs/>
          <w:rtl/>
        </w:rPr>
      </w:pPr>
    </w:p>
    <w:p w:rsidR="00000000" w:rsidRDefault="00034C32">
      <w:pPr>
        <w:bidi/>
        <w:ind w:left="26"/>
        <w:jc w:val="both"/>
        <w:rPr>
          <w:rFonts w:cs="David"/>
          <w:b/>
          <w:bCs/>
          <w:rtl/>
        </w:rPr>
      </w:pPr>
    </w:p>
    <w:p w:rsidR="00000000" w:rsidRDefault="00034C32">
      <w:pPr>
        <w:bidi/>
        <w:ind w:left="26"/>
        <w:jc w:val="both"/>
        <w:rPr>
          <w:rFonts w:cs="David"/>
          <w:b/>
          <w:bCs/>
          <w:rtl/>
        </w:rPr>
      </w:pPr>
    </w:p>
    <w:p w:rsidR="00000000" w:rsidRDefault="00034C32">
      <w:pPr>
        <w:bidi/>
        <w:ind w:left="26"/>
        <w:jc w:val="both"/>
        <w:rPr>
          <w:rFonts w:cs="David"/>
          <w:b/>
          <w:bCs/>
          <w:rtl/>
        </w:rPr>
      </w:pPr>
    </w:p>
    <w:p w:rsidR="00000000" w:rsidRDefault="00034C32">
      <w:pPr>
        <w:bidi/>
        <w:ind w:left="26"/>
        <w:jc w:val="both"/>
        <w:rPr>
          <w:rFonts w:cs="David"/>
          <w:b/>
          <w:bCs/>
          <w:rtl/>
        </w:rPr>
      </w:pPr>
    </w:p>
    <w:p w:rsidR="00000000" w:rsidRDefault="00034C32">
      <w:pPr>
        <w:bidi/>
        <w:ind w:left="26"/>
        <w:jc w:val="both"/>
        <w:rPr>
          <w:rFonts w:cs="David"/>
          <w:b/>
          <w:bCs/>
          <w:rtl/>
        </w:rPr>
      </w:pPr>
    </w:p>
    <w:p w:rsidR="00000000" w:rsidRDefault="00034C32">
      <w:pPr>
        <w:bidi/>
        <w:jc w:val="center"/>
        <w:rPr>
          <w:rFonts w:cs="David"/>
          <w:b/>
          <w:bCs/>
          <w:u w:val="single"/>
          <w:rtl/>
        </w:rPr>
      </w:pPr>
      <w:r>
        <w:rPr>
          <w:rFonts w:cs="David"/>
          <w:b/>
          <w:bCs/>
          <w:u w:val="single"/>
          <w:rtl/>
        </w:rPr>
        <w:lastRenderedPageBreak/>
        <w:t>הצעת חוק למניעת הטרדה מינית (תיקון מס' 4) התשס"ז-2006</w:t>
      </w:r>
    </w:p>
    <w:p w:rsidR="00000000" w:rsidRDefault="00034C32">
      <w:pPr>
        <w:pStyle w:val="a5"/>
        <w:jc w:val="center"/>
        <w:rPr>
          <w:rFonts w:cs="David"/>
          <w:u w:val="single"/>
          <w:rtl/>
        </w:rPr>
      </w:pPr>
      <w:r>
        <w:rPr>
          <w:rFonts w:cs="David"/>
          <w:b/>
          <w:bCs/>
          <w:u w:val="single"/>
          <w:rtl/>
        </w:rPr>
        <w:t>של חברי הכנסת: זבולון אורלב ונדיה חילו</w:t>
      </w:r>
    </w:p>
    <w:p w:rsidR="00000000" w:rsidRDefault="00034C32">
      <w:pPr>
        <w:pStyle w:val="a5"/>
        <w:rPr>
          <w:rFonts w:cs="David"/>
          <w:u w:val="single"/>
          <w:rtl/>
        </w:rPr>
      </w:pPr>
    </w:p>
    <w:p w:rsidR="00000000" w:rsidRDefault="00034C32">
      <w:pPr>
        <w:pStyle w:val="a5"/>
        <w:rPr>
          <w:rFonts w:cs="David"/>
          <w:u w:val="single"/>
          <w:rtl/>
        </w:rPr>
      </w:pPr>
      <w:r>
        <w:rPr>
          <w:rFonts w:cs="David"/>
          <w:u w:val="single"/>
          <w:rtl/>
        </w:rPr>
        <w:t>היו”ר גדעון סער:</w:t>
      </w:r>
    </w:p>
    <w:p w:rsidR="00000000" w:rsidRDefault="00034C32">
      <w:pPr>
        <w:pStyle w:val="a5"/>
        <w:ind w:firstLine="720"/>
        <w:rPr>
          <w:rFonts w:cs="David"/>
          <w:u w:val="single"/>
          <w:rtl/>
        </w:rPr>
      </w:pPr>
    </w:p>
    <w:p w:rsidR="00000000" w:rsidRDefault="00034C32">
      <w:pPr>
        <w:pStyle w:val="a5"/>
        <w:ind w:firstLine="720"/>
        <w:rPr>
          <w:rFonts w:cs="David"/>
          <w:rtl/>
        </w:rPr>
      </w:pPr>
      <w:r>
        <w:rPr>
          <w:rFonts w:cs="David"/>
          <w:rtl/>
        </w:rPr>
        <w:t xml:space="preserve">בוקר טוב, אני מתכבד לפתוח את הישיבה. נושא הישיבה </w:t>
      </w:r>
      <w:r>
        <w:rPr>
          <w:rFonts w:cs="David"/>
          <w:rtl/>
        </w:rPr>
        <w:t xml:space="preserve">הוא רביזיה בהחלטה שהתקבלה. לצורך העניין הרביזיה היא רביזיה שלי. כאשר הבנתי גם מחה"כ אורלב וגם מהממשלה באמצעות עו"ד אסיף ממשרד המשפטים שנמצאת כאן, שיש הסכמה להגיע ל-15 כפשרה בין שתי העמדות שהוצגו בדיון. </w:t>
      </w:r>
    </w:p>
    <w:p w:rsidR="00000000" w:rsidRDefault="00034C32">
      <w:pPr>
        <w:pStyle w:val="a5"/>
        <w:ind w:firstLine="720"/>
        <w:rPr>
          <w:rFonts w:cs="David"/>
          <w:rtl/>
        </w:rPr>
      </w:pPr>
    </w:p>
    <w:p w:rsidR="00000000" w:rsidRDefault="00034C32">
      <w:pPr>
        <w:pStyle w:val="a5"/>
        <w:ind w:firstLine="720"/>
        <w:rPr>
          <w:rFonts w:cs="David"/>
          <w:rtl/>
        </w:rPr>
      </w:pPr>
      <w:r>
        <w:rPr>
          <w:rFonts w:cs="David"/>
          <w:rtl/>
        </w:rPr>
        <w:t>ואם כך יהיה, גם לא תהיה הסתייגות מצד הממשלה שהתכוונה</w:t>
      </w:r>
      <w:r>
        <w:rPr>
          <w:rFonts w:cs="David"/>
          <w:rtl/>
        </w:rPr>
        <w:t xml:space="preserve"> להגיש הסתייגות על ה-16 ולהציע 14 מצידה. </w:t>
      </w:r>
    </w:p>
    <w:p w:rsidR="00000000" w:rsidRDefault="00034C32">
      <w:pPr>
        <w:pStyle w:val="a5"/>
        <w:rPr>
          <w:rFonts w:cs="David"/>
          <w:rtl/>
        </w:rPr>
      </w:pPr>
    </w:p>
    <w:p w:rsidR="00000000" w:rsidRDefault="00034C32">
      <w:pPr>
        <w:pStyle w:val="a5"/>
        <w:rPr>
          <w:rFonts w:cs="David"/>
          <w:rtl/>
        </w:rPr>
      </w:pPr>
      <w:r>
        <w:rPr>
          <w:rFonts w:cs="David"/>
          <w:u w:val="single"/>
          <w:rtl/>
        </w:rPr>
        <w:t>שרה מרום שלו</w:t>
      </w:r>
      <w:r>
        <w:rPr>
          <w:rFonts w:cs="David"/>
          <w:rtl/>
        </w:rPr>
        <w:t>:</w:t>
      </w:r>
    </w:p>
    <w:p w:rsidR="00000000" w:rsidRDefault="00034C32">
      <w:pPr>
        <w:pStyle w:val="a5"/>
        <w:rPr>
          <w:rFonts w:cs="David"/>
          <w:rtl/>
        </w:rPr>
      </w:pPr>
    </w:p>
    <w:p w:rsidR="00000000" w:rsidRDefault="00034C32">
      <w:pPr>
        <w:pStyle w:val="a5"/>
        <w:rPr>
          <w:rFonts w:cs="David"/>
          <w:rtl/>
        </w:rPr>
      </w:pPr>
      <w:r>
        <w:rPr>
          <w:rFonts w:cs="David"/>
          <w:rtl/>
        </w:rPr>
        <w:tab/>
        <w:t xml:space="preserve">אני כרגע אמרתי לה את זה. </w:t>
      </w:r>
    </w:p>
    <w:p w:rsidR="00000000" w:rsidRDefault="00034C32">
      <w:pPr>
        <w:pStyle w:val="a5"/>
        <w:rPr>
          <w:rFonts w:cs="David"/>
          <w:rtl/>
        </w:rPr>
      </w:pPr>
    </w:p>
    <w:p w:rsidR="00000000" w:rsidRDefault="00034C32">
      <w:pPr>
        <w:pStyle w:val="a5"/>
        <w:rPr>
          <w:rFonts w:cs="David"/>
          <w:rtl/>
        </w:rPr>
      </w:pPr>
      <w:r>
        <w:rPr>
          <w:rFonts w:cs="David"/>
          <w:u w:val="single"/>
          <w:rtl/>
        </w:rPr>
        <w:t>היו"ר גדעון סער</w:t>
      </w:r>
      <w:r>
        <w:rPr>
          <w:rFonts w:cs="David"/>
          <w:rtl/>
        </w:rPr>
        <w:t>:</w:t>
      </w:r>
    </w:p>
    <w:p w:rsidR="00000000" w:rsidRDefault="00034C32">
      <w:pPr>
        <w:pStyle w:val="a5"/>
        <w:rPr>
          <w:rFonts w:cs="David"/>
          <w:rtl/>
        </w:rPr>
      </w:pPr>
    </w:p>
    <w:p w:rsidR="00000000" w:rsidRDefault="00034C32">
      <w:pPr>
        <w:pStyle w:val="a5"/>
        <w:rPr>
          <w:rFonts w:cs="David"/>
          <w:rtl/>
        </w:rPr>
      </w:pPr>
      <w:r>
        <w:rPr>
          <w:rFonts w:cs="David"/>
          <w:rtl/>
        </w:rPr>
        <w:tab/>
        <w:t xml:space="preserve">שצריך להתפשר? </w:t>
      </w:r>
    </w:p>
    <w:p w:rsidR="00000000" w:rsidRDefault="00034C32">
      <w:pPr>
        <w:pStyle w:val="a5"/>
        <w:rPr>
          <w:rFonts w:cs="David"/>
          <w:rtl/>
        </w:rPr>
      </w:pPr>
    </w:p>
    <w:p w:rsidR="00000000" w:rsidRDefault="00034C32">
      <w:pPr>
        <w:pStyle w:val="a5"/>
        <w:rPr>
          <w:rFonts w:cs="David"/>
          <w:rtl/>
        </w:rPr>
      </w:pPr>
      <w:r>
        <w:rPr>
          <w:rFonts w:cs="David"/>
          <w:u w:val="single"/>
          <w:rtl/>
        </w:rPr>
        <w:t>שרה מרום שלו</w:t>
      </w:r>
      <w:r>
        <w:rPr>
          <w:rFonts w:cs="David"/>
          <w:rtl/>
        </w:rPr>
        <w:t>:</w:t>
      </w:r>
    </w:p>
    <w:p w:rsidR="00000000" w:rsidRDefault="00034C32">
      <w:pPr>
        <w:pStyle w:val="a5"/>
        <w:rPr>
          <w:rFonts w:cs="David"/>
          <w:rtl/>
        </w:rPr>
      </w:pPr>
    </w:p>
    <w:p w:rsidR="00000000" w:rsidRDefault="00034C32">
      <w:pPr>
        <w:pStyle w:val="a5"/>
        <w:rPr>
          <w:rFonts w:cs="David"/>
          <w:rtl/>
        </w:rPr>
      </w:pPr>
      <w:r>
        <w:rPr>
          <w:rFonts w:cs="David"/>
          <w:rtl/>
        </w:rPr>
        <w:tab/>
        <w:t>לא צריך באמת להוריד את זה.</w:t>
      </w:r>
    </w:p>
    <w:p w:rsidR="00000000" w:rsidRDefault="00034C32">
      <w:pPr>
        <w:pStyle w:val="a5"/>
        <w:rPr>
          <w:rFonts w:cs="David"/>
          <w:rtl/>
        </w:rPr>
      </w:pPr>
    </w:p>
    <w:p w:rsidR="00000000" w:rsidRDefault="00034C32">
      <w:pPr>
        <w:pStyle w:val="a5"/>
        <w:rPr>
          <w:rFonts w:cs="David"/>
          <w:rtl/>
        </w:rPr>
      </w:pPr>
      <w:r>
        <w:rPr>
          <w:rFonts w:cs="David"/>
          <w:u w:val="single"/>
          <w:rtl/>
        </w:rPr>
        <w:t>היו"ר גדעון סער</w:t>
      </w:r>
      <w:r>
        <w:rPr>
          <w:rFonts w:cs="David"/>
          <w:rtl/>
        </w:rPr>
        <w:t>:</w:t>
      </w:r>
    </w:p>
    <w:p w:rsidR="00000000" w:rsidRDefault="00034C32">
      <w:pPr>
        <w:pStyle w:val="a5"/>
        <w:rPr>
          <w:rFonts w:cs="David"/>
          <w:rtl/>
        </w:rPr>
      </w:pPr>
    </w:p>
    <w:p w:rsidR="00000000" w:rsidRDefault="00034C32">
      <w:pPr>
        <w:pStyle w:val="a5"/>
        <w:rPr>
          <w:rFonts w:cs="David"/>
          <w:rtl/>
        </w:rPr>
      </w:pPr>
      <w:r>
        <w:rPr>
          <w:rFonts w:cs="David"/>
          <w:rtl/>
        </w:rPr>
        <w:tab/>
        <w:t>שלא צריך להוריד?</w:t>
      </w:r>
    </w:p>
    <w:p w:rsidR="00000000" w:rsidRDefault="00034C32">
      <w:pPr>
        <w:pStyle w:val="a5"/>
        <w:rPr>
          <w:rFonts w:cs="David"/>
          <w:rtl/>
        </w:rPr>
      </w:pPr>
    </w:p>
    <w:p w:rsidR="00000000" w:rsidRDefault="00034C32">
      <w:pPr>
        <w:pStyle w:val="a5"/>
        <w:rPr>
          <w:rFonts w:cs="David"/>
          <w:rtl/>
        </w:rPr>
      </w:pPr>
      <w:r>
        <w:rPr>
          <w:rFonts w:cs="David"/>
          <w:u w:val="single"/>
          <w:rtl/>
        </w:rPr>
        <w:t>שרה מרום שלו</w:t>
      </w:r>
      <w:r>
        <w:rPr>
          <w:rFonts w:cs="David"/>
          <w:rtl/>
        </w:rPr>
        <w:t>:</w:t>
      </w:r>
    </w:p>
    <w:p w:rsidR="00000000" w:rsidRDefault="00034C32">
      <w:pPr>
        <w:pStyle w:val="a5"/>
        <w:rPr>
          <w:rFonts w:cs="David"/>
          <w:rtl/>
        </w:rPr>
      </w:pPr>
    </w:p>
    <w:p w:rsidR="00000000" w:rsidRDefault="00034C32">
      <w:pPr>
        <w:pStyle w:val="a5"/>
        <w:rPr>
          <w:rFonts w:cs="David"/>
          <w:rtl/>
        </w:rPr>
      </w:pPr>
      <w:r>
        <w:rPr>
          <w:rFonts w:cs="David"/>
          <w:rtl/>
        </w:rPr>
        <w:tab/>
        <w:t xml:space="preserve">ל-12 אפילו. </w:t>
      </w:r>
    </w:p>
    <w:p w:rsidR="00000000" w:rsidRDefault="00034C32">
      <w:pPr>
        <w:pStyle w:val="a5"/>
        <w:rPr>
          <w:rFonts w:cs="David"/>
          <w:rtl/>
        </w:rPr>
      </w:pPr>
    </w:p>
    <w:p w:rsidR="00000000" w:rsidRDefault="00034C32">
      <w:pPr>
        <w:pStyle w:val="a5"/>
        <w:rPr>
          <w:rFonts w:cs="David"/>
          <w:rtl/>
        </w:rPr>
      </w:pPr>
      <w:r>
        <w:rPr>
          <w:rFonts w:cs="David"/>
          <w:u w:val="single"/>
          <w:rtl/>
        </w:rPr>
        <w:t>היו"ר גדעון סער</w:t>
      </w:r>
      <w:r>
        <w:rPr>
          <w:rFonts w:cs="David"/>
          <w:rtl/>
        </w:rPr>
        <w:t>:</w:t>
      </w:r>
    </w:p>
    <w:p w:rsidR="00000000" w:rsidRDefault="00034C32">
      <w:pPr>
        <w:pStyle w:val="a5"/>
        <w:rPr>
          <w:rFonts w:cs="David"/>
          <w:rtl/>
        </w:rPr>
      </w:pPr>
    </w:p>
    <w:p w:rsidR="00000000" w:rsidRDefault="00034C32">
      <w:pPr>
        <w:pStyle w:val="a5"/>
        <w:rPr>
          <w:rFonts w:cs="David"/>
          <w:rtl/>
        </w:rPr>
      </w:pPr>
      <w:r>
        <w:rPr>
          <w:rFonts w:cs="David"/>
          <w:rtl/>
        </w:rPr>
        <w:tab/>
        <w:t>בסה"כ</w:t>
      </w:r>
      <w:r>
        <w:rPr>
          <w:rFonts w:cs="David"/>
          <w:rtl/>
        </w:rPr>
        <w:t xml:space="preserve"> היתה פה שאלה. אני חשבתי שצריך להישאר 14 כפי שהמציעים הציעו בהתחלה, אבל אם הממשלה והמציעים הגיעו לאיזושהי הבנה, אז אני מכבד את זה, מתוך הנחה שאם זה יגיע למליאה, הרוב יצביע בעד גיל יותר גבוה מכיוון שהרוב לא יתעמת בנושא הזה באותו אופן שזה נעשה פה בדיונים. </w:t>
      </w:r>
    </w:p>
    <w:p w:rsidR="00000000" w:rsidRDefault="00034C32">
      <w:pPr>
        <w:pStyle w:val="a5"/>
        <w:rPr>
          <w:rFonts w:cs="David"/>
          <w:rtl/>
        </w:rPr>
      </w:pPr>
    </w:p>
    <w:p w:rsidR="00000000" w:rsidRDefault="00034C32">
      <w:pPr>
        <w:pStyle w:val="a5"/>
        <w:rPr>
          <w:rFonts w:cs="David"/>
          <w:rtl/>
        </w:rPr>
      </w:pPr>
      <w:r>
        <w:rPr>
          <w:rFonts w:cs="David"/>
          <w:rtl/>
        </w:rPr>
        <w:tab/>
        <w:t xml:space="preserve">אדוני המציע, לפרוטוקול אני הייתי מעוניין גם בהסכמתך באותו מהלך של רביזיה ושינוי להצעה שהיא הצעה אמצעית. אגב, אני מודה שבעקבות העיכוב שחל, אני לא אוכל לקיים את ההתחייבות שנתתי להעביר את זה בשנת 2006, זה יפגע במידה מסוימת במוניטין שלי. </w:t>
      </w:r>
    </w:p>
    <w:p w:rsidR="00000000" w:rsidRDefault="00034C32">
      <w:pPr>
        <w:pStyle w:val="a5"/>
        <w:rPr>
          <w:rFonts w:cs="David"/>
          <w:rtl/>
        </w:rPr>
      </w:pPr>
    </w:p>
    <w:p w:rsidR="00000000" w:rsidRDefault="00034C32">
      <w:pPr>
        <w:pStyle w:val="a5"/>
        <w:rPr>
          <w:rFonts w:cs="David"/>
          <w:rtl/>
        </w:rPr>
      </w:pPr>
      <w:r>
        <w:rPr>
          <w:rFonts w:cs="David"/>
          <w:rtl/>
        </w:rPr>
        <w:tab/>
        <w:t>אתה רוצה להוסיף מש</w:t>
      </w:r>
      <w:r>
        <w:rPr>
          <w:rFonts w:cs="David"/>
          <w:rtl/>
        </w:rPr>
        <w:t xml:space="preserve">הו, חה"כ אורלב? </w:t>
      </w:r>
    </w:p>
    <w:p w:rsidR="00000000" w:rsidRDefault="00034C32">
      <w:pPr>
        <w:pStyle w:val="a5"/>
        <w:rPr>
          <w:rFonts w:cs="David"/>
          <w:rtl/>
        </w:rPr>
      </w:pPr>
    </w:p>
    <w:p w:rsidR="00000000" w:rsidRDefault="00034C32">
      <w:pPr>
        <w:pStyle w:val="a5"/>
        <w:rPr>
          <w:rFonts w:cs="David"/>
          <w:rtl/>
        </w:rPr>
      </w:pPr>
      <w:r>
        <w:rPr>
          <w:rFonts w:cs="David"/>
          <w:u w:val="single"/>
          <w:rtl/>
        </w:rPr>
        <w:t>זבולון אורלב</w:t>
      </w:r>
      <w:r>
        <w:rPr>
          <w:rFonts w:cs="David"/>
          <w:rtl/>
        </w:rPr>
        <w:t>:</w:t>
      </w:r>
    </w:p>
    <w:p w:rsidR="00000000" w:rsidRDefault="00034C32">
      <w:pPr>
        <w:pStyle w:val="a5"/>
        <w:rPr>
          <w:rFonts w:cs="David"/>
          <w:rtl/>
        </w:rPr>
      </w:pPr>
    </w:p>
    <w:p w:rsidR="00000000" w:rsidRDefault="00034C32">
      <w:pPr>
        <w:pStyle w:val="a5"/>
        <w:rPr>
          <w:rFonts w:cs="David"/>
          <w:rtl/>
        </w:rPr>
      </w:pPr>
      <w:r>
        <w:rPr>
          <w:rFonts w:cs="David"/>
          <w:rtl/>
        </w:rPr>
        <w:tab/>
        <w:t xml:space="preserve">אני סבור שגיל 16 הוא הגיל הנכון. אימצנו, אני חושב שהנימוקים האלה נכונים, אבל בחיים הפרלמנטריים צריך לדעת שלא תמיד אדם יכול לתת את כל בקשתו בידו. ולכן אם אתה מציע פשרה ואתה מפציר בי לקבל את הפשרה, אז אני נענה להפצרתך. </w:t>
      </w:r>
    </w:p>
    <w:p w:rsidR="00000000" w:rsidRDefault="00034C32">
      <w:pPr>
        <w:pStyle w:val="a5"/>
        <w:rPr>
          <w:rFonts w:cs="David"/>
          <w:rtl/>
        </w:rPr>
      </w:pPr>
    </w:p>
    <w:p w:rsidR="00000000" w:rsidRDefault="00034C32">
      <w:pPr>
        <w:pStyle w:val="a5"/>
        <w:rPr>
          <w:rFonts w:cs="David"/>
          <w:rtl/>
        </w:rPr>
      </w:pPr>
      <w:r>
        <w:rPr>
          <w:rFonts w:cs="David"/>
          <w:u w:val="single"/>
          <w:rtl/>
        </w:rPr>
        <w:t>היו</w:t>
      </w:r>
      <w:r>
        <w:rPr>
          <w:rFonts w:cs="David"/>
          <w:u w:val="single"/>
          <w:rtl/>
        </w:rPr>
        <w:t>"ר גדעון סער</w:t>
      </w:r>
      <w:r>
        <w:rPr>
          <w:rFonts w:cs="David"/>
          <w:rtl/>
        </w:rPr>
        <w:t>:</w:t>
      </w:r>
    </w:p>
    <w:p w:rsidR="00000000" w:rsidRDefault="00034C32">
      <w:pPr>
        <w:pStyle w:val="a5"/>
        <w:rPr>
          <w:rFonts w:cs="David"/>
          <w:rtl/>
        </w:rPr>
      </w:pPr>
    </w:p>
    <w:p w:rsidR="00000000" w:rsidRDefault="00034C32">
      <w:pPr>
        <w:pStyle w:val="a5"/>
        <w:rPr>
          <w:rFonts w:cs="David"/>
          <w:rtl/>
        </w:rPr>
      </w:pPr>
      <w:r>
        <w:rPr>
          <w:rFonts w:cs="David"/>
          <w:rtl/>
        </w:rPr>
        <w:tab/>
        <w:t xml:space="preserve">אם כך, נצביע קודם על הרביזיה ואחר-כך על ההצעה המתוקנת. </w:t>
      </w:r>
    </w:p>
    <w:p w:rsidR="00000000" w:rsidRDefault="00034C32">
      <w:pPr>
        <w:pStyle w:val="a5"/>
        <w:rPr>
          <w:rFonts w:cs="David"/>
          <w:rtl/>
        </w:rPr>
      </w:pPr>
    </w:p>
    <w:p w:rsidR="00000000" w:rsidRDefault="00034C32">
      <w:pPr>
        <w:pStyle w:val="2"/>
        <w:jc w:val="both"/>
        <w:rPr>
          <w:rFonts w:cs="David"/>
          <w:rtl/>
        </w:rPr>
      </w:pPr>
      <w:r>
        <w:rPr>
          <w:rFonts w:cs="David"/>
          <w:rtl/>
        </w:rPr>
        <w:t xml:space="preserve">הצבעה </w:t>
      </w:r>
    </w:p>
    <w:p w:rsidR="00000000" w:rsidRDefault="00034C32">
      <w:pPr>
        <w:pStyle w:val="a5"/>
        <w:rPr>
          <w:rFonts w:cs="David"/>
          <w:b/>
          <w:bCs/>
          <w:rtl/>
        </w:rPr>
      </w:pPr>
    </w:p>
    <w:p w:rsidR="00000000" w:rsidRDefault="00034C32">
      <w:pPr>
        <w:pStyle w:val="a5"/>
        <w:rPr>
          <w:rFonts w:cs="David"/>
          <w:b/>
          <w:bCs/>
          <w:rtl/>
        </w:rPr>
      </w:pPr>
      <w:r>
        <w:rPr>
          <w:rFonts w:cs="David"/>
          <w:b/>
          <w:bCs/>
          <w:rtl/>
        </w:rPr>
        <w:lastRenderedPageBreak/>
        <w:t>מי תומך ברביזיה?</w:t>
      </w:r>
    </w:p>
    <w:p w:rsidR="00000000" w:rsidRDefault="00034C32">
      <w:pPr>
        <w:bidi/>
        <w:jc w:val="both"/>
        <w:rPr>
          <w:rFonts w:cs="David"/>
          <w:b/>
          <w:bCs/>
          <w:rtl/>
        </w:rPr>
      </w:pPr>
    </w:p>
    <w:p w:rsidR="00000000" w:rsidRDefault="00034C32">
      <w:pPr>
        <w:bidi/>
        <w:jc w:val="both"/>
        <w:rPr>
          <w:rFonts w:cs="David"/>
          <w:b/>
          <w:bCs/>
          <w:rtl/>
        </w:rPr>
      </w:pPr>
      <w:r>
        <w:rPr>
          <w:rFonts w:cs="David"/>
          <w:b/>
          <w:bCs/>
          <w:rtl/>
        </w:rPr>
        <w:t>בעד – 3</w:t>
      </w:r>
    </w:p>
    <w:p w:rsidR="00000000" w:rsidRDefault="00034C32">
      <w:pPr>
        <w:bidi/>
        <w:jc w:val="both"/>
        <w:rPr>
          <w:rFonts w:cs="David"/>
          <w:b/>
          <w:bCs/>
          <w:rtl/>
        </w:rPr>
      </w:pPr>
      <w:r>
        <w:rPr>
          <w:rFonts w:cs="David"/>
          <w:b/>
          <w:bCs/>
          <w:rtl/>
        </w:rPr>
        <w:t>נגד – אין</w:t>
      </w:r>
    </w:p>
    <w:p w:rsidR="00000000" w:rsidRDefault="00034C32">
      <w:pPr>
        <w:bidi/>
        <w:jc w:val="both"/>
        <w:rPr>
          <w:rFonts w:cs="David"/>
          <w:b/>
          <w:bCs/>
          <w:rtl/>
        </w:rPr>
      </w:pPr>
      <w:r>
        <w:rPr>
          <w:rFonts w:cs="David"/>
          <w:b/>
          <w:bCs/>
          <w:rtl/>
        </w:rPr>
        <w:t>נמנעים – אין</w:t>
      </w:r>
    </w:p>
    <w:p w:rsidR="00000000" w:rsidRDefault="00034C32">
      <w:pPr>
        <w:pStyle w:val="a5"/>
        <w:rPr>
          <w:rFonts w:cs="David"/>
          <w:b/>
          <w:bCs/>
          <w:rtl/>
        </w:rPr>
      </w:pPr>
    </w:p>
    <w:p w:rsidR="00000000" w:rsidRDefault="00034C32">
      <w:pPr>
        <w:pStyle w:val="a5"/>
        <w:rPr>
          <w:rFonts w:cs="David"/>
          <w:b/>
          <w:bCs/>
          <w:rtl/>
        </w:rPr>
      </w:pPr>
      <w:r>
        <w:rPr>
          <w:rFonts w:cs="David"/>
          <w:b/>
          <w:bCs/>
          <w:rtl/>
        </w:rPr>
        <w:t>ההצעה בעד הרביזיה התקבלה פה אחד.</w:t>
      </w:r>
    </w:p>
    <w:p w:rsidR="00000000" w:rsidRDefault="00034C32">
      <w:pPr>
        <w:pStyle w:val="a5"/>
        <w:rPr>
          <w:rFonts w:cs="David"/>
          <w:b/>
          <w:bCs/>
          <w:rtl/>
        </w:rPr>
      </w:pPr>
    </w:p>
    <w:p w:rsidR="00000000" w:rsidRDefault="00034C32">
      <w:pPr>
        <w:pStyle w:val="a5"/>
        <w:rPr>
          <w:rFonts w:cs="David"/>
          <w:b/>
          <w:bCs/>
          <w:rtl/>
        </w:rPr>
      </w:pPr>
    </w:p>
    <w:p w:rsidR="00000000" w:rsidRDefault="00034C32">
      <w:pPr>
        <w:pStyle w:val="a5"/>
        <w:rPr>
          <w:rFonts w:cs="David"/>
          <w:rtl/>
        </w:rPr>
      </w:pPr>
      <w:r>
        <w:rPr>
          <w:rFonts w:cs="David"/>
          <w:b/>
          <w:bCs/>
          <w:rtl/>
        </w:rPr>
        <w:tab/>
      </w:r>
      <w:r>
        <w:rPr>
          <w:rFonts w:cs="David"/>
          <w:rtl/>
        </w:rPr>
        <w:t xml:space="preserve">כעת נצביע על הנוסח שהוא נוסח שכולל את התיבה "15 שנים" אחרי המילה "לקטין". </w:t>
      </w:r>
    </w:p>
    <w:p w:rsidR="00000000" w:rsidRDefault="00034C32">
      <w:pPr>
        <w:pStyle w:val="a5"/>
        <w:rPr>
          <w:rFonts w:cs="David"/>
          <w:b/>
          <w:bCs/>
          <w:rtl/>
        </w:rPr>
      </w:pPr>
    </w:p>
    <w:p w:rsidR="00000000" w:rsidRDefault="00034C32">
      <w:pPr>
        <w:pStyle w:val="a5"/>
        <w:rPr>
          <w:rFonts w:cs="David"/>
          <w:b/>
          <w:bCs/>
          <w:rtl/>
        </w:rPr>
      </w:pPr>
      <w:r>
        <w:rPr>
          <w:rFonts w:cs="David"/>
          <w:b/>
          <w:bCs/>
          <w:rtl/>
        </w:rPr>
        <w:t>הצבעה</w:t>
      </w:r>
    </w:p>
    <w:p w:rsidR="00000000" w:rsidRDefault="00034C32">
      <w:pPr>
        <w:pStyle w:val="a5"/>
        <w:rPr>
          <w:rFonts w:cs="David"/>
          <w:b/>
          <w:bCs/>
          <w:rtl/>
        </w:rPr>
      </w:pPr>
    </w:p>
    <w:p w:rsidR="00000000" w:rsidRDefault="00034C32">
      <w:pPr>
        <w:pStyle w:val="a5"/>
        <w:rPr>
          <w:rFonts w:cs="David"/>
          <w:b/>
          <w:bCs/>
          <w:rtl/>
        </w:rPr>
      </w:pPr>
      <w:r>
        <w:rPr>
          <w:rFonts w:cs="David"/>
          <w:b/>
          <w:bCs/>
          <w:rtl/>
        </w:rPr>
        <w:t>מי תומ</w:t>
      </w:r>
      <w:r>
        <w:rPr>
          <w:rFonts w:cs="David"/>
          <w:b/>
          <w:bCs/>
          <w:rtl/>
        </w:rPr>
        <w:t>ך בנוסח?</w:t>
      </w:r>
    </w:p>
    <w:p w:rsidR="00000000" w:rsidRDefault="00034C32">
      <w:pPr>
        <w:pStyle w:val="a5"/>
        <w:rPr>
          <w:rFonts w:cs="David"/>
          <w:b/>
          <w:bCs/>
          <w:rtl/>
        </w:rPr>
      </w:pPr>
    </w:p>
    <w:p w:rsidR="00000000" w:rsidRDefault="00034C32">
      <w:pPr>
        <w:pStyle w:val="a5"/>
        <w:rPr>
          <w:rFonts w:cs="David"/>
          <w:b/>
          <w:bCs/>
          <w:rtl/>
        </w:rPr>
      </w:pPr>
      <w:r>
        <w:rPr>
          <w:rFonts w:cs="David"/>
          <w:b/>
          <w:bCs/>
          <w:rtl/>
        </w:rPr>
        <w:t>בעד – 3</w:t>
      </w:r>
    </w:p>
    <w:p w:rsidR="00000000" w:rsidRDefault="00034C32">
      <w:pPr>
        <w:pStyle w:val="a5"/>
        <w:rPr>
          <w:rFonts w:cs="David"/>
          <w:b/>
          <w:bCs/>
          <w:rtl/>
        </w:rPr>
      </w:pPr>
      <w:r>
        <w:rPr>
          <w:rFonts w:cs="David"/>
          <w:b/>
          <w:bCs/>
          <w:rtl/>
        </w:rPr>
        <w:t>נגד</w:t>
      </w:r>
    </w:p>
    <w:p w:rsidR="00000000" w:rsidRDefault="00034C32">
      <w:pPr>
        <w:pStyle w:val="a5"/>
        <w:rPr>
          <w:rFonts w:cs="David"/>
          <w:b/>
          <w:bCs/>
          <w:rtl/>
        </w:rPr>
      </w:pPr>
      <w:r>
        <w:rPr>
          <w:rFonts w:cs="David"/>
          <w:b/>
          <w:bCs/>
          <w:rtl/>
        </w:rPr>
        <w:t>נמנעים</w:t>
      </w:r>
    </w:p>
    <w:p w:rsidR="00000000" w:rsidRDefault="00034C32">
      <w:pPr>
        <w:pStyle w:val="a5"/>
        <w:rPr>
          <w:rFonts w:cs="David"/>
          <w:b/>
          <w:bCs/>
          <w:rtl/>
        </w:rPr>
      </w:pPr>
    </w:p>
    <w:p w:rsidR="00000000" w:rsidRDefault="00034C32">
      <w:pPr>
        <w:pStyle w:val="a5"/>
        <w:rPr>
          <w:rFonts w:cs="David"/>
          <w:b/>
          <w:bCs/>
          <w:rtl/>
        </w:rPr>
      </w:pPr>
      <w:r>
        <w:rPr>
          <w:rFonts w:cs="David"/>
          <w:b/>
          <w:bCs/>
          <w:rtl/>
        </w:rPr>
        <w:t>הנוסח התקבל פה אחד.</w:t>
      </w:r>
    </w:p>
    <w:p w:rsidR="00000000" w:rsidRDefault="00034C32">
      <w:pPr>
        <w:pStyle w:val="a5"/>
        <w:rPr>
          <w:rFonts w:cs="David"/>
          <w:b/>
          <w:bCs/>
          <w:rtl/>
        </w:rPr>
      </w:pPr>
    </w:p>
    <w:p w:rsidR="00000000" w:rsidRDefault="00034C32">
      <w:pPr>
        <w:pStyle w:val="a5"/>
        <w:ind w:left="720"/>
        <w:rPr>
          <w:rFonts w:cs="David"/>
          <w:rtl/>
        </w:rPr>
      </w:pPr>
      <w:r>
        <w:rPr>
          <w:rFonts w:cs="David"/>
          <w:rtl/>
        </w:rPr>
        <w:t xml:space="preserve">אני קובע שהצעת החוק אושרה בנוסח החדש, אני מבקש להביא את זה בשבוע הבא למליאת הכנסת. </w:t>
      </w:r>
    </w:p>
    <w:p w:rsidR="00000000" w:rsidRDefault="00034C32">
      <w:pPr>
        <w:pStyle w:val="a5"/>
        <w:rPr>
          <w:rFonts w:cs="David"/>
          <w:rtl/>
        </w:rPr>
      </w:pPr>
    </w:p>
    <w:p w:rsidR="00000000" w:rsidRDefault="00034C32">
      <w:pPr>
        <w:pStyle w:val="a5"/>
        <w:rPr>
          <w:rFonts w:cs="David"/>
          <w:rtl/>
        </w:rPr>
      </w:pPr>
    </w:p>
    <w:p w:rsidR="00000000" w:rsidRDefault="00034C32">
      <w:pPr>
        <w:pStyle w:val="a5"/>
        <w:rPr>
          <w:rFonts w:cs="David"/>
          <w:rtl/>
        </w:rPr>
      </w:pPr>
      <w:r>
        <w:rPr>
          <w:rFonts w:cs="David"/>
          <w:rtl/>
        </w:rPr>
        <w:tab/>
        <w:t>תודה רבה, הישיבה נעולה.</w:t>
      </w:r>
    </w:p>
    <w:p w:rsidR="00000000" w:rsidRDefault="00034C32">
      <w:pPr>
        <w:pStyle w:val="a5"/>
        <w:rPr>
          <w:rFonts w:cs="David"/>
          <w:rtl/>
        </w:rPr>
      </w:pPr>
    </w:p>
    <w:p w:rsidR="00000000" w:rsidRDefault="00034C32">
      <w:pPr>
        <w:pStyle w:val="a5"/>
        <w:rPr>
          <w:rFonts w:cs="David"/>
          <w:rtl/>
        </w:rPr>
      </w:pPr>
    </w:p>
    <w:p w:rsidR="00000000" w:rsidRDefault="00034C32">
      <w:pPr>
        <w:pStyle w:val="a5"/>
        <w:rPr>
          <w:rFonts w:cs="David"/>
          <w:rtl/>
        </w:rPr>
      </w:pPr>
      <w:r>
        <w:rPr>
          <w:rFonts w:cs="David"/>
          <w:rtl/>
        </w:rPr>
        <w:t xml:space="preserve">הישיבה ננעלה בשעה 10:05 </w:t>
      </w: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34C32">
      <w:r>
        <w:separator/>
      </w:r>
    </w:p>
  </w:endnote>
  <w:endnote w:type="continuationSeparator" w:id="0">
    <w:p w:rsidR="00000000" w:rsidRDefault="00034C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34C32">
      <w:r>
        <w:separator/>
      </w:r>
    </w:p>
  </w:footnote>
  <w:footnote w:type="continuationSeparator" w:id="0">
    <w:p w:rsidR="00000000" w:rsidRDefault="00034C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4C32">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3</w:t>
    </w:r>
    <w:r>
      <w:rPr>
        <w:rStyle w:val="a7"/>
      </w:rPr>
      <w:fldChar w:fldCharType="end"/>
    </w:r>
  </w:p>
  <w:p w:rsidR="00000000" w:rsidRDefault="00034C32">
    <w:pPr>
      <w:ind w:right="360"/>
      <w:rPr>
        <w:rFonts w:cs="David"/>
      </w:rPr>
    </w:pPr>
    <w:r>
      <w:rPr>
        <w:rFonts w:cs="David"/>
        <w:rtl/>
      </w:rPr>
      <w:t>הוועדה ל</w:t>
    </w:r>
    <w:r>
      <w:rPr>
        <w:rFonts w:cs="David"/>
        <w:rtl/>
      </w:rPr>
      <w:t xml:space="preserve">קידום מעמד האישה </w:t>
    </w:r>
  </w:p>
  <w:p w:rsidR="00000000" w:rsidRDefault="00034C32">
    <w:pPr>
      <w:rPr>
        <w:rFonts w:cs="David"/>
      </w:rPr>
    </w:pPr>
    <w:r>
      <w:rPr>
        <w:rFonts w:cs="David"/>
        <w:rtl/>
      </w:rPr>
      <w:t xml:space="preserve">2.1.2007  </w:t>
    </w:r>
  </w:p>
  <w:p w:rsidR="00000000" w:rsidRDefault="00034C32">
    <w:pPr>
      <w:pStyle w:val="a3"/>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84657ôøåèå÷åì_éùéáú_åòãä.doc"/>
    <w:docVar w:name="StartMode" w:val="3"/>
  </w:docVars>
  <w:rsids>
    <w:rsidRoot w:val="00034C32"/>
    <w:rsid w:val="00034C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0D31EEE-C221-4C9E-B142-6854A3CB6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bidi/>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paragraph" w:styleId="a3">
    <w:name w:val="header"/>
    <w:basedOn w:val="a"/>
    <w:link w:val="a4"/>
    <w:uiPriority w:val="99"/>
    <w:pPr>
      <w:tabs>
        <w:tab w:val="center" w:pos="4153"/>
        <w:tab w:val="right" w:pos="8306"/>
      </w:tabs>
      <w:bidi/>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Body Text"/>
    <w:basedOn w:val="a"/>
    <w:link w:val="a6"/>
    <w:uiPriority w:val="99"/>
    <w:pPr>
      <w:bidi/>
      <w:jc w:val="both"/>
    </w:pPr>
  </w:style>
  <w:style w:type="character" w:customStyle="1" w:styleId="a6">
    <w:name w:val="גוף טקסט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6432282-895D-43EA-A6C4-92FBB48B0FCC}"/>
</file>

<file path=customXml/itemProps2.xml><?xml version="1.0" encoding="utf-8"?>
<ds:datastoreItem xmlns:ds="http://schemas.openxmlformats.org/officeDocument/2006/customXml" ds:itemID="{8A7870DA-22A9-405E-A50C-9BA8F061D62C}"/>
</file>

<file path=customXml/itemProps3.xml><?xml version="1.0" encoding="utf-8"?>
<ds:datastoreItem xmlns:ds="http://schemas.openxmlformats.org/officeDocument/2006/customXml" ds:itemID="{9E6627DD-A4F6-48B2-A731-EC440A35BB8E}"/>
</file>

<file path=docProps/app.xml><?xml version="1.0" encoding="utf-8"?>
<Properties xmlns="http://schemas.openxmlformats.org/officeDocument/2006/extended-properties" xmlns:vt="http://schemas.openxmlformats.org/officeDocument/2006/docPropsVTypes">
  <Template>Normal.dotm</Template>
  <TotalTime>0</TotalTime>
  <Pages>3</Pages>
  <Words>396</Words>
  <Characters>1983</Characters>
  <Application>Microsoft Office Word</Application>
  <DocSecurity>4</DocSecurity>
  <Lines>16</Lines>
  <Paragraphs>4</Paragraphs>
  <ScaleCrop>false</ScaleCrop>
  <Company>Liraz</Company>
  <LinksUpToDate>false</LinksUpToDate>
  <CharactersWithSpaces>2375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למניעת הטרדה מינית - הטרדה מינית של קטין - רביזיה</dc:title>
  <dc:subject/>
  <dc:creator>p_tali</dc:creator>
  <cp:keywords/>
  <dc:description/>
  <cp:lastModifiedBy>שמואל כוכב</cp:lastModifiedBy>
  <cp:revision>2</cp:revision>
  <dcterms:created xsi:type="dcterms:W3CDTF">2019-05-22T13:14:00Z</dcterms:created>
  <dcterms:modified xsi:type="dcterms:W3CDTF">2019-05-22T13:14:00Z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03085107</vt:lpwstr>
  </property>
  <property fmtid="{D5CDD505-2E9C-101B-9397-08002B2CF9AE}" pid="4" name="SDDocDate">
    <vt:lpwstr>2007-05-14T10:58:07Z</vt:lpwstr>
  </property>
  <property fmtid="{D5CDD505-2E9C-101B-9397-08002B2CF9AE}" pid="5" name="SDHebDate">
    <vt:lpwstr>כ"ו באייר,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30.0000000000000</vt:lpwstr>
  </property>
  <property fmtid="{D5CDD505-2E9C-101B-9397-08002B2CF9AE}" pid="8" name="MisKnesset">
    <vt:lpwstr>17.0000000000000</vt:lpwstr>
  </property>
  <property fmtid="{D5CDD505-2E9C-101B-9397-08002B2CF9AE}" pid="9" name="SDAuthor">
    <vt:lpwstr>שושנה מקובר</vt:lpwstr>
  </property>
  <property fmtid="{D5CDD505-2E9C-101B-9397-08002B2CF9AE}" pid="10" name="TaarichYeshiva">
    <vt:lpwstr>2007-01-02T14:00:00Z</vt:lpwstr>
  </property>
  <property fmtid="{D5CDD505-2E9C-101B-9397-08002B2CF9AE}" pid="11" name="שעת ישיבה">
    <vt:lpwstr>10:00</vt:lpwstr>
  </property>
  <property fmtid="{D5CDD505-2E9C-101B-9397-08002B2CF9AE}" pid="12" name="MisVaada">
    <vt:lpwstr>202.000000000000</vt:lpwstr>
  </property>
  <property fmtid="{D5CDD505-2E9C-101B-9397-08002B2CF9AE}" pid="13" name="GetLastModified">
    <vt:lpwstr>5/14/2007 10:58:08 AM</vt:lpwstr>
  </property>
  <property fmtid="{D5CDD505-2E9C-101B-9397-08002B2CF9AE}" pid="14" name="ContentTypeId">
    <vt:lpwstr>0x0101008FCE1D2CB68F9D4CB5270FF169E39A74</vt:lpwstr>
  </property>
  <property fmtid="{D5CDD505-2E9C-101B-9397-08002B2CF9AE}" pid="15" name="SanhedrinItemID">
    <vt:r8>184657</vt:r8>
  </property>
  <property fmtid="{D5CDD505-2E9C-101B-9397-08002B2CF9AE}" pid="16" name="SanhedrinDocumentType">
    <vt:r8>167</vt:r8>
  </property>
</Properties>
</file>