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4CF8"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771F84">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AA4CF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AA4CF8" w:rsidP="00771F84">
      <w:pPr>
        <w:ind w:firstLine="0"/>
        <w:jc w:val="center"/>
        <w:outlineLvl w:val="0"/>
        <w:rPr>
          <w:b/>
          <w:bCs/>
          <w:rtl/>
        </w:rPr>
      </w:pPr>
      <w:r>
        <w:rPr>
          <w:b/>
          <w:bCs/>
          <w:rtl/>
        </w:rPr>
        <w:t xml:space="preserve">פרוטוקול מס' </w:t>
      </w:r>
      <w:r w:rsidR="00771F84">
        <w:rPr>
          <w:b/>
          <w:bCs/>
          <w:rtl/>
        </w:rPr>
        <w:t>4</w:t>
      </w:r>
    </w:p>
    <w:p w:rsidR="00E64116" w:rsidRPr="008713A4" w:rsidRDefault="00AA4CF8" w:rsidP="008320F6">
      <w:pPr>
        <w:ind w:firstLine="0"/>
        <w:jc w:val="center"/>
        <w:outlineLvl w:val="0"/>
        <w:rPr>
          <w:b/>
          <w:bCs/>
          <w:rtl/>
        </w:rPr>
      </w:pPr>
      <w:r>
        <w:rPr>
          <w:b/>
          <w:bCs/>
          <w:rtl/>
        </w:rPr>
        <w:t>מישיבת הוועדה לקידום מעמד האישה</w:t>
      </w:r>
    </w:p>
    <w:p w:rsidR="00E64116" w:rsidRPr="008713A4" w:rsidRDefault="00AA4CF8" w:rsidP="008320F6">
      <w:pPr>
        <w:ind w:firstLine="0"/>
        <w:jc w:val="center"/>
        <w:outlineLvl w:val="0"/>
        <w:rPr>
          <w:b/>
          <w:bCs/>
          <w:u w:val="single"/>
          <w:rtl/>
        </w:rPr>
      </w:pPr>
      <w:r>
        <w:rPr>
          <w:b/>
          <w:bCs/>
          <w:u w:val="single"/>
          <w:rtl/>
        </w:rPr>
        <w:t>יום שלישי, כ' באייר התשע"ג (30 באפריל 2013),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AA4CF8" w:rsidP="008320F6">
      <w:pPr>
        <w:ind w:firstLine="0"/>
        <w:rPr>
          <w:rtl/>
        </w:rPr>
      </w:pPr>
      <w:r w:rsidRPr="00AA4CF8">
        <w:rPr>
          <w:rtl/>
        </w:rPr>
        <w:t>פערי שכר מגדריים בישראל:  מה השתנה ולאן פנינו - לציון יום השכר השווה</w:t>
      </w:r>
    </w:p>
    <w:p w:rsidR="00E64116" w:rsidRDefault="00E64116" w:rsidP="008320F6">
      <w:pPr>
        <w:ind w:firstLine="0"/>
        <w:rPr>
          <w:rtl/>
        </w:rPr>
      </w:pPr>
    </w:p>
    <w:p w:rsidR="00AA4CF8" w:rsidRPr="008713A4" w:rsidRDefault="00AA4CF8"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974197" w:rsidRDefault="00AA4CF8" w:rsidP="008320F6">
      <w:pPr>
        <w:ind w:firstLine="0"/>
        <w:outlineLvl w:val="0"/>
        <w:rPr>
          <w:rtl/>
        </w:rPr>
      </w:pPr>
      <w:r w:rsidRPr="00974197">
        <w:rPr>
          <w:rtl/>
        </w:rPr>
        <w:t>עליזה לביא – היו"ר</w:t>
      </w:r>
    </w:p>
    <w:p w:rsidR="00771F84" w:rsidRPr="00974197" w:rsidRDefault="00771F84" w:rsidP="00771F84">
      <w:pPr>
        <w:ind w:firstLine="0"/>
        <w:outlineLvl w:val="0"/>
        <w:rPr>
          <w:rtl/>
        </w:rPr>
      </w:pPr>
      <w:r w:rsidRPr="00974197">
        <w:rPr>
          <w:rtl/>
        </w:rPr>
        <w:t>מיכל בירן</w:t>
      </w:r>
    </w:p>
    <w:p w:rsidR="00771F84" w:rsidRPr="00974197" w:rsidRDefault="00771F84" w:rsidP="00771F84">
      <w:pPr>
        <w:ind w:firstLine="0"/>
        <w:outlineLvl w:val="0"/>
      </w:pPr>
      <w:r w:rsidRPr="00974197">
        <w:rPr>
          <w:rtl/>
        </w:rPr>
        <w:t>משה גפני</w:t>
      </w:r>
    </w:p>
    <w:p w:rsidR="00AA4CF8" w:rsidRPr="00974197" w:rsidRDefault="00AA4CF8" w:rsidP="008320F6">
      <w:pPr>
        <w:ind w:firstLine="0"/>
        <w:outlineLvl w:val="0"/>
        <w:rPr>
          <w:rtl/>
        </w:rPr>
      </w:pPr>
      <w:r w:rsidRPr="00974197">
        <w:rPr>
          <w:rtl/>
        </w:rPr>
        <w:t>חנין זועבי</w:t>
      </w:r>
    </w:p>
    <w:p w:rsidR="000440DF" w:rsidRPr="00974197" w:rsidRDefault="000440DF" w:rsidP="008320F6">
      <w:pPr>
        <w:ind w:firstLine="0"/>
        <w:outlineLvl w:val="0"/>
        <w:rPr>
          <w:rtl/>
        </w:rPr>
      </w:pPr>
      <w:r w:rsidRPr="00974197">
        <w:rPr>
          <w:rtl/>
        </w:rPr>
        <w:t>מיכל רוזין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42"/>
        <w:gridCol w:w="336"/>
        <w:gridCol w:w="6185"/>
      </w:tblGrid>
      <w:tr w:rsidR="00974197" w:rsidTr="002A31E6">
        <w:tc>
          <w:tcPr>
            <w:tcW w:w="0" w:type="auto"/>
          </w:tcPr>
          <w:p w:rsidR="00974197" w:rsidRDefault="00974197" w:rsidP="002A31E6">
            <w:pPr>
              <w:ind w:firstLine="0"/>
              <w:outlineLvl w:val="0"/>
              <w:rPr>
                <w:rtl/>
              </w:rPr>
            </w:pPr>
            <w:r>
              <w:rPr>
                <w:rtl/>
              </w:rPr>
              <w:t>חנה קופפר</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מנהלת תחום מחקר, משרד הכלכלה</w:t>
            </w:r>
          </w:p>
        </w:tc>
      </w:tr>
      <w:tr w:rsidR="00974197" w:rsidTr="002A31E6">
        <w:tc>
          <w:tcPr>
            <w:tcW w:w="0" w:type="auto"/>
          </w:tcPr>
          <w:p w:rsidR="00974197" w:rsidRDefault="00974197" w:rsidP="002A31E6">
            <w:pPr>
              <w:ind w:firstLine="0"/>
              <w:outlineLvl w:val="0"/>
              <w:rPr>
                <w:rtl/>
              </w:rPr>
            </w:pPr>
            <w:r>
              <w:rPr>
                <w:rtl/>
              </w:rPr>
              <w:t>אינה דוד- סולטנוביץ</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עו"ד, נציבה ארצית, נציבות שוויון הזדמנויות בעבודה, משרד הכלכלה</w:t>
            </w:r>
          </w:p>
        </w:tc>
      </w:tr>
      <w:tr w:rsidR="00974197" w:rsidTr="002A31E6">
        <w:tc>
          <w:tcPr>
            <w:tcW w:w="0" w:type="auto"/>
          </w:tcPr>
          <w:p w:rsidR="00974197" w:rsidRDefault="00974197" w:rsidP="002A31E6">
            <w:pPr>
              <w:ind w:firstLine="0"/>
              <w:outlineLvl w:val="0"/>
              <w:rPr>
                <w:rtl/>
              </w:rPr>
            </w:pPr>
            <w:r>
              <w:rPr>
                <w:rtl/>
              </w:rPr>
              <w:t>אלכס קגנוב</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רפרנטית מאקרו באג"ת, משרד האוצר</w:t>
            </w:r>
          </w:p>
        </w:tc>
      </w:tr>
      <w:tr w:rsidR="00974197" w:rsidTr="002A31E6">
        <w:tc>
          <w:tcPr>
            <w:tcW w:w="0" w:type="auto"/>
          </w:tcPr>
          <w:p w:rsidR="00974197" w:rsidRDefault="00974197" w:rsidP="002A31E6">
            <w:pPr>
              <w:ind w:firstLine="0"/>
              <w:outlineLvl w:val="0"/>
              <w:rPr>
                <w:rtl/>
              </w:rPr>
            </w:pPr>
            <w:r>
              <w:rPr>
                <w:rtl/>
              </w:rPr>
              <w:t>מוחמד מסאלחה</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עוזר משפטי, הרשות לקידום מעמד האשה</w:t>
            </w:r>
          </w:p>
        </w:tc>
      </w:tr>
      <w:tr w:rsidR="00974197" w:rsidTr="002A31E6">
        <w:tc>
          <w:tcPr>
            <w:tcW w:w="0" w:type="auto"/>
          </w:tcPr>
          <w:p w:rsidR="00974197" w:rsidRDefault="00974197" w:rsidP="002A31E6">
            <w:pPr>
              <w:ind w:firstLine="0"/>
              <w:outlineLvl w:val="0"/>
              <w:rPr>
                <w:rtl/>
              </w:rPr>
            </w:pPr>
            <w:r>
              <w:rPr>
                <w:rtl/>
              </w:rPr>
              <w:t>ורד סוויד</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מנהלת הרשות, הרשות לקידום מעמד האישה</w:t>
            </w:r>
          </w:p>
        </w:tc>
      </w:tr>
      <w:tr w:rsidR="00974197" w:rsidTr="002A31E6">
        <w:tc>
          <w:tcPr>
            <w:tcW w:w="0" w:type="auto"/>
          </w:tcPr>
          <w:p w:rsidR="00974197" w:rsidRDefault="00974197" w:rsidP="002A31E6">
            <w:pPr>
              <w:ind w:firstLine="0"/>
              <w:outlineLvl w:val="0"/>
              <w:rPr>
                <w:rtl/>
              </w:rPr>
            </w:pPr>
            <w:r>
              <w:rPr>
                <w:rtl/>
              </w:rPr>
              <w:t>ג'נט שלום</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עו"ד, נציבות שוויון הזדמנויות בעבודה</w:t>
            </w:r>
          </w:p>
        </w:tc>
      </w:tr>
      <w:tr w:rsidR="00974197" w:rsidTr="002A31E6">
        <w:tc>
          <w:tcPr>
            <w:tcW w:w="0" w:type="auto"/>
          </w:tcPr>
          <w:p w:rsidR="00974197" w:rsidRDefault="00974197" w:rsidP="002A31E6">
            <w:pPr>
              <w:ind w:firstLine="0"/>
              <w:outlineLvl w:val="0"/>
              <w:rPr>
                <w:rtl/>
              </w:rPr>
            </w:pPr>
            <w:r>
              <w:rPr>
                <w:rtl/>
              </w:rPr>
              <w:t>אסתר אליאס</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עו"ד, משרד התעשי</w:t>
            </w:r>
            <w:r w:rsidR="00D12F19">
              <w:rPr>
                <w:rtl/>
              </w:rPr>
              <w:t>י</w:t>
            </w:r>
            <w:r>
              <w:rPr>
                <w:rtl/>
              </w:rPr>
              <w:t>ה, המסחר והתעסוקה</w:t>
            </w:r>
          </w:p>
        </w:tc>
      </w:tr>
      <w:tr w:rsidR="00974197" w:rsidTr="002A31E6">
        <w:tc>
          <w:tcPr>
            <w:tcW w:w="0" w:type="auto"/>
          </w:tcPr>
          <w:p w:rsidR="00974197" w:rsidRDefault="00974197" w:rsidP="002A31E6">
            <w:pPr>
              <w:ind w:firstLine="0"/>
              <w:outlineLvl w:val="0"/>
              <w:rPr>
                <w:rtl/>
              </w:rPr>
            </w:pPr>
            <w:r>
              <w:rPr>
                <w:rtl/>
              </w:rPr>
              <w:t>ניצה קסיר</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ראש תחום שוק העבודה והרווחה, בנק ישראל</w:t>
            </w:r>
          </w:p>
        </w:tc>
      </w:tr>
      <w:tr w:rsidR="009D7295" w:rsidTr="002A31E6">
        <w:tc>
          <w:tcPr>
            <w:tcW w:w="0" w:type="auto"/>
          </w:tcPr>
          <w:p w:rsidR="009D7295" w:rsidRPr="00C14622" w:rsidRDefault="009D7295" w:rsidP="002A31E6">
            <w:pPr>
              <w:ind w:firstLine="0"/>
              <w:outlineLvl w:val="0"/>
              <w:rPr>
                <w:rtl/>
              </w:rPr>
            </w:pPr>
            <w:r w:rsidRPr="00C14622">
              <w:rPr>
                <w:rtl/>
              </w:rPr>
              <w:t>דנה נאור מנדאל</w:t>
            </w:r>
          </w:p>
        </w:tc>
        <w:tc>
          <w:tcPr>
            <w:tcW w:w="0" w:type="auto"/>
          </w:tcPr>
          <w:p w:rsidR="009D7295" w:rsidRPr="00C14622" w:rsidRDefault="009D7295" w:rsidP="002A31E6">
            <w:pPr>
              <w:ind w:firstLine="0"/>
              <w:outlineLvl w:val="0"/>
              <w:rPr>
                <w:rtl/>
              </w:rPr>
            </w:pPr>
            <w:r w:rsidRPr="00C14622">
              <w:rPr>
                <w:rtl/>
              </w:rPr>
              <w:t>–</w:t>
            </w:r>
          </w:p>
        </w:tc>
        <w:tc>
          <w:tcPr>
            <w:tcW w:w="0" w:type="auto"/>
          </w:tcPr>
          <w:p w:rsidR="009D7295" w:rsidRDefault="009D7295" w:rsidP="002A31E6">
            <w:pPr>
              <w:ind w:firstLine="0"/>
              <w:outlineLvl w:val="0"/>
              <w:rPr>
                <w:rtl/>
              </w:rPr>
            </w:pPr>
            <w:r w:rsidRPr="00C14622">
              <w:rPr>
                <w:rtl/>
              </w:rPr>
              <w:t>עו"ד, מנהלת המחלקה המשפטית, שדולת הנשים בישראל</w:t>
            </w:r>
          </w:p>
        </w:tc>
      </w:tr>
      <w:tr w:rsidR="00C14622" w:rsidTr="002A31E6">
        <w:tc>
          <w:tcPr>
            <w:tcW w:w="0" w:type="auto"/>
          </w:tcPr>
          <w:p w:rsidR="00C14622" w:rsidRDefault="00C14622" w:rsidP="002A31E6">
            <w:pPr>
              <w:ind w:firstLine="0"/>
              <w:outlineLvl w:val="0"/>
              <w:rPr>
                <w:rtl/>
              </w:rPr>
            </w:pPr>
            <w:r>
              <w:rPr>
                <w:rtl/>
              </w:rPr>
              <w:t>עדי גולדינר</w:t>
            </w:r>
          </w:p>
        </w:tc>
        <w:tc>
          <w:tcPr>
            <w:tcW w:w="0" w:type="auto"/>
          </w:tcPr>
          <w:p w:rsidR="00C14622" w:rsidRDefault="00C14622" w:rsidP="002A31E6">
            <w:pPr>
              <w:ind w:firstLine="0"/>
              <w:outlineLvl w:val="0"/>
              <w:rPr>
                <w:rtl/>
              </w:rPr>
            </w:pPr>
            <w:r>
              <w:rPr>
                <w:rtl/>
              </w:rPr>
              <w:t>–</w:t>
            </w:r>
          </w:p>
        </w:tc>
        <w:tc>
          <w:tcPr>
            <w:tcW w:w="0" w:type="auto"/>
          </w:tcPr>
          <w:p w:rsidR="00C14622" w:rsidRDefault="00C14622" w:rsidP="002A31E6">
            <w:pPr>
              <w:ind w:firstLine="0"/>
              <w:outlineLvl w:val="0"/>
              <w:rPr>
                <w:rtl/>
              </w:rPr>
            </w:pPr>
            <w:r>
              <w:rPr>
                <w:rtl/>
              </w:rPr>
              <w:t>עו"ד יועצת משפטית, שדולת הנשים בישראל</w:t>
            </w:r>
          </w:p>
        </w:tc>
      </w:tr>
      <w:tr w:rsidR="00C14622" w:rsidTr="002A31E6">
        <w:tc>
          <w:tcPr>
            <w:tcW w:w="0" w:type="auto"/>
          </w:tcPr>
          <w:p w:rsidR="00C14622" w:rsidRDefault="00C14622" w:rsidP="002A31E6">
            <w:pPr>
              <w:ind w:firstLine="0"/>
              <w:outlineLvl w:val="0"/>
              <w:rPr>
                <w:rtl/>
              </w:rPr>
            </w:pPr>
            <w:r>
              <w:rPr>
                <w:rtl/>
              </w:rPr>
              <w:t>גילי פטרן</w:t>
            </w:r>
          </w:p>
        </w:tc>
        <w:tc>
          <w:tcPr>
            <w:tcW w:w="0" w:type="auto"/>
          </w:tcPr>
          <w:p w:rsidR="00C14622" w:rsidRDefault="00C14622" w:rsidP="002A31E6">
            <w:pPr>
              <w:ind w:firstLine="0"/>
              <w:outlineLvl w:val="0"/>
              <w:rPr>
                <w:rtl/>
              </w:rPr>
            </w:pPr>
            <w:r>
              <w:rPr>
                <w:rtl/>
              </w:rPr>
              <w:t>–</w:t>
            </w:r>
          </w:p>
        </w:tc>
        <w:tc>
          <w:tcPr>
            <w:tcW w:w="0" w:type="auto"/>
          </w:tcPr>
          <w:p w:rsidR="00C14622" w:rsidRDefault="00002EE3" w:rsidP="002A31E6">
            <w:pPr>
              <w:ind w:firstLine="0"/>
              <w:outlineLvl w:val="0"/>
              <w:rPr>
                <w:rtl/>
              </w:rPr>
            </w:pPr>
            <w:r>
              <w:rPr>
                <w:rtl/>
              </w:rPr>
              <w:t xml:space="preserve">עו"ד </w:t>
            </w:r>
            <w:r w:rsidR="00C14622">
              <w:rPr>
                <w:rtl/>
              </w:rPr>
              <w:t>יועצת משפטית, שדולת הנשים בישראל</w:t>
            </w:r>
          </w:p>
        </w:tc>
      </w:tr>
      <w:tr w:rsidR="00C14622" w:rsidTr="002A31E6">
        <w:tc>
          <w:tcPr>
            <w:tcW w:w="0" w:type="auto"/>
          </w:tcPr>
          <w:p w:rsidR="00C14622" w:rsidRDefault="00C14622" w:rsidP="002A31E6">
            <w:pPr>
              <w:ind w:firstLine="0"/>
              <w:outlineLvl w:val="0"/>
              <w:rPr>
                <w:rtl/>
              </w:rPr>
            </w:pPr>
            <w:r>
              <w:rPr>
                <w:rtl/>
              </w:rPr>
              <w:t>קרן קירש</w:t>
            </w:r>
          </w:p>
        </w:tc>
        <w:tc>
          <w:tcPr>
            <w:tcW w:w="0" w:type="auto"/>
          </w:tcPr>
          <w:p w:rsidR="00C14622" w:rsidRDefault="00C14622" w:rsidP="002A31E6">
            <w:pPr>
              <w:ind w:firstLine="0"/>
              <w:outlineLvl w:val="0"/>
              <w:rPr>
                <w:rtl/>
              </w:rPr>
            </w:pPr>
            <w:r>
              <w:rPr>
                <w:rtl/>
              </w:rPr>
              <w:t>–</w:t>
            </w:r>
          </w:p>
        </w:tc>
        <w:tc>
          <w:tcPr>
            <w:tcW w:w="0" w:type="auto"/>
          </w:tcPr>
          <w:p w:rsidR="00C14622" w:rsidRDefault="00C14622" w:rsidP="002A31E6">
            <w:pPr>
              <w:ind w:firstLine="0"/>
              <w:outlineLvl w:val="0"/>
              <w:rPr>
                <w:rtl/>
              </w:rPr>
            </w:pPr>
            <w:r>
              <w:rPr>
                <w:rtl/>
              </w:rPr>
              <w:t>מנהלת פרויקט שוות ערך, שדולת הנשים בישראל</w:t>
            </w:r>
          </w:p>
        </w:tc>
      </w:tr>
      <w:tr w:rsidR="00974197" w:rsidTr="002A31E6">
        <w:tc>
          <w:tcPr>
            <w:tcW w:w="0" w:type="auto"/>
          </w:tcPr>
          <w:p w:rsidR="00974197" w:rsidRDefault="00974197" w:rsidP="002A31E6">
            <w:pPr>
              <w:ind w:firstLine="0"/>
              <w:outlineLvl w:val="0"/>
              <w:rPr>
                <w:rtl/>
              </w:rPr>
            </w:pPr>
            <w:r>
              <w:rPr>
                <w:rtl/>
              </w:rPr>
              <w:t>לירון בן יעקב</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סטודנטית בשדולת הנשים, שדולת הנשים בישראל</w:t>
            </w:r>
          </w:p>
        </w:tc>
      </w:tr>
      <w:tr w:rsidR="00974197" w:rsidTr="002A31E6">
        <w:tc>
          <w:tcPr>
            <w:tcW w:w="0" w:type="auto"/>
          </w:tcPr>
          <w:p w:rsidR="00974197" w:rsidRDefault="00974197" w:rsidP="002A31E6">
            <w:pPr>
              <w:ind w:firstLine="0"/>
              <w:outlineLvl w:val="0"/>
              <w:rPr>
                <w:rtl/>
              </w:rPr>
            </w:pPr>
            <w:r>
              <w:rPr>
                <w:rtl/>
              </w:rPr>
              <w:t>לירן גל</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סטודנטית מתנדבת, שדולת הנשים בישראל</w:t>
            </w:r>
          </w:p>
        </w:tc>
      </w:tr>
      <w:tr w:rsidR="00C14622" w:rsidTr="002A31E6">
        <w:tc>
          <w:tcPr>
            <w:tcW w:w="0" w:type="auto"/>
          </w:tcPr>
          <w:p w:rsidR="00C14622" w:rsidRDefault="00C14622" w:rsidP="002A31E6">
            <w:pPr>
              <w:ind w:firstLine="0"/>
              <w:outlineLvl w:val="0"/>
              <w:rPr>
                <w:rtl/>
              </w:rPr>
            </w:pPr>
            <w:r>
              <w:rPr>
                <w:rtl/>
              </w:rPr>
              <w:t>ליאור שרון</w:t>
            </w:r>
          </w:p>
        </w:tc>
        <w:tc>
          <w:tcPr>
            <w:tcW w:w="0" w:type="auto"/>
          </w:tcPr>
          <w:p w:rsidR="00C14622" w:rsidRDefault="00C14622" w:rsidP="002A31E6">
            <w:pPr>
              <w:ind w:firstLine="0"/>
              <w:outlineLvl w:val="0"/>
              <w:rPr>
                <w:rtl/>
              </w:rPr>
            </w:pPr>
            <w:r>
              <w:rPr>
                <w:rtl/>
              </w:rPr>
              <w:t>–</w:t>
            </w:r>
          </w:p>
        </w:tc>
        <w:tc>
          <w:tcPr>
            <w:tcW w:w="0" w:type="auto"/>
          </w:tcPr>
          <w:p w:rsidR="00C14622" w:rsidRDefault="00C14622" w:rsidP="002A31E6">
            <w:pPr>
              <w:ind w:firstLine="0"/>
              <w:outlineLvl w:val="0"/>
              <w:rPr>
                <w:rtl/>
              </w:rPr>
            </w:pPr>
            <w:r>
              <w:rPr>
                <w:rtl/>
              </w:rPr>
              <w:t>סטודנטית מתנדבת, שדולת הנשים בישראל</w:t>
            </w:r>
          </w:p>
        </w:tc>
      </w:tr>
      <w:tr w:rsidR="00974197" w:rsidTr="002A31E6">
        <w:tc>
          <w:tcPr>
            <w:tcW w:w="0" w:type="auto"/>
          </w:tcPr>
          <w:p w:rsidR="00974197" w:rsidRDefault="00974197" w:rsidP="002A31E6">
            <w:pPr>
              <w:ind w:firstLine="0"/>
              <w:outlineLvl w:val="0"/>
              <w:rPr>
                <w:rtl/>
              </w:rPr>
            </w:pPr>
            <w:r>
              <w:rPr>
                <w:rtl/>
              </w:rPr>
              <w:t>שרון צ'רקסקי</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מנהלת תחום קשרי ממשל, ויצ"ו ישראל</w:t>
            </w:r>
          </w:p>
        </w:tc>
      </w:tr>
      <w:tr w:rsidR="00974197" w:rsidTr="002A31E6">
        <w:tc>
          <w:tcPr>
            <w:tcW w:w="0" w:type="auto"/>
          </w:tcPr>
          <w:p w:rsidR="00974197" w:rsidRDefault="00974197" w:rsidP="002A31E6">
            <w:pPr>
              <w:ind w:firstLine="0"/>
              <w:outlineLvl w:val="0"/>
              <w:rPr>
                <w:rtl/>
              </w:rPr>
            </w:pPr>
            <w:r>
              <w:rPr>
                <w:rtl/>
              </w:rPr>
              <w:t>מאירה בסוק</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עו"ד, יועצת משפטית, ארגון נעמ"ת</w:t>
            </w:r>
          </w:p>
        </w:tc>
      </w:tr>
      <w:tr w:rsidR="00974197" w:rsidTr="002A31E6">
        <w:tc>
          <w:tcPr>
            <w:tcW w:w="0" w:type="auto"/>
          </w:tcPr>
          <w:p w:rsidR="00974197" w:rsidRDefault="00974197" w:rsidP="002A31E6">
            <w:pPr>
              <w:ind w:firstLine="0"/>
              <w:outlineLvl w:val="0"/>
              <w:rPr>
                <w:rtl/>
              </w:rPr>
            </w:pPr>
            <w:r>
              <w:rPr>
                <w:rtl/>
              </w:rPr>
              <w:t>גלי עציון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עו"ד, ראש תחום חקיקה, ארגון נעמ"ת</w:t>
            </w:r>
          </w:p>
        </w:tc>
      </w:tr>
      <w:tr w:rsidR="00974197" w:rsidTr="002A31E6">
        <w:tc>
          <w:tcPr>
            <w:tcW w:w="0" w:type="auto"/>
          </w:tcPr>
          <w:p w:rsidR="00974197" w:rsidRDefault="00974197" w:rsidP="002A31E6">
            <w:pPr>
              <w:ind w:firstLine="0"/>
              <w:outlineLvl w:val="0"/>
              <w:rPr>
                <w:rtl/>
              </w:rPr>
            </w:pPr>
            <w:r>
              <w:rPr>
                <w:rtl/>
              </w:rPr>
              <w:t>סאוסאן תומא שוקחה</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רכזת פרויקט נשים ותעסוקה, עמותת נשים ונערות נגד אלימות</w:t>
            </w:r>
          </w:p>
        </w:tc>
      </w:tr>
      <w:tr w:rsidR="00974197" w:rsidTr="002A31E6">
        <w:tc>
          <w:tcPr>
            <w:tcW w:w="0" w:type="auto"/>
          </w:tcPr>
          <w:p w:rsidR="00974197" w:rsidRDefault="00974197" w:rsidP="002A31E6">
            <w:pPr>
              <w:ind w:firstLine="0"/>
              <w:outlineLvl w:val="0"/>
              <w:rPr>
                <w:rtl/>
              </w:rPr>
            </w:pPr>
            <w:r>
              <w:rPr>
                <w:rtl/>
              </w:rPr>
              <w:t>יעל חסון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חוקרת, מרכז אדווה</w:t>
            </w:r>
          </w:p>
        </w:tc>
      </w:tr>
      <w:tr w:rsidR="00974197" w:rsidTr="002A31E6">
        <w:tc>
          <w:tcPr>
            <w:tcW w:w="0" w:type="auto"/>
          </w:tcPr>
          <w:p w:rsidR="00974197" w:rsidRDefault="00974197" w:rsidP="002A31E6">
            <w:pPr>
              <w:ind w:firstLine="0"/>
              <w:outlineLvl w:val="0"/>
              <w:rPr>
                <w:rtl/>
              </w:rPr>
            </w:pPr>
            <w:r>
              <w:rPr>
                <w:rtl/>
              </w:rPr>
              <w:t>ולריה סייגלשיפר</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רכזת מדיניות ומגדר, מרכז אדווה</w:t>
            </w:r>
          </w:p>
        </w:tc>
      </w:tr>
      <w:tr w:rsidR="00974197" w:rsidTr="002A31E6">
        <w:tc>
          <w:tcPr>
            <w:tcW w:w="0" w:type="auto"/>
          </w:tcPr>
          <w:p w:rsidR="00974197" w:rsidRDefault="00974197" w:rsidP="002A31E6">
            <w:pPr>
              <w:ind w:firstLine="0"/>
              <w:outlineLvl w:val="0"/>
              <w:rPr>
                <w:rtl/>
              </w:rPr>
            </w:pPr>
            <w:r>
              <w:rPr>
                <w:rtl/>
              </w:rPr>
              <w:t>דנה וינקלר</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יועצת תקשורת, שתי"ל</w:t>
            </w:r>
          </w:p>
        </w:tc>
      </w:tr>
      <w:tr w:rsidR="00974197" w:rsidTr="002A31E6">
        <w:tc>
          <w:tcPr>
            <w:tcW w:w="0" w:type="auto"/>
          </w:tcPr>
          <w:p w:rsidR="00974197" w:rsidRDefault="00974197" w:rsidP="002A31E6">
            <w:pPr>
              <w:ind w:firstLine="0"/>
              <w:outlineLvl w:val="0"/>
              <w:rPr>
                <w:rtl/>
              </w:rPr>
            </w:pPr>
            <w:r>
              <w:rPr>
                <w:rtl/>
              </w:rPr>
              <w:t>יעל וולפנזון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מנהלת פרויקט שוות ערך מטעם שתיל, שתי"ל</w:t>
            </w:r>
          </w:p>
        </w:tc>
      </w:tr>
      <w:tr w:rsidR="00974197" w:rsidTr="002A31E6">
        <w:tc>
          <w:tcPr>
            <w:tcW w:w="0" w:type="auto"/>
          </w:tcPr>
          <w:p w:rsidR="00974197" w:rsidRDefault="00974197" w:rsidP="002A31E6">
            <w:pPr>
              <w:ind w:firstLine="0"/>
              <w:outlineLvl w:val="0"/>
              <w:rPr>
                <w:rtl/>
              </w:rPr>
            </w:pPr>
            <w:r>
              <w:rPr>
                <w:rtl/>
              </w:rPr>
              <w:t>ערן אורן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כלכלן, שתי"ל</w:t>
            </w:r>
          </w:p>
        </w:tc>
      </w:tr>
      <w:tr w:rsidR="00974197" w:rsidTr="002A31E6">
        <w:tc>
          <w:tcPr>
            <w:tcW w:w="0" w:type="auto"/>
          </w:tcPr>
          <w:p w:rsidR="00974197" w:rsidRDefault="00974197" w:rsidP="002A31E6">
            <w:pPr>
              <w:ind w:firstLine="0"/>
              <w:outlineLvl w:val="0"/>
              <w:rPr>
                <w:rtl/>
              </w:rPr>
            </w:pPr>
            <w:r>
              <w:rPr>
                <w:rtl/>
              </w:rPr>
              <w:t>רונית הד</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מנכ"ל, שתי"ל</w:t>
            </w:r>
          </w:p>
        </w:tc>
      </w:tr>
      <w:tr w:rsidR="00974197" w:rsidTr="002A31E6">
        <w:tc>
          <w:tcPr>
            <w:tcW w:w="0" w:type="auto"/>
          </w:tcPr>
          <w:p w:rsidR="00974197" w:rsidRDefault="00974197" w:rsidP="002A31E6">
            <w:pPr>
              <w:ind w:firstLine="0"/>
              <w:outlineLvl w:val="0"/>
              <w:rPr>
                <w:rtl/>
              </w:rPr>
            </w:pPr>
            <w:r>
              <w:rPr>
                <w:rtl/>
              </w:rPr>
              <w:t>אורי מדיסקר</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עוזרת מנכ"ל, שתי"ל</w:t>
            </w:r>
          </w:p>
        </w:tc>
      </w:tr>
      <w:tr w:rsidR="00974197" w:rsidTr="002A31E6">
        <w:tc>
          <w:tcPr>
            <w:tcW w:w="0" w:type="auto"/>
          </w:tcPr>
          <w:p w:rsidR="00974197" w:rsidRDefault="00974197" w:rsidP="002A31E6">
            <w:pPr>
              <w:ind w:firstLine="0"/>
              <w:outlineLvl w:val="0"/>
              <w:rPr>
                <w:rtl/>
              </w:rPr>
            </w:pPr>
            <w:r>
              <w:rPr>
                <w:rtl/>
              </w:rPr>
              <w:t>יזהר הס</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מנכ"ל, התנועה הקונסרבטיבית</w:t>
            </w:r>
          </w:p>
        </w:tc>
      </w:tr>
      <w:tr w:rsidR="00974197" w:rsidTr="002A31E6">
        <w:tc>
          <w:tcPr>
            <w:tcW w:w="0" w:type="auto"/>
          </w:tcPr>
          <w:p w:rsidR="00974197" w:rsidRDefault="00974197" w:rsidP="002A31E6">
            <w:pPr>
              <w:ind w:firstLine="0"/>
              <w:outlineLvl w:val="0"/>
              <w:rPr>
                <w:rtl/>
              </w:rPr>
            </w:pPr>
            <w:r>
              <w:rPr>
                <w:rtl/>
              </w:rPr>
              <w:t>אפרת הרצברג</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דוקטורנטית בחוג ללימודי עבודה, אוניברסיטת תל-אביב</w:t>
            </w:r>
          </w:p>
        </w:tc>
      </w:tr>
      <w:tr w:rsidR="00974197" w:rsidTr="002A31E6">
        <w:tc>
          <w:tcPr>
            <w:tcW w:w="0" w:type="auto"/>
          </w:tcPr>
          <w:p w:rsidR="00974197" w:rsidRDefault="00974197" w:rsidP="002A31E6">
            <w:pPr>
              <w:ind w:firstLine="0"/>
              <w:outlineLvl w:val="0"/>
              <w:rPr>
                <w:rtl/>
              </w:rPr>
            </w:pPr>
            <w:r>
              <w:rPr>
                <w:rtl/>
              </w:rPr>
              <w:t>אפרת תוסייה-כהן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נשיאת האיגוד, איגוד נשים אקדמיות בישראל</w:t>
            </w:r>
          </w:p>
        </w:tc>
      </w:tr>
      <w:tr w:rsidR="00974197" w:rsidTr="002A31E6">
        <w:tc>
          <w:tcPr>
            <w:tcW w:w="0" w:type="auto"/>
          </w:tcPr>
          <w:p w:rsidR="00974197" w:rsidRDefault="00974197" w:rsidP="002A31E6">
            <w:pPr>
              <w:ind w:firstLine="0"/>
              <w:outlineLvl w:val="0"/>
              <w:rPr>
                <w:rtl/>
              </w:rPr>
            </w:pPr>
            <w:r>
              <w:rPr>
                <w:rtl/>
              </w:rPr>
              <w:t>ימימה פרץ-גבאי</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איגוד נשים אקדמיות בישראל</w:t>
            </w:r>
          </w:p>
        </w:tc>
      </w:tr>
      <w:tr w:rsidR="00974197" w:rsidTr="002A31E6">
        <w:tc>
          <w:tcPr>
            <w:tcW w:w="0" w:type="auto"/>
          </w:tcPr>
          <w:p w:rsidR="00974197" w:rsidRDefault="00974197" w:rsidP="002A31E6">
            <w:pPr>
              <w:ind w:firstLine="0"/>
              <w:outlineLvl w:val="0"/>
              <w:rPr>
                <w:rtl/>
              </w:rPr>
            </w:pPr>
            <w:r>
              <w:rPr>
                <w:rtl/>
              </w:rPr>
              <w:t>ליאת גור</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מנהלת הסברה והדרכה, התאחדות המלאכה והתעשייה בישראל</w:t>
            </w:r>
          </w:p>
        </w:tc>
      </w:tr>
      <w:tr w:rsidR="00974197" w:rsidTr="002A31E6">
        <w:tc>
          <w:tcPr>
            <w:tcW w:w="0" w:type="auto"/>
          </w:tcPr>
          <w:p w:rsidR="00974197" w:rsidRDefault="00974197" w:rsidP="002A31E6">
            <w:pPr>
              <w:ind w:firstLine="0"/>
              <w:outlineLvl w:val="0"/>
              <w:rPr>
                <w:rtl/>
              </w:rPr>
            </w:pPr>
            <w:r>
              <w:rPr>
                <w:rtl/>
              </w:rPr>
              <w:t>רינה כהן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ועדת משפחה וחינוך, מועצת ארגוני הנשים</w:t>
            </w:r>
          </w:p>
        </w:tc>
      </w:tr>
      <w:tr w:rsidR="00974197" w:rsidTr="002A31E6">
        <w:tc>
          <w:tcPr>
            <w:tcW w:w="0" w:type="auto"/>
          </w:tcPr>
          <w:p w:rsidR="00974197" w:rsidRDefault="00974197" w:rsidP="002A31E6">
            <w:pPr>
              <w:ind w:firstLine="0"/>
              <w:outlineLvl w:val="0"/>
              <w:rPr>
                <w:rtl/>
              </w:rPr>
            </w:pPr>
            <w:r>
              <w:rPr>
                <w:rtl/>
              </w:rPr>
              <w:t>דנה חוגרי</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משקיפה, המשמר החברתי</w:t>
            </w:r>
          </w:p>
        </w:tc>
      </w:tr>
      <w:tr w:rsidR="00974197" w:rsidTr="002A31E6">
        <w:tc>
          <w:tcPr>
            <w:tcW w:w="0" w:type="auto"/>
          </w:tcPr>
          <w:p w:rsidR="00974197" w:rsidRDefault="00974197" w:rsidP="002A31E6">
            <w:pPr>
              <w:ind w:firstLine="0"/>
              <w:outlineLvl w:val="0"/>
              <w:rPr>
                <w:rtl/>
              </w:rPr>
            </w:pPr>
            <w:r>
              <w:rPr>
                <w:rtl/>
              </w:rPr>
              <w:t>מעיין עוז</w:t>
            </w:r>
          </w:p>
        </w:tc>
        <w:tc>
          <w:tcPr>
            <w:tcW w:w="0" w:type="auto"/>
          </w:tcPr>
          <w:p w:rsidR="00974197" w:rsidRDefault="00974197" w:rsidP="002A31E6">
            <w:pPr>
              <w:ind w:firstLine="0"/>
              <w:outlineLvl w:val="0"/>
              <w:rPr>
                <w:rtl/>
              </w:rPr>
            </w:pPr>
            <w:r>
              <w:rPr>
                <w:rtl/>
              </w:rPr>
              <w:t>–</w:t>
            </w:r>
          </w:p>
        </w:tc>
        <w:tc>
          <w:tcPr>
            <w:tcW w:w="0" w:type="auto"/>
          </w:tcPr>
          <w:p w:rsidR="00974197" w:rsidRDefault="00974197" w:rsidP="00771F84">
            <w:pPr>
              <w:ind w:firstLine="0"/>
              <w:outlineLvl w:val="0"/>
              <w:rPr>
                <w:rtl/>
              </w:rPr>
            </w:pPr>
            <w:r>
              <w:rPr>
                <w:rtl/>
              </w:rPr>
              <w:t>משקיפה</w:t>
            </w:r>
          </w:p>
        </w:tc>
      </w:tr>
      <w:tr w:rsidR="00974197" w:rsidTr="002A31E6">
        <w:tc>
          <w:tcPr>
            <w:tcW w:w="0" w:type="auto"/>
          </w:tcPr>
          <w:p w:rsidR="00974197" w:rsidRDefault="00974197" w:rsidP="002A31E6">
            <w:pPr>
              <w:ind w:firstLine="0"/>
              <w:outlineLvl w:val="0"/>
              <w:rPr>
                <w:rtl/>
              </w:rPr>
            </w:pPr>
            <w:r>
              <w:rPr>
                <w:rtl/>
              </w:rPr>
              <w:lastRenderedPageBreak/>
              <w:t>אורית גורן</w:t>
            </w:r>
          </w:p>
        </w:tc>
        <w:tc>
          <w:tcPr>
            <w:tcW w:w="0" w:type="auto"/>
          </w:tcPr>
          <w:p w:rsidR="00974197" w:rsidRDefault="00974197" w:rsidP="002A31E6">
            <w:pPr>
              <w:ind w:firstLine="0"/>
              <w:outlineLvl w:val="0"/>
              <w:rPr>
                <w:rtl/>
              </w:rPr>
            </w:pPr>
            <w:r>
              <w:rPr>
                <w:rtl/>
              </w:rPr>
              <w:t>–</w:t>
            </w:r>
          </w:p>
        </w:tc>
        <w:tc>
          <w:tcPr>
            <w:tcW w:w="0" w:type="auto"/>
          </w:tcPr>
          <w:p w:rsidR="00974197" w:rsidRDefault="00974197" w:rsidP="00002EE3">
            <w:pPr>
              <w:ind w:firstLine="0"/>
              <w:outlineLvl w:val="0"/>
              <w:rPr>
                <w:rtl/>
              </w:rPr>
            </w:pPr>
            <w:r>
              <w:rPr>
                <w:rtl/>
              </w:rPr>
              <w:t>תובעת בתיק שכר שווה</w:t>
            </w:r>
          </w:p>
        </w:tc>
      </w:tr>
      <w:tr w:rsidR="00974197" w:rsidTr="002A31E6">
        <w:tc>
          <w:tcPr>
            <w:tcW w:w="0" w:type="auto"/>
          </w:tcPr>
          <w:p w:rsidR="00974197" w:rsidRDefault="00974197" w:rsidP="002A31E6">
            <w:pPr>
              <w:ind w:firstLine="0"/>
              <w:outlineLvl w:val="0"/>
              <w:rPr>
                <w:rtl/>
              </w:rPr>
            </w:pPr>
            <w:r>
              <w:rPr>
                <w:rtl/>
              </w:rPr>
              <w:t>יעל יצחקי</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ד"ר, מנכ"ל, עמותת נט"ע - נשים לטובת עתידן</w:t>
            </w:r>
          </w:p>
        </w:tc>
      </w:tr>
      <w:tr w:rsidR="00974197" w:rsidTr="002A31E6">
        <w:tc>
          <w:tcPr>
            <w:tcW w:w="0" w:type="auto"/>
          </w:tcPr>
          <w:p w:rsidR="00974197" w:rsidRDefault="00974197" w:rsidP="002A31E6">
            <w:pPr>
              <w:ind w:firstLine="0"/>
              <w:outlineLvl w:val="0"/>
              <w:rPr>
                <w:rtl/>
              </w:rPr>
            </w:pPr>
            <w:r>
              <w:rPr>
                <w:rtl/>
              </w:rPr>
              <w:t>שלי מזרחי</w:t>
            </w:r>
          </w:p>
        </w:tc>
        <w:tc>
          <w:tcPr>
            <w:tcW w:w="0" w:type="auto"/>
          </w:tcPr>
          <w:p w:rsidR="00974197" w:rsidRDefault="00974197" w:rsidP="002A31E6">
            <w:pPr>
              <w:ind w:firstLine="0"/>
              <w:outlineLvl w:val="0"/>
              <w:rPr>
                <w:rtl/>
              </w:rPr>
            </w:pPr>
            <w:r>
              <w:rPr>
                <w:rtl/>
              </w:rPr>
              <w:t>–</w:t>
            </w:r>
          </w:p>
        </w:tc>
        <w:tc>
          <w:tcPr>
            <w:tcW w:w="0" w:type="auto"/>
          </w:tcPr>
          <w:p w:rsidR="00974197" w:rsidRDefault="00974197" w:rsidP="002A31E6">
            <w:pPr>
              <w:ind w:firstLine="0"/>
              <w:outlineLvl w:val="0"/>
              <w:rPr>
                <w:rtl/>
              </w:rPr>
            </w:pPr>
            <w:r>
              <w:rPr>
                <w:rtl/>
              </w:rPr>
              <w:t>הממ"מ, הכנסת</w:t>
            </w:r>
          </w:p>
        </w:tc>
      </w:tr>
      <w:tr w:rsidR="00330E6A" w:rsidTr="002A31E6">
        <w:tc>
          <w:tcPr>
            <w:tcW w:w="0" w:type="auto"/>
          </w:tcPr>
          <w:p w:rsidR="00330E6A" w:rsidRDefault="00330E6A" w:rsidP="002A31E6">
            <w:pPr>
              <w:ind w:firstLine="0"/>
              <w:outlineLvl w:val="0"/>
              <w:rPr>
                <w:rtl/>
              </w:rPr>
            </w:pPr>
            <w:r>
              <w:rPr>
                <w:rtl/>
              </w:rPr>
              <w:t>אימן סולימן</w:t>
            </w:r>
          </w:p>
        </w:tc>
        <w:tc>
          <w:tcPr>
            <w:tcW w:w="0" w:type="auto"/>
          </w:tcPr>
          <w:p w:rsidR="00330E6A" w:rsidRDefault="00330E6A" w:rsidP="002A31E6">
            <w:pPr>
              <w:ind w:firstLine="0"/>
              <w:outlineLvl w:val="0"/>
              <w:rPr>
                <w:rtl/>
              </w:rPr>
            </w:pPr>
            <w:r>
              <w:rPr>
                <w:rtl/>
              </w:rPr>
              <w:t>–</w:t>
            </w:r>
          </w:p>
        </w:tc>
        <w:tc>
          <w:tcPr>
            <w:tcW w:w="0" w:type="auto"/>
          </w:tcPr>
          <w:p w:rsidR="00330E6A" w:rsidRDefault="00330E6A" w:rsidP="002A31E6">
            <w:pPr>
              <w:ind w:firstLine="0"/>
              <w:outlineLvl w:val="0"/>
              <w:rPr>
                <w:rtl/>
              </w:rPr>
            </w:pP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AA4CF8"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AA4CF8">
      <w:pPr>
        <w:ind w:firstLine="0"/>
        <w:outlineLvl w:val="0"/>
        <w:rPr>
          <w:rtl/>
        </w:rPr>
      </w:pPr>
      <w:r w:rsidRPr="008713A4">
        <w:rPr>
          <w:b/>
          <w:bCs/>
          <w:u w:val="single"/>
          <w:rtl/>
        </w:rPr>
        <w:t>מנהלת הוועדה:</w:t>
      </w:r>
    </w:p>
    <w:p w:rsidR="00E64116" w:rsidRPr="008713A4" w:rsidRDefault="00AA4CF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AA4CF8" w:rsidP="008320F6">
      <w:pPr>
        <w:ind w:firstLine="0"/>
        <w:rPr>
          <w:rtl/>
        </w:rPr>
      </w:pPr>
      <w:r>
        <w:rPr>
          <w:rtl/>
        </w:rPr>
        <w:t>אסתר מימון</w:t>
      </w:r>
    </w:p>
    <w:p w:rsidR="007872B4" w:rsidRDefault="00E64116" w:rsidP="00AA4CF8">
      <w:pPr>
        <w:pStyle w:val="a7"/>
        <w:keepNext/>
      </w:pPr>
      <w:r w:rsidRPr="008713A4">
        <w:rPr>
          <w:rtl/>
        </w:rPr>
        <w:br w:type="page"/>
      </w:r>
      <w:r w:rsidR="00AA4CF8">
        <w:rPr>
          <w:rFonts w:hint="eastAsia"/>
          <w:rtl/>
        </w:rPr>
        <w:lastRenderedPageBreak/>
        <w:t>פערי</w:t>
      </w:r>
      <w:r w:rsidR="00AA4CF8">
        <w:rPr>
          <w:rtl/>
        </w:rPr>
        <w:t xml:space="preserve"> </w:t>
      </w:r>
      <w:r w:rsidR="00AA4CF8">
        <w:rPr>
          <w:rFonts w:hint="eastAsia"/>
          <w:rtl/>
        </w:rPr>
        <w:t>שכר</w:t>
      </w:r>
      <w:r w:rsidR="00AA4CF8">
        <w:rPr>
          <w:rtl/>
        </w:rPr>
        <w:t xml:space="preserve"> </w:t>
      </w:r>
      <w:r w:rsidR="00AA4CF8">
        <w:rPr>
          <w:rFonts w:hint="eastAsia"/>
          <w:rtl/>
        </w:rPr>
        <w:t>מגדריים</w:t>
      </w:r>
      <w:r w:rsidR="00AA4CF8">
        <w:rPr>
          <w:rtl/>
        </w:rPr>
        <w:t xml:space="preserve"> </w:t>
      </w:r>
      <w:r w:rsidR="00AA4CF8">
        <w:rPr>
          <w:rFonts w:hint="eastAsia"/>
          <w:rtl/>
        </w:rPr>
        <w:t>בישראל</w:t>
      </w:r>
      <w:r w:rsidR="00AA4CF8">
        <w:rPr>
          <w:rtl/>
        </w:rPr>
        <w:t xml:space="preserve">:  </w:t>
      </w:r>
      <w:r w:rsidR="00AA4CF8">
        <w:rPr>
          <w:rFonts w:hint="eastAsia"/>
          <w:rtl/>
        </w:rPr>
        <w:t>מה</w:t>
      </w:r>
      <w:r w:rsidR="00AA4CF8">
        <w:rPr>
          <w:rtl/>
        </w:rPr>
        <w:t xml:space="preserve"> </w:t>
      </w:r>
      <w:r w:rsidR="00AA4CF8">
        <w:rPr>
          <w:rFonts w:hint="eastAsia"/>
          <w:rtl/>
        </w:rPr>
        <w:t>השתנה</w:t>
      </w:r>
      <w:r w:rsidR="00AA4CF8">
        <w:rPr>
          <w:rtl/>
        </w:rPr>
        <w:t xml:space="preserve"> </w:t>
      </w:r>
      <w:r w:rsidR="00AA4CF8">
        <w:rPr>
          <w:rFonts w:hint="eastAsia"/>
          <w:rtl/>
        </w:rPr>
        <w:t>ולאן</w:t>
      </w:r>
      <w:r w:rsidR="00AA4CF8">
        <w:rPr>
          <w:rtl/>
        </w:rPr>
        <w:t xml:space="preserve"> </w:t>
      </w:r>
      <w:r w:rsidR="00AA4CF8">
        <w:rPr>
          <w:rFonts w:hint="eastAsia"/>
          <w:rtl/>
        </w:rPr>
        <w:t>פנינו</w:t>
      </w:r>
      <w:r w:rsidR="00AA4CF8">
        <w:rPr>
          <w:rtl/>
        </w:rPr>
        <w:t xml:space="preserve"> - </w:t>
      </w:r>
      <w:r w:rsidR="00AA4CF8">
        <w:rPr>
          <w:rFonts w:hint="eastAsia"/>
          <w:rtl/>
        </w:rPr>
        <w:t>לציון</w:t>
      </w:r>
      <w:r w:rsidR="00AA4CF8">
        <w:rPr>
          <w:rtl/>
        </w:rPr>
        <w:t xml:space="preserve"> </w:t>
      </w:r>
      <w:r w:rsidR="00AA4CF8">
        <w:rPr>
          <w:rFonts w:hint="eastAsia"/>
          <w:rtl/>
        </w:rPr>
        <w:t>יום</w:t>
      </w:r>
      <w:r w:rsidR="00AA4CF8">
        <w:rPr>
          <w:rtl/>
        </w:rPr>
        <w:t xml:space="preserve"> </w:t>
      </w:r>
      <w:r w:rsidR="00AA4CF8">
        <w:rPr>
          <w:rFonts w:hint="eastAsia"/>
          <w:rtl/>
        </w:rPr>
        <w:t>השכר</w:t>
      </w:r>
      <w:r w:rsidR="00AA4CF8">
        <w:rPr>
          <w:rtl/>
        </w:rPr>
        <w:t xml:space="preserve"> </w:t>
      </w:r>
      <w:r w:rsidR="00AA4CF8">
        <w:rPr>
          <w:rFonts w:hint="eastAsia"/>
          <w:rtl/>
        </w:rPr>
        <w:t>השווה</w:t>
      </w:r>
    </w:p>
    <w:p w:rsidR="00AA4CF8" w:rsidRDefault="00AA4CF8" w:rsidP="00AA4CF8">
      <w:pPr>
        <w:pStyle w:val="KeepWithNext"/>
        <w:rPr>
          <w:rtl/>
        </w:rPr>
      </w:pPr>
    </w:p>
    <w:p w:rsidR="00AA4CF8" w:rsidRDefault="008C0FAC" w:rsidP="008C0F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C0FAC" w:rsidRDefault="008C0FAC" w:rsidP="008C0FAC">
      <w:pPr>
        <w:pStyle w:val="KeepWithNext"/>
        <w:rPr>
          <w:rtl/>
        </w:rPr>
      </w:pPr>
    </w:p>
    <w:p w:rsidR="002A5D46" w:rsidRDefault="00F4398E" w:rsidP="002A5D46">
      <w:pPr>
        <w:rPr>
          <w:rtl/>
        </w:rPr>
      </w:pPr>
      <w:r>
        <w:rPr>
          <w:rtl/>
        </w:rPr>
        <w:t>בוקר טוב</w:t>
      </w:r>
      <w:r w:rsidR="00974197">
        <w:rPr>
          <w:rtl/>
        </w:rPr>
        <w:t>,</w:t>
      </w:r>
      <w:r>
        <w:rPr>
          <w:rtl/>
        </w:rPr>
        <w:t xml:space="preserve"> ברוכות וברוכים הבאים לישיבת </w:t>
      </w:r>
      <w:r w:rsidR="002A5D46">
        <w:rPr>
          <w:rtl/>
        </w:rPr>
        <w:t>הוועדה לקידום מעמד האישה בנושא ש</w:t>
      </w:r>
      <w:r>
        <w:rPr>
          <w:rtl/>
        </w:rPr>
        <w:t xml:space="preserve">ל פערי שכר </w:t>
      </w:r>
      <w:r w:rsidR="002A5D46">
        <w:rPr>
          <w:rtl/>
        </w:rPr>
        <w:t xml:space="preserve">מגדריים </w:t>
      </w:r>
      <w:r>
        <w:rPr>
          <w:rtl/>
        </w:rPr>
        <w:t>בישראל</w:t>
      </w:r>
      <w:r w:rsidR="002A5D46">
        <w:rPr>
          <w:rtl/>
        </w:rPr>
        <w:t>:</w:t>
      </w:r>
      <w:r>
        <w:rPr>
          <w:rtl/>
        </w:rPr>
        <w:t xml:space="preserve"> מה השתנה ולאן פנינו</w:t>
      </w:r>
      <w:r w:rsidR="002A5D46">
        <w:rPr>
          <w:rtl/>
        </w:rPr>
        <w:t xml:space="preserve"> –</w:t>
      </w:r>
      <w:r>
        <w:rPr>
          <w:rtl/>
        </w:rPr>
        <w:t xml:space="preserve"> לציון יום השכר השווה</w:t>
      </w:r>
      <w:r w:rsidR="002A5D46">
        <w:rPr>
          <w:rtl/>
        </w:rPr>
        <w:t xml:space="preserve"> הבין-לאומי. זאת יוזמה של הוועדה הבין-לאומית לשכר שווה. זה התחיל ב-1996 כצעד שבא לעורר מודעות כלפי הפער בין שכר </w:t>
      </w:r>
      <w:bookmarkStart w:id="1" w:name="_ETM_Q1_40824"/>
      <w:bookmarkEnd w:id="1"/>
      <w:r w:rsidR="002A5D46">
        <w:rPr>
          <w:rtl/>
        </w:rPr>
        <w:t>גברים לבין השכר של הנשים בעולם העבודה</w:t>
      </w:r>
      <w:r>
        <w:rPr>
          <w:rtl/>
        </w:rPr>
        <w:t xml:space="preserve">. </w:t>
      </w:r>
      <w:r w:rsidR="002A5D46">
        <w:rPr>
          <w:rtl/>
        </w:rPr>
        <w:t xml:space="preserve">הוא נקבע במיוחד ליום </w:t>
      </w:r>
      <w:bookmarkStart w:id="2" w:name="_ETM_Q1_49328"/>
      <w:bookmarkEnd w:id="2"/>
      <w:r w:rsidR="002A5D46">
        <w:rPr>
          <w:rtl/>
        </w:rPr>
        <w:t xml:space="preserve">שלישי בשבוע, וקיבלנו את הבקשה של שדולת הנשים לקיים את </w:t>
      </w:r>
      <w:bookmarkStart w:id="3" w:name="_ETM_Q1_54948"/>
      <w:bookmarkEnd w:id="3"/>
      <w:r w:rsidR="002A5D46">
        <w:rPr>
          <w:rtl/>
        </w:rPr>
        <w:t xml:space="preserve">היום בזמנו, יום שלישי בשבוע. ולמה יום שלישי בשבוע? כדי </w:t>
      </w:r>
      <w:bookmarkStart w:id="4" w:name="_ETM_Q1_60875"/>
      <w:bookmarkEnd w:id="4"/>
      <w:r w:rsidR="002A5D46">
        <w:rPr>
          <w:rtl/>
        </w:rPr>
        <w:t xml:space="preserve">להמחיש את הפער שבו נשים צריכות לעבוד עד אמצע </w:t>
      </w:r>
      <w:bookmarkStart w:id="5" w:name="_ETM_Q1_66205"/>
      <w:bookmarkEnd w:id="5"/>
      <w:r w:rsidR="002A5D46">
        <w:rPr>
          <w:rtl/>
        </w:rPr>
        <w:t>השבוע כדי להרוויח את השכר שהרוויח הגבר בסוף השבוע שעבר.</w:t>
      </w:r>
    </w:p>
    <w:p w:rsidR="002A5D46" w:rsidRDefault="002A5D46" w:rsidP="002A5D46">
      <w:pPr>
        <w:rPr>
          <w:rtl/>
        </w:rPr>
      </w:pPr>
    </w:p>
    <w:p w:rsidR="002A5D46" w:rsidRDefault="002A5D46" w:rsidP="002A5D46">
      <w:pPr>
        <w:rPr>
          <w:rtl/>
        </w:rPr>
      </w:pPr>
      <w:bookmarkStart w:id="6" w:name="_ETM_Q1_75933"/>
      <w:bookmarkEnd w:id="6"/>
      <w:r>
        <w:rPr>
          <w:rtl/>
        </w:rPr>
        <w:t xml:space="preserve">אנחנו </w:t>
      </w:r>
      <w:bookmarkStart w:id="7" w:name="_ETM_Q1_77119"/>
      <w:bookmarkEnd w:id="7"/>
      <w:r>
        <w:rPr>
          <w:rtl/>
        </w:rPr>
        <w:t xml:space="preserve">כאן בחדר הזה נבקש בתקופה הקרובה ללמוד על עולם העבודה, </w:t>
      </w:r>
      <w:bookmarkStart w:id="8" w:name="_ETM_Q1_87387"/>
      <w:bookmarkEnd w:id="8"/>
      <w:r>
        <w:rPr>
          <w:rtl/>
        </w:rPr>
        <w:t xml:space="preserve">מה נעשה ומה עוד לא נעשה, איפה התקדמנו ואיפה אפילו </w:t>
      </w:r>
      <w:bookmarkStart w:id="9" w:name="_ETM_Q1_95246"/>
      <w:bookmarkEnd w:id="9"/>
      <w:r>
        <w:rPr>
          <w:rtl/>
        </w:rPr>
        <w:t xml:space="preserve">נכשלנו או שיש דריכה במקום. </w:t>
      </w:r>
    </w:p>
    <w:p w:rsidR="002A5D46" w:rsidRDefault="002A5D46" w:rsidP="002A5D46">
      <w:pPr>
        <w:rPr>
          <w:rtl/>
        </w:rPr>
      </w:pPr>
    </w:p>
    <w:p w:rsidR="00002EE3" w:rsidRDefault="002A5D46" w:rsidP="002A5D46">
      <w:pPr>
        <w:rPr>
          <w:rtl/>
        </w:rPr>
      </w:pPr>
      <w:bookmarkStart w:id="10" w:name="_ETM_Q1_98016"/>
      <w:bookmarkEnd w:id="10"/>
      <w:r>
        <w:rPr>
          <w:rtl/>
        </w:rPr>
        <w:t xml:space="preserve">הסוגיות הללו של עולם העבודה, </w:t>
      </w:r>
      <w:bookmarkStart w:id="11" w:name="_ETM_Q1_102525"/>
      <w:bookmarkEnd w:id="11"/>
      <w:r>
        <w:rPr>
          <w:rtl/>
        </w:rPr>
        <w:t xml:space="preserve">גם נחקרו וגם בבית הזה דיברו עליהן. נקבעו כמה וכמה </w:t>
      </w:r>
      <w:bookmarkStart w:id="12" w:name="_ETM_Q1_109513"/>
      <w:bookmarkEnd w:id="12"/>
      <w:r>
        <w:rPr>
          <w:rtl/>
        </w:rPr>
        <w:t xml:space="preserve">החלטות, גם ברמה הממשלתית של בדיקה. התמ"ת אמור היה – </w:t>
      </w:r>
      <w:bookmarkStart w:id="13" w:name="_ETM_Q1_113346"/>
      <w:bookmarkEnd w:id="13"/>
      <w:r>
        <w:rPr>
          <w:rtl/>
        </w:rPr>
        <w:t xml:space="preserve">תיכף גם נשמע – לבדוק בראש ובראשונה את עצמו, </w:t>
      </w:r>
      <w:bookmarkStart w:id="14" w:name="_ETM_Q1_116892"/>
      <w:bookmarkEnd w:id="14"/>
      <w:r>
        <w:rPr>
          <w:rtl/>
        </w:rPr>
        <w:t xml:space="preserve">מה הוא למד מפערים שבתוכו, איך זה מקרין בכלל על </w:t>
      </w:r>
      <w:bookmarkStart w:id="15" w:name="_ETM_Q1_123228"/>
      <w:bookmarkEnd w:id="15"/>
      <w:r>
        <w:rPr>
          <w:rtl/>
        </w:rPr>
        <w:t xml:space="preserve">המרחב הציבורי בחברה הישראלית, מהם החסמים, גם הגלויים אבל גם </w:t>
      </w:r>
      <w:bookmarkStart w:id="16" w:name="_ETM_Q1_128350"/>
      <w:bookmarkEnd w:id="16"/>
      <w:r>
        <w:rPr>
          <w:rtl/>
        </w:rPr>
        <w:t xml:space="preserve">השקופים שמעכבים, גילאי עבודה של נשים, האם יש דיפרנציאציה בגילאים </w:t>
      </w:r>
      <w:bookmarkStart w:id="17" w:name="_ETM_Q1_137798"/>
      <w:bookmarkEnd w:id="17"/>
      <w:r>
        <w:rPr>
          <w:rtl/>
        </w:rPr>
        <w:t xml:space="preserve">השונים. </w:t>
      </w:r>
    </w:p>
    <w:p w:rsidR="00002EE3" w:rsidRDefault="00002EE3" w:rsidP="002A5D46">
      <w:pPr>
        <w:rPr>
          <w:rtl/>
        </w:rPr>
      </w:pPr>
    </w:p>
    <w:p w:rsidR="002A5D46" w:rsidRDefault="002A5D46" w:rsidP="002A5D46">
      <w:pPr>
        <w:rPr>
          <w:rtl/>
        </w:rPr>
      </w:pPr>
      <w:r>
        <w:rPr>
          <w:rtl/>
        </w:rPr>
        <w:t xml:space="preserve">לאחרונה נחשפתי על מחקר שמדבר על מועקה ומצוקה מאוד-מאוד </w:t>
      </w:r>
      <w:bookmarkStart w:id="18" w:name="_ETM_Q1_143387"/>
      <w:bookmarkEnd w:id="18"/>
      <w:r>
        <w:rPr>
          <w:rtl/>
        </w:rPr>
        <w:t>קשה של נשים בגילאים</w:t>
      </w:r>
      <w:r w:rsidR="00002EE3">
        <w:rPr>
          <w:rtl/>
        </w:rPr>
        <w:t xml:space="preserve">     </w:t>
      </w:r>
      <w:r>
        <w:rPr>
          <w:rtl/>
        </w:rPr>
        <w:t xml:space="preserve"> 55-45, אבטלה דווקא בגילאים הללו, וכאן </w:t>
      </w:r>
      <w:bookmarkStart w:id="19" w:name="_ETM_Q1_151428"/>
      <w:bookmarkEnd w:id="19"/>
      <w:r>
        <w:rPr>
          <w:rtl/>
        </w:rPr>
        <w:t xml:space="preserve">הנושא הזה של השכלה לא עומד, משום שאלה נשים משכילות </w:t>
      </w:r>
      <w:bookmarkStart w:id="20" w:name="_ETM_Q1_155943"/>
      <w:bookmarkEnd w:id="20"/>
      <w:r>
        <w:rPr>
          <w:rtl/>
        </w:rPr>
        <w:t xml:space="preserve">עם תארים מתקדמים, חלקן הגדול עם ניסיון, שלא מצליחות להיקלט </w:t>
      </w:r>
      <w:bookmarkStart w:id="21" w:name="_ETM_Q1_161016"/>
      <w:bookmarkEnd w:id="21"/>
      <w:r>
        <w:rPr>
          <w:rtl/>
        </w:rPr>
        <w:t>בשוק העבודה.</w:t>
      </w:r>
    </w:p>
    <w:p w:rsidR="002A5D46" w:rsidRDefault="002A5D46" w:rsidP="002A5D46">
      <w:pPr>
        <w:rPr>
          <w:rtl/>
        </w:rPr>
      </w:pPr>
    </w:p>
    <w:p w:rsidR="002A5D46" w:rsidRDefault="00F4398E" w:rsidP="00002EE3">
      <w:pPr>
        <w:rPr>
          <w:rtl/>
        </w:rPr>
      </w:pPr>
      <w:r>
        <w:rPr>
          <w:rtl/>
        </w:rPr>
        <w:t>הנושא הזה של שוק העבודה כמובן מעסיק בכלל</w:t>
      </w:r>
      <w:r w:rsidR="00002EE3">
        <w:rPr>
          <w:rtl/>
        </w:rPr>
        <w:t>,</w:t>
      </w:r>
      <w:r>
        <w:rPr>
          <w:rtl/>
        </w:rPr>
        <w:t xml:space="preserve"> ובפרט נוכח הסוגיות של פנסיה, של גיל</w:t>
      </w:r>
      <w:r w:rsidR="002A5D46">
        <w:rPr>
          <w:rtl/>
        </w:rPr>
        <w:t xml:space="preserve"> </w:t>
      </w:r>
      <w:r>
        <w:rPr>
          <w:rtl/>
        </w:rPr>
        <w:t>פרישה</w:t>
      </w:r>
      <w:r w:rsidR="00002EE3">
        <w:rPr>
          <w:rtl/>
        </w:rPr>
        <w:t>.</w:t>
      </w:r>
      <w:r>
        <w:rPr>
          <w:rtl/>
        </w:rPr>
        <w:t xml:space="preserve"> גם העובדה שמציאות חיינו השתנתה, </w:t>
      </w:r>
      <w:r w:rsidR="002A5D46">
        <w:rPr>
          <w:rtl/>
        </w:rPr>
        <w:t xml:space="preserve">הכניסה לגיל העבודה של נשים התאחר </w:t>
      </w:r>
      <w:bookmarkStart w:id="22" w:name="_ETM_Q1_181981"/>
      <w:bookmarkEnd w:id="22"/>
      <w:r w:rsidR="002A5D46">
        <w:rPr>
          <w:rtl/>
        </w:rPr>
        <w:t xml:space="preserve">בגלל דרך החיים, בנות היום לא דבר ראשון הולכות אולי </w:t>
      </w:r>
      <w:bookmarkStart w:id="23" w:name="_ETM_Q1_190170"/>
      <w:bookmarkEnd w:id="23"/>
      <w:r w:rsidR="002A5D46">
        <w:rPr>
          <w:rtl/>
        </w:rPr>
        <w:t xml:space="preserve">ללמוד או להחליט על מקצוע, וגם הנתונים שמלמדים על כניסה </w:t>
      </w:r>
      <w:bookmarkStart w:id="24" w:name="_ETM_Q1_192978"/>
      <w:bookmarkEnd w:id="24"/>
      <w:r w:rsidR="002A5D46">
        <w:rPr>
          <w:rtl/>
        </w:rPr>
        <w:t>יותר מאוחרת, גם להם יש השלכות.</w:t>
      </w:r>
    </w:p>
    <w:p w:rsidR="002A5D46" w:rsidRDefault="002A5D46" w:rsidP="002A5D46">
      <w:pPr>
        <w:rPr>
          <w:rtl/>
        </w:rPr>
      </w:pPr>
    </w:p>
    <w:p w:rsidR="00F4398E" w:rsidRDefault="002A5D46" w:rsidP="00002EE3">
      <w:pPr>
        <w:rPr>
          <w:rtl/>
        </w:rPr>
      </w:pPr>
      <w:bookmarkStart w:id="25" w:name="_ETM_Q1_197832"/>
      <w:bookmarkEnd w:id="25"/>
      <w:r>
        <w:rPr>
          <w:rtl/>
        </w:rPr>
        <w:t xml:space="preserve">אנחנו בישיבה הזאת נבקש לעסוק, </w:t>
      </w:r>
      <w:bookmarkStart w:id="26" w:name="_ETM_Q1_200869"/>
      <w:bookmarkEnd w:id="26"/>
      <w:r>
        <w:rPr>
          <w:rtl/>
        </w:rPr>
        <w:t xml:space="preserve">כמו שאמרתי, בפערים של השכר המגדרי, גם קצת בהתבוננות הסוציולוגית </w:t>
      </w:r>
      <w:bookmarkStart w:id="27" w:name="_ETM_Q1_205742"/>
      <w:bookmarkEnd w:id="27"/>
      <w:r w:rsidR="00002EE3">
        <w:rPr>
          <w:rtl/>
        </w:rPr>
        <w:t>ע</w:t>
      </w:r>
      <w:r>
        <w:rPr>
          <w:rtl/>
        </w:rPr>
        <w:t xml:space="preserve">ל המבנה של עולם העבודה בישראל, אבל בראש ובראשונה אנחנו </w:t>
      </w:r>
      <w:bookmarkStart w:id="28" w:name="_ETM_Q1_214151"/>
      <w:bookmarkEnd w:id="28"/>
      <w:r>
        <w:rPr>
          <w:rtl/>
        </w:rPr>
        <w:t>פותחים במנהגנו ודנה נאור מנד</w:t>
      </w:r>
      <w:r w:rsidR="00002EE3">
        <w:rPr>
          <w:rtl/>
        </w:rPr>
        <w:t>א</w:t>
      </w:r>
      <w:r>
        <w:rPr>
          <w:rtl/>
        </w:rPr>
        <w:t xml:space="preserve">ל משדולת הנשים תפתח את הישיבה </w:t>
      </w:r>
      <w:bookmarkStart w:id="29" w:name="_ETM_Q1_221432"/>
      <w:bookmarkEnd w:id="29"/>
      <w:r>
        <w:rPr>
          <w:rtl/>
        </w:rPr>
        <w:t>בדמות שהשדולה בחרה לפתוח. תודה, דנה.</w:t>
      </w:r>
      <w:r w:rsidR="00F4398E">
        <w:rPr>
          <w:rtl/>
        </w:rPr>
        <w:t xml:space="preserve"> </w:t>
      </w:r>
    </w:p>
    <w:p w:rsidR="00F4398E" w:rsidRDefault="00F4398E" w:rsidP="008C0FAC">
      <w:pPr>
        <w:rPr>
          <w:rtl/>
        </w:rPr>
      </w:pPr>
    </w:p>
    <w:p w:rsidR="0029305C" w:rsidRDefault="0029305C" w:rsidP="0029305C">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29305C" w:rsidRDefault="0029305C" w:rsidP="0029305C">
      <w:pPr>
        <w:pStyle w:val="KeepWithNext"/>
        <w:rPr>
          <w:rtl/>
        </w:rPr>
      </w:pPr>
    </w:p>
    <w:p w:rsidR="00A35B78" w:rsidRDefault="00D07D1B" w:rsidP="00224D2F">
      <w:pPr>
        <w:rPr>
          <w:rtl/>
        </w:rPr>
      </w:pPr>
      <w:r>
        <w:rPr>
          <w:rtl/>
        </w:rPr>
        <w:t>תודה לך על הרעיון. חיפשנו מישהי ב</w:t>
      </w:r>
      <w:r w:rsidR="00002EE3">
        <w:rPr>
          <w:rtl/>
        </w:rPr>
        <w:t>ס</w:t>
      </w:r>
      <w:r>
        <w:rPr>
          <w:rtl/>
        </w:rPr>
        <w:t xml:space="preserve">גנון </w:t>
      </w:r>
      <w:bookmarkStart w:id="30" w:name="_ETM_Q1_227349"/>
      <w:bookmarkEnd w:id="30"/>
      <w:r>
        <w:rPr>
          <w:rtl/>
        </w:rPr>
        <w:t xml:space="preserve">ברטה פפנהיים, שנתנה לנו הרבה השראה, וכן רצינו להישאר </w:t>
      </w:r>
      <w:bookmarkStart w:id="31" w:name="_ETM_Q1_232596"/>
      <w:bookmarkEnd w:id="31"/>
      <w:r>
        <w:rPr>
          <w:rtl/>
        </w:rPr>
        <w:t xml:space="preserve">במטריה שלנו של שכר שווה. </w:t>
      </w:r>
      <w:r w:rsidR="00F4398E">
        <w:rPr>
          <w:rtl/>
        </w:rPr>
        <w:t>האמת שקפצו לראשי לפחות</w:t>
      </w:r>
      <w:r>
        <w:rPr>
          <w:rtl/>
        </w:rPr>
        <w:t xml:space="preserve">, אם מדברים על </w:t>
      </w:r>
      <w:bookmarkStart w:id="32" w:name="_ETM_Q1_241033"/>
      <w:bookmarkEnd w:id="32"/>
      <w:r>
        <w:rPr>
          <w:rtl/>
        </w:rPr>
        <w:t>השוואת תנאים, אפשר ל</w:t>
      </w:r>
      <w:r w:rsidR="00F4398E">
        <w:rPr>
          <w:rtl/>
        </w:rPr>
        <w:t>לכת אפילו לבנות צלופחד</w:t>
      </w:r>
      <w:r>
        <w:rPr>
          <w:rtl/>
        </w:rPr>
        <w:t xml:space="preserve"> אם רוצים ללכת ממש אחורה, </w:t>
      </w:r>
      <w:bookmarkStart w:id="33" w:name="_ETM_Q1_245225"/>
      <w:bookmarkEnd w:id="33"/>
      <w:r>
        <w:rPr>
          <w:rtl/>
        </w:rPr>
        <w:t>אבל ניסינו להישאר במאה ה-21</w:t>
      </w:r>
      <w:r w:rsidR="00224D2F">
        <w:rPr>
          <w:rtl/>
        </w:rPr>
        <w:t>.</w:t>
      </w:r>
      <w:r>
        <w:rPr>
          <w:rtl/>
        </w:rPr>
        <w:t xml:space="preserve"> ואנחנו רוצות לדבר ולהזכיר לכולנו </w:t>
      </w:r>
      <w:bookmarkStart w:id="34" w:name="_ETM_Q1_250246"/>
      <w:bookmarkEnd w:id="34"/>
      <w:r w:rsidR="00F4398E">
        <w:rPr>
          <w:rtl/>
        </w:rPr>
        <w:t>אישה אמריקנית, לוח</w:t>
      </w:r>
      <w:r>
        <w:rPr>
          <w:rtl/>
        </w:rPr>
        <w:t>מ</w:t>
      </w:r>
      <w:r w:rsidR="00F4398E">
        <w:rPr>
          <w:rtl/>
        </w:rPr>
        <w:t xml:space="preserve">ת זכויות, בשם לילי </w:t>
      </w:r>
      <w:r>
        <w:rPr>
          <w:rtl/>
        </w:rPr>
        <w:t>לד</w:t>
      </w:r>
      <w:r w:rsidR="00F4398E">
        <w:rPr>
          <w:rtl/>
        </w:rPr>
        <w:t xml:space="preserve">בטר, </w:t>
      </w:r>
      <w:r>
        <w:rPr>
          <w:rtl/>
        </w:rPr>
        <w:t xml:space="preserve">שאם מדברים על שכר שווה, ממש אי-אפשר שלא להזכיר אותה, </w:t>
      </w:r>
      <w:bookmarkStart w:id="35" w:name="_ETM_Q1_256453"/>
      <w:bookmarkEnd w:id="35"/>
      <w:r>
        <w:rPr>
          <w:rtl/>
        </w:rPr>
        <w:t xml:space="preserve">כי </w:t>
      </w:r>
      <w:r w:rsidR="00F4398E">
        <w:rPr>
          <w:rtl/>
        </w:rPr>
        <w:t xml:space="preserve">היא הגישה תביעה על שכר שווה בארצות הברית, </w:t>
      </w:r>
      <w:r>
        <w:rPr>
          <w:rtl/>
        </w:rPr>
        <w:t xml:space="preserve">היא הגיעה עם זה עד לבית המשפט העליון בארצות-הברית, </w:t>
      </w:r>
      <w:bookmarkStart w:id="36" w:name="_ETM_Q1_263617"/>
      <w:bookmarkEnd w:id="36"/>
      <w:r>
        <w:rPr>
          <w:rtl/>
        </w:rPr>
        <w:t xml:space="preserve">זו </w:t>
      </w:r>
      <w:r w:rsidR="00F4398E">
        <w:rPr>
          <w:rtl/>
        </w:rPr>
        <w:t>אישה</w:t>
      </w:r>
      <w:r>
        <w:rPr>
          <w:rtl/>
        </w:rPr>
        <w:t xml:space="preserve"> שהיום </w:t>
      </w:r>
      <w:r w:rsidR="00F4398E">
        <w:rPr>
          <w:rtl/>
        </w:rPr>
        <w:t>בת 75</w:t>
      </w:r>
      <w:r>
        <w:rPr>
          <w:rtl/>
        </w:rPr>
        <w:t>, היא</w:t>
      </w:r>
      <w:r w:rsidR="00F4398E">
        <w:rPr>
          <w:rtl/>
        </w:rPr>
        <w:t xml:space="preserve"> אמריקנית דרומית, </w:t>
      </w:r>
      <w:r>
        <w:rPr>
          <w:rtl/>
        </w:rPr>
        <w:t xml:space="preserve">בת למשפחת פועלים שעבדה בתחום ניהול </w:t>
      </w:r>
      <w:bookmarkStart w:id="37" w:name="_ETM_Q1_269362"/>
      <w:bookmarkEnd w:id="37"/>
      <w:r>
        <w:rPr>
          <w:rtl/>
        </w:rPr>
        <w:t>חשבונות בחברת צמיגים</w:t>
      </w:r>
      <w:r w:rsidR="00224D2F">
        <w:rPr>
          <w:rtl/>
        </w:rPr>
        <w:t>,</w:t>
      </w:r>
      <w:r>
        <w:rPr>
          <w:rtl/>
        </w:rPr>
        <w:t xml:space="preserve"> היא עבדה בחברת הצמיגים כמעט 20 שנה, </w:t>
      </w:r>
      <w:bookmarkStart w:id="38" w:name="_ETM_Q1_273353"/>
      <w:bookmarkEnd w:id="38"/>
      <w:r>
        <w:rPr>
          <w:rtl/>
        </w:rPr>
        <w:t xml:space="preserve">היא פרשה בשנת 98' ואז הגישה תביעה על </w:t>
      </w:r>
      <w:bookmarkStart w:id="39" w:name="_ETM_Q1_276949"/>
      <w:bookmarkEnd w:id="39"/>
      <w:r>
        <w:rPr>
          <w:rtl/>
        </w:rPr>
        <w:t xml:space="preserve">אפליית שכר. כשהתברר לה שהמשכורת הממוצעת שלה היתה 3,727 דולר </w:t>
      </w:r>
      <w:bookmarkStart w:id="40" w:name="_ETM_Q1_282812"/>
      <w:bookmarkEnd w:id="40"/>
      <w:r>
        <w:rPr>
          <w:rtl/>
        </w:rPr>
        <w:t xml:space="preserve">ואילו המשכורת הממוצעת של גבר באותו תפקיד, המשכורת הכי נמוכה </w:t>
      </w:r>
      <w:bookmarkStart w:id="41" w:name="_ETM_Q1_286857"/>
      <w:bookmarkEnd w:id="41"/>
      <w:r>
        <w:rPr>
          <w:rtl/>
        </w:rPr>
        <w:t>שהיא מצאה</w:t>
      </w:r>
      <w:r w:rsidR="00A35B78">
        <w:rPr>
          <w:rtl/>
        </w:rPr>
        <w:t>,</w:t>
      </w:r>
      <w:r>
        <w:rPr>
          <w:rtl/>
        </w:rPr>
        <w:t xml:space="preserve"> היתה 4,286 דולר וגם הי</w:t>
      </w:r>
      <w:r w:rsidR="00A35B78">
        <w:rPr>
          <w:rtl/>
        </w:rPr>
        <w:t>ת</w:t>
      </w:r>
      <w:r>
        <w:rPr>
          <w:rtl/>
        </w:rPr>
        <w:t xml:space="preserve">ה 5,700 דולר. </w:t>
      </w:r>
    </w:p>
    <w:p w:rsidR="00A35B78" w:rsidRDefault="00A35B78" w:rsidP="00224D2F">
      <w:pPr>
        <w:rPr>
          <w:rtl/>
        </w:rPr>
      </w:pPr>
    </w:p>
    <w:p w:rsidR="00A35B78" w:rsidRDefault="00D07D1B" w:rsidP="00A35B78">
      <w:pPr>
        <w:rPr>
          <w:rtl/>
        </w:rPr>
      </w:pPr>
      <w:bookmarkStart w:id="42" w:name="_ETM_Q1_291608"/>
      <w:bookmarkEnd w:id="42"/>
      <w:r>
        <w:rPr>
          <w:rtl/>
        </w:rPr>
        <w:t xml:space="preserve">היא הגיעה עם התביעה כאמור עד לבית המשפט העליון של ארצות-הברית, </w:t>
      </w:r>
      <w:bookmarkStart w:id="43" w:name="_ETM_Q1_295805"/>
      <w:bookmarkEnd w:id="43"/>
      <w:r>
        <w:rPr>
          <w:rtl/>
        </w:rPr>
        <w:t xml:space="preserve">שלמרבה הצער דחה את התביעה, </w:t>
      </w:r>
      <w:r w:rsidR="00F4398E">
        <w:rPr>
          <w:rtl/>
        </w:rPr>
        <w:t>למרות שהיתה שם דעת מיעוט של שופטת</w:t>
      </w:r>
      <w:r w:rsidR="00A35B78">
        <w:rPr>
          <w:rtl/>
        </w:rPr>
        <w:t>,</w:t>
      </w:r>
      <w:r>
        <w:rPr>
          <w:rtl/>
        </w:rPr>
        <w:t xml:space="preserve"> כרגיל</w:t>
      </w:r>
      <w:r w:rsidR="00A35B78">
        <w:rPr>
          <w:rtl/>
        </w:rPr>
        <w:t>.</w:t>
      </w:r>
      <w:r>
        <w:rPr>
          <w:rtl/>
        </w:rPr>
        <w:t xml:space="preserve"> </w:t>
      </w:r>
      <w:r w:rsidR="00F4398E">
        <w:rPr>
          <w:rtl/>
        </w:rPr>
        <w:t>עילת הדחייה היתה התיישנות, כי לפי החוק האמריקני</w:t>
      </w:r>
      <w:r>
        <w:rPr>
          <w:rtl/>
        </w:rPr>
        <w:t xml:space="preserve"> ההתיישנות נספרה </w:t>
      </w:r>
      <w:bookmarkStart w:id="44" w:name="_ETM_Q1_307463"/>
      <w:bookmarkEnd w:id="44"/>
      <w:r>
        <w:rPr>
          <w:rtl/>
        </w:rPr>
        <w:t xml:space="preserve">180 ימים לאחר קבלת המשכורת. כלומר, היא בעצם היתה </w:t>
      </w:r>
      <w:bookmarkStart w:id="45" w:name="_ETM_Q1_313242"/>
      <w:bookmarkEnd w:id="45"/>
      <w:r>
        <w:rPr>
          <w:rtl/>
        </w:rPr>
        <w:t xml:space="preserve">צריכה להגיש את התביעה עוד בזמן שהיא עבדה שם, </w:t>
      </w:r>
      <w:r w:rsidR="00A35B78">
        <w:rPr>
          <w:rtl/>
        </w:rPr>
        <w:t>ו</w:t>
      </w:r>
      <w:r>
        <w:rPr>
          <w:rtl/>
        </w:rPr>
        <w:t xml:space="preserve">כמו </w:t>
      </w:r>
      <w:bookmarkStart w:id="46" w:name="_ETM_Q1_315713"/>
      <w:bookmarkEnd w:id="46"/>
      <w:r>
        <w:rPr>
          <w:rtl/>
        </w:rPr>
        <w:t xml:space="preserve">שאנחנו יודעות, ובטח זה יעלה גם בדיון, זה משהו שהוא </w:t>
      </w:r>
      <w:bookmarkStart w:id="47" w:name="_ETM_Q1_318715"/>
      <w:bookmarkEnd w:id="47"/>
      <w:r>
        <w:rPr>
          <w:rtl/>
        </w:rPr>
        <w:t xml:space="preserve">כמעט בלתי אפשרי. </w:t>
      </w:r>
    </w:p>
    <w:p w:rsidR="00A35B78" w:rsidRDefault="00A35B78" w:rsidP="00A35B78">
      <w:pPr>
        <w:rPr>
          <w:rtl/>
        </w:rPr>
      </w:pPr>
    </w:p>
    <w:p w:rsidR="00A35B78" w:rsidRDefault="00D07D1B" w:rsidP="00A35B78">
      <w:pPr>
        <w:rPr>
          <w:rtl/>
        </w:rPr>
      </w:pPr>
      <w:r>
        <w:rPr>
          <w:rtl/>
        </w:rPr>
        <w:t>הסי</w:t>
      </w:r>
      <w:r w:rsidR="00F4398E">
        <w:rPr>
          <w:rtl/>
        </w:rPr>
        <w:t>בה שאנחנו מדברות עליה</w:t>
      </w:r>
      <w:r w:rsidR="0006595C">
        <w:rPr>
          <w:rtl/>
        </w:rPr>
        <w:t xml:space="preserve"> כי היא הפכה להיות ממש דמות. </w:t>
      </w:r>
      <w:bookmarkStart w:id="48" w:name="_ETM_Q1_323265"/>
      <w:bookmarkEnd w:id="48"/>
      <w:r w:rsidR="0006595C">
        <w:rPr>
          <w:rtl/>
        </w:rPr>
        <w:t>פסק-הדין הזה עורר הרבה מאוד ביקורת,</w:t>
      </w:r>
      <w:r w:rsidR="00F4398E">
        <w:rPr>
          <w:rtl/>
        </w:rPr>
        <w:t xml:space="preserve"> והחוק הראשון שהנשיא אובמה</w:t>
      </w:r>
      <w:r w:rsidR="0006595C">
        <w:rPr>
          <w:rtl/>
        </w:rPr>
        <w:t xml:space="preserve"> העביר בכהונתו הראשונה </w:t>
      </w:r>
      <w:bookmarkStart w:id="49" w:name="_ETM_Q1_329490"/>
      <w:bookmarkEnd w:id="49"/>
      <w:r w:rsidR="0006595C">
        <w:rPr>
          <w:rtl/>
        </w:rPr>
        <w:t>היה "חוק לילי לדבטר", זה נקרא, שריכך מאוד את ההתיישנות</w:t>
      </w:r>
      <w:r w:rsidR="00A35B78">
        <w:rPr>
          <w:rtl/>
        </w:rPr>
        <w:t>.</w:t>
      </w:r>
      <w:r w:rsidR="0006595C">
        <w:rPr>
          <w:rtl/>
        </w:rPr>
        <w:t xml:space="preserve"> </w:t>
      </w:r>
      <w:bookmarkStart w:id="50" w:name="_ETM_Q1_334443"/>
      <w:bookmarkEnd w:id="50"/>
      <w:r w:rsidR="0006595C">
        <w:rPr>
          <w:rtl/>
        </w:rPr>
        <w:t xml:space="preserve">ומאז, למרות שתביעות משפטיות יכולות להיות חוויה מאוד קשה לנשים </w:t>
      </w:r>
      <w:bookmarkStart w:id="51" w:name="_ETM_Q1_339196"/>
      <w:bookmarkEnd w:id="51"/>
      <w:r w:rsidR="0006595C">
        <w:rPr>
          <w:rtl/>
        </w:rPr>
        <w:t xml:space="preserve">וההפך ממעצימה, אותה זה מאוד העצים והיא הפכה להיות פעילת </w:t>
      </w:r>
      <w:bookmarkStart w:id="52" w:name="_ETM_Q1_343339"/>
      <w:bookmarkEnd w:id="52"/>
      <w:r w:rsidR="0006595C">
        <w:rPr>
          <w:rtl/>
        </w:rPr>
        <w:t xml:space="preserve">זכויות נשים, בעיקר במפלגה הדמוקרטית ודוברת בנושא הזה, ושמה מוכר </w:t>
      </w:r>
      <w:bookmarkStart w:id="53" w:name="_ETM_Q1_347346"/>
      <w:bookmarkEnd w:id="53"/>
      <w:r w:rsidR="0006595C">
        <w:rPr>
          <w:rtl/>
        </w:rPr>
        <w:t xml:space="preserve">לכל מי שעוסק בנושא הזה. </w:t>
      </w:r>
    </w:p>
    <w:p w:rsidR="00A35B78" w:rsidRDefault="00A35B78" w:rsidP="00A35B78">
      <w:pPr>
        <w:rPr>
          <w:rtl/>
        </w:rPr>
      </w:pPr>
    </w:p>
    <w:p w:rsidR="0006595C" w:rsidRDefault="0006595C" w:rsidP="00A35B78">
      <w:pPr>
        <w:rPr>
          <w:rtl/>
        </w:rPr>
      </w:pPr>
      <w:r>
        <w:rPr>
          <w:rtl/>
        </w:rPr>
        <w:lastRenderedPageBreak/>
        <w:t>אני אקדים את המאוחר ו</w:t>
      </w:r>
      <w:bookmarkStart w:id="54" w:name="_ETM_Q1_351969"/>
      <w:bookmarkEnd w:id="54"/>
      <w:r>
        <w:rPr>
          <w:rtl/>
        </w:rPr>
        <w:t xml:space="preserve">אגיד שאנחנו הבאנו פה לדיון את לילי לדבטר שלנו, את </w:t>
      </w:r>
      <w:bookmarkStart w:id="55" w:name="_ETM_Q1_352490"/>
      <w:bookmarkEnd w:id="55"/>
      <w:r>
        <w:rPr>
          <w:rtl/>
        </w:rPr>
        <w:t xml:space="preserve">אורית גורן, שתדבר בסוף, שהיא בינתיים הפרסונה העיקרית שהלכה עם </w:t>
      </w:r>
      <w:bookmarkStart w:id="56" w:name="_ETM_Q1_359216"/>
      <w:bookmarkEnd w:id="56"/>
      <w:r>
        <w:rPr>
          <w:rtl/>
        </w:rPr>
        <w:t xml:space="preserve">תביעה כזאת עד לבית המשפט העליון, אז חשוב שנכיר אותה </w:t>
      </w:r>
      <w:bookmarkStart w:id="57" w:name="_ETM_Q1_362102"/>
      <w:bookmarkEnd w:id="57"/>
      <w:r>
        <w:rPr>
          <w:rtl/>
        </w:rPr>
        <w:t xml:space="preserve">כולנו ונעריך נשים שמוכנות לשאת על גבן מאבקים משפטיים שלוקחים </w:t>
      </w:r>
      <w:bookmarkStart w:id="58" w:name="_ETM_Q1_366644"/>
      <w:bookmarkEnd w:id="58"/>
      <w:r>
        <w:rPr>
          <w:rtl/>
        </w:rPr>
        <w:t>שנים ועולים הון תועפות</w:t>
      </w:r>
      <w:r w:rsidR="00A35B78">
        <w:rPr>
          <w:rtl/>
        </w:rPr>
        <w:t>.</w:t>
      </w:r>
      <w:r>
        <w:rPr>
          <w:rtl/>
        </w:rPr>
        <w:t xml:space="preserve"> גם לילי לדבטר האמריקנית וגם </w:t>
      </w:r>
      <w:bookmarkStart w:id="59" w:name="_ETM_Q1_373082"/>
      <w:bookmarkEnd w:id="59"/>
      <w:r>
        <w:rPr>
          <w:rtl/>
        </w:rPr>
        <w:t xml:space="preserve">אורית הישראלית – זו האישה שאנחנו רוצות לדבר עליה היום, </w:t>
      </w:r>
      <w:bookmarkStart w:id="60" w:name="_ETM_Q1_375462"/>
      <w:bookmarkEnd w:id="60"/>
      <w:r>
        <w:rPr>
          <w:rtl/>
        </w:rPr>
        <w:t>לזכור אותה.</w:t>
      </w:r>
      <w:bookmarkStart w:id="61" w:name="_ETM_Q1_377870"/>
      <w:bookmarkEnd w:id="61"/>
    </w:p>
    <w:p w:rsidR="00771F84" w:rsidRDefault="00771F84" w:rsidP="00A35B78">
      <w:pPr>
        <w:rPr>
          <w:rtl/>
        </w:rPr>
      </w:pPr>
    </w:p>
    <w:p w:rsidR="0006595C" w:rsidRDefault="0006595C" w:rsidP="0006595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595C" w:rsidRDefault="0006595C" w:rsidP="0006595C">
      <w:pPr>
        <w:pStyle w:val="KeepWithNext"/>
        <w:rPr>
          <w:rtl/>
        </w:rPr>
      </w:pPr>
    </w:p>
    <w:p w:rsidR="00A35B78" w:rsidRDefault="00F4398E" w:rsidP="0006595C">
      <w:pPr>
        <w:rPr>
          <w:rtl/>
        </w:rPr>
      </w:pPr>
      <w:r>
        <w:rPr>
          <w:rtl/>
        </w:rPr>
        <w:t xml:space="preserve">למדנו. </w:t>
      </w:r>
      <w:r w:rsidR="0006595C">
        <w:rPr>
          <w:rtl/>
        </w:rPr>
        <w:t xml:space="preserve">באמת היום הזה </w:t>
      </w:r>
      <w:r w:rsidR="00A35B78">
        <w:rPr>
          <w:rtl/>
        </w:rPr>
        <w:t xml:space="preserve">הוא </w:t>
      </w:r>
      <w:r w:rsidR="0006595C">
        <w:rPr>
          <w:rtl/>
        </w:rPr>
        <w:t xml:space="preserve">יום שצריך לשבת, ללמוד, לחשוב, להעלות </w:t>
      </w:r>
      <w:bookmarkStart w:id="62" w:name="_ETM_Q1_388647"/>
      <w:bookmarkEnd w:id="62"/>
      <w:r w:rsidR="0006595C">
        <w:rPr>
          <w:rtl/>
        </w:rPr>
        <w:t xml:space="preserve">למודעות, להפעיל את החשיבה מחוץ לקופסה לגבי כל אותם פתרונות </w:t>
      </w:r>
      <w:bookmarkStart w:id="63" w:name="_ETM_Q1_395342"/>
      <w:bookmarkEnd w:id="63"/>
      <w:r w:rsidR="0006595C">
        <w:rPr>
          <w:rtl/>
        </w:rPr>
        <w:t>שחובה עלינו ליישם בהקשרים הללו</w:t>
      </w:r>
      <w:r w:rsidR="00A35B78">
        <w:rPr>
          <w:rtl/>
        </w:rPr>
        <w:t>,</w:t>
      </w:r>
      <w:r w:rsidR="0006595C">
        <w:rPr>
          <w:rtl/>
        </w:rPr>
        <w:t xml:space="preserve"> כמובן </w:t>
      </w:r>
      <w:r>
        <w:rPr>
          <w:rtl/>
        </w:rPr>
        <w:t>של שוק העבודה</w:t>
      </w:r>
      <w:r w:rsidR="0006595C">
        <w:rPr>
          <w:rtl/>
        </w:rPr>
        <w:t xml:space="preserve">. </w:t>
      </w:r>
    </w:p>
    <w:p w:rsidR="00A35B78" w:rsidRDefault="00A35B78" w:rsidP="0006595C">
      <w:pPr>
        <w:rPr>
          <w:rtl/>
        </w:rPr>
      </w:pPr>
    </w:p>
    <w:p w:rsidR="0006595C" w:rsidRDefault="0006595C" w:rsidP="00A35B78">
      <w:pPr>
        <w:rPr>
          <w:rtl/>
        </w:rPr>
      </w:pPr>
      <w:r>
        <w:rPr>
          <w:rtl/>
        </w:rPr>
        <w:t xml:space="preserve">אחד הספרים שאני </w:t>
      </w:r>
      <w:bookmarkStart w:id="64" w:name="_ETM_Q1_403339"/>
      <w:bookmarkEnd w:id="64"/>
      <w:r>
        <w:rPr>
          <w:rtl/>
        </w:rPr>
        <w:t xml:space="preserve">תמיד חוזרת אליו, בטח לפני פגישות, אני חוזרת </w:t>
      </w:r>
      <w:bookmarkStart w:id="65" w:name="_ETM_Q1_407071"/>
      <w:bookmarkEnd w:id="65"/>
      <w:r>
        <w:rPr>
          <w:rtl/>
        </w:rPr>
        <w:t>ומעיינת</w:t>
      </w:r>
      <w:r w:rsidR="00A35B78">
        <w:rPr>
          <w:rtl/>
        </w:rPr>
        <w:t>,</w:t>
      </w:r>
      <w:r>
        <w:rPr>
          <w:rtl/>
        </w:rPr>
        <w:t xml:space="preserve"> זה ספר של</w:t>
      </w:r>
      <w:r w:rsidR="00C92655">
        <w:rPr>
          <w:rtl/>
        </w:rPr>
        <w:t xml:space="preserve"> בל הוקס</w:t>
      </w:r>
      <w:r>
        <w:rPr>
          <w:rtl/>
        </w:rPr>
        <w:t xml:space="preserve">, שכאשר הוא יצא בעברית הוא </w:t>
      </w:r>
      <w:bookmarkStart w:id="66" w:name="_ETM_Q1_408135"/>
      <w:bookmarkEnd w:id="66"/>
      <w:r>
        <w:rPr>
          <w:rtl/>
        </w:rPr>
        <w:t xml:space="preserve">הפך להיות ממש סוג של תנ"ך עבורי, הלכתי אתו שנה </w:t>
      </w:r>
      <w:bookmarkStart w:id="67" w:name="_ETM_Q1_413412"/>
      <w:bookmarkEnd w:id="67"/>
      <w:r>
        <w:rPr>
          <w:rtl/>
        </w:rPr>
        <w:t>בתיק –</w:t>
      </w:r>
      <w:r w:rsidR="00C92655">
        <w:rPr>
          <w:rtl/>
        </w:rPr>
        <w:t xml:space="preserve"> </w:t>
      </w:r>
      <w:r>
        <w:rPr>
          <w:rtl/>
        </w:rPr>
        <w:t>"</w:t>
      </w:r>
      <w:r w:rsidR="00C92655">
        <w:rPr>
          <w:rtl/>
        </w:rPr>
        <w:t>פמיניזם זה לכולם</w:t>
      </w:r>
      <w:r>
        <w:rPr>
          <w:rtl/>
        </w:rPr>
        <w:t xml:space="preserve"> –</w:t>
      </w:r>
      <w:r w:rsidR="00C92655">
        <w:rPr>
          <w:rtl/>
        </w:rPr>
        <w:t xml:space="preserve"> פוליטיקה מכל הלב</w:t>
      </w:r>
      <w:r>
        <w:rPr>
          <w:rtl/>
        </w:rPr>
        <w:t xml:space="preserve">". לפגישה היום באמת קראתי את </w:t>
      </w:r>
      <w:bookmarkStart w:id="68" w:name="_ETM_Q1_419801"/>
      <w:bookmarkEnd w:id="68"/>
      <w:r>
        <w:rPr>
          <w:rtl/>
        </w:rPr>
        <w:t>הפרק שמדבר</w:t>
      </w:r>
      <w:r w:rsidR="00C92655">
        <w:rPr>
          <w:rtl/>
        </w:rPr>
        <w:t xml:space="preserve"> על חשבון נפש</w:t>
      </w:r>
      <w:r>
        <w:rPr>
          <w:rtl/>
        </w:rPr>
        <w:t>, על העלאת התודעה.</w:t>
      </w:r>
    </w:p>
    <w:p w:rsidR="0006595C" w:rsidRDefault="0006595C" w:rsidP="0006595C">
      <w:pPr>
        <w:rPr>
          <w:rtl/>
        </w:rPr>
      </w:pPr>
    </w:p>
    <w:p w:rsidR="0006595C" w:rsidRDefault="0006595C" w:rsidP="00A35B78">
      <w:pPr>
        <w:rPr>
          <w:rtl/>
        </w:rPr>
      </w:pPr>
      <w:bookmarkStart w:id="69" w:name="_ETM_Q1_424533"/>
      <w:bookmarkEnd w:id="69"/>
      <w:r>
        <w:rPr>
          <w:rtl/>
        </w:rPr>
        <w:t xml:space="preserve">הנושא הזה של עולם העבודה </w:t>
      </w:r>
      <w:bookmarkStart w:id="70" w:name="_ETM_Q1_427796"/>
      <w:bookmarkEnd w:id="70"/>
      <w:r>
        <w:rPr>
          <w:rtl/>
        </w:rPr>
        <w:t xml:space="preserve">הוא מעיק ומציק במובן הזה שהרבה לא התקדמנו, ולאחרונה, גם </w:t>
      </w:r>
      <w:bookmarkStart w:id="71" w:name="_ETM_Q1_430670"/>
      <w:bookmarkEnd w:id="71"/>
      <w:r>
        <w:rPr>
          <w:rtl/>
        </w:rPr>
        <w:t xml:space="preserve">באחת הישיבות כאן, דיברנו על שתי נקודות שבהן אנחנו רואות </w:t>
      </w:r>
      <w:bookmarkStart w:id="72" w:name="_ETM_Q1_438997"/>
      <w:bookmarkEnd w:id="72"/>
      <w:r>
        <w:rPr>
          <w:rtl/>
        </w:rPr>
        <w:t>קיבעון למרות ההתקדמות ולמרות חסמים ש</w:t>
      </w:r>
      <w:r w:rsidR="00A35B78">
        <w:rPr>
          <w:rtl/>
        </w:rPr>
        <w:t>א</w:t>
      </w:r>
      <w:r>
        <w:rPr>
          <w:rtl/>
        </w:rPr>
        <w:t xml:space="preserve">ובחנו וטופלו – הנושא של </w:t>
      </w:r>
      <w:bookmarkStart w:id="73" w:name="_ETM_Q1_445500"/>
      <w:bookmarkEnd w:id="73"/>
      <w:r>
        <w:rPr>
          <w:rtl/>
        </w:rPr>
        <w:t xml:space="preserve">אלימות והנושא של עולם העבודה. השכלה גוברת, מודעות, שוויון בין </w:t>
      </w:r>
      <w:bookmarkStart w:id="74" w:name="_ETM_Q1_449595"/>
      <w:bookmarkEnd w:id="74"/>
      <w:r>
        <w:rPr>
          <w:rtl/>
        </w:rPr>
        <w:t xml:space="preserve">המינים במערכת החינוך, אבל הנושא של עולם עבודה בהיבט </w:t>
      </w:r>
      <w:r w:rsidR="00A35B78">
        <w:rPr>
          <w:rtl/>
        </w:rPr>
        <w:t>ה</w:t>
      </w:r>
      <w:r>
        <w:rPr>
          <w:rtl/>
        </w:rPr>
        <w:t>מגדרי, מש</w:t>
      </w:r>
      <w:bookmarkStart w:id="75" w:name="_ETM_Q1_457602"/>
      <w:bookmarkEnd w:id="75"/>
      <w:r>
        <w:rPr>
          <w:rtl/>
        </w:rPr>
        <w:t>הו כאן מחייב היערכות מחדש, חשיבה מחדש, החלטות, ובעיקר</w:t>
      </w:r>
      <w:r w:rsidR="00A35B78">
        <w:rPr>
          <w:rtl/>
        </w:rPr>
        <w:t>,</w:t>
      </w:r>
      <w:r>
        <w:rPr>
          <w:rtl/>
        </w:rPr>
        <w:t xml:space="preserve"> כמו </w:t>
      </w:r>
      <w:bookmarkStart w:id="76" w:name="_ETM_Q1_465039"/>
      <w:bookmarkEnd w:id="76"/>
      <w:r>
        <w:rPr>
          <w:rtl/>
        </w:rPr>
        <w:t>שבל הוקס אומרת: חשבון נפש מתמיד.</w:t>
      </w:r>
    </w:p>
    <w:p w:rsidR="0006595C" w:rsidRDefault="0006595C" w:rsidP="0006595C">
      <w:pPr>
        <w:rPr>
          <w:rtl/>
        </w:rPr>
      </w:pPr>
      <w:bookmarkStart w:id="77" w:name="_ETM_Q1_472279"/>
      <w:bookmarkEnd w:id="77"/>
    </w:p>
    <w:p w:rsidR="00F4398E" w:rsidRDefault="0006595C" w:rsidP="0006595C">
      <w:pPr>
        <w:rPr>
          <w:rtl/>
        </w:rPr>
      </w:pPr>
      <w:r>
        <w:rPr>
          <w:rtl/>
        </w:rPr>
        <w:t xml:space="preserve">אנחנו נתחיל בהצגה של השדולה </w:t>
      </w:r>
      <w:bookmarkStart w:id="78" w:name="_ETM_Q1_475723"/>
      <w:bookmarkEnd w:id="78"/>
      <w:r>
        <w:rPr>
          <w:rtl/>
        </w:rPr>
        <w:t xml:space="preserve">על פערי שכר בישראל – סקירה ונתונים. מי שתציג את </w:t>
      </w:r>
      <w:bookmarkStart w:id="79" w:name="_ETM_Q1_478172"/>
      <w:bookmarkEnd w:id="79"/>
      <w:r>
        <w:rPr>
          <w:rtl/>
        </w:rPr>
        <w:t>זה זאת קרן, קרן קירש משדולת הנשים. בבקשה.</w:t>
      </w:r>
      <w:r w:rsidR="00C92655">
        <w:rPr>
          <w:rtl/>
        </w:rPr>
        <w:t xml:space="preserve"> </w:t>
      </w:r>
    </w:p>
    <w:p w:rsidR="00EC0538" w:rsidRDefault="00EC0538" w:rsidP="00F4398E">
      <w:pPr>
        <w:rPr>
          <w:rtl/>
        </w:rPr>
      </w:pPr>
    </w:p>
    <w:p w:rsidR="00C73C66" w:rsidRDefault="00C73C66" w:rsidP="00C73C66">
      <w:pPr>
        <w:pStyle w:val="afb"/>
        <w:keepNext/>
        <w:rPr>
          <w:rtl/>
        </w:rPr>
      </w:pPr>
      <w:r>
        <w:rPr>
          <w:rFonts w:hint="eastAsia"/>
          <w:rtl/>
        </w:rPr>
        <w:t>קרן</w:t>
      </w:r>
      <w:r>
        <w:rPr>
          <w:rtl/>
        </w:rPr>
        <w:t xml:space="preserve"> </w:t>
      </w:r>
      <w:r>
        <w:rPr>
          <w:rFonts w:hint="eastAsia"/>
          <w:rtl/>
        </w:rPr>
        <w:t>קירש</w:t>
      </w:r>
      <w:r>
        <w:rPr>
          <w:rtl/>
        </w:rPr>
        <w:t>:</w:t>
      </w:r>
    </w:p>
    <w:p w:rsidR="00C73C66" w:rsidRDefault="00C73C66" w:rsidP="00C73C66">
      <w:pPr>
        <w:pStyle w:val="KeepWithNext"/>
        <w:rPr>
          <w:rtl/>
        </w:rPr>
      </w:pPr>
    </w:p>
    <w:p w:rsidR="0006595C" w:rsidRDefault="0006595C" w:rsidP="00297A38">
      <w:pPr>
        <w:rPr>
          <w:rtl/>
        </w:rPr>
      </w:pPr>
      <w:r>
        <w:rPr>
          <w:rtl/>
        </w:rPr>
        <w:t xml:space="preserve">שלום. אני מאוד </w:t>
      </w:r>
      <w:bookmarkStart w:id="80" w:name="_ETM_Q1_485535"/>
      <w:bookmarkEnd w:id="80"/>
      <w:r>
        <w:rPr>
          <w:rtl/>
        </w:rPr>
        <w:t xml:space="preserve">שמחה להיות כאן, אני מאוד שמחה שאנחנו מציינים את היום </w:t>
      </w:r>
      <w:bookmarkStart w:id="81" w:name="_ETM_Q1_487493"/>
      <w:bookmarkEnd w:id="81"/>
      <w:r>
        <w:rPr>
          <w:rtl/>
        </w:rPr>
        <w:t xml:space="preserve">הזה. אני מנהלת פרויקט שכר שווה בשדולת הנשים, זה פרויקט </w:t>
      </w:r>
      <w:bookmarkStart w:id="82" w:name="_ETM_Q1_493274"/>
      <w:bookmarkEnd w:id="82"/>
      <w:r>
        <w:rPr>
          <w:rtl/>
        </w:rPr>
        <w:t>משותף שלנו</w:t>
      </w:r>
      <w:r w:rsidR="000B62D3">
        <w:rPr>
          <w:rtl/>
        </w:rPr>
        <w:t>,</w:t>
      </w:r>
      <w:r>
        <w:rPr>
          <w:rtl/>
        </w:rPr>
        <w:t xml:space="preserve"> של שתי"ל</w:t>
      </w:r>
      <w:r w:rsidR="000B62D3">
        <w:rPr>
          <w:rtl/>
        </w:rPr>
        <w:t>,</w:t>
      </w:r>
      <w:r>
        <w:rPr>
          <w:rtl/>
        </w:rPr>
        <w:t xml:space="preserve"> של מרכז אדווה ונציבות שוויון הזדמנויות </w:t>
      </w:r>
      <w:bookmarkStart w:id="83" w:name="_ETM_Q1_499271"/>
      <w:bookmarkEnd w:id="83"/>
      <w:r>
        <w:rPr>
          <w:rtl/>
        </w:rPr>
        <w:t xml:space="preserve">בעבודה, ובהמשך אנחנו גם נדבר על מה שאנחנו </w:t>
      </w:r>
      <w:bookmarkStart w:id="84" w:name="_ETM_Q1_502140"/>
      <w:bookmarkEnd w:id="84"/>
      <w:r>
        <w:rPr>
          <w:rtl/>
        </w:rPr>
        <w:t>עוש</w:t>
      </w:r>
      <w:r w:rsidR="000B62D3">
        <w:rPr>
          <w:rtl/>
        </w:rPr>
        <w:t>ו</w:t>
      </w:r>
      <w:r>
        <w:rPr>
          <w:rtl/>
        </w:rPr>
        <w:t xml:space="preserve">ת בפרויקט עצמו בשביל לנסות ולצמצם את הפער, אבל זו </w:t>
      </w:r>
      <w:bookmarkStart w:id="85" w:name="_ETM_Q1_506970"/>
      <w:bookmarkEnd w:id="85"/>
      <w:r>
        <w:rPr>
          <w:rtl/>
        </w:rPr>
        <w:t>מצגת של נתונים שאספנו מכל מיני מקורות גלויים</w:t>
      </w:r>
      <w:r w:rsidR="00297A38">
        <w:rPr>
          <w:rtl/>
        </w:rPr>
        <w:t>.</w:t>
      </w:r>
      <w:r>
        <w:rPr>
          <w:rtl/>
        </w:rPr>
        <w:t xml:space="preserve"> אלה לא </w:t>
      </w:r>
      <w:bookmarkStart w:id="86" w:name="_ETM_Q1_509772"/>
      <w:bookmarkEnd w:id="86"/>
      <w:r>
        <w:rPr>
          <w:rtl/>
        </w:rPr>
        <w:t>נתונים שמסובך להגיע אליהם. מאוד בתמצית המצב כמו שהוא כיום.</w:t>
      </w:r>
    </w:p>
    <w:p w:rsidR="0006595C" w:rsidRDefault="0006595C" w:rsidP="00C73C66">
      <w:pPr>
        <w:rPr>
          <w:rtl/>
        </w:rPr>
      </w:pPr>
    </w:p>
    <w:p w:rsidR="0006595C" w:rsidRDefault="0006595C" w:rsidP="0006595C">
      <w:pPr>
        <w:rPr>
          <w:rtl/>
        </w:rPr>
      </w:pPr>
      <w:bookmarkStart w:id="87" w:name="_ETM_Q1_520362"/>
      <w:bookmarkEnd w:id="87"/>
      <w:r>
        <w:rPr>
          <w:rtl/>
        </w:rPr>
        <w:t xml:space="preserve">נשים </w:t>
      </w:r>
      <w:bookmarkStart w:id="88" w:name="_ETM_Q1_519738"/>
      <w:bookmarkEnd w:id="88"/>
      <w:r>
        <w:rPr>
          <w:rtl/>
        </w:rPr>
        <w:t xml:space="preserve">משוק השכירים והשכירות מהוות 49% מהעובדים ו-47% מכלל שוק העבודה. </w:t>
      </w:r>
      <w:bookmarkStart w:id="89" w:name="_ETM_Q1_532834"/>
      <w:bookmarkEnd w:id="89"/>
      <w:r>
        <w:rPr>
          <w:rtl/>
        </w:rPr>
        <w:t xml:space="preserve">זה פער השכר לשעת עבודה: 53 שקלים לגברים, 44 שקלים </w:t>
      </w:r>
      <w:bookmarkStart w:id="90" w:name="_ETM_Q1_541920"/>
      <w:bookmarkEnd w:id="90"/>
      <w:r>
        <w:rPr>
          <w:rtl/>
        </w:rPr>
        <w:t xml:space="preserve">לנשים. זה 17% פער או 9 שקלים לשעה. אני חושבת </w:t>
      </w:r>
      <w:bookmarkStart w:id="91" w:name="_ETM_Q1_546683"/>
      <w:bookmarkEnd w:id="91"/>
      <w:r>
        <w:rPr>
          <w:rtl/>
        </w:rPr>
        <w:t xml:space="preserve">שזה פחות או יותר אומר כמעט הכול. זה שכר עבודה </w:t>
      </w:r>
      <w:bookmarkStart w:id="92" w:name="_ETM_Q1_548273"/>
      <w:bookmarkEnd w:id="92"/>
      <w:r>
        <w:rPr>
          <w:rtl/>
        </w:rPr>
        <w:t>שעתי, הפערים גדלים בסוגים אחרים של חישובים.</w:t>
      </w:r>
    </w:p>
    <w:p w:rsidR="0006595C" w:rsidRDefault="0006595C" w:rsidP="00C73C66">
      <w:pPr>
        <w:rPr>
          <w:rtl/>
        </w:rPr>
      </w:pPr>
    </w:p>
    <w:p w:rsidR="000A2A0B" w:rsidRDefault="00C73C66" w:rsidP="0006595C">
      <w:pPr>
        <w:rPr>
          <w:highlight w:val="yellow"/>
          <w:rtl/>
        </w:rPr>
      </w:pPr>
      <w:bookmarkStart w:id="93" w:name="_ETM_Q1_555263"/>
      <w:bookmarkEnd w:id="93"/>
      <w:r>
        <w:rPr>
          <w:rtl/>
        </w:rPr>
        <w:t>הכנסה ממוצעת ברוטו</w:t>
      </w:r>
      <w:r w:rsidR="0006595C">
        <w:rPr>
          <w:rtl/>
        </w:rPr>
        <w:t xml:space="preserve"> –</w:t>
      </w:r>
      <w:r>
        <w:rPr>
          <w:rtl/>
        </w:rPr>
        <w:t xml:space="preserve"> </w:t>
      </w:r>
      <w:r w:rsidR="0006595C">
        <w:rPr>
          <w:rtl/>
        </w:rPr>
        <w:t xml:space="preserve">הכנסת נשים </w:t>
      </w:r>
      <w:bookmarkStart w:id="94" w:name="_ETM_Q1_557748"/>
      <w:bookmarkEnd w:id="94"/>
      <w:r w:rsidR="0006595C">
        <w:rPr>
          <w:rtl/>
        </w:rPr>
        <w:t xml:space="preserve">מהווה 66% מהכנסת הגברים. אלה גם כן </w:t>
      </w:r>
      <w:r w:rsidR="00297A38">
        <w:rPr>
          <w:rtl/>
        </w:rPr>
        <w:t xml:space="preserve">נתונים של </w:t>
      </w:r>
      <w:r w:rsidR="0006595C">
        <w:rPr>
          <w:rtl/>
        </w:rPr>
        <w:t xml:space="preserve">שכירים, אלה נתוני </w:t>
      </w:r>
      <w:bookmarkStart w:id="95" w:name="_ETM_Q1_563239"/>
      <w:bookmarkEnd w:id="95"/>
      <w:r w:rsidR="0006595C">
        <w:rPr>
          <w:rtl/>
        </w:rPr>
        <w:t xml:space="preserve">הלמ"ס. </w:t>
      </w:r>
    </w:p>
    <w:p w:rsidR="000A2A0B" w:rsidRDefault="000A2A0B" w:rsidP="0006595C">
      <w:pPr>
        <w:rPr>
          <w:highlight w:val="yellow"/>
          <w:rtl/>
        </w:rPr>
      </w:pPr>
    </w:p>
    <w:p w:rsidR="00C73C66" w:rsidRDefault="00C73C66" w:rsidP="00BD5829">
      <w:pPr>
        <w:rPr>
          <w:rtl/>
        </w:rPr>
      </w:pPr>
      <w:bookmarkStart w:id="96" w:name="_ETM_Q1_571766"/>
      <w:bookmarkEnd w:id="96"/>
      <w:r w:rsidRPr="000A2A0B">
        <w:rPr>
          <w:rtl/>
        </w:rPr>
        <w:t xml:space="preserve">זה נתון שמבחינתי </w:t>
      </w:r>
      <w:r w:rsidR="000A2A0B" w:rsidRPr="000A2A0B">
        <w:rPr>
          <w:rtl/>
        </w:rPr>
        <w:t xml:space="preserve">הוא </w:t>
      </w:r>
      <w:r w:rsidRPr="000A2A0B">
        <w:rPr>
          <w:rtl/>
        </w:rPr>
        <w:t>נתון מאוד מעניין</w:t>
      </w:r>
      <w:r w:rsidR="000A2A0B" w:rsidRPr="000A2A0B">
        <w:rPr>
          <w:rtl/>
        </w:rPr>
        <w:t>.</w:t>
      </w:r>
      <w:r w:rsidRPr="000A2A0B">
        <w:rPr>
          <w:rtl/>
        </w:rPr>
        <w:t xml:space="preserve"> בשירות המדינה יש לנו </w:t>
      </w:r>
      <w:r w:rsidR="000A2A0B" w:rsidRPr="000A2A0B">
        <w:rPr>
          <w:rtl/>
        </w:rPr>
        <w:t xml:space="preserve">איזה </w:t>
      </w:r>
      <w:r w:rsidRPr="000A2A0B">
        <w:rPr>
          <w:rtl/>
        </w:rPr>
        <w:t xml:space="preserve">ציפייה שהמצב יהיה יותר שוויוני, </w:t>
      </w:r>
      <w:r w:rsidR="00BD5829">
        <w:rPr>
          <w:rtl/>
        </w:rPr>
        <w:t xml:space="preserve">אבל </w:t>
      </w:r>
      <w:r w:rsidRPr="000A2A0B">
        <w:rPr>
          <w:rtl/>
        </w:rPr>
        <w:t>זה הפער ממשכ</w:t>
      </w:r>
      <w:r w:rsidR="000A2A0B" w:rsidRPr="000A2A0B">
        <w:rPr>
          <w:rtl/>
        </w:rPr>
        <w:t>ו</w:t>
      </w:r>
      <w:r w:rsidRPr="000A2A0B">
        <w:rPr>
          <w:rtl/>
        </w:rPr>
        <w:t>רת</w:t>
      </w:r>
      <w:r w:rsidR="000A2A0B" w:rsidRPr="000A2A0B">
        <w:rPr>
          <w:rtl/>
        </w:rPr>
        <w:t xml:space="preserve"> ברוטו – 24%</w:t>
      </w:r>
      <w:r w:rsidR="00BD5829">
        <w:rPr>
          <w:rtl/>
        </w:rPr>
        <w:t>,</w:t>
      </w:r>
      <w:r w:rsidR="000A2A0B" w:rsidRPr="000A2A0B">
        <w:rPr>
          <w:rtl/>
        </w:rPr>
        <w:t xml:space="preserve"> וגם מהשכר הפנסיוני </w:t>
      </w:r>
      <w:bookmarkStart w:id="97" w:name="_ETM_Q1_586798"/>
      <w:bookmarkEnd w:id="97"/>
      <w:r w:rsidR="000A2A0B" w:rsidRPr="000A2A0B">
        <w:rPr>
          <w:rtl/>
        </w:rPr>
        <w:t xml:space="preserve">יש פער </w:t>
      </w:r>
      <w:r w:rsidRPr="000A2A0B">
        <w:rPr>
          <w:rtl/>
        </w:rPr>
        <w:t>של 19%</w:t>
      </w:r>
      <w:r w:rsidR="000A2A0B" w:rsidRPr="000A2A0B">
        <w:rPr>
          <w:rtl/>
        </w:rPr>
        <w:t>.</w:t>
      </w:r>
    </w:p>
    <w:p w:rsidR="00C73C66" w:rsidRDefault="00C73C66" w:rsidP="00C73C66">
      <w:pPr>
        <w:rPr>
          <w:rtl/>
        </w:rPr>
      </w:pPr>
    </w:p>
    <w:p w:rsidR="00C73C66" w:rsidRDefault="00C73C66" w:rsidP="00C73C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3C66" w:rsidRDefault="00C73C66" w:rsidP="00C73C66">
      <w:pPr>
        <w:pStyle w:val="KeepWithNext"/>
        <w:rPr>
          <w:rtl/>
        </w:rPr>
      </w:pPr>
    </w:p>
    <w:p w:rsidR="000A2A0B" w:rsidRDefault="00C73C66" w:rsidP="000A2A0B">
      <w:pPr>
        <w:rPr>
          <w:rtl/>
        </w:rPr>
      </w:pPr>
      <w:r>
        <w:rPr>
          <w:rtl/>
        </w:rPr>
        <w:t>19% מהפנסיוני</w:t>
      </w:r>
      <w:r w:rsidR="000A2A0B">
        <w:rPr>
          <w:rtl/>
        </w:rPr>
        <w:t>?</w:t>
      </w:r>
    </w:p>
    <w:p w:rsidR="000A2A0B" w:rsidRDefault="000A2A0B" w:rsidP="000A2A0B">
      <w:pPr>
        <w:rPr>
          <w:rtl/>
        </w:rPr>
      </w:pPr>
    </w:p>
    <w:p w:rsidR="000A2A0B" w:rsidRDefault="000A2A0B" w:rsidP="000A2A0B">
      <w:pPr>
        <w:pStyle w:val="afb"/>
        <w:keepNext/>
        <w:rPr>
          <w:rtl/>
        </w:rPr>
      </w:pPr>
      <w:bookmarkStart w:id="98" w:name="_ETM_Q1_589931"/>
      <w:bookmarkStart w:id="99" w:name="_ETM_Q1_591743"/>
      <w:bookmarkEnd w:id="98"/>
      <w:bookmarkEnd w:id="99"/>
      <w:r>
        <w:rPr>
          <w:rFonts w:hint="eastAsia"/>
          <w:rtl/>
        </w:rPr>
        <w:t>קרן</w:t>
      </w:r>
      <w:r>
        <w:rPr>
          <w:rtl/>
        </w:rPr>
        <w:t xml:space="preserve"> </w:t>
      </w:r>
      <w:r>
        <w:rPr>
          <w:rFonts w:hint="eastAsia"/>
          <w:rtl/>
        </w:rPr>
        <w:t>קירש</w:t>
      </w:r>
      <w:r>
        <w:rPr>
          <w:rtl/>
        </w:rPr>
        <w:t>:</w:t>
      </w:r>
    </w:p>
    <w:p w:rsidR="000A2A0B" w:rsidRDefault="000A2A0B" w:rsidP="000A2A0B">
      <w:pPr>
        <w:pStyle w:val="KeepWithNext"/>
        <w:rPr>
          <w:rtl/>
        </w:rPr>
      </w:pPr>
    </w:p>
    <w:p w:rsidR="000A2A0B" w:rsidRDefault="000A2A0B" w:rsidP="000A2A0B">
      <w:pPr>
        <w:rPr>
          <w:rtl/>
        </w:rPr>
      </w:pPr>
      <w:r>
        <w:rPr>
          <w:rtl/>
        </w:rPr>
        <w:t>כן, מהחישוב לשכר הפנסיוני.</w:t>
      </w:r>
    </w:p>
    <w:p w:rsidR="000A2A0B" w:rsidRDefault="000A2A0B" w:rsidP="000A2A0B">
      <w:pPr>
        <w:rPr>
          <w:rtl/>
        </w:rPr>
      </w:pPr>
    </w:p>
    <w:p w:rsidR="000A2A0B" w:rsidRDefault="000A2A0B" w:rsidP="000A2A0B">
      <w:pPr>
        <w:pStyle w:val="af8"/>
        <w:keepNext/>
        <w:rPr>
          <w:rtl/>
        </w:rPr>
      </w:pPr>
      <w:bookmarkStart w:id="100" w:name="_ETM_Q1_597015"/>
      <w:bookmarkEnd w:id="1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A0B" w:rsidRDefault="000A2A0B" w:rsidP="000A2A0B">
      <w:pPr>
        <w:pStyle w:val="KeepWithNext"/>
        <w:rPr>
          <w:rtl/>
        </w:rPr>
      </w:pPr>
    </w:p>
    <w:p w:rsidR="00C73C66" w:rsidRDefault="000A2A0B" w:rsidP="000A2A0B">
      <w:pPr>
        <w:rPr>
          <w:rtl/>
        </w:rPr>
      </w:pPr>
      <w:bookmarkStart w:id="101" w:name="_ETM_Q1_589744"/>
      <w:bookmarkEnd w:id="101"/>
      <w:r>
        <w:rPr>
          <w:rtl/>
        </w:rPr>
        <w:t xml:space="preserve">שוב, </w:t>
      </w:r>
      <w:r w:rsidR="00C73C66">
        <w:rPr>
          <w:rtl/>
        </w:rPr>
        <w:t xml:space="preserve">הנתונים </w:t>
      </w:r>
      <w:r>
        <w:rPr>
          <w:rtl/>
        </w:rPr>
        <w:t xml:space="preserve">האלה מתבססים על - </w:t>
      </w:r>
      <w:bookmarkStart w:id="102" w:name="_ETM_Q1_597294"/>
      <w:bookmarkEnd w:id="102"/>
      <w:r>
        <w:rPr>
          <w:rtl/>
        </w:rPr>
        <w:t>- -</w:t>
      </w:r>
    </w:p>
    <w:p w:rsidR="00C73C66" w:rsidRDefault="00C73C66" w:rsidP="00C73C66">
      <w:pPr>
        <w:rPr>
          <w:rtl/>
        </w:rPr>
      </w:pPr>
    </w:p>
    <w:p w:rsidR="00C73C66" w:rsidRDefault="00C73C66" w:rsidP="00C73C66">
      <w:pPr>
        <w:pStyle w:val="afb"/>
        <w:keepNext/>
        <w:rPr>
          <w:rtl/>
        </w:rPr>
      </w:pPr>
      <w:r>
        <w:rPr>
          <w:rFonts w:hint="eastAsia"/>
          <w:rtl/>
        </w:rPr>
        <w:lastRenderedPageBreak/>
        <w:t>קרן</w:t>
      </w:r>
      <w:r>
        <w:rPr>
          <w:rtl/>
        </w:rPr>
        <w:t xml:space="preserve"> </w:t>
      </w:r>
      <w:r>
        <w:rPr>
          <w:rFonts w:hint="eastAsia"/>
          <w:rtl/>
        </w:rPr>
        <w:t>קירש</w:t>
      </w:r>
      <w:r>
        <w:rPr>
          <w:rtl/>
        </w:rPr>
        <w:t>:</w:t>
      </w:r>
    </w:p>
    <w:p w:rsidR="00C73C66" w:rsidRDefault="00C73C66" w:rsidP="00C73C66">
      <w:pPr>
        <w:pStyle w:val="KeepWithNext"/>
        <w:rPr>
          <w:rtl/>
        </w:rPr>
      </w:pPr>
      <w:bookmarkStart w:id="103" w:name="_ETM_Q1_597347"/>
      <w:bookmarkEnd w:id="103"/>
    </w:p>
    <w:p w:rsidR="000A2A0B" w:rsidRDefault="000A2A0B" w:rsidP="00BD5829">
      <w:pPr>
        <w:rPr>
          <w:rtl/>
        </w:rPr>
      </w:pPr>
      <w:r>
        <w:rPr>
          <w:rtl/>
        </w:rPr>
        <w:t>נתוני הלמ"ס של 2011 ו-201</w:t>
      </w:r>
      <w:r w:rsidR="00BD5829">
        <w:rPr>
          <w:rtl/>
        </w:rPr>
        <w:t>2</w:t>
      </w:r>
      <w:r>
        <w:rPr>
          <w:rtl/>
        </w:rPr>
        <w:t>.</w:t>
      </w:r>
    </w:p>
    <w:p w:rsidR="000A2A0B" w:rsidRDefault="000A2A0B" w:rsidP="000A2A0B">
      <w:pPr>
        <w:rPr>
          <w:rtl/>
        </w:rPr>
      </w:pPr>
      <w:bookmarkStart w:id="104" w:name="_ETM_Q1_604633"/>
      <w:bookmarkEnd w:id="104"/>
    </w:p>
    <w:p w:rsidR="000A2A0B" w:rsidRDefault="000A2A0B" w:rsidP="000A2A0B">
      <w:pPr>
        <w:pStyle w:val="afb"/>
        <w:keepNext/>
        <w:rPr>
          <w:rtl/>
        </w:rPr>
      </w:pPr>
      <w:r>
        <w:rPr>
          <w:rFonts w:hint="eastAsia"/>
          <w:rtl/>
        </w:rPr>
        <w:t>קרן</w:t>
      </w:r>
      <w:r>
        <w:rPr>
          <w:rtl/>
        </w:rPr>
        <w:t xml:space="preserve"> </w:t>
      </w:r>
      <w:r>
        <w:rPr>
          <w:rFonts w:hint="eastAsia"/>
          <w:rtl/>
        </w:rPr>
        <w:t>קירש</w:t>
      </w:r>
      <w:r>
        <w:rPr>
          <w:rtl/>
        </w:rPr>
        <w:t>:</w:t>
      </w:r>
    </w:p>
    <w:p w:rsidR="000A2A0B" w:rsidRDefault="000A2A0B" w:rsidP="000A2A0B">
      <w:pPr>
        <w:pStyle w:val="KeepWithNext"/>
        <w:rPr>
          <w:rtl/>
        </w:rPr>
      </w:pPr>
    </w:p>
    <w:p w:rsidR="000A2A0B" w:rsidRPr="000A2A0B" w:rsidRDefault="000A2A0B" w:rsidP="000A2A0B">
      <w:pPr>
        <w:rPr>
          <w:rtl/>
        </w:rPr>
      </w:pPr>
      <w:r>
        <w:rPr>
          <w:rtl/>
        </w:rPr>
        <w:t xml:space="preserve">זה נתון שמבוסס על ניתוח </w:t>
      </w:r>
      <w:bookmarkStart w:id="105" w:name="_ETM_Q1_607593"/>
      <w:bookmarkEnd w:id="105"/>
      <w:r>
        <w:rPr>
          <w:rtl/>
        </w:rPr>
        <w:t xml:space="preserve">שעשה משרד הבריאות ביחד עם הלמ"ס על בסיס הסקר הקודם שבוצע ב-2008, זאת אומרת, זה נתון יותר מדויק מהנתונים של </w:t>
      </w:r>
      <w:bookmarkStart w:id="106" w:name="_ETM_Q1_619693"/>
      <w:bookmarkEnd w:id="106"/>
      <w:r>
        <w:rPr>
          <w:rtl/>
        </w:rPr>
        <w:t xml:space="preserve">סקר השכירים הרגיל – רופאה שכירה השתכרה 29% פחות מרופא </w:t>
      </w:r>
      <w:bookmarkStart w:id="107" w:name="_ETM_Q1_626746"/>
      <w:bookmarkEnd w:id="107"/>
      <w:r>
        <w:rPr>
          <w:rtl/>
        </w:rPr>
        <w:t>שכיר.</w:t>
      </w:r>
    </w:p>
    <w:p w:rsidR="00C73C66" w:rsidRDefault="00C73C66" w:rsidP="00C73C66">
      <w:pPr>
        <w:pStyle w:val="KeepWithNext"/>
        <w:rPr>
          <w:rtl/>
        </w:rPr>
      </w:pPr>
    </w:p>
    <w:p w:rsidR="000A2A0B" w:rsidRDefault="000A2A0B" w:rsidP="000A2A0B">
      <w:pPr>
        <w:pStyle w:val="af8"/>
        <w:keepNext/>
        <w:rPr>
          <w:rtl/>
        </w:rPr>
      </w:pPr>
      <w:bookmarkStart w:id="108" w:name="_ETM_Q1_629280"/>
      <w:bookmarkEnd w:id="1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A0B" w:rsidRDefault="000A2A0B" w:rsidP="000A2A0B">
      <w:pPr>
        <w:pStyle w:val="KeepWithNext"/>
        <w:rPr>
          <w:rtl/>
        </w:rPr>
      </w:pPr>
    </w:p>
    <w:p w:rsidR="00C73C66" w:rsidRDefault="00C73C66" w:rsidP="00C73C66">
      <w:pPr>
        <w:rPr>
          <w:rtl/>
        </w:rPr>
      </w:pPr>
      <w:r>
        <w:rPr>
          <w:rtl/>
        </w:rPr>
        <w:t>בשירות הציבורי?</w:t>
      </w:r>
    </w:p>
    <w:p w:rsidR="00C73C66" w:rsidRDefault="00C73C66" w:rsidP="00C73C66">
      <w:pPr>
        <w:rPr>
          <w:rtl/>
        </w:rPr>
      </w:pPr>
    </w:p>
    <w:p w:rsidR="00C73C66" w:rsidRDefault="00C73C66" w:rsidP="00C73C66">
      <w:pPr>
        <w:pStyle w:val="afb"/>
        <w:keepNext/>
        <w:rPr>
          <w:rtl/>
        </w:rPr>
      </w:pPr>
      <w:r>
        <w:rPr>
          <w:rFonts w:hint="eastAsia"/>
          <w:rtl/>
        </w:rPr>
        <w:t>קרן</w:t>
      </w:r>
      <w:r>
        <w:rPr>
          <w:rtl/>
        </w:rPr>
        <w:t xml:space="preserve"> </w:t>
      </w:r>
      <w:r>
        <w:rPr>
          <w:rFonts w:hint="eastAsia"/>
          <w:rtl/>
        </w:rPr>
        <w:t>קירש</w:t>
      </w:r>
      <w:r>
        <w:rPr>
          <w:rtl/>
        </w:rPr>
        <w:t>:</w:t>
      </w:r>
    </w:p>
    <w:p w:rsidR="00C73C66" w:rsidRDefault="00C73C66" w:rsidP="00C73C66">
      <w:pPr>
        <w:pStyle w:val="KeepWithNext"/>
        <w:rPr>
          <w:rtl/>
        </w:rPr>
      </w:pPr>
    </w:p>
    <w:p w:rsidR="00C73C66" w:rsidRDefault="00C73C66" w:rsidP="00C73C66">
      <w:pPr>
        <w:rPr>
          <w:rtl/>
        </w:rPr>
      </w:pPr>
      <w:r>
        <w:rPr>
          <w:rtl/>
        </w:rPr>
        <w:t>כן.</w:t>
      </w:r>
    </w:p>
    <w:p w:rsidR="00C73C66" w:rsidRDefault="00C73C66" w:rsidP="00C73C66">
      <w:pPr>
        <w:rPr>
          <w:rtl/>
        </w:rPr>
      </w:pPr>
    </w:p>
    <w:p w:rsidR="00C73C66" w:rsidRDefault="00C73C66" w:rsidP="00C73C66">
      <w:pPr>
        <w:pStyle w:val="a5"/>
        <w:keepNext/>
        <w:rPr>
          <w:rtl/>
        </w:rPr>
      </w:pPr>
      <w:r>
        <w:rPr>
          <w:rFonts w:hint="eastAsia"/>
          <w:rtl/>
        </w:rPr>
        <w:t>מיכל</w:t>
      </w:r>
      <w:r>
        <w:rPr>
          <w:rtl/>
        </w:rPr>
        <w:t xml:space="preserve"> </w:t>
      </w:r>
      <w:r>
        <w:rPr>
          <w:rFonts w:hint="eastAsia"/>
          <w:rtl/>
        </w:rPr>
        <w:t>רוזין</w:t>
      </w:r>
      <w:r>
        <w:rPr>
          <w:rtl/>
        </w:rPr>
        <w:t>:</w:t>
      </w:r>
    </w:p>
    <w:p w:rsidR="00C73C66" w:rsidRDefault="00C73C66" w:rsidP="00C73C66">
      <w:pPr>
        <w:pStyle w:val="KeepWithNext"/>
        <w:rPr>
          <w:rtl/>
        </w:rPr>
      </w:pPr>
    </w:p>
    <w:p w:rsidR="00C73C66" w:rsidRDefault="00C73C66" w:rsidP="00C73C66">
      <w:pPr>
        <w:rPr>
          <w:rtl/>
        </w:rPr>
      </w:pPr>
      <w:r>
        <w:rPr>
          <w:rtl/>
        </w:rPr>
        <w:t>הוא מנתח, והיא רופאת משפחה.</w:t>
      </w:r>
    </w:p>
    <w:p w:rsidR="00C73C66" w:rsidRDefault="00C73C66" w:rsidP="00C73C66">
      <w:pPr>
        <w:rPr>
          <w:rtl/>
        </w:rPr>
      </w:pPr>
    </w:p>
    <w:p w:rsidR="00C73C66" w:rsidRDefault="00C73C66" w:rsidP="00C73C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3C66" w:rsidRDefault="00C73C66" w:rsidP="00C73C66">
      <w:pPr>
        <w:pStyle w:val="KeepWithNext"/>
        <w:rPr>
          <w:rtl/>
        </w:rPr>
      </w:pPr>
    </w:p>
    <w:p w:rsidR="000A2A0B" w:rsidRDefault="000A2A0B" w:rsidP="00C73C66">
      <w:pPr>
        <w:rPr>
          <w:rtl/>
        </w:rPr>
      </w:pPr>
      <w:r>
        <w:rPr>
          <w:rtl/>
        </w:rPr>
        <w:t>לא. אני מניחה שהשוויתם.</w:t>
      </w:r>
    </w:p>
    <w:p w:rsidR="000A2A0B" w:rsidRDefault="000A2A0B" w:rsidP="00C73C66">
      <w:pPr>
        <w:rPr>
          <w:rtl/>
        </w:rPr>
      </w:pPr>
    </w:p>
    <w:p w:rsidR="000A2A0B" w:rsidRDefault="000A2A0B" w:rsidP="000A2A0B">
      <w:pPr>
        <w:pStyle w:val="afb"/>
        <w:keepNext/>
        <w:rPr>
          <w:rtl/>
        </w:rPr>
      </w:pPr>
      <w:bookmarkStart w:id="109" w:name="_ETM_Q1_643036"/>
      <w:bookmarkStart w:id="110" w:name="_ETM_Q1_642292"/>
      <w:bookmarkEnd w:id="109"/>
      <w:bookmarkEnd w:id="110"/>
      <w:r>
        <w:rPr>
          <w:rFonts w:hint="eastAsia"/>
          <w:rtl/>
        </w:rPr>
        <w:t>קרן</w:t>
      </w:r>
      <w:r>
        <w:rPr>
          <w:rtl/>
        </w:rPr>
        <w:t xml:space="preserve"> </w:t>
      </w:r>
      <w:r>
        <w:rPr>
          <w:rFonts w:hint="eastAsia"/>
          <w:rtl/>
        </w:rPr>
        <w:t>קירש</w:t>
      </w:r>
      <w:r>
        <w:rPr>
          <w:rtl/>
        </w:rPr>
        <w:t>:</w:t>
      </w:r>
    </w:p>
    <w:p w:rsidR="000A2A0B" w:rsidRDefault="000A2A0B" w:rsidP="000A2A0B">
      <w:pPr>
        <w:pStyle w:val="KeepWithNext"/>
        <w:rPr>
          <w:rtl/>
        </w:rPr>
      </w:pPr>
    </w:p>
    <w:p w:rsidR="000A2A0B" w:rsidRDefault="000A2A0B" w:rsidP="000A2A0B">
      <w:pPr>
        <w:rPr>
          <w:rtl/>
        </w:rPr>
      </w:pPr>
      <w:r>
        <w:rPr>
          <w:rtl/>
        </w:rPr>
        <w:t xml:space="preserve">זה תחשיב של הכול. בגדול הוא רופא </w:t>
      </w:r>
      <w:bookmarkStart w:id="111" w:name="_ETM_Q1_645722"/>
      <w:bookmarkEnd w:id="111"/>
      <w:r>
        <w:rPr>
          <w:rtl/>
        </w:rPr>
        <w:t>- - -</w:t>
      </w:r>
    </w:p>
    <w:p w:rsidR="000A2A0B" w:rsidRDefault="000A2A0B" w:rsidP="000A2A0B">
      <w:pPr>
        <w:rPr>
          <w:rtl/>
        </w:rPr>
      </w:pPr>
      <w:bookmarkStart w:id="112" w:name="_ETM_Q1_646811"/>
      <w:bookmarkStart w:id="113" w:name="_ETM_Q1_648047"/>
      <w:bookmarkEnd w:id="112"/>
      <w:bookmarkEnd w:id="113"/>
    </w:p>
    <w:p w:rsidR="000A2A0B" w:rsidRDefault="000A2A0B" w:rsidP="000A2A0B">
      <w:pPr>
        <w:pStyle w:val="a5"/>
        <w:keepNext/>
        <w:rPr>
          <w:rtl/>
        </w:rPr>
      </w:pPr>
      <w:bookmarkStart w:id="114" w:name="_ETM_Q1_643601"/>
      <w:bookmarkEnd w:id="114"/>
      <w:r>
        <w:rPr>
          <w:rFonts w:hint="eastAsia"/>
          <w:rtl/>
        </w:rPr>
        <w:t>מיכל</w:t>
      </w:r>
      <w:r>
        <w:rPr>
          <w:rtl/>
        </w:rPr>
        <w:t xml:space="preserve"> </w:t>
      </w:r>
      <w:r>
        <w:rPr>
          <w:rFonts w:hint="eastAsia"/>
          <w:rtl/>
        </w:rPr>
        <w:t>רוזין</w:t>
      </w:r>
      <w:r>
        <w:rPr>
          <w:rtl/>
        </w:rPr>
        <w:t>:</w:t>
      </w:r>
    </w:p>
    <w:p w:rsidR="000A2A0B" w:rsidRDefault="000A2A0B" w:rsidP="000A2A0B">
      <w:pPr>
        <w:pStyle w:val="KeepWithNext"/>
        <w:rPr>
          <w:rtl/>
        </w:rPr>
      </w:pPr>
    </w:p>
    <w:p w:rsidR="000A2A0B" w:rsidRDefault="000A2A0B" w:rsidP="000A2A0B">
      <w:pPr>
        <w:rPr>
          <w:rtl/>
        </w:rPr>
      </w:pPr>
      <w:r>
        <w:rPr>
          <w:rtl/>
        </w:rPr>
        <w:t>- - - לאיזה תפקיד הן הולכות.</w:t>
      </w:r>
    </w:p>
    <w:p w:rsidR="000A2A0B" w:rsidRDefault="000A2A0B" w:rsidP="000A2A0B">
      <w:pPr>
        <w:rPr>
          <w:rtl/>
        </w:rPr>
      </w:pPr>
    </w:p>
    <w:p w:rsidR="000A2A0B" w:rsidRDefault="000A2A0B" w:rsidP="000A2A0B">
      <w:pPr>
        <w:pStyle w:val="af8"/>
        <w:keepNext/>
        <w:rPr>
          <w:rtl/>
        </w:rPr>
      </w:pPr>
      <w:bookmarkStart w:id="115" w:name="_ETM_Q1_649530"/>
      <w:bookmarkEnd w:id="1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A0B" w:rsidRDefault="000A2A0B" w:rsidP="000A2A0B">
      <w:pPr>
        <w:pStyle w:val="KeepWithNext"/>
        <w:rPr>
          <w:rtl/>
        </w:rPr>
      </w:pPr>
    </w:p>
    <w:p w:rsidR="00C73C66" w:rsidRDefault="00C73C66" w:rsidP="00C73C66">
      <w:pPr>
        <w:rPr>
          <w:rtl/>
        </w:rPr>
      </w:pPr>
      <w:bookmarkStart w:id="116" w:name="_ETM_Q1_641972"/>
      <w:bookmarkEnd w:id="116"/>
      <w:r>
        <w:rPr>
          <w:rtl/>
        </w:rPr>
        <w:t>אני רוצה שנדייק.</w:t>
      </w:r>
    </w:p>
    <w:p w:rsidR="00C73C66" w:rsidRDefault="00C73C66" w:rsidP="00C73C66">
      <w:pPr>
        <w:rPr>
          <w:rtl/>
        </w:rPr>
      </w:pPr>
    </w:p>
    <w:p w:rsidR="00C73C66" w:rsidRDefault="00C73C66" w:rsidP="00C73C66">
      <w:pPr>
        <w:pStyle w:val="afb"/>
        <w:keepNext/>
        <w:rPr>
          <w:rtl/>
        </w:rPr>
      </w:pPr>
      <w:r>
        <w:rPr>
          <w:rFonts w:hint="eastAsia"/>
          <w:rtl/>
        </w:rPr>
        <w:t>קרן</w:t>
      </w:r>
      <w:r>
        <w:rPr>
          <w:rtl/>
        </w:rPr>
        <w:t xml:space="preserve"> </w:t>
      </w:r>
      <w:r>
        <w:rPr>
          <w:rFonts w:hint="eastAsia"/>
          <w:rtl/>
        </w:rPr>
        <w:t>קירש</w:t>
      </w:r>
      <w:r>
        <w:rPr>
          <w:rtl/>
        </w:rPr>
        <w:t>:</w:t>
      </w:r>
    </w:p>
    <w:p w:rsidR="00C73C66" w:rsidRDefault="00C73C66" w:rsidP="00C73C66">
      <w:pPr>
        <w:pStyle w:val="KeepWithNext"/>
        <w:rPr>
          <w:rtl/>
        </w:rPr>
      </w:pPr>
    </w:p>
    <w:p w:rsidR="00C73C66" w:rsidRDefault="000A2A0B" w:rsidP="000A2A0B">
      <w:pPr>
        <w:rPr>
          <w:rtl/>
        </w:rPr>
      </w:pPr>
      <w:r>
        <w:rPr>
          <w:rtl/>
        </w:rPr>
        <w:t xml:space="preserve">החישוב הוא </w:t>
      </w:r>
      <w:bookmarkStart w:id="117" w:name="_ETM_Q1_653389"/>
      <w:bookmarkEnd w:id="117"/>
      <w:r w:rsidR="00C73C66">
        <w:rPr>
          <w:rtl/>
        </w:rPr>
        <w:t xml:space="preserve">תחשיב </w:t>
      </w:r>
      <w:r>
        <w:rPr>
          <w:rtl/>
        </w:rPr>
        <w:t>כולל.</w:t>
      </w:r>
    </w:p>
    <w:p w:rsidR="00C73C66" w:rsidRDefault="00C73C66" w:rsidP="00C73C66">
      <w:pPr>
        <w:rPr>
          <w:rtl/>
        </w:rPr>
      </w:pPr>
    </w:p>
    <w:p w:rsidR="00C73C66" w:rsidRDefault="00C73C66" w:rsidP="00C73C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3C66" w:rsidRDefault="00C73C66" w:rsidP="00C73C66">
      <w:pPr>
        <w:pStyle w:val="KeepWithNext"/>
        <w:rPr>
          <w:rtl/>
        </w:rPr>
      </w:pPr>
    </w:p>
    <w:p w:rsidR="000A2A0B" w:rsidRDefault="000A2A0B" w:rsidP="00C73C66">
      <w:pPr>
        <w:rPr>
          <w:rtl/>
        </w:rPr>
      </w:pPr>
      <w:r>
        <w:rPr>
          <w:rtl/>
        </w:rPr>
        <w:t>כשאת מדברת על פנסיוני למשל - - -</w:t>
      </w:r>
    </w:p>
    <w:p w:rsidR="000A2A0B" w:rsidRDefault="000A2A0B" w:rsidP="00C73C66">
      <w:pPr>
        <w:rPr>
          <w:rtl/>
        </w:rPr>
      </w:pPr>
      <w:bookmarkStart w:id="118" w:name="_ETM_Q1_658106"/>
      <w:bookmarkEnd w:id="118"/>
    </w:p>
    <w:p w:rsidR="000A2A0B" w:rsidRDefault="000A2A0B" w:rsidP="000A2A0B">
      <w:pPr>
        <w:pStyle w:val="afb"/>
        <w:keepNext/>
        <w:rPr>
          <w:rtl/>
        </w:rPr>
      </w:pPr>
      <w:r>
        <w:rPr>
          <w:rFonts w:hint="eastAsia"/>
          <w:rtl/>
        </w:rPr>
        <w:t>קרן</w:t>
      </w:r>
      <w:r>
        <w:rPr>
          <w:rtl/>
        </w:rPr>
        <w:t xml:space="preserve"> </w:t>
      </w:r>
      <w:r>
        <w:rPr>
          <w:rFonts w:hint="eastAsia"/>
          <w:rtl/>
        </w:rPr>
        <w:t>קירש</w:t>
      </w:r>
      <w:r>
        <w:rPr>
          <w:rtl/>
        </w:rPr>
        <w:t>:</w:t>
      </w:r>
    </w:p>
    <w:p w:rsidR="000A2A0B" w:rsidRDefault="000A2A0B" w:rsidP="000A2A0B">
      <w:pPr>
        <w:pStyle w:val="KeepWithNext"/>
        <w:rPr>
          <w:rtl/>
        </w:rPr>
      </w:pPr>
    </w:p>
    <w:p w:rsidR="000A2A0B" w:rsidRDefault="000A2A0B" w:rsidP="000A2A0B">
      <w:pPr>
        <w:rPr>
          <w:rtl/>
        </w:rPr>
      </w:pPr>
      <w:r>
        <w:rPr>
          <w:rtl/>
        </w:rPr>
        <w:t xml:space="preserve">בפנסיוני זה לכול. </w:t>
      </w:r>
      <w:bookmarkStart w:id="119" w:name="_ETM_Q1_659307"/>
      <w:bookmarkEnd w:id="119"/>
      <w:r>
        <w:rPr>
          <w:rtl/>
        </w:rPr>
        <w:t>אני חוזרת אחורה.</w:t>
      </w:r>
    </w:p>
    <w:p w:rsidR="000A2A0B" w:rsidRDefault="000A2A0B" w:rsidP="000A2A0B">
      <w:pPr>
        <w:rPr>
          <w:rtl/>
        </w:rPr>
      </w:pPr>
    </w:p>
    <w:p w:rsidR="000A2A0B" w:rsidRDefault="000A2A0B" w:rsidP="000A2A0B">
      <w:pPr>
        <w:pStyle w:val="af8"/>
        <w:keepNext/>
        <w:rPr>
          <w:rtl/>
        </w:rPr>
      </w:pPr>
      <w:bookmarkStart w:id="120" w:name="_ETM_Q1_658287"/>
      <w:bookmarkEnd w:id="1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A0B" w:rsidRDefault="000A2A0B" w:rsidP="000A2A0B">
      <w:pPr>
        <w:pStyle w:val="KeepWithNext"/>
        <w:rPr>
          <w:rtl/>
        </w:rPr>
      </w:pPr>
    </w:p>
    <w:p w:rsidR="00C73C66" w:rsidRDefault="000A2A0B" w:rsidP="000A2A0B">
      <w:pPr>
        <w:rPr>
          <w:rtl/>
        </w:rPr>
      </w:pPr>
      <w:r>
        <w:rPr>
          <w:rtl/>
        </w:rPr>
        <w:t xml:space="preserve">בואי נחזור רגע אחורה, כי מאוד-מאוד חשובים הנתונים </w:t>
      </w:r>
      <w:bookmarkStart w:id="121" w:name="_ETM_Q1_662018"/>
      <w:bookmarkEnd w:id="121"/>
      <w:r>
        <w:rPr>
          <w:rtl/>
        </w:rPr>
        <w:t xml:space="preserve">הללו גם לדיונים הבאים שיהיו כאן. כמו שאמרתי </w:t>
      </w:r>
      <w:bookmarkStart w:id="122" w:name="_ETM_Q1_656932"/>
      <w:bookmarkEnd w:id="122"/>
      <w:r>
        <w:rPr>
          <w:rtl/>
        </w:rPr>
        <w:t xml:space="preserve">אנחנו פותחים </w:t>
      </w:r>
      <w:r w:rsidR="00C73C66">
        <w:rPr>
          <w:rtl/>
        </w:rPr>
        <w:t xml:space="preserve">בדיקה כוללת של </w:t>
      </w:r>
      <w:r>
        <w:rPr>
          <w:rtl/>
        </w:rPr>
        <w:t xml:space="preserve">שוק העבודה וההשלכות של </w:t>
      </w:r>
      <w:r w:rsidR="00C73C66">
        <w:rPr>
          <w:rtl/>
        </w:rPr>
        <w:t>סוף תהליך העבודה</w:t>
      </w:r>
      <w:r>
        <w:rPr>
          <w:rtl/>
        </w:rPr>
        <w:t xml:space="preserve"> וגם של תחילת תהליך העבודה, </w:t>
      </w:r>
      <w:bookmarkStart w:id="123" w:name="_ETM_Q1_672916"/>
      <w:bookmarkEnd w:id="123"/>
      <w:r>
        <w:rPr>
          <w:rtl/>
        </w:rPr>
        <w:t>אבל חשובים לי הנתונים הללו, משום ש</w:t>
      </w:r>
      <w:r w:rsidR="00C73C66">
        <w:rPr>
          <w:rtl/>
        </w:rPr>
        <w:t>את מדברת על פערים</w:t>
      </w:r>
      <w:r>
        <w:rPr>
          <w:rtl/>
        </w:rPr>
        <w:t>.</w:t>
      </w:r>
      <w:r w:rsidR="00C73C66">
        <w:rPr>
          <w:rtl/>
        </w:rPr>
        <w:t xml:space="preserve"> איך את משווה גברים ונשים מבחינת השכלה, מקום עבודה? </w:t>
      </w:r>
      <w:r>
        <w:rPr>
          <w:rtl/>
        </w:rPr>
        <w:t xml:space="preserve">כלומר, גבר ואישה שעובדים </w:t>
      </w:r>
      <w:bookmarkStart w:id="124" w:name="_ETM_Q1_684557"/>
      <w:bookmarkEnd w:id="124"/>
      <w:r>
        <w:rPr>
          <w:rtl/>
        </w:rPr>
        <w:t>באותה עבודה, אלו הנתונים, אלו הפערים</w:t>
      </w:r>
      <w:r w:rsidR="00BD5829">
        <w:rPr>
          <w:rtl/>
        </w:rPr>
        <w:t>,</w:t>
      </w:r>
      <w:r>
        <w:rPr>
          <w:rtl/>
        </w:rPr>
        <w:t xml:space="preserve"> </w:t>
      </w:r>
      <w:r w:rsidR="00C73C66">
        <w:rPr>
          <w:rtl/>
        </w:rPr>
        <w:t>או שאת לוקחת גם וגם ולומדת מגם וגם?</w:t>
      </w:r>
    </w:p>
    <w:p w:rsidR="00C73C66" w:rsidRDefault="00C73C66" w:rsidP="00C73C66">
      <w:pPr>
        <w:rPr>
          <w:rtl/>
        </w:rPr>
      </w:pPr>
    </w:p>
    <w:p w:rsidR="00C73C66" w:rsidRDefault="00C73C66" w:rsidP="00C73C66">
      <w:pPr>
        <w:pStyle w:val="afb"/>
        <w:keepNext/>
        <w:rPr>
          <w:rtl/>
        </w:rPr>
      </w:pPr>
      <w:r>
        <w:rPr>
          <w:rFonts w:hint="eastAsia"/>
          <w:rtl/>
        </w:rPr>
        <w:lastRenderedPageBreak/>
        <w:t>קרן</w:t>
      </w:r>
      <w:r>
        <w:rPr>
          <w:rtl/>
        </w:rPr>
        <w:t xml:space="preserve"> </w:t>
      </w:r>
      <w:r>
        <w:rPr>
          <w:rFonts w:hint="eastAsia"/>
          <w:rtl/>
        </w:rPr>
        <w:t>קירש</w:t>
      </w:r>
      <w:r>
        <w:rPr>
          <w:rtl/>
        </w:rPr>
        <w:t>:</w:t>
      </w:r>
    </w:p>
    <w:p w:rsidR="00C73C66" w:rsidRDefault="00C73C66" w:rsidP="00C73C66">
      <w:pPr>
        <w:pStyle w:val="KeepWithNext"/>
        <w:rPr>
          <w:rtl/>
        </w:rPr>
      </w:pPr>
    </w:p>
    <w:p w:rsidR="00C73C66" w:rsidRDefault="00C73C66" w:rsidP="000A2A0B">
      <w:pPr>
        <w:rPr>
          <w:rtl/>
        </w:rPr>
      </w:pPr>
      <w:r>
        <w:rPr>
          <w:rtl/>
        </w:rPr>
        <w:t xml:space="preserve">במצגת הזאת יש ערבוב של </w:t>
      </w:r>
      <w:r w:rsidR="000A2A0B">
        <w:rPr>
          <w:rtl/>
        </w:rPr>
        <w:t xml:space="preserve">נתונים מכל מיני סוגים </w:t>
      </w:r>
      <w:bookmarkStart w:id="125" w:name="_ETM_Q1_695461"/>
      <w:bookmarkEnd w:id="125"/>
      <w:r w:rsidR="000A2A0B">
        <w:rPr>
          <w:rtl/>
        </w:rPr>
        <w:t>של פילוחים</w:t>
      </w:r>
      <w:r w:rsidR="00BD5829">
        <w:rPr>
          <w:rtl/>
        </w:rPr>
        <w:t>,</w:t>
      </w:r>
      <w:r w:rsidR="000A2A0B">
        <w:rPr>
          <w:rtl/>
        </w:rPr>
        <w:t xml:space="preserve"> אחר-כך גם נרד לרזולוציה יותר מדויקת בניתוח של </w:t>
      </w:r>
      <w:bookmarkStart w:id="126" w:name="_ETM_Q1_700794"/>
      <w:bookmarkEnd w:id="126"/>
      <w:r w:rsidR="000A2A0B">
        <w:rPr>
          <w:rtl/>
        </w:rPr>
        <w:t xml:space="preserve">דוח הממונה על השכר באוצר, שתציג יעל ממרכז אדווה, והיא </w:t>
      </w:r>
      <w:bookmarkStart w:id="127" w:name="_ETM_Q1_706712"/>
      <w:bookmarkEnd w:id="127"/>
      <w:r w:rsidR="000A2A0B">
        <w:rPr>
          <w:rtl/>
        </w:rPr>
        <w:t xml:space="preserve">ממש תסביר במדויק את הכיוונים של הפילוחים, אבל בגדול מה </w:t>
      </w:r>
      <w:bookmarkStart w:id="128" w:name="_ETM_Q1_714576"/>
      <w:bookmarkEnd w:id="128"/>
      <w:r w:rsidR="000A2A0B">
        <w:rPr>
          <w:rtl/>
        </w:rPr>
        <w:t>שמיכל אמרה הוא נכון.</w:t>
      </w:r>
    </w:p>
    <w:p w:rsidR="00C73C66" w:rsidRDefault="00C73C66" w:rsidP="00C73C66">
      <w:pPr>
        <w:rPr>
          <w:rtl/>
        </w:rPr>
      </w:pPr>
    </w:p>
    <w:p w:rsidR="000A2A0B" w:rsidRDefault="000A2A0B" w:rsidP="000A2A0B">
      <w:pPr>
        <w:pStyle w:val="af8"/>
        <w:keepNext/>
        <w:rPr>
          <w:rtl/>
        </w:rPr>
      </w:pPr>
      <w:bookmarkStart w:id="129" w:name="_ETM_Q1_716713"/>
      <w:bookmarkEnd w:id="1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A0B" w:rsidRDefault="000A2A0B" w:rsidP="000A2A0B">
      <w:pPr>
        <w:pStyle w:val="KeepWithNext"/>
        <w:rPr>
          <w:rtl/>
        </w:rPr>
      </w:pPr>
    </w:p>
    <w:p w:rsidR="000A2A0B" w:rsidRDefault="000A2A0B" w:rsidP="000A2A0B">
      <w:pPr>
        <w:rPr>
          <w:rtl/>
        </w:rPr>
      </w:pPr>
      <w:r>
        <w:rPr>
          <w:rtl/>
        </w:rPr>
        <w:t xml:space="preserve">אנחנו מכירים את עולם הרפואה, במיוחד עם </w:t>
      </w:r>
      <w:bookmarkStart w:id="130" w:name="_ETM_Q1_719656"/>
      <w:bookmarkEnd w:id="130"/>
      <w:r>
        <w:rPr>
          <w:rtl/>
        </w:rPr>
        <w:t xml:space="preserve">הספציפיקציות שלו, והיום לכל חדר בלב יש רופא גבר. פעם </w:t>
      </w:r>
      <w:bookmarkStart w:id="131" w:name="_ETM_Q1_723803"/>
      <w:bookmarkEnd w:id="131"/>
      <w:r>
        <w:rPr>
          <w:rtl/>
        </w:rPr>
        <w:t xml:space="preserve">היה רופא לב, היום לכל חדר יש רופא. כלומר, הנושא </w:t>
      </w:r>
      <w:bookmarkStart w:id="132" w:name="_ETM_Q1_727658"/>
      <w:bookmarkEnd w:id="132"/>
      <w:r>
        <w:rPr>
          <w:rtl/>
        </w:rPr>
        <w:t>הזה של הספציפיקציות זאת ההתמודדות עם הכניסה של נשים. תמשיכי.</w:t>
      </w:r>
    </w:p>
    <w:p w:rsidR="000A2A0B" w:rsidRDefault="000A2A0B" w:rsidP="000A2A0B">
      <w:pPr>
        <w:rPr>
          <w:rtl/>
        </w:rPr>
      </w:pPr>
    </w:p>
    <w:p w:rsidR="000A2A0B" w:rsidRDefault="000A2A0B" w:rsidP="000A2A0B">
      <w:pPr>
        <w:pStyle w:val="afb"/>
        <w:keepNext/>
        <w:rPr>
          <w:rtl/>
        </w:rPr>
      </w:pPr>
      <w:bookmarkStart w:id="133" w:name="_ETM_Q1_733438"/>
      <w:bookmarkStart w:id="134" w:name="_ETM_Q1_733805"/>
      <w:bookmarkEnd w:id="133"/>
      <w:bookmarkEnd w:id="134"/>
      <w:r>
        <w:rPr>
          <w:rFonts w:hint="eastAsia"/>
          <w:rtl/>
        </w:rPr>
        <w:t>קרן</w:t>
      </w:r>
      <w:r>
        <w:rPr>
          <w:rtl/>
        </w:rPr>
        <w:t xml:space="preserve"> </w:t>
      </w:r>
      <w:r>
        <w:rPr>
          <w:rFonts w:hint="eastAsia"/>
          <w:rtl/>
        </w:rPr>
        <w:t>קירש</w:t>
      </w:r>
      <w:r>
        <w:rPr>
          <w:rtl/>
        </w:rPr>
        <w:t>:</w:t>
      </w:r>
    </w:p>
    <w:p w:rsidR="000A2A0B" w:rsidRDefault="000A2A0B" w:rsidP="000A2A0B">
      <w:pPr>
        <w:pStyle w:val="KeepWithNext"/>
        <w:rPr>
          <w:rtl/>
        </w:rPr>
      </w:pPr>
    </w:p>
    <w:p w:rsidR="000A2A0B" w:rsidRDefault="000A2A0B" w:rsidP="00BD5829">
      <w:pPr>
        <w:rPr>
          <w:rtl/>
        </w:rPr>
      </w:pPr>
      <w:r>
        <w:rPr>
          <w:rtl/>
        </w:rPr>
        <w:t xml:space="preserve">הנה, </w:t>
      </w:r>
      <w:bookmarkStart w:id="135" w:name="_ETM_Q1_735291"/>
      <w:bookmarkEnd w:id="135"/>
      <w:r>
        <w:rPr>
          <w:rtl/>
        </w:rPr>
        <w:t>פה נתון שהוא גם נתון שמפולח בצורה טיפה יותר מדויקת</w:t>
      </w:r>
      <w:bookmarkStart w:id="136" w:name="_ETM_Q1_740687"/>
      <w:bookmarkEnd w:id="136"/>
      <w:r>
        <w:rPr>
          <w:rtl/>
        </w:rPr>
        <w:t xml:space="preserve"> – אלה פערי השכר בין עורכי-דין ועורכות-דין במשרדים </w:t>
      </w:r>
      <w:bookmarkStart w:id="137" w:name="_ETM_Q1_744829"/>
      <w:bookmarkEnd w:id="137"/>
      <w:r>
        <w:rPr>
          <w:rtl/>
        </w:rPr>
        <w:t xml:space="preserve">פרטיים בכירים בדרגות של תשע שנות ותק ומעלה. פה מדובר </w:t>
      </w:r>
      <w:bookmarkStart w:id="138" w:name="_ETM_Q1_749780"/>
      <w:bookmarkEnd w:id="138"/>
      <w:r>
        <w:rPr>
          <w:rtl/>
        </w:rPr>
        <w:t>במשכורות גבוהות, וזה הפער במשרד עורכי-דין</w:t>
      </w:r>
      <w:r w:rsidR="00BD5829">
        <w:rPr>
          <w:rtl/>
        </w:rPr>
        <w:t xml:space="preserve"> –</w:t>
      </w:r>
      <w:r>
        <w:rPr>
          <w:rtl/>
        </w:rPr>
        <w:t xml:space="preserve"> פער של 23.3%. זה </w:t>
      </w:r>
      <w:bookmarkStart w:id="139" w:name="_ETM_Q1_759755"/>
      <w:bookmarkEnd w:id="139"/>
      <w:r>
        <w:rPr>
          <w:rtl/>
        </w:rPr>
        <w:t xml:space="preserve">פער מאוד-מאוד גדול, וזה בקרב אוכלוסייה שמודעת ככל הנראה לעובדה </w:t>
      </w:r>
      <w:bookmarkStart w:id="140" w:name="_ETM_Q1_765045"/>
      <w:bookmarkEnd w:id="140"/>
      <w:r>
        <w:rPr>
          <w:rtl/>
        </w:rPr>
        <w:t>שהיא מרוויחה פחות או משלמת פחות.</w:t>
      </w:r>
    </w:p>
    <w:p w:rsidR="00C73C66" w:rsidRDefault="00C73C66" w:rsidP="00C73C66">
      <w:pPr>
        <w:pStyle w:val="KeepWithNext"/>
        <w:rPr>
          <w:rtl/>
        </w:rPr>
      </w:pPr>
    </w:p>
    <w:p w:rsidR="000A2A0B" w:rsidRDefault="000A2A0B" w:rsidP="00BD5829">
      <w:pPr>
        <w:rPr>
          <w:rtl/>
        </w:rPr>
      </w:pPr>
      <w:bookmarkStart w:id="141" w:name="_ETM_Q1_774676"/>
      <w:bookmarkEnd w:id="141"/>
      <w:r>
        <w:rPr>
          <w:rtl/>
        </w:rPr>
        <w:t xml:space="preserve">עוד נתון שאני חושבת שמאוד </w:t>
      </w:r>
      <w:bookmarkStart w:id="142" w:name="_ETM_Q1_776168"/>
      <w:bookmarkEnd w:id="142"/>
      <w:r>
        <w:rPr>
          <w:rtl/>
        </w:rPr>
        <w:t xml:space="preserve">יעניין את כולנו – הציפייה היא שברמות השכלה גבוהות הפער </w:t>
      </w:r>
      <w:bookmarkStart w:id="143" w:name="_ETM_Q1_781359"/>
      <w:bookmarkEnd w:id="143"/>
      <w:r>
        <w:rPr>
          <w:rtl/>
        </w:rPr>
        <w:t>יצטמצם</w:t>
      </w:r>
      <w:r w:rsidR="00BD5829">
        <w:rPr>
          <w:rtl/>
        </w:rPr>
        <w:t xml:space="preserve"> –</w:t>
      </w:r>
      <w:r>
        <w:rPr>
          <w:rtl/>
        </w:rPr>
        <w:t xml:space="preserve"> הכנסת נשים משכילות מהווה 77% מהכנסת גברים </w:t>
      </w:r>
      <w:bookmarkStart w:id="144" w:name="_ETM_Q1_789824"/>
      <w:bookmarkEnd w:id="144"/>
      <w:r>
        <w:rPr>
          <w:rtl/>
        </w:rPr>
        <w:t>באותה רמת השכלה. זה גם נתון שהוא די מדהים.</w:t>
      </w:r>
    </w:p>
    <w:p w:rsidR="000A2A0B" w:rsidRDefault="000A2A0B" w:rsidP="000A2A0B">
      <w:pPr>
        <w:rPr>
          <w:rtl/>
        </w:rPr>
      </w:pPr>
      <w:bookmarkStart w:id="145" w:name="_ETM_Q1_796268"/>
      <w:bookmarkEnd w:id="145"/>
    </w:p>
    <w:p w:rsidR="000A2A0B" w:rsidRDefault="000A2A0B" w:rsidP="000A2A0B">
      <w:pPr>
        <w:rPr>
          <w:rtl/>
        </w:rPr>
      </w:pPr>
      <w:bookmarkStart w:id="146" w:name="_ETM_Q1_796003"/>
      <w:bookmarkEnd w:id="146"/>
      <w:r>
        <w:rPr>
          <w:rtl/>
        </w:rPr>
        <w:t xml:space="preserve">הנתון האחרון </w:t>
      </w:r>
      <w:bookmarkStart w:id="147" w:name="_ETM_Q1_797999"/>
      <w:bookmarkEnd w:id="147"/>
      <w:r>
        <w:rPr>
          <w:rtl/>
        </w:rPr>
        <w:t xml:space="preserve">שלנו זה עשירוני הכנסות בקרב שכירים ושכירות. זה ההרכב: בעשירון </w:t>
      </w:r>
      <w:bookmarkStart w:id="148" w:name="_ETM_Q1_806170"/>
      <w:bookmarkEnd w:id="148"/>
      <w:r>
        <w:rPr>
          <w:rtl/>
        </w:rPr>
        <w:t>העליון נשים הן 23% ובעשירון התחתון נשים הן 68%.</w:t>
      </w:r>
    </w:p>
    <w:p w:rsidR="000A2A0B" w:rsidRDefault="000A2A0B" w:rsidP="000A2A0B">
      <w:pPr>
        <w:rPr>
          <w:rtl/>
        </w:rPr>
      </w:pPr>
      <w:bookmarkStart w:id="149" w:name="_ETM_Q1_817298"/>
      <w:bookmarkEnd w:id="149"/>
    </w:p>
    <w:p w:rsidR="00C73C66" w:rsidRDefault="000A2A0B" w:rsidP="00BD5829">
      <w:pPr>
        <w:rPr>
          <w:rtl/>
        </w:rPr>
      </w:pPr>
      <w:bookmarkStart w:id="150" w:name="_ETM_Q1_818284"/>
      <w:bookmarkEnd w:id="150"/>
      <w:r>
        <w:rPr>
          <w:rtl/>
        </w:rPr>
        <w:t xml:space="preserve">אנחנו </w:t>
      </w:r>
      <w:r w:rsidR="00BD5829">
        <w:rPr>
          <w:rtl/>
        </w:rPr>
        <w:t>ב</w:t>
      </w:r>
      <w:r>
        <w:rPr>
          <w:rtl/>
        </w:rPr>
        <w:t xml:space="preserve">מקום </w:t>
      </w:r>
      <w:bookmarkStart w:id="151" w:name="_ETM_Q1_818070"/>
      <w:bookmarkEnd w:id="151"/>
      <w:r w:rsidR="00BD5829">
        <w:rPr>
          <w:rtl/>
        </w:rPr>
        <w:t>ה</w:t>
      </w:r>
      <w:r>
        <w:rPr>
          <w:rtl/>
        </w:rPr>
        <w:t>רביעי, לא הגענו למדליה בשיאני פערי השכר ב-</w:t>
      </w:r>
      <w:r>
        <w:t>OECD</w:t>
      </w:r>
      <w:r>
        <w:rPr>
          <w:rtl/>
        </w:rPr>
        <w:t xml:space="preserve">, </w:t>
      </w:r>
      <w:r w:rsidR="00C73C66">
        <w:rPr>
          <w:rtl/>
        </w:rPr>
        <w:t>לפנינו גרמניה, קוריאה ויפן, שזה גם מעניין</w:t>
      </w:r>
      <w:r>
        <w:rPr>
          <w:rtl/>
        </w:rPr>
        <w:t>,</w:t>
      </w:r>
      <w:r w:rsidR="00C73C66">
        <w:rPr>
          <w:rtl/>
        </w:rPr>
        <w:t xml:space="preserve"> ערבוב של מדינות</w:t>
      </w:r>
      <w:r>
        <w:rPr>
          <w:rtl/>
        </w:rPr>
        <w:t xml:space="preserve"> </w:t>
      </w:r>
      <w:bookmarkStart w:id="152" w:name="_ETM_Q1_827939"/>
      <w:bookmarkEnd w:id="152"/>
      <w:r>
        <w:rPr>
          <w:rtl/>
        </w:rPr>
        <w:t>מכל מיני מקומות.</w:t>
      </w:r>
    </w:p>
    <w:p w:rsidR="00C73C66" w:rsidRDefault="00C73C66" w:rsidP="00C73C66">
      <w:pPr>
        <w:rPr>
          <w:rtl/>
        </w:rPr>
      </w:pPr>
    </w:p>
    <w:p w:rsidR="000A2A0B" w:rsidRDefault="000A2A0B" w:rsidP="000A2A0B">
      <w:pPr>
        <w:pStyle w:val="a5"/>
        <w:keepNext/>
        <w:rPr>
          <w:rtl/>
        </w:rPr>
      </w:pPr>
      <w:r>
        <w:rPr>
          <w:rFonts w:hint="eastAsia"/>
          <w:rtl/>
        </w:rPr>
        <w:t>תמי</w:t>
      </w:r>
      <w:r>
        <w:rPr>
          <w:rtl/>
        </w:rPr>
        <w:t xml:space="preserve"> </w:t>
      </w:r>
      <w:r>
        <w:rPr>
          <w:rFonts w:hint="eastAsia"/>
          <w:rtl/>
        </w:rPr>
        <w:t>סלע</w:t>
      </w:r>
      <w:r>
        <w:rPr>
          <w:rtl/>
        </w:rPr>
        <w:t>:</w:t>
      </w:r>
    </w:p>
    <w:p w:rsidR="000A2A0B" w:rsidRDefault="000A2A0B" w:rsidP="000A2A0B">
      <w:pPr>
        <w:pStyle w:val="KeepWithNext"/>
        <w:rPr>
          <w:rtl/>
        </w:rPr>
      </w:pPr>
    </w:p>
    <w:p w:rsidR="000A2A0B" w:rsidRDefault="000A2A0B" w:rsidP="000A2A0B">
      <w:pPr>
        <w:rPr>
          <w:rtl/>
        </w:rPr>
      </w:pPr>
      <w:r>
        <w:rPr>
          <w:rtl/>
        </w:rPr>
        <w:t>אצל מי הפערים הכי נמוכים, סקנדינביה?</w:t>
      </w:r>
    </w:p>
    <w:p w:rsidR="000A2A0B" w:rsidRDefault="000A2A0B" w:rsidP="00C73C66">
      <w:pPr>
        <w:rPr>
          <w:rtl/>
        </w:rPr>
      </w:pPr>
      <w:bookmarkStart w:id="153" w:name="_ETM_Q1_834514"/>
      <w:bookmarkEnd w:id="153"/>
    </w:p>
    <w:p w:rsidR="000A2A0B" w:rsidRDefault="000A2A0B" w:rsidP="000A2A0B">
      <w:pPr>
        <w:pStyle w:val="af8"/>
        <w:keepNext/>
        <w:rPr>
          <w:rtl/>
        </w:rPr>
      </w:pPr>
      <w:bookmarkStart w:id="154" w:name="_ETM_Q1_835636"/>
      <w:bookmarkEnd w:id="1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A0B" w:rsidRDefault="000A2A0B" w:rsidP="000A2A0B">
      <w:pPr>
        <w:pStyle w:val="KeepWithNext"/>
        <w:rPr>
          <w:rtl/>
        </w:rPr>
      </w:pPr>
    </w:p>
    <w:p w:rsidR="000A2A0B" w:rsidRDefault="000A2A0B" w:rsidP="000A2A0B">
      <w:pPr>
        <w:rPr>
          <w:rtl/>
        </w:rPr>
      </w:pPr>
      <w:r>
        <w:rPr>
          <w:rtl/>
        </w:rPr>
        <w:t xml:space="preserve">המדינות הנורדיות, אני </w:t>
      </w:r>
      <w:bookmarkStart w:id="155" w:name="_ETM_Q1_838914"/>
      <w:bookmarkEnd w:id="155"/>
      <w:r>
        <w:rPr>
          <w:rtl/>
        </w:rPr>
        <w:t>מניחה.</w:t>
      </w:r>
    </w:p>
    <w:p w:rsidR="00C73C66" w:rsidRDefault="00C73C66" w:rsidP="000A2A0B">
      <w:pPr>
        <w:ind w:firstLine="0"/>
        <w:rPr>
          <w:rtl/>
        </w:rPr>
      </w:pPr>
    </w:p>
    <w:p w:rsidR="000A2A0B" w:rsidRDefault="000A2A0B" w:rsidP="000A2A0B">
      <w:pPr>
        <w:pStyle w:val="afb"/>
        <w:keepNext/>
        <w:rPr>
          <w:rtl/>
        </w:rPr>
      </w:pPr>
      <w:bookmarkStart w:id="156" w:name="_ETM_Q1_839639"/>
      <w:bookmarkStart w:id="157" w:name="_ETM_Q1_841075"/>
      <w:bookmarkEnd w:id="156"/>
      <w:bookmarkEnd w:id="157"/>
      <w:r>
        <w:rPr>
          <w:rFonts w:hint="eastAsia"/>
          <w:rtl/>
        </w:rPr>
        <w:t>קרן</w:t>
      </w:r>
      <w:r>
        <w:rPr>
          <w:rtl/>
        </w:rPr>
        <w:t xml:space="preserve"> </w:t>
      </w:r>
      <w:r>
        <w:rPr>
          <w:rFonts w:hint="eastAsia"/>
          <w:rtl/>
        </w:rPr>
        <w:t>קירש</w:t>
      </w:r>
      <w:r>
        <w:rPr>
          <w:rtl/>
        </w:rPr>
        <w:t>:</w:t>
      </w:r>
    </w:p>
    <w:p w:rsidR="000A2A0B" w:rsidRDefault="000A2A0B" w:rsidP="000A2A0B">
      <w:pPr>
        <w:pStyle w:val="KeepWithNext"/>
        <w:rPr>
          <w:rtl/>
        </w:rPr>
      </w:pPr>
    </w:p>
    <w:p w:rsidR="000A2A0B" w:rsidRDefault="000A2A0B" w:rsidP="000A2A0B">
      <w:pPr>
        <w:rPr>
          <w:rtl/>
        </w:rPr>
      </w:pPr>
      <w:r>
        <w:rPr>
          <w:rtl/>
        </w:rPr>
        <w:t>כן. כרגיל.</w:t>
      </w:r>
    </w:p>
    <w:p w:rsidR="000A2A0B" w:rsidRDefault="000A2A0B" w:rsidP="000A2A0B">
      <w:pPr>
        <w:rPr>
          <w:rtl/>
        </w:rPr>
      </w:pPr>
      <w:bookmarkStart w:id="158" w:name="_ETM_Q1_843635"/>
      <w:bookmarkEnd w:id="158"/>
    </w:p>
    <w:p w:rsidR="00C73C66" w:rsidRDefault="00C73C66" w:rsidP="00BD5829">
      <w:pPr>
        <w:rPr>
          <w:rtl/>
        </w:rPr>
      </w:pPr>
      <w:r>
        <w:rPr>
          <w:rtl/>
        </w:rPr>
        <w:t>לכבוד הפרויקט</w:t>
      </w:r>
      <w:r w:rsidR="000A2A0B">
        <w:rPr>
          <w:rtl/>
        </w:rPr>
        <w:t xml:space="preserve">, כדי שיהיה לנו סוג של מקום להתחיל </w:t>
      </w:r>
      <w:bookmarkStart w:id="159" w:name="_ETM_Q1_857329"/>
      <w:bookmarkEnd w:id="159"/>
      <w:r w:rsidR="000A2A0B">
        <w:rPr>
          <w:rtl/>
        </w:rPr>
        <w:t xml:space="preserve">לבדוק איפה נמצא הציבור ביחס </w:t>
      </w:r>
      <w:r>
        <w:rPr>
          <w:rtl/>
        </w:rPr>
        <w:t>לפערי שכר, מה</w:t>
      </w:r>
      <w:r w:rsidR="000A2A0B">
        <w:rPr>
          <w:rtl/>
        </w:rPr>
        <w:t xml:space="preserve"> בכלל יודעים על זה, </w:t>
      </w:r>
      <w:bookmarkStart w:id="160" w:name="_ETM_Q1_864906"/>
      <w:bookmarkEnd w:id="160"/>
      <w:r w:rsidR="000A2A0B">
        <w:rPr>
          <w:rtl/>
        </w:rPr>
        <w:t xml:space="preserve">ערכנו סקר מיוחד ביחד עם מכון </w:t>
      </w:r>
      <w:r w:rsidR="00D61B41">
        <w:rPr>
          <w:rtl/>
        </w:rPr>
        <w:t xml:space="preserve">"פאנלס" ומכון "צפנת" וחנה </w:t>
      </w:r>
      <w:bookmarkStart w:id="161" w:name="_ETM_Q1_873918"/>
      <w:bookmarkEnd w:id="161"/>
      <w:r w:rsidR="00D61B41">
        <w:rPr>
          <w:rtl/>
        </w:rPr>
        <w:t>קופפר.</w:t>
      </w:r>
    </w:p>
    <w:p w:rsidR="00D61B41" w:rsidRDefault="00D61B41" w:rsidP="000A2A0B">
      <w:pPr>
        <w:rPr>
          <w:rtl/>
        </w:rPr>
      </w:pPr>
    </w:p>
    <w:p w:rsidR="00D61B41" w:rsidRDefault="00D61B41" w:rsidP="00D61B41">
      <w:pPr>
        <w:pStyle w:val="afb"/>
        <w:keepNext/>
        <w:rPr>
          <w:rtl/>
          <w:lang w:eastAsia="he-IL"/>
        </w:rPr>
      </w:pPr>
      <w:bookmarkStart w:id="162" w:name="_ETM_Q1_875271"/>
      <w:bookmarkStart w:id="163" w:name="_ETM_Q1_882014"/>
      <w:bookmarkEnd w:id="162"/>
      <w:bookmarkEnd w:id="163"/>
      <w:r>
        <w:rPr>
          <w:rFonts w:hint="eastAsia"/>
          <w:rtl/>
          <w:lang w:eastAsia="he-IL"/>
        </w:rPr>
        <w:t>חנה</w:t>
      </w:r>
      <w:r>
        <w:rPr>
          <w:rtl/>
          <w:lang w:eastAsia="he-IL"/>
        </w:rPr>
        <w:t xml:space="preserve"> </w:t>
      </w:r>
      <w:r>
        <w:rPr>
          <w:rFonts w:hint="eastAsia"/>
          <w:rtl/>
          <w:lang w:eastAsia="he-IL"/>
        </w:rPr>
        <w:t>קופפר</w:t>
      </w:r>
      <w:r>
        <w:rPr>
          <w:rtl/>
          <w:lang w:eastAsia="he-IL"/>
        </w:rPr>
        <w:t>:</w:t>
      </w:r>
    </w:p>
    <w:p w:rsidR="00D61B41" w:rsidRDefault="00D61B41" w:rsidP="00D61B41">
      <w:pPr>
        <w:pStyle w:val="KeepWithNext"/>
        <w:rPr>
          <w:rtl/>
          <w:lang w:eastAsia="he-IL"/>
        </w:rPr>
      </w:pPr>
    </w:p>
    <w:p w:rsidR="009C2D07" w:rsidRDefault="00D61B41" w:rsidP="002D194A">
      <w:pPr>
        <w:rPr>
          <w:rtl/>
        </w:rPr>
      </w:pPr>
      <w:r>
        <w:rPr>
          <w:rtl/>
        </w:rPr>
        <w:t xml:space="preserve">אני מנהלת תחום מחקר בנציבות שוויון </w:t>
      </w:r>
      <w:bookmarkStart w:id="164" w:name="_ETM_Q1_879108"/>
      <w:bookmarkEnd w:id="164"/>
      <w:r>
        <w:rPr>
          <w:rtl/>
        </w:rPr>
        <w:t xml:space="preserve">הזדמנויות בעבודה. אני באמת אציג את הסקר שערכנו. כמו </w:t>
      </w:r>
      <w:bookmarkStart w:id="165" w:name="_ETM_Q1_883898"/>
      <w:bookmarkEnd w:id="165"/>
      <w:r>
        <w:rPr>
          <w:rtl/>
        </w:rPr>
        <w:t xml:space="preserve">שקרן התחילה להגיד המטרה של הסקר היתה קודם כול לבחון </w:t>
      </w:r>
      <w:bookmarkStart w:id="166" w:name="_ETM_Q1_888853"/>
      <w:bookmarkEnd w:id="166"/>
      <w:r>
        <w:rPr>
          <w:rtl/>
        </w:rPr>
        <w:t xml:space="preserve">מאיזו נקודה אנחנו מתחילות את הפרויקט הזה, מה התפיסות, מה </w:t>
      </w:r>
      <w:bookmarkStart w:id="167" w:name="_ETM_Q1_894229"/>
      <w:bookmarkEnd w:id="167"/>
      <w:r>
        <w:rPr>
          <w:rtl/>
        </w:rPr>
        <w:t xml:space="preserve">הלכי הרוח שקיימים בציבור העובדים והעובדות בישראל, גם ביחס לפערי </w:t>
      </w:r>
      <w:bookmarkStart w:id="168" w:name="_ETM_Q1_901350"/>
      <w:bookmarkEnd w:id="168"/>
      <w:r>
        <w:rPr>
          <w:rtl/>
        </w:rPr>
        <w:t>שכר באופן כללי, זאת אומרת,</w:t>
      </w:r>
      <w:r w:rsidR="002D194A">
        <w:rPr>
          <w:rtl/>
        </w:rPr>
        <w:t xml:space="preserve"> </w:t>
      </w:r>
      <w:r>
        <w:rPr>
          <w:rtl/>
        </w:rPr>
        <w:t>התפיסות לגבי פערי שכר מגדריים, ו</w:t>
      </w:r>
      <w:bookmarkStart w:id="169" w:name="_ETM_Q1_904226"/>
      <w:bookmarkEnd w:id="169"/>
      <w:r>
        <w:rPr>
          <w:rtl/>
        </w:rPr>
        <w:t xml:space="preserve">לסיבות ולהצדקות שיש לפערים האלה. </w:t>
      </w:r>
    </w:p>
    <w:p w:rsidR="009C2D07" w:rsidRDefault="009C2D07" w:rsidP="002D194A">
      <w:pPr>
        <w:rPr>
          <w:rtl/>
        </w:rPr>
      </w:pPr>
    </w:p>
    <w:p w:rsidR="00C73C66" w:rsidRDefault="00C73C66" w:rsidP="002D194A">
      <w:pPr>
        <w:rPr>
          <w:rtl/>
        </w:rPr>
      </w:pPr>
      <w:r>
        <w:rPr>
          <w:rtl/>
        </w:rPr>
        <w:t>רצינו גם ללמוד על חוויות אישיות של עובדות ועובדים ביחס לפערי שכר</w:t>
      </w:r>
      <w:r w:rsidR="002D194A">
        <w:rPr>
          <w:rtl/>
        </w:rPr>
        <w:t xml:space="preserve"> מגדריים, זאת אומרת, </w:t>
      </w:r>
      <w:bookmarkStart w:id="170" w:name="_ETM_Q1_916918"/>
      <w:bookmarkEnd w:id="170"/>
      <w:r>
        <w:rPr>
          <w:rtl/>
        </w:rPr>
        <w:t>האם במקומות העבודה שלה</w:t>
      </w:r>
      <w:r w:rsidR="002D194A">
        <w:rPr>
          <w:rtl/>
        </w:rPr>
        <w:t>ם</w:t>
      </w:r>
      <w:r>
        <w:rPr>
          <w:rtl/>
        </w:rPr>
        <w:t xml:space="preserve"> </w:t>
      </w:r>
      <w:r w:rsidR="002D194A">
        <w:rPr>
          <w:rtl/>
        </w:rPr>
        <w:t xml:space="preserve">הם </w:t>
      </w:r>
      <w:r>
        <w:rPr>
          <w:rtl/>
        </w:rPr>
        <w:t>נתקלו בתופעות כאלה, ו</w:t>
      </w:r>
      <w:r w:rsidR="002D194A">
        <w:rPr>
          <w:rtl/>
        </w:rPr>
        <w:t xml:space="preserve">גם </w:t>
      </w:r>
      <w:r>
        <w:rPr>
          <w:rtl/>
        </w:rPr>
        <w:t xml:space="preserve">לדעת עד כמה הם </w:t>
      </w:r>
      <w:r w:rsidR="002D194A">
        <w:rPr>
          <w:rtl/>
        </w:rPr>
        <w:t xml:space="preserve">מכירים את החוקים הרלוונטיים, את הארגונים שניתן לפנות </w:t>
      </w:r>
      <w:bookmarkStart w:id="171" w:name="_ETM_Q1_928058"/>
      <w:bookmarkEnd w:id="171"/>
      <w:r w:rsidR="002D194A">
        <w:rPr>
          <w:rtl/>
        </w:rPr>
        <w:t>אליהם במקרים כאלה של</w:t>
      </w:r>
      <w:r>
        <w:rPr>
          <w:rtl/>
        </w:rPr>
        <w:t xml:space="preserve"> פערי </w:t>
      </w:r>
      <w:r w:rsidR="002D194A">
        <w:rPr>
          <w:rtl/>
        </w:rPr>
        <w:t>שכר ואת האופנים שבהם הם חושבים</w:t>
      </w:r>
      <w:bookmarkStart w:id="172" w:name="_ETM_Q1_932883"/>
      <w:bookmarkEnd w:id="172"/>
      <w:r w:rsidR="002D194A">
        <w:rPr>
          <w:rtl/>
        </w:rPr>
        <w:t xml:space="preserve"> שצריך לפעול על מנת לצמצם את פערי </w:t>
      </w:r>
      <w:r>
        <w:rPr>
          <w:rtl/>
        </w:rPr>
        <w:t>השכר המגדריים בישראל</w:t>
      </w:r>
      <w:r w:rsidR="002D194A">
        <w:rPr>
          <w:rtl/>
        </w:rPr>
        <w:t>.</w:t>
      </w:r>
    </w:p>
    <w:p w:rsidR="00C73C66" w:rsidRDefault="00C73C66" w:rsidP="00C73C66">
      <w:pPr>
        <w:rPr>
          <w:rtl/>
        </w:rPr>
      </w:pPr>
    </w:p>
    <w:p w:rsidR="00C73C66" w:rsidRDefault="00C73C66" w:rsidP="00C73C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3C66" w:rsidRDefault="00C73C66" w:rsidP="00C73C66">
      <w:pPr>
        <w:pStyle w:val="KeepWithNext"/>
        <w:rPr>
          <w:rtl/>
        </w:rPr>
      </w:pPr>
    </w:p>
    <w:p w:rsidR="002D194A" w:rsidRDefault="002D194A" w:rsidP="009C2D07">
      <w:pPr>
        <w:rPr>
          <w:rtl/>
        </w:rPr>
      </w:pPr>
      <w:r>
        <w:rPr>
          <w:rtl/>
        </w:rPr>
        <w:t xml:space="preserve">לפני שאת </w:t>
      </w:r>
      <w:bookmarkStart w:id="173" w:name="_ETM_Q1_942068"/>
      <w:bookmarkEnd w:id="173"/>
      <w:r>
        <w:rPr>
          <w:rtl/>
        </w:rPr>
        <w:t xml:space="preserve">מתחילה, </w:t>
      </w:r>
      <w:r w:rsidR="00C73C66">
        <w:rPr>
          <w:rtl/>
        </w:rPr>
        <w:t>מאחר שגם אני חדשה בתפקיד</w:t>
      </w:r>
      <w:r>
        <w:rPr>
          <w:rtl/>
        </w:rPr>
        <w:t xml:space="preserve"> ואני רוצה להכיר גם באופן אישי, אבל גם </w:t>
      </w:r>
      <w:bookmarkStart w:id="174" w:name="_ETM_Q1_948113"/>
      <w:bookmarkEnd w:id="174"/>
      <w:r>
        <w:rPr>
          <w:rtl/>
        </w:rPr>
        <w:t xml:space="preserve">להבין את מדרג התפקידים שעומדים לרשותנו כדי להתחיל להתמודד, אם </w:t>
      </w:r>
      <w:bookmarkStart w:id="175" w:name="_ETM_Q1_952421"/>
      <w:bookmarkEnd w:id="175"/>
      <w:r>
        <w:rPr>
          <w:rtl/>
        </w:rPr>
        <w:t xml:space="preserve">את יכולה רק לפתוח ולספר כמה דקות על התפקיד שלך, </w:t>
      </w:r>
      <w:bookmarkStart w:id="176" w:name="_ETM_Q1_954449"/>
      <w:bookmarkEnd w:id="176"/>
      <w:r>
        <w:rPr>
          <w:rtl/>
        </w:rPr>
        <w:t>אבל גם איפה הוא ממוקם ולתת לנו איזו תמונה כוללת כ</w:t>
      </w:r>
      <w:bookmarkStart w:id="177" w:name="_ETM_Q1_960127"/>
      <w:bookmarkEnd w:id="177"/>
      <w:r>
        <w:rPr>
          <w:rtl/>
        </w:rPr>
        <w:t>די שנבין מה הזרועות שעומדות לרשותנו.</w:t>
      </w:r>
    </w:p>
    <w:p w:rsidR="002D194A" w:rsidRDefault="002D194A" w:rsidP="00C73C66">
      <w:pPr>
        <w:rPr>
          <w:rtl/>
        </w:rPr>
      </w:pPr>
      <w:bookmarkStart w:id="178" w:name="_ETM_Q1_962418"/>
      <w:bookmarkEnd w:id="178"/>
    </w:p>
    <w:p w:rsidR="00C73C66" w:rsidRDefault="00C73C66" w:rsidP="00C73C66">
      <w:pPr>
        <w:pStyle w:val="afb"/>
        <w:keepNext/>
        <w:rPr>
          <w:rtl/>
        </w:rPr>
      </w:pPr>
      <w:r>
        <w:rPr>
          <w:rFonts w:hint="eastAsia"/>
          <w:rtl/>
        </w:rPr>
        <w:t>חנה</w:t>
      </w:r>
      <w:r>
        <w:rPr>
          <w:rtl/>
        </w:rPr>
        <w:t xml:space="preserve"> </w:t>
      </w:r>
      <w:r>
        <w:rPr>
          <w:rFonts w:hint="eastAsia"/>
          <w:rtl/>
        </w:rPr>
        <w:t>קופפר</w:t>
      </w:r>
      <w:r>
        <w:rPr>
          <w:rtl/>
        </w:rPr>
        <w:t>:</w:t>
      </w:r>
    </w:p>
    <w:p w:rsidR="00C73C66" w:rsidRDefault="00C73C66" w:rsidP="00C73C66">
      <w:pPr>
        <w:pStyle w:val="KeepWithNext"/>
        <w:rPr>
          <w:rtl/>
        </w:rPr>
      </w:pPr>
    </w:p>
    <w:p w:rsidR="007B346D" w:rsidRDefault="002D194A" w:rsidP="002D194A">
      <w:pPr>
        <w:rPr>
          <w:rtl/>
        </w:rPr>
      </w:pPr>
      <w:r>
        <w:rPr>
          <w:rtl/>
        </w:rPr>
        <w:t xml:space="preserve">כמו שאמרתי </w:t>
      </w:r>
      <w:r w:rsidR="00C73C66">
        <w:rPr>
          <w:rtl/>
        </w:rPr>
        <w:t>אני מנהלת תחום המחקר</w:t>
      </w:r>
      <w:r>
        <w:rPr>
          <w:rtl/>
        </w:rPr>
        <w:t xml:space="preserve"> בנציבות שוויון </w:t>
      </w:r>
      <w:bookmarkStart w:id="179" w:name="_ETM_Q1_966259"/>
      <w:bookmarkEnd w:id="179"/>
      <w:r>
        <w:rPr>
          <w:rtl/>
        </w:rPr>
        <w:t xml:space="preserve">הזדמנויות בעבודה. נציבות השוויון היא יחידה במשרד הכלכלה שפועלת על </w:t>
      </w:r>
      <w:bookmarkStart w:id="180" w:name="_ETM_Q1_974930"/>
      <w:bookmarkEnd w:id="180"/>
      <w:r>
        <w:rPr>
          <w:rtl/>
        </w:rPr>
        <w:t xml:space="preserve">מנת </w:t>
      </w:r>
      <w:r w:rsidR="00282898">
        <w:rPr>
          <w:rtl/>
        </w:rPr>
        <w:t xml:space="preserve">להטמיע גיוון במקומות </w:t>
      </w:r>
      <w:r w:rsidR="007B346D">
        <w:rPr>
          <w:rtl/>
        </w:rPr>
        <w:t xml:space="preserve"> </w:t>
      </w:r>
      <w:r w:rsidR="00282898">
        <w:rPr>
          <w:rtl/>
        </w:rPr>
        <w:t xml:space="preserve">עבודה ולצמצם אפליה במקומות </w:t>
      </w:r>
      <w:r w:rsidR="007B346D">
        <w:rPr>
          <w:rtl/>
        </w:rPr>
        <w:t xml:space="preserve"> </w:t>
      </w:r>
      <w:r w:rsidR="00282898">
        <w:rPr>
          <w:rtl/>
        </w:rPr>
        <w:t xml:space="preserve">עבודה </w:t>
      </w:r>
      <w:bookmarkStart w:id="181" w:name="_ETM_Q1_991806"/>
      <w:bookmarkEnd w:id="181"/>
      <w:r w:rsidR="00282898">
        <w:rPr>
          <w:rtl/>
        </w:rPr>
        <w:t xml:space="preserve">על בסיס של כל מיני עילות, החל ממין, הורות, טיפולי </w:t>
      </w:r>
      <w:bookmarkStart w:id="182" w:name="_ETM_Q1_997420"/>
      <w:bookmarkEnd w:id="182"/>
      <w:r w:rsidR="00282898">
        <w:rPr>
          <w:rtl/>
        </w:rPr>
        <w:t xml:space="preserve">פוריות, היריון, זאת אומרת, סיבות שהן רלוונטיות יותר לנשים, אבל </w:t>
      </w:r>
      <w:bookmarkStart w:id="183" w:name="_ETM_Q1_1000011"/>
      <w:bookmarkEnd w:id="183"/>
      <w:r w:rsidR="00282898">
        <w:rPr>
          <w:rtl/>
        </w:rPr>
        <w:t xml:space="preserve">יש כל מיני סיבות אחרות שגם הן בחלקן רלוונטיות לנשים, </w:t>
      </w:r>
      <w:bookmarkStart w:id="184" w:name="_ETM_Q1_1002592"/>
      <w:bookmarkEnd w:id="184"/>
      <w:r w:rsidR="00282898">
        <w:rPr>
          <w:rtl/>
        </w:rPr>
        <w:t xml:space="preserve">כמו גיל לדוגמה. </w:t>
      </w:r>
    </w:p>
    <w:p w:rsidR="007B346D" w:rsidRDefault="007B346D" w:rsidP="002D194A">
      <w:pPr>
        <w:rPr>
          <w:rtl/>
        </w:rPr>
      </w:pPr>
    </w:p>
    <w:p w:rsidR="00C73C66" w:rsidRDefault="00282898" w:rsidP="0089377A">
      <w:pPr>
        <w:rPr>
          <w:rtl/>
        </w:rPr>
      </w:pPr>
      <w:r>
        <w:rPr>
          <w:rtl/>
        </w:rPr>
        <w:t xml:space="preserve">הנציבות בנויה כך שיש לנו נציבה ארצית, </w:t>
      </w:r>
      <w:bookmarkStart w:id="185" w:name="_ETM_Q1_1010483"/>
      <w:bookmarkEnd w:id="185"/>
      <w:r>
        <w:rPr>
          <w:rtl/>
        </w:rPr>
        <w:t>שהיא הדרגה הראשונה</w:t>
      </w:r>
      <w:r w:rsidR="0089377A">
        <w:rPr>
          <w:rtl/>
        </w:rPr>
        <w:t>,</w:t>
      </w:r>
      <w:r>
        <w:rPr>
          <w:rtl/>
        </w:rPr>
        <w:t xml:space="preserve"> מתחתיה, בתוך הנציבות הארצית, יש גם עורכות-דין </w:t>
      </w:r>
      <w:bookmarkStart w:id="186" w:name="_ETM_Q1_1017416"/>
      <w:bookmarkEnd w:id="186"/>
      <w:r>
        <w:rPr>
          <w:rtl/>
        </w:rPr>
        <w:t xml:space="preserve">שפועלות, יש גם תחום המחקר, שזה אני, ויש נציבויות אזוריות </w:t>
      </w:r>
      <w:bookmarkStart w:id="187" w:name="_ETM_Q1_1025196"/>
      <w:bookmarkEnd w:id="187"/>
      <w:r>
        <w:rPr>
          <w:rtl/>
        </w:rPr>
        <w:t xml:space="preserve">שהן גם אמונות על קבלת פניות מנשים שסבלו מאפליה בשוק </w:t>
      </w:r>
      <w:bookmarkStart w:id="188" w:name="_ETM_Q1_1032877"/>
      <w:bookmarkEnd w:id="188"/>
      <w:r>
        <w:rPr>
          <w:rtl/>
        </w:rPr>
        <w:t>העבודה בכל מיני שלבים בתעסוקה.</w:t>
      </w:r>
      <w:r w:rsidR="00C73C66">
        <w:rPr>
          <w:rtl/>
        </w:rPr>
        <w:t xml:space="preserve"> </w:t>
      </w:r>
    </w:p>
    <w:p w:rsidR="00C73C66" w:rsidRDefault="00C73C66" w:rsidP="00C73C66">
      <w:pPr>
        <w:rPr>
          <w:rtl/>
        </w:rPr>
      </w:pPr>
    </w:p>
    <w:p w:rsidR="00C73C66" w:rsidRDefault="00C73C66" w:rsidP="00C73C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3C66" w:rsidRDefault="00C73C66" w:rsidP="00C73C66">
      <w:pPr>
        <w:pStyle w:val="KeepWithNext"/>
        <w:rPr>
          <w:rtl/>
        </w:rPr>
      </w:pPr>
    </w:p>
    <w:p w:rsidR="00C73C66" w:rsidRDefault="00282898" w:rsidP="00282898">
      <w:pPr>
        <w:rPr>
          <w:rtl/>
        </w:rPr>
      </w:pPr>
      <w:r>
        <w:rPr>
          <w:rtl/>
        </w:rPr>
        <w:t xml:space="preserve">הנציבויות </w:t>
      </w:r>
      <w:r w:rsidR="00C73C66">
        <w:rPr>
          <w:rtl/>
        </w:rPr>
        <w:t>נמצאות ברחבי הארץ?</w:t>
      </w:r>
    </w:p>
    <w:p w:rsidR="00C73C66" w:rsidRDefault="00C73C66" w:rsidP="00C73C66">
      <w:pPr>
        <w:rPr>
          <w:rtl/>
        </w:rPr>
      </w:pPr>
    </w:p>
    <w:p w:rsidR="00C73C66" w:rsidRDefault="00C73C66" w:rsidP="00C73C66">
      <w:pPr>
        <w:pStyle w:val="afb"/>
        <w:keepNext/>
        <w:rPr>
          <w:rtl/>
        </w:rPr>
      </w:pPr>
      <w:r>
        <w:rPr>
          <w:rFonts w:hint="eastAsia"/>
          <w:rtl/>
        </w:rPr>
        <w:t>חנה</w:t>
      </w:r>
      <w:r>
        <w:rPr>
          <w:rtl/>
        </w:rPr>
        <w:t xml:space="preserve"> </w:t>
      </w:r>
      <w:r>
        <w:rPr>
          <w:rFonts w:hint="eastAsia"/>
          <w:rtl/>
        </w:rPr>
        <w:t>קופפר</w:t>
      </w:r>
      <w:r>
        <w:rPr>
          <w:rtl/>
        </w:rPr>
        <w:t>:</w:t>
      </w:r>
    </w:p>
    <w:p w:rsidR="00C73C66" w:rsidRDefault="00C73C66" w:rsidP="00C73C66">
      <w:pPr>
        <w:pStyle w:val="KeepWithNext"/>
        <w:rPr>
          <w:rtl/>
        </w:rPr>
      </w:pPr>
    </w:p>
    <w:p w:rsidR="00282898" w:rsidRDefault="00282898" w:rsidP="00282898">
      <w:pPr>
        <w:rPr>
          <w:rtl/>
        </w:rPr>
      </w:pPr>
      <w:r>
        <w:rPr>
          <w:rtl/>
        </w:rPr>
        <w:t xml:space="preserve">יש שלושה מחוזות: מחוז ירושלים והדרום, </w:t>
      </w:r>
      <w:r w:rsidR="00C73C66">
        <w:rPr>
          <w:rtl/>
        </w:rPr>
        <w:t xml:space="preserve">תל-אביב והמרכז, חיפה והצפון. כאמור הנציבויות </w:t>
      </w:r>
      <w:r>
        <w:rPr>
          <w:rtl/>
        </w:rPr>
        <w:t xml:space="preserve">אמונות </w:t>
      </w:r>
      <w:r w:rsidR="00C73C66">
        <w:rPr>
          <w:rtl/>
        </w:rPr>
        <w:t>בין השאר</w:t>
      </w:r>
      <w:r>
        <w:rPr>
          <w:rtl/>
        </w:rPr>
        <w:t xml:space="preserve"> גם על הנושא של קבלת פניות, אבל </w:t>
      </w:r>
      <w:bookmarkStart w:id="189" w:name="_ETM_Q1_1048118"/>
      <w:bookmarkEnd w:id="189"/>
      <w:r>
        <w:rPr>
          <w:rtl/>
        </w:rPr>
        <w:t>גם על כל מה שקשור להעלאת מודעות</w:t>
      </w:r>
      <w:r w:rsidR="00C73C66">
        <w:rPr>
          <w:rtl/>
        </w:rPr>
        <w:t>, להסברה</w:t>
      </w:r>
      <w:r>
        <w:rPr>
          <w:rtl/>
        </w:rPr>
        <w:t xml:space="preserve">. לדוגמה </w:t>
      </w:r>
      <w:r w:rsidR="00C73C66">
        <w:rPr>
          <w:rtl/>
        </w:rPr>
        <w:t>הן מעבירות הרבה מאוד הרצאות</w:t>
      </w:r>
      <w:r>
        <w:rPr>
          <w:rtl/>
        </w:rPr>
        <w:t xml:space="preserve"> ברחבי </w:t>
      </w:r>
      <w:bookmarkStart w:id="190" w:name="_ETM_Q1_1055858"/>
      <w:bookmarkEnd w:id="190"/>
      <w:r>
        <w:rPr>
          <w:rtl/>
        </w:rPr>
        <w:t xml:space="preserve">הארץ, זה משהו שהוא מאוד-מאוד חשוב. אגב, ספציפית לגבי נשים </w:t>
      </w:r>
      <w:bookmarkStart w:id="191" w:name="_ETM_Q1_1059858"/>
      <w:bookmarkEnd w:id="191"/>
      <w:r>
        <w:rPr>
          <w:rtl/>
        </w:rPr>
        <w:t xml:space="preserve">ממגזרים מיוחדים, כמו נשים ערביות שיש להן נגישות נמוכה יחסית </w:t>
      </w:r>
      <w:bookmarkStart w:id="192" w:name="_ETM_Q1_1066987"/>
      <w:bookmarkEnd w:id="192"/>
      <w:r>
        <w:rPr>
          <w:rtl/>
        </w:rPr>
        <w:t xml:space="preserve">לידע, ידע שהוא מאוד רלוונטי לזכויות שלהן בשוק העבודה, </w:t>
      </w:r>
      <w:bookmarkStart w:id="193" w:name="_ETM_Q1_1070502"/>
      <w:bookmarkEnd w:id="193"/>
      <w:r w:rsidR="0089377A">
        <w:rPr>
          <w:rtl/>
        </w:rPr>
        <w:t xml:space="preserve">ואלה </w:t>
      </w:r>
      <w:r>
        <w:rPr>
          <w:rtl/>
        </w:rPr>
        <w:t xml:space="preserve">בדרך כלל גם נשים שסובלות יותר מאפליה בשוק העבודה מכל </w:t>
      </w:r>
      <w:bookmarkStart w:id="194" w:name="_ETM_Q1_1073077"/>
      <w:bookmarkEnd w:id="194"/>
      <w:r>
        <w:rPr>
          <w:rtl/>
        </w:rPr>
        <w:t xml:space="preserve">מיני סיבות. זה דבר אחד. </w:t>
      </w:r>
    </w:p>
    <w:p w:rsidR="00282898" w:rsidRDefault="00282898" w:rsidP="00282898">
      <w:pPr>
        <w:rPr>
          <w:rtl/>
        </w:rPr>
      </w:pPr>
    </w:p>
    <w:p w:rsidR="00E903EF" w:rsidRDefault="00282898" w:rsidP="00E903EF">
      <w:pPr>
        <w:rPr>
          <w:rtl/>
        </w:rPr>
      </w:pPr>
      <w:r w:rsidRPr="002A1385">
        <w:rPr>
          <w:rtl/>
        </w:rPr>
        <w:t xml:space="preserve">הנציבות הארצית אמונה יותר </w:t>
      </w:r>
      <w:bookmarkStart w:id="195" w:name="_ETM_Q1_1079575"/>
      <w:bookmarkEnd w:id="195"/>
      <w:r w:rsidRPr="002A1385">
        <w:rPr>
          <w:rtl/>
        </w:rPr>
        <w:t xml:space="preserve">על הנושא של מדיניות וכמובן שהנציבויות כולן עוסקות באכיפה, שזה </w:t>
      </w:r>
      <w:bookmarkStart w:id="196" w:name="_ETM_Q1_1085615"/>
      <w:bookmarkEnd w:id="196"/>
      <w:r w:rsidRPr="002A1385">
        <w:rPr>
          <w:rtl/>
        </w:rPr>
        <w:t>אומר כל מיני חוקים</w:t>
      </w:r>
      <w:r w:rsidR="00E903EF">
        <w:rPr>
          <w:rtl/>
        </w:rPr>
        <w:t>. חלק מהחוקים רלוונטי</w:t>
      </w:r>
      <w:bookmarkStart w:id="197" w:name="_ETM_Q1_1088189"/>
      <w:bookmarkEnd w:id="197"/>
      <w:r w:rsidR="00E903EF">
        <w:rPr>
          <w:rtl/>
        </w:rPr>
        <w:t xml:space="preserve">ים מאוד לנושא שלנו היום, חוק שכר שווה </w:t>
      </w:r>
      <w:bookmarkStart w:id="198" w:name="_ETM_Q1_1093409"/>
      <w:bookmarkEnd w:id="198"/>
      <w:r w:rsidR="00E903EF">
        <w:rPr>
          <w:rtl/>
        </w:rPr>
        <w:t>לדוגמה. זה בגדול מה שנציבות שוויון בעבודה עושה.</w:t>
      </w:r>
    </w:p>
    <w:p w:rsidR="00C73C66" w:rsidRDefault="00C73C66" w:rsidP="00C73C66">
      <w:pPr>
        <w:rPr>
          <w:rtl/>
        </w:rPr>
      </w:pPr>
      <w:bookmarkStart w:id="199" w:name="_ETM_Q1_1098057"/>
      <w:bookmarkEnd w:id="199"/>
    </w:p>
    <w:p w:rsidR="002A1385" w:rsidRDefault="002A1385" w:rsidP="002A1385">
      <w:pPr>
        <w:pStyle w:val="af8"/>
        <w:keepNext/>
        <w:rPr>
          <w:rtl/>
        </w:rPr>
      </w:pPr>
      <w:bookmarkStart w:id="200" w:name="_ETM_Q1_1097352"/>
      <w:bookmarkEnd w:id="2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1385" w:rsidRDefault="002A1385" w:rsidP="002A1385">
      <w:pPr>
        <w:pStyle w:val="KeepWithNext"/>
        <w:rPr>
          <w:rtl/>
        </w:rPr>
      </w:pPr>
    </w:p>
    <w:p w:rsidR="002A1385" w:rsidRDefault="002A1385" w:rsidP="002A1385">
      <w:pPr>
        <w:rPr>
          <w:rtl/>
        </w:rPr>
      </w:pPr>
      <w:r>
        <w:rPr>
          <w:rtl/>
        </w:rPr>
        <w:t>תודה.</w:t>
      </w:r>
    </w:p>
    <w:p w:rsidR="002A1385" w:rsidRDefault="002A1385" w:rsidP="002A1385">
      <w:pPr>
        <w:rPr>
          <w:rtl/>
        </w:rPr>
      </w:pPr>
    </w:p>
    <w:p w:rsidR="002A1385" w:rsidRDefault="002A1385" w:rsidP="002A1385">
      <w:pPr>
        <w:pStyle w:val="afb"/>
        <w:keepNext/>
        <w:rPr>
          <w:rtl/>
        </w:rPr>
      </w:pPr>
      <w:bookmarkStart w:id="201" w:name="_ETM_Q1_1097284"/>
      <w:bookmarkStart w:id="202" w:name="_ETM_Q1_1098663"/>
      <w:bookmarkEnd w:id="201"/>
      <w:bookmarkEnd w:id="202"/>
      <w:r>
        <w:rPr>
          <w:rFonts w:hint="eastAsia"/>
          <w:rtl/>
        </w:rPr>
        <w:t>חנה</w:t>
      </w:r>
      <w:r>
        <w:rPr>
          <w:rtl/>
        </w:rPr>
        <w:t xml:space="preserve"> </w:t>
      </w:r>
      <w:r>
        <w:rPr>
          <w:rFonts w:hint="eastAsia"/>
          <w:rtl/>
        </w:rPr>
        <w:t>קופפר</w:t>
      </w:r>
      <w:r>
        <w:rPr>
          <w:rtl/>
        </w:rPr>
        <w:t>:</w:t>
      </w:r>
    </w:p>
    <w:p w:rsidR="002A1385" w:rsidRDefault="002A1385" w:rsidP="002A1385">
      <w:pPr>
        <w:pStyle w:val="KeepWithNext"/>
        <w:rPr>
          <w:rtl/>
        </w:rPr>
      </w:pPr>
    </w:p>
    <w:p w:rsidR="002A1385" w:rsidRDefault="002A1385" w:rsidP="006A4142">
      <w:pPr>
        <w:rPr>
          <w:rtl/>
        </w:rPr>
      </w:pPr>
      <w:r>
        <w:rPr>
          <w:rtl/>
        </w:rPr>
        <w:t>ל</w:t>
      </w:r>
      <w:r w:rsidR="00C73C66">
        <w:rPr>
          <w:rtl/>
        </w:rPr>
        <w:t xml:space="preserve">עניין הפרויקט הזה אני אחת </w:t>
      </w:r>
      <w:r>
        <w:rPr>
          <w:rtl/>
        </w:rPr>
        <w:t xml:space="preserve">מהנציבות שאמונות על קידום הפרויקט. אני מן הסתם </w:t>
      </w:r>
      <w:bookmarkStart w:id="203" w:name="_ETM_Q1_1108413"/>
      <w:bookmarkEnd w:id="203"/>
      <w:r>
        <w:rPr>
          <w:rtl/>
        </w:rPr>
        <w:t xml:space="preserve">מתעסקת יותר בכל מה שקשור לאיסוף של ידע, נתונים. </w:t>
      </w:r>
      <w:bookmarkStart w:id="204" w:name="_ETM_Q1_1113383"/>
      <w:bookmarkEnd w:id="204"/>
      <w:r>
        <w:rPr>
          <w:rtl/>
        </w:rPr>
        <w:t xml:space="preserve">אחד מהדברים שאנחנו עושות ונשמע עליהם יותר מאוחר היום זה </w:t>
      </w:r>
      <w:bookmarkStart w:id="205" w:name="_ETM_Q1_1116512"/>
      <w:bookmarkEnd w:id="205"/>
      <w:r>
        <w:rPr>
          <w:rtl/>
        </w:rPr>
        <w:t xml:space="preserve">הנושא של פיתוח סימולטור מבחינת פערי שכר. </w:t>
      </w:r>
      <w:r w:rsidR="006A4142">
        <w:rPr>
          <w:rtl/>
        </w:rPr>
        <w:t xml:space="preserve">אגב, </w:t>
      </w:r>
      <w:r>
        <w:rPr>
          <w:rtl/>
        </w:rPr>
        <w:t>זה כלי ש</w:t>
      </w:r>
      <w:bookmarkStart w:id="206" w:name="_ETM_Q1_1121214"/>
      <w:bookmarkEnd w:id="206"/>
      <w:r>
        <w:rPr>
          <w:rtl/>
        </w:rPr>
        <w:t xml:space="preserve">עובד לדוגמה בגרמניה, </w:t>
      </w:r>
      <w:r w:rsidR="006A4142">
        <w:rPr>
          <w:rtl/>
        </w:rPr>
        <w:t>ו</w:t>
      </w:r>
      <w:r>
        <w:rPr>
          <w:rtl/>
        </w:rPr>
        <w:t xml:space="preserve">שם ראינו שיש פערי </w:t>
      </w:r>
      <w:bookmarkStart w:id="207" w:name="_ETM_Q1_1123853"/>
      <w:bookmarkEnd w:id="207"/>
      <w:r>
        <w:rPr>
          <w:rtl/>
        </w:rPr>
        <w:t xml:space="preserve">שכר מאוד-מאוד גדולים, היא השיאנית בפערי שכר. שם התחילו לפני </w:t>
      </w:r>
      <w:bookmarkStart w:id="208" w:name="_ETM_Q1_1127451"/>
      <w:bookmarkEnd w:id="208"/>
      <w:r>
        <w:rPr>
          <w:rtl/>
        </w:rPr>
        <w:t xml:space="preserve">כשנתיים איזה פרויקט שמבוסס גם על סימולטורים, </w:t>
      </w:r>
      <w:r w:rsidR="00354D83">
        <w:rPr>
          <w:rtl/>
        </w:rPr>
        <w:t>תהליכי עומק ש</w:t>
      </w:r>
      <w:r>
        <w:rPr>
          <w:rtl/>
        </w:rPr>
        <w:t xml:space="preserve">הם </w:t>
      </w:r>
      <w:r w:rsidR="00354D83">
        <w:rPr>
          <w:rtl/>
        </w:rPr>
        <w:t>עושים עם מעסיקים</w:t>
      </w:r>
      <w:r>
        <w:rPr>
          <w:rtl/>
        </w:rPr>
        <w:t>.</w:t>
      </w:r>
      <w:r w:rsidR="00354D83">
        <w:rPr>
          <w:rtl/>
        </w:rPr>
        <w:t xml:space="preserve"> הפרויקט הזה די רץ</w:t>
      </w:r>
      <w:r>
        <w:rPr>
          <w:rtl/>
        </w:rPr>
        <w:t xml:space="preserve"> אצלם </w:t>
      </w:r>
      <w:bookmarkStart w:id="209" w:name="_ETM_Q1_1140507"/>
      <w:bookmarkEnd w:id="209"/>
      <w:r>
        <w:rPr>
          <w:rtl/>
        </w:rPr>
        <w:t xml:space="preserve">למרות שהוא </w:t>
      </w:r>
      <w:r w:rsidR="006A4142">
        <w:rPr>
          <w:rtl/>
        </w:rPr>
        <w:t>ב</w:t>
      </w:r>
      <w:r>
        <w:rPr>
          <w:rtl/>
        </w:rPr>
        <w:t xml:space="preserve">סך-הכול בן שנתיים, אז יחסית במונחים של פרויקט </w:t>
      </w:r>
      <w:bookmarkStart w:id="210" w:name="_ETM_Q1_1143627"/>
      <w:bookmarkEnd w:id="210"/>
      <w:r>
        <w:rPr>
          <w:rtl/>
        </w:rPr>
        <w:t>בסדר גודל כזה</w:t>
      </w:r>
      <w:r w:rsidR="00354D83">
        <w:rPr>
          <w:rtl/>
        </w:rPr>
        <w:t>, זה די בחיתוליו, אבל זה משהו שבהחלט מתחיל לרוץ שם, וגם אנחנו הרמנו את הכפפה עם שאר הארגונים שחברנו אליהם</w:t>
      </w:r>
      <w:r w:rsidR="006A4142">
        <w:rPr>
          <w:rtl/>
        </w:rPr>
        <w:t>.</w:t>
      </w:r>
      <w:r>
        <w:rPr>
          <w:rtl/>
        </w:rPr>
        <w:t xml:space="preserve"> על זה נשמע יותר אחר-כך.</w:t>
      </w:r>
    </w:p>
    <w:p w:rsidR="002A1385" w:rsidRDefault="002A1385" w:rsidP="002A1385">
      <w:pPr>
        <w:rPr>
          <w:rtl/>
        </w:rPr>
      </w:pPr>
    </w:p>
    <w:p w:rsidR="00C73C66" w:rsidRDefault="002A1385" w:rsidP="006A4142">
      <w:pPr>
        <w:rPr>
          <w:rtl/>
        </w:rPr>
      </w:pPr>
      <w:bookmarkStart w:id="211" w:name="_ETM_Q1_1158763"/>
      <w:bookmarkEnd w:id="211"/>
      <w:r>
        <w:rPr>
          <w:rtl/>
        </w:rPr>
        <w:t xml:space="preserve">אחד מהדברים שעשינו </w:t>
      </w:r>
      <w:bookmarkStart w:id="212" w:name="_ETM_Q1_1160194"/>
      <w:bookmarkEnd w:id="212"/>
      <w:r>
        <w:rPr>
          <w:rtl/>
        </w:rPr>
        <w:t xml:space="preserve">בתור התחלה בשביל </w:t>
      </w:r>
      <w:r w:rsidR="006A4142">
        <w:rPr>
          <w:rtl/>
        </w:rPr>
        <w:t>ל</w:t>
      </w:r>
      <w:r>
        <w:rPr>
          <w:rtl/>
        </w:rPr>
        <w:t>הבין איפה אנחנו עומדת</w:t>
      </w:r>
      <w:r w:rsidR="00354D83">
        <w:rPr>
          <w:rtl/>
        </w:rPr>
        <w:t xml:space="preserve"> זה הסקר</w:t>
      </w:r>
      <w:r>
        <w:rPr>
          <w:rtl/>
        </w:rPr>
        <w:t xml:space="preserve"> </w:t>
      </w:r>
      <w:r w:rsidR="00354D83">
        <w:rPr>
          <w:rtl/>
        </w:rPr>
        <w:t>שעליו התחלתי לדבר</w:t>
      </w:r>
      <w:r>
        <w:rPr>
          <w:rtl/>
        </w:rPr>
        <w:t>.</w:t>
      </w:r>
      <w:r w:rsidR="00354D83">
        <w:rPr>
          <w:rtl/>
        </w:rPr>
        <w:t xml:space="preserve"> אני רק אציין שבסקר השתתפו </w:t>
      </w:r>
      <w:r>
        <w:rPr>
          <w:rtl/>
        </w:rPr>
        <w:t>976 נבדקים</w:t>
      </w:r>
      <w:r w:rsidR="00354D83">
        <w:rPr>
          <w:rtl/>
        </w:rPr>
        <w:t>, מדובר במדגם ארצי מייצג ש</w:t>
      </w:r>
      <w:r>
        <w:rPr>
          <w:rtl/>
        </w:rPr>
        <w:t xml:space="preserve">ל מועסקים </w:t>
      </w:r>
      <w:bookmarkStart w:id="213" w:name="_ETM_Q1_1176091"/>
      <w:bookmarkEnd w:id="213"/>
      <w:r>
        <w:rPr>
          <w:rtl/>
        </w:rPr>
        <w:t>ומועסקות בגילאי 25 עד 65, שהם</w:t>
      </w:r>
      <w:r w:rsidR="00354D83">
        <w:rPr>
          <w:rtl/>
        </w:rPr>
        <w:t xml:space="preserve"> גילאי העבודה העיקריים.</w:t>
      </w:r>
    </w:p>
    <w:p w:rsidR="00354D83" w:rsidRDefault="00354D83" w:rsidP="00C73C66">
      <w:pPr>
        <w:rPr>
          <w:rtl/>
        </w:rPr>
      </w:pPr>
    </w:p>
    <w:p w:rsidR="00354D83" w:rsidRDefault="00354D83" w:rsidP="002A1385">
      <w:pPr>
        <w:rPr>
          <w:rtl/>
        </w:rPr>
      </w:pPr>
      <w:r>
        <w:rPr>
          <w:rtl/>
        </w:rPr>
        <w:t>קצת על מאפייני המדגם</w:t>
      </w:r>
      <w:r w:rsidR="002A1385">
        <w:rPr>
          <w:rtl/>
        </w:rPr>
        <w:t xml:space="preserve"> –</w:t>
      </w:r>
      <w:r>
        <w:rPr>
          <w:rtl/>
        </w:rPr>
        <w:t xml:space="preserve"> כמו שאנחנו רואים מבחינת </w:t>
      </w:r>
      <w:r w:rsidR="002A1385">
        <w:rPr>
          <w:rtl/>
        </w:rPr>
        <w:t xml:space="preserve">החלוקה המגדרית, היו </w:t>
      </w:r>
      <w:bookmarkStart w:id="214" w:name="_ETM_Q1_1191380"/>
      <w:bookmarkEnd w:id="214"/>
      <w:r w:rsidR="002A1385">
        <w:rPr>
          <w:rtl/>
        </w:rPr>
        <w:t xml:space="preserve">לנו בערך חצי-חצי, 52% גברים, 48% נשים. 83% מהנבדקים </w:t>
      </w:r>
      <w:bookmarkStart w:id="215" w:name="_ETM_Q1_1199493"/>
      <w:bookmarkEnd w:id="215"/>
      <w:r w:rsidR="002A1385">
        <w:rPr>
          <w:rtl/>
        </w:rPr>
        <w:t xml:space="preserve">היו יהודים, עוד 11% מוסלמים, 2% שם זה נוצרים ו-4% </w:t>
      </w:r>
      <w:bookmarkStart w:id="216" w:name="_ETM_Q1_1205221"/>
      <w:bookmarkEnd w:id="216"/>
      <w:r w:rsidR="002A1385">
        <w:rPr>
          <w:rtl/>
        </w:rPr>
        <w:t xml:space="preserve">אחר. מתוך הנבדקים מעט יותר מ-60% היו חילונים, כחמישית מסורתיים, </w:t>
      </w:r>
      <w:bookmarkStart w:id="217" w:name="_ETM_Q1_1212161"/>
      <w:bookmarkEnd w:id="217"/>
      <w:r w:rsidR="002A1385">
        <w:rPr>
          <w:rtl/>
        </w:rPr>
        <w:t>מעט יותר מעשירית דתיים ו-5% חרדים.</w:t>
      </w:r>
      <w:r>
        <w:rPr>
          <w:rtl/>
        </w:rPr>
        <w:t xml:space="preserve"> ומבחינת מגזרים, מהמגזר הפרטי </w:t>
      </w:r>
      <w:r w:rsidR="002A1385">
        <w:rPr>
          <w:rtl/>
        </w:rPr>
        <w:t xml:space="preserve">רואינו 57%, המגזר הציבורי תפס </w:t>
      </w:r>
      <w:bookmarkStart w:id="218" w:name="_ETM_Q1_1221913"/>
      <w:bookmarkEnd w:id="218"/>
      <w:r w:rsidR="002A1385">
        <w:rPr>
          <w:rtl/>
        </w:rPr>
        <w:t xml:space="preserve">37% מהמדגם והשאר זה אחר, שאני מניחה שזה בעיקר </w:t>
      </w:r>
      <w:bookmarkStart w:id="219" w:name="_ETM_Q1_1226899"/>
      <w:bookmarkEnd w:id="219"/>
      <w:r w:rsidR="002A1385">
        <w:rPr>
          <w:rtl/>
        </w:rPr>
        <w:t>המגזר השלישי.</w:t>
      </w:r>
    </w:p>
    <w:p w:rsidR="00354D83" w:rsidRDefault="00354D83" w:rsidP="00C73C66">
      <w:pPr>
        <w:rPr>
          <w:rtl/>
        </w:rPr>
      </w:pPr>
      <w:bookmarkStart w:id="220" w:name="_ETM_Q1_1228942"/>
      <w:bookmarkEnd w:id="220"/>
    </w:p>
    <w:p w:rsidR="002A1385" w:rsidRDefault="002A1385" w:rsidP="002A1385">
      <w:pPr>
        <w:rPr>
          <w:rtl/>
        </w:rPr>
      </w:pPr>
      <w:r>
        <w:rPr>
          <w:rtl/>
        </w:rPr>
        <w:t xml:space="preserve">קודם כול, מה שרצינו לבדוק זה התפיסות הכלליות ביחס </w:t>
      </w:r>
      <w:bookmarkStart w:id="221" w:name="_ETM_Q1_1231411"/>
      <w:bookmarkEnd w:id="221"/>
      <w:r>
        <w:rPr>
          <w:rtl/>
        </w:rPr>
        <w:t xml:space="preserve">לפערי שכר מגדריים. ומה שגילינו שגם גברים וגם נשים </w:t>
      </w:r>
      <w:bookmarkStart w:id="222" w:name="_ETM_Q1_1237559"/>
      <w:bookmarkEnd w:id="222"/>
      <w:r>
        <w:rPr>
          <w:rtl/>
        </w:rPr>
        <w:t xml:space="preserve">חושבים באותה מידה, 62% הן מקרב הגברים והן מקרב הנשים </w:t>
      </w:r>
      <w:bookmarkStart w:id="223" w:name="_ETM_Q1_1242784"/>
      <w:bookmarkEnd w:id="223"/>
      <w:r>
        <w:rPr>
          <w:rtl/>
        </w:rPr>
        <w:t xml:space="preserve">חשבו שגברים מרוויחים מעט יותר או הרבה יותר מנשים. ההבדל </w:t>
      </w:r>
      <w:bookmarkStart w:id="224" w:name="_ETM_Q1_1246657"/>
      <w:bookmarkEnd w:id="224"/>
      <w:r>
        <w:rPr>
          <w:rtl/>
        </w:rPr>
        <w:t xml:space="preserve">בין גברים לנשים הוא בתפיסת עומק האפליה. זאת אומרת, נשים </w:t>
      </w:r>
      <w:bookmarkStart w:id="225" w:name="_ETM_Q1_1249335"/>
      <w:bookmarkEnd w:id="225"/>
      <w:r>
        <w:rPr>
          <w:rtl/>
        </w:rPr>
        <w:t>במידה רבה יותר מגברים חשבו שגברים מרוויחים הרבה יותר.</w:t>
      </w:r>
    </w:p>
    <w:p w:rsidR="002A1385" w:rsidRDefault="002A1385" w:rsidP="00C73C66">
      <w:pPr>
        <w:rPr>
          <w:rtl/>
        </w:rPr>
      </w:pPr>
    </w:p>
    <w:p w:rsidR="00354D83" w:rsidRDefault="00354D83" w:rsidP="00354D83">
      <w:pPr>
        <w:pStyle w:val="a5"/>
        <w:keepNext/>
        <w:rPr>
          <w:rtl/>
        </w:rPr>
      </w:pPr>
      <w:r>
        <w:rPr>
          <w:rFonts w:hint="eastAsia"/>
          <w:rtl/>
        </w:rPr>
        <w:t>מיכל</w:t>
      </w:r>
      <w:r>
        <w:rPr>
          <w:rtl/>
        </w:rPr>
        <w:t xml:space="preserve"> </w:t>
      </w:r>
      <w:r>
        <w:rPr>
          <w:rFonts w:hint="eastAsia"/>
          <w:rtl/>
        </w:rPr>
        <w:t>רוזין</w:t>
      </w:r>
      <w:r>
        <w:rPr>
          <w:rtl/>
        </w:rPr>
        <w:t>:</w:t>
      </w:r>
    </w:p>
    <w:p w:rsidR="00354D83" w:rsidRDefault="00354D83" w:rsidP="00354D83">
      <w:pPr>
        <w:pStyle w:val="KeepWithNext"/>
        <w:rPr>
          <w:rtl/>
        </w:rPr>
      </w:pPr>
    </w:p>
    <w:p w:rsidR="00354D83" w:rsidRDefault="00354D83" w:rsidP="00354D83">
      <w:pPr>
        <w:rPr>
          <w:rtl/>
        </w:rPr>
      </w:pPr>
      <w:r>
        <w:rPr>
          <w:rtl/>
        </w:rPr>
        <w:t>נשים חשבו</w:t>
      </w:r>
      <w:r w:rsidR="00174FDE">
        <w:rPr>
          <w:rtl/>
        </w:rPr>
        <w:t>.</w:t>
      </w:r>
    </w:p>
    <w:p w:rsidR="00354D83" w:rsidRDefault="00354D83" w:rsidP="00354D83">
      <w:pPr>
        <w:rPr>
          <w:rtl/>
        </w:rPr>
      </w:pPr>
    </w:p>
    <w:p w:rsidR="00354D83" w:rsidRDefault="00354D83" w:rsidP="00354D83">
      <w:pPr>
        <w:pStyle w:val="afb"/>
        <w:keepNext/>
        <w:rPr>
          <w:rtl/>
        </w:rPr>
      </w:pPr>
      <w:r>
        <w:rPr>
          <w:rFonts w:hint="eastAsia"/>
          <w:rtl/>
        </w:rPr>
        <w:t>חנה</w:t>
      </w:r>
      <w:r>
        <w:rPr>
          <w:rtl/>
        </w:rPr>
        <w:t xml:space="preserve"> </w:t>
      </w:r>
      <w:r>
        <w:rPr>
          <w:rFonts w:hint="eastAsia"/>
          <w:rtl/>
        </w:rPr>
        <w:t>קופפר</w:t>
      </w:r>
      <w:r>
        <w:rPr>
          <w:rtl/>
        </w:rPr>
        <w:t>:</w:t>
      </w:r>
    </w:p>
    <w:p w:rsidR="00354D83" w:rsidRDefault="00354D83" w:rsidP="00354D83">
      <w:pPr>
        <w:pStyle w:val="KeepWithNext"/>
        <w:rPr>
          <w:rtl/>
        </w:rPr>
      </w:pPr>
    </w:p>
    <w:p w:rsidR="00174FDE" w:rsidRDefault="00174FDE" w:rsidP="00174FDE">
      <w:pPr>
        <w:rPr>
          <w:rtl/>
        </w:rPr>
      </w:pPr>
      <w:r>
        <w:rPr>
          <w:rtl/>
        </w:rPr>
        <w:t xml:space="preserve">נשים חשבו – 47% מהנשים לעומת 27% בלבד מהגברים חשבו שגברים </w:t>
      </w:r>
      <w:bookmarkStart w:id="226" w:name="_ETM_Q1_1259862"/>
      <w:bookmarkEnd w:id="226"/>
      <w:r>
        <w:rPr>
          <w:rtl/>
        </w:rPr>
        <w:t>מרוויחים הרבה יותר מנשים. זאת</w:t>
      </w:r>
      <w:r w:rsidR="00354D83">
        <w:rPr>
          <w:rtl/>
        </w:rPr>
        <w:t xml:space="preserve"> אומרת, מבחינת עומק האפליה ראינו הבדל. </w:t>
      </w:r>
      <w:r>
        <w:rPr>
          <w:rtl/>
        </w:rPr>
        <w:t xml:space="preserve">זו תפיסה כללית לגבי פערי שכר </w:t>
      </w:r>
      <w:bookmarkStart w:id="227" w:name="_ETM_Q1_1270562"/>
      <w:bookmarkEnd w:id="227"/>
      <w:r>
        <w:rPr>
          <w:rtl/>
        </w:rPr>
        <w:t xml:space="preserve">מבלי להתייחס לפערי שכר בתפקידים דומים או בדרגות דומות או </w:t>
      </w:r>
      <w:bookmarkStart w:id="228" w:name="_ETM_Q1_1274009"/>
      <w:bookmarkEnd w:id="228"/>
      <w:r>
        <w:rPr>
          <w:rtl/>
        </w:rPr>
        <w:t xml:space="preserve">בוותק דומה. </w:t>
      </w:r>
      <w:bookmarkStart w:id="229" w:name="_ETM_Q1_1266118"/>
      <w:bookmarkEnd w:id="229"/>
    </w:p>
    <w:p w:rsidR="00174FDE" w:rsidRDefault="00174FDE" w:rsidP="00174FDE">
      <w:pPr>
        <w:rPr>
          <w:rtl/>
        </w:rPr>
      </w:pPr>
    </w:p>
    <w:p w:rsidR="00354D83" w:rsidRDefault="00354D83" w:rsidP="006A4142">
      <w:pPr>
        <w:rPr>
          <w:rtl/>
        </w:rPr>
      </w:pPr>
      <w:bookmarkStart w:id="230" w:name="_ETM_Q1_1275695"/>
      <w:bookmarkEnd w:id="230"/>
      <w:r>
        <w:rPr>
          <w:rtl/>
        </w:rPr>
        <w:t xml:space="preserve">כששאלנו </w:t>
      </w:r>
      <w:r w:rsidR="00174FDE">
        <w:rPr>
          <w:rtl/>
        </w:rPr>
        <w:t xml:space="preserve">את </w:t>
      </w:r>
      <w:r>
        <w:rPr>
          <w:rtl/>
        </w:rPr>
        <w:t xml:space="preserve">אותה שאלה בתפקיד דומה, </w:t>
      </w:r>
      <w:r w:rsidR="00174FDE">
        <w:rPr>
          <w:rtl/>
        </w:rPr>
        <w:t xml:space="preserve">האם אתה חושב או את חושבת שיש </w:t>
      </w:r>
      <w:bookmarkStart w:id="231" w:name="_ETM_Q1_1281398"/>
      <w:bookmarkEnd w:id="231"/>
      <w:r w:rsidR="00174FDE">
        <w:rPr>
          <w:rtl/>
        </w:rPr>
        <w:t>פערי שכר בין גברים לנשים בתפקידים ד</w:t>
      </w:r>
      <w:r>
        <w:rPr>
          <w:rtl/>
        </w:rPr>
        <w:t xml:space="preserve">ומים עם אותה השכלה, </w:t>
      </w:r>
      <w:r w:rsidR="00174FDE">
        <w:rPr>
          <w:rtl/>
        </w:rPr>
        <w:t xml:space="preserve">עם אותו ותק, </w:t>
      </w:r>
      <w:r>
        <w:rPr>
          <w:rtl/>
        </w:rPr>
        <w:t>השיעורים קצת ירדו, אבל לא בצורה מאוד משמעותית</w:t>
      </w:r>
      <w:r w:rsidR="00174FDE">
        <w:rPr>
          <w:rtl/>
        </w:rPr>
        <w:t xml:space="preserve"> </w:t>
      </w:r>
      <w:bookmarkStart w:id="232" w:name="_ETM_Q1_1288709"/>
      <w:bookmarkEnd w:id="232"/>
      <w:r w:rsidR="00174FDE">
        <w:rPr>
          <w:rtl/>
        </w:rPr>
        <w:t>– 51% מהנשים ו-42% מהגברים ח</w:t>
      </w:r>
      <w:r>
        <w:rPr>
          <w:rtl/>
        </w:rPr>
        <w:t>שבו שגברים מרוויחים מעט יותר או הרבה יותר</w:t>
      </w:r>
      <w:r w:rsidR="00174FDE">
        <w:rPr>
          <w:rtl/>
        </w:rPr>
        <w:t xml:space="preserve"> מנשים</w:t>
      </w:r>
      <w:r>
        <w:rPr>
          <w:rtl/>
        </w:rPr>
        <w:t xml:space="preserve"> כאשר </w:t>
      </w:r>
      <w:r w:rsidR="00174FDE">
        <w:rPr>
          <w:rtl/>
        </w:rPr>
        <w:t xml:space="preserve">מדובר על אותו תפקיד </w:t>
      </w:r>
      <w:bookmarkStart w:id="233" w:name="_ETM_Q1_1299501"/>
      <w:bookmarkEnd w:id="233"/>
      <w:r w:rsidR="00174FDE">
        <w:rPr>
          <w:rtl/>
        </w:rPr>
        <w:t>או על תפקידים דומים עם ותק דומה, עם השכלה דומה.</w:t>
      </w:r>
    </w:p>
    <w:p w:rsidR="00354D83" w:rsidRDefault="00354D83" w:rsidP="00354D83">
      <w:pPr>
        <w:rPr>
          <w:rtl/>
        </w:rPr>
      </w:pPr>
    </w:p>
    <w:p w:rsidR="00354D83" w:rsidRDefault="00174FDE" w:rsidP="00174FDE">
      <w:pPr>
        <w:rPr>
          <w:rtl/>
        </w:rPr>
      </w:pPr>
      <w:r>
        <w:rPr>
          <w:rtl/>
        </w:rPr>
        <w:t xml:space="preserve">מה </w:t>
      </w:r>
      <w:bookmarkStart w:id="234" w:name="_ETM_Q1_1306838"/>
      <w:bookmarkEnd w:id="234"/>
      <w:r>
        <w:rPr>
          <w:rtl/>
        </w:rPr>
        <w:t xml:space="preserve">שרצינו לעשות זה לבדוק מה הסיבות שאנשים חושבים שבגללן יש </w:t>
      </w:r>
      <w:bookmarkStart w:id="235" w:name="_ETM_Q1_1315519"/>
      <w:bookmarkEnd w:id="235"/>
      <w:r>
        <w:rPr>
          <w:rtl/>
        </w:rPr>
        <w:t xml:space="preserve">פערי שכר מגדריים, ומה שמצאנו שנשים במדגם סברו בשיעורים הגבוהים </w:t>
      </w:r>
      <w:bookmarkStart w:id="236" w:name="_ETM_Q1_1321035"/>
      <w:bookmarkEnd w:id="236"/>
      <w:r>
        <w:rPr>
          <w:rtl/>
        </w:rPr>
        <w:t xml:space="preserve">ביותר שגברים מרוויחים יותר מנשים, גם כי מעסיקים מעדיפים לקדם </w:t>
      </w:r>
      <w:bookmarkStart w:id="237" w:name="_ETM_Q1_1324917"/>
      <w:bookmarkEnd w:id="237"/>
      <w:r>
        <w:rPr>
          <w:rtl/>
        </w:rPr>
        <w:t>ולתגמל גברים על פני נשים ו</w:t>
      </w:r>
      <w:r w:rsidR="00354D83">
        <w:rPr>
          <w:rtl/>
        </w:rPr>
        <w:t xml:space="preserve">גם כי יש יותר גברים בדרגי ניהול בכירים, וכמובן שהדברים </w:t>
      </w:r>
      <w:r>
        <w:rPr>
          <w:rtl/>
        </w:rPr>
        <w:t xml:space="preserve">האלה </w:t>
      </w:r>
      <w:r w:rsidR="00354D83">
        <w:rPr>
          <w:rtl/>
        </w:rPr>
        <w:t xml:space="preserve">קשורים זה בזה, </w:t>
      </w:r>
      <w:r>
        <w:rPr>
          <w:rtl/>
        </w:rPr>
        <w:t xml:space="preserve">משום שאם מעסיקים מעדיפים לקדם ולתגמל יותר גברים, מן הסתם יהיו יותר גברים בדרגי </w:t>
      </w:r>
      <w:bookmarkStart w:id="238" w:name="_ETM_Q1_1337556"/>
      <w:bookmarkEnd w:id="238"/>
      <w:r>
        <w:rPr>
          <w:rtl/>
        </w:rPr>
        <w:t xml:space="preserve">ניהול בכירים </w:t>
      </w:r>
      <w:r w:rsidR="00354D83">
        <w:rPr>
          <w:rtl/>
        </w:rPr>
        <w:t xml:space="preserve">שגם אחר-כך יקדמו גברים נוספים ויתגמלו אותם יותר. מדובר כאן במן מעגל קסמים שכזה. </w:t>
      </w:r>
    </w:p>
    <w:p w:rsidR="00354D83" w:rsidRDefault="00354D83" w:rsidP="00354D83">
      <w:pPr>
        <w:rPr>
          <w:rtl/>
        </w:rPr>
      </w:pPr>
    </w:p>
    <w:p w:rsidR="00174FDE" w:rsidRDefault="00174FDE" w:rsidP="00174FDE">
      <w:pPr>
        <w:rPr>
          <w:rtl/>
        </w:rPr>
      </w:pPr>
      <w:r>
        <w:rPr>
          <w:rtl/>
        </w:rPr>
        <w:t xml:space="preserve">עם הסיבה השנייה שיש יותר גברים בדרגי ניהול </w:t>
      </w:r>
      <w:bookmarkStart w:id="239" w:name="_ETM_Q1_1349919"/>
      <w:bookmarkEnd w:id="239"/>
      <w:r>
        <w:rPr>
          <w:rtl/>
        </w:rPr>
        <w:t xml:space="preserve">בכירים </w:t>
      </w:r>
      <w:r w:rsidR="00354D83">
        <w:rPr>
          <w:rtl/>
        </w:rPr>
        <w:t>הסכימו</w:t>
      </w:r>
      <w:r>
        <w:rPr>
          <w:rtl/>
        </w:rPr>
        <w:t xml:space="preserve"> גם רוב של הגברים,</w:t>
      </w:r>
      <w:r w:rsidR="00354D83">
        <w:rPr>
          <w:rtl/>
        </w:rPr>
        <w:t xml:space="preserve"> 58%, אבל יותר ממחצית מהגברים </w:t>
      </w:r>
      <w:r>
        <w:rPr>
          <w:rtl/>
        </w:rPr>
        <w:t xml:space="preserve">גם </w:t>
      </w:r>
      <w:r w:rsidR="00354D83">
        <w:rPr>
          <w:rtl/>
        </w:rPr>
        <w:t xml:space="preserve">חשבו שהסיבות לפערי השכר </w:t>
      </w:r>
      <w:r>
        <w:rPr>
          <w:rtl/>
        </w:rPr>
        <w:t xml:space="preserve">נעוצות במה שקשור </w:t>
      </w:r>
      <w:r w:rsidR="00354D83">
        <w:rPr>
          <w:rtl/>
        </w:rPr>
        <w:t>לאיזון בית-עבודה ו</w:t>
      </w:r>
      <w:r>
        <w:rPr>
          <w:rtl/>
        </w:rPr>
        <w:t>ל</w:t>
      </w:r>
      <w:r w:rsidR="00354D83">
        <w:rPr>
          <w:rtl/>
        </w:rPr>
        <w:t xml:space="preserve">חלוקה של </w:t>
      </w:r>
      <w:r>
        <w:rPr>
          <w:rtl/>
        </w:rPr>
        <w:t xml:space="preserve">האחריות </w:t>
      </w:r>
      <w:bookmarkStart w:id="240" w:name="_ETM_Q1_1362270"/>
      <w:bookmarkEnd w:id="240"/>
      <w:r>
        <w:rPr>
          <w:rtl/>
        </w:rPr>
        <w:t xml:space="preserve">ההורית. זאת אומרת, זה שנשים הן אלה שנושאות במרבית האחריות </w:t>
      </w:r>
      <w:bookmarkStart w:id="241" w:name="_ETM_Q1_1366790"/>
      <w:bookmarkEnd w:id="241"/>
      <w:r>
        <w:rPr>
          <w:rtl/>
        </w:rPr>
        <w:t xml:space="preserve">ההורית, הן אלה שיולדות את הילדים ונשארות אתם בבית לאחר </w:t>
      </w:r>
      <w:bookmarkStart w:id="242" w:name="_ETM_Q1_1370018"/>
      <w:bookmarkEnd w:id="242"/>
      <w:r>
        <w:rPr>
          <w:rtl/>
        </w:rPr>
        <w:t xml:space="preserve">הלידה, הן אלה שיוצאות יותר מוקדם, יכולות לעשות פחות שעות </w:t>
      </w:r>
      <w:bookmarkStart w:id="243" w:name="_ETM_Q1_1374666"/>
      <w:bookmarkEnd w:id="243"/>
      <w:r>
        <w:rPr>
          <w:rtl/>
        </w:rPr>
        <w:t xml:space="preserve">נוספות, יכולות להיות פחות שעות בעבודה גם במסגרת השעות </w:t>
      </w:r>
      <w:bookmarkStart w:id="244" w:name="_ETM_Q1_1379429"/>
      <w:bookmarkEnd w:id="244"/>
      <w:r>
        <w:rPr>
          <w:rtl/>
        </w:rPr>
        <w:t xml:space="preserve">הסטנדרטיות. אלה הסיבות שבגינן גברים מרוויחים יותר מנשים. </w:t>
      </w:r>
    </w:p>
    <w:p w:rsidR="00174FDE" w:rsidRDefault="00174FDE" w:rsidP="00174FDE">
      <w:pPr>
        <w:rPr>
          <w:rtl/>
        </w:rPr>
      </w:pPr>
    </w:p>
    <w:p w:rsidR="00354D83" w:rsidRDefault="00354D83" w:rsidP="002C1D28">
      <w:pPr>
        <w:rPr>
          <w:rtl/>
        </w:rPr>
      </w:pPr>
      <w:bookmarkStart w:id="245" w:name="_ETM_Q1_1384556"/>
      <w:bookmarkEnd w:id="245"/>
      <w:r>
        <w:rPr>
          <w:rtl/>
        </w:rPr>
        <w:t xml:space="preserve">לאחר מכן רצינו לבדוק עד כמה אותם מועסקים חושבים שזה מוצדק שגברים ירוויחו יותר מנשים בגלל הסיבות האלה. מה שאני מראה כאן לא </w:t>
      </w:r>
      <w:r w:rsidR="00F75AAF">
        <w:rPr>
          <w:rtl/>
        </w:rPr>
        <w:t xml:space="preserve">את </w:t>
      </w:r>
      <w:r>
        <w:rPr>
          <w:rtl/>
        </w:rPr>
        <w:t xml:space="preserve">אלה שחשבו שזה מוצדק, אלא </w:t>
      </w:r>
      <w:r w:rsidR="00F75AAF">
        <w:rPr>
          <w:rtl/>
        </w:rPr>
        <w:t xml:space="preserve">את </w:t>
      </w:r>
      <w:bookmarkStart w:id="246" w:name="_ETM_Q1_1403325"/>
      <w:bookmarkEnd w:id="246"/>
      <w:r>
        <w:rPr>
          <w:rtl/>
        </w:rPr>
        <w:t>אלה שחשבו שזה כלל לא מוצדק שגברים ירוויחו יותר מנשים</w:t>
      </w:r>
      <w:r w:rsidR="00F75AAF">
        <w:rPr>
          <w:rtl/>
        </w:rPr>
        <w:t xml:space="preserve"> לפי כל הסיבות שסקרנו קודם לכן</w:t>
      </w:r>
      <w:r>
        <w:rPr>
          <w:rtl/>
        </w:rPr>
        <w:t xml:space="preserve">. </w:t>
      </w:r>
      <w:r w:rsidR="00F75AAF">
        <w:rPr>
          <w:rtl/>
        </w:rPr>
        <w:t xml:space="preserve">מה שאפשר ללמוד כאן </w:t>
      </w:r>
      <w:bookmarkStart w:id="247" w:name="_ETM_Q1_1413858"/>
      <w:bookmarkEnd w:id="247"/>
      <w:r w:rsidR="00F75AAF">
        <w:rPr>
          <w:rtl/>
        </w:rPr>
        <w:t>ש</w:t>
      </w:r>
      <w:r>
        <w:rPr>
          <w:rtl/>
        </w:rPr>
        <w:t>קודם כול קיימים פערים משמעותיים</w:t>
      </w:r>
      <w:r w:rsidR="00F75AAF">
        <w:rPr>
          <w:rtl/>
        </w:rPr>
        <w:t xml:space="preserve"> בין גברים לנשים בתפיסה של הנימוקים השונים כלא מוצדקים, </w:t>
      </w:r>
      <w:bookmarkStart w:id="248" w:name="_ETM_Q1_1420576"/>
      <w:bookmarkEnd w:id="248"/>
      <w:r w:rsidR="00F75AAF">
        <w:rPr>
          <w:rtl/>
        </w:rPr>
        <w:t>ש</w:t>
      </w:r>
      <w:r>
        <w:rPr>
          <w:rtl/>
        </w:rPr>
        <w:t>נשים בדרך כלל חושבות שה</w:t>
      </w:r>
      <w:r w:rsidR="002C1D28">
        <w:rPr>
          <w:rtl/>
        </w:rPr>
        <w:t>ם</w:t>
      </w:r>
      <w:r>
        <w:rPr>
          <w:rtl/>
        </w:rPr>
        <w:t xml:space="preserve"> יותר לא </w:t>
      </w:r>
      <w:r w:rsidR="00F75AAF">
        <w:rPr>
          <w:rtl/>
        </w:rPr>
        <w:t>מוצדקים מאשר גברים - - -</w:t>
      </w:r>
    </w:p>
    <w:p w:rsidR="00354D83" w:rsidRDefault="00354D83" w:rsidP="00354D83">
      <w:pPr>
        <w:rPr>
          <w:rtl/>
        </w:rPr>
      </w:pPr>
    </w:p>
    <w:p w:rsidR="00354D83" w:rsidRDefault="00354D83" w:rsidP="00354D83">
      <w:pPr>
        <w:pStyle w:val="a5"/>
        <w:keepNext/>
        <w:rPr>
          <w:rtl/>
        </w:rPr>
      </w:pPr>
      <w:r>
        <w:rPr>
          <w:rFonts w:hint="eastAsia"/>
          <w:rtl/>
        </w:rPr>
        <w:t>מיכל</w:t>
      </w:r>
      <w:r>
        <w:rPr>
          <w:rtl/>
        </w:rPr>
        <w:t xml:space="preserve"> </w:t>
      </w:r>
      <w:r>
        <w:rPr>
          <w:rFonts w:hint="eastAsia"/>
          <w:rtl/>
        </w:rPr>
        <w:t>רוזין</w:t>
      </w:r>
      <w:r>
        <w:rPr>
          <w:rtl/>
        </w:rPr>
        <w:t>:</w:t>
      </w:r>
    </w:p>
    <w:p w:rsidR="00354D83" w:rsidRDefault="00354D83" w:rsidP="00354D83">
      <w:pPr>
        <w:pStyle w:val="KeepWithNext"/>
        <w:rPr>
          <w:rtl/>
        </w:rPr>
      </w:pPr>
    </w:p>
    <w:p w:rsidR="00354D83" w:rsidRDefault="00354D83" w:rsidP="00354D83">
      <w:pPr>
        <w:rPr>
          <w:rtl/>
        </w:rPr>
      </w:pPr>
      <w:r>
        <w:rPr>
          <w:rtl/>
        </w:rPr>
        <w:t>יותר לא מוצדקים</w:t>
      </w:r>
      <w:r w:rsidR="00F75AAF">
        <w:rPr>
          <w:rtl/>
        </w:rPr>
        <w:t>?</w:t>
      </w:r>
    </w:p>
    <w:p w:rsidR="00354D83" w:rsidRDefault="00354D83" w:rsidP="00354D83">
      <w:pPr>
        <w:rPr>
          <w:rtl/>
        </w:rPr>
      </w:pPr>
    </w:p>
    <w:p w:rsidR="00354D83" w:rsidRDefault="00354D83" w:rsidP="00354D83">
      <w:pPr>
        <w:pStyle w:val="afb"/>
        <w:keepNext/>
        <w:rPr>
          <w:rtl/>
        </w:rPr>
      </w:pPr>
      <w:r>
        <w:rPr>
          <w:rFonts w:hint="eastAsia"/>
          <w:rtl/>
        </w:rPr>
        <w:t>חנה</w:t>
      </w:r>
      <w:r>
        <w:rPr>
          <w:rtl/>
        </w:rPr>
        <w:t xml:space="preserve"> </w:t>
      </w:r>
      <w:r>
        <w:rPr>
          <w:rFonts w:hint="eastAsia"/>
          <w:rtl/>
        </w:rPr>
        <w:t>קופפר</w:t>
      </w:r>
      <w:r>
        <w:rPr>
          <w:rtl/>
        </w:rPr>
        <w:t>:</w:t>
      </w:r>
    </w:p>
    <w:p w:rsidR="00354D83" w:rsidRDefault="00354D83" w:rsidP="00354D83">
      <w:pPr>
        <w:pStyle w:val="KeepWithNext"/>
        <w:rPr>
          <w:rtl/>
        </w:rPr>
      </w:pPr>
    </w:p>
    <w:p w:rsidR="00354D83" w:rsidRDefault="00F75AAF" w:rsidP="002C1D28">
      <w:pPr>
        <w:rPr>
          <w:rtl/>
        </w:rPr>
      </w:pPr>
      <w:r>
        <w:rPr>
          <w:rtl/>
        </w:rPr>
        <w:t xml:space="preserve">נשים חושבות שכל הנימוקים האלה, </w:t>
      </w:r>
      <w:bookmarkStart w:id="249" w:name="_ETM_Q1_1429308"/>
      <w:bookmarkEnd w:id="249"/>
      <w:r>
        <w:rPr>
          <w:rtl/>
        </w:rPr>
        <w:t xml:space="preserve">לדוגמה קידום של גברים לדרגות בכירות, תגמול של גברים, גם </w:t>
      </w:r>
      <w:bookmarkStart w:id="250" w:name="_ETM_Q1_1433202"/>
      <w:bookmarkEnd w:id="250"/>
      <w:r>
        <w:rPr>
          <w:rtl/>
        </w:rPr>
        <w:t>כל הנושא של איזון בית-עבודה</w:t>
      </w:r>
      <w:r w:rsidR="002C1D28">
        <w:rPr>
          <w:rtl/>
        </w:rPr>
        <w:t>,</w:t>
      </w:r>
      <w:r>
        <w:rPr>
          <w:rtl/>
        </w:rPr>
        <w:t xml:space="preserve"> זה יותר לא מוצדק </w:t>
      </w:r>
      <w:r w:rsidR="00354D83">
        <w:rPr>
          <w:rtl/>
        </w:rPr>
        <w:t>מאשר גברים חשבו כך</w:t>
      </w:r>
      <w:r w:rsidR="002C1D28">
        <w:rPr>
          <w:rtl/>
        </w:rPr>
        <w:t>,</w:t>
      </w:r>
      <w:r w:rsidR="00354D83">
        <w:rPr>
          <w:rtl/>
        </w:rPr>
        <w:t xml:space="preserve"> בייחוד בנימוקים </w:t>
      </w:r>
      <w:r>
        <w:rPr>
          <w:rtl/>
        </w:rPr>
        <w:t>ש</w:t>
      </w:r>
      <w:r w:rsidR="00354D83">
        <w:rPr>
          <w:rtl/>
        </w:rPr>
        <w:t xml:space="preserve">קשורים לאיזון בית-עבודה. </w:t>
      </w:r>
      <w:r>
        <w:rPr>
          <w:rtl/>
        </w:rPr>
        <w:t xml:space="preserve">זאת </w:t>
      </w:r>
      <w:bookmarkStart w:id="251" w:name="_ETM_Q1_1440094"/>
      <w:bookmarkEnd w:id="251"/>
      <w:r>
        <w:rPr>
          <w:rtl/>
        </w:rPr>
        <w:t xml:space="preserve">אומרת, </w:t>
      </w:r>
      <w:r w:rsidR="00354D83">
        <w:rPr>
          <w:rtl/>
        </w:rPr>
        <w:t>נשים מעלות כאן מצוקה מאוד גדולה</w:t>
      </w:r>
      <w:r>
        <w:rPr>
          <w:rtl/>
        </w:rPr>
        <w:t xml:space="preserve">, </w:t>
      </w:r>
      <w:r w:rsidR="002C1D28">
        <w:rPr>
          <w:rtl/>
        </w:rPr>
        <w:t>ו</w:t>
      </w:r>
      <w:r>
        <w:rPr>
          <w:rtl/>
        </w:rPr>
        <w:t>הן מודעות לזה שהן נושאות במרבית האחריות ההורית</w:t>
      </w:r>
      <w:r w:rsidR="00354D83">
        <w:rPr>
          <w:rtl/>
        </w:rPr>
        <w:t>, במרבית המטלות שקשורות</w:t>
      </w:r>
      <w:r>
        <w:rPr>
          <w:rtl/>
        </w:rPr>
        <w:t xml:space="preserve"> </w:t>
      </w:r>
      <w:bookmarkStart w:id="252" w:name="_ETM_Q1_1450322"/>
      <w:bookmarkEnd w:id="252"/>
      <w:r>
        <w:rPr>
          <w:rtl/>
        </w:rPr>
        <w:t>לבית ולגידול הילדים</w:t>
      </w:r>
      <w:r w:rsidR="00354D83">
        <w:rPr>
          <w:rtl/>
        </w:rPr>
        <w:t xml:space="preserve"> ושהן משלמות על זה מחיר בשוק העבודה, והן חושבות שזה לא מוצדק </w:t>
      </w:r>
      <w:r>
        <w:rPr>
          <w:rtl/>
        </w:rPr>
        <w:t xml:space="preserve">שהן משלמות על זה מחיר בשוק העבודה </w:t>
      </w:r>
      <w:r w:rsidR="00354D83">
        <w:rPr>
          <w:rtl/>
        </w:rPr>
        <w:t>יותר מאשר גברים חושבים כך.</w:t>
      </w:r>
    </w:p>
    <w:p w:rsidR="00354D83" w:rsidRDefault="00354D83" w:rsidP="00354D83">
      <w:pPr>
        <w:rPr>
          <w:rtl/>
        </w:rPr>
      </w:pPr>
    </w:p>
    <w:p w:rsidR="00C85B47" w:rsidRDefault="00354D83" w:rsidP="00050352">
      <w:pPr>
        <w:rPr>
          <w:rtl/>
        </w:rPr>
      </w:pPr>
      <w:r>
        <w:rPr>
          <w:rtl/>
        </w:rPr>
        <w:t>לאחר מכן</w:t>
      </w:r>
      <w:r w:rsidR="000440DF">
        <w:rPr>
          <w:rtl/>
        </w:rPr>
        <w:t xml:space="preserve"> רצינו לבדוק את כל הנושא של חוויות אישיות. </w:t>
      </w:r>
      <w:r w:rsidR="00C85B47">
        <w:rPr>
          <w:rtl/>
        </w:rPr>
        <w:t xml:space="preserve">זאת אומרת, מתוך המועסקים שראיינו מי נתקל באפליה מגדרית בשכר </w:t>
      </w:r>
      <w:bookmarkStart w:id="253" w:name="_ETM_Q1_1476663"/>
      <w:bookmarkEnd w:id="253"/>
      <w:r w:rsidR="00C85B47">
        <w:rPr>
          <w:rtl/>
        </w:rPr>
        <w:t xml:space="preserve">במקום העבודה שלו חילקנו את זה גם לפי רכיבים, אז </w:t>
      </w:r>
      <w:bookmarkStart w:id="254" w:name="_ETM_Q1_1479872"/>
      <w:bookmarkEnd w:id="254"/>
      <w:r w:rsidR="00C85B47">
        <w:rPr>
          <w:rtl/>
        </w:rPr>
        <w:t xml:space="preserve">יש לנו שכר בסיס לשעה, תנאים נלווים, היעדר קריטריונים </w:t>
      </w:r>
      <w:bookmarkStart w:id="255" w:name="_ETM_Q1_1484623"/>
      <w:bookmarkEnd w:id="255"/>
      <w:r w:rsidR="00C85B47">
        <w:rPr>
          <w:rtl/>
        </w:rPr>
        <w:t xml:space="preserve">אחידים, שזה אומר שגברים ונשים מקודמים על סמך קריטריונים שהם </w:t>
      </w:r>
      <w:bookmarkStart w:id="256" w:name="_ETM_Q1_1488848"/>
      <w:bookmarkEnd w:id="256"/>
      <w:r w:rsidR="00C85B47">
        <w:rPr>
          <w:rtl/>
        </w:rPr>
        <w:t xml:space="preserve">לא בהכרח אותם קריטריונים, ויש לנו גם מדד משוקלל של </w:t>
      </w:r>
      <w:bookmarkStart w:id="257" w:name="_ETM_Q1_1492719"/>
      <w:bookmarkEnd w:id="257"/>
      <w:r w:rsidR="00C85B47">
        <w:rPr>
          <w:rtl/>
        </w:rPr>
        <w:t xml:space="preserve">כל הרכיבים יחד. במדד המשוקלל אנחנו יכולות לראות ש-24% מהגברים </w:t>
      </w:r>
      <w:bookmarkStart w:id="258" w:name="_ETM_Q1_1498894"/>
      <w:bookmarkEnd w:id="258"/>
      <w:r w:rsidR="00C85B47">
        <w:rPr>
          <w:rtl/>
        </w:rPr>
        <w:t xml:space="preserve">ו-29% מהנשים חשבו או דיווחו שהם </w:t>
      </w:r>
      <w:r w:rsidR="000440DF">
        <w:rPr>
          <w:rtl/>
        </w:rPr>
        <w:t xml:space="preserve">נתקלו </w:t>
      </w:r>
      <w:r w:rsidR="00C85B47">
        <w:rPr>
          <w:rtl/>
        </w:rPr>
        <w:t xml:space="preserve">באפליה מגדרית בשכר או </w:t>
      </w:r>
      <w:bookmarkStart w:id="259" w:name="_ETM_Q1_1505876"/>
      <w:bookmarkEnd w:id="259"/>
      <w:r w:rsidR="00C85B47">
        <w:rPr>
          <w:rtl/>
        </w:rPr>
        <w:t xml:space="preserve">בתנאים הנלווים לשכר במקום העבודה שלהם, שזה אומר שלפי הדיווח </w:t>
      </w:r>
      <w:bookmarkStart w:id="260" w:name="_ETM_Q1_1511579"/>
      <w:bookmarkEnd w:id="260"/>
      <w:r w:rsidR="00C85B47">
        <w:rPr>
          <w:rtl/>
        </w:rPr>
        <w:t>של הנשאלים בסקר אחד מכל ארבעה מקומות עבודה מפלה בשכר.</w:t>
      </w:r>
    </w:p>
    <w:p w:rsidR="00C85B47" w:rsidRDefault="00C85B47" w:rsidP="00C85B47">
      <w:pPr>
        <w:rPr>
          <w:rtl/>
        </w:rPr>
      </w:pPr>
    </w:p>
    <w:p w:rsidR="00C85B47" w:rsidRDefault="00C85B47" w:rsidP="00050352">
      <w:pPr>
        <w:rPr>
          <w:rtl/>
        </w:rPr>
      </w:pPr>
      <w:bookmarkStart w:id="261" w:name="_ETM_Q1_1517194"/>
      <w:bookmarkEnd w:id="261"/>
      <w:r>
        <w:rPr>
          <w:rtl/>
        </w:rPr>
        <w:t xml:space="preserve">אני </w:t>
      </w:r>
      <w:bookmarkStart w:id="262" w:name="_ETM_Q1_1515993"/>
      <w:bookmarkEnd w:id="262"/>
      <w:r>
        <w:rPr>
          <w:rtl/>
        </w:rPr>
        <w:t xml:space="preserve">כן רוצה לציין שיש פער די משמעותי בין הנתון הזה </w:t>
      </w:r>
      <w:bookmarkStart w:id="263" w:name="_ETM_Q1_1518951"/>
      <w:bookmarkEnd w:id="263"/>
      <w:r>
        <w:rPr>
          <w:rtl/>
        </w:rPr>
        <w:t>לבין הנתון שציינתי קודם לכן, שלפיו 62%</w:t>
      </w:r>
      <w:r w:rsidR="00050352">
        <w:rPr>
          <w:rtl/>
        </w:rPr>
        <w:t>,</w:t>
      </w:r>
      <w:r>
        <w:rPr>
          <w:rtl/>
        </w:rPr>
        <w:t xml:space="preserve"> הן מקרב הגברים </w:t>
      </w:r>
      <w:bookmarkStart w:id="264" w:name="_ETM_Q1_1523940"/>
      <w:bookmarkEnd w:id="264"/>
      <w:r>
        <w:rPr>
          <w:rtl/>
        </w:rPr>
        <w:t>והן מקרב הנשים</w:t>
      </w:r>
      <w:r w:rsidR="00050352">
        <w:rPr>
          <w:rtl/>
        </w:rPr>
        <w:t>,</w:t>
      </w:r>
      <w:r>
        <w:rPr>
          <w:rtl/>
        </w:rPr>
        <w:t xml:space="preserve"> ציינו שהם חושבים שגברים מרוויחים יותר מאשר </w:t>
      </w:r>
      <w:bookmarkStart w:id="265" w:name="_ETM_Q1_1530298"/>
      <w:bookmarkEnd w:id="265"/>
      <w:r>
        <w:rPr>
          <w:rtl/>
        </w:rPr>
        <w:t xml:space="preserve">נשים, מעט יותר או הרבה יותר, ויש להניח שכאשר שואלים </w:t>
      </w:r>
      <w:bookmarkStart w:id="266" w:name="_ETM_Q1_1533639"/>
      <w:bookmarkEnd w:id="266"/>
      <w:r>
        <w:rPr>
          <w:rtl/>
        </w:rPr>
        <w:t xml:space="preserve">אנשים באופן כללי על תפיסות חברתיות הם עונים בחיוב בשיעורים </w:t>
      </w:r>
      <w:bookmarkStart w:id="267" w:name="_ETM_Q1_1541674"/>
      <w:bookmarkEnd w:id="267"/>
      <w:r>
        <w:rPr>
          <w:rtl/>
        </w:rPr>
        <w:t>הרבה יותר גב</w:t>
      </w:r>
      <w:r w:rsidR="00050352">
        <w:rPr>
          <w:rtl/>
        </w:rPr>
        <w:t>והים</w:t>
      </w:r>
      <w:r>
        <w:rPr>
          <w:rtl/>
        </w:rPr>
        <w:t xml:space="preserve"> מאשר כאשר שואלים אותם על החוויה הספציפית שלהם. כנראה של</w:t>
      </w:r>
      <w:r w:rsidR="00050352">
        <w:rPr>
          <w:rtl/>
        </w:rPr>
        <w:t>א</w:t>
      </w:r>
      <w:r>
        <w:rPr>
          <w:rtl/>
        </w:rPr>
        <w:t>נשים יותר קשה להודות שבמקום העבודה שלה</w:t>
      </w:r>
      <w:r w:rsidR="00050352">
        <w:rPr>
          <w:rtl/>
        </w:rPr>
        <w:t>ם</w:t>
      </w:r>
      <w:r>
        <w:rPr>
          <w:rtl/>
        </w:rPr>
        <w:t xml:space="preserve">, </w:t>
      </w:r>
      <w:bookmarkStart w:id="268" w:name="_ETM_Q1_1550527"/>
      <w:bookmarkEnd w:id="268"/>
      <w:r>
        <w:rPr>
          <w:rtl/>
        </w:rPr>
        <w:t>במקום שבו ה</w:t>
      </w:r>
      <w:r w:rsidR="00050352">
        <w:rPr>
          <w:rtl/>
        </w:rPr>
        <w:t>ם מושפים</w:t>
      </w:r>
      <w:r>
        <w:rPr>
          <w:rtl/>
        </w:rPr>
        <w:t xml:space="preserve"> מזה באופן אישי, יש אפליה בשכר, </w:t>
      </w:r>
      <w:bookmarkStart w:id="269" w:name="_ETM_Q1_1557004"/>
      <w:bookmarkEnd w:id="269"/>
      <w:r>
        <w:rPr>
          <w:rtl/>
        </w:rPr>
        <w:t>בטח אצל נשים</w:t>
      </w:r>
      <w:r w:rsidR="00050352">
        <w:rPr>
          <w:rtl/>
        </w:rPr>
        <w:t>,</w:t>
      </w:r>
      <w:r>
        <w:rPr>
          <w:rtl/>
        </w:rPr>
        <w:t xml:space="preserve"> שזה אומר שהן סובלות במקום העבודה שלהן </w:t>
      </w:r>
      <w:bookmarkStart w:id="270" w:name="_ETM_Q1_1560388"/>
      <w:bookmarkEnd w:id="270"/>
      <w:r>
        <w:rPr>
          <w:rtl/>
        </w:rPr>
        <w:t>עצמן מאפליה בשכר.</w:t>
      </w:r>
    </w:p>
    <w:p w:rsidR="00C85B47" w:rsidRDefault="00C85B47" w:rsidP="00C85B47">
      <w:pPr>
        <w:rPr>
          <w:rtl/>
        </w:rPr>
      </w:pPr>
    </w:p>
    <w:p w:rsidR="00C85B47" w:rsidRDefault="000440DF" w:rsidP="00050352">
      <w:pPr>
        <w:rPr>
          <w:rtl/>
        </w:rPr>
      </w:pPr>
      <w:bookmarkStart w:id="271" w:name="_ETM_Q1_1546537"/>
      <w:bookmarkEnd w:id="271"/>
      <w:r>
        <w:rPr>
          <w:rtl/>
        </w:rPr>
        <w:t xml:space="preserve">לאחר מכן בדקנו מה חושבים הנבדקים </w:t>
      </w:r>
      <w:r w:rsidR="00C85B47">
        <w:rPr>
          <w:rtl/>
        </w:rPr>
        <w:t xml:space="preserve">שלנו לגבי </w:t>
      </w:r>
      <w:r>
        <w:rPr>
          <w:rtl/>
        </w:rPr>
        <w:t>המדיניות הרצויה</w:t>
      </w:r>
      <w:r w:rsidR="00C85B47">
        <w:rPr>
          <w:rtl/>
        </w:rPr>
        <w:t xml:space="preserve"> כלפי מעסיקים, זאת </w:t>
      </w:r>
      <w:bookmarkStart w:id="272" w:name="_ETM_Q1_1572279"/>
      <w:bookmarkEnd w:id="272"/>
      <w:r w:rsidR="00C85B47">
        <w:rPr>
          <w:rtl/>
        </w:rPr>
        <w:t xml:space="preserve">אומרת, האמצעים שבהם צריך לנקוט כדי להתמודד עם הסוגיה הזאת, עם הבעיה הזאת של פערי שכר מגדריים. מה שאתם רואים </w:t>
      </w:r>
      <w:bookmarkStart w:id="273" w:name="_ETM_Q1_1579812"/>
      <w:bookmarkEnd w:id="273"/>
      <w:r w:rsidR="00C85B47">
        <w:rPr>
          <w:rtl/>
        </w:rPr>
        <w:t xml:space="preserve">כאן זה הצירוף של הקטגוריות במידה רבה ובמידה רבה </w:t>
      </w:r>
      <w:bookmarkStart w:id="274" w:name="_ETM_Q1_1586276"/>
      <w:bookmarkEnd w:id="274"/>
      <w:r w:rsidR="00C85B47">
        <w:rPr>
          <w:rtl/>
        </w:rPr>
        <w:t xml:space="preserve">מאוד, כשאנחנו רואים שגברים יותר מנשים, למעשה מעט יותר ממחצית </w:t>
      </w:r>
      <w:bookmarkStart w:id="275" w:name="_ETM_Q1_1590803"/>
      <w:bookmarkEnd w:id="275"/>
      <w:r w:rsidR="00C85B47">
        <w:rPr>
          <w:rtl/>
        </w:rPr>
        <w:t>מהגברים וכשליש מהנשים</w:t>
      </w:r>
      <w:r w:rsidR="00050352">
        <w:rPr>
          <w:rtl/>
        </w:rPr>
        <w:t>,</w:t>
      </w:r>
      <w:r w:rsidR="00C85B47">
        <w:rPr>
          <w:rtl/>
        </w:rPr>
        <w:t xml:space="preserve"> חשבו שמעסיקים יכולים לבחור האם לקדם עובד </w:t>
      </w:r>
      <w:bookmarkStart w:id="276" w:name="_ETM_Q1_1595347"/>
      <w:bookmarkEnd w:id="276"/>
      <w:r w:rsidR="00C85B47">
        <w:rPr>
          <w:rtl/>
        </w:rPr>
        <w:t xml:space="preserve">או עובדת על בסיס היכולת שלו או שלה לעבוד יותר שעות. באופן לא מפתיע גברים יותר מנשים חשבו כך כי </w:t>
      </w:r>
      <w:bookmarkStart w:id="277" w:name="_ETM_Q1_1604349"/>
      <w:bookmarkEnd w:id="277"/>
      <w:r w:rsidR="00C85B47">
        <w:rPr>
          <w:rtl/>
        </w:rPr>
        <w:t>גברים יכולים לעבוד יותר שעות מנשים.</w:t>
      </w:r>
    </w:p>
    <w:p w:rsidR="00C85B47" w:rsidRDefault="00C85B47" w:rsidP="00C85B47">
      <w:pPr>
        <w:rPr>
          <w:rtl/>
        </w:rPr>
      </w:pPr>
    </w:p>
    <w:p w:rsidR="000440DF" w:rsidRDefault="00C85B47" w:rsidP="00C85B47">
      <w:pPr>
        <w:rPr>
          <w:rtl/>
        </w:rPr>
      </w:pPr>
      <w:bookmarkStart w:id="278" w:name="_ETM_Q1_1608644"/>
      <w:bookmarkEnd w:id="278"/>
      <w:r>
        <w:rPr>
          <w:rtl/>
        </w:rPr>
        <w:t xml:space="preserve">לגבי </w:t>
      </w:r>
      <w:r w:rsidR="0044018E">
        <w:rPr>
          <w:rtl/>
        </w:rPr>
        <w:t xml:space="preserve">הפיקוח על </w:t>
      </w:r>
      <w:bookmarkStart w:id="279" w:name="_ETM_Q1_1609651"/>
      <w:bookmarkEnd w:id="279"/>
      <w:r w:rsidR="0044018E">
        <w:rPr>
          <w:rtl/>
        </w:rPr>
        <w:t xml:space="preserve">קביעת השכר לעובדים במקומות עבודה, נשים בשיעור הרבה-הרבה </w:t>
      </w:r>
      <w:bookmarkStart w:id="280" w:name="_ETM_Q1_1615540"/>
      <w:bookmarkEnd w:id="280"/>
      <w:r w:rsidR="0044018E">
        <w:rPr>
          <w:rtl/>
        </w:rPr>
        <w:t xml:space="preserve">יותר גבוה מגברים חשבו שיש לפקח על קביעת השכר לעובדים </w:t>
      </w:r>
      <w:bookmarkStart w:id="281" w:name="_ETM_Q1_1620487"/>
      <w:bookmarkEnd w:id="281"/>
      <w:r w:rsidR="0044018E">
        <w:rPr>
          <w:rtl/>
        </w:rPr>
        <w:t>במקומות עבודה, ואנחנו רואים שיש גם פער בנושא של שעות ג</w:t>
      </w:r>
      <w:bookmarkStart w:id="282" w:name="_ETM_Q1_1624859"/>
      <w:bookmarkEnd w:id="282"/>
      <w:r w:rsidR="0044018E">
        <w:rPr>
          <w:rtl/>
        </w:rPr>
        <w:t xml:space="preserve">מישות במקום העבודה. זאת אומרת, גם רוב מהגברים וגם רוב </w:t>
      </w:r>
      <w:bookmarkStart w:id="283" w:name="_ETM_Q1_1629876"/>
      <w:bookmarkEnd w:id="283"/>
      <w:r w:rsidR="0044018E">
        <w:rPr>
          <w:rtl/>
        </w:rPr>
        <w:t xml:space="preserve">מהנשים חשבו שצריך לאפשר שעות גמישות במקום העבודה להורים, זאת </w:t>
      </w:r>
      <w:bookmarkStart w:id="284" w:name="_ETM_Q1_1633006"/>
      <w:bookmarkEnd w:id="284"/>
      <w:r w:rsidR="0044018E">
        <w:rPr>
          <w:rtl/>
        </w:rPr>
        <w:t>אומרת, גם לגברים וגם לנשים.</w:t>
      </w:r>
    </w:p>
    <w:p w:rsidR="00C73C66" w:rsidRDefault="00C73C66" w:rsidP="00C73C66">
      <w:pPr>
        <w:rPr>
          <w:rtl/>
        </w:rPr>
      </w:pPr>
    </w:p>
    <w:p w:rsidR="00C73C66" w:rsidRDefault="00F16892" w:rsidP="0044018E">
      <w:pPr>
        <w:rPr>
          <w:rtl/>
        </w:rPr>
      </w:pPr>
      <w:r>
        <w:rPr>
          <w:rtl/>
        </w:rPr>
        <w:t>המעניין הוא שאם נסתכל</w:t>
      </w:r>
      <w:r w:rsidR="00050352">
        <w:rPr>
          <w:rtl/>
        </w:rPr>
        <w:t>,</w:t>
      </w:r>
      <w:r>
        <w:rPr>
          <w:rtl/>
        </w:rPr>
        <w:t xml:space="preserve"> נראה שאצל גברים בנושא של קידום עובד על בסיס היכולת לעבוד שעות</w:t>
      </w:r>
      <w:r w:rsidR="0044018E">
        <w:rPr>
          <w:rtl/>
        </w:rPr>
        <w:t xml:space="preserve"> והנושא של גמישות בשעות העבודה</w:t>
      </w:r>
      <w:r>
        <w:rPr>
          <w:rtl/>
        </w:rPr>
        <w:t xml:space="preserve">, אין לנו בדיוק 100%, אבל בערך מדובר </w:t>
      </w:r>
      <w:r w:rsidR="0044018E">
        <w:rPr>
          <w:rtl/>
        </w:rPr>
        <w:t>ב</w:t>
      </w:r>
      <w:r>
        <w:rPr>
          <w:rtl/>
        </w:rPr>
        <w:t xml:space="preserve">אחוזים </w:t>
      </w:r>
      <w:r w:rsidR="0044018E">
        <w:rPr>
          <w:rtl/>
        </w:rPr>
        <w:t>ה</w:t>
      </w:r>
      <w:r>
        <w:rPr>
          <w:rtl/>
        </w:rPr>
        <w:t>משלימים</w:t>
      </w:r>
      <w:r w:rsidR="0044018E">
        <w:rPr>
          <w:rtl/>
        </w:rPr>
        <w:t xml:space="preserve">, </w:t>
      </w:r>
      <w:bookmarkStart w:id="285" w:name="_ETM_Q1_1652985"/>
      <w:bookmarkEnd w:id="285"/>
      <w:r w:rsidR="0044018E">
        <w:rPr>
          <w:rtl/>
        </w:rPr>
        <w:t>או אפילו יותר מזה, בפיקוח על קביעת שכר לעובדים</w:t>
      </w:r>
      <w:r>
        <w:rPr>
          <w:rtl/>
        </w:rPr>
        <w:t xml:space="preserve"> ו</w:t>
      </w:r>
      <w:r w:rsidR="0044018E">
        <w:rPr>
          <w:rtl/>
        </w:rPr>
        <w:t>ב</w:t>
      </w:r>
      <w:r>
        <w:rPr>
          <w:rtl/>
        </w:rPr>
        <w:t>קידום על בסיס שעות. המשמעות היא שיש הרבה מאוד גברים ש</w:t>
      </w:r>
      <w:r w:rsidR="0044018E">
        <w:rPr>
          <w:rtl/>
        </w:rPr>
        <w:t xml:space="preserve">מצד אחד </w:t>
      </w:r>
      <w:bookmarkStart w:id="286" w:name="_ETM_Q1_1663232"/>
      <w:bookmarkEnd w:id="286"/>
      <w:r>
        <w:rPr>
          <w:rtl/>
        </w:rPr>
        <w:t xml:space="preserve">חושבים שצריך לאפשר יותר גמישות להורים בשעות העבודה שלהם, אבל הם לא חושבים בהכרח שזה אומר שצריך לפקח על </w:t>
      </w:r>
      <w:r w:rsidR="0044018E">
        <w:rPr>
          <w:rtl/>
        </w:rPr>
        <w:t>קביע</w:t>
      </w:r>
      <w:r>
        <w:rPr>
          <w:rtl/>
        </w:rPr>
        <w:t xml:space="preserve">ת השכר, והם כן חושבים שמעסיק יכול </w:t>
      </w:r>
      <w:r w:rsidR="0044018E">
        <w:rPr>
          <w:rtl/>
        </w:rPr>
        <w:t xml:space="preserve">להחליט </w:t>
      </w:r>
      <w:r>
        <w:rPr>
          <w:rtl/>
        </w:rPr>
        <w:t>לקדם</w:t>
      </w:r>
      <w:r w:rsidR="0044018E">
        <w:rPr>
          <w:rtl/>
        </w:rPr>
        <w:t xml:space="preserve"> על בסיס זה שעובד יותר שעות. מה </w:t>
      </w:r>
      <w:bookmarkStart w:id="287" w:name="_ETM_Q1_1681272"/>
      <w:bookmarkEnd w:id="287"/>
      <w:r w:rsidR="0044018E">
        <w:rPr>
          <w:rtl/>
        </w:rPr>
        <w:t xml:space="preserve">זה אומר? זה אומר שבסדר שתהיה יותר גמישות בשעות, אבל </w:t>
      </w:r>
      <w:bookmarkStart w:id="288" w:name="_ETM_Q1_1685595"/>
      <w:bookmarkEnd w:id="288"/>
      <w:r w:rsidR="0044018E">
        <w:rPr>
          <w:rtl/>
        </w:rPr>
        <w:t xml:space="preserve">זה לא אומר שזה יבוא לידי ביטוי בכמה כסף ירוויחו </w:t>
      </w:r>
      <w:bookmarkStart w:id="289" w:name="_ETM_Q1_1688167"/>
      <w:bookmarkEnd w:id="289"/>
      <w:r w:rsidR="0044018E">
        <w:rPr>
          <w:rtl/>
        </w:rPr>
        <w:t>או כמה יתקדמו במקום העבודה.</w:t>
      </w:r>
    </w:p>
    <w:p w:rsidR="00F16892" w:rsidRDefault="00F16892" w:rsidP="00C73C66">
      <w:pPr>
        <w:rPr>
          <w:rtl/>
        </w:rPr>
      </w:pPr>
    </w:p>
    <w:p w:rsidR="00F16892" w:rsidRDefault="00F16892" w:rsidP="00F16892">
      <w:pPr>
        <w:pStyle w:val="a5"/>
        <w:keepNext/>
        <w:rPr>
          <w:rtl/>
        </w:rPr>
      </w:pPr>
      <w:r>
        <w:rPr>
          <w:rFonts w:hint="eastAsia"/>
          <w:rtl/>
        </w:rPr>
        <w:t>מיכל</w:t>
      </w:r>
      <w:r>
        <w:rPr>
          <w:rtl/>
        </w:rPr>
        <w:t xml:space="preserve"> </w:t>
      </w:r>
      <w:r>
        <w:rPr>
          <w:rFonts w:hint="eastAsia"/>
          <w:rtl/>
        </w:rPr>
        <w:t>רוזין</w:t>
      </w:r>
      <w:r>
        <w:rPr>
          <w:rtl/>
        </w:rPr>
        <w:t>:</w:t>
      </w:r>
    </w:p>
    <w:p w:rsidR="00F16892" w:rsidRDefault="00F16892" w:rsidP="00F16892">
      <w:pPr>
        <w:pStyle w:val="KeepWithNext"/>
        <w:rPr>
          <w:rtl/>
        </w:rPr>
      </w:pPr>
    </w:p>
    <w:p w:rsidR="00F16892" w:rsidRDefault="00F16892" w:rsidP="0044018E">
      <w:pPr>
        <w:rPr>
          <w:rtl/>
        </w:rPr>
      </w:pPr>
      <w:r>
        <w:rPr>
          <w:rtl/>
        </w:rPr>
        <w:t xml:space="preserve">יותר מזה, </w:t>
      </w:r>
      <w:r w:rsidR="0044018E">
        <w:rPr>
          <w:rtl/>
        </w:rPr>
        <w:t xml:space="preserve">הוא אומר: אני מצפה ממקום העבודה </w:t>
      </w:r>
      <w:bookmarkStart w:id="290" w:name="_ETM_Q1_1694757"/>
      <w:bookmarkEnd w:id="290"/>
      <w:r w:rsidR="0044018E">
        <w:rPr>
          <w:rtl/>
        </w:rPr>
        <w:t xml:space="preserve">באופן וולונטרי לקדם נשים, אבל שלא יטילו עלי את </w:t>
      </w:r>
      <w:bookmarkStart w:id="291" w:name="_ETM_Q1_1697808"/>
      <w:bookmarkEnd w:id="291"/>
      <w:r w:rsidR="0044018E">
        <w:rPr>
          <w:rtl/>
        </w:rPr>
        <w:t xml:space="preserve">הרגולציה ויפקחו עלי מלמעלה </w:t>
      </w:r>
      <w:r>
        <w:rPr>
          <w:rtl/>
        </w:rPr>
        <w:t xml:space="preserve">אם באמת </w:t>
      </w:r>
      <w:r w:rsidR="0044018E">
        <w:rPr>
          <w:rtl/>
        </w:rPr>
        <w:t xml:space="preserve">זה </w:t>
      </w:r>
      <w:r>
        <w:rPr>
          <w:rtl/>
        </w:rPr>
        <w:t>מתקיים.</w:t>
      </w:r>
    </w:p>
    <w:p w:rsidR="00F16892" w:rsidRDefault="00F16892" w:rsidP="00F16892">
      <w:pPr>
        <w:rPr>
          <w:rtl/>
        </w:rPr>
      </w:pPr>
    </w:p>
    <w:p w:rsidR="00F16892" w:rsidRDefault="00F16892" w:rsidP="00F16892">
      <w:pPr>
        <w:pStyle w:val="afb"/>
        <w:keepNext/>
        <w:rPr>
          <w:rtl/>
        </w:rPr>
      </w:pPr>
      <w:r>
        <w:rPr>
          <w:rFonts w:hint="eastAsia"/>
          <w:rtl/>
        </w:rPr>
        <w:t>חנה</w:t>
      </w:r>
      <w:r>
        <w:rPr>
          <w:rtl/>
        </w:rPr>
        <w:t xml:space="preserve"> </w:t>
      </w:r>
      <w:r>
        <w:rPr>
          <w:rFonts w:hint="eastAsia"/>
          <w:rtl/>
        </w:rPr>
        <w:t>קופפר</w:t>
      </w:r>
      <w:r>
        <w:rPr>
          <w:rtl/>
        </w:rPr>
        <w:t>:</w:t>
      </w:r>
    </w:p>
    <w:p w:rsidR="00F16892" w:rsidRDefault="00F16892" w:rsidP="00F16892">
      <w:pPr>
        <w:pStyle w:val="KeepWithNext"/>
        <w:rPr>
          <w:rtl/>
        </w:rPr>
      </w:pPr>
    </w:p>
    <w:p w:rsidR="00F16892" w:rsidRDefault="0044018E" w:rsidP="00F16892">
      <w:pPr>
        <w:rPr>
          <w:rtl/>
        </w:rPr>
      </w:pPr>
      <w:r>
        <w:rPr>
          <w:rtl/>
        </w:rPr>
        <w:t xml:space="preserve">לא, הוא אומר: אני מצפה </w:t>
      </w:r>
      <w:bookmarkStart w:id="292" w:name="_ETM_Q1_1703675"/>
      <w:bookmarkEnd w:id="292"/>
      <w:r>
        <w:rPr>
          <w:rtl/>
        </w:rPr>
        <w:t xml:space="preserve">ממקום העבודה לאפשר שעות גמישות להורים, זאת אומרת, </w:t>
      </w:r>
      <w:r w:rsidR="00F16892">
        <w:rPr>
          <w:rtl/>
        </w:rPr>
        <w:t xml:space="preserve">להיות מקום שהוא יותר </w:t>
      </w:r>
      <w:r>
        <w:rPr>
          <w:rtl/>
        </w:rPr>
        <w:t xml:space="preserve">תומך </w:t>
      </w:r>
      <w:r w:rsidR="00F16892">
        <w:rPr>
          <w:rtl/>
        </w:rPr>
        <w:t xml:space="preserve">בית או תומך משפחה, אבל אני מאפשר לו לתגמל </w:t>
      </w:r>
      <w:r>
        <w:rPr>
          <w:rtl/>
        </w:rPr>
        <w:t xml:space="preserve">יותר </w:t>
      </w:r>
      <w:bookmarkStart w:id="293" w:name="_ETM_Q1_1715864"/>
      <w:bookmarkEnd w:id="293"/>
      <w:r w:rsidR="00F16892">
        <w:rPr>
          <w:rtl/>
        </w:rPr>
        <w:t>את העובדים שעובדים יותר שעות.</w:t>
      </w:r>
    </w:p>
    <w:p w:rsidR="00F16892" w:rsidRDefault="00F16892" w:rsidP="00F16892">
      <w:pPr>
        <w:rPr>
          <w:rtl/>
        </w:rPr>
      </w:pPr>
    </w:p>
    <w:p w:rsidR="00F16892" w:rsidRDefault="00F16892" w:rsidP="00F168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6892" w:rsidRDefault="00F16892" w:rsidP="00F16892">
      <w:pPr>
        <w:pStyle w:val="KeepWithNext"/>
        <w:rPr>
          <w:rtl/>
        </w:rPr>
      </w:pPr>
    </w:p>
    <w:p w:rsidR="00F16892" w:rsidRDefault="00F16892" w:rsidP="00F16892">
      <w:pPr>
        <w:rPr>
          <w:rtl/>
        </w:rPr>
      </w:pPr>
      <w:r>
        <w:rPr>
          <w:rtl/>
        </w:rPr>
        <w:t>זה מקור הפער. היא הנותנת.</w:t>
      </w:r>
    </w:p>
    <w:p w:rsidR="00F16892" w:rsidRDefault="00F16892" w:rsidP="00F16892">
      <w:pPr>
        <w:rPr>
          <w:rtl/>
        </w:rPr>
      </w:pPr>
    </w:p>
    <w:p w:rsidR="00F16892" w:rsidRDefault="00F16892" w:rsidP="00F16892">
      <w:pPr>
        <w:pStyle w:val="afb"/>
        <w:keepNext/>
        <w:rPr>
          <w:rtl/>
        </w:rPr>
      </w:pPr>
      <w:r>
        <w:rPr>
          <w:rFonts w:hint="eastAsia"/>
          <w:rtl/>
        </w:rPr>
        <w:t>חנה</w:t>
      </w:r>
      <w:r>
        <w:rPr>
          <w:rtl/>
        </w:rPr>
        <w:t xml:space="preserve"> </w:t>
      </w:r>
      <w:r>
        <w:rPr>
          <w:rFonts w:hint="eastAsia"/>
          <w:rtl/>
        </w:rPr>
        <w:t>קופפר</w:t>
      </w:r>
      <w:r>
        <w:rPr>
          <w:rtl/>
        </w:rPr>
        <w:t>:</w:t>
      </w:r>
    </w:p>
    <w:p w:rsidR="00F16892" w:rsidRDefault="00F16892" w:rsidP="00F16892">
      <w:pPr>
        <w:pStyle w:val="KeepWithNext"/>
        <w:rPr>
          <w:rtl/>
        </w:rPr>
      </w:pPr>
    </w:p>
    <w:p w:rsidR="00F16892" w:rsidRDefault="00F16892" w:rsidP="00F16892">
      <w:pPr>
        <w:rPr>
          <w:rtl/>
        </w:rPr>
      </w:pPr>
      <w:r>
        <w:rPr>
          <w:rtl/>
        </w:rPr>
        <w:t>זה חלק משמעותי ממקור הפער.</w:t>
      </w:r>
    </w:p>
    <w:p w:rsidR="00F16892" w:rsidRDefault="00F16892" w:rsidP="00F16892">
      <w:pPr>
        <w:rPr>
          <w:rtl/>
        </w:rPr>
      </w:pPr>
    </w:p>
    <w:p w:rsidR="00F16892" w:rsidRDefault="00F16892" w:rsidP="00F16892">
      <w:pPr>
        <w:pStyle w:val="a5"/>
        <w:keepNext/>
        <w:rPr>
          <w:rtl/>
        </w:rPr>
      </w:pPr>
      <w:r>
        <w:rPr>
          <w:rFonts w:hint="eastAsia"/>
          <w:rtl/>
        </w:rPr>
        <w:t>מיכל</w:t>
      </w:r>
      <w:r>
        <w:rPr>
          <w:rtl/>
        </w:rPr>
        <w:t xml:space="preserve"> </w:t>
      </w:r>
      <w:r>
        <w:rPr>
          <w:rFonts w:hint="eastAsia"/>
          <w:rtl/>
        </w:rPr>
        <w:t>רוזין</w:t>
      </w:r>
      <w:r>
        <w:rPr>
          <w:rtl/>
        </w:rPr>
        <w:t>:</w:t>
      </w:r>
    </w:p>
    <w:p w:rsidR="00F16892" w:rsidRDefault="00F16892" w:rsidP="00F16892">
      <w:pPr>
        <w:pStyle w:val="KeepWithNext"/>
        <w:rPr>
          <w:rtl/>
        </w:rPr>
      </w:pPr>
    </w:p>
    <w:p w:rsidR="00F16892" w:rsidRDefault="0044018E" w:rsidP="0044018E">
      <w:pPr>
        <w:rPr>
          <w:rtl/>
        </w:rPr>
      </w:pPr>
      <w:r>
        <w:rPr>
          <w:rtl/>
        </w:rPr>
        <w:t xml:space="preserve">חנה, רק שאלה קטנה אחורה. </w:t>
      </w:r>
      <w:r w:rsidR="00F16892">
        <w:rPr>
          <w:rtl/>
        </w:rPr>
        <w:t>האם בדקתם, כשנשאלו הנבדקים</w:t>
      </w:r>
      <w:r>
        <w:rPr>
          <w:rtl/>
        </w:rPr>
        <w:t>,</w:t>
      </w:r>
      <w:r w:rsidR="00F16892">
        <w:rPr>
          <w:rtl/>
        </w:rPr>
        <w:t xml:space="preserve"> באיזה דרגה </w:t>
      </w:r>
      <w:r>
        <w:rPr>
          <w:rtl/>
        </w:rPr>
        <w:t xml:space="preserve">אותו אדם שענה נמצא? </w:t>
      </w:r>
      <w:bookmarkStart w:id="294" w:name="_ETM_Q1_1743335"/>
      <w:bookmarkEnd w:id="294"/>
      <w:r>
        <w:rPr>
          <w:rtl/>
        </w:rPr>
        <w:t>האם הוא מעסיק בעצמו?</w:t>
      </w:r>
    </w:p>
    <w:p w:rsidR="00F16892" w:rsidRDefault="00F16892" w:rsidP="00F16892">
      <w:pPr>
        <w:rPr>
          <w:rtl/>
        </w:rPr>
      </w:pPr>
    </w:p>
    <w:p w:rsidR="00F16892" w:rsidRDefault="00F16892" w:rsidP="00F16892">
      <w:pPr>
        <w:pStyle w:val="afb"/>
        <w:keepNext/>
        <w:rPr>
          <w:rtl/>
        </w:rPr>
      </w:pPr>
      <w:r>
        <w:rPr>
          <w:rFonts w:hint="eastAsia"/>
          <w:rtl/>
        </w:rPr>
        <w:t>חנה</w:t>
      </w:r>
      <w:r>
        <w:rPr>
          <w:rtl/>
        </w:rPr>
        <w:t xml:space="preserve"> </w:t>
      </w:r>
      <w:r>
        <w:rPr>
          <w:rFonts w:hint="eastAsia"/>
          <w:rtl/>
        </w:rPr>
        <w:t>קופפר</w:t>
      </w:r>
      <w:r>
        <w:rPr>
          <w:rtl/>
        </w:rPr>
        <w:t>:</w:t>
      </w:r>
    </w:p>
    <w:p w:rsidR="00F16892" w:rsidRDefault="00F16892" w:rsidP="00F16892">
      <w:pPr>
        <w:pStyle w:val="KeepWithNext"/>
        <w:rPr>
          <w:rtl/>
        </w:rPr>
      </w:pPr>
    </w:p>
    <w:p w:rsidR="00F16892" w:rsidRDefault="0044018E" w:rsidP="0044018E">
      <w:pPr>
        <w:rPr>
          <w:rtl/>
        </w:rPr>
      </w:pPr>
      <w:r>
        <w:rPr>
          <w:rtl/>
        </w:rPr>
        <w:t xml:space="preserve">לא. </w:t>
      </w:r>
      <w:r w:rsidR="00F16892">
        <w:rPr>
          <w:rtl/>
        </w:rPr>
        <w:t>זה היה סקר מועסקים</w:t>
      </w:r>
      <w:r>
        <w:rPr>
          <w:rtl/>
        </w:rPr>
        <w:t xml:space="preserve">, זאת אומרת, זה אנשים שעובדים. </w:t>
      </w:r>
      <w:bookmarkStart w:id="295" w:name="_ETM_Q1_1747595"/>
      <w:bookmarkEnd w:id="295"/>
      <w:r>
        <w:rPr>
          <w:rtl/>
        </w:rPr>
        <w:t xml:space="preserve">זה לא סקר מעסיקים. </w:t>
      </w:r>
    </w:p>
    <w:p w:rsidR="00F16892" w:rsidRDefault="00F16892" w:rsidP="00F16892">
      <w:pPr>
        <w:rPr>
          <w:rtl/>
        </w:rPr>
      </w:pPr>
    </w:p>
    <w:p w:rsidR="00F16892" w:rsidRDefault="00F16892" w:rsidP="0044018E">
      <w:pPr>
        <w:pStyle w:val="a5"/>
        <w:keepNext/>
        <w:rPr>
          <w:rtl/>
        </w:rPr>
      </w:pPr>
      <w:r>
        <w:rPr>
          <w:rFonts w:hint="eastAsia"/>
          <w:rtl/>
        </w:rPr>
        <w:t>מיכל</w:t>
      </w:r>
      <w:r>
        <w:rPr>
          <w:rtl/>
        </w:rPr>
        <w:t xml:space="preserve"> </w:t>
      </w:r>
      <w:r>
        <w:rPr>
          <w:rFonts w:hint="eastAsia"/>
          <w:rtl/>
        </w:rPr>
        <w:t>רוזין</w:t>
      </w:r>
      <w:r>
        <w:rPr>
          <w:rtl/>
        </w:rPr>
        <w:t>:</w:t>
      </w:r>
    </w:p>
    <w:p w:rsidR="00F16892" w:rsidRDefault="00F16892" w:rsidP="00F16892">
      <w:pPr>
        <w:pStyle w:val="KeepWithNext"/>
        <w:rPr>
          <w:rtl/>
        </w:rPr>
      </w:pPr>
    </w:p>
    <w:p w:rsidR="00F16892" w:rsidRDefault="0044018E" w:rsidP="00F16892">
      <w:pPr>
        <w:rPr>
          <w:rtl/>
        </w:rPr>
      </w:pPr>
      <w:r>
        <w:rPr>
          <w:rtl/>
        </w:rPr>
        <w:t>א</w:t>
      </w:r>
      <w:r w:rsidR="00F16892">
        <w:rPr>
          <w:rtl/>
        </w:rPr>
        <w:t>ני מניחה</w:t>
      </w:r>
      <w:r>
        <w:rPr>
          <w:rtl/>
        </w:rPr>
        <w:t xml:space="preserve"> שאם היינו עושים פילוח - </w:t>
      </w:r>
      <w:bookmarkStart w:id="296" w:name="_ETM_Q1_1755520"/>
      <w:bookmarkEnd w:id="296"/>
      <w:r>
        <w:rPr>
          <w:rtl/>
        </w:rPr>
        <w:t xml:space="preserve">- - </w:t>
      </w:r>
    </w:p>
    <w:p w:rsidR="00F16892" w:rsidRDefault="00F16892" w:rsidP="00F16892">
      <w:pPr>
        <w:rPr>
          <w:rtl/>
        </w:rPr>
      </w:pPr>
    </w:p>
    <w:p w:rsidR="00B61E09" w:rsidRDefault="00B61E09" w:rsidP="00B61E09">
      <w:pPr>
        <w:pStyle w:val="afb"/>
        <w:keepNext/>
        <w:rPr>
          <w:rtl/>
        </w:rPr>
      </w:pPr>
      <w:bookmarkStart w:id="297" w:name="_ETM_Q1_1757899"/>
      <w:bookmarkStart w:id="298" w:name="_ETM_Q1_1756709"/>
      <w:bookmarkEnd w:id="297"/>
      <w:bookmarkEnd w:id="298"/>
      <w:r>
        <w:rPr>
          <w:rFonts w:hint="eastAsia"/>
          <w:rtl/>
        </w:rPr>
        <w:t>חנה</w:t>
      </w:r>
      <w:r>
        <w:rPr>
          <w:rtl/>
        </w:rPr>
        <w:t xml:space="preserve"> </w:t>
      </w:r>
      <w:r>
        <w:rPr>
          <w:rFonts w:hint="eastAsia"/>
          <w:rtl/>
        </w:rPr>
        <w:t>קופפר</w:t>
      </w:r>
      <w:r>
        <w:rPr>
          <w:rtl/>
        </w:rPr>
        <w:t>:</w:t>
      </w:r>
    </w:p>
    <w:p w:rsidR="00B61E09" w:rsidRDefault="00B61E09" w:rsidP="00B61E09">
      <w:pPr>
        <w:pStyle w:val="KeepWithNext"/>
        <w:rPr>
          <w:rtl/>
        </w:rPr>
      </w:pPr>
    </w:p>
    <w:p w:rsidR="00B61E09" w:rsidRDefault="00B61E09" w:rsidP="00B61E09">
      <w:pPr>
        <w:rPr>
          <w:rtl/>
        </w:rPr>
      </w:pPr>
      <w:r>
        <w:rPr>
          <w:rtl/>
        </w:rPr>
        <w:t>זה אך ורק מועסקים.</w:t>
      </w:r>
    </w:p>
    <w:p w:rsidR="00B61E09" w:rsidRDefault="00B61E09" w:rsidP="00B61E09">
      <w:pPr>
        <w:rPr>
          <w:rtl/>
        </w:rPr>
      </w:pPr>
      <w:bookmarkStart w:id="299" w:name="_ETM_Q1_1760261"/>
      <w:bookmarkEnd w:id="299"/>
    </w:p>
    <w:p w:rsidR="00F16892" w:rsidRDefault="00F16892" w:rsidP="00F168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6892" w:rsidRDefault="00F16892" w:rsidP="00F16892">
      <w:pPr>
        <w:pStyle w:val="KeepWithNext"/>
        <w:rPr>
          <w:rtl/>
        </w:rPr>
      </w:pPr>
    </w:p>
    <w:p w:rsidR="00F16892" w:rsidRDefault="00F16892" w:rsidP="00B61E09">
      <w:pPr>
        <w:rPr>
          <w:rtl/>
        </w:rPr>
      </w:pPr>
      <w:r>
        <w:rPr>
          <w:rtl/>
        </w:rPr>
        <w:t xml:space="preserve">לא </w:t>
      </w:r>
      <w:r w:rsidR="00B61E09">
        <w:rPr>
          <w:rtl/>
        </w:rPr>
        <w:t xml:space="preserve">קיבלנו </w:t>
      </w:r>
      <w:r>
        <w:rPr>
          <w:rtl/>
        </w:rPr>
        <w:t xml:space="preserve">פרופיל </w:t>
      </w:r>
      <w:r w:rsidR="00B61E09">
        <w:rPr>
          <w:rtl/>
        </w:rPr>
        <w:t xml:space="preserve">מועסקים, לא נתתם </w:t>
      </w:r>
      <w:bookmarkStart w:id="300" w:name="_ETM_Q1_1760849"/>
      <w:bookmarkEnd w:id="300"/>
      <w:r w:rsidR="00B61E09">
        <w:rPr>
          <w:rtl/>
        </w:rPr>
        <w:t xml:space="preserve">מאפיינים </w:t>
      </w:r>
      <w:r>
        <w:rPr>
          <w:rtl/>
        </w:rPr>
        <w:t>סוציולוגי</w:t>
      </w:r>
      <w:r w:rsidR="00050352">
        <w:rPr>
          <w:rtl/>
        </w:rPr>
        <w:t>ים</w:t>
      </w:r>
      <w:r w:rsidR="00B61E09">
        <w:rPr>
          <w:rtl/>
        </w:rPr>
        <w:t xml:space="preserve"> או פרופיל כזה או אחר.</w:t>
      </w:r>
    </w:p>
    <w:p w:rsidR="00F16892" w:rsidRDefault="00F16892" w:rsidP="00F16892">
      <w:pPr>
        <w:rPr>
          <w:rtl/>
        </w:rPr>
      </w:pPr>
    </w:p>
    <w:p w:rsidR="00B61E09" w:rsidRDefault="00B61E09" w:rsidP="00B61E09">
      <w:pPr>
        <w:pStyle w:val="a5"/>
        <w:keepNext/>
        <w:rPr>
          <w:rtl/>
        </w:rPr>
      </w:pPr>
      <w:bookmarkStart w:id="301" w:name="_ETM_Q1_1759266"/>
      <w:bookmarkEnd w:id="301"/>
      <w:r>
        <w:rPr>
          <w:rFonts w:hint="eastAsia"/>
          <w:rtl/>
        </w:rPr>
        <w:t>מיכל</w:t>
      </w:r>
      <w:r>
        <w:rPr>
          <w:rtl/>
        </w:rPr>
        <w:t xml:space="preserve"> </w:t>
      </w:r>
      <w:r>
        <w:rPr>
          <w:rFonts w:hint="eastAsia"/>
          <w:rtl/>
        </w:rPr>
        <w:t>רוזין</w:t>
      </w:r>
      <w:r>
        <w:rPr>
          <w:rtl/>
        </w:rPr>
        <w:t>:</w:t>
      </w:r>
    </w:p>
    <w:p w:rsidR="00B61E09" w:rsidRDefault="00B61E09" w:rsidP="00B61E09">
      <w:pPr>
        <w:pStyle w:val="KeepWithNext"/>
        <w:rPr>
          <w:rtl/>
        </w:rPr>
      </w:pPr>
    </w:p>
    <w:p w:rsidR="00F16892" w:rsidRDefault="00B61E09" w:rsidP="00050352">
      <w:pPr>
        <w:rPr>
          <w:rtl/>
        </w:rPr>
      </w:pPr>
      <w:r>
        <w:rPr>
          <w:rtl/>
        </w:rPr>
        <w:t xml:space="preserve">גם מי שמרוויח 100,000 </w:t>
      </w:r>
      <w:bookmarkStart w:id="302" w:name="_ETM_Q1_1763232"/>
      <w:bookmarkEnd w:id="302"/>
      <w:r w:rsidR="00050352">
        <w:rPr>
          <w:rtl/>
        </w:rPr>
        <w:t>לחודש</w:t>
      </w:r>
      <w:r>
        <w:rPr>
          <w:rtl/>
        </w:rPr>
        <w:t xml:space="preserve"> ומנהל תחתיו 20 אנשים, נשים, והוא קובע את השכר, </w:t>
      </w:r>
      <w:bookmarkStart w:id="303" w:name="_ETM_Q1_1768363"/>
      <w:bookmarkEnd w:id="303"/>
      <w:r w:rsidR="00F16892">
        <w:rPr>
          <w:rtl/>
        </w:rPr>
        <w:t>גם הוא מועסק</w:t>
      </w:r>
      <w:r>
        <w:rPr>
          <w:rtl/>
        </w:rPr>
        <w:t>.</w:t>
      </w:r>
    </w:p>
    <w:p w:rsidR="00F16892" w:rsidRDefault="00F16892" w:rsidP="00F16892">
      <w:pPr>
        <w:rPr>
          <w:rtl/>
        </w:rPr>
      </w:pPr>
    </w:p>
    <w:p w:rsidR="00F16892" w:rsidRDefault="00F16892" w:rsidP="00F16892">
      <w:pPr>
        <w:pStyle w:val="afb"/>
        <w:keepNext/>
        <w:rPr>
          <w:rtl/>
        </w:rPr>
      </w:pPr>
      <w:r>
        <w:rPr>
          <w:rFonts w:hint="eastAsia"/>
          <w:rtl/>
        </w:rPr>
        <w:t>חנה</w:t>
      </w:r>
      <w:r>
        <w:rPr>
          <w:rtl/>
        </w:rPr>
        <w:t xml:space="preserve"> </w:t>
      </w:r>
      <w:r>
        <w:rPr>
          <w:rFonts w:hint="eastAsia"/>
          <w:rtl/>
        </w:rPr>
        <w:t>קופפר</w:t>
      </w:r>
      <w:r>
        <w:rPr>
          <w:rtl/>
        </w:rPr>
        <w:t>:</w:t>
      </w:r>
    </w:p>
    <w:p w:rsidR="00F16892" w:rsidRDefault="00F16892" w:rsidP="00F16892">
      <w:pPr>
        <w:pStyle w:val="KeepWithNext"/>
        <w:rPr>
          <w:rtl/>
        </w:rPr>
      </w:pPr>
    </w:p>
    <w:p w:rsidR="00F16892" w:rsidRDefault="00B61E09" w:rsidP="00B61E09">
      <w:pPr>
        <w:rPr>
          <w:rtl/>
        </w:rPr>
      </w:pPr>
      <w:r>
        <w:rPr>
          <w:rtl/>
        </w:rPr>
        <w:t xml:space="preserve">יש לנו פילוח שלא הצגתי לגבי הנושא של רמות השתכרות. </w:t>
      </w:r>
      <w:bookmarkStart w:id="304" w:name="_ETM_Q1_1773479"/>
      <w:bookmarkEnd w:id="304"/>
      <w:r>
        <w:rPr>
          <w:rtl/>
        </w:rPr>
        <w:t xml:space="preserve">זאת אומרת, כן בדקנו את זה בסקר. יש לנו </w:t>
      </w:r>
      <w:bookmarkStart w:id="305" w:name="_ETM_Q1_1777714"/>
      <w:bookmarkEnd w:id="305"/>
      <w:r>
        <w:rPr>
          <w:rtl/>
        </w:rPr>
        <w:t>מדגם מייצג ברמות השתכרות. הוא פחות או יותר שווה בשווה, אבל י</w:t>
      </w:r>
      <w:r w:rsidR="00B65DB6">
        <w:rPr>
          <w:rtl/>
        </w:rPr>
        <w:t xml:space="preserve">ש לנו קצת יותר לרמות ההשתכרות הנמוכות יותר. לא הצגתי, אבל הנתונים קיימים. </w:t>
      </w:r>
    </w:p>
    <w:p w:rsidR="00B65DB6" w:rsidRDefault="00B65DB6" w:rsidP="00F16892">
      <w:pPr>
        <w:rPr>
          <w:rtl/>
        </w:rPr>
      </w:pPr>
    </w:p>
    <w:p w:rsidR="00B61E09" w:rsidRDefault="00B61E09" w:rsidP="00B61E09">
      <w:pPr>
        <w:pStyle w:val="a5"/>
        <w:keepNext/>
        <w:rPr>
          <w:rtl/>
        </w:rPr>
      </w:pPr>
      <w:bookmarkStart w:id="306" w:name="_ETM_Q1_1786315"/>
      <w:bookmarkStart w:id="307" w:name="_ETM_Q1_1787714"/>
      <w:bookmarkEnd w:id="306"/>
      <w:bookmarkEnd w:id="307"/>
      <w:r>
        <w:rPr>
          <w:rFonts w:hint="eastAsia"/>
          <w:rtl/>
        </w:rPr>
        <w:t>מיכל</w:t>
      </w:r>
      <w:r>
        <w:rPr>
          <w:rtl/>
        </w:rPr>
        <w:t xml:space="preserve"> </w:t>
      </w:r>
      <w:r>
        <w:rPr>
          <w:rFonts w:hint="eastAsia"/>
          <w:rtl/>
        </w:rPr>
        <w:t>רוזין</w:t>
      </w:r>
      <w:r>
        <w:rPr>
          <w:rtl/>
        </w:rPr>
        <w:t>:</w:t>
      </w:r>
    </w:p>
    <w:p w:rsidR="00B61E09" w:rsidRDefault="00B61E09" w:rsidP="00B61E09">
      <w:pPr>
        <w:pStyle w:val="KeepWithNext"/>
        <w:rPr>
          <w:rtl/>
        </w:rPr>
      </w:pPr>
    </w:p>
    <w:p w:rsidR="00B61E09" w:rsidRDefault="00B61E09" w:rsidP="00B61E09">
      <w:pPr>
        <w:rPr>
          <w:rtl/>
        </w:rPr>
      </w:pPr>
      <w:r>
        <w:rPr>
          <w:rtl/>
        </w:rPr>
        <w:t>זה מה שרציתי לדעת. תודה.</w:t>
      </w:r>
    </w:p>
    <w:p w:rsidR="00B61E09" w:rsidRDefault="00B61E09" w:rsidP="00B61E09">
      <w:pPr>
        <w:rPr>
          <w:rtl/>
        </w:rPr>
      </w:pPr>
    </w:p>
    <w:p w:rsidR="00B61E09" w:rsidRDefault="00B61E09" w:rsidP="00B61E09">
      <w:pPr>
        <w:pStyle w:val="afb"/>
        <w:keepNext/>
        <w:rPr>
          <w:rtl/>
        </w:rPr>
      </w:pPr>
      <w:bookmarkStart w:id="308" w:name="_ETM_Q1_1789453"/>
      <w:bookmarkEnd w:id="308"/>
      <w:r>
        <w:rPr>
          <w:rFonts w:hint="eastAsia"/>
          <w:rtl/>
        </w:rPr>
        <w:t>חנה</w:t>
      </w:r>
      <w:r>
        <w:rPr>
          <w:rtl/>
        </w:rPr>
        <w:t xml:space="preserve"> </w:t>
      </w:r>
      <w:r>
        <w:rPr>
          <w:rFonts w:hint="eastAsia"/>
          <w:rtl/>
        </w:rPr>
        <w:t>קופפר</w:t>
      </w:r>
      <w:r>
        <w:rPr>
          <w:rtl/>
        </w:rPr>
        <w:t>:</w:t>
      </w:r>
    </w:p>
    <w:p w:rsidR="00B61E09" w:rsidRDefault="00B61E09" w:rsidP="00B61E09">
      <w:pPr>
        <w:pStyle w:val="KeepWithNext"/>
        <w:rPr>
          <w:rtl/>
        </w:rPr>
      </w:pPr>
    </w:p>
    <w:p w:rsidR="00B61E09" w:rsidRDefault="00B65DB6" w:rsidP="00B61E09">
      <w:pPr>
        <w:rPr>
          <w:rtl/>
        </w:rPr>
      </w:pPr>
      <w:r>
        <w:rPr>
          <w:rtl/>
        </w:rPr>
        <w:t>בסוף</w:t>
      </w:r>
      <w:r w:rsidR="00B61E09">
        <w:rPr>
          <w:rtl/>
        </w:rPr>
        <w:t xml:space="preserve">, בהקשר של סוגיית הפיקוח, בדקנו באמת אלו ארגונים או מוסדות צריכים לפעול על מנת </w:t>
      </w:r>
      <w:bookmarkStart w:id="309" w:name="_ETM_Q1_1797045"/>
      <w:bookmarkEnd w:id="309"/>
      <w:r w:rsidR="00B61E09">
        <w:rPr>
          <w:rtl/>
        </w:rPr>
        <w:t xml:space="preserve">לצמצם פערי שכר, ומצאנו </w:t>
      </w:r>
      <w:r>
        <w:rPr>
          <w:rtl/>
        </w:rPr>
        <w:t xml:space="preserve">שמקרב הנבדקים, גם הגברים וגם הנשים, </w:t>
      </w:r>
      <w:r w:rsidR="00B61E09">
        <w:rPr>
          <w:rtl/>
        </w:rPr>
        <w:t xml:space="preserve">כ-70% חשבו שהממשלה היא זאת שצריכה </w:t>
      </w:r>
      <w:bookmarkStart w:id="310" w:name="_ETM_Q1_1805962"/>
      <w:bookmarkEnd w:id="310"/>
      <w:r w:rsidR="00B61E09">
        <w:rPr>
          <w:rtl/>
        </w:rPr>
        <w:t xml:space="preserve">לפעול לצמצום פערי שכר. היתה גם פופולריות לארגוני העובדים </w:t>
      </w:r>
      <w:bookmarkStart w:id="311" w:name="_ETM_Q1_1812287"/>
      <w:bookmarkEnd w:id="311"/>
      <w:r w:rsidR="00B61E09">
        <w:rPr>
          <w:rtl/>
        </w:rPr>
        <w:t xml:space="preserve">עם יותר ממחצית מהמועסקים שענו על הסקר, וגם 40% חשבו </w:t>
      </w:r>
      <w:bookmarkStart w:id="312" w:name="_ETM_Q1_1816500"/>
      <w:bookmarkEnd w:id="312"/>
      <w:r w:rsidR="00B61E09">
        <w:rPr>
          <w:rtl/>
        </w:rPr>
        <w:t xml:space="preserve">שהמעסיקים צריכים </w:t>
      </w:r>
      <w:r w:rsidR="00050352">
        <w:rPr>
          <w:rtl/>
        </w:rPr>
        <w:t xml:space="preserve">לפעול </w:t>
      </w:r>
      <w:r w:rsidR="00B61E09">
        <w:rPr>
          <w:rtl/>
        </w:rPr>
        <w:t xml:space="preserve">בעניין הזה. </w:t>
      </w:r>
    </w:p>
    <w:p w:rsidR="00B61E09" w:rsidRDefault="00B61E09" w:rsidP="00B61E09">
      <w:pPr>
        <w:rPr>
          <w:rtl/>
        </w:rPr>
      </w:pPr>
      <w:bookmarkStart w:id="313" w:name="_ETM_Q1_1822087"/>
      <w:bookmarkEnd w:id="313"/>
    </w:p>
    <w:p w:rsidR="00B65DB6" w:rsidRDefault="00B65DB6" w:rsidP="002700D3">
      <w:pPr>
        <w:rPr>
          <w:rtl/>
        </w:rPr>
      </w:pPr>
      <w:r>
        <w:rPr>
          <w:rtl/>
        </w:rPr>
        <w:t xml:space="preserve">מה שהשקף הזה </w:t>
      </w:r>
      <w:r w:rsidR="00B61E09">
        <w:rPr>
          <w:rtl/>
        </w:rPr>
        <w:t>אומר לנו קודם כול</w:t>
      </w:r>
      <w:r w:rsidR="002700D3">
        <w:rPr>
          <w:rtl/>
        </w:rPr>
        <w:t>,</w:t>
      </w:r>
      <w:r w:rsidR="00B61E09">
        <w:rPr>
          <w:rtl/>
        </w:rPr>
        <w:t xml:space="preserve"> </w:t>
      </w:r>
      <w:r w:rsidR="002700D3">
        <w:rPr>
          <w:rtl/>
        </w:rPr>
        <w:t>ש</w:t>
      </w:r>
      <w:r w:rsidR="00B61E09">
        <w:rPr>
          <w:rtl/>
        </w:rPr>
        <w:t xml:space="preserve">יש </w:t>
      </w:r>
      <w:bookmarkStart w:id="314" w:name="_ETM_Q1_1823990"/>
      <w:bookmarkEnd w:id="314"/>
      <w:r w:rsidR="00B61E09">
        <w:rPr>
          <w:rtl/>
        </w:rPr>
        <w:t xml:space="preserve">צורך מאוד משמעותי בהגברת הפיקוח ובהגדלת השקיפות בקביעת שכר. </w:t>
      </w:r>
      <w:bookmarkStart w:id="315" w:name="_ETM_Q1_1831701"/>
      <w:bookmarkEnd w:id="315"/>
      <w:r w:rsidR="00B61E09">
        <w:rPr>
          <w:rtl/>
        </w:rPr>
        <w:t>אני יכולה להגיד כאן</w:t>
      </w:r>
      <w:r w:rsidR="002700D3">
        <w:rPr>
          <w:rtl/>
        </w:rPr>
        <w:t>,</w:t>
      </w:r>
      <w:r w:rsidR="00B61E09">
        <w:rPr>
          <w:rtl/>
        </w:rPr>
        <w:t xml:space="preserve"> כנציגה של נציבות השוויון, שהנציבות רואה </w:t>
      </w:r>
      <w:bookmarkStart w:id="316" w:name="_ETM_Q1_1835585"/>
      <w:bookmarkEnd w:id="316"/>
      <w:r w:rsidR="00B61E09">
        <w:rPr>
          <w:rtl/>
        </w:rPr>
        <w:t xml:space="preserve">חשיבות מאוד-מאוד גדולה לפרויקט הזה, זו גם הסיבה שבחרנו להצטרף לפרויקט הזה ולהיות שותפות בו, ואנחנו נשמח מאוד לכל שיתוף </w:t>
      </w:r>
      <w:bookmarkStart w:id="317" w:name="_ETM_Q1_1845169"/>
      <w:bookmarkEnd w:id="317"/>
      <w:r w:rsidR="00B61E09">
        <w:rPr>
          <w:rtl/>
        </w:rPr>
        <w:t xml:space="preserve">פעולה, גם עם הוועדה הזאת, גם עם גורמים רלוונטיים נוספים </w:t>
      </w:r>
      <w:bookmarkStart w:id="318" w:name="_ETM_Q1_1848174"/>
      <w:bookmarkEnd w:id="318"/>
      <w:r w:rsidR="00B61E09">
        <w:rPr>
          <w:rtl/>
        </w:rPr>
        <w:t xml:space="preserve">כמו משרד האוצר בכלל והממונה על השכר בפרט, עם הסתדרות </w:t>
      </w:r>
      <w:bookmarkStart w:id="319" w:name="_ETM_Q1_1852168"/>
      <w:bookmarkEnd w:id="319"/>
      <w:r w:rsidR="00B61E09">
        <w:rPr>
          <w:rtl/>
        </w:rPr>
        <w:t xml:space="preserve">העובדים וכל גורם נוסף שיש לו עניין או רצון לקדם </w:t>
      </w:r>
      <w:bookmarkStart w:id="320" w:name="_ETM_Q1_1855515"/>
      <w:bookmarkEnd w:id="320"/>
      <w:r w:rsidR="00B61E09">
        <w:rPr>
          <w:rtl/>
        </w:rPr>
        <w:t>את הנושא של צמצום ומיגור פערי השכר בשוק העבודה בישראל.</w:t>
      </w:r>
    </w:p>
    <w:p w:rsidR="00F4398E" w:rsidRDefault="00F4398E" w:rsidP="00F4398E">
      <w:pPr>
        <w:rPr>
          <w:rtl/>
        </w:rPr>
      </w:pPr>
    </w:p>
    <w:p w:rsidR="00F4398E" w:rsidRPr="00B519F3" w:rsidRDefault="00B65DB6" w:rsidP="00B65DB6">
      <w:pPr>
        <w:pStyle w:val="af8"/>
        <w:keepNext/>
        <w:rPr>
          <w:rtl/>
        </w:rPr>
      </w:pPr>
      <w:r w:rsidRPr="00B519F3">
        <w:rPr>
          <w:rFonts w:hint="eastAsia"/>
          <w:rtl/>
        </w:rPr>
        <w:t>היו</w:t>
      </w:r>
      <w:r w:rsidRPr="00B519F3">
        <w:rPr>
          <w:rtl/>
        </w:rPr>
        <w:t>"</w:t>
      </w:r>
      <w:r w:rsidRPr="00B519F3">
        <w:rPr>
          <w:rFonts w:hint="eastAsia"/>
          <w:rtl/>
        </w:rPr>
        <w:t>ר</w:t>
      </w:r>
      <w:r w:rsidRPr="00B519F3">
        <w:rPr>
          <w:rtl/>
        </w:rPr>
        <w:t xml:space="preserve"> </w:t>
      </w:r>
      <w:r w:rsidRPr="00B519F3">
        <w:rPr>
          <w:rFonts w:hint="eastAsia"/>
          <w:rtl/>
        </w:rPr>
        <w:t>עליזה</w:t>
      </w:r>
      <w:r w:rsidRPr="00B519F3">
        <w:rPr>
          <w:rtl/>
        </w:rPr>
        <w:t xml:space="preserve"> </w:t>
      </w:r>
      <w:r w:rsidRPr="00B519F3">
        <w:rPr>
          <w:rFonts w:hint="eastAsia"/>
          <w:rtl/>
        </w:rPr>
        <w:t>לביא</w:t>
      </w:r>
      <w:r w:rsidRPr="00B519F3">
        <w:rPr>
          <w:rtl/>
        </w:rPr>
        <w:t>:</w:t>
      </w:r>
    </w:p>
    <w:p w:rsidR="00B65DB6" w:rsidRPr="00B519F3" w:rsidRDefault="00B65DB6" w:rsidP="00B65DB6">
      <w:pPr>
        <w:pStyle w:val="KeepWithNext"/>
        <w:rPr>
          <w:rtl/>
        </w:rPr>
      </w:pPr>
    </w:p>
    <w:p w:rsidR="00B65DB6" w:rsidRDefault="00B61E09" w:rsidP="002700D3">
      <w:pPr>
        <w:rPr>
          <w:rtl/>
        </w:rPr>
      </w:pPr>
      <w:r w:rsidRPr="00B519F3">
        <w:rPr>
          <w:rtl/>
        </w:rPr>
        <w:t xml:space="preserve">תודה </w:t>
      </w:r>
      <w:bookmarkStart w:id="321" w:name="_ETM_Q1_1862926"/>
      <w:bookmarkEnd w:id="321"/>
      <w:r w:rsidRPr="00B519F3">
        <w:rPr>
          <w:rtl/>
        </w:rPr>
        <w:t xml:space="preserve">רבה רבה. </w:t>
      </w:r>
      <w:r w:rsidR="00B65DB6" w:rsidRPr="00B519F3">
        <w:rPr>
          <w:rtl/>
        </w:rPr>
        <w:t>נעבור ע</w:t>
      </w:r>
      <w:r w:rsidRPr="00B519F3">
        <w:rPr>
          <w:rtl/>
        </w:rPr>
        <w:t>כ</w:t>
      </w:r>
      <w:r w:rsidR="00B65DB6" w:rsidRPr="00B519F3">
        <w:rPr>
          <w:rtl/>
        </w:rPr>
        <w:t>שיו ל</w:t>
      </w:r>
      <w:r w:rsidRPr="00B519F3">
        <w:rPr>
          <w:rtl/>
        </w:rPr>
        <w:t xml:space="preserve">ניתוח </w:t>
      </w:r>
      <w:r w:rsidR="00B65DB6" w:rsidRPr="00B519F3">
        <w:rPr>
          <w:rtl/>
        </w:rPr>
        <w:t>מגדרי</w:t>
      </w:r>
      <w:r w:rsidRPr="00B519F3">
        <w:rPr>
          <w:rtl/>
        </w:rPr>
        <w:t xml:space="preserve"> של דוח הממונה על השכר באוצר </w:t>
      </w:r>
      <w:bookmarkStart w:id="322" w:name="_ETM_Q1_1872044"/>
      <w:bookmarkEnd w:id="322"/>
      <w:r w:rsidRPr="00B519F3">
        <w:rPr>
          <w:rtl/>
        </w:rPr>
        <w:t>ב-2011, ומי שתציג זאת</w:t>
      </w:r>
      <w:r w:rsidR="002700D3">
        <w:rPr>
          <w:rtl/>
        </w:rPr>
        <w:t xml:space="preserve"> –</w:t>
      </w:r>
      <w:r w:rsidRPr="00B519F3">
        <w:rPr>
          <w:rtl/>
        </w:rPr>
        <w:t xml:space="preserve"> יעל חסון, שהיא חוקרת במרכז אדווה.</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B65DB6" w:rsidP="002700D3">
      <w:pPr>
        <w:rPr>
          <w:rtl/>
        </w:rPr>
      </w:pPr>
      <w:r>
        <w:rPr>
          <w:rtl/>
        </w:rPr>
        <w:t>תודה רבה. בשתי מלים מרכז אדווה מכון מחקר חברתי</w:t>
      </w:r>
      <w:r w:rsidR="00B519F3">
        <w:rPr>
          <w:rtl/>
        </w:rPr>
        <w:t xml:space="preserve"> שמנתח</w:t>
      </w:r>
      <w:r w:rsidR="002700D3">
        <w:rPr>
          <w:rtl/>
        </w:rPr>
        <w:t xml:space="preserve"> </w:t>
      </w:r>
      <w:r w:rsidR="00B519F3">
        <w:rPr>
          <w:rtl/>
        </w:rPr>
        <w:t>מפרספקטיבה של אי-שוויון</w:t>
      </w:r>
      <w:r>
        <w:rPr>
          <w:rtl/>
        </w:rPr>
        <w:t xml:space="preserve"> סוגי</w:t>
      </w:r>
      <w:r w:rsidR="002700D3">
        <w:rPr>
          <w:rtl/>
        </w:rPr>
        <w:t>ו</w:t>
      </w:r>
      <w:r>
        <w:rPr>
          <w:rtl/>
        </w:rPr>
        <w:t xml:space="preserve">ת </w:t>
      </w:r>
      <w:r w:rsidR="00B519F3">
        <w:rPr>
          <w:rtl/>
        </w:rPr>
        <w:t>ב</w:t>
      </w:r>
      <w:r>
        <w:rPr>
          <w:rtl/>
        </w:rPr>
        <w:t xml:space="preserve">חברה </w:t>
      </w:r>
      <w:r w:rsidR="00B519F3">
        <w:rPr>
          <w:rtl/>
        </w:rPr>
        <w:t>ה</w:t>
      </w:r>
      <w:r>
        <w:rPr>
          <w:rtl/>
        </w:rPr>
        <w:t>ישראלית</w:t>
      </w:r>
      <w:r w:rsidR="002700D3">
        <w:rPr>
          <w:rtl/>
        </w:rPr>
        <w:t>.</w:t>
      </w:r>
      <w:r w:rsidR="00B519F3">
        <w:rPr>
          <w:rtl/>
        </w:rPr>
        <w:t xml:space="preserve"> אי-שוויון מגדרי </w:t>
      </w:r>
      <w:r w:rsidR="002700D3">
        <w:rPr>
          <w:rtl/>
        </w:rPr>
        <w:t xml:space="preserve">הוא </w:t>
      </w:r>
      <w:r w:rsidR="00B519F3">
        <w:rPr>
          <w:rtl/>
        </w:rPr>
        <w:t xml:space="preserve">אחד מהם, מרכזי </w:t>
      </w:r>
      <w:bookmarkStart w:id="323" w:name="_ETM_Q1_1894695"/>
      <w:bookmarkEnd w:id="323"/>
      <w:r w:rsidR="00B519F3">
        <w:rPr>
          <w:rtl/>
        </w:rPr>
        <w:t>מאוד</w:t>
      </w:r>
      <w:r w:rsidR="002700D3">
        <w:rPr>
          <w:rtl/>
        </w:rPr>
        <w:t>.</w:t>
      </w:r>
      <w:r w:rsidR="00B519F3">
        <w:rPr>
          <w:rtl/>
        </w:rPr>
        <w:t xml:space="preserve"> ובמסגרת של הפרויקט הזה, אחד הדברים הראשונים שעשינו זה </w:t>
      </w:r>
      <w:bookmarkStart w:id="324" w:name="_ETM_Q1_1900546"/>
      <w:bookmarkEnd w:id="324"/>
      <w:r w:rsidR="00B519F3">
        <w:rPr>
          <w:rtl/>
        </w:rPr>
        <w:t xml:space="preserve">ניתוח של דוח הממונה על השכר במשרד האוצר. דוח הממונה </w:t>
      </w:r>
      <w:bookmarkStart w:id="325" w:name="_ETM_Q1_1903878"/>
      <w:bookmarkEnd w:id="325"/>
      <w:r w:rsidR="00B519F3">
        <w:rPr>
          <w:rtl/>
        </w:rPr>
        <w:t xml:space="preserve">על השכר מופק מדי שנה ומציג נתונים על שכרם </w:t>
      </w:r>
      <w:bookmarkStart w:id="326" w:name="_ETM_Q1_1909738"/>
      <w:bookmarkEnd w:id="326"/>
      <w:r w:rsidR="00B519F3">
        <w:rPr>
          <w:rtl/>
        </w:rPr>
        <w:t xml:space="preserve">של עובדי המגזר הציבורי, כשהדוח האחרון כלל הרבה יותר נתונים </w:t>
      </w:r>
      <w:bookmarkStart w:id="327" w:name="_ETM_Q1_1916211"/>
      <w:bookmarkEnd w:id="327"/>
      <w:r w:rsidR="00B519F3">
        <w:rPr>
          <w:rtl/>
        </w:rPr>
        <w:t xml:space="preserve">מגדריים כתוצאה מפעילות של קבוצת ארגונים שפעלה ב-2011-2010, פעלה </w:t>
      </w:r>
      <w:bookmarkStart w:id="328" w:name="_ETM_Q1_1924448"/>
      <w:bookmarkEnd w:id="328"/>
      <w:r w:rsidR="00B519F3">
        <w:rPr>
          <w:rtl/>
        </w:rPr>
        <w:t>מול הממונה על השכר</w:t>
      </w:r>
      <w:r>
        <w:rPr>
          <w:rtl/>
        </w:rPr>
        <w:t xml:space="preserve"> והביאה להעלאת המודעות</w:t>
      </w:r>
      <w:r w:rsidR="00B519F3">
        <w:rPr>
          <w:rtl/>
        </w:rPr>
        <w:t xml:space="preserve"> לנושא של איסוף נתונים מגדריים ופרסום </w:t>
      </w:r>
      <w:bookmarkStart w:id="329" w:name="_ETM_Q1_1931305"/>
      <w:bookmarkEnd w:id="329"/>
      <w:r w:rsidR="00B519F3">
        <w:rPr>
          <w:rtl/>
        </w:rPr>
        <w:t>שלהם</w:t>
      </w:r>
      <w:r>
        <w:rPr>
          <w:rtl/>
        </w:rPr>
        <w:t xml:space="preserve">, </w:t>
      </w:r>
      <w:r w:rsidR="00B519F3">
        <w:rPr>
          <w:rtl/>
        </w:rPr>
        <w:t>ו</w:t>
      </w:r>
      <w:r>
        <w:rPr>
          <w:rtl/>
        </w:rPr>
        <w:t>כתוצאה אנחנו עד</w:t>
      </w:r>
      <w:r w:rsidR="00B519F3">
        <w:rPr>
          <w:rtl/>
        </w:rPr>
        <w:t>ות ליותר נתונים, לשינוי בדוח הממונה על השכר.</w:t>
      </w:r>
      <w:r>
        <w:rPr>
          <w:rtl/>
        </w:rPr>
        <w:t xml:space="preserve"> יש יותר נתונים על נשים שמועסקות במגזר הציבורי, אם כי, אני מסייגת, </w:t>
      </w:r>
      <w:r w:rsidR="00B519F3">
        <w:rPr>
          <w:rtl/>
        </w:rPr>
        <w:t xml:space="preserve">הדוח הוא עדיין </w:t>
      </w:r>
      <w:bookmarkStart w:id="330" w:name="_ETM_Q1_1943473"/>
      <w:bookmarkEnd w:id="330"/>
      <w:r w:rsidR="00B519F3">
        <w:rPr>
          <w:rtl/>
        </w:rPr>
        <w:t xml:space="preserve">חלקי, זאת אומרת, לא כל הדוח מפולח ומנותח בצורה מגדרית, </w:t>
      </w:r>
      <w:bookmarkStart w:id="331" w:name="_ETM_Q1_1947998"/>
      <w:bookmarkEnd w:id="331"/>
      <w:r>
        <w:rPr>
          <w:rtl/>
        </w:rPr>
        <w:t>יש מקום לעוד עבודה. תי</w:t>
      </w:r>
      <w:r w:rsidR="00B519F3">
        <w:rPr>
          <w:rtl/>
        </w:rPr>
        <w:t xml:space="preserve">כף אני אגיד מה עוד כדאי שייעשה, אבל </w:t>
      </w:r>
      <w:r>
        <w:rPr>
          <w:rtl/>
        </w:rPr>
        <w:t>בהחלט</w:t>
      </w:r>
      <w:r w:rsidR="00B519F3">
        <w:rPr>
          <w:rtl/>
        </w:rPr>
        <w:t xml:space="preserve"> זאת התקדמות שיש לברך עליה.</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B65DB6" w:rsidRDefault="00B65DB6" w:rsidP="005C2476">
      <w:pPr>
        <w:rPr>
          <w:rtl/>
        </w:rPr>
      </w:pPr>
      <w:r>
        <w:rPr>
          <w:rtl/>
        </w:rPr>
        <w:t>מתי מרכז אדווה התחיל להתבונן על התקציב ממשקפיים מגדריות</w:t>
      </w:r>
      <w:r w:rsidR="005C2476">
        <w:rPr>
          <w:rtl/>
        </w:rPr>
        <w:t>?</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5C2476" w:rsidP="005C2476">
      <w:pPr>
        <w:rPr>
          <w:rtl/>
        </w:rPr>
      </w:pPr>
      <w:r>
        <w:rPr>
          <w:rtl/>
        </w:rPr>
        <w:t xml:space="preserve">על התקציב ממבט </w:t>
      </w:r>
      <w:bookmarkStart w:id="332" w:name="_ETM_Q1_1963953"/>
      <w:bookmarkEnd w:id="332"/>
      <w:r>
        <w:rPr>
          <w:rtl/>
        </w:rPr>
        <w:t xml:space="preserve">מגדרי אנחנו מתבוננות כבר </w:t>
      </w:r>
      <w:r w:rsidR="00B65DB6">
        <w:rPr>
          <w:rtl/>
        </w:rPr>
        <w:t>משנת 2002</w:t>
      </w:r>
      <w:r>
        <w:rPr>
          <w:rtl/>
        </w:rPr>
        <w:t xml:space="preserve">. זה היה הפרסום הראשון של </w:t>
      </w:r>
      <w:bookmarkStart w:id="333" w:name="_ETM_Q1_1968954"/>
      <w:bookmarkEnd w:id="333"/>
      <w:r>
        <w:rPr>
          <w:rtl/>
        </w:rPr>
        <w:t xml:space="preserve">מרכז אדווה שבחן את תקציב המדינה במבט מגדרי, </w:t>
      </w:r>
      <w:bookmarkStart w:id="334" w:name="_ETM_Q1_1972120"/>
      <w:bookmarkEnd w:id="334"/>
      <w:r>
        <w:rPr>
          <w:rtl/>
        </w:rPr>
        <w:t xml:space="preserve">כאשר בשנת 2004 הוקם במרכז אדווה פורום, שקוראים לו "פורום </w:t>
      </w:r>
      <w:bookmarkStart w:id="335" w:name="_ETM_Q1_1976476"/>
      <w:bookmarkEnd w:id="335"/>
      <w:r>
        <w:rPr>
          <w:rtl/>
        </w:rPr>
        <w:t xml:space="preserve">נשים לתקציב הוגן", שכולל 35 ארגונים נוספים ופועל בצורה שיטתית </w:t>
      </w:r>
      <w:bookmarkStart w:id="336" w:name="_ETM_Q1_1984935"/>
      <w:bookmarkEnd w:id="336"/>
      <w:r w:rsidR="00B65DB6">
        <w:rPr>
          <w:rtl/>
        </w:rPr>
        <w:t xml:space="preserve">לניתוח מגדרי של התקציב גם ברמה </w:t>
      </w:r>
      <w:r>
        <w:rPr>
          <w:rtl/>
        </w:rPr>
        <w:t xml:space="preserve">המקומית </w:t>
      </w:r>
      <w:r w:rsidR="00B65DB6">
        <w:rPr>
          <w:rtl/>
        </w:rPr>
        <w:t xml:space="preserve">וגם ברמה הלאומית. </w:t>
      </w:r>
      <w:r>
        <w:rPr>
          <w:rtl/>
        </w:rPr>
        <w:t xml:space="preserve">זה עוד דבר שאנחנו עושים. אני אדבר על זה </w:t>
      </w:r>
      <w:bookmarkStart w:id="337" w:name="_ETM_Q1_1990984"/>
      <w:bookmarkEnd w:id="337"/>
      <w:r>
        <w:rPr>
          <w:rtl/>
        </w:rPr>
        <w:t>פחות היום. אני חושבת ש</w:t>
      </w:r>
      <w:r w:rsidR="00B65DB6">
        <w:rPr>
          <w:rtl/>
        </w:rPr>
        <w:t>מאוד-מאוד כדאי אולי להקדיש ישיבה לתקציבי מג</w:t>
      </w:r>
      <w:r>
        <w:rPr>
          <w:rtl/>
        </w:rPr>
        <w:t>ד</w:t>
      </w:r>
      <w:r w:rsidR="00B65DB6">
        <w:rPr>
          <w:rtl/>
        </w:rPr>
        <w:t>ר</w:t>
      </w:r>
      <w:r>
        <w:rPr>
          <w:rtl/>
        </w:rPr>
        <w:t xml:space="preserve"> בוועדה הזאת</w:t>
      </w:r>
      <w:r w:rsidR="00B65DB6">
        <w:rPr>
          <w:rtl/>
        </w:rPr>
        <w:t>.</w:t>
      </w:r>
    </w:p>
    <w:p w:rsidR="00B65DB6" w:rsidRDefault="00B65DB6" w:rsidP="00B65DB6">
      <w:pPr>
        <w:rPr>
          <w:rtl/>
        </w:rPr>
      </w:pPr>
    </w:p>
    <w:p w:rsidR="00B65DB6" w:rsidRDefault="005C2476" w:rsidP="005C2476">
      <w:pPr>
        <w:rPr>
          <w:rtl/>
        </w:rPr>
      </w:pPr>
      <w:r>
        <w:rPr>
          <w:rtl/>
        </w:rPr>
        <w:t xml:space="preserve">נשים במגזר הציבורי – </w:t>
      </w:r>
      <w:bookmarkStart w:id="338" w:name="_ETM_Q1_2001346"/>
      <w:bookmarkEnd w:id="338"/>
      <w:r>
        <w:rPr>
          <w:rtl/>
        </w:rPr>
        <w:t xml:space="preserve">באופן </w:t>
      </w:r>
      <w:r w:rsidR="00B65DB6">
        <w:rPr>
          <w:rtl/>
        </w:rPr>
        <w:t>כללי נשים מהוות 65% מ</w:t>
      </w:r>
      <w:r>
        <w:rPr>
          <w:rtl/>
        </w:rPr>
        <w:t>כלל עו</w:t>
      </w:r>
      <w:r w:rsidR="00B65DB6">
        <w:rPr>
          <w:rtl/>
        </w:rPr>
        <w:t>בדי המגזר הציבורי ו-45% מ</w:t>
      </w:r>
      <w:r>
        <w:rPr>
          <w:rtl/>
        </w:rPr>
        <w:t xml:space="preserve">עובדי המגזר </w:t>
      </w:r>
      <w:r w:rsidR="00B65DB6">
        <w:rPr>
          <w:rtl/>
        </w:rPr>
        <w:t xml:space="preserve">הפרטי, </w:t>
      </w:r>
      <w:r>
        <w:rPr>
          <w:rtl/>
        </w:rPr>
        <w:t xml:space="preserve">כשדוח הממונה מחולק לשירות המדינה, שזה </w:t>
      </w:r>
      <w:bookmarkStart w:id="339" w:name="_ETM_Q1_2013787"/>
      <w:bookmarkEnd w:id="339"/>
      <w:r>
        <w:rPr>
          <w:rtl/>
        </w:rPr>
        <w:t xml:space="preserve">משרדי הממשלה ויחידות הסמך, זה גופים ציבוריים, </w:t>
      </w:r>
      <w:r w:rsidR="00B65DB6">
        <w:rPr>
          <w:rtl/>
        </w:rPr>
        <w:t>שזה רש</w:t>
      </w:r>
      <w:r>
        <w:rPr>
          <w:rtl/>
        </w:rPr>
        <w:t xml:space="preserve">ויות מקומיות, מועצות דתיות – תיכף </w:t>
      </w:r>
      <w:bookmarkStart w:id="340" w:name="_ETM_Q1_2024663"/>
      <w:bookmarkEnd w:id="340"/>
      <w:r>
        <w:rPr>
          <w:rtl/>
        </w:rPr>
        <w:t>אנחנו נראה את הרשימה המלאה - - -</w:t>
      </w:r>
    </w:p>
    <w:p w:rsidR="005C2476" w:rsidRDefault="005C2476" w:rsidP="005C2476">
      <w:pPr>
        <w:rPr>
          <w:rtl/>
        </w:rPr>
      </w:pPr>
    </w:p>
    <w:p w:rsidR="005C2476" w:rsidRDefault="005C2476" w:rsidP="005C2476">
      <w:pPr>
        <w:pStyle w:val="afb"/>
        <w:keepNext/>
        <w:rPr>
          <w:rtl/>
        </w:rPr>
      </w:pPr>
      <w:bookmarkStart w:id="341" w:name="_ETM_Q1_2023617"/>
      <w:bookmarkStart w:id="342" w:name="_ETM_Q1_2025119"/>
      <w:bookmarkEnd w:id="341"/>
      <w:bookmarkEnd w:id="342"/>
      <w:r>
        <w:rPr>
          <w:rFonts w:hint="eastAsia"/>
          <w:rtl/>
        </w:rPr>
        <w:t>מאירה</w:t>
      </w:r>
      <w:r>
        <w:rPr>
          <w:rtl/>
        </w:rPr>
        <w:t xml:space="preserve"> </w:t>
      </w:r>
      <w:r>
        <w:rPr>
          <w:rFonts w:hint="eastAsia"/>
          <w:rtl/>
        </w:rPr>
        <w:t>בסוק</w:t>
      </w:r>
      <w:r>
        <w:rPr>
          <w:rtl/>
        </w:rPr>
        <w:t>:</w:t>
      </w:r>
    </w:p>
    <w:p w:rsidR="005C2476" w:rsidRDefault="005C2476" w:rsidP="005C2476">
      <w:pPr>
        <w:pStyle w:val="KeepWithNext"/>
        <w:rPr>
          <w:rtl/>
        </w:rPr>
      </w:pPr>
    </w:p>
    <w:p w:rsidR="00B65DB6" w:rsidRDefault="00B65DB6" w:rsidP="00B65DB6">
      <w:pPr>
        <w:rPr>
          <w:rtl/>
        </w:rPr>
      </w:pPr>
      <w:r>
        <w:rPr>
          <w:rtl/>
        </w:rPr>
        <w:t>הכנסתם את עובדי הקבלן לצורך העניין?</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5C2476" w:rsidP="005C216D">
      <w:pPr>
        <w:rPr>
          <w:rtl/>
        </w:rPr>
      </w:pPr>
      <w:r>
        <w:rPr>
          <w:rtl/>
        </w:rPr>
        <w:t xml:space="preserve">הקדמת אותי. דוח </w:t>
      </w:r>
      <w:bookmarkStart w:id="343" w:name="_ETM_Q1_2032344"/>
      <w:bookmarkEnd w:id="343"/>
      <w:r>
        <w:rPr>
          <w:rtl/>
        </w:rPr>
        <w:t xml:space="preserve">הממונה מתייחס לעובדי קבלן, אבל לא במבט מגדרי, וזה דבר </w:t>
      </w:r>
      <w:bookmarkStart w:id="344" w:name="_ETM_Q1_2034640"/>
      <w:bookmarkEnd w:id="344"/>
      <w:r>
        <w:rPr>
          <w:rtl/>
        </w:rPr>
        <w:t>שאנחנו חושבות שמאוד-מאוד נדרש לעשות</w:t>
      </w:r>
      <w:r w:rsidR="005C216D">
        <w:rPr>
          <w:rtl/>
        </w:rPr>
        <w:t xml:space="preserve"> – </w:t>
      </w:r>
      <w:r>
        <w:rPr>
          <w:rtl/>
        </w:rPr>
        <w:t xml:space="preserve">ניתוח מגדרי של מצב עובדות </w:t>
      </w:r>
      <w:bookmarkStart w:id="345" w:name="_ETM_Q1_2041829"/>
      <w:bookmarkEnd w:id="345"/>
      <w:r>
        <w:rPr>
          <w:rtl/>
        </w:rPr>
        <w:t>הקבלן.</w:t>
      </w:r>
    </w:p>
    <w:p w:rsidR="00B65DB6" w:rsidRDefault="00B65DB6" w:rsidP="00B65DB6">
      <w:pPr>
        <w:rPr>
          <w:rtl/>
        </w:rPr>
      </w:pPr>
    </w:p>
    <w:p w:rsidR="00B65DB6" w:rsidRDefault="00B65DB6" w:rsidP="00B65DB6">
      <w:pPr>
        <w:pStyle w:val="afb"/>
        <w:keepNext/>
        <w:rPr>
          <w:rtl/>
        </w:rPr>
      </w:pPr>
      <w:r>
        <w:rPr>
          <w:rFonts w:hint="eastAsia"/>
          <w:rtl/>
        </w:rPr>
        <w:t>אלכס</w:t>
      </w:r>
      <w:r>
        <w:rPr>
          <w:rtl/>
        </w:rPr>
        <w:t xml:space="preserve"> </w:t>
      </w:r>
      <w:r>
        <w:rPr>
          <w:rFonts w:hint="eastAsia"/>
          <w:rtl/>
        </w:rPr>
        <w:t>קגנוב</w:t>
      </w:r>
      <w:r>
        <w:rPr>
          <w:rtl/>
        </w:rPr>
        <w:t>:</w:t>
      </w:r>
    </w:p>
    <w:p w:rsidR="00B65DB6" w:rsidRDefault="00B65DB6" w:rsidP="00B65DB6">
      <w:pPr>
        <w:pStyle w:val="KeepWithNext"/>
        <w:rPr>
          <w:rtl/>
        </w:rPr>
      </w:pPr>
    </w:p>
    <w:p w:rsidR="00B65DB6" w:rsidRDefault="005C2476" w:rsidP="00B65DB6">
      <w:pPr>
        <w:rPr>
          <w:rtl/>
        </w:rPr>
      </w:pPr>
      <w:r>
        <w:rPr>
          <w:rtl/>
        </w:rPr>
        <w:t xml:space="preserve">אם תוכלי להתייחס להיקף עובדות הקבלן במשרדי הממשלה, תוכלי </w:t>
      </w:r>
      <w:bookmarkStart w:id="346" w:name="_ETM_Q1_2043725"/>
      <w:bookmarkEnd w:id="346"/>
      <w:r>
        <w:rPr>
          <w:rtl/>
        </w:rPr>
        <w:t xml:space="preserve">לראות שההיקף הוא נמוך, </w:t>
      </w:r>
      <w:r w:rsidR="00B65DB6">
        <w:rPr>
          <w:rtl/>
        </w:rPr>
        <w:t>בטח ביחס לכלל המגזר הציבורי</w:t>
      </w:r>
      <w:r>
        <w:rPr>
          <w:rtl/>
        </w:rPr>
        <w:t>.</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5C2476" w:rsidP="005C2476">
      <w:pPr>
        <w:rPr>
          <w:rtl/>
        </w:rPr>
      </w:pPr>
      <w:r>
        <w:rPr>
          <w:rtl/>
        </w:rPr>
        <w:t xml:space="preserve">יכול להיות, אבל אם </w:t>
      </w:r>
      <w:bookmarkStart w:id="347" w:name="_ETM_Q1_2051201"/>
      <w:bookmarkEnd w:id="347"/>
      <w:r>
        <w:rPr>
          <w:rtl/>
        </w:rPr>
        <w:t xml:space="preserve">נתייחס לעובדות הקבלן ברשויות המקומיות, למשל הסייעות, </w:t>
      </w:r>
      <w:r w:rsidR="00B65DB6">
        <w:rPr>
          <w:rtl/>
        </w:rPr>
        <w:t>נראה שההיקף שלהן בכלל</w:t>
      </w:r>
      <w:r>
        <w:rPr>
          <w:rtl/>
        </w:rPr>
        <w:t xml:space="preserve"> לא נמוך. </w:t>
      </w:r>
      <w:bookmarkStart w:id="348" w:name="_ETM_Q1_2057947"/>
      <w:bookmarkEnd w:id="348"/>
      <w:r>
        <w:rPr>
          <w:rtl/>
        </w:rPr>
        <w:t xml:space="preserve">תלוי מה את כוללת כשאת מדברת על המגזר הציבורי. אם </w:t>
      </w:r>
      <w:bookmarkStart w:id="349" w:name="_ETM_Q1_2059976"/>
      <w:bookmarkEnd w:id="349"/>
      <w:r>
        <w:rPr>
          <w:rtl/>
        </w:rPr>
        <w:t>זה משרדי ממשלה - - -</w:t>
      </w:r>
    </w:p>
    <w:p w:rsidR="00B65DB6" w:rsidRDefault="00B65DB6" w:rsidP="00B65DB6">
      <w:pPr>
        <w:rPr>
          <w:rtl/>
        </w:rPr>
      </w:pPr>
    </w:p>
    <w:p w:rsidR="00B65DB6" w:rsidRDefault="00B65DB6" w:rsidP="00B65DB6">
      <w:pPr>
        <w:pStyle w:val="afb"/>
        <w:keepNext/>
        <w:rPr>
          <w:rtl/>
        </w:rPr>
      </w:pPr>
      <w:r>
        <w:rPr>
          <w:rFonts w:hint="eastAsia"/>
          <w:rtl/>
        </w:rPr>
        <w:t>אלכס</w:t>
      </w:r>
      <w:r>
        <w:rPr>
          <w:rtl/>
        </w:rPr>
        <w:t xml:space="preserve"> </w:t>
      </w:r>
      <w:r>
        <w:rPr>
          <w:rFonts w:hint="eastAsia"/>
          <w:rtl/>
        </w:rPr>
        <w:t>קגנוב</w:t>
      </w:r>
      <w:r>
        <w:rPr>
          <w:rtl/>
        </w:rPr>
        <w:t>:</w:t>
      </w:r>
    </w:p>
    <w:p w:rsidR="00B65DB6" w:rsidRDefault="00B65DB6" w:rsidP="00B65DB6">
      <w:pPr>
        <w:pStyle w:val="KeepWithNext"/>
        <w:rPr>
          <w:rtl/>
        </w:rPr>
      </w:pPr>
    </w:p>
    <w:p w:rsidR="00B65DB6" w:rsidRDefault="00B65DB6" w:rsidP="00B65DB6">
      <w:pPr>
        <w:rPr>
          <w:rtl/>
        </w:rPr>
      </w:pPr>
      <w:r>
        <w:rPr>
          <w:rtl/>
        </w:rPr>
        <w:t>הדוח שאת מציגה כרגע מתייחס למשרדי הממשלה.</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5C2476" w:rsidRDefault="005C2476" w:rsidP="00DF6E99">
      <w:pPr>
        <w:rPr>
          <w:rtl/>
        </w:rPr>
      </w:pPr>
      <w:r>
        <w:rPr>
          <w:rtl/>
        </w:rPr>
        <w:t xml:space="preserve">הדוח שאני מציגה כרגע מתייחס גם לגופים הציבוריים וגם למשרדי הממשלה. בשירות המדינה </w:t>
      </w:r>
      <w:r w:rsidR="00DF6E99">
        <w:rPr>
          <w:rtl/>
        </w:rPr>
        <w:t xml:space="preserve">נשים </w:t>
      </w:r>
      <w:r>
        <w:rPr>
          <w:rtl/>
        </w:rPr>
        <w:t>מהוות 65% ובגופים הציבוריים 58%.</w:t>
      </w:r>
    </w:p>
    <w:p w:rsidR="005C2476" w:rsidRDefault="005C2476" w:rsidP="00B65DB6">
      <w:pPr>
        <w:rPr>
          <w:rtl/>
        </w:rPr>
      </w:pPr>
    </w:p>
    <w:p w:rsidR="00B65DB6" w:rsidRDefault="00B65DB6" w:rsidP="00DF6E99">
      <w:pPr>
        <w:rPr>
          <w:rtl/>
        </w:rPr>
      </w:pPr>
      <w:r>
        <w:rPr>
          <w:rtl/>
        </w:rPr>
        <w:t xml:space="preserve">אני אתחיל משירות המדינה, </w:t>
      </w:r>
      <w:r w:rsidR="00792A5D">
        <w:rPr>
          <w:rtl/>
        </w:rPr>
        <w:t xml:space="preserve">שזה </w:t>
      </w:r>
      <w:r>
        <w:rPr>
          <w:rtl/>
        </w:rPr>
        <w:t>משרדי ממשלה ויחידות הסמך</w:t>
      </w:r>
      <w:r w:rsidR="00792A5D">
        <w:rPr>
          <w:rtl/>
        </w:rPr>
        <w:t>.</w:t>
      </w:r>
      <w:r>
        <w:rPr>
          <w:rtl/>
        </w:rPr>
        <w:t xml:space="preserve"> כשאנחנו מסתכלים על שירות המדינה</w:t>
      </w:r>
      <w:r w:rsidR="005C216D">
        <w:rPr>
          <w:rtl/>
        </w:rPr>
        <w:t>,</w:t>
      </w:r>
      <w:r w:rsidR="00792A5D">
        <w:rPr>
          <w:rtl/>
        </w:rPr>
        <w:t xml:space="preserve"> השכר החציוני של נשים עמד בשנת 2011 על</w:t>
      </w:r>
      <w:r>
        <w:rPr>
          <w:rtl/>
        </w:rPr>
        <w:t xml:space="preserve"> 79% משכרם של הגברים</w:t>
      </w:r>
      <w:r w:rsidR="00792A5D">
        <w:rPr>
          <w:rtl/>
        </w:rPr>
        <w:t>;</w:t>
      </w:r>
      <w:r>
        <w:rPr>
          <w:rtl/>
        </w:rPr>
        <w:t xml:space="preserve"> השכר הפנסיוני </w:t>
      </w:r>
      <w:r w:rsidR="00792A5D">
        <w:rPr>
          <w:rtl/>
        </w:rPr>
        <w:t xml:space="preserve">של נשים – קרן הזכירה את הנתון הזה קודם – עמד </w:t>
      </w:r>
      <w:r>
        <w:rPr>
          <w:rtl/>
        </w:rPr>
        <w:t>על 81% משכרם של הגברים</w:t>
      </w:r>
      <w:r w:rsidR="00792A5D">
        <w:rPr>
          <w:rtl/>
        </w:rPr>
        <w:t>.</w:t>
      </w:r>
      <w:r>
        <w:rPr>
          <w:rtl/>
        </w:rPr>
        <w:t xml:space="preserve"> השכר הפנסיוני</w:t>
      </w:r>
      <w:r w:rsidR="00792A5D">
        <w:rPr>
          <w:rtl/>
        </w:rPr>
        <w:t xml:space="preserve"> הוא</w:t>
      </w:r>
      <w:r>
        <w:rPr>
          <w:rtl/>
        </w:rPr>
        <w:t xml:space="preserve"> השכר הקובע לפנסיה</w:t>
      </w:r>
      <w:r w:rsidR="00792A5D">
        <w:rPr>
          <w:rtl/>
        </w:rPr>
        <w:t>;</w:t>
      </w:r>
      <w:r>
        <w:rPr>
          <w:rtl/>
        </w:rPr>
        <w:t xml:space="preserve"> שכר הברוטו </w:t>
      </w:r>
      <w:r w:rsidR="00792A5D">
        <w:rPr>
          <w:rtl/>
        </w:rPr>
        <w:t>של נשים עמד על 76% משכרם של הגברים. בשכר הברוטו הפ</w:t>
      </w:r>
      <w:r>
        <w:rPr>
          <w:rtl/>
        </w:rPr>
        <w:t>ער יותר גדול כי הוא כולל גם מרכיבים ש</w:t>
      </w:r>
      <w:r w:rsidR="00792A5D">
        <w:rPr>
          <w:rtl/>
        </w:rPr>
        <w:t xml:space="preserve">הם </w:t>
      </w:r>
      <w:r>
        <w:rPr>
          <w:rtl/>
        </w:rPr>
        <w:t>לא פנסיוניים</w:t>
      </w:r>
      <w:r w:rsidR="00792A5D">
        <w:rPr>
          <w:rtl/>
        </w:rPr>
        <w:t>, כמו החזרי הוצאות גבוהים יותר לגברים למשל</w:t>
      </w:r>
      <w:r>
        <w:rPr>
          <w:rtl/>
        </w:rPr>
        <w:t xml:space="preserve">, </w:t>
      </w:r>
      <w:r w:rsidR="00792A5D">
        <w:rPr>
          <w:rtl/>
        </w:rPr>
        <w:t xml:space="preserve">וזה באמת מקור הפער </w:t>
      </w:r>
      <w:r>
        <w:rPr>
          <w:rtl/>
        </w:rPr>
        <w:t xml:space="preserve">ושכר עבור שעות </w:t>
      </w:r>
      <w:r w:rsidR="00792A5D">
        <w:rPr>
          <w:rtl/>
        </w:rPr>
        <w:t>עבודה נוספות.</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B65DB6" w:rsidRDefault="00B65DB6" w:rsidP="00792A5D">
      <w:pPr>
        <w:rPr>
          <w:rtl/>
        </w:rPr>
      </w:pPr>
      <w:r>
        <w:rPr>
          <w:rtl/>
        </w:rPr>
        <w:t>כאן אין חישוב פנסיוני</w:t>
      </w:r>
      <w:r w:rsidR="00792A5D">
        <w:rPr>
          <w:rtl/>
        </w:rPr>
        <w:t xml:space="preserve"> על שעות עבודה</w:t>
      </w:r>
      <w:r>
        <w:rPr>
          <w:rtl/>
        </w:rPr>
        <w:t xml:space="preserve">. </w:t>
      </w:r>
      <w:r w:rsidR="00792A5D">
        <w:rPr>
          <w:rtl/>
        </w:rPr>
        <w:t xml:space="preserve">ממה נובע </w:t>
      </w:r>
      <w:r>
        <w:rPr>
          <w:rtl/>
        </w:rPr>
        <w:t>הפער בשכר הפנסיוני</w:t>
      </w:r>
      <w:r w:rsidR="00792A5D">
        <w:rPr>
          <w:rtl/>
        </w:rPr>
        <w:t>? מה מוקד הפער בשכר הפנסיוני?</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792A5D" w:rsidP="00792A5D">
      <w:pPr>
        <w:rPr>
          <w:rtl/>
        </w:rPr>
      </w:pPr>
      <w:r>
        <w:rPr>
          <w:rtl/>
        </w:rPr>
        <w:t xml:space="preserve">מה שקורה בשירות המדינה זה שנשים ממוקמות בדרך כלל </w:t>
      </w:r>
      <w:r w:rsidR="00B65DB6">
        <w:rPr>
          <w:rtl/>
        </w:rPr>
        <w:t>בדרגות נמוכות יותר בהשוואה לגברים</w:t>
      </w:r>
      <w:r>
        <w:rPr>
          <w:rtl/>
        </w:rPr>
        <w:t xml:space="preserve">. גם כשבוחנים באותו דירוג, כמובן נשים בדרגות יותר נמוכות בדרך כלל </w:t>
      </w:r>
      <w:r w:rsidR="00B65DB6">
        <w:rPr>
          <w:rtl/>
        </w:rPr>
        <w:t xml:space="preserve">וגברים בדרגות יותר גבוהות, </w:t>
      </w:r>
      <w:r>
        <w:rPr>
          <w:rtl/>
        </w:rPr>
        <w:t>ו</w:t>
      </w:r>
      <w:r w:rsidR="00B65DB6">
        <w:rPr>
          <w:rtl/>
        </w:rPr>
        <w:t>זה אחד המרכיבים של הפער הזה.</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B65DB6" w:rsidRDefault="00B65DB6" w:rsidP="00B65DB6">
      <w:pPr>
        <w:rPr>
          <w:rtl/>
        </w:rPr>
      </w:pPr>
      <w:r>
        <w:rPr>
          <w:rtl/>
        </w:rPr>
        <w:t>יש לך גם ניתוחים רוחביים?</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B65DB6" w:rsidP="00B65DB6">
      <w:pPr>
        <w:rPr>
          <w:rtl/>
        </w:rPr>
      </w:pPr>
      <w:r>
        <w:rPr>
          <w:rtl/>
        </w:rPr>
        <w:t>פר דירוג?</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B65DB6" w:rsidRDefault="00B65DB6" w:rsidP="00B65DB6">
      <w:pPr>
        <w:rPr>
          <w:rtl/>
        </w:rPr>
      </w:pPr>
      <w:r>
        <w:rPr>
          <w:rtl/>
        </w:rPr>
        <w:t>כן.</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792A5D" w:rsidP="00DF6E99">
      <w:pPr>
        <w:rPr>
          <w:rtl/>
        </w:rPr>
      </w:pPr>
      <w:r>
        <w:rPr>
          <w:rtl/>
        </w:rPr>
        <w:t xml:space="preserve">שוב, הממונה לדירוגים נבחרים עשה ניתוח מגדרי, לא לכולם, </w:t>
      </w:r>
      <w:r w:rsidR="00B65DB6">
        <w:rPr>
          <w:rtl/>
        </w:rPr>
        <w:t>אבל בדירוג אין ניתוח של הדרגות</w:t>
      </w:r>
      <w:r>
        <w:rPr>
          <w:rtl/>
        </w:rPr>
        <w:t>, ואז אי-אפשר לראות כמה נשים ממוקמות באי</w:t>
      </w:r>
      <w:r w:rsidR="00DF6E99">
        <w:rPr>
          <w:rtl/>
        </w:rPr>
        <w:t>לו</w:t>
      </w:r>
      <w:r>
        <w:rPr>
          <w:rtl/>
        </w:rPr>
        <w:t xml:space="preserve"> דרגות.</w:t>
      </w:r>
    </w:p>
    <w:p w:rsidR="00B65DB6" w:rsidRDefault="00B65DB6" w:rsidP="00B65DB6">
      <w:pPr>
        <w:rPr>
          <w:rtl/>
        </w:rPr>
      </w:pPr>
    </w:p>
    <w:p w:rsidR="00792A5D" w:rsidRDefault="00792A5D" w:rsidP="00792A5D">
      <w:pPr>
        <w:pStyle w:val="afb"/>
        <w:keepNext/>
        <w:rPr>
          <w:rtl/>
        </w:rPr>
      </w:pPr>
      <w:r>
        <w:rPr>
          <w:rFonts w:hint="eastAsia"/>
          <w:rtl/>
        </w:rPr>
        <w:t>גלי</w:t>
      </w:r>
      <w:r>
        <w:rPr>
          <w:rtl/>
        </w:rPr>
        <w:t xml:space="preserve"> </w:t>
      </w:r>
      <w:r>
        <w:rPr>
          <w:rFonts w:hint="eastAsia"/>
          <w:rtl/>
        </w:rPr>
        <w:t>עציון</w:t>
      </w:r>
      <w:r>
        <w:rPr>
          <w:rtl/>
        </w:rPr>
        <w:t>:</w:t>
      </w:r>
    </w:p>
    <w:p w:rsidR="00792A5D" w:rsidRDefault="00792A5D" w:rsidP="00792A5D">
      <w:pPr>
        <w:pStyle w:val="KeepWithNext"/>
        <w:rPr>
          <w:rtl/>
        </w:rPr>
      </w:pPr>
    </w:p>
    <w:p w:rsidR="00B65DB6" w:rsidRDefault="00792A5D" w:rsidP="00792A5D">
      <w:pPr>
        <w:rPr>
          <w:rtl/>
        </w:rPr>
      </w:pPr>
      <w:r>
        <w:rPr>
          <w:rtl/>
        </w:rPr>
        <w:t>בתפקיד מסוים יש מתח דרגות, ו</w:t>
      </w:r>
      <w:r w:rsidR="00B65DB6">
        <w:rPr>
          <w:rtl/>
        </w:rPr>
        <w:t>בדרך כלל מוצאים את הנשים בחלק התחת</w:t>
      </w:r>
      <w:r>
        <w:rPr>
          <w:rtl/>
        </w:rPr>
        <w:t>ו</w:t>
      </w:r>
      <w:r w:rsidR="00B65DB6">
        <w:rPr>
          <w:rtl/>
        </w:rPr>
        <w:t>ן של מתח הדרגות</w:t>
      </w:r>
      <w:r>
        <w:rPr>
          <w:rtl/>
        </w:rPr>
        <w:t xml:space="preserve"> ואת הגברים בחלק העליון של מתח הדרגות, וזה מקור הפער.</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B65DB6" w:rsidRDefault="000364C3" w:rsidP="000364C3">
      <w:pPr>
        <w:rPr>
          <w:rtl/>
        </w:rPr>
      </w:pPr>
      <w:r>
        <w:rPr>
          <w:rtl/>
        </w:rPr>
        <w:t>אני מכירה את הפירמידה של עולם העבודה, אבל אם אני רוצה להבין את הנתונים, כשאנחנו לוקחות את המכלול קשה לי להבין אותם, ולכן הייתי רוצה לראות את זה פעם אחת בהיבט רוחבי.</w:t>
      </w:r>
    </w:p>
    <w:p w:rsidR="00B65DB6" w:rsidRDefault="00B65DB6" w:rsidP="00B65DB6">
      <w:pPr>
        <w:rPr>
          <w:rtl/>
        </w:rPr>
      </w:pPr>
    </w:p>
    <w:p w:rsidR="000364C3" w:rsidRDefault="000364C3" w:rsidP="000364C3">
      <w:pPr>
        <w:pStyle w:val="afb"/>
        <w:keepNext/>
        <w:rPr>
          <w:rtl/>
        </w:rPr>
      </w:pPr>
      <w:r>
        <w:rPr>
          <w:rFonts w:hint="eastAsia"/>
          <w:rtl/>
        </w:rPr>
        <w:t>גלי</w:t>
      </w:r>
      <w:r>
        <w:rPr>
          <w:rtl/>
        </w:rPr>
        <w:t xml:space="preserve"> </w:t>
      </w:r>
      <w:r>
        <w:rPr>
          <w:rFonts w:hint="eastAsia"/>
          <w:rtl/>
        </w:rPr>
        <w:t>עציון</w:t>
      </w:r>
      <w:r>
        <w:rPr>
          <w:rtl/>
        </w:rPr>
        <w:t>:</w:t>
      </w:r>
    </w:p>
    <w:p w:rsidR="000364C3" w:rsidRDefault="000364C3" w:rsidP="000364C3">
      <w:pPr>
        <w:pStyle w:val="KeepWithNext"/>
        <w:rPr>
          <w:rtl/>
        </w:rPr>
      </w:pPr>
    </w:p>
    <w:p w:rsidR="00B65DB6" w:rsidRDefault="00B65DB6" w:rsidP="00B65DB6">
      <w:pPr>
        <w:rPr>
          <w:rtl/>
        </w:rPr>
      </w:pPr>
      <w:r>
        <w:rPr>
          <w:rtl/>
        </w:rPr>
        <w:t>הניתוח צריך להיות מגדרי במתח הדרגות של אותם תפקידים.</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0364C3" w:rsidRDefault="000364C3" w:rsidP="00B65DB6">
      <w:pPr>
        <w:rPr>
          <w:rtl/>
        </w:rPr>
      </w:pPr>
      <w:r>
        <w:rPr>
          <w:rtl/>
        </w:rPr>
        <w:t xml:space="preserve">אני מסכימה. </w:t>
      </w:r>
    </w:p>
    <w:p w:rsidR="000364C3" w:rsidRDefault="000364C3" w:rsidP="00B65DB6">
      <w:pPr>
        <w:rPr>
          <w:rtl/>
        </w:rPr>
      </w:pPr>
    </w:p>
    <w:p w:rsidR="000364C3" w:rsidRDefault="000364C3" w:rsidP="000364C3">
      <w:pPr>
        <w:pStyle w:val="afb"/>
        <w:keepNext/>
        <w:rPr>
          <w:rtl/>
        </w:rPr>
      </w:pPr>
      <w:r>
        <w:rPr>
          <w:rFonts w:hint="eastAsia"/>
          <w:rtl/>
        </w:rPr>
        <w:t>גלי</w:t>
      </w:r>
      <w:r>
        <w:rPr>
          <w:rtl/>
        </w:rPr>
        <w:t xml:space="preserve"> </w:t>
      </w:r>
      <w:r>
        <w:rPr>
          <w:rFonts w:hint="eastAsia"/>
          <w:rtl/>
        </w:rPr>
        <w:t>עציון</w:t>
      </w:r>
      <w:r>
        <w:rPr>
          <w:rtl/>
        </w:rPr>
        <w:t>:</w:t>
      </w:r>
    </w:p>
    <w:p w:rsidR="000364C3" w:rsidRDefault="000364C3" w:rsidP="000364C3">
      <w:pPr>
        <w:pStyle w:val="KeepWithNext"/>
        <w:rPr>
          <w:rtl/>
        </w:rPr>
      </w:pPr>
    </w:p>
    <w:p w:rsidR="000364C3" w:rsidRDefault="000364C3" w:rsidP="000364C3">
      <w:pPr>
        <w:rPr>
          <w:rtl/>
        </w:rPr>
      </w:pPr>
      <w:r>
        <w:rPr>
          <w:rtl/>
        </w:rPr>
        <w:t>זה מה שצריך לבקש.</w:t>
      </w:r>
    </w:p>
    <w:p w:rsidR="000364C3" w:rsidRDefault="000364C3" w:rsidP="000364C3">
      <w:pPr>
        <w:rPr>
          <w:rtl/>
        </w:rPr>
      </w:pPr>
    </w:p>
    <w:p w:rsidR="000364C3" w:rsidRDefault="000364C3" w:rsidP="000364C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64C3" w:rsidRDefault="000364C3" w:rsidP="000364C3">
      <w:pPr>
        <w:pStyle w:val="KeepWithNext"/>
        <w:rPr>
          <w:rtl/>
        </w:rPr>
      </w:pPr>
    </w:p>
    <w:p w:rsidR="00B65DB6" w:rsidRDefault="00B65DB6" w:rsidP="00B65DB6">
      <w:pPr>
        <w:rPr>
          <w:rtl/>
        </w:rPr>
      </w:pPr>
      <w:r>
        <w:rPr>
          <w:rtl/>
        </w:rPr>
        <w:t>בואו נמשיך.</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B65DB6" w:rsidP="000364C3">
      <w:pPr>
        <w:rPr>
          <w:rtl/>
        </w:rPr>
      </w:pPr>
      <w:r>
        <w:rPr>
          <w:rtl/>
        </w:rPr>
        <w:t>הפערים שאנחנו רואים</w:t>
      </w:r>
      <w:r w:rsidR="000364C3">
        <w:rPr>
          <w:rtl/>
        </w:rPr>
        <w:t xml:space="preserve">, </w:t>
      </w:r>
      <w:r>
        <w:rPr>
          <w:rtl/>
        </w:rPr>
        <w:t xml:space="preserve">מה שיכול להסביר את </w:t>
      </w:r>
      <w:r w:rsidR="000364C3">
        <w:rPr>
          <w:rtl/>
        </w:rPr>
        <w:t>הפער בשכר ב</w:t>
      </w:r>
      <w:r>
        <w:rPr>
          <w:rtl/>
        </w:rPr>
        <w:t>רוטו,</w:t>
      </w:r>
      <w:r w:rsidR="000364C3">
        <w:rPr>
          <w:rtl/>
        </w:rPr>
        <w:t xml:space="preserve"> זה החזר ההוצאות הגבוה יותר לגברים ושכר עבור שעות נוספות.</w:t>
      </w:r>
    </w:p>
    <w:p w:rsidR="00B65DB6" w:rsidRDefault="00B65DB6" w:rsidP="00B65DB6">
      <w:pPr>
        <w:rPr>
          <w:rtl/>
        </w:rPr>
      </w:pPr>
    </w:p>
    <w:p w:rsidR="000364C3" w:rsidRDefault="00B65DB6" w:rsidP="000364C3">
      <w:pPr>
        <w:rPr>
          <w:rtl/>
        </w:rPr>
      </w:pPr>
      <w:r>
        <w:rPr>
          <w:rtl/>
        </w:rPr>
        <w:t>בגופים הציבוריים. שוב, בדוח שכתבנו שהוא ניתוח של דוח הממונה יש ניתוח של דירוגים נבחרים</w:t>
      </w:r>
      <w:r w:rsidR="000364C3">
        <w:rPr>
          <w:rtl/>
        </w:rPr>
        <w:t xml:space="preserve">. יש שם איזה שבעה דירוגים נבחרים. זה לא לפי דרגות, לפי דירוגים. לא הבאתי את זה לפה, כי חשבתי שזה קצת יותר מדי. </w:t>
      </w:r>
      <w:r>
        <w:rPr>
          <w:rtl/>
        </w:rPr>
        <w:t xml:space="preserve"> </w:t>
      </w:r>
    </w:p>
    <w:p w:rsidR="000364C3" w:rsidRDefault="000364C3" w:rsidP="000364C3">
      <w:pPr>
        <w:rPr>
          <w:rtl/>
        </w:rPr>
      </w:pPr>
    </w:p>
    <w:p w:rsidR="00B65DB6" w:rsidRDefault="000364C3" w:rsidP="007218A0">
      <w:pPr>
        <w:rPr>
          <w:rtl/>
        </w:rPr>
      </w:pPr>
      <w:r>
        <w:rPr>
          <w:rtl/>
        </w:rPr>
        <w:t>בגופים הציבוריים הפער שאנחנו יכולים לראות</w:t>
      </w:r>
      <w:r w:rsidR="00493743">
        <w:rPr>
          <w:rtl/>
        </w:rPr>
        <w:t>,</w:t>
      </w:r>
      <w:r>
        <w:rPr>
          <w:rtl/>
        </w:rPr>
        <w:t xml:space="preserve"> שנשים מועסקות יותר במשרות חלקיות בהשוואה לגברים. זה חלק מהעניין, זה חלק מהמאפיינים של המגזר הזה ובכלל של שוק העבודה.</w:t>
      </w:r>
      <w:r w:rsidR="007218A0">
        <w:rPr>
          <w:rtl/>
        </w:rPr>
        <w:t xml:space="preserve"> 53% לעומת</w:t>
      </w:r>
      <w:r>
        <w:rPr>
          <w:rtl/>
        </w:rPr>
        <w:t xml:space="preserve"> 79%, 50% מהנשים מרוויחות שכר נמוך מהממוצע במשק </w:t>
      </w:r>
      <w:r w:rsidR="00B65DB6">
        <w:rPr>
          <w:rtl/>
        </w:rPr>
        <w:t xml:space="preserve">לעומת 26% מהגברים, ו-39% מהנשים מקבלות </w:t>
      </w:r>
      <w:r>
        <w:rPr>
          <w:rtl/>
        </w:rPr>
        <w:t>השלמה לשכר מינימום לעומת 26% מהגברים.</w:t>
      </w:r>
    </w:p>
    <w:p w:rsidR="00B65DB6" w:rsidRDefault="00B65DB6" w:rsidP="00B65DB6">
      <w:pPr>
        <w:rPr>
          <w:rtl/>
        </w:rPr>
      </w:pPr>
    </w:p>
    <w:p w:rsidR="0071101A" w:rsidRDefault="0071101A" w:rsidP="0071101A">
      <w:pPr>
        <w:pStyle w:val="afb"/>
        <w:keepNext/>
        <w:rPr>
          <w:rtl/>
        </w:rPr>
      </w:pPr>
      <w:r>
        <w:rPr>
          <w:rFonts w:hint="eastAsia"/>
          <w:rtl/>
        </w:rPr>
        <w:t>ורד</w:t>
      </w:r>
      <w:r>
        <w:rPr>
          <w:rtl/>
        </w:rPr>
        <w:t xml:space="preserve"> </w:t>
      </w:r>
      <w:r>
        <w:rPr>
          <w:rFonts w:hint="eastAsia"/>
          <w:rtl/>
        </w:rPr>
        <w:t>סוויד</w:t>
      </w:r>
      <w:r>
        <w:rPr>
          <w:rtl/>
        </w:rPr>
        <w:t>:</w:t>
      </w:r>
    </w:p>
    <w:p w:rsidR="0071101A" w:rsidRDefault="0071101A" w:rsidP="0071101A">
      <w:pPr>
        <w:pStyle w:val="KeepWithNext"/>
        <w:rPr>
          <w:rtl/>
        </w:rPr>
      </w:pPr>
    </w:p>
    <w:p w:rsidR="00B65DB6" w:rsidRDefault="00B65DB6" w:rsidP="00493743">
      <w:pPr>
        <w:rPr>
          <w:rtl/>
        </w:rPr>
      </w:pPr>
      <w:r>
        <w:rPr>
          <w:rtl/>
        </w:rPr>
        <w:t>צריך להזכיר ש</w:t>
      </w:r>
      <w:r w:rsidR="0071101A">
        <w:rPr>
          <w:rtl/>
        </w:rPr>
        <w:t>שכר מינימום בשירות המדינה שונה משכר המינימום לציבור.</w:t>
      </w:r>
    </w:p>
    <w:p w:rsidR="00B65DB6" w:rsidRDefault="00B65DB6" w:rsidP="00B65DB6">
      <w:pPr>
        <w:rPr>
          <w:rtl/>
        </w:rPr>
      </w:pPr>
    </w:p>
    <w:p w:rsidR="00B65DB6" w:rsidRDefault="00B65DB6" w:rsidP="00B65DB6">
      <w:pPr>
        <w:pStyle w:val="afb"/>
        <w:keepNext/>
        <w:rPr>
          <w:rtl/>
        </w:rPr>
      </w:pPr>
      <w:r>
        <w:rPr>
          <w:rFonts w:hint="eastAsia"/>
          <w:rtl/>
        </w:rPr>
        <w:t>יעל</w:t>
      </w:r>
      <w:r>
        <w:rPr>
          <w:rtl/>
        </w:rPr>
        <w:t xml:space="preserve"> </w:t>
      </w:r>
      <w:r>
        <w:rPr>
          <w:rFonts w:hint="eastAsia"/>
          <w:rtl/>
        </w:rPr>
        <w:t>חסון</w:t>
      </w:r>
      <w:r>
        <w:rPr>
          <w:rtl/>
        </w:rPr>
        <w:t>:</w:t>
      </w:r>
    </w:p>
    <w:p w:rsidR="00B65DB6" w:rsidRDefault="00B65DB6" w:rsidP="00B65DB6">
      <w:pPr>
        <w:pStyle w:val="KeepWithNext"/>
        <w:rPr>
          <w:rtl/>
        </w:rPr>
      </w:pPr>
    </w:p>
    <w:p w:rsidR="00B65DB6" w:rsidRDefault="0071101A" w:rsidP="0071101A">
      <w:pPr>
        <w:rPr>
          <w:rtl/>
        </w:rPr>
      </w:pPr>
      <w:r>
        <w:rPr>
          <w:rtl/>
        </w:rPr>
        <w:t>נכון, זה לא אומר שבתלוש המשכורת הן מקבלות שכר מינימום, זה אומר ששכר הבסיס שלהן הוא נמוך יותר, הן מקבלות עוד כל מיני תוספות, אבל זה כן אומר שלטווח ארוך לפנסיה, הפנסיה שלהן תהיה יותר נמוכה, כ</w:t>
      </w:r>
      <w:r w:rsidR="00B65DB6">
        <w:rPr>
          <w:rtl/>
        </w:rPr>
        <w:t xml:space="preserve">י </w:t>
      </w:r>
      <w:r>
        <w:rPr>
          <w:rtl/>
        </w:rPr>
        <w:t>חלק מהתוספות לא נכנסות לפנסיה.</w:t>
      </w:r>
    </w:p>
    <w:p w:rsidR="00B65DB6" w:rsidRDefault="00B65DB6" w:rsidP="00B65DB6">
      <w:pPr>
        <w:rPr>
          <w:rtl/>
        </w:rPr>
      </w:pPr>
    </w:p>
    <w:p w:rsidR="0071101A" w:rsidRDefault="0071101A" w:rsidP="0071101A">
      <w:pPr>
        <w:pStyle w:val="a5"/>
        <w:keepNext/>
        <w:rPr>
          <w:rtl/>
        </w:rPr>
      </w:pPr>
      <w:r>
        <w:rPr>
          <w:rFonts w:hint="eastAsia"/>
          <w:rtl/>
        </w:rPr>
        <w:t>תמי</w:t>
      </w:r>
      <w:r>
        <w:rPr>
          <w:rtl/>
        </w:rPr>
        <w:t xml:space="preserve"> </w:t>
      </w:r>
      <w:r>
        <w:rPr>
          <w:rFonts w:hint="eastAsia"/>
          <w:rtl/>
        </w:rPr>
        <w:t>סלע</w:t>
      </w:r>
      <w:r>
        <w:rPr>
          <w:rtl/>
        </w:rPr>
        <w:t>:</w:t>
      </w:r>
    </w:p>
    <w:p w:rsidR="0071101A" w:rsidRDefault="0071101A" w:rsidP="0071101A">
      <w:pPr>
        <w:pStyle w:val="KeepWithNext"/>
        <w:rPr>
          <w:rtl/>
        </w:rPr>
      </w:pPr>
    </w:p>
    <w:p w:rsidR="00B65DB6" w:rsidRDefault="0071101A" w:rsidP="00B65DB6">
      <w:pPr>
        <w:rPr>
          <w:rtl/>
        </w:rPr>
      </w:pPr>
      <w:r>
        <w:rPr>
          <w:rtl/>
        </w:rPr>
        <w:t xml:space="preserve">מה זה ה-79%? 79% מהנשים מועסקות </w:t>
      </w:r>
      <w:r w:rsidR="00B65DB6">
        <w:rPr>
          <w:rtl/>
        </w:rPr>
        <w:t>במשרות חלקיות?</w:t>
      </w:r>
    </w:p>
    <w:p w:rsidR="00B65DB6" w:rsidRDefault="00B65DB6" w:rsidP="00B65DB6">
      <w:pPr>
        <w:rPr>
          <w:rtl/>
        </w:rPr>
      </w:pPr>
    </w:p>
    <w:p w:rsidR="00B65DB6" w:rsidRPr="000B2A8B" w:rsidRDefault="00B65DB6" w:rsidP="00B65DB6">
      <w:pPr>
        <w:pStyle w:val="af8"/>
        <w:keepNext/>
        <w:rPr>
          <w:rtl/>
        </w:rPr>
      </w:pPr>
      <w:r w:rsidRPr="000B2A8B">
        <w:rPr>
          <w:rFonts w:hint="eastAsia"/>
          <w:rtl/>
        </w:rPr>
        <w:t>היו</w:t>
      </w:r>
      <w:r w:rsidRPr="000B2A8B">
        <w:rPr>
          <w:rtl/>
        </w:rPr>
        <w:t>"</w:t>
      </w:r>
      <w:r w:rsidRPr="000B2A8B">
        <w:rPr>
          <w:rFonts w:hint="eastAsia"/>
          <w:rtl/>
        </w:rPr>
        <w:t>ר</w:t>
      </w:r>
      <w:r w:rsidRPr="000B2A8B">
        <w:rPr>
          <w:rtl/>
        </w:rPr>
        <w:t xml:space="preserve"> </w:t>
      </w:r>
      <w:r w:rsidRPr="000B2A8B">
        <w:rPr>
          <w:rFonts w:hint="eastAsia"/>
          <w:rtl/>
        </w:rPr>
        <w:t>עליזה</w:t>
      </w:r>
      <w:r w:rsidRPr="000B2A8B">
        <w:rPr>
          <w:rtl/>
        </w:rPr>
        <w:t xml:space="preserve"> </w:t>
      </w:r>
      <w:r w:rsidRPr="000B2A8B">
        <w:rPr>
          <w:rFonts w:hint="eastAsia"/>
          <w:rtl/>
        </w:rPr>
        <w:t>לביא</w:t>
      </w:r>
      <w:r w:rsidRPr="000B2A8B">
        <w:rPr>
          <w:rtl/>
        </w:rPr>
        <w:t>:</w:t>
      </w:r>
    </w:p>
    <w:p w:rsidR="00B65DB6" w:rsidRPr="000B2A8B" w:rsidRDefault="00B65DB6" w:rsidP="00B65DB6">
      <w:pPr>
        <w:pStyle w:val="KeepWithNext"/>
        <w:rPr>
          <w:rtl/>
        </w:rPr>
      </w:pPr>
    </w:p>
    <w:p w:rsidR="00B65DB6" w:rsidRDefault="0071101A" w:rsidP="00B65DB6">
      <w:pPr>
        <w:rPr>
          <w:rtl/>
        </w:rPr>
      </w:pPr>
      <w:r w:rsidRPr="000B2A8B">
        <w:rPr>
          <w:rtl/>
        </w:rPr>
        <w:t xml:space="preserve">53% לעומת 79%. </w:t>
      </w:r>
      <w:r w:rsidR="00B65DB6" w:rsidRPr="000B2A8B">
        <w:rPr>
          <w:rtl/>
        </w:rPr>
        <w:t>נשים מועסקות</w:t>
      </w:r>
      <w:r w:rsidRPr="000B2A8B">
        <w:rPr>
          <w:rtl/>
        </w:rPr>
        <w:t xml:space="preserve"> יותר במשרות חלקיות בהשוואה לגברים.</w:t>
      </w:r>
    </w:p>
    <w:p w:rsidR="00B65DB6" w:rsidRDefault="00B65DB6" w:rsidP="00B65DB6">
      <w:pPr>
        <w:rPr>
          <w:rtl/>
        </w:rPr>
      </w:pPr>
    </w:p>
    <w:p w:rsidR="00B65DB6" w:rsidRDefault="000B2A8B" w:rsidP="000B2A8B">
      <w:pPr>
        <w:pStyle w:val="a5"/>
        <w:keepNext/>
        <w:rPr>
          <w:rtl/>
        </w:rPr>
      </w:pPr>
      <w:r>
        <w:rPr>
          <w:rFonts w:hint="eastAsia"/>
          <w:rtl/>
        </w:rPr>
        <w:t>תמי</w:t>
      </w:r>
      <w:r>
        <w:rPr>
          <w:rtl/>
        </w:rPr>
        <w:t xml:space="preserve"> </w:t>
      </w:r>
      <w:r>
        <w:rPr>
          <w:rFonts w:hint="eastAsia"/>
          <w:rtl/>
        </w:rPr>
        <w:t>סלע</w:t>
      </w:r>
      <w:r>
        <w:rPr>
          <w:rtl/>
        </w:rPr>
        <w:t>:</w:t>
      </w:r>
    </w:p>
    <w:p w:rsidR="000B2A8B" w:rsidRDefault="000B2A8B" w:rsidP="000B2A8B">
      <w:pPr>
        <w:pStyle w:val="KeepWithNext"/>
        <w:rPr>
          <w:rtl/>
        </w:rPr>
      </w:pPr>
    </w:p>
    <w:p w:rsidR="00B65DB6" w:rsidRDefault="00B65DB6" w:rsidP="00B65DB6">
      <w:pPr>
        <w:rPr>
          <w:rtl/>
        </w:rPr>
      </w:pPr>
      <w:r>
        <w:rPr>
          <w:rtl/>
        </w:rPr>
        <w:t>כמה נשים מועסקות במשרות חלקיות? זה לא נשמע לי הגיוני.</w:t>
      </w:r>
    </w:p>
    <w:p w:rsidR="00B65DB6" w:rsidRDefault="00B65DB6" w:rsidP="00B65DB6">
      <w:pPr>
        <w:rPr>
          <w:rtl/>
        </w:rPr>
      </w:pPr>
    </w:p>
    <w:p w:rsidR="00B65DB6" w:rsidRPr="009008CE" w:rsidRDefault="00B65DB6" w:rsidP="00B65DB6">
      <w:pPr>
        <w:pStyle w:val="afb"/>
        <w:keepNext/>
        <w:rPr>
          <w:rtl/>
        </w:rPr>
      </w:pPr>
      <w:r w:rsidRPr="009008CE">
        <w:rPr>
          <w:rFonts w:hint="eastAsia"/>
          <w:rtl/>
        </w:rPr>
        <w:t>יעל</w:t>
      </w:r>
      <w:r w:rsidRPr="009008CE">
        <w:rPr>
          <w:rtl/>
        </w:rPr>
        <w:t xml:space="preserve"> </w:t>
      </w:r>
      <w:r w:rsidRPr="009008CE">
        <w:rPr>
          <w:rFonts w:hint="eastAsia"/>
          <w:rtl/>
        </w:rPr>
        <w:t>חסון</w:t>
      </w:r>
      <w:r w:rsidRPr="009008CE">
        <w:rPr>
          <w:rtl/>
        </w:rPr>
        <w:t>:</w:t>
      </w:r>
    </w:p>
    <w:p w:rsidR="00B65DB6" w:rsidRPr="009008CE" w:rsidRDefault="00B65DB6" w:rsidP="00B65DB6">
      <w:pPr>
        <w:pStyle w:val="KeepWithNext"/>
        <w:rPr>
          <w:rtl/>
        </w:rPr>
      </w:pPr>
    </w:p>
    <w:p w:rsidR="00B65DB6" w:rsidRDefault="00B65DB6" w:rsidP="000B2A8B">
      <w:pPr>
        <w:rPr>
          <w:rtl/>
        </w:rPr>
      </w:pPr>
      <w:r w:rsidRPr="009008CE">
        <w:rPr>
          <w:rtl/>
        </w:rPr>
        <w:t>סליחה, יש פה בלבול</w:t>
      </w:r>
      <w:r w:rsidR="000B2A8B" w:rsidRPr="009008CE">
        <w:rPr>
          <w:rtl/>
        </w:rPr>
        <w:t>. 53% מהנשים בגופים הציבוריים מועסקות במשרות מלאות</w:t>
      </w:r>
      <w:r w:rsidR="007218A0" w:rsidRPr="009008CE">
        <w:rPr>
          <w:rtl/>
        </w:rPr>
        <w:t xml:space="preserve"> לעומת 79% מהגברים. 47% מהנשים במשרות חלקיות, זה הנתון. זו טעות שלי בהצגה ש</w:t>
      </w:r>
      <w:bookmarkStart w:id="350" w:name="_ETM_Q1_2334366"/>
      <w:bookmarkEnd w:id="350"/>
      <w:r w:rsidR="007218A0" w:rsidRPr="009008CE">
        <w:rPr>
          <w:rtl/>
        </w:rPr>
        <w:t>ל הדברים.</w:t>
      </w:r>
    </w:p>
    <w:p w:rsidR="00B65DB6" w:rsidRDefault="00B65DB6" w:rsidP="00B65DB6">
      <w:pPr>
        <w:rPr>
          <w:rtl/>
        </w:rPr>
      </w:pPr>
      <w:bookmarkStart w:id="351" w:name="_ETM_Q1_2334015"/>
      <w:bookmarkEnd w:id="351"/>
    </w:p>
    <w:p w:rsidR="007218A0" w:rsidRDefault="007218A0" w:rsidP="007218A0">
      <w:pPr>
        <w:pStyle w:val="afb"/>
        <w:keepNext/>
        <w:rPr>
          <w:rtl/>
        </w:rPr>
      </w:pPr>
      <w:bookmarkStart w:id="352" w:name="_ETM_Q1_2335527"/>
      <w:bookmarkEnd w:id="352"/>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7218A0" w:rsidRDefault="007218A0" w:rsidP="007218A0">
      <w:pPr>
        <w:pStyle w:val="KeepWithNext"/>
        <w:rPr>
          <w:rtl/>
        </w:rPr>
      </w:pPr>
    </w:p>
    <w:p w:rsidR="00B65DB6" w:rsidRDefault="007218A0" w:rsidP="00493743">
      <w:pPr>
        <w:rPr>
          <w:rtl/>
        </w:rPr>
      </w:pPr>
      <w:bookmarkStart w:id="353" w:name="_ETM_Q1_2335669"/>
      <w:bookmarkEnd w:id="353"/>
      <w:r>
        <w:rPr>
          <w:rtl/>
        </w:rPr>
        <w:t xml:space="preserve">רק לגבי הנתון האחרון של שיעור </w:t>
      </w:r>
      <w:bookmarkStart w:id="354" w:name="_ETM_Q1_2341638"/>
      <w:bookmarkEnd w:id="354"/>
      <w:r>
        <w:rPr>
          <w:rtl/>
        </w:rPr>
        <w:t xml:space="preserve">הנשים שמרוויחות שכר מינימום, אני חושבת שאולי כדאי שהוועדה תבקש </w:t>
      </w:r>
      <w:bookmarkStart w:id="355" w:name="_ETM_Q1_2345729"/>
      <w:bookmarkEnd w:id="355"/>
      <w:r>
        <w:rPr>
          <w:rtl/>
        </w:rPr>
        <w:t xml:space="preserve">מהממונה על השכר להציג את הפילוחים שדיברנו עליהם </w:t>
      </w:r>
      <w:r w:rsidR="00B65DB6">
        <w:rPr>
          <w:rtl/>
        </w:rPr>
        <w:t>לפי דירוגים, שנדע פילוח מגדרי ל</w:t>
      </w:r>
      <w:r>
        <w:rPr>
          <w:rtl/>
        </w:rPr>
        <w:t>פ</w:t>
      </w:r>
      <w:r w:rsidR="00B65DB6">
        <w:rPr>
          <w:rtl/>
        </w:rPr>
        <w:t xml:space="preserve">י דירוגים, </w:t>
      </w:r>
      <w:r>
        <w:rPr>
          <w:rtl/>
        </w:rPr>
        <w:t>ו</w:t>
      </w:r>
      <w:r w:rsidR="00B65DB6">
        <w:rPr>
          <w:rtl/>
        </w:rPr>
        <w:t xml:space="preserve">כך אפשר יהיה </w:t>
      </w:r>
      <w:r>
        <w:rPr>
          <w:rtl/>
        </w:rPr>
        <w:t xml:space="preserve">גם </w:t>
      </w:r>
      <w:bookmarkStart w:id="356" w:name="_ETM_Q1_2357119"/>
      <w:bookmarkEnd w:id="356"/>
      <w:r w:rsidR="00B65DB6">
        <w:rPr>
          <w:rtl/>
        </w:rPr>
        <w:t>לבחון בהמשך</w:t>
      </w:r>
      <w:r>
        <w:rPr>
          <w:rtl/>
        </w:rPr>
        <w:t xml:space="preserve"> איך אפשר לצמצם את הפערים.</w:t>
      </w:r>
    </w:p>
    <w:p w:rsidR="00B65DB6" w:rsidRDefault="00B65DB6" w:rsidP="00B65DB6">
      <w:pPr>
        <w:rPr>
          <w:rtl/>
        </w:rPr>
      </w:pPr>
    </w:p>
    <w:p w:rsidR="007218A0" w:rsidRDefault="007218A0" w:rsidP="007218A0">
      <w:pPr>
        <w:pStyle w:val="a5"/>
        <w:keepNext/>
        <w:rPr>
          <w:rtl/>
        </w:rPr>
      </w:pPr>
      <w:r>
        <w:rPr>
          <w:rFonts w:hint="eastAsia"/>
          <w:rtl/>
        </w:rPr>
        <w:t>גלית</w:t>
      </w:r>
      <w:r>
        <w:rPr>
          <w:rtl/>
        </w:rPr>
        <w:t xml:space="preserve"> </w:t>
      </w:r>
      <w:r>
        <w:rPr>
          <w:rFonts w:hint="eastAsia"/>
          <w:rtl/>
        </w:rPr>
        <w:t>אשל</w:t>
      </w:r>
      <w:r>
        <w:rPr>
          <w:rtl/>
        </w:rPr>
        <w:t>:</w:t>
      </w:r>
    </w:p>
    <w:p w:rsidR="007218A0" w:rsidRDefault="007218A0" w:rsidP="007218A0">
      <w:pPr>
        <w:pStyle w:val="KeepWithNext"/>
        <w:rPr>
          <w:rtl/>
        </w:rPr>
      </w:pPr>
    </w:p>
    <w:p w:rsidR="00B65DB6" w:rsidRDefault="00B65DB6" w:rsidP="007218A0">
      <w:pPr>
        <w:rPr>
          <w:rtl/>
        </w:rPr>
      </w:pPr>
      <w:r>
        <w:rPr>
          <w:rtl/>
        </w:rPr>
        <w:t>גם התוצרים האלה</w:t>
      </w:r>
      <w:r w:rsidR="007218A0">
        <w:rPr>
          <w:rtl/>
        </w:rPr>
        <w:t xml:space="preserve"> הם תוצר של מאבק </w:t>
      </w:r>
      <w:bookmarkStart w:id="357" w:name="_ETM_Q1_2362855"/>
      <w:bookmarkEnd w:id="357"/>
      <w:r w:rsidR="007218A0">
        <w:rPr>
          <w:rtl/>
        </w:rPr>
        <w:t xml:space="preserve">מאוד גדול מול הממונה על השכר כדי שיפלח אותם. זה </w:t>
      </w:r>
      <w:bookmarkStart w:id="358" w:name="_ETM_Q1_2368790"/>
      <w:bookmarkEnd w:id="358"/>
      <w:r w:rsidR="007218A0">
        <w:rPr>
          <w:rtl/>
        </w:rPr>
        <w:t>פרויקט קודם שעשינו.</w:t>
      </w:r>
    </w:p>
    <w:p w:rsidR="00B65DB6" w:rsidRDefault="00B65DB6" w:rsidP="00B65DB6">
      <w:pPr>
        <w:rPr>
          <w:rtl/>
        </w:rPr>
      </w:pPr>
    </w:p>
    <w:p w:rsidR="00B65DB6" w:rsidRDefault="00B65DB6" w:rsidP="00B65D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DB6" w:rsidRDefault="00B65DB6" w:rsidP="00B65DB6">
      <w:pPr>
        <w:pStyle w:val="KeepWithNext"/>
        <w:rPr>
          <w:rtl/>
        </w:rPr>
      </w:pPr>
    </w:p>
    <w:p w:rsidR="00B65DB6" w:rsidRDefault="00B65DB6" w:rsidP="00B65DB6">
      <w:pPr>
        <w:rPr>
          <w:rtl/>
        </w:rPr>
      </w:pPr>
      <w:r>
        <w:rPr>
          <w:rtl/>
        </w:rPr>
        <w:t>למה זה צריך להיות מאבק?</w:t>
      </w:r>
      <w:r w:rsidR="007218A0">
        <w:rPr>
          <w:rtl/>
        </w:rPr>
        <w:t xml:space="preserve"> אני לא מבינה את זה.</w:t>
      </w:r>
    </w:p>
    <w:p w:rsidR="00B65DB6" w:rsidRDefault="00B65DB6" w:rsidP="00B65DB6">
      <w:pPr>
        <w:rPr>
          <w:rtl/>
        </w:rPr>
      </w:pPr>
    </w:p>
    <w:p w:rsidR="007218A0" w:rsidRDefault="007218A0" w:rsidP="007218A0">
      <w:pPr>
        <w:pStyle w:val="a5"/>
        <w:keepNext/>
        <w:rPr>
          <w:rtl/>
        </w:rPr>
      </w:pPr>
      <w:bookmarkStart w:id="359" w:name="_ETM_Q1_2371569"/>
      <w:bookmarkEnd w:id="359"/>
      <w:r>
        <w:rPr>
          <w:rFonts w:hint="eastAsia"/>
          <w:rtl/>
        </w:rPr>
        <w:t>מיכל</w:t>
      </w:r>
      <w:r>
        <w:rPr>
          <w:rtl/>
        </w:rPr>
        <w:t xml:space="preserve"> </w:t>
      </w:r>
      <w:r>
        <w:rPr>
          <w:rFonts w:hint="eastAsia"/>
          <w:rtl/>
        </w:rPr>
        <w:t>רוזין</w:t>
      </w:r>
      <w:r>
        <w:rPr>
          <w:rtl/>
        </w:rPr>
        <w:t>:</w:t>
      </w:r>
    </w:p>
    <w:p w:rsidR="007218A0" w:rsidRDefault="007218A0" w:rsidP="007218A0">
      <w:pPr>
        <w:pStyle w:val="KeepWithNext"/>
        <w:rPr>
          <w:rtl/>
        </w:rPr>
      </w:pPr>
    </w:p>
    <w:p w:rsidR="007218A0" w:rsidRDefault="007218A0" w:rsidP="007218A0">
      <w:pPr>
        <w:rPr>
          <w:rtl/>
        </w:rPr>
      </w:pPr>
      <w:r>
        <w:rPr>
          <w:rtl/>
        </w:rPr>
        <w:t xml:space="preserve">כי את חושפת </w:t>
      </w:r>
      <w:bookmarkStart w:id="360" w:name="_ETM_Q1_2375020"/>
      <w:bookmarkEnd w:id="360"/>
      <w:r>
        <w:rPr>
          <w:rtl/>
        </w:rPr>
        <w:t>את האמת.</w:t>
      </w:r>
    </w:p>
    <w:p w:rsidR="007218A0" w:rsidRDefault="007218A0" w:rsidP="007218A0">
      <w:pPr>
        <w:rPr>
          <w:rtl/>
        </w:rPr>
      </w:pPr>
    </w:p>
    <w:p w:rsidR="00B65DB6" w:rsidRDefault="00B65DB6" w:rsidP="00B65DB6">
      <w:pPr>
        <w:pStyle w:val="a5"/>
        <w:keepNext/>
        <w:rPr>
          <w:rtl/>
        </w:rPr>
      </w:pPr>
      <w:r>
        <w:rPr>
          <w:rFonts w:hint="eastAsia"/>
          <w:rtl/>
        </w:rPr>
        <w:t>חנין</w:t>
      </w:r>
      <w:r>
        <w:rPr>
          <w:rtl/>
        </w:rPr>
        <w:t xml:space="preserve"> </w:t>
      </w:r>
      <w:r>
        <w:rPr>
          <w:rFonts w:hint="eastAsia"/>
          <w:rtl/>
        </w:rPr>
        <w:t>זועבי</w:t>
      </w:r>
      <w:r>
        <w:rPr>
          <w:rtl/>
        </w:rPr>
        <w:t>:</w:t>
      </w:r>
    </w:p>
    <w:p w:rsidR="00B65DB6" w:rsidRDefault="00B65DB6" w:rsidP="00B65DB6">
      <w:pPr>
        <w:pStyle w:val="KeepWithNext"/>
        <w:rPr>
          <w:rtl/>
        </w:rPr>
      </w:pPr>
    </w:p>
    <w:p w:rsidR="00B65DB6" w:rsidRDefault="00B65DB6" w:rsidP="00B65DB6">
      <w:pPr>
        <w:rPr>
          <w:rtl/>
        </w:rPr>
      </w:pPr>
      <w:r>
        <w:rPr>
          <w:rtl/>
        </w:rPr>
        <w:t>יש מאבק אחר על פילוחים אחרים?</w:t>
      </w:r>
    </w:p>
    <w:p w:rsidR="00B65DB6" w:rsidRDefault="00B65DB6" w:rsidP="00B65DB6">
      <w:pPr>
        <w:rPr>
          <w:rtl/>
        </w:rPr>
      </w:pPr>
    </w:p>
    <w:p w:rsidR="007218A0" w:rsidRDefault="007218A0" w:rsidP="007218A0">
      <w:pPr>
        <w:pStyle w:val="a5"/>
        <w:keepNext/>
        <w:rPr>
          <w:rtl/>
        </w:rPr>
      </w:pPr>
      <w:bookmarkStart w:id="361" w:name="_ETM_Q1_2377427"/>
      <w:bookmarkEnd w:id="361"/>
      <w:r>
        <w:rPr>
          <w:rFonts w:hint="eastAsia"/>
          <w:rtl/>
        </w:rPr>
        <w:t>גלית</w:t>
      </w:r>
      <w:r>
        <w:rPr>
          <w:rtl/>
        </w:rPr>
        <w:t xml:space="preserve"> </w:t>
      </w:r>
      <w:r>
        <w:rPr>
          <w:rFonts w:hint="eastAsia"/>
          <w:rtl/>
        </w:rPr>
        <w:t>אשל</w:t>
      </w:r>
      <w:r>
        <w:rPr>
          <w:rtl/>
        </w:rPr>
        <w:t>:</w:t>
      </w:r>
    </w:p>
    <w:p w:rsidR="007218A0" w:rsidRDefault="007218A0" w:rsidP="007218A0">
      <w:pPr>
        <w:pStyle w:val="KeepWithNext"/>
        <w:rPr>
          <w:rtl/>
        </w:rPr>
      </w:pPr>
    </w:p>
    <w:p w:rsidR="007218A0" w:rsidRDefault="007218A0" w:rsidP="00B65DB6">
      <w:pPr>
        <w:rPr>
          <w:rtl/>
        </w:rPr>
      </w:pPr>
      <w:r>
        <w:rPr>
          <w:rtl/>
        </w:rPr>
        <w:t>יש מגוון. היום זה זה, מחר יהיה אחד אחר.</w:t>
      </w:r>
    </w:p>
    <w:p w:rsidR="007218A0" w:rsidRDefault="007218A0" w:rsidP="00B65DB6">
      <w:pPr>
        <w:rPr>
          <w:rtl/>
        </w:rPr>
      </w:pPr>
    </w:p>
    <w:p w:rsidR="007218A0" w:rsidRDefault="007218A0" w:rsidP="007218A0">
      <w:pPr>
        <w:pStyle w:val="a5"/>
        <w:keepNext/>
        <w:rPr>
          <w:rtl/>
        </w:rPr>
      </w:pPr>
      <w:bookmarkStart w:id="362" w:name="_ETM_Q1_2382598"/>
      <w:bookmarkEnd w:id="362"/>
      <w:r>
        <w:rPr>
          <w:rFonts w:hint="eastAsia"/>
          <w:rtl/>
        </w:rPr>
        <w:t>חנין</w:t>
      </w:r>
      <w:r>
        <w:rPr>
          <w:rtl/>
        </w:rPr>
        <w:t xml:space="preserve"> </w:t>
      </w:r>
      <w:r>
        <w:rPr>
          <w:rFonts w:hint="eastAsia"/>
          <w:rtl/>
        </w:rPr>
        <w:t>זועבי</w:t>
      </w:r>
      <w:r>
        <w:rPr>
          <w:rtl/>
        </w:rPr>
        <w:t>:</w:t>
      </w:r>
    </w:p>
    <w:p w:rsidR="007218A0" w:rsidRDefault="007218A0" w:rsidP="007218A0">
      <w:pPr>
        <w:pStyle w:val="KeepWithNext"/>
        <w:rPr>
          <w:rtl/>
        </w:rPr>
      </w:pPr>
    </w:p>
    <w:p w:rsidR="007218A0" w:rsidRDefault="007218A0" w:rsidP="007218A0">
      <w:pPr>
        <w:rPr>
          <w:rtl/>
        </w:rPr>
      </w:pPr>
      <w:r>
        <w:rPr>
          <w:rtl/>
        </w:rPr>
        <w:t xml:space="preserve">יש. </w:t>
      </w:r>
      <w:bookmarkStart w:id="363" w:name="_ETM_Q1_2383906"/>
      <w:bookmarkEnd w:id="363"/>
      <w:r>
        <w:rPr>
          <w:rtl/>
        </w:rPr>
        <w:t xml:space="preserve">כאשר ביקשנו גם </w:t>
      </w:r>
      <w:r w:rsidR="00493743">
        <w:rPr>
          <w:rtl/>
        </w:rPr>
        <w:t>ל</w:t>
      </w:r>
      <w:r>
        <w:rPr>
          <w:rtl/>
        </w:rPr>
        <w:t>נשים ערביות.</w:t>
      </w:r>
    </w:p>
    <w:p w:rsidR="007218A0" w:rsidRDefault="007218A0" w:rsidP="007218A0">
      <w:pPr>
        <w:rPr>
          <w:rtl/>
        </w:rPr>
      </w:pPr>
    </w:p>
    <w:p w:rsidR="007218A0" w:rsidRDefault="007218A0" w:rsidP="007218A0">
      <w:pPr>
        <w:pStyle w:val="a5"/>
        <w:keepNext/>
        <w:rPr>
          <w:rtl/>
        </w:rPr>
      </w:pPr>
      <w:bookmarkStart w:id="364" w:name="_ETM_Q1_2384524"/>
      <w:bookmarkStart w:id="365" w:name="_ETM_Q1_2383166"/>
      <w:bookmarkEnd w:id="364"/>
      <w:bookmarkEnd w:id="365"/>
      <w:r>
        <w:rPr>
          <w:rFonts w:hint="eastAsia"/>
          <w:rtl/>
        </w:rPr>
        <w:t>גלית</w:t>
      </w:r>
      <w:r>
        <w:rPr>
          <w:rtl/>
        </w:rPr>
        <w:t xml:space="preserve"> </w:t>
      </w:r>
      <w:r>
        <w:rPr>
          <w:rFonts w:hint="eastAsia"/>
          <w:rtl/>
        </w:rPr>
        <w:t>אשל</w:t>
      </w:r>
      <w:r>
        <w:rPr>
          <w:rtl/>
        </w:rPr>
        <w:t>:</w:t>
      </w:r>
    </w:p>
    <w:p w:rsidR="007218A0" w:rsidRDefault="007218A0" w:rsidP="007218A0">
      <w:pPr>
        <w:pStyle w:val="KeepWithNext"/>
        <w:rPr>
          <w:rtl/>
        </w:rPr>
      </w:pPr>
    </w:p>
    <w:p w:rsidR="00B65DB6" w:rsidRDefault="00B65DB6" w:rsidP="007218A0">
      <w:pPr>
        <w:rPr>
          <w:rtl/>
        </w:rPr>
      </w:pPr>
      <w:bookmarkStart w:id="366" w:name="_ETM_Q1_2382049"/>
      <w:bookmarkEnd w:id="366"/>
      <w:r>
        <w:rPr>
          <w:rtl/>
        </w:rPr>
        <w:t>נכון, הנתונים לא מגיעים בהתנדבות אף פעם</w:t>
      </w:r>
      <w:r w:rsidR="007218A0">
        <w:rPr>
          <w:rtl/>
        </w:rPr>
        <w:t xml:space="preserve">, ואת זה מאוד </w:t>
      </w:r>
      <w:bookmarkStart w:id="367" w:name="_ETM_Q1_2388578"/>
      <w:bookmarkEnd w:id="367"/>
      <w:r w:rsidR="007218A0">
        <w:rPr>
          <w:rtl/>
        </w:rPr>
        <w:t>חשוב לזכור.</w:t>
      </w:r>
    </w:p>
    <w:p w:rsidR="007218A0" w:rsidRDefault="007218A0" w:rsidP="007218A0">
      <w:pPr>
        <w:rPr>
          <w:rtl/>
        </w:rPr>
      </w:pPr>
    </w:p>
    <w:p w:rsidR="007218A0" w:rsidRDefault="007218A0" w:rsidP="007218A0">
      <w:pPr>
        <w:pStyle w:val="afb"/>
        <w:keepNext/>
        <w:rPr>
          <w:rtl/>
        </w:rPr>
      </w:pPr>
      <w:bookmarkStart w:id="368" w:name="_ETM_Q1_2390761"/>
      <w:bookmarkStart w:id="369" w:name="_ETM_Q1_2388864"/>
      <w:bookmarkEnd w:id="368"/>
      <w:bookmarkEnd w:id="369"/>
      <w:r>
        <w:rPr>
          <w:rFonts w:hint="eastAsia"/>
          <w:rtl/>
        </w:rPr>
        <w:t>דנה</w:t>
      </w:r>
      <w:r>
        <w:rPr>
          <w:rtl/>
        </w:rPr>
        <w:t xml:space="preserve"> </w:t>
      </w:r>
      <w:r>
        <w:rPr>
          <w:rFonts w:hint="eastAsia"/>
          <w:rtl/>
        </w:rPr>
        <w:t>נאור</w:t>
      </w:r>
      <w:r>
        <w:rPr>
          <w:rtl/>
        </w:rPr>
        <w:t>-</w:t>
      </w:r>
      <w:r>
        <w:rPr>
          <w:rFonts w:hint="eastAsia"/>
          <w:rtl/>
        </w:rPr>
        <w:t>מנדאל</w:t>
      </w:r>
      <w:r>
        <w:rPr>
          <w:rtl/>
        </w:rPr>
        <w:t>:</w:t>
      </w:r>
    </w:p>
    <w:p w:rsidR="007218A0" w:rsidRDefault="007218A0" w:rsidP="007218A0">
      <w:pPr>
        <w:pStyle w:val="KeepWithNext"/>
        <w:rPr>
          <w:rtl/>
        </w:rPr>
      </w:pPr>
    </w:p>
    <w:p w:rsidR="0022759A" w:rsidRDefault="007218A0" w:rsidP="007218A0">
      <w:pPr>
        <w:rPr>
          <w:rtl/>
        </w:rPr>
      </w:pPr>
      <w:r>
        <w:rPr>
          <w:rtl/>
        </w:rPr>
        <w:t>אני חושב</w:t>
      </w:r>
      <w:r w:rsidR="00493743">
        <w:rPr>
          <w:rtl/>
        </w:rPr>
        <w:t>ת</w:t>
      </w:r>
      <w:r>
        <w:rPr>
          <w:rtl/>
        </w:rPr>
        <w:t xml:space="preserve"> שזה מאבק הרבה פעמים בגלל כוח-האדם שזה </w:t>
      </w:r>
      <w:bookmarkStart w:id="370" w:name="_ETM_Q1_2391596"/>
      <w:bookmarkEnd w:id="370"/>
      <w:r>
        <w:rPr>
          <w:rtl/>
        </w:rPr>
        <w:t xml:space="preserve">מצריך והמשאבים, ומן הסתם צריך גם לתת </w:t>
      </w:r>
      <w:r w:rsidR="00FC7069">
        <w:rPr>
          <w:rtl/>
        </w:rPr>
        <w:t>ע</w:t>
      </w:r>
      <w:r>
        <w:rPr>
          <w:rtl/>
        </w:rPr>
        <w:t>ל</w:t>
      </w:r>
      <w:r w:rsidR="00FC7069">
        <w:rPr>
          <w:rtl/>
        </w:rPr>
        <w:t xml:space="preserve"> </w:t>
      </w:r>
      <w:r>
        <w:rPr>
          <w:rtl/>
        </w:rPr>
        <w:t xml:space="preserve">זה את הדעת. </w:t>
      </w:r>
      <w:bookmarkStart w:id="371" w:name="_ETM_Q1_2395576"/>
      <w:bookmarkEnd w:id="371"/>
      <w:r>
        <w:rPr>
          <w:rtl/>
        </w:rPr>
        <w:t xml:space="preserve">כלומר, </w:t>
      </w:r>
      <w:r w:rsidR="0022759A">
        <w:rPr>
          <w:rtl/>
        </w:rPr>
        <w:t>צריך שיהיה אדם</w:t>
      </w:r>
      <w:r>
        <w:rPr>
          <w:rtl/>
        </w:rPr>
        <w:t>,</w:t>
      </w:r>
      <w:r w:rsidR="0022759A">
        <w:rPr>
          <w:rtl/>
        </w:rPr>
        <w:t xml:space="preserve"> איש או אישה</w:t>
      </w:r>
      <w:r>
        <w:rPr>
          <w:rtl/>
        </w:rPr>
        <w:t xml:space="preserve"> באגף הרלוונטי, שיהיה אחראי לזה, </w:t>
      </w:r>
      <w:r w:rsidR="0022759A">
        <w:rPr>
          <w:rtl/>
        </w:rPr>
        <w:t xml:space="preserve">גם לזה יש משמעות תקציבית. צריכה להיות </w:t>
      </w:r>
      <w:r>
        <w:rPr>
          <w:rtl/>
        </w:rPr>
        <w:t xml:space="preserve">הסתכלות מערכתית, מישהו </w:t>
      </w:r>
      <w:bookmarkStart w:id="372" w:name="_ETM_Q1_2407540"/>
      <w:bookmarkEnd w:id="372"/>
      <w:r>
        <w:rPr>
          <w:rtl/>
        </w:rPr>
        <w:t>צריך לאסוף את הנתונים האלה.</w:t>
      </w:r>
    </w:p>
    <w:p w:rsidR="0022759A" w:rsidRDefault="0022759A" w:rsidP="00B65DB6">
      <w:pPr>
        <w:rPr>
          <w:rtl/>
        </w:rPr>
      </w:pPr>
    </w:p>
    <w:p w:rsidR="0022759A" w:rsidRDefault="0022759A" w:rsidP="0022759A">
      <w:pPr>
        <w:pStyle w:val="afb"/>
        <w:keepNext/>
        <w:rPr>
          <w:rtl/>
        </w:rPr>
      </w:pPr>
      <w:r>
        <w:rPr>
          <w:rFonts w:hint="eastAsia"/>
          <w:rtl/>
        </w:rPr>
        <w:t>יעל</w:t>
      </w:r>
      <w:r>
        <w:rPr>
          <w:rtl/>
        </w:rPr>
        <w:t xml:space="preserve"> </w:t>
      </w:r>
      <w:r>
        <w:rPr>
          <w:rFonts w:hint="eastAsia"/>
          <w:rtl/>
        </w:rPr>
        <w:t>חסון</w:t>
      </w:r>
      <w:r>
        <w:rPr>
          <w:rtl/>
        </w:rPr>
        <w:t>:</w:t>
      </w:r>
    </w:p>
    <w:p w:rsidR="0022759A" w:rsidRDefault="0022759A" w:rsidP="0022759A">
      <w:pPr>
        <w:pStyle w:val="KeepWithNext"/>
        <w:rPr>
          <w:rtl/>
        </w:rPr>
      </w:pPr>
    </w:p>
    <w:p w:rsidR="0022759A" w:rsidRDefault="0022759A" w:rsidP="00144511">
      <w:pPr>
        <w:rPr>
          <w:rtl/>
        </w:rPr>
      </w:pPr>
      <w:r>
        <w:rPr>
          <w:rtl/>
        </w:rPr>
        <w:t>אני רוצה להוסיף לזה ולהגיד שיש היום</w:t>
      </w:r>
      <w:r w:rsidR="00582CE4">
        <w:rPr>
          <w:rtl/>
        </w:rPr>
        <w:t xml:space="preserve"> תיקון חוק פקודת הסטטיסטיקה שמחייב</w:t>
      </w:r>
      <w:r>
        <w:rPr>
          <w:rtl/>
        </w:rPr>
        <w:t xml:space="preserve"> איסוף </w:t>
      </w:r>
      <w:r w:rsidR="00144511">
        <w:rPr>
          <w:rtl/>
        </w:rPr>
        <w:t xml:space="preserve">נתונים </w:t>
      </w:r>
      <w:bookmarkStart w:id="373" w:name="_ETM_Q1_2415883"/>
      <w:bookmarkEnd w:id="373"/>
      <w:r w:rsidR="00144511">
        <w:rPr>
          <w:rtl/>
        </w:rPr>
        <w:t>של כל גוף ציבורי, איסוף ופרסום של נתונים נבחרים.</w:t>
      </w:r>
      <w:r>
        <w:rPr>
          <w:rtl/>
        </w:rPr>
        <w:t xml:space="preserve"> </w:t>
      </w:r>
    </w:p>
    <w:p w:rsidR="0022759A" w:rsidRDefault="0022759A" w:rsidP="0022759A">
      <w:pPr>
        <w:rPr>
          <w:rtl/>
        </w:rPr>
      </w:pPr>
    </w:p>
    <w:p w:rsidR="0022759A" w:rsidRDefault="0022759A" w:rsidP="0022759A">
      <w:pPr>
        <w:pStyle w:val="a5"/>
        <w:keepNext/>
        <w:rPr>
          <w:rtl/>
        </w:rPr>
      </w:pPr>
      <w:r>
        <w:rPr>
          <w:rFonts w:hint="eastAsia"/>
          <w:rtl/>
        </w:rPr>
        <w:t>חנין</w:t>
      </w:r>
      <w:r>
        <w:rPr>
          <w:rtl/>
        </w:rPr>
        <w:t xml:space="preserve"> </w:t>
      </w:r>
      <w:r>
        <w:rPr>
          <w:rFonts w:hint="eastAsia"/>
          <w:rtl/>
        </w:rPr>
        <w:t>זועבי</w:t>
      </w:r>
      <w:r>
        <w:rPr>
          <w:rtl/>
        </w:rPr>
        <w:t>:</w:t>
      </w:r>
    </w:p>
    <w:p w:rsidR="0022759A" w:rsidRDefault="0022759A" w:rsidP="0022759A">
      <w:pPr>
        <w:pStyle w:val="KeepWithNext"/>
        <w:rPr>
          <w:rtl/>
        </w:rPr>
      </w:pPr>
    </w:p>
    <w:p w:rsidR="0022759A" w:rsidRDefault="0022759A" w:rsidP="0022759A">
      <w:pPr>
        <w:rPr>
          <w:rtl/>
        </w:rPr>
      </w:pPr>
      <w:r>
        <w:rPr>
          <w:rtl/>
        </w:rPr>
        <w:t>עניין של שקיפות.</w:t>
      </w:r>
    </w:p>
    <w:p w:rsidR="0022759A" w:rsidRDefault="0022759A" w:rsidP="0022759A">
      <w:pPr>
        <w:rPr>
          <w:rtl/>
        </w:rPr>
      </w:pPr>
    </w:p>
    <w:p w:rsidR="0022759A" w:rsidRDefault="0022759A" w:rsidP="002275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759A" w:rsidRDefault="0022759A" w:rsidP="0022759A">
      <w:pPr>
        <w:pStyle w:val="KeepWithNext"/>
        <w:rPr>
          <w:rtl/>
        </w:rPr>
      </w:pPr>
    </w:p>
    <w:p w:rsidR="0022759A" w:rsidRDefault="005B2D65" w:rsidP="00FC7069">
      <w:pPr>
        <w:rPr>
          <w:rtl/>
        </w:rPr>
      </w:pPr>
      <w:r>
        <w:rPr>
          <w:rtl/>
        </w:rPr>
        <w:t>הנקודה הזאת באמת עלתה פה בוועדה הקודמת</w:t>
      </w:r>
      <w:r w:rsidR="00FC7069">
        <w:rPr>
          <w:rtl/>
        </w:rPr>
        <w:t>.</w:t>
      </w:r>
      <w:r>
        <w:rPr>
          <w:rtl/>
        </w:rPr>
        <w:t xml:space="preserve"> אולי את רוצה להרחיב בעניין, </w:t>
      </w:r>
      <w:bookmarkStart w:id="374" w:name="_ETM_Q1_2421062"/>
      <w:bookmarkEnd w:id="374"/>
      <w:r>
        <w:rPr>
          <w:rtl/>
        </w:rPr>
        <w:t xml:space="preserve">כי </w:t>
      </w:r>
      <w:r w:rsidR="0022759A">
        <w:rPr>
          <w:rtl/>
        </w:rPr>
        <w:t>היו פה אי-בהירויות</w:t>
      </w:r>
      <w:r>
        <w:rPr>
          <w:rtl/>
        </w:rPr>
        <w:t>, תמי סלע, היועצת המשפטית של הוועדה למעמד האישה</w:t>
      </w:r>
      <w:r w:rsidR="00FC7069">
        <w:rPr>
          <w:rtl/>
        </w:rPr>
        <w:t>?</w:t>
      </w:r>
      <w:r>
        <w:rPr>
          <w:rtl/>
        </w:rPr>
        <w:t xml:space="preserve"> אולי הבהרה אחת.</w:t>
      </w:r>
    </w:p>
    <w:p w:rsidR="0022759A" w:rsidRDefault="0022759A" w:rsidP="0022759A">
      <w:pPr>
        <w:rPr>
          <w:rtl/>
        </w:rPr>
      </w:pPr>
    </w:p>
    <w:p w:rsidR="005B2D65" w:rsidRDefault="005B2D65" w:rsidP="005B2D65">
      <w:pPr>
        <w:pStyle w:val="a5"/>
        <w:keepNext/>
        <w:rPr>
          <w:rtl/>
        </w:rPr>
      </w:pPr>
      <w:bookmarkStart w:id="375" w:name="_ETM_Q1_2425912"/>
      <w:bookmarkStart w:id="376" w:name="_ETM_Q1_2427555"/>
      <w:bookmarkEnd w:id="375"/>
      <w:bookmarkEnd w:id="376"/>
      <w:r>
        <w:rPr>
          <w:rFonts w:hint="eastAsia"/>
          <w:rtl/>
        </w:rPr>
        <w:t>תמי</w:t>
      </w:r>
      <w:r>
        <w:rPr>
          <w:rtl/>
        </w:rPr>
        <w:t xml:space="preserve"> </w:t>
      </w:r>
      <w:r>
        <w:rPr>
          <w:rFonts w:hint="eastAsia"/>
          <w:rtl/>
        </w:rPr>
        <w:t>סלע</w:t>
      </w:r>
      <w:r>
        <w:rPr>
          <w:rtl/>
        </w:rPr>
        <w:t>:</w:t>
      </w:r>
    </w:p>
    <w:p w:rsidR="005B2D65" w:rsidRDefault="005B2D65" w:rsidP="005B2D65">
      <w:pPr>
        <w:pStyle w:val="KeepWithNext"/>
        <w:rPr>
          <w:rtl/>
        </w:rPr>
      </w:pPr>
    </w:p>
    <w:p w:rsidR="0022759A" w:rsidRDefault="005B2D65" w:rsidP="005B2D65">
      <w:pPr>
        <w:rPr>
          <w:rtl/>
        </w:rPr>
      </w:pPr>
      <w:r>
        <w:rPr>
          <w:rtl/>
        </w:rPr>
        <w:t xml:space="preserve">פקודת הסטטיסטיקה זה התיקון שמחייב לגבי הלשכה המרכזית </w:t>
      </w:r>
      <w:bookmarkStart w:id="377" w:name="_ETM_Q1_2430771"/>
      <w:bookmarkEnd w:id="377"/>
      <w:r>
        <w:rPr>
          <w:rtl/>
        </w:rPr>
        <w:t xml:space="preserve">לסטטיסטיקה, </w:t>
      </w:r>
      <w:r w:rsidR="0022759A">
        <w:rPr>
          <w:rtl/>
        </w:rPr>
        <w:t>אבל במסגרת אותו תיקון</w:t>
      </w:r>
      <w:r>
        <w:rPr>
          <w:rtl/>
        </w:rPr>
        <w:t xml:space="preserve"> עשו תיקון עקיף בחוק שיווי זכויות האישה</w:t>
      </w:r>
      <w:r w:rsidR="0022759A">
        <w:rPr>
          <w:rtl/>
        </w:rPr>
        <w:t xml:space="preserve">, שהוא מתייחס לכל גוף ציבורי לגבי מידע שהוא מפרסם לציבור. </w:t>
      </w:r>
      <w:r>
        <w:rPr>
          <w:rtl/>
        </w:rPr>
        <w:t xml:space="preserve">לא כל </w:t>
      </w:r>
      <w:bookmarkStart w:id="378" w:name="_ETM_Q1_2439731"/>
      <w:bookmarkEnd w:id="378"/>
      <w:r>
        <w:rPr>
          <w:rtl/>
        </w:rPr>
        <w:t xml:space="preserve">מידע שהוא אוסף, מידע שהוא מפרסם לציבור – </w:t>
      </w:r>
      <w:r w:rsidR="0022759A">
        <w:rPr>
          <w:rtl/>
        </w:rPr>
        <w:t>כל</w:t>
      </w:r>
      <w:bookmarkStart w:id="379" w:name="_ETM_Q1_2443527"/>
      <w:bookmarkEnd w:id="379"/>
      <w:r w:rsidR="0022759A">
        <w:rPr>
          <w:rtl/>
        </w:rPr>
        <w:t xml:space="preserve"> מידע כזה צריך להיות מפולח. זה לא מפוקח ולא מקוים.</w:t>
      </w:r>
    </w:p>
    <w:p w:rsidR="0022759A" w:rsidRDefault="0022759A" w:rsidP="0022759A">
      <w:pPr>
        <w:rPr>
          <w:rtl/>
        </w:rPr>
      </w:pPr>
    </w:p>
    <w:p w:rsidR="0022759A" w:rsidRDefault="0022759A" w:rsidP="0022759A">
      <w:pPr>
        <w:pStyle w:val="a5"/>
        <w:keepNext/>
        <w:rPr>
          <w:rtl/>
        </w:rPr>
      </w:pPr>
      <w:r>
        <w:rPr>
          <w:rFonts w:hint="eastAsia"/>
          <w:rtl/>
        </w:rPr>
        <w:t>חנין</w:t>
      </w:r>
      <w:r>
        <w:rPr>
          <w:rtl/>
        </w:rPr>
        <w:t xml:space="preserve"> </w:t>
      </w:r>
      <w:r>
        <w:rPr>
          <w:rFonts w:hint="eastAsia"/>
          <w:rtl/>
        </w:rPr>
        <w:t>זועבי</w:t>
      </w:r>
      <w:r>
        <w:rPr>
          <w:rtl/>
        </w:rPr>
        <w:t>:</w:t>
      </w:r>
    </w:p>
    <w:p w:rsidR="0022759A" w:rsidRDefault="0022759A" w:rsidP="0022759A">
      <w:pPr>
        <w:pStyle w:val="KeepWithNext"/>
        <w:rPr>
          <w:rtl/>
        </w:rPr>
      </w:pPr>
    </w:p>
    <w:p w:rsidR="0022759A" w:rsidRDefault="005B2D65" w:rsidP="0022759A">
      <w:pPr>
        <w:rPr>
          <w:rtl/>
        </w:rPr>
      </w:pPr>
      <w:r>
        <w:rPr>
          <w:rtl/>
        </w:rPr>
        <w:t>זו הוראה או חוק?</w:t>
      </w:r>
    </w:p>
    <w:p w:rsidR="0022759A" w:rsidRDefault="0022759A" w:rsidP="0022759A">
      <w:pPr>
        <w:rPr>
          <w:rtl/>
        </w:rPr>
      </w:pPr>
    </w:p>
    <w:p w:rsidR="005B2D65" w:rsidRDefault="005B2D65" w:rsidP="005B2D65">
      <w:pPr>
        <w:pStyle w:val="a5"/>
        <w:keepNext/>
        <w:rPr>
          <w:rtl/>
        </w:rPr>
      </w:pPr>
      <w:bookmarkStart w:id="380" w:name="_ETM_Q1_2450351"/>
      <w:bookmarkEnd w:id="380"/>
      <w:r>
        <w:rPr>
          <w:rFonts w:hint="eastAsia"/>
          <w:rtl/>
        </w:rPr>
        <w:t>תמי</w:t>
      </w:r>
      <w:r>
        <w:rPr>
          <w:rtl/>
        </w:rPr>
        <w:t xml:space="preserve"> </w:t>
      </w:r>
      <w:r>
        <w:rPr>
          <w:rFonts w:hint="eastAsia"/>
          <w:rtl/>
        </w:rPr>
        <w:t>סלע</w:t>
      </w:r>
      <w:r>
        <w:rPr>
          <w:rtl/>
        </w:rPr>
        <w:t>:</w:t>
      </w:r>
    </w:p>
    <w:p w:rsidR="005B2D65" w:rsidRDefault="005B2D65" w:rsidP="005B2D65">
      <w:pPr>
        <w:pStyle w:val="KeepWithNext"/>
        <w:rPr>
          <w:rtl/>
        </w:rPr>
      </w:pPr>
    </w:p>
    <w:p w:rsidR="005B2D65" w:rsidRDefault="005B2D65" w:rsidP="005B2D65">
      <w:pPr>
        <w:rPr>
          <w:rtl/>
        </w:rPr>
      </w:pPr>
      <w:r>
        <w:rPr>
          <w:rtl/>
        </w:rPr>
        <w:t>זו הוראה בחוק שיווי זכויות האישה.</w:t>
      </w:r>
    </w:p>
    <w:p w:rsidR="005B2D65" w:rsidRDefault="005B2D65" w:rsidP="005B2D65">
      <w:pPr>
        <w:rPr>
          <w:rtl/>
        </w:rPr>
      </w:pPr>
    </w:p>
    <w:p w:rsidR="005B2D65" w:rsidRDefault="005B2D65" w:rsidP="005B2D65">
      <w:pPr>
        <w:pStyle w:val="a5"/>
        <w:keepNext/>
        <w:rPr>
          <w:rtl/>
        </w:rPr>
      </w:pPr>
      <w:bookmarkStart w:id="381" w:name="_ETM_Q1_2451129"/>
      <w:bookmarkStart w:id="382" w:name="_ETM_Q1_2452249"/>
      <w:bookmarkEnd w:id="381"/>
      <w:bookmarkEnd w:id="382"/>
      <w:r>
        <w:rPr>
          <w:rFonts w:hint="eastAsia"/>
          <w:rtl/>
        </w:rPr>
        <w:t>גלית</w:t>
      </w:r>
      <w:r>
        <w:rPr>
          <w:rtl/>
        </w:rPr>
        <w:t xml:space="preserve"> </w:t>
      </w:r>
      <w:r>
        <w:rPr>
          <w:rFonts w:hint="eastAsia"/>
          <w:rtl/>
        </w:rPr>
        <w:t>אשל</w:t>
      </w:r>
      <w:r>
        <w:rPr>
          <w:rtl/>
        </w:rPr>
        <w:t>:</w:t>
      </w:r>
    </w:p>
    <w:p w:rsidR="005B2D65" w:rsidRDefault="005B2D65" w:rsidP="005B2D65">
      <w:pPr>
        <w:pStyle w:val="KeepWithNext"/>
        <w:rPr>
          <w:rtl/>
        </w:rPr>
      </w:pPr>
    </w:p>
    <w:p w:rsidR="0022759A" w:rsidRDefault="0022759A" w:rsidP="005B2D65">
      <w:pPr>
        <w:rPr>
          <w:rtl/>
        </w:rPr>
      </w:pPr>
      <w:r>
        <w:rPr>
          <w:rtl/>
        </w:rPr>
        <w:t xml:space="preserve">גם שם צריך </w:t>
      </w:r>
      <w:r w:rsidR="005B2D65">
        <w:rPr>
          <w:rtl/>
        </w:rPr>
        <w:t>לשאול בדיוק</w:t>
      </w:r>
      <w:r>
        <w:rPr>
          <w:rtl/>
        </w:rPr>
        <w:t xml:space="preserve"> איזה פילוחים </w:t>
      </w:r>
      <w:r w:rsidR="005B2D65">
        <w:rPr>
          <w:rtl/>
        </w:rPr>
        <w:t xml:space="preserve">עושים ומה </w:t>
      </w:r>
      <w:bookmarkStart w:id="383" w:name="_ETM_Q1_2456531"/>
      <w:bookmarkEnd w:id="383"/>
      <w:r w:rsidR="005B2D65">
        <w:rPr>
          <w:rtl/>
        </w:rPr>
        <w:t>הדרגות.</w:t>
      </w:r>
    </w:p>
    <w:p w:rsidR="0022759A" w:rsidRDefault="0022759A" w:rsidP="0022759A">
      <w:pPr>
        <w:rPr>
          <w:rtl/>
        </w:rPr>
      </w:pPr>
    </w:p>
    <w:p w:rsidR="005B2D65" w:rsidRDefault="005B2D65" w:rsidP="005B2D65">
      <w:pPr>
        <w:pStyle w:val="afb"/>
        <w:keepNext/>
        <w:rPr>
          <w:rtl/>
        </w:rPr>
      </w:pPr>
      <w:bookmarkStart w:id="384" w:name="_ETM_Q1_2456680"/>
      <w:bookmarkStart w:id="385" w:name="_ETM_Q1_2457660"/>
      <w:bookmarkEnd w:id="384"/>
      <w:bookmarkEnd w:id="385"/>
      <w:r>
        <w:rPr>
          <w:rFonts w:hint="eastAsia"/>
          <w:rtl/>
        </w:rPr>
        <w:t>גלי</w:t>
      </w:r>
      <w:r>
        <w:rPr>
          <w:rtl/>
        </w:rPr>
        <w:t xml:space="preserve"> </w:t>
      </w:r>
      <w:r>
        <w:rPr>
          <w:rFonts w:hint="eastAsia"/>
          <w:rtl/>
        </w:rPr>
        <w:t>עציון</w:t>
      </w:r>
      <w:r>
        <w:rPr>
          <w:rtl/>
        </w:rPr>
        <w:t>:</w:t>
      </w:r>
    </w:p>
    <w:p w:rsidR="005B2D65" w:rsidRDefault="005B2D65" w:rsidP="005B2D65">
      <w:pPr>
        <w:pStyle w:val="KeepWithNext"/>
        <w:rPr>
          <w:rtl/>
        </w:rPr>
      </w:pPr>
    </w:p>
    <w:p w:rsidR="005B2D65" w:rsidRDefault="005B2D65" w:rsidP="0022759A">
      <w:pPr>
        <w:rPr>
          <w:rtl/>
        </w:rPr>
      </w:pPr>
      <w:r>
        <w:rPr>
          <w:rtl/>
        </w:rPr>
        <w:t>במה אתה יוצא ידי חובתך.</w:t>
      </w:r>
      <w:r w:rsidR="00FC7069">
        <w:rPr>
          <w:rtl/>
        </w:rPr>
        <w:t>..</w:t>
      </w:r>
    </w:p>
    <w:p w:rsidR="0022759A" w:rsidRDefault="0022759A" w:rsidP="0022759A">
      <w:pPr>
        <w:rPr>
          <w:rtl/>
        </w:rPr>
      </w:pPr>
      <w:bookmarkStart w:id="386" w:name="_ETM_Q1_2457271"/>
      <w:bookmarkEnd w:id="386"/>
    </w:p>
    <w:p w:rsidR="005B2D65" w:rsidRDefault="005B2D65" w:rsidP="005B2D65">
      <w:pPr>
        <w:pStyle w:val="a5"/>
        <w:keepNext/>
        <w:rPr>
          <w:rtl/>
        </w:rPr>
      </w:pPr>
      <w:bookmarkStart w:id="387" w:name="_ETM_Q1_2457388"/>
      <w:bookmarkStart w:id="388" w:name="_ETM_Q1_2456138"/>
      <w:bookmarkEnd w:id="387"/>
      <w:bookmarkEnd w:id="388"/>
      <w:r>
        <w:rPr>
          <w:rFonts w:hint="eastAsia"/>
          <w:rtl/>
        </w:rPr>
        <w:t>גלית</w:t>
      </w:r>
      <w:r>
        <w:rPr>
          <w:rtl/>
        </w:rPr>
        <w:t xml:space="preserve"> </w:t>
      </w:r>
      <w:r>
        <w:rPr>
          <w:rFonts w:hint="eastAsia"/>
          <w:rtl/>
        </w:rPr>
        <w:t>אשל</w:t>
      </w:r>
      <w:r>
        <w:rPr>
          <w:rtl/>
        </w:rPr>
        <w:t>:</w:t>
      </w:r>
    </w:p>
    <w:p w:rsidR="005B2D65" w:rsidRDefault="005B2D65" w:rsidP="005B2D65">
      <w:pPr>
        <w:pStyle w:val="KeepWithNext"/>
        <w:rPr>
          <w:rtl/>
        </w:rPr>
      </w:pPr>
    </w:p>
    <w:p w:rsidR="0022759A" w:rsidRDefault="005B2D65" w:rsidP="005B2D65">
      <w:pPr>
        <w:rPr>
          <w:rtl/>
        </w:rPr>
      </w:pPr>
      <w:r>
        <w:rPr>
          <w:rtl/>
        </w:rPr>
        <w:t>אתה יוצא ידי חובתך</w:t>
      </w:r>
      <w:r w:rsidR="00FC7069">
        <w:rPr>
          <w:rtl/>
        </w:rPr>
        <w:t>,</w:t>
      </w:r>
      <w:r>
        <w:rPr>
          <w:rtl/>
        </w:rPr>
        <w:t xml:space="preserve"> ואת </w:t>
      </w:r>
      <w:bookmarkStart w:id="389" w:name="_ETM_Q1_2462088"/>
      <w:bookmarkEnd w:id="389"/>
      <w:r>
        <w:rPr>
          <w:rtl/>
        </w:rPr>
        <w:t>זה נורא פשוט לעשות</w:t>
      </w:r>
      <w:r w:rsidR="00FC7069">
        <w:rPr>
          <w:rtl/>
        </w:rPr>
        <w:t>,</w:t>
      </w:r>
      <w:r>
        <w:rPr>
          <w:rtl/>
        </w:rPr>
        <w:t xml:space="preserve"> אם מייצרים מודלים יותר מורכבים.</w:t>
      </w:r>
    </w:p>
    <w:p w:rsidR="0022759A" w:rsidRDefault="0022759A" w:rsidP="0022759A">
      <w:pPr>
        <w:rPr>
          <w:rtl/>
        </w:rPr>
      </w:pPr>
    </w:p>
    <w:p w:rsidR="0022759A" w:rsidRDefault="0022759A" w:rsidP="0022759A">
      <w:pPr>
        <w:pStyle w:val="afb"/>
        <w:keepNext/>
        <w:rPr>
          <w:rtl/>
        </w:rPr>
      </w:pPr>
      <w:r>
        <w:rPr>
          <w:rFonts w:hint="eastAsia"/>
          <w:rtl/>
        </w:rPr>
        <w:t>יעל</w:t>
      </w:r>
      <w:r>
        <w:rPr>
          <w:rtl/>
        </w:rPr>
        <w:t xml:space="preserve"> </w:t>
      </w:r>
      <w:r>
        <w:rPr>
          <w:rFonts w:hint="eastAsia"/>
          <w:rtl/>
        </w:rPr>
        <w:t>חסון</w:t>
      </w:r>
      <w:r>
        <w:rPr>
          <w:rtl/>
        </w:rPr>
        <w:t>:</w:t>
      </w:r>
    </w:p>
    <w:p w:rsidR="0022759A" w:rsidRDefault="0022759A" w:rsidP="0022759A">
      <w:pPr>
        <w:pStyle w:val="KeepWithNext"/>
        <w:rPr>
          <w:rtl/>
        </w:rPr>
      </w:pPr>
    </w:p>
    <w:p w:rsidR="0022759A" w:rsidRDefault="005B2D65" w:rsidP="005B2D65">
      <w:pPr>
        <w:rPr>
          <w:rtl/>
        </w:rPr>
      </w:pPr>
      <w:r>
        <w:rPr>
          <w:rtl/>
        </w:rPr>
        <w:t xml:space="preserve">השקף הבא </w:t>
      </w:r>
      <w:bookmarkStart w:id="390" w:name="_ETM_Q1_2468737"/>
      <w:bookmarkEnd w:id="390"/>
      <w:r>
        <w:rPr>
          <w:rtl/>
        </w:rPr>
        <w:t xml:space="preserve">מפרט מה זה אומר הגופים הציבוריים – רשויות מקומיות, חברות </w:t>
      </w:r>
      <w:bookmarkStart w:id="391" w:name="_ETM_Q1_2473930"/>
      <w:bookmarkEnd w:id="391"/>
      <w:r>
        <w:rPr>
          <w:rtl/>
        </w:rPr>
        <w:t xml:space="preserve">עירוניות, איגודי ערים וכו'. אנחנו רואות את הפער בכל מקום. </w:t>
      </w:r>
      <w:bookmarkStart w:id="392" w:name="_ETM_Q1_2479877"/>
      <w:bookmarkEnd w:id="392"/>
      <w:r>
        <w:rPr>
          <w:rtl/>
        </w:rPr>
        <w:t xml:space="preserve">יש כאן נתונים על שכר חציוני חודשי של נשים ושל </w:t>
      </w:r>
      <w:bookmarkStart w:id="393" w:name="_ETM_Q1_2483113"/>
      <w:bookmarkEnd w:id="393"/>
      <w:r>
        <w:rPr>
          <w:rtl/>
        </w:rPr>
        <w:t xml:space="preserve">גברים. </w:t>
      </w:r>
      <w:r w:rsidR="0022759A">
        <w:rPr>
          <w:rtl/>
        </w:rPr>
        <w:t>אם נסתכל במבט רחב על הנתונים, דווקא במקומות</w:t>
      </w:r>
      <w:r>
        <w:rPr>
          <w:rtl/>
        </w:rPr>
        <w:t xml:space="preserve"> שיש בהם הכי פחות נשים, הפער הוא </w:t>
      </w:r>
      <w:bookmarkStart w:id="394" w:name="_ETM_Q1_2494191"/>
      <w:bookmarkEnd w:id="394"/>
      <w:r>
        <w:rPr>
          <w:rtl/>
        </w:rPr>
        <w:t>הכי גדול, בחברות העירוניות ואיגודי ערים</w:t>
      </w:r>
      <w:r w:rsidR="00FC7069">
        <w:rPr>
          <w:rtl/>
        </w:rPr>
        <w:t>,</w:t>
      </w:r>
      <w:r>
        <w:rPr>
          <w:rtl/>
        </w:rPr>
        <w:t xml:space="preserve"> גם </w:t>
      </w:r>
      <w:bookmarkStart w:id="395" w:name="_ETM_Q1_2501967"/>
      <w:bookmarkEnd w:id="395"/>
      <w:r>
        <w:rPr>
          <w:rtl/>
        </w:rPr>
        <w:t>בחברות הממשלתיות, ושם</w:t>
      </w:r>
      <w:r w:rsidR="0022759A">
        <w:rPr>
          <w:rtl/>
        </w:rPr>
        <w:t xml:space="preserve"> הפער הכי משמעותי</w:t>
      </w:r>
      <w:r>
        <w:rPr>
          <w:rtl/>
        </w:rPr>
        <w:t>.</w:t>
      </w:r>
      <w:r w:rsidR="0022759A">
        <w:rPr>
          <w:rtl/>
        </w:rPr>
        <w:t xml:space="preserve"> יש שם </w:t>
      </w:r>
      <w:r>
        <w:rPr>
          <w:rtl/>
        </w:rPr>
        <w:t xml:space="preserve">באמת </w:t>
      </w:r>
      <w:r w:rsidR="0022759A">
        <w:rPr>
          <w:rtl/>
        </w:rPr>
        <w:t xml:space="preserve">שיעורים קצת יותר נמוכים של נשים והפער </w:t>
      </w:r>
      <w:r>
        <w:rPr>
          <w:rtl/>
        </w:rPr>
        <w:t xml:space="preserve">שם הוא </w:t>
      </w:r>
      <w:r w:rsidR="0022759A">
        <w:rPr>
          <w:rtl/>
        </w:rPr>
        <w:t>הכי גדול</w:t>
      </w:r>
      <w:r>
        <w:rPr>
          <w:rtl/>
        </w:rPr>
        <w:t xml:space="preserve">. אנחנו יכולים גם לראות נתונים על </w:t>
      </w:r>
      <w:bookmarkStart w:id="396" w:name="_ETM_Q1_2509753"/>
      <w:bookmarkEnd w:id="396"/>
      <w:r>
        <w:rPr>
          <w:rtl/>
        </w:rPr>
        <w:t xml:space="preserve">שיעורי הנשים </w:t>
      </w:r>
      <w:r w:rsidR="0022759A">
        <w:rPr>
          <w:rtl/>
        </w:rPr>
        <w:t>במשרות מלאות בכל אחד מהגופים האלה.</w:t>
      </w:r>
    </w:p>
    <w:p w:rsidR="0022759A" w:rsidRDefault="0022759A" w:rsidP="0022759A">
      <w:pPr>
        <w:rPr>
          <w:rtl/>
        </w:rPr>
      </w:pPr>
    </w:p>
    <w:p w:rsidR="0022759A" w:rsidRDefault="0022759A" w:rsidP="0022759A">
      <w:pPr>
        <w:pStyle w:val="a5"/>
        <w:keepNext/>
        <w:rPr>
          <w:rtl/>
        </w:rPr>
      </w:pPr>
      <w:r>
        <w:rPr>
          <w:rFonts w:hint="eastAsia"/>
          <w:rtl/>
        </w:rPr>
        <w:t>משה</w:t>
      </w:r>
      <w:r>
        <w:rPr>
          <w:rtl/>
        </w:rPr>
        <w:t xml:space="preserve"> </w:t>
      </w:r>
      <w:r>
        <w:rPr>
          <w:rFonts w:hint="eastAsia"/>
          <w:rtl/>
        </w:rPr>
        <w:t>גפני</w:t>
      </w:r>
      <w:r>
        <w:rPr>
          <w:rtl/>
        </w:rPr>
        <w:t>:</w:t>
      </w:r>
    </w:p>
    <w:p w:rsidR="0022759A" w:rsidRDefault="0022759A" w:rsidP="0022759A">
      <w:pPr>
        <w:pStyle w:val="KeepWithNext"/>
        <w:rPr>
          <w:rtl/>
        </w:rPr>
      </w:pPr>
    </w:p>
    <w:p w:rsidR="0022759A" w:rsidRDefault="0022759A" w:rsidP="0022759A">
      <w:pPr>
        <w:rPr>
          <w:rtl/>
        </w:rPr>
      </w:pPr>
      <w:r>
        <w:rPr>
          <w:rtl/>
        </w:rPr>
        <w:t>למה אין משרדי ממשלה?</w:t>
      </w:r>
    </w:p>
    <w:p w:rsidR="0022759A" w:rsidRDefault="0022759A" w:rsidP="0022759A">
      <w:pPr>
        <w:rPr>
          <w:rtl/>
        </w:rPr>
      </w:pPr>
    </w:p>
    <w:p w:rsidR="0022759A" w:rsidRDefault="0022759A" w:rsidP="0022759A">
      <w:pPr>
        <w:pStyle w:val="afb"/>
        <w:keepNext/>
        <w:rPr>
          <w:rtl/>
        </w:rPr>
      </w:pPr>
      <w:r>
        <w:rPr>
          <w:rFonts w:hint="eastAsia"/>
          <w:rtl/>
        </w:rPr>
        <w:t>יעל</w:t>
      </w:r>
      <w:r>
        <w:rPr>
          <w:rtl/>
        </w:rPr>
        <w:t xml:space="preserve"> </w:t>
      </w:r>
      <w:r>
        <w:rPr>
          <w:rFonts w:hint="eastAsia"/>
          <w:rtl/>
        </w:rPr>
        <w:t>חסון</w:t>
      </w:r>
      <w:r>
        <w:rPr>
          <w:rtl/>
        </w:rPr>
        <w:t>:</w:t>
      </w:r>
    </w:p>
    <w:p w:rsidR="0022759A" w:rsidRDefault="0022759A" w:rsidP="0022759A">
      <w:pPr>
        <w:pStyle w:val="KeepWithNext"/>
        <w:rPr>
          <w:rtl/>
        </w:rPr>
      </w:pPr>
    </w:p>
    <w:p w:rsidR="005B2D65" w:rsidRDefault="005B2D65" w:rsidP="0022759A">
      <w:pPr>
        <w:rPr>
          <w:rtl/>
        </w:rPr>
      </w:pPr>
      <w:r>
        <w:rPr>
          <w:rtl/>
        </w:rPr>
        <w:t>זה החלק שעוסק בגופים ציבוריים.</w:t>
      </w:r>
    </w:p>
    <w:p w:rsidR="005B2D65" w:rsidRDefault="005B2D65" w:rsidP="0022759A">
      <w:pPr>
        <w:rPr>
          <w:rtl/>
        </w:rPr>
      </w:pPr>
      <w:bookmarkStart w:id="397" w:name="_ETM_Q1_2518620"/>
      <w:bookmarkEnd w:id="397"/>
    </w:p>
    <w:p w:rsidR="005B2D65" w:rsidRDefault="005B2D65" w:rsidP="005B2D65">
      <w:pPr>
        <w:pStyle w:val="a5"/>
        <w:keepNext/>
        <w:rPr>
          <w:rtl/>
        </w:rPr>
      </w:pPr>
      <w:bookmarkStart w:id="398" w:name="_ETM_Q1_2515011"/>
      <w:bookmarkStart w:id="399" w:name="_ETM_Q1_2515750"/>
      <w:bookmarkEnd w:id="398"/>
      <w:bookmarkEnd w:id="399"/>
      <w:r>
        <w:rPr>
          <w:rFonts w:hint="eastAsia"/>
          <w:rtl/>
        </w:rPr>
        <w:t>משה</w:t>
      </w:r>
      <w:r>
        <w:rPr>
          <w:rtl/>
        </w:rPr>
        <w:t xml:space="preserve"> </w:t>
      </w:r>
      <w:r>
        <w:rPr>
          <w:rFonts w:hint="eastAsia"/>
          <w:rtl/>
        </w:rPr>
        <w:t>גפני</w:t>
      </w:r>
      <w:r>
        <w:rPr>
          <w:rtl/>
        </w:rPr>
        <w:t>:</w:t>
      </w:r>
    </w:p>
    <w:p w:rsidR="005B2D65" w:rsidRDefault="005B2D65" w:rsidP="005B2D65">
      <w:pPr>
        <w:pStyle w:val="KeepWithNext"/>
        <w:rPr>
          <w:rtl/>
        </w:rPr>
      </w:pPr>
    </w:p>
    <w:p w:rsidR="005B2D65" w:rsidRDefault="005B2D65" w:rsidP="005B2D65">
      <w:pPr>
        <w:rPr>
          <w:rtl/>
        </w:rPr>
      </w:pPr>
      <w:r>
        <w:rPr>
          <w:rtl/>
        </w:rPr>
        <w:t xml:space="preserve">למה אין משרדי </w:t>
      </w:r>
      <w:bookmarkStart w:id="400" w:name="_ETM_Q1_2518369"/>
      <w:bookmarkEnd w:id="400"/>
      <w:r>
        <w:rPr>
          <w:rtl/>
        </w:rPr>
        <w:t>ממשלה?</w:t>
      </w:r>
    </w:p>
    <w:p w:rsidR="005B2D65" w:rsidRDefault="005B2D65" w:rsidP="005B2D65">
      <w:pPr>
        <w:rPr>
          <w:rtl/>
        </w:rPr>
      </w:pPr>
      <w:bookmarkStart w:id="401" w:name="_ETM_Q1_2519902"/>
      <w:bookmarkEnd w:id="401"/>
    </w:p>
    <w:p w:rsidR="005B2D65" w:rsidRDefault="005B2D65" w:rsidP="005B2D65">
      <w:pPr>
        <w:pStyle w:val="afb"/>
        <w:keepNext/>
        <w:rPr>
          <w:rtl/>
        </w:rPr>
      </w:pPr>
      <w:bookmarkStart w:id="402" w:name="_ETM_Q1_2520400"/>
      <w:bookmarkEnd w:id="402"/>
      <w:r>
        <w:rPr>
          <w:rFonts w:hint="eastAsia"/>
          <w:rtl/>
        </w:rPr>
        <w:t>יעל</w:t>
      </w:r>
      <w:r>
        <w:rPr>
          <w:rtl/>
        </w:rPr>
        <w:t xml:space="preserve"> </w:t>
      </w:r>
      <w:r>
        <w:rPr>
          <w:rFonts w:hint="eastAsia"/>
          <w:rtl/>
        </w:rPr>
        <w:t>חסון</w:t>
      </w:r>
      <w:r>
        <w:rPr>
          <w:rtl/>
        </w:rPr>
        <w:t>:</w:t>
      </w:r>
    </w:p>
    <w:p w:rsidR="005B2D65" w:rsidRDefault="005B2D65" w:rsidP="005B2D65">
      <w:pPr>
        <w:pStyle w:val="KeepWithNext"/>
        <w:rPr>
          <w:rtl/>
        </w:rPr>
      </w:pPr>
    </w:p>
    <w:p w:rsidR="0022759A" w:rsidRDefault="0022759A" w:rsidP="00FC7069">
      <w:pPr>
        <w:rPr>
          <w:rtl/>
        </w:rPr>
      </w:pPr>
      <w:bookmarkStart w:id="403" w:name="_ETM_Q1_2519011"/>
      <w:bookmarkEnd w:id="403"/>
      <w:r>
        <w:rPr>
          <w:rtl/>
        </w:rPr>
        <w:t>זה החלק בדוח שעוסק</w:t>
      </w:r>
      <w:r w:rsidR="005B2D65">
        <w:rPr>
          <w:rtl/>
        </w:rPr>
        <w:t xml:space="preserve"> בגופים ציבוריים. החלק הראשון שדיברתי עליו </w:t>
      </w:r>
      <w:r w:rsidR="00FC7069">
        <w:rPr>
          <w:rtl/>
        </w:rPr>
        <w:t xml:space="preserve"> הוא </w:t>
      </w:r>
      <w:r w:rsidR="005B2D65">
        <w:rPr>
          <w:rtl/>
        </w:rPr>
        <w:t xml:space="preserve">משרדי ממשלה. יש שני חלקים לדוח: אחד </w:t>
      </w:r>
      <w:bookmarkStart w:id="404" w:name="_ETM_Q1_2527786"/>
      <w:bookmarkEnd w:id="404"/>
      <w:r w:rsidR="005B2D65">
        <w:rPr>
          <w:rtl/>
        </w:rPr>
        <w:t>עוסק במשרדי ממשלה ואחד בגופים ציבוריים.</w:t>
      </w:r>
    </w:p>
    <w:p w:rsidR="0022759A" w:rsidRDefault="0022759A" w:rsidP="0022759A">
      <w:pPr>
        <w:rPr>
          <w:rtl/>
        </w:rPr>
      </w:pPr>
    </w:p>
    <w:p w:rsidR="0022759A" w:rsidRDefault="0022759A" w:rsidP="0022759A">
      <w:pPr>
        <w:pStyle w:val="a5"/>
        <w:keepNext/>
        <w:rPr>
          <w:rtl/>
        </w:rPr>
      </w:pPr>
      <w:r>
        <w:rPr>
          <w:rFonts w:hint="eastAsia"/>
          <w:rtl/>
        </w:rPr>
        <w:t>משה</w:t>
      </w:r>
      <w:r>
        <w:rPr>
          <w:rtl/>
        </w:rPr>
        <w:t xml:space="preserve"> </w:t>
      </w:r>
      <w:r>
        <w:rPr>
          <w:rFonts w:hint="eastAsia"/>
          <w:rtl/>
        </w:rPr>
        <w:t>גפני</w:t>
      </w:r>
      <w:r>
        <w:rPr>
          <w:rtl/>
        </w:rPr>
        <w:t>:</w:t>
      </w:r>
    </w:p>
    <w:p w:rsidR="0022759A" w:rsidRDefault="0022759A" w:rsidP="0022759A">
      <w:pPr>
        <w:pStyle w:val="KeepWithNext"/>
        <w:rPr>
          <w:rtl/>
        </w:rPr>
      </w:pPr>
    </w:p>
    <w:p w:rsidR="0022759A" w:rsidRDefault="0022759A" w:rsidP="0022759A">
      <w:pPr>
        <w:rPr>
          <w:rtl/>
        </w:rPr>
      </w:pPr>
      <w:r>
        <w:rPr>
          <w:rtl/>
        </w:rPr>
        <w:t>הוא לא פה.</w:t>
      </w:r>
    </w:p>
    <w:p w:rsidR="0022759A" w:rsidRDefault="0022759A" w:rsidP="0022759A">
      <w:pPr>
        <w:rPr>
          <w:rtl/>
        </w:rPr>
      </w:pPr>
    </w:p>
    <w:p w:rsidR="0022759A" w:rsidRDefault="0022759A" w:rsidP="002275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759A" w:rsidRDefault="0022759A" w:rsidP="0022759A">
      <w:pPr>
        <w:pStyle w:val="KeepWithNext"/>
        <w:rPr>
          <w:rtl/>
        </w:rPr>
      </w:pPr>
    </w:p>
    <w:p w:rsidR="0022759A" w:rsidRDefault="0022759A" w:rsidP="0022759A">
      <w:pPr>
        <w:rPr>
          <w:rtl/>
        </w:rPr>
      </w:pPr>
      <w:r>
        <w:rPr>
          <w:rtl/>
        </w:rPr>
        <w:t>הוא הוצג.</w:t>
      </w:r>
    </w:p>
    <w:p w:rsidR="0022759A" w:rsidRDefault="0022759A" w:rsidP="0022759A">
      <w:pPr>
        <w:rPr>
          <w:rtl/>
        </w:rPr>
      </w:pPr>
    </w:p>
    <w:p w:rsidR="0022759A" w:rsidRDefault="0022759A" w:rsidP="0022759A">
      <w:pPr>
        <w:pStyle w:val="afb"/>
        <w:keepNext/>
        <w:rPr>
          <w:rtl/>
        </w:rPr>
      </w:pPr>
      <w:r>
        <w:rPr>
          <w:rFonts w:hint="eastAsia"/>
          <w:rtl/>
        </w:rPr>
        <w:t>יעל</w:t>
      </w:r>
      <w:r>
        <w:rPr>
          <w:rtl/>
        </w:rPr>
        <w:t xml:space="preserve"> </w:t>
      </w:r>
      <w:r>
        <w:rPr>
          <w:rFonts w:hint="eastAsia"/>
          <w:rtl/>
        </w:rPr>
        <w:t>חסון</w:t>
      </w:r>
      <w:r>
        <w:rPr>
          <w:rtl/>
        </w:rPr>
        <w:t>:</w:t>
      </w:r>
    </w:p>
    <w:p w:rsidR="0022759A" w:rsidRDefault="0022759A" w:rsidP="0022759A">
      <w:pPr>
        <w:pStyle w:val="KeepWithNext"/>
        <w:rPr>
          <w:rtl/>
        </w:rPr>
      </w:pPr>
    </w:p>
    <w:p w:rsidR="0022759A" w:rsidRDefault="0022759A" w:rsidP="005B2D65">
      <w:pPr>
        <w:rPr>
          <w:rtl/>
        </w:rPr>
      </w:pPr>
      <w:r>
        <w:rPr>
          <w:rtl/>
        </w:rPr>
        <w:t>הצגתי אותו קו</w:t>
      </w:r>
      <w:r w:rsidR="005B2D65">
        <w:rPr>
          <w:rtl/>
        </w:rPr>
        <w:t>ד</w:t>
      </w:r>
      <w:r>
        <w:rPr>
          <w:rtl/>
        </w:rPr>
        <w:t>ם.</w:t>
      </w:r>
    </w:p>
    <w:p w:rsidR="0022759A" w:rsidRDefault="0022759A" w:rsidP="0022759A">
      <w:pPr>
        <w:rPr>
          <w:rtl/>
        </w:rPr>
      </w:pPr>
    </w:p>
    <w:p w:rsidR="0022759A" w:rsidRDefault="0022759A" w:rsidP="005B2D65">
      <w:pPr>
        <w:rPr>
          <w:rtl/>
        </w:rPr>
      </w:pPr>
      <w:r>
        <w:rPr>
          <w:rtl/>
        </w:rPr>
        <w:t>זה הפער</w:t>
      </w:r>
      <w:r w:rsidR="005B2D65">
        <w:rPr>
          <w:rtl/>
        </w:rPr>
        <w:t xml:space="preserve"> בשכר החציוני בגופים הציבוריים. </w:t>
      </w:r>
      <w:bookmarkStart w:id="405" w:name="_ETM_Q1_2543233"/>
      <w:bookmarkEnd w:id="405"/>
      <w:r>
        <w:rPr>
          <w:rtl/>
        </w:rPr>
        <w:t>שוב, אפשר לראות בצורה גרפית</w:t>
      </w:r>
      <w:r w:rsidR="005B2D65">
        <w:rPr>
          <w:rtl/>
        </w:rPr>
        <w:t xml:space="preserve"> שחברות ממשלתיות, איגודי ערים –</w:t>
      </w:r>
      <w:r>
        <w:rPr>
          <w:rtl/>
        </w:rPr>
        <w:t xml:space="preserve"> שם הפערים הם הגדולים ביותר.</w:t>
      </w:r>
    </w:p>
    <w:p w:rsidR="0022759A" w:rsidRDefault="0022759A" w:rsidP="0022759A">
      <w:pPr>
        <w:rPr>
          <w:rtl/>
        </w:rPr>
      </w:pPr>
    </w:p>
    <w:p w:rsidR="0022759A" w:rsidRPr="009008CE" w:rsidRDefault="0022759A" w:rsidP="00FC7069">
      <w:pPr>
        <w:rPr>
          <w:rtl/>
        </w:rPr>
      </w:pPr>
      <w:r w:rsidRPr="009008CE">
        <w:rPr>
          <w:rtl/>
        </w:rPr>
        <w:t>לגבי נתונים נוספים שאנחנו חושב</w:t>
      </w:r>
      <w:r w:rsidR="000B7219" w:rsidRPr="009008CE">
        <w:rPr>
          <w:rtl/>
        </w:rPr>
        <w:t>ות</w:t>
      </w:r>
      <w:r w:rsidRPr="009008CE">
        <w:rPr>
          <w:rtl/>
        </w:rPr>
        <w:t xml:space="preserve"> שצריך לאסוף</w:t>
      </w:r>
      <w:r w:rsidR="009008CE">
        <w:rPr>
          <w:rtl/>
        </w:rPr>
        <w:t xml:space="preserve">. נתוני שכר של נשים וגברים בכלל הדירוגים </w:t>
      </w:r>
      <w:bookmarkStart w:id="406" w:name="_ETM_Q1_2559128"/>
      <w:bookmarkEnd w:id="406"/>
      <w:r w:rsidR="009008CE">
        <w:rPr>
          <w:rtl/>
        </w:rPr>
        <w:t>והדרגות בשירות המדינה</w:t>
      </w:r>
      <w:r w:rsidR="00FC7069">
        <w:rPr>
          <w:rtl/>
        </w:rPr>
        <w:t>.</w:t>
      </w:r>
      <w:r w:rsidR="009008CE">
        <w:rPr>
          <w:rtl/>
        </w:rPr>
        <w:t xml:space="preserve"> </w:t>
      </w:r>
      <w:r w:rsidRPr="009008CE">
        <w:rPr>
          <w:rtl/>
        </w:rPr>
        <w:t>שוב</w:t>
      </w:r>
      <w:r w:rsidR="009008CE">
        <w:rPr>
          <w:rtl/>
        </w:rPr>
        <w:t>,</w:t>
      </w:r>
      <w:r w:rsidRPr="009008CE">
        <w:rPr>
          <w:rtl/>
        </w:rPr>
        <w:t xml:space="preserve"> היו דירוגים נבחרים בדוח הממונה</w:t>
      </w:r>
      <w:r w:rsidR="009008CE">
        <w:rPr>
          <w:rtl/>
        </w:rPr>
        <w:t xml:space="preserve">, אנחנו חושבות שזה צריך להיות </w:t>
      </w:r>
      <w:bookmarkStart w:id="407" w:name="_ETM_Q1_2564245"/>
      <w:bookmarkEnd w:id="407"/>
      <w:r w:rsidR="009008CE">
        <w:rPr>
          <w:rtl/>
        </w:rPr>
        <w:t>בכלל הדירוגים,</w:t>
      </w:r>
      <w:r w:rsidRPr="009008CE">
        <w:rPr>
          <w:rtl/>
        </w:rPr>
        <w:t xml:space="preserve"> גם לגבי הגופים הציבוריים</w:t>
      </w:r>
      <w:r w:rsidR="00FC7069">
        <w:rPr>
          <w:rtl/>
        </w:rPr>
        <w:t>.</w:t>
      </w:r>
      <w:r w:rsidRPr="009008CE">
        <w:rPr>
          <w:rtl/>
        </w:rPr>
        <w:t xml:space="preserve"> פילוח מגדרי של בעלי השכר הגבוה, זה משהו שהיה חסר בדוח</w:t>
      </w:r>
      <w:r w:rsidR="009008CE">
        <w:rPr>
          <w:rtl/>
        </w:rPr>
        <w:t>; תשלום שכר עידוד ופרמיות - - -</w:t>
      </w:r>
    </w:p>
    <w:p w:rsidR="0022759A" w:rsidRPr="009008CE" w:rsidRDefault="0022759A" w:rsidP="0022759A">
      <w:pPr>
        <w:rPr>
          <w:rtl/>
        </w:rPr>
      </w:pPr>
    </w:p>
    <w:p w:rsidR="0022759A" w:rsidRPr="009008CE" w:rsidRDefault="0022759A" w:rsidP="0022759A">
      <w:pPr>
        <w:pStyle w:val="a5"/>
        <w:keepNext/>
        <w:rPr>
          <w:rtl/>
        </w:rPr>
      </w:pPr>
      <w:r w:rsidRPr="009008CE">
        <w:rPr>
          <w:rFonts w:hint="eastAsia"/>
          <w:rtl/>
        </w:rPr>
        <w:t>מיכל</w:t>
      </w:r>
      <w:r w:rsidRPr="009008CE">
        <w:rPr>
          <w:rtl/>
        </w:rPr>
        <w:t xml:space="preserve"> </w:t>
      </w:r>
      <w:r w:rsidRPr="009008CE">
        <w:rPr>
          <w:rFonts w:hint="eastAsia"/>
          <w:rtl/>
        </w:rPr>
        <w:t>רוזין</w:t>
      </w:r>
      <w:r w:rsidRPr="009008CE">
        <w:rPr>
          <w:rtl/>
        </w:rPr>
        <w:t>:</w:t>
      </w:r>
    </w:p>
    <w:p w:rsidR="0022759A" w:rsidRPr="009008CE" w:rsidRDefault="0022759A" w:rsidP="0022759A">
      <w:pPr>
        <w:pStyle w:val="KeepWithNext"/>
        <w:rPr>
          <w:rtl/>
        </w:rPr>
      </w:pPr>
    </w:p>
    <w:p w:rsidR="0022759A" w:rsidRDefault="00FC7069" w:rsidP="0022759A">
      <w:pPr>
        <w:rPr>
          <w:rtl/>
        </w:rPr>
      </w:pPr>
      <w:r>
        <w:rPr>
          <w:rtl/>
        </w:rPr>
        <w:t xml:space="preserve">האם </w:t>
      </w:r>
      <w:r w:rsidR="0022759A" w:rsidRPr="009008CE">
        <w:rPr>
          <w:rtl/>
        </w:rPr>
        <w:t>חוק חופש המידע</w:t>
      </w:r>
      <w:r w:rsidR="009008CE">
        <w:rPr>
          <w:rtl/>
        </w:rPr>
        <w:t xml:space="preserve"> לא </w:t>
      </w:r>
      <w:bookmarkStart w:id="408" w:name="_ETM_Q1_2575430"/>
      <w:bookmarkEnd w:id="408"/>
      <w:r w:rsidR="009008CE">
        <w:rPr>
          <w:rtl/>
        </w:rPr>
        <w:t>נותן לכם מענה לקבל את הנתונים האלה משירות המדינה?</w:t>
      </w:r>
    </w:p>
    <w:p w:rsidR="0022759A" w:rsidRDefault="0022759A" w:rsidP="0022759A">
      <w:pPr>
        <w:rPr>
          <w:rtl/>
        </w:rPr>
      </w:pPr>
    </w:p>
    <w:p w:rsidR="0022759A" w:rsidRDefault="0022759A" w:rsidP="0022759A">
      <w:pPr>
        <w:pStyle w:val="afb"/>
        <w:keepNext/>
        <w:rPr>
          <w:rtl/>
        </w:rPr>
      </w:pPr>
      <w:r>
        <w:rPr>
          <w:rFonts w:hint="eastAsia"/>
          <w:rtl/>
        </w:rPr>
        <w:t>יעל</w:t>
      </w:r>
      <w:r>
        <w:rPr>
          <w:rtl/>
        </w:rPr>
        <w:t xml:space="preserve"> </w:t>
      </w:r>
      <w:r>
        <w:rPr>
          <w:rFonts w:hint="eastAsia"/>
          <w:rtl/>
        </w:rPr>
        <w:t>חסון</w:t>
      </w:r>
      <w:r>
        <w:rPr>
          <w:rtl/>
        </w:rPr>
        <w:t>:</w:t>
      </w:r>
    </w:p>
    <w:p w:rsidR="0022759A" w:rsidRDefault="0022759A" w:rsidP="0022759A">
      <w:pPr>
        <w:pStyle w:val="KeepWithNext"/>
        <w:rPr>
          <w:rtl/>
        </w:rPr>
      </w:pPr>
    </w:p>
    <w:p w:rsidR="0022759A" w:rsidRDefault="0022759A" w:rsidP="0022759A">
      <w:pPr>
        <w:rPr>
          <w:rtl/>
        </w:rPr>
      </w:pPr>
      <w:r>
        <w:rPr>
          <w:rtl/>
        </w:rPr>
        <w:t>האמת, שלא ניסינו.</w:t>
      </w:r>
    </w:p>
    <w:p w:rsidR="0022759A" w:rsidRDefault="0022759A" w:rsidP="0022759A">
      <w:pPr>
        <w:rPr>
          <w:rtl/>
        </w:rPr>
      </w:pPr>
    </w:p>
    <w:p w:rsidR="0022759A" w:rsidRDefault="0022759A" w:rsidP="0022759A">
      <w:pPr>
        <w:pStyle w:val="a5"/>
        <w:keepNext/>
        <w:rPr>
          <w:rtl/>
        </w:rPr>
      </w:pPr>
      <w:r>
        <w:rPr>
          <w:rFonts w:hint="eastAsia"/>
          <w:rtl/>
        </w:rPr>
        <w:t>חנין</w:t>
      </w:r>
      <w:r>
        <w:rPr>
          <w:rtl/>
        </w:rPr>
        <w:t xml:space="preserve"> </w:t>
      </w:r>
      <w:r>
        <w:rPr>
          <w:rFonts w:hint="eastAsia"/>
          <w:rtl/>
        </w:rPr>
        <w:t>זועבי</w:t>
      </w:r>
      <w:r>
        <w:rPr>
          <w:rtl/>
        </w:rPr>
        <w:t>:</w:t>
      </w:r>
    </w:p>
    <w:p w:rsidR="0022759A" w:rsidRDefault="0022759A" w:rsidP="0022759A">
      <w:pPr>
        <w:pStyle w:val="KeepWithNext"/>
        <w:rPr>
          <w:rtl/>
        </w:rPr>
      </w:pPr>
    </w:p>
    <w:p w:rsidR="0022759A" w:rsidRDefault="009008CE" w:rsidP="000246DB">
      <w:pPr>
        <w:rPr>
          <w:rtl/>
        </w:rPr>
      </w:pPr>
      <w:r>
        <w:rPr>
          <w:rtl/>
        </w:rPr>
        <w:t xml:space="preserve">חוק חופש </w:t>
      </w:r>
      <w:bookmarkStart w:id="409" w:name="_ETM_Q1_2583887"/>
      <w:bookmarkEnd w:id="409"/>
      <w:r>
        <w:rPr>
          <w:rtl/>
        </w:rPr>
        <w:t>המידע נותן לך אפשרות אם כבר יש במוסד עצמו פילו</w:t>
      </w:r>
      <w:r w:rsidR="00315160">
        <w:rPr>
          <w:rtl/>
        </w:rPr>
        <w:t>ח</w:t>
      </w:r>
      <w:r>
        <w:rPr>
          <w:rtl/>
        </w:rPr>
        <w:t xml:space="preserve"> </w:t>
      </w:r>
      <w:bookmarkStart w:id="410" w:name="_ETM_Q1_2587596"/>
      <w:bookmarkEnd w:id="410"/>
      <w:r>
        <w:rPr>
          <w:rtl/>
        </w:rPr>
        <w:t xml:space="preserve">כזה. </w:t>
      </w:r>
      <w:r w:rsidR="0022759A">
        <w:rPr>
          <w:rtl/>
        </w:rPr>
        <w:t>כאשר פנינו למשטרה, הם אמרו שאין להם</w:t>
      </w:r>
      <w:r>
        <w:rPr>
          <w:rtl/>
        </w:rPr>
        <w:t xml:space="preserve"> פילו</w:t>
      </w:r>
      <w:r w:rsidR="000246DB">
        <w:rPr>
          <w:rtl/>
        </w:rPr>
        <w:t>ח</w:t>
      </w:r>
      <w:r>
        <w:rPr>
          <w:rtl/>
        </w:rPr>
        <w:t xml:space="preserve"> מלכתחילה.</w:t>
      </w:r>
      <w:r w:rsidR="0022759A">
        <w:rPr>
          <w:rtl/>
        </w:rPr>
        <w:t xml:space="preserve"> לא ש</w:t>
      </w:r>
      <w:r>
        <w:rPr>
          <w:rtl/>
        </w:rPr>
        <w:t>הם</w:t>
      </w:r>
      <w:r w:rsidR="0022759A">
        <w:rPr>
          <w:rtl/>
        </w:rPr>
        <w:t xml:space="preserve"> לא רוצים</w:t>
      </w:r>
      <w:r>
        <w:rPr>
          <w:rtl/>
        </w:rPr>
        <w:t xml:space="preserve"> לתת, אין להם פילו</w:t>
      </w:r>
      <w:r w:rsidR="000246DB">
        <w:rPr>
          <w:rtl/>
        </w:rPr>
        <w:t>ח</w:t>
      </w:r>
      <w:r>
        <w:rPr>
          <w:rtl/>
        </w:rPr>
        <w:t>.</w:t>
      </w:r>
    </w:p>
    <w:p w:rsidR="0022759A" w:rsidRDefault="0022759A" w:rsidP="0022759A">
      <w:pPr>
        <w:rPr>
          <w:rtl/>
        </w:rPr>
      </w:pPr>
    </w:p>
    <w:p w:rsidR="0022759A" w:rsidRDefault="0022759A" w:rsidP="002275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759A" w:rsidRDefault="0022759A" w:rsidP="0022759A">
      <w:pPr>
        <w:pStyle w:val="KeepWithNext"/>
        <w:rPr>
          <w:rtl/>
        </w:rPr>
      </w:pPr>
    </w:p>
    <w:p w:rsidR="0022759A" w:rsidRDefault="0022759A" w:rsidP="009008CE">
      <w:pPr>
        <w:rPr>
          <w:rtl/>
        </w:rPr>
      </w:pPr>
      <w:r>
        <w:rPr>
          <w:rtl/>
        </w:rPr>
        <w:t xml:space="preserve">מיכל, זה </w:t>
      </w:r>
      <w:r w:rsidR="009008CE">
        <w:rPr>
          <w:rtl/>
        </w:rPr>
        <w:t xml:space="preserve">לא רק זה, </w:t>
      </w:r>
      <w:bookmarkStart w:id="411" w:name="_ETM_Q1_2598190"/>
      <w:bookmarkEnd w:id="411"/>
      <w:r w:rsidR="009008CE">
        <w:rPr>
          <w:rtl/>
        </w:rPr>
        <w:t xml:space="preserve">זה </w:t>
      </w:r>
      <w:r>
        <w:rPr>
          <w:rtl/>
        </w:rPr>
        <w:t xml:space="preserve">גם עניין של תקציב. </w:t>
      </w:r>
      <w:r w:rsidR="009008CE">
        <w:rPr>
          <w:rtl/>
        </w:rPr>
        <w:t xml:space="preserve">הטענה היא שאין תקציב לנושא הזה. הסוגיה הזאת חוזרת </w:t>
      </w:r>
      <w:bookmarkStart w:id="412" w:name="_ETM_Q1_2603156"/>
      <w:bookmarkEnd w:id="412"/>
      <w:r w:rsidR="009008CE">
        <w:rPr>
          <w:rtl/>
        </w:rPr>
        <w:t>ועולה, אנחנו נידרש למענה, אנחנו ניתן את המענה</w:t>
      </w:r>
      <w:r>
        <w:rPr>
          <w:rtl/>
        </w:rPr>
        <w:t xml:space="preserve">. זו </w:t>
      </w:r>
      <w:r w:rsidR="009008CE">
        <w:rPr>
          <w:rtl/>
        </w:rPr>
        <w:t xml:space="preserve">לא ישיבה ראשונה שהנושא הזה עולה, זה גם </w:t>
      </w:r>
      <w:bookmarkStart w:id="413" w:name="_ETM_Q1_2609783"/>
      <w:bookmarkEnd w:id="413"/>
      <w:r w:rsidR="009008CE">
        <w:rPr>
          <w:rtl/>
        </w:rPr>
        <w:t>עלה בישיבה המכינה בצורה חד-משמעית. אנחנו נטפל בנושא.</w:t>
      </w:r>
    </w:p>
    <w:p w:rsidR="0022759A" w:rsidRDefault="0022759A" w:rsidP="0022759A">
      <w:pPr>
        <w:rPr>
          <w:rtl/>
        </w:rPr>
      </w:pPr>
    </w:p>
    <w:p w:rsidR="0022759A" w:rsidRDefault="0022759A" w:rsidP="0022759A">
      <w:pPr>
        <w:pStyle w:val="a5"/>
        <w:keepNext/>
        <w:rPr>
          <w:rtl/>
        </w:rPr>
      </w:pPr>
      <w:r>
        <w:rPr>
          <w:rFonts w:hint="eastAsia"/>
          <w:rtl/>
        </w:rPr>
        <w:t>מיכל</w:t>
      </w:r>
      <w:r>
        <w:rPr>
          <w:rtl/>
        </w:rPr>
        <w:t xml:space="preserve"> </w:t>
      </w:r>
      <w:r>
        <w:rPr>
          <w:rFonts w:hint="eastAsia"/>
          <w:rtl/>
        </w:rPr>
        <w:t>רוזין</w:t>
      </w:r>
      <w:r>
        <w:rPr>
          <w:rtl/>
        </w:rPr>
        <w:t>:</w:t>
      </w:r>
    </w:p>
    <w:p w:rsidR="0022759A" w:rsidRDefault="0022759A" w:rsidP="0022759A">
      <w:pPr>
        <w:pStyle w:val="KeepWithNext"/>
        <w:rPr>
          <w:rtl/>
        </w:rPr>
      </w:pPr>
    </w:p>
    <w:p w:rsidR="0022759A" w:rsidRDefault="000246DB" w:rsidP="009008CE">
      <w:pPr>
        <w:rPr>
          <w:rtl/>
        </w:rPr>
      </w:pPr>
      <w:r>
        <w:rPr>
          <w:rtl/>
        </w:rPr>
        <w:t xml:space="preserve">את </w:t>
      </w:r>
      <w:r w:rsidR="0022759A">
        <w:rPr>
          <w:rtl/>
        </w:rPr>
        <w:t>הנתונים האלה יש להם בשירות המדינה</w:t>
      </w:r>
      <w:r w:rsidR="009008CE">
        <w:rPr>
          <w:rtl/>
        </w:rPr>
        <w:t>.</w:t>
      </w:r>
      <w:r w:rsidR="0022759A">
        <w:rPr>
          <w:rtl/>
        </w:rPr>
        <w:t xml:space="preserve"> יועץ שר</w:t>
      </w:r>
      <w:r w:rsidR="009008CE">
        <w:rPr>
          <w:rtl/>
        </w:rPr>
        <w:t xml:space="preserve">, הדרגות שלו </w:t>
      </w:r>
      <w:bookmarkStart w:id="414" w:name="_ETM_Q1_2619274"/>
      <w:bookmarkEnd w:id="414"/>
      <w:r w:rsidR="009008CE">
        <w:rPr>
          <w:rtl/>
        </w:rPr>
        <w:t xml:space="preserve">מ-41-40 עד </w:t>
      </w:r>
      <w:r w:rsidR="0022759A">
        <w:rPr>
          <w:rtl/>
        </w:rPr>
        <w:t xml:space="preserve">43, אתה יכול לדעת </w:t>
      </w:r>
      <w:r w:rsidR="009008CE">
        <w:rPr>
          <w:rtl/>
        </w:rPr>
        <w:t xml:space="preserve">בדיוק </w:t>
      </w:r>
      <w:r w:rsidR="0022759A">
        <w:rPr>
          <w:rtl/>
        </w:rPr>
        <w:t>איך מפולח</w:t>
      </w:r>
      <w:r w:rsidR="009008CE">
        <w:rPr>
          <w:rtl/>
        </w:rPr>
        <w:t>ות</w:t>
      </w:r>
      <w:r w:rsidR="0022759A">
        <w:rPr>
          <w:rtl/>
        </w:rPr>
        <w:t xml:space="preserve"> הדרגות</w:t>
      </w:r>
      <w:r w:rsidR="009008CE">
        <w:rPr>
          <w:rtl/>
        </w:rPr>
        <w:t xml:space="preserve"> ואם זה נשים או גברים. יש </w:t>
      </w:r>
      <w:bookmarkStart w:id="415" w:name="_ETM_Q1_2628832"/>
      <w:bookmarkEnd w:id="415"/>
      <w:r w:rsidR="009008CE">
        <w:rPr>
          <w:rtl/>
        </w:rPr>
        <w:t>להם הנתונים האלה.</w:t>
      </w:r>
      <w:r w:rsidR="0022759A">
        <w:rPr>
          <w:rtl/>
        </w:rPr>
        <w:t xml:space="preserve"> הם משלמים את השכר </w:t>
      </w:r>
      <w:r w:rsidR="009008CE">
        <w:rPr>
          <w:rtl/>
        </w:rPr>
        <w:t xml:space="preserve">הזה </w:t>
      </w:r>
      <w:r w:rsidR="0022759A">
        <w:rPr>
          <w:rtl/>
        </w:rPr>
        <w:t>בהתאם</w:t>
      </w:r>
      <w:r w:rsidR="009008CE">
        <w:rPr>
          <w:rtl/>
        </w:rPr>
        <w:t xml:space="preserve"> לדרגה ורשום להם אם זה זכר </w:t>
      </w:r>
      <w:bookmarkStart w:id="416" w:name="_ETM_Q1_2631841"/>
      <w:bookmarkEnd w:id="416"/>
      <w:r w:rsidR="009008CE">
        <w:rPr>
          <w:rtl/>
        </w:rPr>
        <w:t>או נקבה.</w:t>
      </w:r>
    </w:p>
    <w:p w:rsidR="0022759A" w:rsidRDefault="0022759A" w:rsidP="0022759A">
      <w:pPr>
        <w:rPr>
          <w:rtl/>
        </w:rPr>
      </w:pPr>
    </w:p>
    <w:p w:rsidR="009008CE" w:rsidRDefault="009008CE" w:rsidP="009008CE">
      <w:pPr>
        <w:pStyle w:val="afb"/>
        <w:keepNext/>
        <w:rPr>
          <w:rtl/>
        </w:rPr>
      </w:pPr>
      <w:bookmarkStart w:id="417" w:name="_ETM_Q1_2632692"/>
      <w:bookmarkStart w:id="418" w:name="_ETM_Q1_2631790"/>
      <w:bookmarkEnd w:id="417"/>
      <w:bookmarkEnd w:id="418"/>
      <w:r>
        <w:rPr>
          <w:rFonts w:hint="eastAsia"/>
          <w:rtl/>
        </w:rPr>
        <w:t>גלי</w:t>
      </w:r>
      <w:r>
        <w:rPr>
          <w:rtl/>
        </w:rPr>
        <w:t xml:space="preserve"> </w:t>
      </w:r>
      <w:r>
        <w:rPr>
          <w:rFonts w:hint="eastAsia"/>
          <w:rtl/>
        </w:rPr>
        <w:t>עציון</w:t>
      </w:r>
      <w:r>
        <w:rPr>
          <w:rtl/>
        </w:rPr>
        <w:t>:</w:t>
      </w:r>
    </w:p>
    <w:p w:rsidR="009008CE" w:rsidRDefault="009008CE" w:rsidP="009008CE">
      <w:pPr>
        <w:pStyle w:val="KeepWithNext"/>
        <w:rPr>
          <w:rtl/>
        </w:rPr>
      </w:pPr>
    </w:p>
    <w:p w:rsidR="0022759A" w:rsidRDefault="0022759A" w:rsidP="0022759A">
      <w:pPr>
        <w:rPr>
          <w:rtl/>
        </w:rPr>
      </w:pPr>
      <w:r>
        <w:rPr>
          <w:rtl/>
        </w:rPr>
        <w:t>אם הם יכולים</w:t>
      </w:r>
      <w:r w:rsidR="009008CE">
        <w:rPr>
          <w:rtl/>
        </w:rPr>
        <w:t xml:space="preserve"> לפלח את זה לגבי דירוגים נבחרים</w:t>
      </w:r>
      <w:r>
        <w:rPr>
          <w:rtl/>
        </w:rPr>
        <w:t>, בעיקרון הם יכולים לפלח לגבי הכול.</w:t>
      </w:r>
      <w:r w:rsidR="009008CE">
        <w:rPr>
          <w:rtl/>
        </w:rPr>
        <w:t xml:space="preserve"> זה הכלל.</w:t>
      </w:r>
    </w:p>
    <w:p w:rsidR="0022759A" w:rsidRDefault="0022759A" w:rsidP="0022759A">
      <w:pPr>
        <w:rPr>
          <w:rtl/>
        </w:rPr>
      </w:pPr>
    </w:p>
    <w:p w:rsidR="009008CE" w:rsidRDefault="009008CE" w:rsidP="009008CE">
      <w:pPr>
        <w:pStyle w:val="a5"/>
        <w:keepNext/>
        <w:rPr>
          <w:rtl/>
        </w:rPr>
      </w:pPr>
      <w:bookmarkStart w:id="419" w:name="_ETM_Q1_2638056"/>
      <w:bookmarkStart w:id="420" w:name="_ETM_Q1_2639211"/>
      <w:bookmarkEnd w:id="419"/>
      <w:bookmarkEnd w:id="420"/>
      <w:r>
        <w:rPr>
          <w:rFonts w:hint="eastAsia"/>
          <w:rtl/>
        </w:rPr>
        <w:t>מיכל</w:t>
      </w:r>
      <w:r>
        <w:rPr>
          <w:rtl/>
        </w:rPr>
        <w:t xml:space="preserve"> </w:t>
      </w:r>
      <w:r>
        <w:rPr>
          <w:rFonts w:hint="eastAsia"/>
          <w:rtl/>
        </w:rPr>
        <w:t>רוזין</w:t>
      </w:r>
      <w:r>
        <w:rPr>
          <w:rtl/>
        </w:rPr>
        <w:t>:</w:t>
      </w:r>
    </w:p>
    <w:p w:rsidR="009008CE" w:rsidRDefault="009008CE" w:rsidP="009008CE">
      <w:pPr>
        <w:pStyle w:val="KeepWithNext"/>
        <w:rPr>
          <w:rtl/>
        </w:rPr>
      </w:pPr>
    </w:p>
    <w:p w:rsidR="009008CE" w:rsidRDefault="009008CE" w:rsidP="009008CE">
      <w:pPr>
        <w:rPr>
          <w:rtl/>
        </w:rPr>
      </w:pPr>
      <w:r>
        <w:rPr>
          <w:rtl/>
        </w:rPr>
        <w:t xml:space="preserve">הם </w:t>
      </w:r>
      <w:bookmarkStart w:id="421" w:name="_ETM_Q1_2641291"/>
      <w:bookmarkEnd w:id="421"/>
      <w:r>
        <w:rPr>
          <w:rtl/>
        </w:rPr>
        <w:t>לא רוצים לחשוף.</w:t>
      </w:r>
    </w:p>
    <w:p w:rsidR="009008CE" w:rsidRDefault="009008CE" w:rsidP="009008CE">
      <w:pPr>
        <w:rPr>
          <w:rtl/>
        </w:rPr>
      </w:pPr>
      <w:bookmarkStart w:id="422" w:name="_ETM_Q1_2641545"/>
      <w:bookmarkEnd w:id="422"/>
    </w:p>
    <w:p w:rsidR="0022759A" w:rsidRDefault="0022759A" w:rsidP="0022759A">
      <w:pPr>
        <w:pStyle w:val="afb"/>
        <w:keepNext/>
        <w:rPr>
          <w:rtl/>
        </w:rPr>
      </w:pPr>
      <w:r>
        <w:rPr>
          <w:rFonts w:hint="eastAsia"/>
          <w:rtl/>
        </w:rPr>
        <w:t>ולריה</w:t>
      </w:r>
      <w:r>
        <w:rPr>
          <w:rtl/>
        </w:rPr>
        <w:t xml:space="preserve"> </w:t>
      </w:r>
      <w:r>
        <w:rPr>
          <w:rFonts w:hint="eastAsia"/>
          <w:rtl/>
        </w:rPr>
        <w:t>סייגלשיפר</w:t>
      </w:r>
      <w:r>
        <w:rPr>
          <w:rtl/>
        </w:rPr>
        <w:t>:</w:t>
      </w:r>
    </w:p>
    <w:p w:rsidR="0022759A" w:rsidRDefault="0022759A" w:rsidP="0022759A">
      <w:pPr>
        <w:pStyle w:val="KeepWithNext"/>
        <w:rPr>
          <w:rtl/>
        </w:rPr>
      </w:pPr>
    </w:p>
    <w:p w:rsidR="0022759A" w:rsidRDefault="0022759A" w:rsidP="009008CE">
      <w:pPr>
        <w:rPr>
          <w:rtl/>
        </w:rPr>
      </w:pPr>
      <w:r>
        <w:rPr>
          <w:rtl/>
        </w:rPr>
        <w:t>זה לא עניין של</w:t>
      </w:r>
      <w:r w:rsidR="009008CE">
        <w:rPr>
          <w:rtl/>
        </w:rPr>
        <w:t xml:space="preserve"> עוד כוח-אדם, זה עניין של לדעת מה </w:t>
      </w:r>
      <w:bookmarkStart w:id="423" w:name="_ETM_Q1_2644742"/>
      <w:bookmarkEnd w:id="423"/>
      <w:r w:rsidR="009008CE">
        <w:rPr>
          <w:rtl/>
        </w:rPr>
        <w:t>לרשום, אותו אדם שרושם מה שקיים היום.</w:t>
      </w:r>
      <w:r>
        <w:rPr>
          <w:rtl/>
        </w:rPr>
        <w:t xml:space="preserve"> </w:t>
      </w:r>
      <w:r w:rsidR="009008CE">
        <w:rPr>
          <w:rtl/>
        </w:rPr>
        <w:t>זה לא ש</w:t>
      </w:r>
      <w:r>
        <w:rPr>
          <w:rtl/>
        </w:rPr>
        <w:t>צריך עוד תקציב</w:t>
      </w:r>
      <w:r w:rsidR="009008CE">
        <w:rPr>
          <w:rtl/>
        </w:rPr>
        <w:t>,</w:t>
      </w:r>
      <w:r>
        <w:rPr>
          <w:rtl/>
        </w:rPr>
        <w:t xml:space="preserve"> זה ממש לא עניין של </w:t>
      </w:r>
      <w:r w:rsidR="009008CE">
        <w:rPr>
          <w:rtl/>
        </w:rPr>
        <w:t xml:space="preserve">עוד כסף כדי שזה יהיה. זה </w:t>
      </w:r>
      <w:bookmarkStart w:id="424" w:name="_ETM_Q1_2654630"/>
      <w:bookmarkEnd w:id="424"/>
      <w:r w:rsidR="009008CE">
        <w:rPr>
          <w:rtl/>
        </w:rPr>
        <w:t xml:space="preserve">באותו כסף ואותו אדם שעושה, פשוט ירשום </w:t>
      </w:r>
      <w:r>
        <w:rPr>
          <w:rtl/>
        </w:rPr>
        <w:t>כמה נשים, כמה גברים.</w:t>
      </w:r>
      <w:r w:rsidR="009008CE">
        <w:rPr>
          <w:rtl/>
        </w:rPr>
        <w:t xml:space="preserve"> לא צריך </w:t>
      </w:r>
      <w:bookmarkStart w:id="425" w:name="_ETM_Q1_2664170"/>
      <w:bookmarkEnd w:id="425"/>
      <w:r w:rsidR="009008CE">
        <w:rPr>
          <w:rtl/>
        </w:rPr>
        <w:t>עוד כסף.</w:t>
      </w:r>
    </w:p>
    <w:p w:rsidR="0022759A" w:rsidRDefault="0022759A" w:rsidP="0022759A">
      <w:pPr>
        <w:rPr>
          <w:rtl/>
        </w:rPr>
      </w:pPr>
    </w:p>
    <w:p w:rsidR="0022759A" w:rsidRDefault="0022759A" w:rsidP="002275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759A" w:rsidRDefault="0022759A" w:rsidP="0022759A">
      <w:pPr>
        <w:pStyle w:val="KeepWithNext"/>
        <w:rPr>
          <w:rtl/>
        </w:rPr>
      </w:pPr>
    </w:p>
    <w:p w:rsidR="0022759A" w:rsidRDefault="0022759A" w:rsidP="009008CE">
      <w:pPr>
        <w:rPr>
          <w:rtl/>
        </w:rPr>
      </w:pPr>
      <w:r>
        <w:rPr>
          <w:rtl/>
        </w:rPr>
        <w:t xml:space="preserve">בואו נתקדם, הזמן בורח. אני רוצה שכולן </w:t>
      </w:r>
      <w:r w:rsidR="009008CE">
        <w:rPr>
          <w:rtl/>
        </w:rPr>
        <w:t>יתנו</w:t>
      </w:r>
      <w:r>
        <w:rPr>
          <w:rtl/>
        </w:rPr>
        <w:t xml:space="preserve"> את הנתונים.</w:t>
      </w:r>
      <w:r w:rsidR="009008CE">
        <w:rPr>
          <w:rtl/>
        </w:rPr>
        <w:t xml:space="preserve"> מאוד חשוב לנו לשמוע את כולן.</w:t>
      </w:r>
    </w:p>
    <w:p w:rsidR="0022759A" w:rsidRDefault="0022759A" w:rsidP="0022759A">
      <w:pPr>
        <w:rPr>
          <w:rtl/>
        </w:rPr>
      </w:pPr>
    </w:p>
    <w:p w:rsidR="0022759A" w:rsidRDefault="0022759A" w:rsidP="0022759A">
      <w:pPr>
        <w:pStyle w:val="afb"/>
        <w:keepNext/>
        <w:rPr>
          <w:rtl/>
        </w:rPr>
      </w:pPr>
      <w:r>
        <w:rPr>
          <w:rFonts w:hint="eastAsia"/>
          <w:rtl/>
        </w:rPr>
        <w:t>יעל</w:t>
      </w:r>
      <w:r>
        <w:rPr>
          <w:rtl/>
        </w:rPr>
        <w:t xml:space="preserve"> </w:t>
      </w:r>
      <w:r>
        <w:rPr>
          <w:rFonts w:hint="eastAsia"/>
          <w:rtl/>
        </w:rPr>
        <w:t>חסון</w:t>
      </w:r>
      <w:r>
        <w:rPr>
          <w:rtl/>
        </w:rPr>
        <w:t>:</w:t>
      </w:r>
    </w:p>
    <w:p w:rsidR="0022759A" w:rsidRDefault="0022759A" w:rsidP="0022759A">
      <w:pPr>
        <w:pStyle w:val="KeepWithNext"/>
        <w:rPr>
          <w:rtl/>
        </w:rPr>
      </w:pPr>
    </w:p>
    <w:p w:rsidR="0022759A" w:rsidRDefault="0022759A" w:rsidP="0022759A">
      <w:pPr>
        <w:rPr>
          <w:rtl/>
        </w:rPr>
      </w:pPr>
      <w:r>
        <w:rPr>
          <w:rtl/>
        </w:rPr>
        <w:t>אז אני סיימתי.</w:t>
      </w:r>
    </w:p>
    <w:p w:rsidR="0022759A" w:rsidRDefault="0022759A" w:rsidP="0022759A">
      <w:pPr>
        <w:rPr>
          <w:rtl/>
        </w:rPr>
      </w:pPr>
    </w:p>
    <w:p w:rsidR="009008CE" w:rsidRDefault="009008CE" w:rsidP="009008CE">
      <w:pPr>
        <w:pStyle w:val="af8"/>
        <w:keepNext/>
        <w:rPr>
          <w:rtl/>
        </w:rPr>
      </w:pPr>
      <w:bookmarkStart w:id="426" w:name="_ETM_Q1_2676269"/>
      <w:bookmarkEnd w:id="4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8CE" w:rsidRDefault="009008CE" w:rsidP="009008CE">
      <w:pPr>
        <w:pStyle w:val="KeepWithNext"/>
        <w:rPr>
          <w:rtl/>
        </w:rPr>
      </w:pPr>
    </w:p>
    <w:p w:rsidR="009008CE" w:rsidRDefault="009008CE" w:rsidP="009008CE">
      <w:pPr>
        <w:rPr>
          <w:rtl/>
        </w:rPr>
      </w:pPr>
      <w:r>
        <w:rPr>
          <w:rtl/>
        </w:rPr>
        <w:t>תודה.</w:t>
      </w:r>
      <w:bookmarkStart w:id="427" w:name="_ETM_Q1_2678417"/>
      <w:bookmarkEnd w:id="427"/>
    </w:p>
    <w:p w:rsidR="009008CE" w:rsidRDefault="009008CE" w:rsidP="009008CE">
      <w:pPr>
        <w:rPr>
          <w:rtl/>
        </w:rPr>
      </w:pPr>
    </w:p>
    <w:p w:rsidR="0022759A" w:rsidRDefault="0022759A" w:rsidP="0022759A">
      <w:pPr>
        <w:pStyle w:val="a5"/>
        <w:keepNext/>
        <w:rPr>
          <w:rtl/>
        </w:rPr>
      </w:pPr>
      <w:r>
        <w:rPr>
          <w:rFonts w:hint="eastAsia"/>
          <w:rtl/>
        </w:rPr>
        <w:t>משה</w:t>
      </w:r>
      <w:r>
        <w:rPr>
          <w:rtl/>
        </w:rPr>
        <w:t xml:space="preserve"> </w:t>
      </w:r>
      <w:r>
        <w:rPr>
          <w:rFonts w:hint="eastAsia"/>
          <w:rtl/>
        </w:rPr>
        <w:t>גפני</w:t>
      </w:r>
      <w:r>
        <w:rPr>
          <w:rtl/>
        </w:rPr>
        <w:t>:</w:t>
      </w:r>
    </w:p>
    <w:p w:rsidR="0022759A" w:rsidRDefault="0022759A" w:rsidP="0022759A">
      <w:pPr>
        <w:pStyle w:val="KeepWithNext"/>
        <w:rPr>
          <w:rtl/>
        </w:rPr>
      </w:pPr>
    </w:p>
    <w:p w:rsidR="0022759A" w:rsidRDefault="0022759A" w:rsidP="0022759A">
      <w:pPr>
        <w:rPr>
          <w:rtl/>
        </w:rPr>
      </w:pPr>
      <w:r>
        <w:rPr>
          <w:rtl/>
        </w:rPr>
        <w:t>גברתי היושבת-ראש, אני מבקש רשות דיבור אם אפשר, אני צריך ללכת.</w:t>
      </w:r>
    </w:p>
    <w:p w:rsidR="0022759A" w:rsidRDefault="0022759A" w:rsidP="0022759A">
      <w:pPr>
        <w:rPr>
          <w:rtl/>
        </w:rPr>
      </w:pPr>
    </w:p>
    <w:p w:rsidR="0022759A" w:rsidRDefault="0022759A" w:rsidP="002275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2759A" w:rsidRDefault="0022759A" w:rsidP="0022759A">
      <w:pPr>
        <w:pStyle w:val="KeepWithNext"/>
        <w:rPr>
          <w:rtl/>
        </w:rPr>
      </w:pPr>
    </w:p>
    <w:p w:rsidR="00A312E4" w:rsidRDefault="009008CE" w:rsidP="0022759A">
      <w:pPr>
        <w:rPr>
          <w:rtl/>
        </w:rPr>
      </w:pPr>
      <w:r>
        <w:rPr>
          <w:rtl/>
        </w:rPr>
        <w:t xml:space="preserve">בבקשה, חבר הכנסת גפני. </w:t>
      </w:r>
    </w:p>
    <w:p w:rsidR="00A312E4" w:rsidRDefault="00A312E4" w:rsidP="0022759A">
      <w:pPr>
        <w:rPr>
          <w:rtl/>
        </w:rPr>
      </w:pPr>
    </w:p>
    <w:p w:rsidR="00A312E4" w:rsidRDefault="00A312E4" w:rsidP="00A312E4">
      <w:pPr>
        <w:pStyle w:val="a5"/>
        <w:keepNext/>
        <w:rPr>
          <w:rtl/>
        </w:rPr>
      </w:pPr>
      <w:bookmarkStart w:id="428" w:name="_ETM_Q1_2683879"/>
      <w:bookmarkEnd w:id="428"/>
      <w:r>
        <w:rPr>
          <w:rFonts w:hint="eastAsia"/>
          <w:rtl/>
        </w:rPr>
        <w:t>משה</w:t>
      </w:r>
      <w:r>
        <w:rPr>
          <w:rtl/>
        </w:rPr>
        <w:t xml:space="preserve"> </w:t>
      </w:r>
      <w:r>
        <w:rPr>
          <w:rFonts w:hint="eastAsia"/>
          <w:rtl/>
        </w:rPr>
        <w:t>גפני</w:t>
      </w:r>
      <w:r>
        <w:rPr>
          <w:rtl/>
        </w:rPr>
        <w:t>:</w:t>
      </w:r>
    </w:p>
    <w:p w:rsidR="00A312E4" w:rsidRDefault="00A312E4" w:rsidP="00A312E4">
      <w:pPr>
        <w:pStyle w:val="KeepWithNext"/>
        <w:rPr>
          <w:rtl/>
        </w:rPr>
      </w:pPr>
    </w:p>
    <w:p w:rsidR="00A312E4" w:rsidRDefault="00A312E4" w:rsidP="00A312E4">
      <w:pPr>
        <w:rPr>
          <w:rtl/>
        </w:rPr>
      </w:pPr>
      <w:r>
        <w:rPr>
          <w:rtl/>
        </w:rPr>
        <w:t>אם אפשר.</w:t>
      </w:r>
    </w:p>
    <w:p w:rsidR="00A312E4" w:rsidRDefault="00A312E4" w:rsidP="00A312E4">
      <w:pPr>
        <w:rPr>
          <w:rtl/>
        </w:rPr>
      </w:pPr>
    </w:p>
    <w:p w:rsidR="00A312E4" w:rsidRDefault="00A312E4" w:rsidP="00A312E4">
      <w:pPr>
        <w:pStyle w:val="af8"/>
        <w:keepNext/>
        <w:rPr>
          <w:rtl/>
        </w:rPr>
      </w:pPr>
      <w:bookmarkStart w:id="429" w:name="_ETM_Q1_2687141"/>
      <w:bookmarkEnd w:id="4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12E4" w:rsidRDefault="00A312E4" w:rsidP="00A312E4">
      <w:pPr>
        <w:pStyle w:val="KeepWithNext"/>
        <w:rPr>
          <w:rtl/>
        </w:rPr>
      </w:pPr>
    </w:p>
    <w:p w:rsidR="0022759A" w:rsidRDefault="0022759A" w:rsidP="0022759A">
      <w:pPr>
        <w:rPr>
          <w:rtl/>
        </w:rPr>
      </w:pPr>
      <w:bookmarkStart w:id="430" w:name="_ETM_Q1_2683367"/>
      <w:bookmarkEnd w:id="430"/>
      <w:r>
        <w:rPr>
          <w:rtl/>
        </w:rPr>
        <w:t>בוודאי.</w:t>
      </w:r>
    </w:p>
    <w:p w:rsidR="0022759A" w:rsidRDefault="0022759A" w:rsidP="0022759A">
      <w:pPr>
        <w:rPr>
          <w:rtl/>
        </w:rPr>
      </w:pPr>
    </w:p>
    <w:p w:rsidR="0022759A" w:rsidRDefault="0022759A" w:rsidP="0022759A">
      <w:pPr>
        <w:pStyle w:val="a5"/>
        <w:keepNext/>
        <w:rPr>
          <w:rtl/>
        </w:rPr>
      </w:pPr>
      <w:r>
        <w:rPr>
          <w:rFonts w:hint="eastAsia"/>
          <w:rtl/>
        </w:rPr>
        <w:t>משה</w:t>
      </w:r>
      <w:r>
        <w:rPr>
          <w:rtl/>
        </w:rPr>
        <w:t xml:space="preserve"> </w:t>
      </w:r>
      <w:r>
        <w:rPr>
          <w:rFonts w:hint="eastAsia"/>
          <w:rtl/>
        </w:rPr>
        <w:t>גפני</w:t>
      </w:r>
      <w:r>
        <w:rPr>
          <w:rtl/>
        </w:rPr>
        <w:t>:</w:t>
      </w:r>
    </w:p>
    <w:p w:rsidR="0022759A" w:rsidRDefault="0022759A" w:rsidP="0022759A">
      <w:pPr>
        <w:pStyle w:val="KeepWithNext"/>
        <w:rPr>
          <w:rtl/>
        </w:rPr>
      </w:pPr>
    </w:p>
    <w:p w:rsidR="00A312E4" w:rsidRDefault="00A312E4" w:rsidP="000B7AD1">
      <w:pPr>
        <w:rPr>
          <w:rtl/>
        </w:rPr>
      </w:pPr>
      <w:r>
        <w:rPr>
          <w:rtl/>
        </w:rPr>
        <w:t xml:space="preserve">אני אעשה את זה בקצרה. </w:t>
      </w:r>
      <w:r w:rsidR="00845C23">
        <w:rPr>
          <w:rtl/>
        </w:rPr>
        <w:t>הבעיה הזאת לא תיפתר</w:t>
      </w:r>
      <w:r w:rsidR="000B7AD1">
        <w:rPr>
          <w:rtl/>
        </w:rPr>
        <w:t>,</w:t>
      </w:r>
      <w:r>
        <w:rPr>
          <w:rtl/>
        </w:rPr>
        <w:t xml:space="preserve"> היא בעיה </w:t>
      </w:r>
      <w:bookmarkStart w:id="431" w:name="_ETM_Q1_2698992"/>
      <w:bookmarkEnd w:id="431"/>
      <w:r>
        <w:rPr>
          <w:rtl/>
        </w:rPr>
        <w:t xml:space="preserve">שקיימת הרבה שנים. </w:t>
      </w:r>
      <w:r w:rsidR="00845C23">
        <w:rPr>
          <w:rtl/>
        </w:rPr>
        <w:t xml:space="preserve">הבעיה </w:t>
      </w:r>
      <w:r>
        <w:rPr>
          <w:rtl/>
        </w:rPr>
        <w:t xml:space="preserve">נפתרה </w:t>
      </w:r>
      <w:r w:rsidR="00845C23">
        <w:rPr>
          <w:rtl/>
        </w:rPr>
        <w:t>בחקיקה</w:t>
      </w:r>
      <w:r>
        <w:rPr>
          <w:rtl/>
        </w:rPr>
        <w:t xml:space="preserve"> כאשר לפני הרבה שנים </w:t>
      </w:r>
      <w:bookmarkStart w:id="432" w:name="_ETM_Q1_2707566"/>
      <w:bookmarkEnd w:id="432"/>
      <w:r w:rsidR="00845C23">
        <w:rPr>
          <w:rtl/>
        </w:rPr>
        <w:t>נשים היו באחוזים נמוכים</w:t>
      </w:r>
      <w:r>
        <w:rPr>
          <w:rtl/>
        </w:rPr>
        <w:t xml:space="preserve"> בסקטור הממשלתי, בחברות הממשלתיות, ברשויות המקומיות.</w:t>
      </w:r>
      <w:r w:rsidR="00845C23">
        <w:rPr>
          <w:rtl/>
        </w:rPr>
        <w:t xml:space="preserve"> זה תוקן על-ידי חקיקה, בחוק של העדפה מתקנת לנשים</w:t>
      </w:r>
      <w:r>
        <w:rPr>
          <w:rtl/>
        </w:rPr>
        <w:t xml:space="preserve">. בזה זה התחיל, </w:t>
      </w:r>
      <w:bookmarkStart w:id="433" w:name="_ETM_Q1_2720290"/>
      <w:bookmarkEnd w:id="433"/>
      <w:r w:rsidR="00845C23">
        <w:rPr>
          <w:rtl/>
        </w:rPr>
        <w:t>החוק הזה מאוד הצליח. אנחנו יכולים לראות</w:t>
      </w:r>
      <w:r>
        <w:rPr>
          <w:rtl/>
        </w:rPr>
        <w:t xml:space="preserve"> גם שמספר הנשים המועסקות בגופים הממשלתיים עלה והוא עובר </w:t>
      </w:r>
      <w:bookmarkStart w:id="434" w:name="_ETM_Q1_2730914"/>
      <w:bookmarkEnd w:id="434"/>
      <w:r>
        <w:rPr>
          <w:rtl/>
        </w:rPr>
        <w:t>את הגברים עד הדרגות הבכירות, בדרגות הבכירות</w:t>
      </w:r>
      <w:r w:rsidR="00845C23">
        <w:rPr>
          <w:rtl/>
        </w:rPr>
        <w:t xml:space="preserve"> נשים נשארות במעמד נמוך מבחינת ההעסקה</w:t>
      </w:r>
      <w:r>
        <w:rPr>
          <w:rtl/>
        </w:rPr>
        <w:t xml:space="preserve"> </w:t>
      </w:r>
      <w:r w:rsidR="00845C23">
        <w:rPr>
          <w:rtl/>
        </w:rPr>
        <w:t>שלהן או השיעור שנשים נמצאות שם</w:t>
      </w:r>
      <w:r>
        <w:rPr>
          <w:rtl/>
        </w:rPr>
        <w:t xml:space="preserve">, אבל בסך-הכול </w:t>
      </w:r>
      <w:bookmarkStart w:id="435" w:name="_ETM_Q1_2743407"/>
      <w:bookmarkEnd w:id="435"/>
      <w:r>
        <w:rPr>
          <w:rtl/>
        </w:rPr>
        <w:t>הכללי זה עלה</w:t>
      </w:r>
      <w:r w:rsidR="00845C23">
        <w:rPr>
          <w:rtl/>
        </w:rPr>
        <w:t xml:space="preserve">. </w:t>
      </w:r>
    </w:p>
    <w:p w:rsidR="00A312E4" w:rsidRDefault="00A312E4" w:rsidP="00A312E4">
      <w:pPr>
        <w:rPr>
          <w:rtl/>
        </w:rPr>
      </w:pPr>
    </w:p>
    <w:p w:rsidR="0022759A" w:rsidRDefault="00845C23" w:rsidP="002B3723">
      <w:pPr>
        <w:rPr>
          <w:rtl/>
        </w:rPr>
      </w:pPr>
      <w:r>
        <w:rPr>
          <w:rtl/>
        </w:rPr>
        <w:t xml:space="preserve">כדי לתקן את הבעיה </w:t>
      </w:r>
      <w:r w:rsidR="002B3723">
        <w:rPr>
          <w:rtl/>
        </w:rPr>
        <w:t>הזאת, ש</w:t>
      </w:r>
      <w:r>
        <w:rPr>
          <w:rtl/>
        </w:rPr>
        <w:t xml:space="preserve">זה דבר שלא יכול להיות בחברה דמוקרטית, </w:t>
      </w:r>
      <w:r w:rsidR="002B3723">
        <w:rPr>
          <w:rtl/>
        </w:rPr>
        <w:t xml:space="preserve">זה לא יכול להיות בכלל בחברה מתורבתת </w:t>
      </w:r>
      <w:bookmarkStart w:id="436" w:name="_ETM_Q1_2751920"/>
      <w:bookmarkEnd w:id="436"/>
      <w:r w:rsidR="002B3723">
        <w:rPr>
          <w:rtl/>
        </w:rPr>
        <w:t xml:space="preserve">שאישה וגבר עובדים באותו מקום עבודה ואישה משתכרת פחות והגבר </w:t>
      </w:r>
      <w:bookmarkStart w:id="437" w:name="_ETM_Q1_2756131"/>
      <w:bookmarkEnd w:id="437"/>
      <w:r w:rsidR="002B3723">
        <w:rPr>
          <w:rtl/>
        </w:rPr>
        <w:t xml:space="preserve">משתכר יותר, זה יכול להיות מתוקן </w:t>
      </w:r>
      <w:r>
        <w:rPr>
          <w:rtl/>
        </w:rPr>
        <w:t xml:space="preserve">רק בחקיקה. אנחנו יכולים לדבר עד מחר, </w:t>
      </w:r>
      <w:r w:rsidR="002B3723">
        <w:rPr>
          <w:rtl/>
        </w:rPr>
        <w:t xml:space="preserve">לא יקרה שום דבר, </w:t>
      </w:r>
      <w:bookmarkStart w:id="438" w:name="_ETM_Q1_2762988"/>
      <w:bookmarkEnd w:id="438"/>
      <w:r>
        <w:rPr>
          <w:rtl/>
        </w:rPr>
        <w:t xml:space="preserve">כי זה יישאר אותו דבר. </w:t>
      </w:r>
      <w:r w:rsidR="002B3723">
        <w:rPr>
          <w:rtl/>
        </w:rPr>
        <w:t xml:space="preserve">אני לא אומר את זה בגלל שאני יותר חכם מאחרים, </w:t>
      </w:r>
      <w:bookmarkStart w:id="439" w:name="_ETM_Q1_2766367"/>
      <w:bookmarkEnd w:id="439"/>
      <w:r>
        <w:rPr>
          <w:rtl/>
        </w:rPr>
        <w:t>יש פה נשים ש</w:t>
      </w:r>
      <w:r w:rsidR="002B3723">
        <w:rPr>
          <w:rtl/>
        </w:rPr>
        <w:t xml:space="preserve">גם </w:t>
      </w:r>
      <w:r>
        <w:rPr>
          <w:rtl/>
        </w:rPr>
        <w:t xml:space="preserve">להן </w:t>
      </w:r>
      <w:r w:rsidR="002B3723">
        <w:rPr>
          <w:rtl/>
        </w:rPr>
        <w:t xml:space="preserve">יש </w:t>
      </w:r>
      <w:r>
        <w:rPr>
          <w:rtl/>
        </w:rPr>
        <w:t>ניסיון של שנים רבות</w:t>
      </w:r>
      <w:r w:rsidR="002B3723">
        <w:rPr>
          <w:rtl/>
        </w:rPr>
        <w:t xml:space="preserve">, וגם לי יש ניסיון של שנים רבות. </w:t>
      </w:r>
      <w:bookmarkStart w:id="440" w:name="_ETM_Q1_2772868"/>
      <w:bookmarkEnd w:id="440"/>
      <w:r w:rsidR="002B3723">
        <w:rPr>
          <w:rtl/>
        </w:rPr>
        <w:t>צריך לתקן את זה בחקיקה</w:t>
      </w:r>
      <w:r>
        <w:rPr>
          <w:rtl/>
        </w:rPr>
        <w:t>. לו הייתי יושב-ראש הוועדה לקידום מעמד האישה</w:t>
      </w:r>
      <w:r w:rsidR="002B3723">
        <w:rPr>
          <w:rtl/>
        </w:rPr>
        <w:t>,</w:t>
      </w:r>
      <w:r>
        <w:rPr>
          <w:rtl/>
        </w:rPr>
        <w:t xml:space="preserve"> ואני לא, אין</w:t>
      </w:r>
      <w:r w:rsidR="002B3723">
        <w:rPr>
          <w:rtl/>
        </w:rPr>
        <w:t xml:space="preserve"> לי תוכנית כזאת - -</w:t>
      </w:r>
      <w:bookmarkStart w:id="441" w:name="_ETM_Q1_2780457"/>
      <w:bookmarkEnd w:id="441"/>
    </w:p>
    <w:p w:rsidR="00845C23" w:rsidRDefault="00845C23" w:rsidP="00845C23">
      <w:pPr>
        <w:rPr>
          <w:rtl/>
        </w:rPr>
      </w:pPr>
    </w:p>
    <w:p w:rsidR="00845C23" w:rsidRDefault="00845C23" w:rsidP="00845C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5C23" w:rsidRDefault="00845C23" w:rsidP="00845C23">
      <w:pPr>
        <w:pStyle w:val="KeepWithNext"/>
        <w:rPr>
          <w:rtl/>
        </w:rPr>
      </w:pPr>
    </w:p>
    <w:p w:rsidR="00845C23" w:rsidRDefault="00845C23" w:rsidP="002B3723">
      <w:pPr>
        <w:rPr>
          <w:rtl/>
        </w:rPr>
      </w:pPr>
      <w:r>
        <w:rPr>
          <w:rtl/>
        </w:rPr>
        <w:t>אנחנו מאוד-מאוד שמחים שא</w:t>
      </w:r>
      <w:r w:rsidR="002B3723">
        <w:rPr>
          <w:rtl/>
        </w:rPr>
        <w:t>תה</w:t>
      </w:r>
      <w:r>
        <w:rPr>
          <w:rtl/>
        </w:rPr>
        <w:t xml:space="preserve"> אתנו.</w:t>
      </w:r>
    </w:p>
    <w:p w:rsidR="00845C23" w:rsidRDefault="00845C23" w:rsidP="00845C23">
      <w:pPr>
        <w:rPr>
          <w:rtl/>
        </w:rPr>
      </w:pPr>
    </w:p>
    <w:p w:rsidR="00845C23" w:rsidRDefault="00845C23" w:rsidP="00845C23">
      <w:pPr>
        <w:pStyle w:val="a5"/>
        <w:keepNext/>
        <w:rPr>
          <w:rtl/>
        </w:rPr>
      </w:pPr>
      <w:r>
        <w:rPr>
          <w:rFonts w:hint="eastAsia"/>
          <w:rtl/>
        </w:rPr>
        <w:t>משה</w:t>
      </w:r>
      <w:r>
        <w:rPr>
          <w:rtl/>
        </w:rPr>
        <w:t xml:space="preserve"> </w:t>
      </w:r>
      <w:r>
        <w:rPr>
          <w:rFonts w:hint="eastAsia"/>
          <w:rtl/>
        </w:rPr>
        <w:t>גפני</w:t>
      </w:r>
      <w:r>
        <w:rPr>
          <w:rtl/>
        </w:rPr>
        <w:t>:</w:t>
      </w:r>
    </w:p>
    <w:p w:rsidR="00845C23" w:rsidRDefault="00845C23" w:rsidP="00845C23">
      <w:pPr>
        <w:pStyle w:val="KeepWithNext"/>
        <w:rPr>
          <w:rtl/>
        </w:rPr>
      </w:pPr>
    </w:p>
    <w:p w:rsidR="002B3723" w:rsidRDefault="002B3723" w:rsidP="00845C23">
      <w:pPr>
        <w:rPr>
          <w:rtl/>
        </w:rPr>
      </w:pPr>
      <w:r>
        <w:rPr>
          <w:rtl/>
        </w:rPr>
        <w:t>תודה.</w:t>
      </w:r>
    </w:p>
    <w:p w:rsidR="002B3723" w:rsidRDefault="002B3723" w:rsidP="00845C23">
      <w:pPr>
        <w:rPr>
          <w:rtl/>
        </w:rPr>
      </w:pPr>
    </w:p>
    <w:p w:rsidR="00845C23" w:rsidRDefault="002B3723" w:rsidP="002B3723">
      <w:pPr>
        <w:rPr>
          <w:rtl/>
        </w:rPr>
      </w:pPr>
      <w:bookmarkStart w:id="442" w:name="_ETM_Q1_2783698"/>
      <w:bookmarkEnd w:id="442"/>
      <w:r>
        <w:rPr>
          <w:rtl/>
        </w:rPr>
        <w:t xml:space="preserve">- - הייתי יוזם חוק של הוועדה שיאמר דברים מאוד </w:t>
      </w:r>
      <w:bookmarkStart w:id="443" w:name="_ETM_Q1_2790375"/>
      <w:bookmarkEnd w:id="443"/>
      <w:r>
        <w:rPr>
          <w:rtl/>
        </w:rPr>
        <w:t xml:space="preserve">בנאליים, שייראו </w:t>
      </w:r>
      <w:r w:rsidR="00845C23">
        <w:rPr>
          <w:rtl/>
        </w:rPr>
        <w:t>מאוד פשוטים</w:t>
      </w:r>
      <w:r>
        <w:rPr>
          <w:rtl/>
        </w:rPr>
        <w:t>:</w:t>
      </w:r>
      <w:r w:rsidR="00845C23">
        <w:rPr>
          <w:rtl/>
        </w:rPr>
        <w:t xml:space="preserve"> אישה וגבר שעובדים במקום עבודה, </w:t>
      </w:r>
      <w:r>
        <w:rPr>
          <w:rtl/>
        </w:rPr>
        <w:t xml:space="preserve">התנאים שלהם, הפנסיה שלהם, השכר שלהם, צריך </w:t>
      </w:r>
      <w:bookmarkStart w:id="444" w:name="_ETM_Q1_2797524"/>
      <w:bookmarkEnd w:id="444"/>
      <w:r>
        <w:rPr>
          <w:rtl/>
        </w:rPr>
        <w:t xml:space="preserve">להיות שווה, </w:t>
      </w:r>
      <w:r w:rsidR="00845C23">
        <w:rPr>
          <w:rtl/>
        </w:rPr>
        <w:t xml:space="preserve">אפילו </w:t>
      </w:r>
      <w:r>
        <w:rPr>
          <w:rtl/>
        </w:rPr>
        <w:t>לא להגיד - - -</w:t>
      </w:r>
    </w:p>
    <w:p w:rsidR="00845C23" w:rsidRDefault="00845C23" w:rsidP="00845C23">
      <w:pPr>
        <w:rPr>
          <w:rtl/>
        </w:rPr>
      </w:pPr>
    </w:p>
    <w:p w:rsidR="00845C23" w:rsidRDefault="00845C23" w:rsidP="00845C23">
      <w:pPr>
        <w:pStyle w:val="a5"/>
        <w:keepNext/>
        <w:rPr>
          <w:rtl/>
        </w:rPr>
      </w:pPr>
      <w:r>
        <w:rPr>
          <w:rFonts w:hint="eastAsia"/>
          <w:rtl/>
        </w:rPr>
        <w:t>מיכל</w:t>
      </w:r>
      <w:r>
        <w:rPr>
          <w:rtl/>
        </w:rPr>
        <w:t xml:space="preserve"> </w:t>
      </w:r>
      <w:r>
        <w:rPr>
          <w:rFonts w:hint="eastAsia"/>
          <w:rtl/>
        </w:rPr>
        <w:t>רוזין</w:t>
      </w:r>
      <w:r>
        <w:rPr>
          <w:rtl/>
        </w:rPr>
        <w:t>:</w:t>
      </w:r>
    </w:p>
    <w:p w:rsidR="00845C23" w:rsidRDefault="00845C23" w:rsidP="00845C23">
      <w:pPr>
        <w:pStyle w:val="KeepWithNext"/>
        <w:rPr>
          <w:rtl/>
        </w:rPr>
      </w:pPr>
    </w:p>
    <w:p w:rsidR="00845C23" w:rsidRDefault="00845C23" w:rsidP="00845C23">
      <w:pPr>
        <w:rPr>
          <w:rtl/>
        </w:rPr>
      </w:pPr>
      <w:r>
        <w:rPr>
          <w:rtl/>
        </w:rPr>
        <w:t>זה מכוסה היום בחוק.</w:t>
      </w:r>
    </w:p>
    <w:p w:rsidR="00845C23" w:rsidRDefault="00845C23" w:rsidP="00845C23">
      <w:pPr>
        <w:rPr>
          <w:rtl/>
        </w:rPr>
      </w:pPr>
    </w:p>
    <w:p w:rsidR="002B3723" w:rsidRDefault="002B3723" w:rsidP="002B3723">
      <w:pPr>
        <w:pStyle w:val="afb"/>
        <w:keepNext/>
        <w:rPr>
          <w:rtl/>
        </w:rPr>
      </w:pPr>
      <w:bookmarkStart w:id="445" w:name="_ETM_Q1_2803366"/>
      <w:bookmarkEnd w:id="445"/>
      <w:r>
        <w:rPr>
          <w:rFonts w:hint="eastAsia"/>
          <w:rtl/>
        </w:rPr>
        <w:t>יעל</w:t>
      </w:r>
      <w:r>
        <w:rPr>
          <w:rtl/>
        </w:rPr>
        <w:t xml:space="preserve"> </w:t>
      </w:r>
      <w:r>
        <w:rPr>
          <w:rFonts w:hint="eastAsia"/>
          <w:rtl/>
        </w:rPr>
        <w:t>וולפנזון</w:t>
      </w:r>
      <w:r>
        <w:rPr>
          <w:rtl/>
        </w:rPr>
        <w:t>:</w:t>
      </w:r>
    </w:p>
    <w:p w:rsidR="002B3723" w:rsidRDefault="002B3723" w:rsidP="002B3723">
      <w:pPr>
        <w:pStyle w:val="KeepWithNext"/>
        <w:rPr>
          <w:rtl/>
        </w:rPr>
      </w:pPr>
    </w:p>
    <w:p w:rsidR="00845C23" w:rsidRDefault="00845C23" w:rsidP="00845C23">
      <w:pPr>
        <w:rPr>
          <w:rtl/>
        </w:rPr>
      </w:pPr>
      <w:r>
        <w:rPr>
          <w:rtl/>
        </w:rPr>
        <w:t xml:space="preserve">הבעיה של אכיפה, </w:t>
      </w:r>
      <w:r w:rsidR="002B3723">
        <w:rPr>
          <w:rtl/>
        </w:rPr>
        <w:t xml:space="preserve">לא בעיה של חקיקה. </w:t>
      </w:r>
      <w:bookmarkStart w:id="446" w:name="_ETM_Q1_2810635"/>
      <w:bookmarkEnd w:id="446"/>
      <w:r>
        <w:rPr>
          <w:rtl/>
        </w:rPr>
        <w:t>חקיקה קיימת.</w:t>
      </w:r>
    </w:p>
    <w:p w:rsidR="00845C23" w:rsidRDefault="00845C23" w:rsidP="00845C23">
      <w:pPr>
        <w:rPr>
          <w:rtl/>
        </w:rPr>
      </w:pPr>
    </w:p>
    <w:p w:rsidR="00845C23" w:rsidRDefault="00845C23" w:rsidP="00845C23">
      <w:pPr>
        <w:pStyle w:val="af8"/>
        <w:keepNext/>
        <w:rPr>
          <w:rtl/>
        </w:rPr>
      </w:pPr>
      <w:bookmarkStart w:id="447" w:name="_ETM_Q1_2815037"/>
      <w:bookmarkEnd w:id="44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5C23" w:rsidRDefault="00845C23" w:rsidP="00845C23">
      <w:pPr>
        <w:pStyle w:val="KeepWithNext"/>
        <w:rPr>
          <w:rtl/>
        </w:rPr>
      </w:pPr>
    </w:p>
    <w:p w:rsidR="00845C23" w:rsidRDefault="002B3723" w:rsidP="002B3723">
      <w:pPr>
        <w:rPr>
          <w:rtl/>
        </w:rPr>
      </w:pPr>
      <w:r>
        <w:rPr>
          <w:rtl/>
        </w:rPr>
        <w:t xml:space="preserve">חבר הכנסת גפני, קודם כול, אני מאוד מעריכה. כבר אתמול </w:t>
      </w:r>
      <w:bookmarkStart w:id="448" w:name="_ETM_Q1_2820509"/>
      <w:bookmarkEnd w:id="448"/>
      <w:r>
        <w:rPr>
          <w:rtl/>
        </w:rPr>
        <w:t xml:space="preserve">אמרת לי שאתה מתכנן לבוא, ואני מאוד מעריכה. </w:t>
      </w:r>
      <w:r w:rsidR="00845C23">
        <w:rPr>
          <w:rtl/>
        </w:rPr>
        <w:t>אתה אחד האנשים בבניין</w:t>
      </w:r>
      <w:r>
        <w:rPr>
          <w:rtl/>
        </w:rPr>
        <w:t xml:space="preserve"> עם </w:t>
      </w:r>
      <w:bookmarkStart w:id="449" w:name="_ETM_Q1_2824317"/>
      <w:bookmarkEnd w:id="449"/>
      <w:r>
        <w:rPr>
          <w:rtl/>
        </w:rPr>
        <w:t xml:space="preserve">הכי הרבה ניסיון בכלל, ובפרט בתחום הזה שהוועדה - - </w:t>
      </w:r>
      <w:bookmarkStart w:id="450" w:name="_ETM_Q1_2827235"/>
      <w:bookmarkEnd w:id="450"/>
      <w:r>
        <w:rPr>
          <w:rtl/>
        </w:rPr>
        <w:t>-</w:t>
      </w:r>
    </w:p>
    <w:p w:rsidR="00845C23" w:rsidRDefault="00845C23" w:rsidP="00845C23">
      <w:pPr>
        <w:rPr>
          <w:rtl/>
        </w:rPr>
      </w:pPr>
    </w:p>
    <w:p w:rsidR="00845C23" w:rsidRDefault="00845C23" w:rsidP="00845C23">
      <w:pPr>
        <w:pStyle w:val="a5"/>
        <w:keepNext/>
        <w:rPr>
          <w:rtl/>
        </w:rPr>
      </w:pPr>
      <w:r>
        <w:rPr>
          <w:rFonts w:hint="eastAsia"/>
          <w:rtl/>
        </w:rPr>
        <w:t>משה</w:t>
      </w:r>
      <w:r>
        <w:rPr>
          <w:rtl/>
        </w:rPr>
        <w:t xml:space="preserve"> </w:t>
      </w:r>
      <w:r>
        <w:rPr>
          <w:rFonts w:hint="eastAsia"/>
          <w:rtl/>
        </w:rPr>
        <w:t>גפני</w:t>
      </w:r>
      <w:r>
        <w:rPr>
          <w:rtl/>
        </w:rPr>
        <w:t>:</w:t>
      </w:r>
    </w:p>
    <w:p w:rsidR="00845C23" w:rsidRDefault="00845C23" w:rsidP="00845C23">
      <w:pPr>
        <w:pStyle w:val="KeepWithNext"/>
        <w:rPr>
          <w:rtl/>
        </w:rPr>
      </w:pPr>
    </w:p>
    <w:p w:rsidR="002B3723" w:rsidRDefault="00845C23" w:rsidP="002B3723">
      <w:pPr>
        <w:rPr>
          <w:rtl/>
        </w:rPr>
      </w:pPr>
      <w:r>
        <w:rPr>
          <w:rtl/>
        </w:rPr>
        <w:t>אני מציע להיכנס לפרטים</w:t>
      </w:r>
      <w:r w:rsidR="002B3723">
        <w:rPr>
          <w:rtl/>
        </w:rPr>
        <w:t>. לקחת את החוק הזה, להתחיל</w:t>
      </w:r>
      <w:r>
        <w:rPr>
          <w:rtl/>
        </w:rPr>
        <w:t xml:space="preserve"> לנתח, עם האכיפה שתהיה בעניין הזה, איזה אחריות אישית יש למעסיק</w:t>
      </w:r>
      <w:r w:rsidR="002B3723">
        <w:rPr>
          <w:rtl/>
        </w:rPr>
        <w:t xml:space="preserve"> – כל הנושאים האלה.</w:t>
      </w:r>
      <w:r>
        <w:rPr>
          <w:rtl/>
        </w:rPr>
        <w:t xml:space="preserve"> לקחת את החוק, מכיוון שהוא לא מיישם את עצמו, </w:t>
      </w:r>
      <w:r w:rsidR="002B3723">
        <w:rPr>
          <w:rtl/>
        </w:rPr>
        <w:t xml:space="preserve">מכיוון </w:t>
      </w:r>
      <w:bookmarkStart w:id="451" w:name="_ETM_Q1_2845866"/>
      <w:bookmarkEnd w:id="451"/>
      <w:r w:rsidR="002B3723">
        <w:rPr>
          <w:rtl/>
        </w:rPr>
        <w:t xml:space="preserve">שזה נשאר רק אות מתה בספר החוקים כמו חוקים אחרים. </w:t>
      </w:r>
      <w:bookmarkStart w:id="452" w:name="_ETM_Q1_2850583"/>
      <w:bookmarkEnd w:id="452"/>
      <w:r w:rsidR="002B3723">
        <w:rPr>
          <w:rtl/>
        </w:rPr>
        <w:t xml:space="preserve">צריך לנתח אותו, זה לא דבר קשה, יש לך פה </w:t>
      </w:r>
      <w:bookmarkStart w:id="453" w:name="_ETM_Q1_2851821"/>
      <w:bookmarkEnd w:id="453"/>
      <w:r w:rsidR="002B3723">
        <w:rPr>
          <w:rtl/>
        </w:rPr>
        <w:t>יועצת משפטית מוכשרת.</w:t>
      </w:r>
    </w:p>
    <w:p w:rsidR="00845C23" w:rsidRDefault="00845C23" w:rsidP="00845C23">
      <w:pPr>
        <w:rPr>
          <w:rtl/>
        </w:rPr>
      </w:pPr>
      <w:bookmarkStart w:id="454" w:name="_ETM_Q1_2851529"/>
      <w:bookmarkEnd w:id="454"/>
    </w:p>
    <w:p w:rsidR="00845C23" w:rsidRDefault="00845C23" w:rsidP="00845C23">
      <w:pPr>
        <w:pStyle w:val="a5"/>
        <w:keepNext/>
        <w:rPr>
          <w:rtl/>
        </w:rPr>
      </w:pPr>
      <w:r>
        <w:rPr>
          <w:rFonts w:hint="eastAsia"/>
          <w:rtl/>
        </w:rPr>
        <w:t>מיכל</w:t>
      </w:r>
      <w:r>
        <w:rPr>
          <w:rtl/>
        </w:rPr>
        <w:t xml:space="preserve"> </w:t>
      </w:r>
      <w:r>
        <w:rPr>
          <w:rFonts w:hint="eastAsia"/>
          <w:rtl/>
        </w:rPr>
        <w:t>רוזין</w:t>
      </w:r>
      <w:r>
        <w:rPr>
          <w:rtl/>
        </w:rPr>
        <w:t>:</w:t>
      </w:r>
    </w:p>
    <w:p w:rsidR="00845C23" w:rsidRDefault="00845C23" w:rsidP="00845C23">
      <w:pPr>
        <w:pStyle w:val="KeepWithNext"/>
        <w:rPr>
          <w:rtl/>
        </w:rPr>
      </w:pPr>
    </w:p>
    <w:p w:rsidR="00845C23" w:rsidRDefault="00845C23" w:rsidP="00845C23">
      <w:pPr>
        <w:rPr>
          <w:rtl/>
        </w:rPr>
      </w:pPr>
      <w:r>
        <w:rPr>
          <w:rtl/>
        </w:rPr>
        <w:t>יש פה הרבה יועצות משפטיות.</w:t>
      </w:r>
    </w:p>
    <w:p w:rsidR="00845C23" w:rsidRDefault="00845C23" w:rsidP="00845C23">
      <w:pPr>
        <w:rPr>
          <w:rtl/>
        </w:rPr>
      </w:pPr>
    </w:p>
    <w:p w:rsidR="00845C23" w:rsidRDefault="00845C23" w:rsidP="00845C23">
      <w:pPr>
        <w:pStyle w:val="a5"/>
        <w:keepNext/>
        <w:rPr>
          <w:rtl/>
        </w:rPr>
      </w:pPr>
      <w:r>
        <w:rPr>
          <w:rFonts w:hint="eastAsia"/>
          <w:rtl/>
        </w:rPr>
        <w:t>משה</w:t>
      </w:r>
      <w:r>
        <w:rPr>
          <w:rtl/>
        </w:rPr>
        <w:t xml:space="preserve"> </w:t>
      </w:r>
      <w:r>
        <w:rPr>
          <w:rFonts w:hint="eastAsia"/>
          <w:rtl/>
        </w:rPr>
        <w:t>גפני</w:t>
      </w:r>
      <w:r>
        <w:rPr>
          <w:rtl/>
        </w:rPr>
        <w:t>:</w:t>
      </w:r>
    </w:p>
    <w:p w:rsidR="00845C23" w:rsidRDefault="00845C23" w:rsidP="00845C23">
      <w:pPr>
        <w:pStyle w:val="KeepWithNext"/>
        <w:rPr>
          <w:rtl/>
        </w:rPr>
      </w:pPr>
    </w:p>
    <w:p w:rsidR="00BC5F5B" w:rsidRDefault="00BC5F5B" w:rsidP="000B7AD1">
      <w:pPr>
        <w:rPr>
          <w:rtl/>
        </w:rPr>
      </w:pPr>
      <w:r>
        <w:rPr>
          <w:rtl/>
        </w:rPr>
        <w:t xml:space="preserve">הרבה יועצות משפטיות, לא את כולן אני מכיר. </w:t>
      </w:r>
      <w:bookmarkStart w:id="455" w:name="_ETM_Q1_2857652"/>
      <w:bookmarkEnd w:id="455"/>
      <w:r>
        <w:rPr>
          <w:rtl/>
        </w:rPr>
        <w:t>פשוט לנתח את זה ולהגיע למסקנה ש</w:t>
      </w:r>
      <w:r w:rsidR="000B7AD1">
        <w:rPr>
          <w:rtl/>
        </w:rPr>
        <w:t>ל</w:t>
      </w:r>
      <w:r>
        <w:rPr>
          <w:rtl/>
        </w:rPr>
        <w:t xml:space="preserve">אנשים לא יהיה כדאי </w:t>
      </w:r>
      <w:bookmarkStart w:id="456" w:name="_ETM_Q1_2862048"/>
      <w:bookmarkEnd w:id="456"/>
      <w:r>
        <w:rPr>
          <w:rtl/>
        </w:rPr>
        <w:t xml:space="preserve">לעשות את האפליה הזאת. עשיתי הרבה חוקים בעניין הזה, לא </w:t>
      </w:r>
      <w:bookmarkStart w:id="457" w:name="_ETM_Q1_2867634"/>
      <w:bookmarkEnd w:id="457"/>
      <w:r>
        <w:rPr>
          <w:rtl/>
        </w:rPr>
        <w:t xml:space="preserve">בכולם הצלחתי, אני גם עומד עכשיו עם החקיקה הזאת של </w:t>
      </w:r>
      <w:bookmarkStart w:id="458" w:name="_ETM_Q1_2869260"/>
      <w:bookmarkEnd w:id="458"/>
      <w:r>
        <w:rPr>
          <w:rtl/>
        </w:rPr>
        <w:t>הפגיעה בנשים בנושא של חישוב מס מאוחד</w:t>
      </w:r>
      <w:r w:rsidR="000B7AD1">
        <w:rPr>
          <w:rtl/>
        </w:rPr>
        <w:t>.</w:t>
      </w:r>
      <w:r>
        <w:rPr>
          <w:rtl/>
        </w:rPr>
        <w:t xml:space="preserve"> אני מביא את </w:t>
      </w:r>
      <w:bookmarkStart w:id="459" w:name="_ETM_Q1_2877047"/>
      <w:bookmarkEnd w:id="459"/>
      <w:r>
        <w:rPr>
          <w:rtl/>
        </w:rPr>
        <w:t xml:space="preserve">זה מחר להצבעה, אני מעריך שהממשלה תתנגד, היא תגיד לדחות </w:t>
      </w:r>
      <w:bookmarkStart w:id="460" w:name="_ETM_Q1_2880505"/>
      <w:bookmarkEnd w:id="460"/>
      <w:r>
        <w:rPr>
          <w:rtl/>
        </w:rPr>
        <w:t xml:space="preserve">את זה בחודש. אני מכיר את התירוצים האלה. אישה יכולה </w:t>
      </w:r>
      <w:bookmarkStart w:id="461" w:name="_ETM_Q1_2883749"/>
      <w:bookmarkEnd w:id="461"/>
      <w:r>
        <w:rPr>
          <w:rtl/>
        </w:rPr>
        <w:t>להשתכר 49,000 שקל לשנה, או יותר נכון 4,000 שקל ל</w:t>
      </w:r>
      <w:r w:rsidR="000B7AD1">
        <w:rPr>
          <w:rtl/>
        </w:rPr>
        <w:t>חודש</w:t>
      </w:r>
      <w:r>
        <w:rPr>
          <w:rtl/>
        </w:rPr>
        <w:t xml:space="preserve">, </w:t>
      </w:r>
      <w:bookmarkStart w:id="462" w:name="_ETM_Q1_2889153"/>
      <w:bookmarkEnd w:id="462"/>
      <w:r>
        <w:rPr>
          <w:rtl/>
        </w:rPr>
        <w:t xml:space="preserve">אם היא משתכרת יותר מזה, אז רשות המסים אומרת: את </w:t>
      </w:r>
      <w:bookmarkStart w:id="463" w:name="_ETM_Q1_2891721"/>
      <w:bookmarkEnd w:id="463"/>
      <w:r>
        <w:rPr>
          <w:rtl/>
        </w:rPr>
        <w:t xml:space="preserve">לא זכאית לזה, מעבירים את זה לבעל, ומשלמים לה </w:t>
      </w:r>
      <w:bookmarkStart w:id="464" w:name="_ETM_Q1_2894923"/>
      <w:bookmarkEnd w:id="464"/>
      <w:r>
        <w:rPr>
          <w:rtl/>
        </w:rPr>
        <w:t xml:space="preserve">על זה מס-הכנסה בחישוב מס מאוחד. זה דבר שהוא אפליה </w:t>
      </w:r>
      <w:bookmarkStart w:id="465" w:name="_ETM_Q1_2898516"/>
      <w:bookmarkEnd w:id="465"/>
      <w:r>
        <w:rPr>
          <w:rtl/>
        </w:rPr>
        <w:t xml:space="preserve">של נשים במובן הכי חמור. אם הממשלה מעבירה את החוק </w:t>
      </w:r>
      <w:bookmarkStart w:id="466" w:name="_ETM_Q1_2902164"/>
      <w:bookmarkEnd w:id="466"/>
      <w:r>
        <w:rPr>
          <w:rtl/>
        </w:rPr>
        <w:t xml:space="preserve">הזה, תיקנו עוד עוול. הוא סניף של העוול לנשים. זה </w:t>
      </w:r>
      <w:bookmarkStart w:id="467" w:name="_ETM_Q1_2907102"/>
      <w:bookmarkEnd w:id="467"/>
      <w:r>
        <w:rPr>
          <w:rtl/>
        </w:rPr>
        <w:t>לא הגבר, זה האישה</w:t>
      </w:r>
      <w:r w:rsidR="000B7AD1">
        <w:rPr>
          <w:rtl/>
        </w:rPr>
        <w:t>,</w:t>
      </w:r>
      <w:r>
        <w:rPr>
          <w:rtl/>
        </w:rPr>
        <w:t xml:space="preserve"> רק היא. הבעל יכול להרוויח 300,000 </w:t>
      </w:r>
      <w:bookmarkStart w:id="468" w:name="_ETM_Q1_2910596"/>
      <w:bookmarkEnd w:id="468"/>
      <w:r>
        <w:rPr>
          <w:rtl/>
        </w:rPr>
        <w:t>שקל בשנה, אבל האישה רק 49,000 שקל.</w:t>
      </w:r>
    </w:p>
    <w:p w:rsidR="00BC5F5B" w:rsidRDefault="00BC5F5B" w:rsidP="00845C23">
      <w:pPr>
        <w:pStyle w:val="af8"/>
        <w:keepNext/>
        <w:rPr>
          <w:rtl/>
        </w:rPr>
      </w:pPr>
      <w:bookmarkStart w:id="469" w:name="_ETM_Q1_2913115"/>
      <w:bookmarkEnd w:id="469"/>
    </w:p>
    <w:p w:rsidR="00845C23" w:rsidRDefault="00845C23" w:rsidP="00845C23">
      <w:pPr>
        <w:pStyle w:val="af8"/>
        <w:keepNext/>
        <w:rPr>
          <w:rtl/>
        </w:rPr>
      </w:pPr>
      <w:bookmarkStart w:id="470" w:name="_ETM_Q1_2914549"/>
      <w:bookmarkEnd w:id="4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5C23" w:rsidRDefault="00845C23" w:rsidP="00845C23">
      <w:pPr>
        <w:pStyle w:val="KeepWithNext"/>
        <w:rPr>
          <w:rtl/>
        </w:rPr>
      </w:pPr>
    </w:p>
    <w:p w:rsidR="00845C23" w:rsidRDefault="00845C23" w:rsidP="00845C23">
      <w:pPr>
        <w:rPr>
          <w:rtl/>
        </w:rPr>
      </w:pPr>
      <w:r>
        <w:rPr>
          <w:rtl/>
        </w:rPr>
        <w:t>הייתי מציעה לך</w:t>
      </w:r>
      <w:r w:rsidR="00BC5F5B">
        <w:rPr>
          <w:rtl/>
        </w:rPr>
        <w:t xml:space="preserve"> לקחת אוויר ולא </w:t>
      </w:r>
      <w:bookmarkStart w:id="471" w:name="_ETM_Q1_2917865"/>
      <w:bookmarkEnd w:id="471"/>
      <w:r w:rsidR="00BC5F5B">
        <w:rPr>
          <w:rtl/>
        </w:rPr>
        <w:t>להחליט בנשימה אחת שהממשלה לא תעביר את זה.</w:t>
      </w:r>
    </w:p>
    <w:p w:rsidR="00BC5F5B" w:rsidRDefault="00BC5F5B" w:rsidP="00845C23">
      <w:pPr>
        <w:rPr>
          <w:rtl/>
        </w:rPr>
      </w:pPr>
    </w:p>
    <w:p w:rsidR="00BC5F5B" w:rsidRDefault="00BC5F5B" w:rsidP="00BC5F5B">
      <w:pPr>
        <w:pStyle w:val="a5"/>
        <w:keepNext/>
        <w:rPr>
          <w:rtl/>
        </w:rPr>
      </w:pPr>
      <w:bookmarkStart w:id="472" w:name="_ETM_Q1_2921210"/>
      <w:bookmarkStart w:id="473" w:name="_ETM_Q1_2919800"/>
      <w:bookmarkEnd w:id="472"/>
      <w:bookmarkEnd w:id="473"/>
      <w:r>
        <w:rPr>
          <w:rFonts w:hint="eastAsia"/>
          <w:rtl/>
        </w:rPr>
        <w:t>משה</w:t>
      </w:r>
      <w:r>
        <w:rPr>
          <w:rtl/>
        </w:rPr>
        <w:t xml:space="preserve"> </w:t>
      </w:r>
      <w:r>
        <w:rPr>
          <w:rFonts w:hint="eastAsia"/>
          <w:rtl/>
        </w:rPr>
        <w:t>גפני</w:t>
      </w:r>
      <w:r>
        <w:rPr>
          <w:rtl/>
        </w:rPr>
        <w:t>:</w:t>
      </w:r>
    </w:p>
    <w:p w:rsidR="00BC5F5B" w:rsidRDefault="00BC5F5B" w:rsidP="00BC5F5B">
      <w:pPr>
        <w:pStyle w:val="KeepWithNext"/>
        <w:rPr>
          <w:rtl/>
        </w:rPr>
      </w:pPr>
    </w:p>
    <w:p w:rsidR="00BC5F5B" w:rsidRDefault="00BC5F5B" w:rsidP="00BC5F5B">
      <w:pPr>
        <w:rPr>
          <w:rtl/>
        </w:rPr>
      </w:pPr>
      <w:r>
        <w:rPr>
          <w:rtl/>
        </w:rPr>
        <w:t xml:space="preserve">ועדת השרים לחקיקה </w:t>
      </w:r>
      <w:bookmarkStart w:id="474" w:name="_ETM_Q1_2922369"/>
      <w:bookmarkEnd w:id="474"/>
      <w:r>
        <w:rPr>
          <w:rtl/>
        </w:rPr>
        <w:t>ביקשה לדחות בחודש.</w:t>
      </w:r>
    </w:p>
    <w:p w:rsidR="00BC5F5B" w:rsidRDefault="00BC5F5B" w:rsidP="00BC5F5B">
      <w:pPr>
        <w:rPr>
          <w:rtl/>
        </w:rPr>
      </w:pPr>
    </w:p>
    <w:p w:rsidR="00BC5F5B" w:rsidRDefault="00BC5F5B" w:rsidP="00BC5F5B">
      <w:pPr>
        <w:pStyle w:val="af8"/>
        <w:keepNext/>
        <w:rPr>
          <w:rtl/>
        </w:rPr>
      </w:pPr>
      <w:bookmarkStart w:id="475" w:name="_ETM_Q1_2921000"/>
      <w:bookmarkEnd w:id="4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5F5B" w:rsidRDefault="00BC5F5B" w:rsidP="00BC5F5B">
      <w:pPr>
        <w:pStyle w:val="KeepWithNext"/>
        <w:rPr>
          <w:rtl/>
        </w:rPr>
      </w:pPr>
    </w:p>
    <w:p w:rsidR="00BC5F5B" w:rsidRDefault="00BC5F5B" w:rsidP="00BC5F5B">
      <w:pPr>
        <w:rPr>
          <w:rtl/>
        </w:rPr>
      </w:pPr>
      <w:r>
        <w:rPr>
          <w:rtl/>
        </w:rPr>
        <w:t xml:space="preserve">לדחות. היא לא הורידה את זה מסדר-היום, </w:t>
      </w:r>
      <w:bookmarkStart w:id="476" w:name="_ETM_Q1_2924611"/>
      <w:bookmarkEnd w:id="476"/>
      <w:r>
        <w:rPr>
          <w:rtl/>
        </w:rPr>
        <w:t>היא רק ביקשה לדחות.</w:t>
      </w:r>
    </w:p>
    <w:p w:rsidR="00845C23" w:rsidRDefault="00845C23" w:rsidP="00845C23">
      <w:pPr>
        <w:rPr>
          <w:rtl/>
        </w:rPr>
      </w:pPr>
    </w:p>
    <w:p w:rsidR="00845C23" w:rsidRDefault="00845C23" w:rsidP="00845C23">
      <w:pPr>
        <w:pStyle w:val="a5"/>
        <w:keepNext/>
        <w:rPr>
          <w:rtl/>
        </w:rPr>
      </w:pPr>
      <w:r>
        <w:rPr>
          <w:rFonts w:hint="eastAsia"/>
          <w:rtl/>
        </w:rPr>
        <w:t>משה</w:t>
      </w:r>
      <w:r>
        <w:rPr>
          <w:rtl/>
        </w:rPr>
        <w:t xml:space="preserve"> </w:t>
      </w:r>
      <w:r>
        <w:rPr>
          <w:rFonts w:hint="eastAsia"/>
          <w:rtl/>
        </w:rPr>
        <w:t>גפני</w:t>
      </w:r>
      <w:r>
        <w:rPr>
          <w:rtl/>
        </w:rPr>
        <w:t>:</w:t>
      </w:r>
    </w:p>
    <w:p w:rsidR="00845C23" w:rsidRDefault="00845C23" w:rsidP="00845C23">
      <w:pPr>
        <w:pStyle w:val="KeepWithNext"/>
        <w:rPr>
          <w:rtl/>
        </w:rPr>
      </w:pPr>
    </w:p>
    <w:p w:rsidR="000B7AD1" w:rsidRDefault="00BC5F5B" w:rsidP="00BC5F5B">
      <w:pPr>
        <w:rPr>
          <w:rtl/>
        </w:rPr>
      </w:pPr>
      <w:r>
        <w:rPr>
          <w:rtl/>
        </w:rPr>
        <w:t xml:space="preserve">גם זה אני אומר לך מהניסיון שלי. </w:t>
      </w:r>
      <w:bookmarkStart w:id="477" w:name="_ETM_Q1_2929423"/>
      <w:bookmarkEnd w:id="477"/>
      <w:r w:rsidR="00845C23">
        <w:rPr>
          <w:rtl/>
        </w:rPr>
        <w:t>ביקשתי ממנהל רשות המסים לפני חצי שנה</w:t>
      </w:r>
      <w:r>
        <w:rPr>
          <w:rtl/>
        </w:rPr>
        <w:t xml:space="preserve"> או שמונה חודשים: קח חודש, חודשיים, שלושה</w:t>
      </w:r>
      <w:r w:rsidR="00845C23">
        <w:rPr>
          <w:rtl/>
        </w:rPr>
        <w:t>, תקים ועדה, אני מחכה</w:t>
      </w:r>
      <w:r>
        <w:rPr>
          <w:rtl/>
        </w:rPr>
        <w:t>.</w:t>
      </w:r>
      <w:r w:rsidR="00845C23">
        <w:rPr>
          <w:rtl/>
        </w:rPr>
        <w:t xml:space="preserve"> כולנו אמרנו את זה</w:t>
      </w:r>
      <w:r>
        <w:rPr>
          <w:rtl/>
        </w:rPr>
        <w:t xml:space="preserve">. עבר חודש </w:t>
      </w:r>
      <w:bookmarkStart w:id="478" w:name="_ETM_Q1_2939896"/>
      <w:bookmarkEnd w:id="478"/>
      <w:r>
        <w:rPr>
          <w:rtl/>
        </w:rPr>
        <w:t>וחודשיים וחצי שנה</w:t>
      </w:r>
      <w:r w:rsidR="00845C23">
        <w:rPr>
          <w:rtl/>
        </w:rPr>
        <w:t xml:space="preserve"> והגיעו הבחירות, ועכשיו </w:t>
      </w:r>
      <w:r>
        <w:rPr>
          <w:rtl/>
        </w:rPr>
        <w:t xml:space="preserve">הוא </w:t>
      </w:r>
      <w:r w:rsidR="00845C23">
        <w:rPr>
          <w:rtl/>
        </w:rPr>
        <w:t>אומר עוד חודש</w:t>
      </w:r>
      <w:r>
        <w:rPr>
          <w:rtl/>
        </w:rPr>
        <w:t xml:space="preserve">, והם כבר אומרים שזה עולה 4 </w:t>
      </w:r>
      <w:bookmarkStart w:id="479" w:name="_ETM_Q1_2944373"/>
      <w:bookmarkEnd w:id="479"/>
      <w:r>
        <w:rPr>
          <w:rtl/>
        </w:rPr>
        <w:t xml:space="preserve">מיליארד שקל. </w:t>
      </w:r>
    </w:p>
    <w:p w:rsidR="000B7AD1" w:rsidRDefault="000B7AD1" w:rsidP="00BC5F5B">
      <w:pPr>
        <w:rPr>
          <w:rtl/>
        </w:rPr>
      </w:pPr>
    </w:p>
    <w:p w:rsidR="00845C23" w:rsidRDefault="00BC5F5B" w:rsidP="005A0C92">
      <w:pPr>
        <w:rPr>
          <w:rtl/>
        </w:rPr>
      </w:pPr>
      <w:r>
        <w:rPr>
          <w:rtl/>
        </w:rPr>
        <w:t>דרך</w:t>
      </w:r>
      <w:r w:rsidR="000B7AD1">
        <w:rPr>
          <w:rtl/>
        </w:rPr>
        <w:t xml:space="preserve"> </w:t>
      </w:r>
      <w:bookmarkStart w:id="480" w:name="_ETM_Q1_2947293"/>
      <w:bookmarkEnd w:id="480"/>
      <w:r>
        <w:rPr>
          <w:rtl/>
        </w:rPr>
        <w:t xml:space="preserve">אגב, זה אחד הדברים המאוד מעניינים כאן </w:t>
      </w:r>
      <w:bookmarkStart w:id="481" w:name="_ETM_Q1_2948029"/>
      <w:bookmarkEnd w:id="481"/>
      <w:r>
        <w:rPr>
          <w:rtl/>
        </w:rPr>
        <w:t xml:space="preserve">בבניין. היה חוק של </w:t>
      </w:r>
      <w:r w:rsidR="00845C23">
        <w:rPr>
          <w:rtl/>
        </w:rPr>
        <w:t>יהודית נאות, ז</w:t>
      </w:r>
      <w:r>
        <w:rPr>
          <w:rtl/>
        </w:rPr>
        <w:t>י</w:t>
      </w:r>
      <w:r w:rsidR="00845C23">
        <w:rPr>
          <w:rtl/>
        </w:rPr>
        <w:t xml:space="preserve">כרונה לברכה, </w:t>
      </w:r>
      <w:r w:rsidR="00F0567A">
        <w:rPr>
          <w:rtl/>
        </w:rPr>
        <w:t xml:space="preserve">שהיתה השרה להגנת הסביבה. </w:t>
      </w:r>
      <w:r w:rsidR="00845C23">
        <w:rPr>
          <w:rtl/>
        </w:rPr>
        <w:t>כשהיא היתה חברת כנסת היה חוק של</w:t>
      </w:r>
      <w:r w:rsidR="00F0567A">
        <w:rPr>
          <w:rtl/>
        </w:rPr>
        <w:t>ה של</w:t>
      </w:r>
      <w:r w:rsidR="00845C23">
        <w:rPr>
          <w:rtl/>
        </w:rPr>
        <w:t xml:space="preserve"> השאלת ספרים</w:t>
      </w:r>
      <w:r w:rsidR="00F0567A">
        <w:rPr>
          <w:rtl/>
        </w:rPr>
        <w:t xml:space="preserve"> </w:t>
      </w:r>
      <w:bookmarkStart w:id="482" w:name="_ETM_Q1_2957280"/>
      <w:bookmarkEnd w:id="482"/>
      <w:r w:rsidR="00F0567A">
        <w:rPr>
          <w:rtl/>
        </w:rPr>
        <w:t>שהיא הביאה</w:t>
      </w:r>
      <w:r w:rsidR="005A0C92">
        <w:rPr>
          <w:rtl/>
        </w:rPr>
        <w:t>.</w:t>
      </w:r>
      <w:r w:rsidR="00F0567A">
        <w:rPr>
          <w:rtl/>
        </w:rPr>
        <w:t xml:space="preserve"> היא רצתה להעביר אותו, היא הצליחה להעביר אותו,</w:t>
      </w:r>
      <w:r w:rsidR="00845C23">
        <w:rPr>
          <w:rtl/>
        </w:rPr>
        <w:t xml:space="preserve"> </w:t>
      </w:r>
      <w:r w:rsidR="00F0567A">
        <w:rPr>
          <w:rtl/>
        </w:rPr>
        <w:t>ו</w:t>
      </w:r>
      <w:r w:rsidR="00845C23">
        <w:rPr>
          <w:rtl/>
        </w:rPr>
        <w:t>משרד האוצר כתב</w:t>
      </w:r>
      <w:r w:rsidR="00F0567A">
        <w:rPr>
          <w:rtl/>
        </w:rPr>
        <w:t xml:space="preserve"> </w:t>
      </w:r>
      <w:bookmarkStart w:id="483" w:name="_ETM_Q1_2962768"/>
      <w:bookmarkEnd w:id="483"/>
      <w:r w:rsidR="00F0567A">
        <w:rPr>
          <w:rtl/>
        </w:rPr>
        <w:t xml:space="preserve">שזה עולה 500 מיליון שקל. כשהיה צריך לבטל את זה </w:t>
      </w:r>
      <w:bookmarkStart w:id="484" w:name="_ETM_Q1_2965439"/>
      <w:bookmarkEnd w:id="484"/>
      <w:r w:rsidR="00F0567A">
        <w:rPr>
          <w:rtl/>
        </w:rPr>
        <w:t xml:space="preserve">ולשנות את זה, אז </w:t>
      </w:r>
      <w:r w:rsidR="00845C23">
        <w:rPr>
          <w:rtl/>
        </w:rPr>
        <w:t>כתבו שזה 5 מיליון שקל. אני מספר לכם דברים כהווייתם</w:t>
      </w:r>
      <w:r w:rsidR="00F0567A">
        <w:rPr>
          <w:rtl/>
        </w:rPr>
        <w:t xml:space="preserve">. זאת אומרת, משרד האוצר זורק </w:t>
      </w:r>
      <w:bookmarkStart w:id="485" w:name="_ETM_Q1_2970553"/>
      <w:bookmarkEnd w:id="485"/>
      <w:r w:rsidR="00F0567A">
        <w:rPr>
          <w:rtl/>
        </w:rPr>
        <w:t xml:space="preserve">מספרים איך שהוא רוצה. החוק הזה לא עולה 100 מיליון </w:t>
      </w:r>
      <w:bookmarkStart w:id="486" w:name="_ETM_Q1_2975049"/>
      <w:bookmarkEnd w:id="486"/>
      <w:r w:rsidR="00F0567A">
        <w:rPr>
          <w:rtl/>
        </w:rPr>
        <w:t>שקל,</w:t>
      </w:r>
      <w:r w:rsidR="00845C23">
        <w:rPr>
          <w:rtl/>
        </w:rPr>
        <w:t xml:space="preserve"> ואם הוא לא עובר, גם את זה יפסידו, כי נשים לא יכתבו יותר מ-49,000 שקל. </w:t>
      </w:r>
      <w:r w:rsidR="009065A9">
        <w:rPr>
          <w:rtl/>
        </w:rPr>
        <w:t xml:space="preserve">זה חוק אנכרוניסטי, הוא מ-49', </w:t>
      </w:r>
      <w:r w:rsidR="005A0C92">
        <w:rPr>
          <w:rtl/>
        </w:rPr>
        <w:t>כ</w:t>
      </w:r>
      <w:r w:rsidR="009065A9">
        <w:rPr>
          <w:rtl/>
        </w:rPr>
        <w:t xml:space="preserve">לאישה לא היתה קריירה, אישה </w:t>
      </w:r>
      <w:bookmarkStart w:id="487" w:name="_ETM_Q1_2986655"/>
      <w:bookmarkEnd w:id="487"/>
      <w:r w:rsidR="009065A9">
        <w:rPr>
          <w:rtl/>
        </w:rPr>
        <w:t xml:space="preserve">לא הלכה לעבוד. </w:t>
      </w:r>
      <w:r w:rsidR="00845C23">
        <w:rPr>
          <w:rtl/>
        </w:rPr>
        <w:t>היו נשים הנדסאיות</w:t>
      </w:r>
      <w:r w:rsidR="009065A9">
        <w:rPr>
          <w:rtl/>
        </w:rPr>
        <w:t>,</w:t>
      </w:r>
      <w:r w:rsidR="00845C23">
        <w:rPr>
          <w:rtl/>
        </w:rPr>
        <w:t xml:space="preserve"> נשים משכילות</w:t>
      </w:r>
      <w:r w:rsidR="009065A9">
        <w:rPr>
          <w:rtl/>
        </w:rPr>
        <w:t xml:space="preserve"> ואמרו: רגע, למה אנחנו מופלות לרעה, </w:t>
      </w:r>
      <w:bookmarkStart w:id="488" w:name="_ETM_Q1_2995483"/>
      <w:bookmarkEnd w:id="488"/>
      <w:r w:rsidR="009065A9">
        <w:rPr>
          <w:rtl/>
        </w:rPr>
        <w:t>בגלל שאנחנו נשים?</w:t>
      </w:r>
      <w:r w:rsidR="00135047">
        <w:rPr>
          <w:rtl/>
        </w:rPr>
        <w:t xml:space="preserve"> אגב, על החוק הזה חתום שר האוצר</w:t>
      </w:r>
      <w:r w:rsidR="009065A9">
        <w:rPr>
          <w:rtl/>
        </w:rPr>
        <w:t>, חתומים כל סיעות הבית</w:t>
      </w:r>
      <w:r w:rsidR="00135047">
        <w:rPr>
          <w:rtl/>
        </w:rPr>
        <w:t>. אני מביא אותו מחר</w:t>
      </w:r>
      <w:r w:rsidR="009065A9">
        <w:rPr>
          <w:rtl/>
        </w:rPr>
        <w:t>.</w:t>
      </w:r>
    </w:p>
    <w:p w:rsidR="00135047" w:rsidRDefault="00135047" w:rsidP="00845C23">
      <w:pPr>
        <w:rPr>
          <w:rtl/>
        </w:rPr>
      </w:pPr>
    </w:p>
    <w:p w:rsidR="00135047" w:rsidRDefault="00135047" w:rsidP="001350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047" w:rsidRDefault="00135047" w:rsidP="00135047">
      <w:pPr>
        <w:pStyle w:val="KeepWithNext"/>
        <w:rPr>
          <w:rtl/>
        </w:rPr>
      </w:pPr>
    </w:p>
    <w:p w:rsidR="00135047" w:rsidRDefault="00135047" w:rsidP="00135047">
      <w:pPr>
        <w:rPr>
          <w:rtl/>
        </w:rPr>
      </w:pPr>
      <w:r>
        <w:rPr>
          <w:rtl/>
        </w:rPr>
        <w:t>לכן אמרתי שאני לא רואה אותו נופל.</w:t>
      </w:r>
    </w:p>
    <w:p w:rsidR="00135047" w:rsidRDefault="00135047" w:rsidP="00135047">
      <w:pPr>
        <w:rPr>
          <w:rtl/>
        </w:rPr>
      </w:pPr>
    </w:p>
    <w:p w:rsidR="00135047" w:rsidRDefault="00135047" w:rsidP="00135047">
      <w:pPr>
        <w:pStyle w:val="a5"/>
        <w:keepNext/>
        <w:rPr>
          <w:rtl/>
        </w:rPr>
      </w:pPr>
      <w:r>
        <w:rPr>
          <w:rFonts w:hint="eastAsia"/>
          <w:rtl/>
        </w:rPr>
        <w:t>משה</w:t>
      </w:r>
      <w:r>
        <w:rPr>
          <w:rtl/>
        </w:rPr>
        <w:t xml:space="preserve"> </w:t>
      </w:r>
      <w:r>
        <w:rPr>
          <w:rFonts w:hint="eastAsia"/>
          <w:rtl/>
        </w:rPr>
        <w:t>גפני</w:t>
      </w:r>
      <w:r>
        <w:rPr>
          <w:rtl/>
        </w:rPr>
        <w:t>:</w:t>
      </w:r>
    </w:p>
    <w:p w:rsidR="00135047" w:rsidRDefault="00135047" w:rsidP="00135047">
      <w:pPr>
        <w:pStyle w:val="KeepWithNext"/>
        <w:rPr>
          <w:rtl/>
        </w:rPr>
      </w:pPr>
    </w:p>
    <w:p w:rsidR="009065A9" w:rsidRDefault="009065A9" w:rsidP="009065A9">
      <w:pPr>
        <w:rPr>
          <w:rtl/>
        </w:rPr>
      </w:pPr>
      <w:r>
        <w:rPr>
          <w:rtl/>
        </w:rPr>
        <w:t xml:space="preserve">אנחנו רואים אותו כל </w:t>
      </w:r>
      <w:bookmarkStart w:id="489" w:name="_ETM_Q1_3009750"/>
      <w:bookmarkEnd w:id="489"/>
      <w:r>
        <w:rPr>
          <w:rtl/>
        </w:rPr>
        <w:t xml:space="preserve">אחד מזווית שונה. אני רואה אותו מהאופן הפרקטי – </w:t>
      </w:r>
      <w:r w:rsidR="00135047">
        <w:rPr>
          <w:rtl/>
        </w:rPr>
        <w:t>ב</w:t>
      </w:r>
      <w:bookmarkStart w:id="490" w:name="_ETM_Q1_3014595"/>
      <w:bookmarkEnd w:id="490"/>
      <w:r w:rsidR="00135047">
        <w:rPr>
          <w:rtl/>
        </w:rPr>
        <w:t xml:space="preserve">עד או נגד. אין חוכמות בעניין הזה. </w:t>
      </w:r>
      <w:r>
        <w:rPr>
          <w:rtl/>
        </w:rPr>
        <w:t xml:space="preserve">פה אנחנו יכולים לדבר פילוסופיה. </w:t>
      </w:r>
      <w:r w:rsidR="00135047">
        <w:rPr>
          <w:rtl/>
        </w:rPr>
        <w:t xml:space="preserve">לכן אני מציע לקחת את החוק הקיים, לנתח, ליצור את הנושא של </w:t>
      </w:r>
      <w:r>
        <w:rPr>
          <w:rtl/>
        </w:rPr>
        <w:t>ה</w:t>
      </w:r>
      <w:r w:rsidR="00135047">
        <w:rPr>
          <w:rtl/>
        </w:rPr>
        <w:t xml:space="preserve">אכיפה, את כל מה שנלווה </w:t>
      </w:r>
      <w:r>
        <w:rPr>
          <w:rtl/>
        </w:rPr>
        <w:t>ל</w:t>
      </w:r>
      <w:r w:rsidR="00135047">
        <w:rPr>
          <w:rtl/>
        </w:rPr>
        <w:t xml:space="preserve">עניין הזה, </w:t>
      </w:r>
      <w:r>
        <w:rPr>
          <w:rtl/>
        </w:rPr>
        <w:t xml:space="preserve">אחרת הסיפור הזה לא ייגמר. </w:t>
      </w:r>
      <w:bookmarkStart w:id="491" w:name="_ETM_Q1_3028834"/>
      <w:bookmarkEnd w:id="491"/>
      <w:r>
        <w:rPr>
          <w:rtl/>
        </w:rPr>
        <w:t xml:space="preserve">בהעדפה מתקנת לנשים החוק הצליח גם אם </w:t>
      </w:r>
      <w:bookmarkStart w:id="492" w:name="_ETM_Q1_3033009"/>
      <w:bookmarkEnd w:id="492"/>
      <w:r>
        <w:rPr>
          <w:rtl/>
        </w:rPr>
        <w:t xml:space="preserve">לא במשרות הבכירות, אבל הוא הצליח בסך-הכול הכללי. הוא נכשל לחלוטין בעניין </w:t>
      </w:r>
      <w:bookmarkStart w:id="493" w:name="_ETM_Q1_3038039"/>
      <w:bookmarkEnd w:id="493"/>
      <w:r>
        <w:rPr>
          <w:rtl/>
        </w:rPr>
        <w:t>של פערי השכר.</w:t>
      </w:r>
    </w:p>
    <w:p w:rsidR="00135047" w:rsidRDefault="00135047" w:rsidP="00135047">
      <w:pPr>
        <w:rPr>
          <w:rtl/>
        </w:rPr>
      </w:pPr>
      <w:bookmarkStart w:id="494" w:name="_ETM_Q1_3036674"/>
      <w:bookmarkEnd w:id="494"/>
    </w:p>
    <w:p w:rsidR="009065A9" w:rsidRDefault="009065A9" w:rsidP="009065A9">
      <w:pPr>
        <w:pStyle w:val="a5"/>
        <w:keepNext/>
        <w:rPr>
          <w:rtl/>
        </w:rPr>
      </w:pPr>
      <w:bookmarkStart w:id="495" w:name="_ETM_Q1_3036428"/>
      <w:bookmarkEnd w:id="495"/>
      <w:r>
        <w:rPr>
          <w:rFonts w:hint="eastAsia"/>
          <w:rtl/>
        </w:rPr>
        <w:t>גלית</w:t>
      </w:r>
      <w:r>
        <w:rPr>
          <w:rtl/>
        </w:rPr>
        <w:t xml:space="preserve"> </w:t>
      </w:r>
      <w:r>
        <w:rPr>
          <w:rFonts w:hint="eastAsia"/>
          <w:rtl/>
        </w:rPr>
        <w:t>אשל</w:t>
      </w:r>
      <w:r>
        <w:rPr>
          <w:rtl/>
        </w:rPr>
        <w:t>:</w:t>
      </w:r>
    </w:p>
    <w:p w:rsidR="009065A9" w:rsidRDefault="009065A9" w:rsidP="009065A9">
      <w:pPr>
        <w:pStyle w:val="KeepWithNext"/>
        <w:rPr>
          <w:rtl/>
        </w:rPr>
      </w:pPr>
    </w:p>
    <w:p w:rsidR="00135047" w:rsidRDefault="009065A9" w:rsidP="00135047">
      <w:pPr>
        <w:rPr>
          <w:rtl/>
        </w:rPr>
      </w:pPr>
      <w:r>
        <w:rPr>
          <w:rtl/>
        </w:rPr>
        <w:t>ה</w:t>
      </w:r>
      <w:r w:rsidR="00135047">
        <w:rPr>
          <w:rtl/>
        </w:rPr>
        <w:t>וא מתעסק במשרות בכירות בלבד וגם שם</w:t>
      </w:r>
      <w:r>
        <w:rPr>
          <w:rtl/>
        </w:rPr>
        <w:t xml:space="preserve"> יש סימני שאלה.</w:t>
      </w:r>
    </w:p>
    <w:p w:rsidR="00135047" w:rsidRDefault="00135047" w:rsidP="00135047">
      <w:pPr>
        <w:rPr>
          <w:rtl/>
        </w:rPr>
      </w:pPr>
    </w:p>
    <w:p w:rsidR="00135047" w:rsidRDefault="00135047" w:rsidP="00135047">
      <w:pPr>
        <w:pStyle w:val="a5"/>
        <w:keepNext/>
        <w:rPr>
          <w:rtl/>
        </w:rPr>
      </w:pPr>
      <w:r>
        <w:rPr>
          <w:rFonts w:hint="eastAsia"/>
          <w:rtl/>
        </w:rPr>
        <w:t>משה</w:t>
      </w:r>
      <w:r>
        <w:rPr>
          <w:rtl/>
        </w:rPr>
        <w:t xml:space="preserve"> </w:t>
      </w:r>
      <w:r>
        <w:rPr>
          <w:rFonts w:hint="eastAsia"/>
          <w:rtl/>
        </w:rPr>
        <w:t>גפני</w:t>
      </w:r>
      <w:r>
        <w:rPr>
          <w:rtl/>
        </w:rPr>
        <w:t>:</w:t>
      </w:r>
    </w:p>
    <w:p w:rsidR="00135047" w:rsidRDefault="00135047" w:rsidP="00135047">
      <w:pPr>
        <w:pStyle w:val="KeepWithNext"/>
        <w:rPr>
          <w:rtl/>
        </w:rPr>
      </w:pPr>
    </w:p>
    <w:p w:rsidR="00135047" w:rsidRDefault="009065A9" w:rsidP="009065A9">
      <w:pPr>
        <w:rPr>
          <w:rtl/>
        </w:rPr>
      </w:pPr>
      <w:r>
        <w:rPr>
          <w:rtl/>
        </w:rPr>
        <w:t xml:space="preserve">הייתי מהחוק הראשון. היו כמה חוקים בעניין הזה: היה חוק על רשויות מקומיות, היה חוק </w:t>
      </w:r>
      <w:bookmarkStart w:id="496" w:name="_ETM_Q1_3047515"/>
      <w:bookmarkEnd w:id="496"/>
      <w:r>
        <w:rPr>
          <w:rtl/>
        </w:rPr>
        <w:t xml:space="preserve">על משרדי ממשלה, </w:t>
      </w:r>
      <w:r w:rsidR="00135047">
        <w:rPr>
          <w:rtl/>
        </w:rPr>
        <w:t>היה חוק על גופים ממשלתיים</w:t>
      </w:r>
      <w:r>
        <w:rPr>
          <w:rtl/>
        </w:rPr>
        <w:t>,</w:t>
      </w:r>
      <w:r w:rsidR="00135047">
        <w:rPr>
          <w:rtl/>
        </w:rPr>
        <w:t xml:space="preserve"> על חברות ממשלתיות. הוא לא הצליח במשרות הבכירות, </w:t>
      </w:r>
      <w:r>
        <w:rPr>
          <w:rtl/>
        </w:rPr>
        <w:t xml:space="preserve">הוא הצליח עד המשרות </w:t>
      </w:r>
      <w:r w:rsidR="00135047">
        <w:rPr>
          <w:rtl/>
        </w:rPr>
        <w:t>הבכירות.</w:t>
      </w:r>
    </w:p>
    <w:p w:rsidR="00135047" w:rsidRDefault="00135047" w:rsidP="00135047">
      <w:pPr>
        <w:rPr>
          <w:rtl/>
        </w:rPr>
      </w:pPr>
    </w:p>
    <w:p w:rsidR="00135047" w:rsidRDefault="00135047" w:rsidP="00135047">
      <w:pPr>
        <w:pStyle w:val="afb"/>
        <w:keepNext/>
        <w:rPr>
          <w:rtl/>
        </w:rPr>
      </w:pPr>
      <w:r>
        <w:rPr>
          <w:rFonts w:hint="eastAsia"/>
          <w:rtl/>
        </w:rPr>
        <w:t>חנה</w:t>
      </w:r>
      <w:r>
        <w:rPr>
          <w:rtl/>
        </w:rPr>
        <w:t xml:space="preserve"> </w:t>
      </w:r>
      <w:r>
        <w:rPr>
          <w:rFonts w:hint="eastAsia"/>
          <w:rtl/>
        </w:rPr>
        <w:t>קופפר</w:t>
      </w:r>
      <w:r>
        <w:rPr>
          <w:rtl/>
        </w:rPr>
        <w:t>:</w:t>
      </w:r>
    </w:p>
    <w:p w:rsidR="00135047" w:rsidRDefault="00135047" w:rsidP="00135047">
      <w:pPr>
        <w:pStyle w:val="KeepWithNext"/>
        <w:rPr>
          <w:rtl/>
        </w:rPr>
      </w:pPr>
    </w:p>
    <w:p w:rsidR="00135047" w:rsidRDefault="009065A9" w:rsidP="009065A9">
      <w:pPr>
        <w:rPr>
          <w:rtl/>
        </w:rPr>
      </w:pPr>
      <w:r>
        <w:rPr>
          <w:rtl/>
        </w:rPr>
        <w:t xml:space="preserve">רק כדי להעמיד </w:t>
      </w:r>
      <w:bookmarkStart w:id="497" w:name="_ETM_Q1_3061104"/>
      <w:bookmarkEnd w:id="497"/>
      <w:r>
        <w:rPr>
          <w:rtl/>
        </w:rPr>
        <w:t xml:space="preserve">נתונים על דיוקם, יש נתונים לגבי הייצוג של גברים ונשים </w:t>
      </w:r>
      <w:bookmarkStart w:id="498" w:name="_ETM_Q1_3064656"/>
      <w:bookmarkEnd w:id="498"/>
      <w:r w:rsidR="00135047">
        <w:rPr>
          <w:rtl/>
        </w:rPr>
        <w:t>בכל הדרגות, בכל הדירוגים, בדוח של האגף לקידום נשים ושילו</w:t>
      </w:r>
      <w:r>
        <w:rPr>
          <w:rtl/>
        </w:rPr>
        <w:t>ב</w:t>
      </w:r>
      <w:r w:rsidR="00135047">
        <w:rPr>
          <w:rtl/>
        </w:rPr>
        <w:t>ן</w:t>
      </w:r>
      <w:r>
        <w:rPr>
          <w:rtl/>
        </w:rPr>
        <w:t xml:space="preserve"> בנציבות שירות המדינה</w:t>
      </w:r>
      <w:r w:rsidR="00135047">
        <w:rPr>
          <w:rtl/>
        </w:rPr>
        <w:t>. יש דוח 2011 שיצא לפני כמה חודשים</w:t>
      </w:r>
      <w:r>
        <w:rPr>
          <w:rtl/>
        </w:rPr>
        <w:t xml:space="preserve"> ושם רואים שזה</w:t>
      </w:r>
      <w:r w:rsidR="00135047">
        <w:rPr>
          <w:rtl/>
        </w:rPr>
        <w:t xml:space="preserve"> נכון שנשים מהוות </w:t>
      </w:r>
      <w:r>
        <w:rPr>
          <w:rtl/>
        </w:rPr>
        <w:t>65% מהעובדים בשירות המדינה</w:t>
      </w:r>
      <w:r w:rsidR="00135047">
        <w:rPr>
          <w:rtl/>
        </w:rPr>
        <w:t>, אבל כשמסתכלים על דרגות</w:t>
      </w:r>
      <w:r>
        <w:rPr>
          <w:rtl/>
        </w:rPr>
        <w:t>,</w:t>
      </w:r>
      <w:r w:rsidR="00135047">
        <w:rPr>
          <w:rtl/>
        </w:rPr>
        <w:t xml:space="preserve"> רואים שהייצוג </w:t>
      </w:r>
      <w:r>
        <w:rPr>
          <w:rtl/>
        </w:rPr>
        <w:t xml:space="preserve">שלהן הולך ועולה ככל שאנחנו יורדים </w:t>
      </w:r>
      <w:bookmarkStart w:id="499" w:name="_ETM_Q1_3086852"/>
      <w:bookmarkEnd w:id="499"/>
      <w:r>
        <w:rPr>
          <w:rtl/>
        </w:rPr>
        <w:t xml:space="preserve">בדרגות, ובדרגות הבכירות, ברוב המקרים – לא בכל המקרים – </w:t>
      </w:r>
      <w:bookmarkStart w:id="500" w:name="_ETM_Q1_3089739"/>
      <w:bookmarkEnd w:id="500"/>
      <w:r>
        <w:rPr>
          <w:rtl/>
        </w:rPr>
        <w:t>הייצוג שלהן יורד</w:t>
      </w:r>
      <w:r w:rsidR="005A0C92">
        <w:rPr>
          <w:rtl/>
        </w:rPr>
        <w:t>,</w:t>
      </w:r>
      <w:r>
        <w:rPr>
          <w:rtl/>
        </w:rPr>
        <w:t xml:space="preserve"> וגם כאשר הייצוג שלהן מגיע ל-50% כמו ל</w:t>
      </w:r>
      <w:bookmarkStart w:id="501" w:name="_ETM_Q1_3095312"/>
      <w:bookmarkEnd w:id="501"/>
      <w:r>
        <w:rPr>
          <w:rtl/>
        </w:rPr>
        <w:t xml:space="preserve">דוגמה בדרגה העליונה, צריך להבין שהמשמעות היא שהן עדיין לא </w:t>
      </w:r>
      <w:bookmarkStart w:id="502" w:name="_ETM_Q1_3100029"/>
      <w:bookmarkEnd w:id="502"/>
      <w:r>
        <w:rPr>
          <w:rtl/>
        </w:rPr>
        <w:t xml:space="preserve">מגיעות לייצוג שלהן בשירות המדינה. זאת אומרת, אם הייצוג שלהן </w:t>
      </w:r>
      <w:bookmarkStart w:id="503" w:name="_ETM_Q1_3103401"/>
      <w:bookmarkEnd w:id="503"/>
      <w:r>
        <w:rPr>
          <w:rtl/>
        </w:rPr>
        <w:t xml:space="preserve">בשירות המדינה הוא 65%, והייצוג שלהן בדרגה העליונה הוא 50%, </w:t>
      </w:r>
      <w:bookmarkStart w:id="504" w:name="_ETM_Q1_3107901"/>
      <w:bookmarkEnd w:id="504"/>
      <w:r>
        <w:rPr>
          <w:rtl/>
        </w:rPr>
        <w:t xml:space="preserve">הרי שעדיין יש כאן פער בין הייצוג הכללי שלהן לבין </w:t>
      </w:r>
      <w:bookmarkStart w:id="505" w:name="_ETM_Q1_3112401"/>
      <w:bookmarkEnd w:id="505"/>
      <w:r>
        <w:rPr>
          <w:rtl/>
        </w:rPr>
        <w:t xml:space="preserve">הייצוג שלהן בדרגה העליונה, והמצב רק הולך ומחמיר כשאנחנו מדברים </w:t>
      </w:r>
      <w:bookmarkStart w:id="506" w:name="_ETM_Q1_3118034"/>
      <w:bookmarkEnd w:id="506"/>
      <w:r>
        <w:rPr>
          <w:rtl/>
        </w:rPr>
        <w:t>על חוזה בכירים.</w:t>
      </w:r>
    </w:p>
    <w:p w:rsidR="00135047" w:rsidRDefault="00135047" w:rsidP="00135047">
      <w:pPr>
        <w:rPr>
          <w:rtl/>
        </w:rPr>
      </w:pPr>
    </w:p>
    <w:p w:rsidR="009065A9" w:rsidRDefault="009065A9" w:rsidP="009065A9">
      <w:pPr>
        <w:pStyle w:val="af8"/>
        <w:keepNext/>
        <w:rPr>
          <w:rtl/>
        </w:rPr>
      </w:pPr>
      <w:bookmarkStart w:id="507" w:name="_ETM_Q1_3119030"/>
      <w:bookmarkEnd w:id="50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65A9" w:rsidRDefault="009065A9" w:rsidP="009065A9">
      <w:pPr>
        <w:pStyle w:val="KeepWithNext"/>
        <w:rPr>
          <w:rtl/>
        </w:rPr>
      </w:pPr>
    </w:p>
    <w:p w:rsidR="009065A9" w:rsidRDefault="009065A9" w:rsidP="009065A9">
      <w:pPr>
        <w:rPr>
          <w:rtl/>
        </w:rPr>
      </w:pPr>
      <w:r>
        <w:rPr>
          <w:rtl/>
        </w:rPr>
        <w:t>זה ברור.</w:t>
      </w:r>
    </w:p>
    <w:p w:rsidR="009065A9" w:rsidRDefault="009065A9" w:rsidP="009065A9">
      <w:pPr>
        <w:rPr>
          <w:rtl/>
        </w:rPr>
      </w:pPr>
      <w:bookmarkStart w:id="508" w:name="_ETM_Q1_3121031"/>
      <w:bookmarkEnd w:id="508"/>
    </w:p>
    <w:p w:rsidR="009065A9" w:rsidRDefault="009065A9" w:rsidP="009065A9">
      <w:pPr>
        <w:pStyle w:val="a5"/>
        <w:keepNext/>
        <w:rPr>
          <w:rtl/>
        </w:rPr>
      </w:pPr>
      <w:bookmarkStart w:id="509" w:name="_ETM_Q1_3121091"/>
      <w:bookmarkStart w:id="510" w:name="_ETM_Q1_3118305"/>
      <w:bookmarkEnd w:id="509"/>
      <w:bookmarkEnd w:id="510"/>
      <w:r>
        <w:rPr>
          <w:rFonts w:hint="eastAsia"/>
          <w:rtl/>
        </w:rPr>
        <w:t>מיכל</w:t>
      </w:r>
      <w:r>
        <w:rPr>
          <w:rtl/>
        </w:rPr>
        <w:t xml:space="preserve"> </w:t>
      </w:r>
      <w:r>
        <w:rPr>
          <w:rFonts w:hint="eastAsia"/>
          <w:rtl/>
        </w:rPr>
        <w:t>רוזין</w:t>
      </w:r>
      <w:r>
        <w:rPr>
          <w:rtl/>
        </w:rPr>
        <w:t>:</w:t>
      </w:r>
    </w:p>
    <w:p w:rsidR="009065A9" w:rsidRDefault="009065A9" w:rsidP="009065A9">
      <w:pPr>
        <w:pStyle w:val="KeepWithNext"/>
        <w:rPr>
          <w:rtl/>
        </w:rPr>
      </w:pPr>
    </w:p>
    <w:p w:rsidR="00135047" w:rsidRDefault="00135047" w:rsidP="00135047">
      <w:pPr>
        <w:rPr>
          <w:rtl/>
          <w:lang w:eastAsia="he-IL"/>
        </w:rPr>
      </w:pPr>
      <w:r>
        <w:rPr>
          <w:rtl/>
          <w:lang w:eastAsia="he-IL"/>
        </w:rPr>
        <w:t>חוזים אישיים את מתכוונת.</w:t>
      </w:r>
    </w:p>
    <w:p w:rsidR="00135047" w:rsidRDefault="00135047" w:rsidP="00135047">
      <w:pPr>
        <w:rPr>
          <w:rtl/>
          <w:lang w:eastAsia="he-IL"/>
        </w:rPr>
      </w:pPr>
    </w:p>
    <w:p w:rsidR="00135047" w:rsidRDefault="00135047" w:rsidP="00135047">
      <w:pPr>
        <w:pStyle w:val="afb"/>
        <w:keepNext/>
        <w:rPr>
          <w:rtl/>
          <w:lang w:eastAsia="he-IL"/>
        </w:rPr>
      </w:pPr>
      <w:r>
        <w:rPr>
          <w:rFonts w:hint="eastAsia"/>
          <w:rtl/>
          <w:lang w:eastAsia="he-IL"/>
        </w:rPr>
        <w:t>חנה</w:t>
      </w:r>
      <w:r>
        <w:rPr>
          <w:rtl/>
          <w:lang w:eastAsia="he-IL"/>
        </w:rPr>
        <w:t xml:space="preserve"> </w:t>
      </w:r>
      <w:r>
        <w:rPr>
          <w:rFonts w:hint="eastAsia"/>
          <w:rtl/>
          <w:lang w:eastAsia="he-IL"/>
        </w:rPr>
        <w:t>קופפר</w:t>
      </w:r>
      <w:r>
        <w:rPr>
          <w:rtl/>
          <w:lang w:eastAsia="he-IL"/>
        </w:rPr>
        <w:t>:</w:t>
      </w:r>
    </w:p>
    <w:p w:rsidR="00135047" w:rsidRDefault="00135047" w:rsidP="00135047">
      <w:pPr>
        <w:pStyle w:val="KeepWithNext"/>
        <w:rPr>
          <w:rtl/>
          <w:lang w:eastAsia="he-IL"/>
        </w:rPr>
      </w:pPr>
    </w:p>
    <w:p w:rsidR="00135047" w:rsidRDefault="009065A9" w:rsidP="00135047">
      <w:pPr>
        <w:rPr>
          <w:rtl/>
          <w:lang w:eastAsia="he-IL"/>
        </w:rPr>
      </w:pPr>
      <w:r>
        <w:rPr>
          <w:rtl/>
          <w:lang w:eastAsia="he-IL"/>
        </w:rPr>
        <w:t xml:space="preserve">לא חוזים אישיים, אלא על חוזה בכירים. </w:t>
      </w:r>
      <w:bookmarkStart w:id="511" w:name="_ETM_Q1_3126981"/>
      <w:bookmarkEnd w:id="511"/>
      <w:r>
        <w:rPr>
          <w:rtl/>
          <w:lang w:eastAsia="he-IL"/>
        </w:rPr>
        <w:t>חוזים אישיים זה משהו אחר.</w:t>
      </w:r>
    </w:p>
    <w:p w:rsidR="009065A9" w:rsidRDefault="009065A9" w:rsidP="00135047">
      <w:pPr>
        <w:rPr>
          <w:rtl/>
          <w:lang w:eastAsia="he-IL"/>
        </w:rPr>
      </w:pPr>
      <w:bookmarkStart w:id="512" w:name="_ETM_Q1_3127824"/>
      <w:bookmarkEnd w:id="512"/>
    </w:p>
    <w:p w:rsidR="00135047" w:rsidRDefault="00135047" w:rsidP="00135047">
      <w:pPr>
        <w:pStyle w:val="a5"/>
        <w:keepNext/>
        <w:rPr>
          <w:rtl/>
        </w:rPr>
      </w:pPr>
      <w:r>
        <w:rPr>
          <w:rFonts w:hint="eastAsia"/>
          <w:rtl/>
        </w:rPr>
        <w:t>מיכל</w:t>
      </w:r>
      <w:r>
        <w:rPr>
          <w:rtl/>
        </w:rPr>
        <w:t xml:space="preserve"> </w:t>
      </w:r>
      <w:r>
        <w:rPr>
          <w:rFonts w:hint="eastAsia"/>
          <w:rtl/>
        </w:rPr>
        <w:t>רוזין</w:t>
      </w:r>
      <w:r>
        <w:rPr>
          <w:rtl/>
        </w:rPr>
        <w:t>:</w:t>
      </w:r>
    </w:p>
    <w:p w:rsidR="00135047" w:rsidRDefault="00135047" w:rsidP="00135047">
      <w:pPr>
        <w:pStyle w:val="KeepWithNext"/>
        <w:rPr>
          <w:rtl/>
          <w:lang w:eastAsia="he-IL"/>
        </w:rPr>
      </w:pPr>
    </w:p>
    <w:p w:rsidR="00135047" w:rsidRDefault="00135047" w:rsidP="009065A9">
      <w:pPr>
        <w:rPr>
          <w:rtl/>
          <w:lang w:eastAsia="he-IL"/>
        </w:rPr>
      </w:pPr>
      <w:r>
        <w:rPr>
          <w:rtl/>
          <w:lang w:eastAsia="he-IL"/>
        </w:rPr>
        <w:t>הבנתי שיש גם פערים גדולים מאוד בחוזי</w:t>
      </w:r>
      <w:r w:rsidR="009065A9">
        <w:rPr>
          <w:rtl/>
          <w:lang w:eastAsia="he-IL"/>
        </w:rPr>
        <w:t>ם אישיים שלא נבדקו עדיין.</w:t>
      </w:r>
    </w:p>
    <w:p w:rsidR="00135047" w:rsidRDefault="00135047" w:rsidP="00135047">
      <w:pPr>
        <w:rPr>
          <w:rtl/>
          <w:lang w:eastAsia="he-IL"/>
        </w:rPr>
      </w:pPr>
    </w:p>
    <w:p w:rsidR="009065A9" w:rsidRDefault="009065A9" w:rsidP="009065A9">
      <w:pPr>
        <w:pStyle w:val="afb"/>
        <w:keepNext/>
        <w:rPr>
          <w:rtl/>
          <w:lang w:eastAsia="he-IL"/>
        </w:rPr>
      </w:pPr>
      <w:bookmarkStart w:id="513" w:name="_ETM_Q1_3129529"/>
      <w:bookmarkEnd w:id="513"/>
      <w:r>
        <w:rPr>
          <w:rFonts w:hint="eastAsia"/>
          <w:rtl/>
          <w:lang w:eastAsia="he-IL"/>
        </w:rPr>
        <w:t>חנה</w:t>
      </w:r>
      <w:r>
        <w:rPr>
          <w:rtl/>
          <w:lang w:eastAsia="he-IL"/>
        </w:rPr>
        <w:t xml:space="preserve"> </w:t>
      </w:r>
      <w:r>
        <w:rPr>
          <w:rFonts w:hint="eastAsia"/>
          <w:rtl/>
          <w:lang w:eastAsia="he-IL"/>
        </w:rPr>
        <w:t>קופפר</w:t>
      </w:r>
      <w:r>
        <w:rPr>
          <w:rtl/>
          <w:lang w:eastAsia="he-IL"/>
        </w:rPr>
        <w:t>:</w:t>
      </w:r>
    </w:p>
    <w:p w:rsidR="009065A9" w:rsidRDefault="009065A9" w:rsidP="009065A9">
      <w:pPr>
        <w:pStyle w:val="KeepWithNext"/>
        <w:rPr>
          <w:rtl/>
          <w:lang w:eastAsia="he-IL"/>
        </w:rPr>
      </w:pPr>
    </w:p>
    <w:p w:rsidR="00135047" w:rsidRDefault="009065A9" w:rsidP="009065A9">
      <w:pPr>
        <w:rPr>
          <w:rtl/>
          <w:lang w:eastAsia="he-IL"/>
        </w:rPr>
      </w:pPr>
      <w:r>
        <w:rPr>
          <w:rtl/>
          <w:lang w:eastAsia="he-IL"/>
        </w:rPr>
        <w:t>בהחלט ייתכן.</w:t>
      </w:r>
    </w:p>
    <w:p w:rsidR="00135047" w:rsidRDefault="00135047" w:rsidP="00135047">
      <w:pPr>
        <w:rPr>
          <w:rtl/>
          <w:lang w:eastAsia="he-IL"/>
        </w:rPr>
      </w:pPr>
    </w:p>
    <w:p w:rsidR="009065A9" w:rsidRDefault="009065A9" w:rsidP="009065A9">
      <w:pPr>
        <w:pStyle w:val="a5"/>
        <w:keepNext/>
        <w:rPr>
          <w:rtl/>
        </w:rPr>
      </w:pPr>
      <w:bookmarkStart w:id="514" w:name="_ETM_Q1_3135709"/>
      <w:bookmarkEnd w:id="514"/>
      <w:r>
        <w:rPr>
          <w:rFonts w:hint="eastAsia"/>
          <w:rtl/>
        </w:rPr>
        <w:t>משה</w:t>
      </w:r>
      <w:r>
        <w:rPr>
          <w:rtl/>
        </w:rPr>
        <w:t xml:space="preserve"> </w:t>
      </w:r>
      <w:r>
        <w:rPr>
          <w:rFonts w:hint="eastAsia"/>
          <w:rtl/>
        </w:rPr>
        <w:t>גפני</w:t>
      </w:r>
      <w:r>
        <w:rPr>
          <w:rtl/>
        </w:rPr>
        <w:t>:</w:t>
      </w:r>
    </w:p>
    <w:p w:rsidR="009065A9" w:rsidRDefault="009065A9" w:rsidP="009065A9">
      <w:pPr>
        <w:pStyle w:val="KeepWithNext"/>
        <w:rPr>
          <w:rtl/>
          <w:lang w:eastAsia="he-IL"/>
        </w:rPr>
      </w:pPr>
    </w:p>
    <w:p w:rsidR="009065A9" w:rsidRDefault="009065A9" w:rsidP="009065A9">
      <w:pPr>
        <w:rPr>
          <w:rtl/>
          <w:lang w:eastAsia="he-IL"/>
        </w:rPr>
      </w:pPr>
      <w:bookmarkStart w:id="515" w:name="_ETM_Q1_3132492"/>
      <w:bookmarkEnd w:id="515"/>
      <w:r>
        <w:rPr>
          <w:rtl/>
          <w:lang w:eastAsia="he-IL"/>
        </w:rPr>
        <w:t>אני מודה לך.</w:t>
      </w:r>
    </w:p>
    <w:p w:rsidR="009065A9" w:rsidRDefault="009065A9" w:rsidP="009065A9">
      <w:pPr>
        <w:rPr>
          <w:rtl/>
          <w:lang w:eastAsia="he-IL"/>
        </w:rPr>
      </w:pPr>
    </w:p>
    <w:p w:rsidR="009065A9" w:rsidRDefault="009065A9" w:rsidP="009065A9">
      <w:pPr>
        <w:pStyle w:val="af8"/>
        <w:keepNext/>
        <w:rPr>
          <w:rtl/>
        </w:rPr>
      </w:pPr>
      <w:bookmarkStart w:id="516" w:name="_ETM_Q1_3131271"/>
      <w:bookmarkEnd w:id="5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65A9" w:rsidRDefault="009065A9" w:rsidP="009065A9">
      <w:pPr>
        <w:pStyle w:val="KeepWithNext"/>
        <w:rPr>
          <w:rtl/>
          <w:lang w:eastAsia="he-IL"/>
        </w:rPr>
      </w:pPr>
    </w:p>
    <w:p w:rsidR="009065A9" w:rsidRDefault="009065A9" w:rsidP="009065A9">
      <w:pPr>
        <w:rPr>
          <w:rtl/>
          <w:lang w:eastAsia="he-IL"/>
        </w:rPr>
      </w:pPr>
      <w:r>
        <w:rPr>
          <w:rtl/>
          <w:lang w:eastAsia="he-IL"/>
        </w:rPr>
        <w:t xml:space="preserve">תודה רבה, חבר הכנסת גפני. תודה </w:t>
      </w:r>
      <w:bookmarkStart w:id="517" w:name="_ETM_Q1_3134317"/>
      <w:bookmarkEnd w:id="517"/>
      <w:r>
        <w:rPr>
          <w:rtl/>
          <w:lang w:eastAsia="he-IL"/>
        </w:rPr>
        <w:t xml:space="preserve">רבה. אנחנו נמשיך עם עורכת-הדין דנה נאור, מנהלת המחלקה המשפטית של שדולת </w:t>
      </w:r>
      <w:bookmarkStart w:id="518" w:name="_ETM_Q1_3142558"/>
      <w:bookmarkEnd w:id="518"/>
      <w:r>
        <w:rPr>
          <w:rtl/>
          <w:lang w:eastAsia="he-IL"/>
        </w:rPr>
        <w:t xml:space="preserve">הנשים, שתדבר על רפורמות חקיקה ואכיפה לקידום שכר שווה ופעילות </w:t>
      </w:r>
      <w:bookmarkStart w:id="519" w:name="_ETM_Q1_3146253"/>
      <w:bookmarkEnd w:id="519"/>
      <w:r>
        <w:rPr>
          <w:rtl/>
          <w:lang w:eastAsia="he-IL"/>
        </w:rPr>
        <w:t>וולונטרית של ארגונים וחברות.</w:t>
      </w:r>
    </w:p>
    <w:p w:rsidR="009065A9" w:rsidRDefault="009065A9" w:rsidP="009065A9">
      <w:pPr>
        <w:rPr>
          <w:rtl/>
          <w:lang w:eastAsia="he-IL"/>
        </w:rPr>
      </w:pPr>
    </w:p>
    <w:p w:rsidR="009065A9" w:rsidRDefault="009065A9" w:rsidP="009065A9">
      <w:pPr>
        <w:pStyle w:val="afb"/>
        <w:keepNext/>
        <w:rPr>
          <w:rtl/>
          <w:lang w:eastAsia="he-IL"/>
        </w:rPr>
      </w:pPr>
      <w:bookmarkStart w:id="520" w:name="_ETM_Q1_3149452"/>
      <w:bookmarkStart w:id="521" w:name="_ETM_Q1_3148746"/>
      <w:bookmarkEnd w:id="520"/>
      <w:bookmarkEnd w:id="521"/>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9065A9" w:rsidRDefault="009065A9" w:rsidP="009065A9">
      <w:pPr>
        <w:pStyle w:val="KeepWithNext"/>
        <w:rPr>
          <w:rtl/>
          <w:lang w:eastAsia="he-IL"/>
        </w:rPr>
      </w:pPr>
    </w:p>
    <w:p w:rsidR="009065A9" w:rsidRDefault="009065A9" w:rsidP="00135047">
      <w:pPr>
        <w:rPr>
          <w:rtl/>
          <w:lang w:eastAsia="he-IL"/>
        </w:rPr>
      </w:pPr>
      <w:r>
        <w:rPr>
          <w:rtl/>
          <w:lang w:eastAsia="he-IL"/>
        </w:rPr>
        <w:t xml:space="preserve">חבר הכנסת גפני הלך, אבל אנחנו כמובן </w:t>
      </w:r>
      <w:bookmarkStart w:id="522" w:name="_ETM_Q1_3155142"/>
      <w:bookmarkEnd w:id="522"/>
      <w:r>
        <w:rPr>
          <w:rtl/>
          <w:lang w:eastAsia="he-IL"/>
        </w:rPr>
        <w:t>תמכנו בהצעת החוק שלו בנושא חישוב מס מאוחד.</w:t>
      </w:r>
    </w:p>
    <w:p w:rsidR="00135047" w:rsidRDefault="00135047" w:rsidP="00135047">
      <w:pPr>
        <w:rPr>
          <w:rtl/>
          <w:lang w:eastAsia="he-IL"/>
        </w:rPr>
      </w:pPr>
    </w:p>
    <w:p w:rsidR="009065A9" w:rsidRDefault="009065A9" w:rsidP="009065A9">
      <w:pPr>
        <w:pStyle w:val="afb"/>
        <w:keepNext/>
        <w:rPr>
          <w:rtl/>
          <w:lang w:eastAsia="he-IL"/>
        </w:rPr>
      </w:pPr>
      <w:bookmarkStart w:id="523" w:name="_ETM_Q1_3156801"/>
      <w:bookmarkEnd w:id="523"/>
      <w:r>
        <w:rPr>
          <w:rFonts w:hint="eastAsia"/>
          <w:rtl/>
          <w:lang w:eastAsia="he-IL"/>
        </w:rPr>
        <w:t>גלי</w:t>
      </w:r>
      <w:r>
        <w:rPr>
          <w:rtl/>
          <w:lang w:eastAsia="he-IL"/>
        </w:rPr>
        <w:t xml:space="preserve"> </w:t>
      </w:r>
      <w:r>
        <w:rPr>
          <w:rFonts w:hint="eastAsia"/>
          <w:rtl/>
          <w:lang w:eastAsia="he-IL"/>
        </w:rPr>
        <w:t>עציון</w:t>
      </w:r>
      <w:r>
        <w:rPr>
          <w:rtl/>
          <w:lang w:eastAsia="he-IL"/>
        </w:rPr>
        <w:t>:</w:t>
      </w:r>
    </w:p>
    <w:p w:rsidR="009065A9" w:rsidRDefault="009065A9" w:rsidP="009065A9">
      <w:pPr>
        <w:pStyle w:val="KeepWithNext"/>
        <w:rPr>
          <w:rtl/>
          <w:lang w:eastAsia="he-IL"/>
        </w:rPr>
      </w:pPr>
    </w:p>
    <w:p w:rsidR="009065A9" w:rsidRDefault="009065A9" w:rsidP="009065A9">
      <w:pPr>
        <w:rPr>
          <w:rtl/>
          <w:lang w:eastAsia="he-IL"/>
        </w:rPr>
      </w:pPr>
      <w:r>
        <w:rPr>
          <w:rtl/>
          <w:lang w:eastAsia="he-IL"/>
        </w:rPr>
        <w:t xml:space="preserve">תומכות, לא </w:t>
      </w:r>
      <w:bookmarkStart w:id="524" w:name="_ETM_Q1_3158791"/>
      <w:bookmarkEnd w:id="524"/>
      <w:r>
        <w:rPr>
          <w:rtl/>
          <w:lang w:eastAsia="he-IL"/>
        </w:rPr>
        <w:t>תמכנו.</w:t>
      </w:r>
      <w:bookmarkStart w:id="525" w:name="_ETM_Q1_3160430"/>
      <w:bookmarkEnd w:id="525"/>
    </w:p>
    <w:p w:rsidR="009065A9" w:rsidRDefault="009065A9" w:rsidP="009065A9">
      <w:pPr>
        <w:rPr>
          <w:rtl/>
          <w:lang w:eastAsia="he-IL"/>
        </w:rPr>
      </w:pPr>
    </w:p>
    <w:p w:rsidR="009065A9" w:rsidRDefault="009065A9" w:rsidP="009065A9">
      <w:pPr>
        <w:pStyle w:val="afb"/>
        <w:keepNext/>
        <w:rPr>
          <w:rtl/>
          <w:lang w:eastAsia="he-IL"/>
        </w:rPr>
      </w:pPr>
      <w:bookmarkStart w:id="526" w:name="_ETM_Q1_3160558"/>
      <w:bookmarkEnd w:id="526"/>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9065A9" w:rsidRDefault="009065A9" w:rsidP="009065A9">
      <w:pPr>
        <w:pStyle w:val="KeepWithNext"/>
        <w:rPr>
          <w:rtl/>
          <w:lang w:eastAsia="he-IL"/>
        </w:rPr>
      </w:pPr>
    </w:p>
    <w:p w:rsidR="009065A9" w:rsidRDefault="009065A9" w:rsidP="009065A9">
      <w:pPr>
        <w:rPr>
          <w:rtl/>
          <w:lang w:eastAsia="he-IL"/>
        </w:rPr>
      </w:pPr>
      <w:r>
        <w:rPr>
          <w:rtl/>
          <w:lang w:eastAsia="he-IL"/>
        </w:rPr>
        <w:t xml:space="preserve">ב"תמכנו" הכוונה במכתב רשמי לוועדת </w:t>
      </w:r>
      <w:r w:rsidR="005A0C92">
        <w:rPr>
          <w:rtl/>
          <w:lang w:eastAsia="he-IL"/>
        </w:rPr>
        <w:t>ה</w:t>
      </w:r>
      <w:r>
        <w:rPr>
          <w:rtl/>
          <w:lang w:eastAsia="he-IL"/>
        </w:rPr>
        <w:t xml:space="preserve">שרים לחקיקה ולשר האוצר ביום </w:t>
      </w:r>
      <w:bookmarkStart w:id="527" w:name="_ETM_Q1_3165638"/>
      <w:bookmarkEnd w:id="527"/>
      <w:r>
        <w:rPr>
          <w:rtl/>
          <w:lang w:eastAsia="he-IL"/>
        </w:rPr>
        <w:t xml:space="preserve">ראשון האחרון, ונעשה כמובן הכול. זו באמת דוגמה לסעיף </w:t>
      </w:r>
      <w:bookmarkStart w:id="528" w:name="_ETM_Q1_3171125"/>
      <w:bookmarkEnd w:id="528"/>
      <w:r>
        <w:rPr>
          <w:rtl/>
          <w:lang w:eastAsia="he-IL"/>
        </w:rPr>
        <w:t>חוק אנכרוניסטי שבאמת צריך להיעלם מספר החוקים שלנו.</w:t>
      </w:r>
    </w:p>
    <w:p w:rsidR="00135047" w:rsidRDefault="00135047" w:rsidP="00135047">
      <w:pPr>
        <w:rPr>
          <w:rtl/>
          <w:lang w:eastAsia="he-IL"/>
        </w:rPr>
      </w:pPr>
    </w:p>
    <w:p w:rsidR="009065A9" w:rsidRDefault="009065A9" w:rsidP="009065A9">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9065A9" w:rsidRDefault="009065A9" w:rsidP="009065A9">
      <w:pPr>
        <w:pStyle w:val="KeepWithNext"/>
        <w:rPr>
          <w:rtl/>
          <w:lang w:eastAsia="he-IL"/>
        </w:rPr>
      </w:pPr>
    </w:p>
    <w:p w:rsidR="00135047" w:rsidRDefault="00135047" w:rsidP="00135047">
      <w:pPr>
        <w:rPr>
          <w:rtl/>
          <w:lang w:eastAsia="he-IL"/>
        </w:rPr>
      </w:pPr>
      <w:r>
        <w:rPr>
          <w:rtl/>
          <w:lang w:eastAsia="he-IL"/>
        </w:rPr>
        <w:t>נקווה שזה יעבור</w:t>
      </w:r>
      <w:r w:rsidR="009065A9">
        <w:rPr>
          <w:rtl/>
          <w:lang w:eastAsia="he-IL"/>
        </w:rPr>
        <w:t>.</w:t>
      </w:r>
    </w:p>
    <w:p w:rsidR="009065A9" w:rsidRDefault="009065A9" w:rsidP="00135047">
      <w:pPr>
        <w:rPr>
          <w:rtl/>
          <w:lang w:eastAsia="he-IL"/>
        </w:rPr>
      </w:pPr>
    </w:p>
    <w:p w:rsidR="009065A9" w:rsidRDefault="009065A9" w:rsidP="009065A9">
      <w:pPr>
        <w:pStyle w:val="afb"/>
        <w:keepNext/>
        <w:rPr>
          <w:rtl/>
          <w:lang w:eastAsia="he-IL"/>
        </w:rPr>
      </w:pPr>
      <w:bookmarkStart w:id="529" w:name="_ETM_Q1_3172845"/>
      <w:bookmarkEnd w:id="529"/>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9065A9" w:rsidRDefault="009065A9" w:rsidP="009065A9">
      <w:pPr>
        <w:pStyle w:val="KeepWithNext"/>
        <w:rPr>
          <w:rtl/>
          <w:lang w:eastAsia="he-IL"/>
        </w:rPr>
      </w:pPr>
    </w:p>
    <w:p w:rsidR="009065A9" w:rsidRDefault="009065A9" w:rsidP="00135047">
      <w:pPr>
        <w:rPr>
          <w:rtl/>
          <w:lang w:eastAsia="he-IL"/>
        </w:rPr>
      </w:pPr>
      <w:bookmarkStart w:id="530" w:name="_ETM_Q1_3171964"/>
      <w:bookmarkEnd w:id="530"/>
      <w:r>
        <w:rPr>
          <w:rtl/>
          <w:lang w:eastAsia="he-IL"/>
        </w:rPr>
        <w:t xml:space="preserve">שוב, חבל שהוא </w:t>
      </w:r>
      <w:bookmarkStart w:id="531" w:name="_ETM_Q1_3174604"/>
      <w:bookmarkEnd w:id="531"/>
      <w:r>
        <w:rPr>
          <w:rtl/>
          <w:lang w:eastAsia="he-IL"/>
        </w:rPr>
        <w:t>לא נמצא, אבל אני חושבת שעצם זה שהוא לא הכיר את חוק שכר שווה - - -</w:t>
      </w:r>
    </w:p>
    <w:p w:rsidR="009065A9" w:rsidRDefault="009065A9" w:rsidP="00135047">
      <w:pPr>
        <w:rPr>
          <w:rtl/>
          <w:lang w:eastAsia="he-IL"/>
        </w:rPr>
      </w:pPr>
      <w:bookmarkStart w:id="532" w:name="_ETM_Q1_3179142"/>
      <w:bookmarkEnd w:id="532"/>
    </w:p>
    <w:p w:rsidR="009065A9" w:rsidRDefault="009065A9" w:rsidP="009065A9">
      <w:pPr>
        <w:pStyle w:val="a5"/>
        <w:keepNext/>
        <w:rPr>
          <w:rtl/>
        </w:rPr>
      </w:pPr>
      <w:r>
        <w:rPr>
          <w:rFonts w:hint="eastAsia"/>
          <w:rtl/>
        </w:rPr>
        <w:t>תמי</w:t>
      </w:r>
      <w:r>
        <w:rPr>
          <w:rtl/>
        </w:rPr>
        <w:t xml:space="preserve"> </w:t>
      </w:r>
      <w:r>
        <w:rPr>
          <w:rFonts w:hint="eastAsia"/>
          <w:rtl/>
        </w:rPr>
        <w:t>סלע</w:t>
      </w:r>
      <w:r>
        <w:rPr>
          <w:rtl/>
        </w:rPr>
        <w:t>:</w:t>
      </w:r>
    </w:p>
    <w:p w:rsidR="009065A9" w:rsidRDefault="009065A9" w:rsidP="009065A9">
      <w:pPr>
        <w:pStyle w:val="KeepWithNext"/>
        <w:rPr>
          <w:rtl/>
          <w:lang w:eastAsia="he-IL"/>
        </w:rPr>
      </w:pPr>
    </w:p>
    <w:p w:rsidR="009065A9" w:rsidRDefault="009065A9" w:rsidP="009065A9">
      <w:pPr>
        <w:rPr>
          <w:rtl/>
          <w:lang w:eastAsia="he-IL"/>
        </w:rPr>
      </w:pPr>
      <w:r>
        <w:rPr>
          <w:rtl/>
          <w:lang w:eastAsia="he-IL"/>
        </w:rPr>
        <w:t xml:space="preserve">לא. הוא יודע שהוא </w:t>
      </w:r>
      <w:bookmarkStart w:id="533" w:name="_ETM_Q1_3180019"/>
      <w:bookmarkEnd w:id="533"/>
      <w:r>
        <w:rPr>
          <w:rtl/>
          <w:lang w:eastAsia="he-IL"/>
        </w:rPr>
        <w:t>לא נאכף ולא מועיל.</w:t>
      </w:r>
    </w:p>
    <w:p w:rsidR="009065A9" w:rsidRDefault="009065A9" w:rsidP="009065A9">
      <w:pPr>
        <w:rPr>
          <w:rtl/>
          <w:lang w:eastAsia="he-IL"/>
        </w:rPr>
      </w:pPr>
    </w:p>
    <w:p w:rsidR="009065A9" w:rsidRDefault="009065A9" w:rsidP="009065A9">
      <w:pPr>
        <w:pStyle w:val="afb"/>
        <w:keepNext/>
        <w:rPr>
          <w:rtl/>
          <w:lang w:eastAsia="he-IL"/>
        </w:rPr>
      </w:pPr>
      <w:bookmarkStart w:id="534" w:name="_ETM_Q1_3181091"/>
      <w:bookmarkStart w:id="535" w:name="_ETM_Q1_3182713"/>
      <w:bookmarkEnd w:id="534"/>
      <w:bookmarkEnd w:id="535"/>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9065A9" w:rsidRDefault="009065A9" w:rsidP="009065A9">
      <w:pPr>
        <w:pStyle w:val="KeepWithNext"/>
        <w:rPr>
          <w:rtl/>
          <w:lang w:eastAsia="he-IL"/>
        </w:rPr>
      </w:pPr>
    </w:p>
    <w:p w:rsidR="009065A9" w:rsidRDefault="009065A9" w:rsidP="00135047">
      <w:pPr>
        <w:rPr>
          <w:rtl/>
          <w:lang w:eastAsia="he-IL"/>
        </w:rPr>
      </w:pPr>
      <w:bookmarkStart w:id="536" w:name="_ETM_Q1_3180441"/>
      <w:bookmarkStart w:id="537" w:name="_ETM_Q1_3177958"/>
      <w:bookmarkEnd w:id="536"/>
      <w:bookmarkEnd w:id="537"/>
      <w:r>
        <w:rPr>
          <w:rtl/>
          <w:lang w:eastAsia="he-IL"/>
        </w:rPr>
        <w:t xml:space="preserve">זה שהחוק לא ירד לדקויות, זה בדיוק </w:t>
      </w:r>
      <w:bookmarkStart w:id="538" w:name="_ETM_Q1_3184482"/>
      <w:bookmarkEnd w:id="538"/>
      <w:r>
        <w:rPr>
          <w:rtl/>
          <w:lang w:eastAsia="he-IL"/>
        </w:rPr>
        <w:t xml:space="preserve">מה שאנחנו טוענות. אנחנו טוענות שזה חוק מצוין. כרגע אני </w:t>
      </w:r>
      <w:bookmarkStart w:id="539" w:name="_ETM_Q1_3187489"/>
      <w:bookmarkEnd w:id="539"/>
      <w:r>
        <w:rPr>
          <w:rtl/>
          <w:lang w:eastAsia="he-IL"/>
        </w:rPr>
        <w:t xml:space="preserve">לא רוצה להגיד "אות מתה בספר החוקים", אבל הוא לא </w:t>
      </w:r>
      <w:bookmarkStart w:id="540" w:name="_ETM_Q1_3192751"/>
      <w:bookmarkEnd w:id="540"/>
      <w:r>
        <w:rPr>
          <w:rtl/>
          <w:lang w:eastAsia="he-IL"/>
        </w:rPr>
        <w:t>נאכף בצורה שהוא יכול היה</w:t>
      </w:r>
      <w:r w:rsidR="005A0C92">
        <w:rPr>
          <w:rtl/>
          <w:lang w:eastAsia="he-IL"/>
        </w:rPr>
        <w:t xml:space="preserve"> להיאכף</w:t>
      </w:r>
      <w:r>
        <w:rPr>
          <w:rtl/>
          <w:lang w:eastAsia="he-IL"/>
        </w:rPr>
        <w:t xml:space="preserve">, ואנחנו לא מצליחות לממש </w:t>
      </w:r>
      <w:bookmarkStart w:id="541" w:name="_ETM_Q1_3194248"/>
      <w:bookmarkEnd w:id="541"/>
      <w:r>
        <w:rPr>
          <w:rtl/>
          <w:lang w:eastAsia="he-IL"/>
        </w:rPr>
        <w:t>את הפוטנציאל החקיקתי המלא שלו.</w:t>
      </w:r>
    </w:p>
    <w:p w:rsidR="00135047" w:rsidRDefault="00135047" w:rsidP="00135047">
      <w:pPr>
        <w:rPr>
          <w:rtl/>
          <w:lang w:eastAsia="he-IL"/>
        </w:rPr>
      </w:pPr>
      <w:bookmarkStart w:id="542" w:name="_ETM_Q1_3195451"/>
      <w:bookmarkEnd w:id="542"/>
    </w:p>
    <w:p w:rsidR="00135047" w:rsidRDefault="00135047" w:rsidP="00135047">
      <w:pPr>
        <w:pStyle w:val="a5"/>
        <w:keepNext/>
        <w:rPr>
          <w:rtl/>
        </w:rPr>
      </w:pPr>
      <w:r>
        <w:rPr>
          <w:rFonts w:hint="eastAsia"/>
          <w:rtl/>
        </w:rPr>
        <w:t>מיכל</w:t>
      </w:r>
      <w:r>
        <w:rPr>
          <w:rtl/>
        </w:rPr>
        <w:t xml:space="preserve"> </w:t>
      </w:r>
      <w:r>
        <w:rPr>
          <w:rFonts w:hint="eastAsia"/>
          <w:rtl/>
        </w:rPr>
        <w:t>רוזין</w:t>
      </w:r>
      <w:r>
        <w:rPr>
          <w:rtl/>
        </w:rPr>
        <w:t>:</w:t>
      </w:r>
    </w:p>
    <w:p w:rsidR="00135047" w:rsidRDefault="00135047" w:rsidP="00135047">
      <w:pPr>
        <w:pStyle w:val="KeepWithNext"/>
        <w:rPr>
          <w:rtl/>
          <w:lang w:eastAsia="he-IL"/>
        </w:rPr>
      </w:pPr>
    </w:p>
    <w:p w:rsidR="00135047" w:rsidRDefault="009065A9" w:rsidP="009065A9">
      <w:pPr>
        <w:rPr>
          <w:rtl/>
          <w:lang w:eastAsia="he-IL"/>
        </w:rPr>
      </w:pPr>
      <w:r>
        <w:rPr>
          <w:rtl/>
          <w:lang w:eastAsia="he-IL"/>
        </w:rPr>
        <w:t>להגנתו, דנה, ה</w:t>
      </w:r>
      <w:r w:rsidR="00135047">
        <w:rPr>
          <w:rtl/>
          <w:lang w:eastAsia="he-IL"/>
        </w:rPr>
        <w:t>וא הכיר היטב</w:t>
      </w:r>
      <w:r>
        <w:rPr>
          <w:rtl/>
          <w:lang w:eastAsia="he-IL"/>
        </w:rPr>
        <w:t xml:space="preserve">. זה אופן </w:t>
      </w:r>
      <w:bookmarkStart w:id="543" w:name="_ETM_Q1_3205299"/>
      <w:bookmarkEnd w:id="543"/>
      <w:r>
        <w:rPr>
          <w:rtl/>
          <w:lang w:eastAsia="he-IL"/>
        </w:rPr>
        <w:t xml:space="preserve">הדיבור של חבר הכנסת גפני. אני חושבת שמה שהוא התכוון זה שאם לא נכניס בחוק את דרכי האכיפה ואת הסנקציות </w:t>
      </w:r>
      <w:bookmarkStart w:id="544" w:name="_ETM_Q1_3212162"/>
      <w:bookmarkEnd w:id="544"/>
      <w:r>
        <w:rPr>
          <w:rtl/>
          <w:lang w:eastAsia="he-IL"/>
        </w:rPr>
        <w:t>- -</w:t>
      </w:r>
    </w:p>
    <w:p w:rsidR="009065A9" w:rsidRDefault="009065A9" w:rsidP="009065A9">
      <w:pPr>
        <w:rPr>
          <w:rtl/>
          <w:lang w:eastAsia="he-IL"/>
        </w:rPr>
      </w:pPr>
    </w:p>
    <w:p w:rsidR="009065A9" w:rsidRDefault="009065A9" w:rsidP="009065A9">
      <w:pPr>
        <w:pStyle w:val="afb"/>
        <w:keepNext/>
        <w:rPr>
          <w:rtl/>
          <w:lang w:eastAsia="he-IL"/>
        </w:rPr>
      </w:pPr>
      <w:bookmarkStart w:id="545" w:name="_ETM_Q1_3210770"/>
      <w:bookmarkStart w:id="546" w:name="_ETM_Q1_3211986"/>
      <w:bookmarkEnd w:id="545"/>
      <w:bookmarkEnd w:id="546"/>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9065A9" w:rsidRDefault="009065A9" w:rsidP="009065A9">
      <w:pPr>
        <w:pStyle w:val="KeepWithNext"/>
        <w:rPr>
          <w:rtl/>
          <w:lang w:eastAsia="he-IL"/>
        </w:rPr>
      </w:pPr>
    </w:p>
    <w:p w:rsidR="009065A9" w:rsidRDefault="009065A9" w:rsidP="009065A9">
      <w:pPr>
        <w:rPr>
          <w:rtl/>
          <w:lang w:eastAsia="he-IL"/>
        </w:rPr>
      </w:pPr>
      <w:r>
        <w:rPr>
          <w:rtl/>
          <w:lang w:eastAsia="he-IL"/>
        </w:rPr>
        <w:t>זה בדיוק מה שאמרתי.</w:t>
      </w:r>
    </w:p>
    <w:p w:rsidR="00135047" w:rsidRDefault="00135047" w:rsidP="00135047">
      <w:pPr>
        <w:rPr>
          <w:rtl/>
          <w:lang w:eastAsia="he-IL"/>
        </w:rPr>
      </w:pPr>
    </w:p>
    <w:p w:rsidR="009065A9" w:rsidRDefault="009065A9" w:rsidP="009065A9">
      <w:pPr>
        <w:pStyle w:val="afb"/>
        <w:keepNext/>
        <w:rPr>
          <w:rtl/>
          <w:lang w:eastAsia="he-IL"/>
        </w:rPr>
      </w:pPr>
      <w:bookmarkStart w:id="547" w:name="_ETM_Q1_3212220"/>
      <w:bookmarkEnd w:id="547"/>
      <w:r>
        <w:rPr>
          <w:rFonts w:hint="eastAsia"/>
          <w:rtl/>
          <w:lang w:eastAsia="he-IL"/>
        </w:rPr>
        <w:t>ורד</w:t>
      </w:r>
      <w:r>
        <w:rPr>
          <w:rtl/>
          <w:lang w:eastAsia="he-IL"/>
        </w:rPr>
        <w:t xml:space="preserve"> </w:t>
      </w:r>
      <w:r>
        <w:rPr>
          <w:rFonts w:hint="eastAsia"/>
          <w:rtl/>
          <w:lang w:eastAsia="he-IL"/>
        </w:rPr>
        <w:t>סוויד</w:t>
      </w:r>
      <w:r>
        <w:rPr>
          <w:rtl/>
          <w:lang w:eastAsia="he-IL"/>
        </w:rPr>
        <w:t>:</w:t>
      </w:r>
    </w:p>
    <w:p w:rsidR="009065A9" w:rsidRDefault="009065A9" w:rsidP="009065A9">
      <w:pPr>
        <w:pStyle w:val="KeepWithNext"/>
        <w:rPr>
          <w:rtl/>
          <w:lang w:eastAsia="he-IL"/>
        </w:rPr>
      </w:pPr>
    </w:p>
    <w:p w:rsidR="00135047" w:rsidRDefault="00135047" w:rsidP="00135047">
      <w:pPr>
        <w:rPr>
          <w:rtl/>
          <w:lang w:eastAsia="he-IL"/>
        </w:rPr>
      </w:pPr>
      <w:bookmarkStart w:id="548" w:name="_ETM_Q1_3214341"/>
      <w:bookmarkEnd w:id="548"/>
      <w:r>
        <w:rPr>
          <w:rtl/>
          <w:lang w:eastAsia="he-IL"/>
        </w:rPr>
        <w:t xml:space="preserve">את </w:t>
      </w:r>
      <w:r w:rsidR="009065A9">
        <w:rPr>
          <w:rtl/>
          <w:lang w:eastAsia="he-IL"/>
        </w:rPr>
        <w:t>ה</w:t>
      </w:r>
      <w:r>
        <w:rPr>
          <w:rtl/>
          <w:lang w:eastAsia="he-IL"/>
        </w:rPr>
        <w:t xml:space="preserve">אחריות </w:t>
      </w:r>
      <w:r w:rsidR="009065A9">
        <w:rPr>
          <w:rtl/>
          <w:lang w:eastAsia="he-IL"/>
        </w:rPr>
        <w:t xml:space="preserve">של </w:t>
      </w:r>
      <w:r>
        <w:rPr>
          <w:rtl/>
          <w:lang w:eastAsia="he-IL"/>
        </w:rPr>
        <w:t>המעסיקים.</w:t>
      </w:r>
    </w:p>
    <w:p w:rsidR="00135047" w:rsidRDefault="00135047" w:rsidP="00135047">
      <w:pPr>
        <w:rPr>
          <w:rtl/>
          <w:lang w:eastAsia="he-IL"/>
        </w:rPr>
      </w:pPr>
      <w:bookmarkStart w:id="549" w:name="_ETM_Q1_3217941"/>
      <w:bookmarkEnd w:id="549"/>
    </w:p>
    <w:p w:rsidR="009065A9" w:rsidRDefault="009065A9" w:rsidP="009065A9">
      <w:pPr>
        <w:pStyle w:val="a5"/>
        <w:keepNext/>
        <w:rPr>
          <w:rtl/>
        </w:rPr>
      </w:pPr>
      <w:bookmarkStart w:id="550" w:name="_ETM_Q1_3219144"/>
      <w:bookmarkEnd w:id="550"/>
      <w:r>
        <w:rPr>
          <w:rFonts w:hint="eastAsia"/>
          <w:rtl/>
        </w:rPr>
        <w:t>מיכל</w:t>
      </w:r>
      <w:r>
        <w:rPr>
          <w:rtl/>
        </w:rPr>
        <w:t xml:space="preserve"> </w:t>
      </w:r>
      <w:r>
        <w:rPr>
          <w:rFonts w:hint="eastAsia"/>
          <w:rtl/>
        </w:rPr>
        <w:t>רוזין</w:t>
      </w:r>
      <w:r>
        <w:rPr>
          <w:rtl/>
        </w:rPr>
        <w:t>:</w:t>
      </w:r>
    </w:p>
    <w:p w:rsidR="009065A9" w:rsidRDefault="009065A9" w:rsidP="009065A9">
      <w:pPr>
        <w:pStyle w:val="KeepWithNext"/>
        <w:rPr>
          <w:rtl/>
          <w:lang w:eastAsia="he-IL"/>
        </w:rPr>
      </w:pPr>
    </w:p>
    <w:p w:rsidR="009065A9" w:rsidRDefault="009065A9" w:rsidP="009065A9">
      <w:pPr>
        <w:rPr>
          <w:rtl/>
          <w:lang w:eastAsia="he-IL"/>
        </w:rPr>
      </w:pPr>
      <w:r>
        <w:rPr>
          <w:rtl/>
          <w:lang w:eastAsia="he-IL"/>
        </w:rPr>
        <w:t xml:space="preserve">- - </w:t>
      </w:r>
      <w:bookmarkStart w:id="551" w:name="_ETM_Q1_3218222"/>
      <w:bookmarkEnd w:id="551"/>
      <w:r>
        <w:rPr>
          <w:rtl/>
          <w:lang w:eastAsia="he-IL"/>
        </w:rPr>
        <w:t>זה לא יתקדם.</w:t>
      </w:r>
    </w:p>
    <w:p w:rsidR="009065A9" w:rsidRDefault="009065A9" w:rsidP="009065A9">
      <w:pPr>
        <w:rPr>
          <w:rtl/>
          <w:lang w:eastAsia="he-IL"/>
        </w:rPr>
      </w:pPr>
      <w:bookmarkStart w:id="552" w:name="_ETM_Q1_3217706"/>
      <w:bookmarkEnd w:id="552"/>
    </w:p>
    <w:p w:rsidR="00135047" w:rsidRDefault="00135047" w:rsidP="001350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047" w:rsidRDefault="00135047" w:rsidP="00135047">
      <w:pPr>
        <w:pStyle w:val="KeepWithNext"/>
        <w:rPr>
          <w:rtl/>
          <w:lang w:eastAsia="he-IL"/>
        </w:rPr>
      </w:pPr>
    </w:p>
    <w:p w:rsidR="00135047" w:rsidRDefault="009065A9" w:rsidP="009065A9">
      <w:pPr>
        <w:rPr>
          <w:rtl/>
          <w:lang w:eastAsia="he-IL"/>
        </w:rPr>
      </w:pPr>
      <w:r>
        <w:rPr>
          <w:rtl/>
          <w:lang w:eastAsia="he-IL"/>
        </w:rPr>
        <w:t xml:space="preserve">אני באמת חושבת שהוא פרטנר, בטח הציבור שהוא מייצג, ופערי </w:t>
      </w:r>
      <w:bookmarkStart w:id="553" w:name="_ETM_Q1_3222929"/>
      <w:bookmarkEnd w:id="553"/>
      <w:r>
        <w:rPr>
          <w:rtl/>
          <w:lang w:eastAsia="he-IL"/>
        </w:rPr>
        <w:t>השכר האלה - - -</w:t>
      </w:r>
    </w:p>
    <w:p w:rsidR="00135047" w:rsidRDefault="00135047" w:rsidP="00135047">
      <w:pPr>
        <w:rPr>
          <w:rtl/>
          <w:lang w:eastAsia="he-IL"/>
        </w:rPr>
      </w:pPr>
    </w:p>
    <w:p w:rsidR="00135047" w:rsidRDefault="00135047" w:rsidP="00135047">
      <w:pPr>
        <w:pStyle w:val="afb"/>
        <w:keepNext/>
        <w:rPr>
          <w:rtl/>
          <w:lang w:eastAsia="he-IL"/>
        </w:rPr>
      </w:pPr>
      <w:r>
        <w:rPr>
          <w:rFonts w:hint="eastAsia"/>
          <w:rtl/>
          <w:lang w:eastAsia="he-IL"/>
        </w:rPr>
        <w:t>חנה</w:t>
      </w:r>
      <w:r>
        <w:rPr>
          <w:rtl/>
          <w:lang w:eastAsia="he-IL"/>
        </w:rPr>
        <w:t xml:space="preserve"> </w:t>
      </w:r>
      <w:r>
        <w:rPr>
          <w:rFonts w:hint="eastAsia"/>
          <w:rtl/>
          <w:lang w:eastAsia="he-IL"/>
        </w:rPr>
        <w:t>קופפר</w:t>
      </w:r>
      <w:r>
        <w:rPr>
          <w:rtl/>
          <w:lang w:eastAsia="he-IL"/>
        </w:rPr>
        <w:t>:</w:t>
      </w:r>
    </w:p>
    <w:p w:rsidR="00135047" w:rsidRDefault="00135047" w:rsidP="00135047">
      <w:pPr>
        <w:pStyle w:val="KeepWithNext"/>
        <w:rPr>
          <w:rtl/>
          <w:lang w:eastAsia="he-IL"/>
        </w:rPr>
      </w:pPr>
    </w:p>
    <w:p w:rsidR="00135047" w:rsidRDefault="00135047" w:rsidP="00135047">
      <w:pPr>
        <w:rPr>
          <w:rtl/>
          <w:lang w:eastAsia="he-IL"/>
        </w:rPr>
      </w:pPr>
      <w:r>
        <w:rPr>
          <w:rtl/>
          <w:lang w:eastAsia="he-IL"/>
        </w:rPr>
        <w:t>בלי בקרה ומדידה לא ייעשה שום דבר.</w:t>
      </w:r>
    </w:p>
    <w:p w:rsidR="00135047" w:rsidRDefault="00135047" w:rsidP="00135047">
      <w:pPr>
        <w:rPr>
          <w:rtl/>
          <w:lang w:eastAsia="he-IL"/>
        </w:rPr>
      </w:pPr>
    </w:p>
    <w:p w:rsidR="00135047" w:rsidRDefault="00135047" w:rsidP="001350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047" w:rsidRDefault="00135047" w:rsidP="00135047">
      <w:pPr>
        <w:pStyle w:val="KeepWithNext"/>
        <w:rPr>
          <w:rtl/>
          <w:lang w:eastAsia="he-IL"/>
        </w:rPr>
      </w:pPr>
    </w:p>
    <w:p w:rsidR="00135047" w:rsidRDefault="009065A9" w:rsidP="00135047">
      <w:pPr>
        <w:rPr>
          <w:rtl/>
          <w:lang w:eastAsia="he-IL"/>
        </w:rPr>
      </w:pPr>
      <w:r>
        <w:rPr>
          <w:rtl/>
          <w:lang w:eastAsia="he-IL"/>
        </w:rPr>
        <w:t xml:space="preserve">זה נכון לגבי כל החוקים, ודווקא </w:t>
      </w:r>
      <w:bookmarkStart w:id="554" w:name="_ETM_Q1_3230365"/>
      <w:bookmarkEnd w:id="554"/>
      <w:r>
        <w:rPr>
          <w:rtl/>
          <w:lang w:eastAsia="he-IL"/>
        </w:rPr>
        <w:t>בנושא הזה של נשים הרבה מאוד חוקים נחקקים, אז מה?</w:t>
      </w:r>
      <w:bookmarkStart w:id="555" w:name="_ETM_Q1_3232715"/>
      <w:bookmarkEnd w:id="555"/>
      <w:r>
        <w:rPr>
          <w:rtl/>
          <w:lang w:eastAsia="he-IL"/>
        </w:rPr>
        <w:t xml:space="preserve"> כלומר, מה המשמעות של החוקים שנחקקים? והשאלה אם חוקים זה כלי יחיד. אנחנו לא מדברות בחדר הזה בכלל - - -</w:t>
      </w:r>
    </w:p>
    <w:p w:rsidR="009065A9" w:rsidRDefault="009065A9" w:rsidP="00135047">
      <w:pPr>
        <w:rPr>
          <w:rtl/>
          <w:lang w:eastAsia="he-IL"/>
        </w:rPr>
      </w:pPr>
    </w:p>
    <w:p w:rsidR="009065A9" w:rsidRDefault="009065A9" w:rsidP="009065A9">
      <w:pPr>
        <w:pStyle w:val="afb"/>
        <w:keepNext/>
        <w:rPr>
          <w:rtl/>
          <w:lang w:eastAsia="he-IL"/>
        </w:rPr>
      </w:pPr>
      <w:bookmarkStart w:id="556" w:name="_ETM_Q1_3236300"/>
      <w:bookmarkStart w:id="557" w:name="_ETM_Q1_3237559"/>
      <w:bookmarkEnd w:id="556"/>
      <w:bookmarkEnd w:id="557"/>
      <w:r>
        <w:rPr>
          <w:rFonts w:hint="eastAsia"/>
          <w:rtl/>
          <w:lang w:eastAsia="he-IL"/>
        </w:rPr>
        <w:t>גלי</w:t>
      </w:r>
      <w:r>
        <w:rPr>
          <w:rtl/>
          <w:lang w:eastAsia="he-IL"/>
        </w:rPr>
        <w:t xml:space="preserve"> </w:t>
      </w:r>
      <w:r>
        <w:rPr>
          <w:rFonts w:hint="eastAsia"/>
          <w:rtl/>
          <w:lang w:eastAsia="he-IL"/>
        </w:rPr>
        <w:t>עציון</w:t>
      </w:r>
      <w:r>
        <w:rPr>
          <w:rtl/>
          <w:lang w:eastAsia="he-IL"/>
        </w:rPr>
        <w:t>:</w:t>
      </w:r>
    </w:p>
    <w:p w:rsidR="009065A9" w:rsidRDefault="009065A9" w:rsidP="009065A9">
      <w:pPr>
        <w:pStyle w:val="KeepWithNext"/>
        <w:rPr>
          <w:rtl/>
          <w:lang w:eastAsia="he-IL"/>
        </w:rPr>
      </w:pPr>
    </w:p>
    <w:p w:rsidR="00135047" w:rsidRDefault="00135047" w:rsidP="00135047">
      <w:pPr>
        <w:rPr>
          <w:rtl/>
          <w:lang w:eastAsia="he-IL"/>
        </w:rPr>
      </w:pPr>
      <w:r>
        <w:rPr>
          <w:rtl/>
          <w:lang w:eastAsia="he-IL"/>
        </w:rPr>
        <w:t>זו דרך מתוסכלת להביע את האפליה.</w:t>
      </w:r>
    </w:p>
    <w:p w:rsidR="00135047" w:rsidRDefault="00135047" w:rsidP="00135047">
      <w:pPr>
        <w:rPr>
          <w:rtl/>
          <w:lang w:eastAsia="he-IL"/>
        </w:rPr>
      </w:pPr>
    </w:p>
    <w:p w:rsidR="00135047" w:rsidRDefault="00135047" w:rsidP="001350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047" w:rsidRDefault="00135047" w:rsidP="00135047">
      <w:pPr>
        <w:pStyle w:val="KeepWithNext"/>
        <w:rPr>
          <w:rtl/>
          <w:lang w:eastAsia="he-IL"/>
        </w:rPr>
      </w:pPr>
    </w:p>
    <w:p w:rsidR="00135047" w:rsidRDefault="00135047" w:rsidP="009C5E46">
      <w:pPr>
        <w:rPr>
          <w:rtl/>
          <w:lang w:eastAsia="he-IL"/>
        </w:rPr>
      </w:pPr>
      <w:r>
        <w:rPr>
          <w:rtl/>
          <w:lang w:eastAsia="he-IL"/>
        </w:rPr>
        <w:t>להביע כן</w:t>
      </w:r>
      <w:r w:rsidR="002B754D">
        <w:rPr>
          <w:rtl/>
          <w:lang w:eastAsia="he-IL"/>
        </w:rPr>
        <w:t xml:space="preserve">, </w:t>
      </w:r>
      <w:r>
        <w:rPr>
          <w:rtl/>
          <w:lang w:eastAsia="he-IL"/>
        </w:rPr>
        <w:t>ת</w:t>
      </w:r>
      <w:bookmarkStart w:id="558" w:name="_ETM_Q1_3247318"/>
      <w:bookmarkEnd w:id="558"/>
      <w:r>
        <w:rPr>
          <w:rtl/>
          <w:lang w:eastAsia="he-IL"/>
        </w:rPr>
        <w:t>יכף נשמע מהנציבות</w:t>
      </w:r>
      <w:r w:rsidR="002B754D">
        <w:rPr>
          <w:rtl/>
          <w:lang w:eastAsia="he-IL"/>
        </w:rPr>
        <w:t xml:space="preserve"> את ההתבוננות שלהם ותלונות אולי שמגיעות</w:t>
      </w:r>
      <w:r>
        <w:rPr>
          <w:rtl/>
          <w:lang w:eastAsia="he-IL"/>
        </w:rPr>
        <w:t xml:space="preserve">, כדי לנתח ולהבין מה </w:t>
      </w:r>
      <w:r w:rsidR="009C5E46">
        <w:rPr>
          <w:rtl/>
          <w:lang w:eastAsia="he-IL"/>
        </w:rPr>
        <w:t xml:space="preserve">קורה </w:t>
      </w:r>
      <w:r>
        <w:rPr>
          <w:rtl/>
          <w:lang w:eastAsia="he-IL"/>
        </w:rPr>
        <w:t xml:space="preserve">פחות או יותר. </w:t>
      </w:r>
      <w:r w:rsidR="002B754D">
        <w:rPr>
          <w:rtl/>
          <w:lang w:eastAsia="he-IL"/>
        </w:rPr>
        <w:t xml:space="preserve">אני מקווה שיישאר זמן </w:t>
      </w:r>
      <w:bookmarkStart w:id="559" w:name="_ETM_Q1_3257665"/>
      <w:bookmarkEnd w:id="559"/>
      <w:r w:rsidR="002B754D">
        <w:rPr>
          <w:rtl/>
          <w:lang w:eastAsia="he-IL"/>
        </w:rPr>
        <w:t xml:space="preserve">גם לשמוע את זה. </w:t>
      </w:r>
      <w:r>
        <w:rPr>
          <w:rtl/>
          <w:lang w:eastAsia="he-IL"/>
        </w:rPr>
        <w:t xml:space="preserve">אנחנו עומדות במקום </w:t>
      </w:r>
      <w:r w:rsidR="002B754D">
        <w:rPr>
          <w:rtl/>
          <w:lang w:eastAsia="he-IL"/>
        </w:rPr>
        <w:t>ו</w:t>
      </w:r>
      <w:r>
        <w:rPr>
          <w:rtl/>
          <w:lang w:eastAsia="he-IL"/>
        </w:rPr>
        <w:t>במובנים רבים גם הולכות אחו</w:t>
      </w:r>
      <w:r w:rsidR="002B754D">
        <w:rPr>
          <w:rtl/>
          <w:lang w:eastAsia="he-IL"/>
        </w:rPr>
        <w:t>ר</w:t>
      </w:r>
      <w:r>
        <w:rPr>
          <w:rtl/>
          <w:lang w:eastAsia="he-IL"/>
        </w:rPr>
        <w:t>ה, כי אם אנחנו רואות</w:t>
      </w:r>
      <w:r w:rsidR="002B754D">
        <w:rPr>
          <w:rtl/>
          <w:lang w:eastAsia="he-IL"/>
        </w:rPr>
        <w:t xml:space="preserve"> את שיעורי ההשכלה שהולכים וגדלים, </w:t>
      </w:r>
      <w:bookmarkStart w:id="560" w:name="_ETM_Q1_3265651"/>
      <w:bookmarkEnd w:id="560"/>
      <w:r w:rsidR="002B754D">
        <w:rPr>
          <w:rtl/>
          <w:lang w:eastAsia="he-IL"/>
        </w:rPr>
        <w:t>את התארים המתקדמים וזה לא בא לידי ביטוי בעולם העבודה</w:t>
      </w:r>
      <w:r>
        <w:rPr>
          <w:rtl/>
          <w:lang w:eastAsia="he-IL"/>
        </w:rPr>
        <w:t>, אז החסמים הללו</w:t>
      </w:r>
      <w:r w:rsidR="002B754D">
        <w:rPr>
          <w:rtl/>
          <w:lang w:eastAsia="he-IL"/>
        </w:rPr>
        <w:t xml:space="preserve"> </w:t>
      </w:r>
      <w:bookmarkStart w:id="561" w:name="_ETM_Q1_3268776"/>
      <w:bookmarkEnd w:id="561"/>
      <w:r w:rsidR="002B754D">
        <w:rPr>
          <w:rtl/>
          <w:lang w:eastAsia="he-IL"/>
        </w:rPr>
        <w:t>–</w:t>
      </w:r>
      <w:r>
        <w:rPr>
          <w:rtl/>
          <w:lang w:eastAsia="he-IL"/>
        </w:rPr>
        <w:t xml:space="preserve"> אנחנו יכולות להמשיך ולדבר על השכר, </w:t>
      </w:r>
      <w:r w:rsidR="002B754D">
        <w:rPr>
          <w:rtl/>
          <w:lang w:eastAsia="he-IL"/>
        </w:rPr>
        <w:t xml:space="preserve">כמו שאמר חבר הכנסת גפני, אבל אם אנחנו רוצים </w:t>
      </w:r>
      <w:bookmarkStart w:id="562" w:name="_ETM_Q1_3274363"/>
      <w:bookmarkEnd w:id="562"/>
      <w:r w:rsidR="002B754D">
        <w:rPr>
          <w:rtl/>
          <w:lang w:eastAsia="he-IL"/>
        </w:rPr>
        <w:t>לראות את כל התמונה מבחינה הוליסטית, אנחנו צריכות לקבל את התשובות.</w:t>
      </w:r>
    </w:p>
    <w:p w:rsidR="00135047" w:rsidRDefault="00135047" w:rsidP="00135047">
      <w:pPr>
        <w:rPr>
          <w:rtl/>
          <w:lang w:eastAsia="he-IL"/>
        </w:rPr>
      </w:pPr>
    </w:p>
    <w:p w:rsidR="00135047" w:rsidRDefault="00135047" w:rsidP="00135047">
      <w:pPr>
        <w:pStyle w:val="a5"/>
        <w:keepNext/>
        <w:rPr>
          <w:rtl/>
        </w:rPr>
      </w:pPr>
      <w:r>
        <w:rPr>
          <w:rFonts w:hint="eastAsia"/>
          <w:rtl/>
        </w:rPr>
        <w:t>מיכל</w:t>
      </w:r>
      <w:r>
        <w:rPr>
          <w:rtl/>
        </w:rPr>
        <w:t xml:space="preserve"> </w:t>
      </w:r>
      <w:r>
        <w:rPr>
          <w:rFonts w:hint="eastAsia"/>
          <w:rtl/>
        </w:rPr>
        <w:t>רוזין</w:t>
      </w:r>
      <w:r>
        <w:rPr>
          <w:rtl/>
        </w:rPr>
        <w:t>:</w:t>
      </w:r>
    </w:p>
    <w:p w:rsidR="00135047" w:rsidRDefault="00135047" w:rsidP="00135047">
      <w:pPr>
        <w:pStyle w:val="KeepWithNext"/>
        <w:rPr>
          <w:rtl/>
          <w:lang w:eastAsia="he-IL"/>
        </w:rPr>
      </w:pPr>
    </w:p>
    <w:p w:rsidR="00135047" w:rsidRDefault="00135047" w:rsidP="00135047">
      <w:pPr>
        <w:rPr>
          <w:rtl/>
          <w:lang w:eastAsia="he-IL"/>
        </w:rPr>
      </w:pPr>
      <w:r>
        <w:rPr>
          <w:rtl/>
          <w:lang w:eastAsia="he-IL"/>
        </w:rPr>
        <w:t xml:space="preserve">אני </w:t>
      </w:r>
      <w:r w:rsidR="002B754D">
        <w:rPr>
          <w:rtl/>
          <w:lang w:eastAsia="he-IL"/>
        </w:rPr>
        <w:t xml:space="preserve">ממש </w:t>
      </w:r>
      <w:bookmarkStart w:id="563" w:name="_ETM_Q1_3282534"/>
      <w:bookmarkEnd w:id="563"/>
      <w:r>
        <w:rPr>
          <w:rtl/>
          <w:lang w:eastAsia="he-IL"/>
        </w:rPr>
        <w:t>מתנצלת, אנחנו רצות</w:t>
      </w:r>
      <w:r w:rsidR="002B754D">
        <w:rPr>
          <w:rtl/>
          <w:lang w:eastAsia="he-IL"/>
        </w:rPr>
        <w:t>,</w:t>
      </w:r>
      <w:r>
        <w:rPr>
          <w:rtl/>
          <w:lang w:eastAsia="he-IL"/>
        </w:rPr>
        <w:t xml:space="preserve"> רצים</w:t>
      </w:r>
      <w:r w:rsidR="002B754D">
        <w:rPr>
          <w:rtl/>
          <w:lang w:eastAsia="he-IL"/>
        </w:rPr>
        <w:t>,</w:t>
      </w:r>
      <w:r>
        <w:rPr>
          <w:rtl/>
          <w:lang w:eastAsia="he-IL"/>
        </w:rPr>
        <w:t xml:space="preserve"> מוועדה לוועדה.</w:t>
      </w:r>
      <w:r w:rsidR="002B754D">
        <w:rPr>
          <w:rtl/>
          <w:lang w:eastAsia="he-IL"/>
        </w:rPr>
        <w:t xml:space="preserve"> אני ממש מתנצלת, היה לי חשוב להיות פה, ואני אהיה שותפה לכל המהלכים.</w:t>
      </w:r>
    </w:p>
    <w:p w:rsidR="00135047" w:rsidRDefault="00135047" w:rsidP="00135047">
      <w:pPr>
        <w:rPr>
          <w:rtl/>
          <w:lang w:eastAsia="he-IL"/>
        </w:rPr>
      </w:pPr>
    </w:p>
    <w:p w:rsidR="002B754D" w:rsidRDefault="002B754D" w:rsidP="002B754D">
      <w:pPr>
        <w:pStyle w:val="af8"/>
        <w:keepNext/>
        <w:rPr>
          <w:rtl/>
        </w:rPr>
      </w:pPr>
      <w:bookmarkStart w:id="564" w:name="_ETM_Q1_3286055"/>
      <w:bookmarkEnd w:id="5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754D" w:rsidRDefault="002B754D" w:rsidP="002B754D">
      <w:pPr>
        <w:pStyle w:val="KeepWithNext"/>
        <w:rPr>
          <w:rtl/>
          <w:lang w:eastAsia="he-IL"/>
        </w:rPr>
      </w:pPr>
    </w:p>
    <w:p w:rsidR="002B754D" w:rsidRDefault="002B754D" w:rsidP="002B754D">
      <w:pPr>
        <w:rPr>
          <w:rtl/>
          <w:lang w:eastAsia="he-IL"/>
        </w:rPr>
      </w:pPr>
      <w:r>
        <w:rPr>
          <w:rtl/>
          <w:lang w:eastAsia="he-IL"/>
        </w:rPr>
        <w:t xml:space="preserve">תודה, חברת </w:t>
      </w:r>
      <w:bookmarkStart w:id="565" w:name="_ETM_Q1_3288456"/>
      <w:bookmarkEnd w:id="565"/>
      <w:r>
        <w:rPr>
          <w:rtl/>
          <w:lang w:eastAsia="he-IL"/>
        </w:rPr>
        <w:t>הכנסת מיכל רוזין.</w:t>
      </w:r>
    </w:p>
    <w:p w:rsidR="002B754D" w:rsidRDefault="002B754D" w:rsidP="002B754D">
      <w:pPr>
        <w:rPr>
          <w:rtl/>
          <w:lang w:eastAsia="he-IL"/>
        </w:rPr>
      </w:pPr>
    </w:p>
    <w:p w:rsidR="002B754D" w:rsidRPr="00936DF6" w:rsidRDefault="002B754D" w:rsidP="002B754D">
      <w:pPr>
        <w:pStyle w:val="afb"/>
        <w:keepNext/>
        <w:rPr>
          <w:rtl/>
          <w:lang w:eastAsia="he-IL"/>
        </w:rPr>
      </w:pPr>
      <w:bookmarkStart w:id="566" w:name="_ETM_Q1_3290129"/>
      <w:bookmarkStart w:id="567" w:name="_ETM_Q1_3289079"/>
      <w:bookmarkEnd w:id="566"/>
      <w:bookmarkEnd w:id="567"/>
      <w:r w:rsidRPr="00936DF6">
        <w:rPr>
          <w:rFonts w:hint="eastAsia"/>
          <w:rtl/>
          <w:lang w:eastAsia="he-IL"/>
        </w:rPr>
        <w:t>דנה</w:t>
      </w:r>
      <w:r w:rsidRPr="00936DF6">
        <w:rPr>
          <w:rtl/>
          <w:lang w:eastAsia="he-IL"/>
        </w:rPr>
        <w:t xml:space="preserve"> </w:t>
      </w:r>
      <w:r w:rsidRPr="00936DF6">
        <w:rPr>
          <w:rFonts w:hint="eastAsia"/>
          <w:rtl/>
          <w:lang w:eastAsia="he-IL"/>
        </w:rPr>
        <w:t>נאור</w:t>
      </w:r>
      <w:r w:rsidRPr="00936DF6">
        <w:rPr>
          <w:rtl/>
          <w:lang w:eastAsia="he-IL"/>
        </w:rPr>
        <w:t>-</w:t>
      </w:r>
      <w:r w:rsidRPr="00936DF6">
        <w:rPr>
          <w:rFonts w:hint="eastAsia"/>
          <w:rtl/>
          <w:lang w:eastAsia="he-IL"/>
        </w:rPr>
        <w:t>מנדאל</w:t>
      </w:r>
      <w:r w:rsidRPr="00936DF6">
        <w:rPr>
          <w:rtl/>
          <w:lang w:eastAsia="he-IL"/>
        </w:rPr>
        <w:t>:</w:t>
      </w:r>
    </w:p>
    <w:p w:rsidR="002B754D" w:rsidRPr="00936DF6" w:rsidRDefault="002B754D" w:rsidP="002B754D">
      <w:pPr>
        <w:pStyle w:val="KeepWithNext"/>
        <w:rPr>
          <w:rtl/>
          <w:lang w:eastAsia="he-IL"/>
        </w:rPr>
      </w:pPr>
    </w:p>
    <w:p w:rsidR="00936DF6" w:rsidRPr="00936DF6" w:rsidRDefault="002B754D" w:rsidP="009C5E46">
      <w:pPr>
        <w:rPr>
          <w:rtl/>
          <w:lang w:eastAsia="he-IL"/>
        </w:rPr>
      </w:pPr>
      <w:r w:rsidRPr="00936DF6">
        <w:rPr>
          <w:rtl/>
          <w:lang w:eastAsia="he-IL"/>
        </w:rPr>
        <w:t xml:space="preserve">אני ממש אתייחס </w:t>
      </w:r>
      <w:bookmarkStart w:id="568" w:name="_ETM_Q1_3291517"/>
      <w:bookmarkEnd w:id="568"/>
      <w:r w:rsidRPr="00936DF6">
        <w:rPr>
          <w:rtl/>
          <w:lang w:eastAsia="he-IL"/>
        </w:rPr>
        <w:t xml:space="preserve">בקצרה כדי שיישאר זמן. </w:t>
      </w:r>
      <w:r w:rsidR="00135047" w:rsidRPr="00936DF6">
        <w:rPr>
          <w:rtl/>
          <w:lang w:eastAsia="he-IL"/>
        </w:rPr>
        <w:t>ערכנו בנושא הזה התייעצויות עם משפטניות בכירות,</w:t>
      </w:r>
      <w:r w:rsidR="00936DF6" w:rsidRPr="00936DF6">
        <w:rPr>
          <w:rtl/>
          <w:lang w:eastAsia="he-IL"/>
        </w:rPr>
        <w:t xml:space="preserve"> מומחיות בנושא הזה של דיני </w:t>
      </w:r>
      <w:bookmarkStart w:id="569" w:name="_ETM_Q1_3297010"/>
      <w:bookmarkEnd w:id="569"/>
      <w:r w:rsidR="00936DF6" w:rsidRPr="00936DF6">
        <w:rPr>
          <w:rtl/>
          <w:lang w:eastAsia="he-IL"/>
        </w:rPr>
        <w:t>עבודה, כי ניסינו לחשוב מה אפשר לעשות כדי</w:t>
      </w:r>
      <w:r w:rsidR="00135047" w:rsidRPr="00936DF6">
        <w:rPr>
          <w:rtl/>
          <w:lang w:eastAsia="he-IL"/>
        </w:rPr>
        <w:t xml:space="preserve"> לחזק את החוק הזה שהוא חוק מצוין. </w:t>
      </w:r>
      <w:r w:rsidR="00936DF6" w:rsidRPr="00936DF6">
        <w:rPr>
          <w:rtl/>
          <w:lang w:eastAsia="he-IL"/>
        </w:rPr>
        <w:t xml:space="preserve">בהרבה מובנים לא </w:t>
      </w:r>
      <w:bookmarkStart w:id="570" w:name="_ETM_Q1_3303272"/>
      <w:bookmarkEnd w:id="570"/>
      <w:r w:rsidR="00936DF6" w:rsidRPr="00936DF6">
        <w:rPr>
          <w:rtl/>
          <w:lang w:eastAsia="he-IL"/>
        </w:rPr>
        <w:t xml:space="preserve">צריך יותר ממנו. </w:t>
      </w:r>
      <w:r w:rsidR="00135047" w:rsidRPr="00936DF6">
        <w:rPr>
          <w:rtl/>
          <w:lang w:eastAsia="he-IL"/>
        </w:rPr>
        <w:t>חוק פשוט שאומר</w:t>
      </w:r>
      <w:r w:rsidR="00936DF6" w:rsidRPr="00936DF6">
        <w:rPr>
          <w:rtl/>
          <w:lang w:eastAsia="he-IL"/>
        </w:rPr>
        <w:t>:</w:t>
      </w:r>
      <w:r w:rsidR="00135047" w:rsidRPr="00936DF6">
        <w:rPr>
          <w:rtl/>
          <w:lang w:eastAsia="he-IL"/>
        </w:rPr>
        <w:t xml:space="preserve"> שכר שווה לעובדת ולעובד. </w:t>
      </w:r>
    </w:p>
    <w:p w:rsidR="00936DF6" w:rsidRPr="00936DF6" w:rsidRDefault="00936DF6" w:rsidP="00936DF6">
      <w:pPr>
        <w:rPr>
          <w:rtl/>
          <w:lang w:eastAsia="he-IL"/>
        </w:rPr>
      </w:pPr>
    </w:p>
    <w:p w:rsidR="00936DF6" w:rsidRPr="00936DF6" w:rsidRDefault="00936DF6" w:rsidP="00EE319F">
      <w:pPr>
        <w:rPr>
          <w:rtl/>
          <w:lang w:eastAsia="he-IL"/>
        </w:rPr>
      </w:pPr>
      <w:r w:rsidRPr="00936DF6">
        <w:rPr>
          <w:rtl/>
          <w:lang w:eastAsia="he-IL"/>
        </w:rPr>
        <w:t xml:space="preserve">אנחנו חושבות שצריך לפעול בכמה מישורים: המישור </w:t>
      </w:r>
      <w:bookmarkStart w:id="571" w:name="_ETM_Q1_3310611"/>
      <w:bookmarkEnd w:id="571"/>
      <w:r w:rsidRPr="00936DF6">
        <w:rPr>
          <w:rtl/>
          <w:lang w:eastAsia="he-IL"/>
        </w:rPr>
        <w:t>הראשון ש</w:t>
      </w:r>
      <w:r w:rsidR="00135047" w:rsidRPr="00936DF6">
        <w:rPr>
          <w:rtl/>
          <w:lang w:eastAsia="he-IL"/>
        </w:rPr>
        <w:t xml:space="preserve">אפשר לחשוב על עוד כמה תיקונים בחוק, </w:t>
      </w:r>
      <w:r w:rsidRPr="00936DF6">
        <w:rPr>
          <w:rtl/>
          <w:lang w:eastAsia="he-IL"/>
        </w:rPr>
        <w:t xml:space="preserve">כשחלק מהתיקונים שאנחנו מתכננות לקדם </w:t>
      </w:r>
      <w:r w:rsidR="00135047" w:rsidRPr="00936DF6">
        <w:rPr>
          <w:rtl/>
          <w:lang w:eastAsia="he-IL"/>
        </w:rPr>
        <w:t>זה כל מה שקשור לפיצוי</w:t>
      </w:r>
      <w:r w:rsidRPr="00936DF6">
        <w:rPr>
          <w:rtl/>
          <w:lang w:eastAsia="he-IL"/>
        </w:rPr>
        <w:t>.</w:t>
      </w:r>
      <w:r w:rsidR="00135047" w:rsidRPr="00936DF6">
        <w:rPr>
          <w:rtl/>
          <w:lang w:eastAsia="he-IL"/>
        </w:rPr>
        <w:t xml:space="preserve"> </w:t>
      </w:r>
      <w:r w:rsidRPr="00936DF6">
        <w:rPr>
          <w:rtl/>
          <w:lang w:eastAsia="he-IL"/>
        </w:rPr>
        <w:t xml:space="preserve">בפסק-הדין של </w:t>
      </w:r>
      <w:r w:rsidR="00135047" w:rsidRPr="00936DF6">
        <w:rPr>
          <w:rtl/>
          <w:lang w:eastAsia="he-IL"/>
        </w:rPr>
        <w:t>אורית גורן בבג"ץ</w:t>
      </w:r>
      <w:r w:rsidRPr="00936DF6">
        <w:rPr>
          <w:rtl/>
          <w:lang w:eastAsia="he-IL"/>
        </w:rPr>
        <w:t xml:space="preserve">, </w:t>
      </w:r>
      <w:bookmarkStart w:id="572" w:name="_ETM_Q1_3321779"/>
      <w:bookmarkEnd w:id="572"/>
      <w:r w:rsidRPr="00936DF6">
        <w:rPr>
          <w:rtl/>
          <w:lang w:eastAsia="he-IL"/>
        </w:rPr>
        <w:t xml:space="preserve">היה שם דיון </w:t>
      </w:r>
      <w:r w:rsidR="00EE319F">
        <w:rPr>
          <w:rtl/>
          <w:lang w:eastAsia="he-IL"/>
        </w:rPr>
        <w:t xml:space="preserve">משפטי </w:t>
      </w:r>
      <w:r w:rsidRPr="00936DF6">
        <w:rPr>
          <w:rtl/>
          <w:lang w:eastAsia="he-IL"/>
        </w:rPr>
        <w:t xml:space="preserve">מאוד מרחיב על היחס בין החוק </w:t>
      </w:r>
      <w:bookmarkStart w:id="573" w:name="_ETM_Q1_3323383"/>
      <w:bookmarkEnd w:id="573"/>
      <w:r w:rsidRPr="00936DF6">
        <w:rPr>
          <w:rtl/>
          <w:lang w:eastAsia="he-IL"/>
        </w:rPr>
        <w:t xml:space="preserve">הזה לבין חוק שוויון הזדמנויות, כשאפשר לחשוב גם על הוספת </w:t>
      </w:r>
      <w:bookmarkStart w:id="574" w:name="_ETM_Q1_3328363"/>
      <w:bookmarkEnd w:id="574"/>
      <w:r w:rsidRPr="00936DF6">
        <w:rPr>
          <w:rtl/>
          <w:lang w:eastAsia="he-IL"/>
        </w:rPr>
        <w:t xml:space="preserve">איזה קנס או איזה פיצוי מוסכם בחוק שכר שווה כדי להגביר את האלמנט ההרתעתי שלו, כי כרגע, </w:t>
      </w:r>
      <w:bookmarkStart w:id="575" w:name="_ETM_Q1_3335820"/>
      <w:bookmarkEnd w:id="575"/>
      <w:r w:rsidRPr="00936DF6">
        <w:rPr>
          <w:rtl/>
          <w:lang w:eastAsia="he-IL"/>
        </w:rPr>
        <w:t>כל מה שאפשר לתבוע זה את הפרשי השכר. בהנחה שהפ</w:t>
      </w:r>
      <w:bookmarkStart w:id="576" w:name="_ETM_Q1_3340344"/>
      <w:bookmarkEnd w:id="576"/>
      <w:r w:rsidRPr="00936DF6">
        <w:rPr>
          <w:rtl/>
          <w:lang w:eastAsia="he-IL"/>
        </w:rPr>
        <w:t xml:space="preserve">רשי השכר לא עומדים על עשרות אלפי שקלים, אלא על </w:t>
      </w:r>
      <w:bookmarkStart w:id="577" w:name="_ETM_Q1_3342648"/>
      <w:bookmarkEnd w:id="577"/>
      <w:r w:rsidRPr="00936DF6">
        <w:rPr>
          <w:rtl/>
          <w:lang w:eastAsia="he-IL"/>
        </w:rPr>
        <w:t xml:space="preserve">מאות שקלים, אין היתכנות כלכלית לתיקים האלה, כלומר, נשים רבות </w:t>
      </w:r>
      <w:bookmarkStart w:id="578" w:name="_ETM_Q1_3345017"/>
      <w:bookmarkEnd w:id="578"/>
      <w:r w:rsidRPr="00936DF6">
        <w:rPr>
          <w:rtl/>
          <w:lang w:eastAsia="he-IL"/>
        </w:rPr>
        <w:t>גם אם הן מגיעות למסקנה שהן אכן הופלו בשכר</w:t>
      </w:r>
      <w:bookmarkStart w:id="579" w:name="_ETM_Q1_3348856"/>
      <w:bookmarkEnd w:id="579"/>
      <w:r w:rsidRPr="00936DF6">
        <w:rPr>
          <w:rtl/>
          <w:lang w:eastAsia="he-IL"/>
        </w:rPr>
        <w:t xml:space="preserve">, הן יכולות היום לתבוע פערי שכר על חמש </w:t>
      </w:r>
      <w:bookmarkStart w:id="580" w:name="_ETM_Q1_3352521"/>
      <w:bookmarkEnd w:id="580"/>
      <w:r w:rsidRPr="00936DF6">
        <w:rPr>
          <w:rtl/>
          <w:lang w:eastAsia="he-IL"/>
        </w:rPr>
        <w:t>שנים - - -</w:t>
      </w:r>
    </w:p>
    <w:p w:rsidR="00936DF6" w:rsidRPr="00936DF6" w:rsidRDefault="00936DF6" w:rsidP="00936DF6">
      <w:pPr>
        <w:rPr>
          <w:rtl/>
          <w:lang w:eastAsia="he-IL"/>
        </w:rPr>
      </w:pPr>
    </w:p>
    <w:p w:rsidR="00936DF6" w:rsidRDefault="00936DF6" w:rsidP="00936DF6">
      <w:pPr>
        <w:pStyle w:val="afb"/>
        <w:keepNext/>
        <w:rPr>
          <w:rtl/>
          <w:lang w:eastAsia="he-IL"/>
        </w:rPr>
      </w:pPr>
      <w:bookmarkStart w:id="581" w:name="_ETM_Q1_3346449"/>
      <w:bookmarkEnd w:id="581"/>
      <w:r>
        <w:rPr>
          <w:rFonts w:hint="eastAsia"/>
          <w:rtl/>
          <w:lang w:eastAsia="he-IL"/>
        </w:rPr>
        <w:t>אורית</w:t>
      </w:r>
      <w:r>
        <w:rPr>
          <w:rtl/>
          <w:lang w:eastAsia="he-IL"/>
        </w:rPr>
        <w:t xml:space="preserve"> </w:t>
      </w:r>
      <w:r>
        <w:rPr>
          <w:rFonts w:hint="eastAsia"/>
          <w:rtl/>
          <w:lang w:eastAsia="he-IL"/>
        </w:rPr>
        <w:t>גורן</w:t>
      </w:r>
      <w:r>
        <w:rPr>
          <w:rtl/>
          <w:lang w:eastAsia="he-IL"/>
        </w:rPr>
        <w:t>:</w:t>
      </w:r>
    </w:p>
    <w:p w:rsidR="00936DF6" w:rsidRDefault="00936DF6" w:rsidP="00936DF6">
      <w:pPr>
        <w:pStyle w:val="KeepWithNext"/>
        <w:rPr>
          <w:rtl/>
          <w:lang w:eastAsia="he-IL"/>
        </w:rPr>
      </w:pPr>
    </w:p>
    <w:p w:rsidR="00135047" w:rsidRDefault="00135047" w:rsidP="00936DF6">
      <w:pPr>
        <w:rPr>
          <w:rtl/>
          <w:lang w:eastAsia="he-IL"/>
        </w:rPr>
      </w:pPr>
      <w:r>
        <w:rPr>
          <w:rtl/>
          <w:lang w:eastAsia="he-IL"/>
        </w:rPr>
        <w:t xml:space="preserve">זה התיקון </w:t>
      </w:r>
      <w:r w:rsidR="00936DF6">
        <w:rPr>
          <w:rtl/>
          <w:lang w:eastAsia="he-IL"/>
        </w:rPr>
        <w:t xml:space="preserve">לחוק </w:t>
      </w:r>
      <w:r>
        <w:rPr>
          <w:rtl/>
          <w:lang w:eastAsia="he-IL"/>
        </w:rPr>
        <w:t>שע</w:t>
      </w:r>
      <w:r w:rsidR="00936DF6">
        <w:rPr>
          <w:rtl/>
          <w:lang w:eastAsia="he-IL"/>
        </w:rPr>
        <w:t>ש</w:t>
      </w:r>
      <w:r>
        <w:rPr>
          <w:rtl/>
          <w:lang w:eastAsia="he-IL"/>
        </w:rPr>
        <w:t>תה ח</w:t>
      </w:r>
      <w:r w:rsidR="00936DF6">
        <w:rPr>
          <w:rtl/>
          <w:lang w:eastAsia="he-IL"/>
        </w:rPr>
        <w:t xml:space="preserve">ברת הכנסת </w:t>
      </w:r>
      <w:r>
        <w:rPr>
          <w:rtl/>
          <w:lang w:eastAsia="he-IL"/>
        </w:rPr>
        <w:t>דליה איציק</w:t>
      </w:r>
      <w:r w:rsidR="00936DF6">
        <w:rPr>
          <w:rtl/>
          <w:lang w:eastAsia="he-IL"/>
        </w:rPr>
        <w:t xml:space="preserve"> לפני - - </w:t>
      </w:r>
      <w:bookmarkStart w:id="582" w:name="_ETM_Q1_3356780"/>
      <w:bookmarkEnd w:id="582"/>
      <w:r w:rsidR="00936DF6">
        <w:rPr>
          <w:rtl/>
          <w:lang w:eastAsia="he-IL"/>
        </w:rPr>
        <w:t>-</w:t>
      </w:r>
    </w:p>
    <w:p w:rsidR="00135047" w:rsidRDefault="00135047" w:rsidP="00135047">
      <w:pPr>
        <w:rPr>
          <w:rtl/>
          <w:lang w:eastAsia="he-IL"/>
        </w:rPr>
      </w:pPr>
    </w:p>
    <w:p w:rsidR="00936DF6" w:rsidRDefault="00936DF6" w:rsidP="00936DF6">
      <w:pPr>
        <w:pStyle w:val="afb"/>
        <w:keepNext/>
        <w:rPr>
          <w:rtl/>
          <w:lang w:eastAsia="he-IL"/>
        </w:rPr>
      </w:pPr>
      <w:bookmarkStart w:id="583" w:name="_ETM_Q1_3355725"/>
      <w:bookmarkStart w:id="584" w:name="_ETM_Q1_3356883"/>
      <w:bookmarkEnd w:id="583"/>
      <w:bookmarkEnd w:id="584"/>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936DF6" w:rsidRDefault="00936DF6" w:rsidP="00936DF6">
      <w:pPr>
        <w:pStyle w:val="KeepWithNext"/>
        <w:rPr>
          <w:rtl/>
          <w:lang w:eastAsia="he-IL"/>
        </w:rPr>
      </w:pPr>
    </w:p>
    <w:p w:rsidR="00135047" w:rsidRDefault="00936DF6" w:rsidP="00936DF6">
      <w:pPr>
        <w:rPr>
          <w:rtl/>
          <w:lang w:eastAsia="he-IL"/>
        </w:rPr>
      </w:pPr>
      <w:r>
        <w:rPr>
          <w:rtl/>
          <w:lang w:eastAsia="he-IL"/>
        </w:rPr>
        <w:t xml:space="preserve">עד הקיץ האחרון אפשר היה לתבוע רק על 24 חודשים, ונוצר מצב שסכום התביעה הוא כזה שכמעט אין שום עורך-דין </w:t>
      </w:r>
      <w:bookmarkStart w:id="585" w:name="_ETM_Q1_3363845"/>
      <w:bookmarkEnd w:id="585"/>
      <w:r>
        <w:rPr>
          <w:rtl/>
          <w:lang w:eastAsia="he-IL"/>
        </w:rPr>
        <w:t xml:space="preserve">או עורכת-דין שייקחו את התיק על עצמן, אלא אם זה </w:t>
      </w:r>
      <w:bookmarkStart w:id="586" w:name="_ETM_Q1_3363953"/>
      <w:bookmarkEnd w:id="586"/>
      <w:r>
        <w:rPr>
          <w:rtl/>
          <w:lang w:eastAsia="he-IL"/>
        </w:rPr>
        <w:t xml:space="preserve">באמת פרו-בונו. זה משהו שאפשר לתגבר את החוק, אנחנו לא </w:t>
      </w:r>
      <w:bookmarkStart w:id="587" w:name="_ETM_Q1_3370434"/>
      <w:bookmarkEnd w:id="587"/>
      <w:r>
        <w:rPr>
          <w:rtl/>
          <w:lang w:eastAsia="he-IL"/>
        </w:rPr>
        <w:t>יודעות כמה שיניים יהיה לזה.</w:t>
      </w:r>
    </w:p>
    <w:p w:rsidR="00135047" w:rsidRDefault="00135047" w:rsidP="00135047">
      <w:pPr>
        <w:rPr>
          <w:rtl/>
          <w:lang w:eastAsia="he-IL"/>
        </w:rPr>
      </w:pPr>
    </w:p>
    <w:p w:rsidR="00135047" w:rsidRDefault="00135047" w:rsidP="00135047">
      <w:pPr>
        <w:pStyle w:val="a5"/>
        <w:keepNext/>
        <w:rPr>
          <w:rtl/>
        </w:rPr>
      </w:pPr>
      <w:r>
        <w:rPr>
          <w:rFonts w:hint="eastAsia"/>
          <w:rtl/>
        </w:rPr>
        <w:t>חנין</w:t>
      </w:r>
      <w:r>
        <w:rPr>
          <w:rtl/>
        </w:rPr>
        <w:t xml:space="preserve"> </w:t>
      </w:r>
      <w:r>
        <w:rPr>
          <w:rFonts w:hint="eastAsia"/>
          <w:rtl/>
        </w:rPr>
        <w:t>זועבי</w:t>
      </w:r>
      <w:r>
        <w:rPr>
          <w:rtl/>
        </w:rPr>
        <w:t>:</w:t>
      </w:r>
    </w:p>
    <w:p w:rsidR="00135047" w:rsidRDefault="00135047" w:rsidP="00135047">
      <w:pPr>
        <w:pStyle w:val="KeepWithNext"/>
        <w:rPr>
          <w:rtl/>
          <w:lang w:eastAsia="he-IL"/>
        </w:rPr>
      </w:pPr>
    </w:p>
    <w:p w:rsidR="00135047" w:rsidRDefault="00135047" w:rsidP="004E4300">
      <w:pPr>
        <w:rPr>
          <w:rtl/>
          <w:lang w:eastAsia="he-IL"/>
        </w:rPr>
      </w:pPr>
      <w:r>
        <w:rPr>
          <w:rtl/>
          <w:lang w:eastAsia="he-IL"/>
        </w:rPr>
        <w:t>מה זאת אומרת לתגבר את החו</w:t>
      </w:r>
      <w:r w:rsidR="004E4300">
        <w:rPr>
          <w:rtl/>
          <w:lang w:eastAsia="he-IL"/>
        </w:rPr>
        <w:t>ק</w:t>
      </w:r>
      <w:r>
        <w:rPr>
          <w:rtl/>
          <w:lang w:eastAsia="he-IL"/>
        </w:rPr>
        <w:t>?</w:t>
      </w:r>
    </w:p>
    <w:p w:rsidR="00135047" w:rsidRDefault="00135047" w:rsidP="00135047">
      <w:pPr>
        <w:rPr>
          <w:rtl/>
          <w:lang w:eastAsia="he-IL"/>
        </w:rPr>
      </w:pPr>
    </w:p>
    <w:p w:rsidR="004E4300" w:rsidRDefault="004E4300" w:rsidP="004E4300">
      <w:pPr>
        <w:pStyle w:val="afb"/>
        <w:keepNext/>
        <w:rPr>
          <w:rtl/>
          <w:lang w:eastAsia="he-IL"/>
        </w:rPr>
      </w:pPr>
      <w:bookmarkStart w:id="588" w:name="_ETM_Q1_3369873"/>
      <w:bookmarkStart w:id="589" w:name="_ETM_Q1_3370963"/>
      <w:bookmarkEnd w:id="588"/>
      <w:bookmarkEnd w:id="589"/>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4E4300" w:rsidRDefault="004E4300" w:rsidP="004E4300">
      <w:pPr>
        <w:pStyle w:val="KeepWithNext"/>
        <w:rPr>
          <w:rtl/>
          <w:lang w:eastAsia="he-IL"/>
        </w:rPr>
      </w:pPr>
    </w:p>
    <w:p w:rsidR="00135047" w:rsidRDefault="004E4300" w:rsidP="00135047">
      <w:pPr>
        <w:rPr>
          <w:rtl/>
          <w:lang w:eastAsia="he-IL"/>
        </w:rPr>
      </w:pPr>
      <w:r>
        <w:rPr>
          <w:rtl/>
          <w:lang w:eastAsia="he-IL"/>
        </w:rPr>
        <w:t xml:space="preserve">כרגע את יכולה לתבוע רק </w:t>
      </w:r>
      <w:bookmarkStart w:id="590" w:name="_ETM_Q1_3374057"/>
      <w:bookmarkEnd w:id="590"/>
      <w:r>
        <w:rPr>
          <w:rtl/>
          <w:lang w:eastAsia="he-IL"/>
        </w:rPr>
        <w:t>פערי שכר.</w:t>
      </w:r>
    </w:p>
    <w:p w:rsidR="004E4300" w:rsidRDefault="004E4300" w:rsidP="00135047">
      <w:pPr>
        <w:rPr>
          <w:rtl/>
          <w:lang w:eastAsia="he-IL"/>
        </w:rPr>
      </w:pPr>
    </w:p>
    <w:p w:rsidR="004E4300" w:rsidRDefault="004E4300" w:rsidP="004E4300">
      <w:pPr>
        <w:pStyle w:val="a5"/>
        <w:keepNext/>
        <w:rPr>
          <w:rtl/>
        </w:rPr>
      </w:pPr>
      <w:bookmarkStart w:id="591" w:name="_ETM_Q1_3372818"/>
      <w:bookmarkStart w:id="592" w:name="_ETM_Q1_3374221"/>
      <w:bookmarkEnd w:id="591"/>
      <w:bookmarkEnd w:id="592"/>
      <w:r>
        <w:rPr>
          <w:rFonts w:hint="eastAsia"/>
          <w:rtl/>
        </w:rPr>
        <w:t>חנין</w:t>
      </w:r>
      <w:r>
        <w:rPr>
          <w:rtl/>
        </w:rPr>
        <w:t xml:space="preserve"> </w:t>
      </w:r>
      <w:r>
        <w:rPr>
          <w:rFonts w:hint="eastAsia"/>
          <w:rtl/>
        </w:rPr>
        <w:t>זועבי</w:t>
      </w:r>
      <w:r>
        <w:rPr>
          <w:rtl/>
        </w:rPr>
        <w:t>:</w:t>
      </w:r>
    </w:p>
    <w:p w:rsidR="004E4300" w:rsidRDefault="004E4300" w:rsidP="004E4300">
      <w:pPr>
        <w:pStyle w:val="KeepWithNext"/>
        <w:rPr>
          <w:rtl/>
          <w:lang w:eastAsia="he-IL"/>
        </w:rPr>
      </w:pPr>
    </w:p>
    <w:p w:rsidR="004E4300" w:rsidRDefault="004E4300" w:rsidP="004E4300">
      <w:pPr>
        <w:rPr>
          <w:rtl/>
          <w:lang w:eastAsia="he-IL"/>
        </w:rPr>
      </w:pPr>
      <w:r>
        <w:rPr>
          <w:rtl/>
          <w:lang w:eastAsia="he-IL"/>
        </w:rPr>
        <w:t>יותר מחמש שנים?</w:t>
      </w:r>
    </w:p>
    <w:p w:rsidR="004E4300" w:rsidRDefault="004E4300" w:rsidP="004E4300">
      <w:pPr>
        <w:rPr>
          <w:rtl/>
          <w:lang w:eastAsia="he-IL"/>
        </w:rPr>
      </w:pPr>
    </w:p>
    <w:p w:rsidR="004E4300" w:rsidRDefault="004E4300" w:rsidP="004E4300">
      <w:pPr>
        <w:pStyle w:val="afb"/>
        <w:keepNext/>
        <w:rPr>
          <w:rtl/>
          <w:lang w:eastAsia="he-IL"/>
        </w:rPr>
      </w:pPr>
      <w:bookmarkStart w:id="593" w:name="_ETM_Q1_3373439"/>
      <w:bookmarkStart w:id="594" w:name="_ETM_Q1_3374687"/>
      <w:bookmarkEnd w:id="593"/>
      <w:bookmarkEnd w:id="594"/>
      <w:r>
        <w:rPr>
          <w:rFonts w:hint="eastAsia"/>
          <w:rtl/>
          <w:lang w:eastAsia="he-IL"/>
        </w:rPr>
        <w:t>דנה</w:t>
      </w:r>
      <w:r>
        <w:rPr>
          <w:rtl/>
          <w:lang w:eastAsia="he-IL"/>
        </w:rPr>
        <w:t xml:space="preserve"> </w:t>
      </w:r>
      <w:r>
        <w:rPr>
          <w:rFonts w:hint="eastAsia"/>
          <w:rtl/>
          <w:lang w:eastAsia="he-IL"/>
        </w:rPr>
        <w:t>נאור</w:t>
      </w:r>
      <w:r>
        <w:rPr>
          <w:rtl/>
          <w:lang w:eastAsia="he-IL"/>
        </w:rPr>
        <w:t>-</w:t>
      </w:r>
      <w:r>
        <w:rPr>
          <w:rFonts w:hint="eastAsia"/>
          <w:rtl/>
          <w:lang w:eastAsia="he-IL"/>
        </w:rPr>
        <w:t>מנדאל</w:t>
      </w:r>
      <w:r>
        <w:rPr>
          <w:rtl/>
          <w:lang w:eastAsia="he-IL"/>
        </w:rPr>
        <w:t>:</w:t>
      </w:r>
    </w:p>
    <w:p w:rsidR="004E4300" w:rsidRDefault="004E4300" w:rsidP="004E4300">
      <w:pPr>
        <w:pStyle w:val="KeepWithNext"/>
        <w:rPr>
          <w:rtl/>
          <w:lang w:eastAsia="he-IL"/>
        </w:rPr>
      </w:pPr>
    </w:p>
    <w:p w:rsidR="004E4300" w:rsidRDefault="004E4300" w:rsidP="004E4300">
      <w:pPr>
        <w:rPr>
          <w:rtl/>
          <w:lang w:eastAsia="he-IL"/>
        </w:rPr>
      </w:pPr>
      <w:r>
        <w:rPr>
          <w:rtl/>
          <w:lang w:eastAsia="he-IL"/>
        </w:rPr>
        <w:t xml:space="preserve">אנחנו חושבות שאפשר למשל להוסיף פיצוי ללא </w:t>
      </w:r>
      <w:bookmarkStart w:id="595" w:name="_ETM_Q1_3377386"/>
      <w:bookmarkEnd w:id="595"/>
      <w:r>
        <w:rPr>
          <w:rtl/>
          <w:lang w:eastAsia="he-IL"/>
        </w:rPr>
        <w:t xml:space="preserve">הוכחת נזק למשל, ברגע שהוכחת שקיבלת שכר נמוך יותר. לשאול </w:t>
      </w:r>
      <w:bookmarkStart w:id="596" w:name="_ETM_Q1_3382978"/>
      <w:bookmarkEnd w:id="596"/>
      <w:r>
        <w:rPr>
          <w:rtl/>
          <w:lang w:eastAsia="he-IL"/>
        </w:rPr>
        <w:t xml:space="preserve">את זה מחוק שוויון הזדמנויות, כי בית המשפט העליון אמר </w:t>
      </w:r>
      <w:bookmarkStart w:id="597" w:name="_ETM_Q1_3384811"/>
      <w:bookmarkEnd w:id="597"/>
      <w:r>
        <w:rPr>
          <w:rtl/>
          <w:lang w:eastAsia="he-IL"/>
        </w:rPr>
        <w:t xml:space="preserve">שלא כל מקרה של פערי שכר הוא בהכרח </w:t>
      </w:r>
      <w:bookmarkStart w:id="598" w:name="_ETM_Q1_3390826"/>
      <w:bookmarkEnd w:id="598"/>
      <w:r>
        <w:rPr>
          <w:rtl/>
          <w:lang w:eastAsia="he-IL"/>
        </w:rPr>
        <w:t>מקרה של אפליית נשים. בעצם לסגור את הפינה הזאת, למרות ש</w:t>
      </w:r>
      <w:bookmarkStart w:id="599" w:name="_ETM_Q1_3393763"/>
      <w:bookmarkEnd w:id="599"/>
      <w:r>
        <w:rPr>
          <w:rtl/>
          <w:lang w:eastAsia="he-IL"/>
        </w:rPr>
        <w:t xml:space="preserve">בפועל כמעט תמיד רוב התביעות יהיו גם על חוק שכר </w:t>
      </w:r>
      <w:bookmarkStart w:id="600" w:name="_ETM_Q1_3398560"/>
      <w:bookmarkEnd w:id="600"/>
      <w:r>
        <w:rPr>
          <w:rtl/>
          <w:lang w:eastAsia="he-IL"/>
        </w:rPr>
        <w:t>שווה.</w:t>
      </w:r>
    </w:p>
    <w:p w:rsidR="00135047" w:rsidRDefault="00135047" w:rsidP="00135047">
      <w:pPr>
        <w:rPr>
          <w:rtl/>
          <w:lang w:eastAsia="he-IL"/>
        </w:rPr>
      </w:pPr>
    </w:p>
    <w:p w:rsidR="004E4300" w:rsidRDefault="004E4300" w:rsidP="004E4300">
      <w:pPr>
        <w:pStyle w:val="afb"/>
        <w:keepNext/>
        <w:rPr>
          <w:rtl/>
        </w:rPr>
      </w:pPr>
      <w:bookmarkStart w:id="601" w:name="_ETM_Q1_3396531"/>
      <w:bookmarkStart w:id="602" w:name="_ETM_Q1_3396817"/>
      <w:bookmarkEnd w:id="601"/>
      <w:bookmarkEnd w:id="602"/>
      <w:r>
        <w:rPr>
          <w:rFonts w:hint="eastAsia"/>
          <w:rtl/>
        </w:rPr>
        <w:t>ג</w:t>
      </w:r>
      <w:r>
        <w:rPr>
          <w:rtl/>
        </w:rPr>
        <w:t>'</w:t>
      </w:r>
      <w:r>
        <w:rPr>
          <w:rFonts w:hint="eastAsia"/>
          <w:rtl/>
        </w:rPr>
        <w:t>נט</w:t>
      </w:r>
      <w:r>
        <w:rPr>
          <w:rtl/>
        </w:rPr>
        <w:t xml:space="preserve"> </w:t>
      </w:r>
      <w:r>
        <w:rPr>
          <w:rFonts w:hint="eastAsia"/>
          <w:rtl/>
        </w:rPr>
        <w:t>שלום</w:t>
      </w:r>
      <w:r>
        <w:rPr>
          <w:rtl/>
        </w:rPr>
        <w:t>:</w:t>
      </w:r>
    </w:p>
    <w:p w:rsidR="004E4300" w:rsidRDefault="004E4300" w:rsidP="004E4300">
      <w:pPr>
        <w:pStyle w:val="KeepWithNext"/>
        <w:rPr>
          <w:rtl/>
        </w:rPr>
      </w:pPr>
    </w:p>
    <w:p w:rsidR="00135047" w:rsidRDefault="004E4300" w:rsidP="00135047">
      <w:pPr>
        <w:rPr>
          <w:rtl/>
        </w:rPr>
      </w:pPr>
      <w:r>
        <w:rPr>
          <w:rtl/>
        </w:rPr>
        <w:t xml:space="preserve">- - - </w:t>
      </w:r>
      <w:r w:rsidR="00135047">
        <w:rPr>
          <w:rtl/>
        </w:rPr>
        <w:t>חזקה שמאפשרת</w:t>
      </w:r>
      <w:r>
        <w:rPr>
          <w:rtl/>
        </w:rPr>
        <w:t>.</w:t>
      </w:r>
    </w:p>
    <w:p w:rsidR="00135047" w:rsidRDefault="00135047" w:rsidP="00135047">
      <w:pPr>
        <w:rPr>
          <w:rtl/>
        </w:rPr>
      </w:pPr>
    </w:p>
    <w:p w:rsidR="004E4300" w:rsidRDefault="004E4300" w:rsidP="004E4300">
      <w:pPr>
        <w:pStyle w:val="afb"/>
        <w:keepNext/>
        <w:rPr>
          <w:rtl/>
        </w:rPr>
      </w:pPr>
      <w:bookmarkStart w:id="603" w:name="_ETM_Q1_3400172"/>
      <w:bookmarkStart w:id="604" w:name="_ETM_Q1_3399891"/>
      <w:bookmarkEnd w:id="603"/>
      <w:bookmarkEnd w:id="604"/>
      <w:r>
        <w:rPr>
          <w:rFonts w:hint="eastAsia"/>
          <w:rtl/>
        </w:rPr>
        <w:t>דנה</w:t>
      </w:r>
      <w:r>
        <w:rPr>
          <w:rtl/>
        </w:rPr>
        <w:t xml:space="preserve"> </w:t>
      </w:r>
      <w:r>
        <w:rPr>
          <w:rFonts w:hint="eastAsia"/>
          <w:rtl/>
        </w:rPr>
        <w:t>נאור</w:t>
      </w:r>
      <w:r>
        <w:rPr>
          <w:rtl/>
        </w:rPr>
        <w:t>-</w:t>
      </w:r>
      <w:r>
        <w:rPr>
          <w:rFonts w:hint="eastAsia"/>
          <w:rtl/>
        </w:rPr>
        <w:t>מנדאל</w:t>
      </w:r>
      <w:r>
        <w:rPr>
          <w:rtl/>
        </w:rPr>
        <w:t>:</w:t>
      </w:r>
    </w:p>
    <w:p w:rsidR="004E4300" w:rsidRDefault="004E4300" w:rsidP="004E4300">
      <w:pPr>
        <w:pStyle w:val="KeepWithNext"/>
        <w:rPr>
          <w:rtl/>
        </w:rPr>
      </w:pPr>
    </w:p>
    <w:p w:rsidR="004E4300" w:rsidRDefault="004E4300" w:rsidP="004E4300">
      <w:pPr>
        <w:rPr>
          <w:rtl/>
        </w:rPr>
      </w:pPr>
      <w:r>
        <w:rPr>
          <w:rtl/>
        </w:rPr>
        <w:t>אפשר לחשוב על דבר כזה.</w:t>
      </w:r>
    </w:p>
    <w:p w:rsidR="004E4300" w:rsidRDefault="004E4300" w:rsidP="004E4300">
      <w:pPr>
        <w:rPr>
          <w:rtl/>
        </w:rPr>
      </w:pPr>
    </w:p>
    <w:p w:rsidR="00135047" w:rsidRDefault="004E4300" w:rsidP="00977478">
      <w:pPr>
        <w:rPr>
          <w:rtl/>
        </w:rPr>
      </w:pPr>
      <w:bookmarkStart w:id="605" w:name="_ETM_Q1_3403620"/>
      <w:bookmarkEnd w:id="605"/>
      <w:r>
        <w:rPr>
          <w:rtl/>
        </w:rPr>
        <w:t xml:space="preserve">מהלך נוסף שאנחנו </w:t>
      </w:r>
      <w:bookmarkStart w:id="606" w:name="_ETM_Q1_3405286"/>
      <w:bookmarkEnd w:id="606"/>
      <w:r>
        <w:rPr>
          <w:rtl/>
        </w:rPr>
        <w:t xml:space="preserve">חושבות שחשוב לקדם הוא כל הנושא של השקיפות. יש </w:t>
      </w:r>
      <w:bookmarkStart w:id="607" w:name="_ETM_Q1_3407657"/>
      <w:bookmarkEnd w:id="607"/>
      <w:r>
        <w:rPr>
          <w:rtl/>
        </w:rPr>
        <w:t xml:space="preserve">באמת דוח הממונה על השכר שחושף את הנתונים לגבי המגזר </w:t>
      </w:r>
      <w:bookmarkStart w:id="608" w:name="_ETM_Q1_3413703"/>
      <w:bookmarkEnd w:id="608"/>
      <w:r>
        <w:rPr>
          <w:rtl/>
        </w:rPr>
        <w:t xml:space="preserve">הציבורי. עדיין מדינת ישראל לא עושה אתם כלום, כלומר, הממונה </w:t>
      </w:r>
      <w:bookmarkStart w:id="609" w:name="_ETM_Q1_3415132"/>
      <w:bookmarkEnd w:id="609"/>
      <w:r>
        <w:rPr>
          <w:rtl/>
        </w:rPr>
        <w:t xml:space="preserve">על השכר מפרסם את הנתונים, אבל לא אוכף את החוק </w:t>
      </w:r>
      <w:bookmarkStart w:id="610" w:name="_ETM_Q1_3417600"/>
      <w:bookmarkEnd w:id="610"/>
      <w:r>
        <w:rPr>
          <w:rtl/>
        </w:rPr>
        <w:t>על עצמו. בכ</w:t>
      </w:r>
      <w:r w:rsidR="00135047">
        <w:rPr>
          <w:rtl/>
        </w:rPr>
        <w:t xml:space="preserve">ל מה שקשור למגזר הפרטי, אין לנו מושג מה קורה שם. </w:t>
      </w:r>
      <w:r>
        <w:rPr>
          <w:rtl/>
        </w:rPr>
        <w:t xml:space="preserve">יש בעיה רצינית עם סודיות שכר, שזה דבר </w:t>
      </w:r>
      <w:bookmarkStart w:id="611" w:name="_ETM_Q1_3427605"/>
      <w:bookmarkEnd w:id="611"/>
      <w:r>
        <w:rPr>
          <w:rtl/>
        </w:rPr>
        <w:t>שעל פניו הוא לא חוקי</w:t>
      </w:r>
      <w:r w:rsidR="00977478">
        <w:rPr>
          <w:rtl/>
        </w:rPr>
        <w:t>.</w:t>
      </w:r>
      <w:r>
        <w:rPr>
          <w:rtl/>
        </w:rPr>
        <w:t xml:space="preserve"> </w:t>
      </w:r>
      <w:r w:rsidR="00135047">
        <w:rPr>
          <w:rtl/>
        </w:rPr>
        <w:t>לא חוקי לדרוש</w:t>
      </w:r>
      <w:r>
        <w:rPr>
          <w:rtl/>
        </w:rPr>
        <w:t xml:space="preserve"> מעובד או </w:t>
      </w:r>
      <w:bookmarkStart w:id="612" w:name="_ETM_Q1_3430035"/>
      <w:bookmarkEnd w:id="612"/>
      <w:r>
        <w:rPr>
          <w:rtl/>
        </w:rPr>
        <w:t>מעובדת לא להגיד מה השכר שלו או שלה</w:t>
      </w:r>
      <w:r w:rsidR="00135047">
        <w:rPr>
          <w:rtl/>
        </w:rPr>
        <w:t xml:space="preserve">, אבל בפועל זה מה שקורה. אין לנו דרך לדעת את זה. </w:t>
      </w:r>
      <w:r>
        <w:rPr>
          <w:rtl/>
        </w:rPr>
        <w:t xml:space="preserve">כלומר, נשים שמתקשרות אלינו </w:t>
      </w:r>
      <w:bookmarkStart w:id="613" w:name="_ETM_Q1_3436161"/>
      <w:bookmarkEnd w:id="613"/>
      <w:r>
        <w:rPr>
          <w:rtl/>
        </w:rPr>
        <w:t xml:space="preserve">– </w:t>
      </w:r>
      <w:r w:rsidR="00135047">
        <w:rPr>
          <w:rtl/>
        </w:rPr>
        <w:t>יש לנו קו פתוח</w:t>
      </w:r>
      <w:r>
        <w:rPr>
          <w:rtl/>
        </w:rPr>
        <w:t xml:space="preserve"> לזכויות נשים בעבודה – אומרות:</w:t>
      </w:r>
      <w:r w:rsidR="00135047">
        <w:rPr>
          <w:rtl/>
        </w:rPr>
        <w:t xml:space="preserve"> אני חושבת שמי שעובד אתי מרוויח יותר, </w:t>
      </w:r>
      <w:r>
        <w:rPr>
          <w:rtl/>
        </w:rPr>
        <w:t xml:space="preserve">אני לא יודעת. </w:t>
      </w:r>
      <w:bookmarkStart w:id="614" w:name="_ETM_Q1_3444021"/>
      <w:bookmarkEnd w:id="614"/>
      <w:r>
        <w:rPr>
          <w:rtl/>
        </w:rPr>
        <w:t xml:space="preserve">לנו אין דרך לבדוק את זה. הדרך היחידה כרגע בחוק </w:t>
      </w:r>
      <w:bookmarkStart w:id="615" w:name="_ETM_Q1_3446264"/>
      <w:bookmarkEnd w:id="615"/>
      <w:r>
        <w:rPr>
          <w:rtl/>
        </w:rPr>
        <w:t>היא לפנות לנציבות שוויון הזדמנויות שיכ</w:t>
      </w:r>
      <w:r w:rsidR="00135047">
        <w:rPr>
          <w:rtl/>
        </w:rPr>
        <w:t>ולה מכוח סמכויות שהוקנו לה בחוק</w:t>
      </w:r>
      <w:r>
        <w:rPr>
          <w:rtl/>
        </w:rPr>
        <w:t xml:space="preserve"> לפנות למקום העבודה ולדרוש </w:t>
      </w:r>
      <w:bookmarkStart w:id="616" w:name="_ETM_Q1_3451701"/>
      <w:bookmarkEnd w:id="616"/>
      <w:r>
        <w:rPr>
          <w:rtl/>
        </w:rPr>
        <w:t>נתונים, אבל</w:t>
      </w:r>
      <w:r w:rsidR="00135047">
        <w:rPr>
          <w:rtl/>
        </w:rPr>
        <w:t xml:space="preserve"> מן הסתם צריך, אני מניחה, שיהיה איזה בסיס לכך ולא גחמה של מישהי. זו בעיה רצינית מאוד שאנחנו חושב</w:t>
      </w:r>
      <w:r>
        <w:rPr>
          <w:rtl/>
        </w:rPr>
        <w:t>ות</w:t>
      </w:r>
      <w:r w:rsidR="00135047">
        <w:rPr>
          <w:rtl/>
        </w:rPr>
        <w:t xml:space="preserve"> איך אפשר לתקן בחוק</w:t>
      </w:r>
      <w:r>
        <w:rPr>
          <w:rtl/>
        </w:rPr>
        <w:t xml:space="preserve"> כי יש פה בעיה רצינית של התערבות בחברות </w:t>
      </w:r>
      <w:bookmarkStart w:id="617" w:name="_ETM_Q1_3466276"/>
      <w:bookmarkEnd w:id="617"/>
      <w:r>
        <w:rPr>
          <w:rtl/>
        </w:rPr>
        <w:t>פרטיות שלא יכולות לחשוף</w:t>
      </w:r>
      <w:r w:rsidR="00135047">
        <w:rPr>
          <w:rtl/>
        </w:rPr>
        <w:t>.</w:t>
      </w:r>
    </w:p>
    <w:p w:rsidR="00135047" w:rsidRDefault="00135047" w:rsidP="00135047">
      <w:pPr>
        <w:rPr>
          <w:rtl/>
        </w:rPr>
      </w:pPr>
    </w:p>
    <w:p w:rsidR="008854E4" w:rsidRDefault="00135047" w:rsidP="00977478">
      <w:pPr>
        <w:rPr>
          <w:rtl/>
        </w:rPr>
      </w:pPr>
      <w:r>
        <w:rPr>
          <w:rtl/>
        </w:rPr>
        <w:t>דרך אחת שננסה ל</w:t>
      </w:r>
      <w:r w:rsidR="004E4300">
        <w:rPr>
          <w:rtl/>
        </w:rPr>
        <w:t xml:space="preserve">קדם זה בכל מה שנוגע לחברות ציבוריות, </w:t>
      </w:r>
      <w:bookmarkStart w:id="618" w:name="_ETM_Q1_3470850"/>
      <w:bookmarkEnd w:id="618"/>
      <w:r w:rsidR="004E4300">
        <w:rPr>
          <w:rtl/>
        </w:rPr>
        <w:t>חברות שנסחרות בבורסה, ש</w:t>
      </w:r>
      <w:r>
        <w:rPr>
          <w:rtl/>
        </w:rPr>
        <w:t>הן כן מפרסמות נתונים כיום על חמשת מקבלי השכר הגבוה ביותר, ואנחנו</w:t>
      </w:r>
      <w:r w:rsidR="00977478">
        <w:rPr>
          <w:rtl/>
        </w:rPr>
        <w:t>,</w:t>
      </w:r>
      <w:r>
        <w:rPr>
          <w:rtl/>
        </w:rPr>
        <w:t xml:space="preserve"> במהלך שאנחנו מקוות שיצליח</w:t>
      </w:r>
      <w:r w:rsidR="00977478">
        <w:rPr>
          <w:rtl/>
        </w:rPr>
        <w:t>,</w:t>
      </w:r>
      <w:r w:rsidR="008854E4">
        <w:rPr>
          <w:rtl/>
        </w:rPr>
        <w:t xml:space="preserve"> רוצות להרחיב את חובת הדיווח הזאת </w:t>
      </w:r>
      <w:bookmarkStart w:id="619" w:name="_ETM_Q1_3483114"/>
      <w:bookmarkEnd w:id="619"/>
      <w:r w:rsidR="008854E4">
        <w:rPr>
          <w:rtl/>
        </w:rPr>
        <w:t xml:space="preserve">וכן לפרסם נתונים כמה שאפשר, נתונים מגדריים, כי כמו שחברת </w:t>
      </w:r>
      <w:bookmarkStart w:id="620" w:name="_ETM_Q1_3486059"/>
      <w:bookmarkEnd w:id="620"/>
      <w:r w:rsidR="008854E4">
        <w:rPr>
          <w:rtl/>
        </w:rPr>
        <w:t xml:space="preserve">הכנסת רוזין אמרה, למעסיקים יש הנתונים האלה, וזה רק עניין </w:t>
      </w:r>
      <w:bookmarkStart w:id="621" w:name="_ETM_Q1_3491341"/>
      <w:bookmarkEnd w:id="621"/>
      <w:r w:rsidR="008854E4">
        <w:rPr>
          <w:rtl/>
        </w:rPr>
        <w:t xml:space="preserve">של אנטר או נוסחה אחרת באקסל. יש נתונים, יודעים בדיוק </w:t>
      </w:r>
      <w:bookmarkStart w:id="622" w:name="_ETM_Q1_3494051"/>
      <w:bookmarkEnd w:id="622"/>
      <w:r w:rsidR="008854E4">
        <w:rPr>
          <w:rtl/>
        </w:rPr>
        <w:t xml:space="preserve">כמה נשים עובדות, כמה גברים, כמה אישה מרוויחה וכמה גבר. </w:t>
      </w:r>
      <w:bookmarkStart w:id="623" w:name="_ETM_Q1_3498268"/>
      <w:bookmarkEnd w:id="623"/>
      <w:r w:rsidR="008854E4">
        <w:rPr>
          <w:rtl/>
        </w:rPr>
        <w:t xml:space="preserve">אנחנו חושבות בהחלט להרחיב את חובות הגילוי האלה גם על </w:t>
      </w:r>
      <w:bookmarkStart w:id="624" w:name="_ETM_Q1_3501163"/>
      <w:bookmarkEnd w:id="624"/>
      <w:r w:rsidR="008854E4">
        <w:rPr>
          <w:rtl/>
        </w:rPr>
        <w:t>חברות ציבוריות.</w:t>
      </w:r>
      <w:r>
        <w:rPr>
          <w:rtl/>
        </w:rPr>
        <w:t xml:space="preserve"> אנחנו מניחות שזה ייתקל בהתנגדות לא מעטה</w:t>
      </w:r>
      <w:r w:rsidR="008854E4">
        <w:rPr>
          <w:rtl/>
        </w:rPr>
        <w:t xml:space="preserve"> שיש פה התערבות לא מבוטלת</w:t>
      </w:r>
      <w:r>
        <w:rPr>
          <w:rtl/>
        </w:rPr>
        <w:t xml:space="preserve">. </w:t>
      </w:r>
    </w:p>
    <w:p w:rsidR="008854E4" w:rsidRDefault="008854E4" w:rsidP="008854E4">
      <w:pPr>
        <w:rPr>
          <w:rtl/>
        </w:rPr>
      </w:pPr>
    </w:p>
    <w:p w:rsidR="00135047" w:rsidRDefault="008854E4" w:rsidP="00F35F74">
      <w:pPr>
        <w:rPr>
          <w:rtl/>
        </w:rPr>
      </w:pPr>
      <w:bookmarkStart w:id="625" w:name="_ETM_Q1_3507477"/>
      <w:bookmarkEnd w:id="625"/>
      <w:r>
        <w:rPr>
          <w:rtl/>
        </w:rPr>
        <w:t>הכי הכי חשוב ש</w:t>
      </w:r>
      <w:r w:rsidR="00135047">
        <w:rPr>
          <w:rtl/>
        </w:rPr>
        <w:t>לנו</w:t>
      </w:r>
      <w:r w:rsidR="00977478">
        <w:rPr>
          <w:rtl/>
        </w:rPr>
        <w:t>,</w:t>
      </w:r>
      <w:r w:rsidR="00135047">
        <w:rPr>
          <w:rtl/>
        </w:rPr>
        <w:t xml:space="preserve"> כעורכות</w:t>
      </w:r>
      <w:r>
        <w:rPr>
          <w:rtl/>
        </w:rPr>
        <w:t>-</w:t>
      </w:r>
      <w:r w:rsidR="00135047">
        <w:rPr>
          <w:rtl/>
        </w:rPr>
        <w:t>דין</w:t>
      </w:r>
      <w:r w:rsidR="00977478">
        <w:rPr>
          <w:rtl/>
        </w:rPr>
        <w:t>,</w:t>
      </w:r>
      <w:r>
        <w:rPr>
          <w:rtl/>
        </w:rPr>
        <w:t xml:space="preserve"> </w:t>
      </w:r>
      <w:bookmarkStart w:id="626" w:name="_ETM_Q1_3510165"/>
      <w:bookmarkEnd w:id="626"/>
      <w:r>
        <w:rPr>
          <w:rtl/>
        </w:rPr>
        <w:t xml:space="preserve">אסור לשדל לקוחות לבוא אלינו. פשוט צריך להציף את </w:t>
      </w:r>
      <w:bookmarkStart w:id="627" w:name="_ETM_Q1_3512169"/>
      <w:bookmarkEnd w:id="627"/>
      <w:r>
        <w:rPr>
          <w:rtl/>
        </w:rPr>
        <w:t>בתי הדין בתביעות, כי אנחנו יודעות שהתופעה הזאת כל כך רחבה. צריך לצקת תוכן בפסיקה לחוק. החוק מצוין, הוא חוק טוב, פשוט</w:t>
      </w:r>
      <w:r w:rsidR="00135047">
        <w:rPr>
          <w:rtl/>
        </w:rPr>
        <w:t xml:space="preserve"> צריך לצקת </w:t>
      </w:r>
      <w:r>
        <w:rPr>
          <w:rtl/>
        </w:rPr>
        <w:t xml:space="preserve">לו </w:t>
      </w:r>
      <w:r w:rsidR="00135047">
        <w:rPr>
          <w:rtl/>
        </w:rPr>
        <w:t xml:space="preserve">תוכן. אני יוצאת </w:t>
      </w:r>
      <w:r>
        <w:rPr>
          <w:rtl/>
        </w:rPr>
        <w:t xml:space="preserve">פה </w:t>
      </w:r>
      <w:r w:rsidR="00135047">
        <w:rPr>
          <w:rtl/>
        </w:rPr>
        <w:t>בקריאה נואשת שהיא לא בגדר</w:t>
      </w:r>
      <w:r>
        <w:rPr>
          <w:rtl/>
        </w:rPr>
        <w:t xml:space="preserve"> שידול: תבואו אלינו, תביאו לנו תיקים.</w:t>
      </w:r>
      <w:r w:rsidR="00135047">
        <w:rPr>
          <w:rtl/>
        </w:rPr>
        <w:t xml:space="preserve"> </w:t>
      </w:r>
    </w:p>
    <w:p w:rsidR="00135047" w:rsidRDefault="00135047" w:rsidP="00135047">
      <w:pPr>
        <w:rPr>
          <w:rtl/>
        </w:rPr>
      </w:pPr>
    </w:p>
    <w:p w:rsidR="00F35F74" w:rsidRDefault="00F35F74" w:rsidP="00F35F74">
      <w:pPr>
        <w:pStyle w:val="afb"/>
        <w:keepNext/>
        <w:rPr>
          <w:rtl/>
        </w:rPr>
      </w:pPr>
      <w:r>
        <w:rPr>
          <w:rFonts w:hint="eastAsia"/>
          <w:rtl/>
        </w:rPr>
        <w:t>גלי</w:t>
      </w:r>
      <w:r>
        <w:rPr>
          <w:rtl/>
        </w:rPr>
        <w:t xml:space="preserve"> </w:t>
      </w:r>
      <w:r>
        <w:rPr>
          <w:rFonts w:hint="eastAsia"/>
          <w:rtl/>
        </w:rPr>
        <w:t>עציון</w:t>
      </w:r>
      <w:r>
        <w:rPr>
          <w:rtl/>
        </w:rPr>
        <w:t>:</w:t>
      </w:r>
    </w:p>
    <w:p w:rsidR="00F35F74" w:rsidRDefault="00F35F74" w:rsidP="00F35F74">
      <w:pPr>
        <w:pStyle w:val="KeepWithNext"/>
        <w:rPr>
          <w:rtl/>
        </w:rPr>
      </w:pPr>
    </w:p>
    <w:p w:rsidR="00135047" w:rsidRDefault="00135047" w:rsidP="00135047">
      <w:pPr>
        <w:rPr>
          <w:rtl/>
        </w:rPr>
      </w:pPr>
      <w:r w:rsidRPr="00F35F74">
        <w:rPr>
          <w:rtl/>
        </w:rPr>
        <w:t>צריך לצקת כסף</w:t>
      </w:r>
      <w:r w:rsidR="00F35F74">
        <w:rPr>
          <w:rtl/>
        </w:rPr>
        <w:t>.</w:t>
      </w:r>
    </w:p>
    <w:p w:rsidR="00F35F74" w:rsidRDefault="00F35F74" w:rsidP="00135047">
      <w:pPr>
        <w:rPr>
          <w:rtl/>
        </w:rPr>
      </w:pPr>
    </w:p>
    <w:p w:rsidR="00F35F74" w:rsidRDefault="00F35F74" w:rsidP="00F35F74">
      <w:pPr>
        <w:pStyle w:val="afb"/>
        <w:keepNext/>
        <w:rPr>
          <w:rtl/>
        </w:rPr>
      </w:pPr>
      <w:bookmarkStart w:id="628" w:name="_ETM_Q1_3529893"/>
      <w:bookmarkStart w:id="629" w:name="_ETM_Q1_3527979"/>
      <w:bookmarkEnd w:id="628"/>
      <w:bookmarkEnd w:id="629"/>
      <w:r>
        <w:rPr>
          <w:rFonts w:hint="eastAsia"/>
          <w:rtl/>
        </w:rPr>
        <w:t>דנה</w:t>
      </w:r>
      <w:r>
        <w:rPr>
          <w:rtl/>
        </w:rPr>
        <w:t xml:space="preserve"> </w:t>
      </w:r>
      <w:r>
        <w:rPr>
          <w:rFonts w:hint="eastAsia"/>
          <w:rtl/>
        </w:rPr>
        <w:t>נאור</w:t>
      </w:r>
      <w:r>
        <w:rPr>
          <w:rtl/>
        </w:rPr>
        <w:t>-</w:t>
      </w:r>
      <w:r>
        <w:rPr>
          <w:rFonts w:hint="eastAsia"/>
          <w:rtl/>
        </w:rPr>
        <w:t>מנדאל</w:t>
      </w:r>
      <w:r>
        <w:rPr>
          <w:rtl/>
        </w:rPr>
        <w:t>:</w:t>
      </w:r>
    </w:p>
    <w:p w:rsidR="00F35F74" w:rsidRDefault="00F35F74" w:rsidP="00F35F74">
      <w:pPr>
        <w:pStyle w:val="KeepWithNext"/>
        <w:rPr>
          <w:rtl/>
        </w:rPr>
      </w:pPr>
    </w:p>
    <w:p w:rsidR="00F35F74" w:rsidRDefault="00F35F74" w:rsidP="00F35F74">
      <w:pPr>
        <w:rPr>
          <w:rtl/>
        </w:rPr>
      </w:pPr>
      <w:r>
        <w:rPr>
          <w:rtl/>
        </w:rPr>
        <w:t>לצקת כסף, נכון.</w:t>
      </w:r>
    </w:p>
    <w:p w:rsidR="00F35F74" w:rsidRDefault="00F35F74" w:rsidP="00135047">
      <w:pPr>
        <w:rPr>
          <w:rtl/>
        </w:rPr>
      </w:pPr>
      <w:bookmarkStart w:id="630" w:name="_ETM_Q1_3528961"/>
      <w:bookmarkEnd w:id="630"/>
    </w:p>
    <w:p w:rsidR="00F35F74" w:rsidRDefault="00F35F74" w:rsidP="00F35F74">
      <w:pPr>
        <w:pStyle w:val="a5"/>
        <w:keepNext/>
        <w:rPr>
          <w:rtl/>
        </w:rPr>
      </w:pPr>
      <w:bookmarkStart w:id="631" w:name="_ETM_Q1_3529331"/>
      <w:bookmarkStart w:id="632" w:name="_ETM_Q1_3529827"/>
      <w:bookmarkEnd w:id="631"/>
      <w:bookmarkEnd w:id="632"/>
      <w:r>
        <w:rPr>
          <w:rFonts w:hint="eastAsia"/>
          <w:rtl/>
        </w:rPr>
        <w:t>תמי</w:t>
      </w:r>
      <w:r>
        <w:rPr>
          <w:rtl/>
        </w:rPr>
        <w:t xml:space="preserve"> </w:t>
      </w:r>
      <w:r>
        <w:rPr>
          <w:rFonts w:hint="eastAsia"/>
          <w:rtl/>
        </w:rPr>
        <w:t>סלע</w:t>
      </w:r>
      <w:r>
        <w:rPr>
          <w:rtl/>
        </w:rPr>
        <w:t>:</w:t>
      </w:r>
    </w:p>
    <w:p w:rsidR="00F35F74" w:rsidRDefault="00F35F74" w:rsidP="00F35F74">
      <w:pPr>
        <w:pStyle w:val="KeepWithNext"/>
        <w:rPr>
          <w:rtl/>
        </w:rPr>
      </w:pPr>
    </w:p>
    <w:p w:rsidR="00135047" w:rsidRDefault="00135047" w:rsidP="00135047">
      <w:pPr>
        <w:rPr>
          <w:rtl/>
        </w:rPr>
      </w:pPr>
      <w:r>
        <w:rPr>
          <w:rtl/>
        </w:rPr>
        <w:t>זה לא כל כך פשוט</w:t>
      </w:r>
      <w:r w:rsidR="00F35F74">
        <w:rPr>
          <w:rtl/>
        </w:rPr>
        <w:t>.</w:t>
      </w:r>
      <w:r>
        <w:rPr>
          <w:rtl/>
        </w:rPr>
        <w:t xml:space="preserve"> עובדת לא רוצה להגיש תביעה נגד המעסיק שלה</w:t>
      </w:r>
      <w:r w:rsidR="00F35F74">
        <w:rPr>
          <w:rtl/>
        </w:rPr>
        <w:t>.</w:t>
      </w:r>
    </w:p>
    <w:p w:rsidR="00135047" w:rsidRDefault="00135047" w:rsidP="00135047">
      <w:pPr>
        <w:rPr>
          <w:rtl/>
        </w:rPr>
      </w:pPr>
    </w:p>
    <w:p w:rsidR="00F35F74" w:rsidRDefault="00F35F74" w:rsidP="00F35F74">
      <w:pPr>
        <w:pStyle w:val="afb"/>
        <w:keepNext/>
        <w:rPr>
          <w:rtl/>
        </w:rPr>
      </w:pPr>
      <w:bookmarkStart w:id="633" w:name="_ETM_Q1_3532341"/>
      <w:bookmarkStart w:id="634" w:name="_ETM_Q1_3532126"/>
      <w:bookmarkStart w:id="635" w:name="_ETM_Q1_3536345"/>
      <w:bookmarkEnd w:id="633"/>
      <w:bookmarkEnd w:id="634"/>
      <w:bookmarkEnd w:id="635"/>
      <w:r>
        <w:rPr>
          <w:rFonts w:hint="eastAsia"/>
          <w:rtl/>
        </w:rPr>
        <w:t>דנה</w:t>
      </w:r>
      <w:r>
        <w:rPr>
          <w:rtl/>
        </w:rPr>
        <w:t xml:space="preserve"> </w:t>
      </w:r>
      <w:r>
        <w:rPr>
          <w:rFonts w:hint="eastAsia"/>
          <w:rtl/>
        </w:rPr>
        <w:t>נאור</w:t>
      </w:r>
      <w:r>
        <w:rPr>
          <w:rtl/>
        </w:rPr>
        <w:t>-</w:t>
      </w:r>
      <w:r>
        <w:rPr>
          <w:rFonts w:hint="eastAsia"/>
          <w:rtl/>
        </w:rPr>
        <w:t>מנדאל</w:t>
      </w:r>
      <w:r>
        <w:rPr>
          <w:rtl/>
        </w:rPr>
        <w:t>:</w:t>
      </w:r>
    </w:p>
    <w:p w:rsidR="00F35F74" w:rsidRDefault="00F35F74" w:rsidP="00F35F74">
      <w:pPr>
        <w:pStyle w:val="KeepWithNext"/>
        <w:rPr>
          <w:rtl/>
        </w:rPr>
      </w:pPr>
    </w:p>
    <w:p w:rsidR="00135047" w:rsidRDefault="00F35F74" w:rsidP="00F35F74">
      <w:pPr>
        <w:rPr>
          <w:rtl/>
        </w:rPr>
      </w:pPr>
      <w:r>
        <w:rPr>
          <w:rtl/>
        </w:rPr>
        <w:t xml:space="preserve">לכן אני אומרת, צריך גם לתת איזה </w:t>
      </w:r>
      <w:bookmarkStart w:id="636" w:name="_ETM_Q1_3541220"/>
      <w:bookmarkEnd w:id="636"/>
      <w:r>
        <w:rPr>
          <w:rtl/>
        </w:rPr>
        <w:t xml:space="preserve">כוח לבתי המשפט להעלות את סכום הפיצוי, שיהיה בו אלמנט </w:t>
      </w:r>
      <w:bookmarkStart w:id="637" w:name="_ETM_Q1_3542651"/>
      <w:bookmarkEnd w:id="637"/>
      <w:r>
        <w:rPr>
          <w:rtl/>
        </w:rPr>
        <w:t xml:space="preserve">של משהו הרתעתי, פיצוי עונשי, </w:t>
      </w:r>
      <w:r w:rsidR="00135047">
        <w:rPr>
          <w:rtl/>
        </w:rPr>
        <w:t>איזה קנס שמעסיקים יבינו שזה עולה להם הרבה-הרבה כסף</w:t>
      </w:r>
      <w:r>
        <w:rPr>
          <w:rtl/>
        </w:rPr>
        <w:t xml:space="preserve">, כי עד שהם לא </w:t>
      </w:r>
      <w:bookmarkStart w:id="638" w:name="_ETM_Q1_3550508"/>
      <w:bookmarkEnd w:id="638"/>
      <w:r>
        <w:rPr>
          <w:rtl/>
        </w:rPr>
        <w:t>יבינו את זה, זה לא ייפתר</w:t>
      </w:r>
      <w:r w:rsidR="00135047">
        <w:rPr>
          <w:rtl/>
        </w:rPr>
        <w:t>. צריך לגרום למעסיק לשלם יותר על האפליה הזאת. תודה.</w:t>
      </w:r>
    </w:p>
    <w:p w:rsidR="00135047" w:rsidRDefault="00135047" w:rsidP="00135047">
      <w:pPr>
        <w:rPr>
          <w:rtl/>
        </w:rPr>
      </w:pPr>
    </w:p>
    <w:p w:rsidR="00135047" w:rsidRDefault="00135047" w:rsidP="001350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047" w:rsidRDefault="00135047" w:rsidP="00135047">
      <w:pPr>
        <w:pStyle w:val="KeepWithNext"/>
        <w:rPr>
          <w:rtl/>
        </w:rPr>
      </w:pPr>
    </w:p>
    <w:p w:rsidR="00135047" w:rsidRDefault="00135047" w:rsidP="00135047">
      <w:pPr>
        <w:rPr>
          <w:rtl/>
        </w:rPr>
      </w:pPr>
      <w:r>
        <w:rPr>
          <w:rtl/>
        </w:rPr>
        <w:t>נשמע עכשיו את אלכס קגנוב מאגף התקציבים באוצר.</w:t>
      </w:r>
      <w:r w:rsidR="00F35F74">
        <w:rPr>
          <w:rtl/>
        </w:rPr>
        <w:t xml:space="preserve"> הייתי רוצה לשמוע את חוות-דעתך על הדברים שנאמרו כאן.</w:t>
      </w:r>
    </w:p>
    <w:p w:rsidR="00135047" w:rsidRDefault="00135047" w:rsidP="00135047">
      <w:pPr>
        <w:rPr>
          <w:rtl/>
        </w:rPr>
      </w:pPr>
    </w:p>
    <w:p w:rsidR="00135047" w:rsidRDefault="00135047" w:rsidP="00135047">
      <w:pPr>
        <w:pStyle w:val="afb"/>
        <w:keepNext/>
        <w:rPr>
          <w:rtl/>
        </w:rPr>
      </w:pPr>
      <w:r>
        <w:rPr>
          <w:rFonts w:hint="eastAsia"/>
          <w:rtl/>
        </w:rPr>
        <w:t>אלכס</w:t>
      </w:r>
      <w:r>
        <w:rPr>
          <w:rtl/>
        </w:rPr>
        <w:t xml:space="preserve"> </w:t>
      </w:r>
      <w:r>
        <w:rPr>
          <w:rFonts w:hint="eastAsia"/>
          <w:rtl/>
        </w:rPr>
        <w:t>קגנוב</w:t>
      </w:r>
      <w:r>
        <w:rPr>
          <w:rtl/>
        </w:rPr>
        <w:t>:</w:t>
      </w:r>
    </w:p>
    <w:p w:rsidR="00135047" w:rsidRDefault="00135047" w:rsidP="00135047">
      <w:pPr>
        <w:pStyle w:val="KeepWithNext"/>
        <w:rPr>
          <w:rtl/>
        </w:rPr>
      </w:pPr>
    </w:p>
    <w:p w:rsidR="00F35F74" w:rsidRDefault="00135047" w:rsidP="00977478">
      <w:pPr>
        <w:rPr>
          <w:rtl/>
        </w:rPr>
      </w:pPr>
      <w:r>
        <w:rPr>
          <w:rtl/>
        </w:rPr>
        <w:t>אני אשתדל להתייחס בקצרה לחלק מהנתונים שהוצגו פה, כי חלקם היו לא מדויקים</w:t>
      </w:r>
      <w:r w:rsidR="00F35F74">
        <w:rPr>
          <w:rtl/>
        </w:rPr>
        <w:t>.</w:t>
      </w:r>
      <w:r>
        <w:rPr>
          <w:rtl/>
        </w:rPr>
        <w:t xml:space="preserve"> אני </w:t>
      </w:r>
      <w:r w:rsidR="00F35F74">
        <w:rPr>
          <w:rtl/>
        </w:rPr>
        <w:t xml:space="preserve">לא </w:t>
      </w:r>
      <w:r>
        <w:rPr>
          <w:rtl/>
        </w:rPr>
        <w:t xml:space="preserve">רוצה </w:t>
      </w:r>
      <w:r w:rsidR="00F35F74">
        <w:rPr>
          <w:rtl/>
        </w:rPr>
        <w:t xml:space="preserve">להתייחס למה שאין בנתונים אלא </w:t>
      </w:r>
      <w:bookmarkStart w:id="639" w:name="_ETM_Q1_3583901"/>
      <w:bookmarkEnd w:id="639"/>
      <w:r w:rsidR="00F35F74">
        <w:rPr>
          <w:rtl/>
        </w:rPr>
        <w:t xml:space="preserve">למה שיש בהם, ואני רוצה </w:t>
      </w:r>
      <w:r>
        <w:rPr>
          <w:rtl/>
        </w:rPr>
        <w:t>גם להציג נתונים נוספים שלא הוצגו כאן</w:t>
      </w:r>
      <w:r w:rsidR="00F35F74">
        <w:rPr>
          <w:rtl/>
        </w:rPr>
        <w:t xml:space="preserve"> והם נתונים ש</w:t>
      </w:r>
      <w:r>
        <w:rPr>
          <w:rtl/>
        </w:rPr>
        <w:t xml:space="preserve">מתייחסים </w:t>
      </w:r>
      <w:r w:rsidR="00F35F74">
        <w:rPr>
          <w:rtl/>
        </w:rPr>
        <w:t xml:space="preserve">בדיוק למה </w:t>
      </w:r>
      <w:bookmarkStart w:id="640" w:name="_ETM_Q1_3591294"/>
      <w:bookmarkEnd w:id="640"/>
      <w:r w:rsidR="00F35F74">
        <w:rPr>
          <w:rtl/>
        </w:rPr>
        <w:t xml:space="preserve">שיושבת-ראש הוועדה דיברה כרגע, האם אנחנו עומדים במקום או </w:t>
      </w:r>
      <w:bookmarkStart w:id="641" w:name="_ETM_Q1_3595048"/>
      <w:bookmarkEnd w:id="641"/>
      <w:r w:rsidR="00F35F74">
        <w:rPr>
          <w:rtl/>
        </w:rPr>
        <w:t xml:space="preserve">האם יש איזה שינוי בתהליך הזה. כל הנתונים </w:t>
      </w:r>
      <w:bookmarkStart w:id="642" w:name="_ETM_Q1_3599226"/>
      <w:bookmarkEnd w:id="642"/>
      <w:r>
        <w:rPr>
          <w:rtl/>
        </w:rPr>
        <w:t>שהוצגו עד השלב הזה</w:t>
      </w:r>
      <w:r w:rsidR="00F35F74">
        <w:rPr>
          <w:rtl/>
        </w:rPr>
        <w:t xml:space="preserve"> </w:t>
      </w:r>
      <w:bookmarkStart w:id="643" w:name="_ETM_Q1_3599913"/>
      <w:bookmarkEnd w:id="643"/>
      <w:r w:rsidR="00F35F74">
        <w:rPr>
          <w:rtl/>
        </w:rPr>
        <w:t xml:space="preserve">הם נתונים שמתייחסים למצב כיום, בלי להתייחס לשיפור או </w:t>
      </w:r>
      <w:bookmarkStart w:id="644" w:name="_ETM_Q1_3603351"/>
      <w:bookmarkEnd w:id="644"/>
      <w:r w:rsidR="00F35F74">
        <w:rPr>
          <w:rtl/>
        </w:rPr>
        <w:t>הרעה במצב הזה בשנים האחרונות.</w:t>
      </w:r>
    </w:p>
    <w:p w:rsidR="00F35F74" w:rsidRDefault="00F35F74" w:rsidP="00F35F74">
      <w:pPr>
        <w:rPr>
          <w:rtl/>
        </w:rPr>
      </w:pPr>
    </w:p>
    <w:p w:rsidR="00F35F74" w:rsidRDefault="00F35F74" w:rsidP="00977478">
      <w:pPr>
        <w:rPr>
          <w:rtl/>
        </w:rPr>
      </w:pPr>
      <w:bookmarkStart w:id="645" w:name="_ETM_Q1_3607576"/>
      <w:bookmarkEnd w:id="645"/>
      <w:r>
        <w:rPr>
          <w:rtl/>
        </w:rPr>
        <w:t xml:space="preserve">קודם כול, הנתונים שהוצגו מטעם </w:t>
      </w:r>
      <w:bookmarkStart w:id="646" w:name="_ETM_Q1_3611881"/>
      <w:bookmarkEnd w:id="646"/>
      <w:r>
        <w:rPr>
          <w:rtl/>
        </w:rPr>
        <w:t xml:space="preserve">שדולת הנשים לגבי פער השכר המגדרי, אם אני לא טועה </w:t>
      </w:r>
      <w:bookmarkStart w:id="647" w:name="_ETM_Q1_3614444"/>
      <w:bookmarkEnd w:id="647"/>
      <w:r>
        <w:rPr>
          <w:rtl/>
        </w:rPr>
        <w:t>הנתון שהוצג הוא פער של 66%</w:t>
      </w:r>
      <w:r w:rsidR="00977478">
        <w:rPr>
          <w:rtl/>
        </w:rPr>
        <w:t>.</w:t>
      </w:r>
    </w:p>
    <w:p w:rsidR="00F35F74" w:rsidRDefault="00F35F74" w:rsidP="00F35F74">
      <w:pPr>
        <w:rPr>
          <w:rtl/>
        </w:rPr>
      </w:pPr>
    </w:p>
    <w:p w:rsidR="0083526C" w:rsidRDefault="0083526C" w:rsidP="0083526C">
      <w:pPr>
        <w:pStyle w:val="afb"/>
        <w:keepNext/>
        <w:rPr>
          <w:rtl/>
        </w:rPr>
      </w:pPr>
      <w:bookmarkStart w:id="648" w:name="_ETM_Q1_3615615"/>
      <w:bookmarkEnd w:id="648"/>
      <w:r>
        <w:rPr>
          <w:rFonts w:hint="eastAsia"/>
          <w:rtl/>
        </w:rPr>
        <w:t>חנה</w:t>
      </w:r>
      <w:r>
        <w:rPr>
          <w:rtl/>
        </w:rPr>
        <w:t xml:space="preserve"> </w:t>
      </w:r>
      <w:r>
        <w:rPr>
          <w:rFonts w:hint="eastAsia"/>
          <w:rtl/>
        </w:rPr>
        <w:t>קופפר</w:t>
      </w:r>
      <w:r>
        <w:rPr>
          <w:rtl/>
        </w:rPr>
        <w:t>:</w:t>
      </w:r>
    </w:p>
    <w:p w:rsidR="0083526C" w:rsidRDefault="0083526C" w:rsidP="0083526C">
      <w:pPr>
        <w:pStyle w:val="KeepWithNext"/>
        <w:rPr>
          <w:rtl/>
        </w:rPr>
      </w:pPr>
    </w:p>
    <w:p w:rsidR="0083526C" w:rsidRDefault="0083526C" w:rsidP="0083526C">
      <w:pPr>
        <w:rPr>
          <w:rtl/>
        </w:rPr>
      </w:pPr>
      <w:r>
        <w:rPr>
          <w:rtl/>
        </w:rPr>
        <w:t>לא 34% זה הפער.</w:t>
      </w:r>
      <w:r w:rsidR="00F35F74">
        <w:rPr>
          <w:rtl/>
        </w:rPr>
        <w:t xml:space="preserve"> 66% זה - - </w:t>
      </w:r>
      <w:bookmarkStart w:id="649" w:name="_ETM_Q1_3621649"/>
      <w:bookmarkEnd w:id="649"/>
      <w:r w:rsidR="00F35F74">
        <w:rPr>
          <w:rtl/>
        </w:rPr>
        <w:t>-</w:t>
      </w:r>
    </w:p>
    <w:p w:rsidR="0083526C" w:rsidRDefault="0083526C" w:rsidP="0083526C">
      <w:pPr>
        <w:rPr>
          <w:rtl/>
        </w:rPr>
      </w:pPr>
    </w:p>
    <w:p w:rsidR="0083526C" w:rsidRDefault="0083526C" w:rsidP="0083526C">
      <w:pPr>
        <w:pStyle w:val="afb"/>
        <w:keepNext/>
        <w:rPr>
          <w:rtl/>
        </w:rPr>
      </w:pPr>
      <w:r>
        <w:rPr>
          <w:rFonts w:hint="eastAsia"/>
          <w:rtl/>
        </w:rPr>
        <w:t>אלכס</w:t>
      </w:r>
      <w:r>
        <w:rPr>
          <w:rtl/>
        </w:rPr>
        <w:t xml:space="preserve"> </w:t>
      </w:r>
      <w:r>
        <w:rPr>
          <w:rFonts w:hint="eastAsia"/>
          <w:rtl/>
        </w:rPr>
        <w:t>קגנוב</w:t>
      </w:r>
      <w:r>
        <w:rPr>
          <w:rtl/>
        </w:rPr>
        <w:t>:</w:t>
      </w:r>
    </w:p>
    <w:p w:rsidR="0083526C" w:rsidRDefault="0083526C" w:rsidP="0083526C">
      <w:pPr>
        <w:pStyle w:val="KeepWithNext"/>
        <w:rPr>
          <w:rtl/>
        </w:rPr>
      </w:pPr>
    </w:p>
    <w:p w:rsidR="001131B6" w:rsidRDefault="00F35F74" w:rsidP="00977478">
      <w:pPr>
        <w:rPr>
          <w:rtl/>
        </w:rPr>
      </w:pPr>
      <w:r>
        <w:rPr>
          <w:rtl/>
        </w:rPr>
        <w:t xml:space="preserve">אני מבינה שהנתונים האלה מבוססים על נתוני הלמ"ס. נתוני הלמ"ס </w:t>
      </w:r>
      <w:bookmarkStart w:id="650" w:name="_ETM_Q1_3627763"/>
      <w:bookmarkEnd w:id="650"/>
      <w:r>
        <w:rPr>
          <w:rtl/>
        </w:rPr>
        <w:t xml:space="preserve">יודעים להפריד בין עובדים שעובדים במשרה מלאה לבין </w:t>
      </w:r>
      <w:r w:rsidR="0083526C">
        <w:rPr>
          <w:rtl/>
        </w:rPr>
        <w:t>עובדים שעובדים במשרה חלקית</w:t>
      </w:r>
      <w:r>
        <w:rPr>
          <w:rtl/>
        </w:rPr>
        <w:t xml:space="preserve">. </w:t>
      </w:r>
      <w:bookmarkStart w:id="651" w:name="_ETM_Q1_3634393"/>
      <w:bookmarkEnd w:id="651"/>
      <w:r>
        <w:rPr>
          <w:rtl/>
        </w:rPr>
        <w:t xml:space="preserve">עלה פה </w:t>
      </w:r>
      <w:bookmarkStart w:id="652" w:name="_ETM_Q1_3635544"/>
      <w:bookmarkEnd w:id="652"/>
      <w:r>
        <w:rPr>
          <w:rtl/>
        </w:rPr>
        <w:t>גם הנושא של פער לשעת עבודה ו</w:t>
      </w:r>
      <w:r w:rsidR="0083526C">
        <w:rPr>
          <w:rtl/>
        </w:rPr>
        <w:t xml:space="preserve">האם </w:t>
      </w:r>
      <w:r>
        <w:rPr>
          <w:rtl/>
        </w:rPr>
        <w:t xml:space="preserve">זה </w:t>
      </w:r>
      <w:r w:rsidR="0083526C">
        <w:rPr>
          <w:rtl/>
        </w:rPr>
        <w:t>שכר שווה או לא שווה ל</w:t>
      </w:r>
      <w:r>
        <w:rPr>
          <w:rtl/>
        </w:rPr>
        <w:t xml:space="preserve">אותה </w:t>
      </w:r>
      <w:r w:rsidR="0083526C">
        <w:rPr>
          <w:rtl/>
        </w:rPr>
        <w:t>עובדת</w:t>
      </w:r>
      <w:r>
        <w:rPr>
          <w:rtl/>
        </w:rPr>
        <w:t xml:space="preserve">. אני </w:t>
      </w:r>
      <w:bookmarkStart w:id="653" w:name="_ETM_Q1_3640365"/>
      <w:bookmarkEnd w:id="653"/>
      <w:r>
        <w:rPr>
          <w:rtl/>
        </w:rPr>
        <w:t>אציג נתונים קצת שונים. הם מדברים באותה שפה, אבל הם</w:t>
      </w:r>
      <w:r w:rsidR="0083526C">
        <w:rPr>
          <w:rtl/>
        </w:rPr>
        <w:t xml:space="preserve"> מתייחסים רק לפערי שכר</w:t>
      </w:r>
      <w:r>
        <w:rPr>
          <w:rtl/>
        </w:rPr>
        <w:t xml:space="preserve"> בקרב </w:t>
      </w:r>
      <w:bookmarkStart w:id="654" w:name="_ETM_Q1_3644194"/>
      <w:bookmarkEnd w:id="654"/>
      <w:r>
        <w:rPr>
          <w:rtl/>
        </w:rPr>
        <w:t>מי שמועסקים במשרה מלאה</w:t>
      </w:r>
      <w:r w:rsidR="0083526C">
        <w:rPr>
          <w:rtl/>
        </w:rPr>
        <w:t xml:space="preserve">, כי זה </w:t>
      </w:r>
      <w:r>
        <w:rPr>
          <w:rtl/>
        </w:rPr>
        <w:t>ה</w:t>
      </w:r>
      <w:r w:rsidR="0083526C">
        <w:rPr>
          <w:rtl/>
        </w:rPr>
        <w:t xml:space="preserve">מדד שמתייחס </w:t>
      </w:r>
      <w:r>
        <w:rPr>
          <w:rtl/>
        </w:rPr>
        <w:t>אליו ה</w:t>
      </w:r>
      <w:r w:rsidR="0083526C">
        <w:rPr>
          <w:rtl/>
        </w:rPr>
        <w:t>-</w:t>
      </w:r>
      <w:r w:rsidR="0083526C">
        <w:t>OECD</w:t>
      </w:r>
      <w:r w:rsidR="0083526C">
        <w:rPr>
          <w:rtl/>
        </w:rPr>
        <w:t xml:space="preserve"> </w:t>
      </w:r>
      <w:r>
        <w:rPr>
          <w:rtl/>
        </w:rPr>
        <w:t xml:space="preserve">כאשר הוא מדבר על פערי שכר </w:t>
      </w:r>
      <w:bookmarkStart w:id="655" w:name="_ETM_Q1_3651278"/>
      <w:bookmarkEnd w:id="655"/>
      <w:r>
        <w:rPr>
          <w:rtl/>
        </w:rPr>
        <w:t xml:space="preserve">מגדריים, כדי שנוכל להשתמש בהשוואה הבין-לאומית, אותה השוואה בין-לאומית שהוצגה </w:t>
      </w:r>
      <w:bookmarkStart w:id="656" w:name="_ETM_Q1_3655229"/>
      <w:bookmarkEnd w:id="656"/>
      <w:r>
        <w:rPr>
          <w:rtl/>
        </w:rPr>
        <w:t xml:space="preserve">פה, שלפיה אנחנו במקום "המחמיא" של מספר 4 עם גרמניה </w:t>
      </w:r>
      <w:bookmarkStart w:id="657" w:name="_ETM_Q1_3661430"/>
      <w:bookmarkEnd w:id="657"/>
      <w:r>
        <w:rPr>
          <w:rtl/>
        </w:rPr>
        <w:t xml:space="preserve">וקוריאה וכו'. </w:t>
      </w:r>
    </w:p>
    <w:p w:rsidR="001131B6" w:rsidRDefault="001131B6" w:rsidP="00977478">
      <w:pPr>
        <w:rPr>
          <w:rtl/>
        </w:rPr>
      </w:pPr>
    </w:p>
    <w:p w:rsidR="0083526C" w:rsidRDefault="00F35F74" w:rsidP="001131B6">
      <w:pPr>
        <w:rPr>
          <w:rtl/>
        </w:rPr>
      </w:pPr>
      <w:r>
        <w:rPr>
          <w:rtl/>
        </w:rPr>
        <w:t>ה</w:t>
      </w:r>
      <w:r w:rsidR="0083526C">
        <w:rPr>
          <w:rtl/>
        </w:rPr>
        <w:t>נתון הזה</w:t>
      </w:r>
      <w:r w:rsidR="00977478">
        <w:rPr>
          <w:rtl/>
        </w:rPr>
        <w:t>,</w:t>
      </w:r>
      <w:r w:rsidR="0083526C">
        <w:rPr>
          <w:rtl/>
        </w:rPr>
        <w:t xml:space="preserve"> </w:t>
      </w:r>
      <w:r>
        <w:rPr>
          <w:rtl/>
        </w:rPr>
        <w:t>שוב</w:t>
      </w:r>
      <w:r w:rsidR="00977478">
        <w:rPr>
          <w:rtl/>
        </w:rPr>
        <w:t>,</w:t>
      </w:r>
      <w:r>
        <w:rPr>
          <w:rtl/>
        </w:rPr>
        <w:t xml:space="preserve"> </w:t>
      </w:r>
      <w:r w:rsidR="0083526C">
        <w:rPr>
          <w:rtl/>
        </w:rPr>
        <w:t>מתייחס</w:t>
      </w:r>
      <w:r>
        <w:rPr>
          <w:rtl/>
        </w:rPr>
        <w:t xml:space="preserve"> לפערי שכר לגבי עובדים שמועסקים במשרה </w:t>
      </w:r>
      <w:bookmarkStart w:id="658" w:name="_ETM_Q1_3666996"/>
      <w:bookmarkEnd w:id="658"/>
      <w:r>
        <w:rPr>
          <w:rtl/>
        </w:rPr>
        <w:t>מלאה, והנתון הזה מצומצם יותר מ-</w:t>
      </w:r>
      <w:r w:rsidR="00977478">
        <w:rPr>
          <w:rtl/>
        </w:rPr>
        <w:t>30%</w:t>
      </w:r>
      <w:r>
        <w:rPr>
          <w:rtl/>
        </w:rPr>
        <w:t xml:space="preserve">, הוא נתון </w:t>
      </w:r>
      <w:bookmarkStart w:id="659" w:name="_ETM_Q1_3671356"/>
      <w:bookmarkEnd w:id="659"/>
      <w:r>
        <w:rPr>
          <w:rtl/>
        </w:rPr>
        <w:t xml:space="preserve">של 20%, אבל גם 20% זה פער גדול. אני לא </w:t>
      </w:r>
      <w:bookmarkStart w:id="660" w:name="_ETM_Q1_3674685"/>
      <w:bookmarkEnd w:id="660"/>
      <w:r>
        <w:rPr>
          <w:rtl/>
        </w:rPr>
        <w:t>רוצה להפחית בהיקף שלו</w:t>
      </w:r>
      <w:r w:rsidR="001131B6">
        <w:rPr>
          <w:rtl/>
        </w:rPr>
        <w:t>.</w:t>
      </w:r>
      <w:r>
        <w:rPr>
          <w:rtl/>
        </w:rPr>
        <w:t xml:space="preserve"> מה שאני כן רוצה להגיד שלפני </w:t>
      </w:r>
      <w:bookmarkStart w:id="661" w:name="_ETM_Q1_3676706"/>
      <w:bookmarkEnd w:id="661"/>
      <w:r>
        <w:rPr>
          <w:rtl/>
        </w:rPr>
        <w:t>עשור, ב-2001, הפער הזה עמד על</w:t>
      </w:r>
      <w:r w:rsidR="0083526C">
        <w:rPr>
          <w:rtl/>
        </w:rPr>
        <w:t xml:space="preserve"> 28.1%</w:t>
      </w:r>
      <w:r>
        <w:rPr>
          <w:rtl/>
        </w:rPr>
        <w:t>. זאת אומרת,</w:t>
      </w:r>
      <w:r w:rsidR="0083526C">
        <w:rPr>
          <w:rtl/>
        </w:rPr>
        <w:t xml:space="preserve"> כשיש צמצום של </w:t>
      </w:r>
      <w:r>
        <w:rPr>
          <w:rtl/>
        </w:rPr>
        <w:t xml:space="preserve">7% מתוך מעט </w:t>
      </w:r>
      <w:bookmarkStart w:id="662" w:name="_ETM_Q1_3685038"/>
      <w:bookmarkEnd w:id="662"/>
      <w:r>
        <w:rPr>
          <w:rtl/>
        </w:rPr>
        <w:t>פחות מ-30%, אנחנו מדברים על צמצום של שליש עד רבע</w:t>
      </w:r>
      <w:r w:rsidR="0083526C">
        <w:rPr>
          <w:rtl/>
        </w:rPr>
        <w:t xml:space="preserve"> מהיקף פער השכר המגדרי </w:t>
      </w:r>
      <w:r>
        <w:rPr>
          <w:rtl/>
        </w:rPr>
        <w:t xml:space="preserve">במדינת </w:t>
      </w:r>
      <w:bookmarkStart w:id="663" w:name="_ETM_Q1_3692955"/>
      <w:bookmarkEnd w:id="663"/>
      <w:r>
        <w:rPr>
          <w:rtl/>
        </w:rPr>
        <w:t xml:space="preserve">ישראל </w:t>
      </w:r>
      <w:r w:rsidR="0083526C">
        <w:rPr>
          <w:rtl/>
        </w:rPr>
        <w:t>בעשור האחרון.</w:t>
      </w:r>
    </w:p>
    <w:p w:rsidR="0083526C" w:rsidRDefault="0083526C" w:rsidP="0083526C">
      <w:pPr>
        <w:rPr>
          <w:rtl/>
        </w:rPr>
      </w:pPr>
    </w:p>
    <w:p w:rsidR="0083526C" w:rsidRDefault="00F35F74" w:rsidP="001131B6">
      <w:pPr>
        <w:rPr>
          <w:rtl/>
        </w:rPr>
      </w:pPr>
      <w:r>
        <w:rPr>
          <w:rtl/>
        </w:rPr>
        <w:t xml:space="preserve">שוב, </w:t>
      </w:r>
      <w:r w:rsidR="0083526C">
        <w:rPr>
          <w:rtl/>
        </w:rPr>
        <w:t>הנתון של 20% פער שכר</w:t>
      </w:r>
      <w:r>
        <w:rPr>
          <w:rtl/>
        </w:rPr>
        <w:t>, גם הנתו</w:t>
      </w:r>
      <w:r w:rsidR="001131B6">
        <w:rPr>
          <w:rtl/>
        </w:rPr>
        <w:t>ן</w:t>
      </w:r>
      <w:r>
        <w:rPr>
          <w:rtl/>
        </w:rPr>
        <w:t xml:space="preserve"> ה</w:t>
      </w:r>
      <w:r w:rsidR="001131B6">
        <w:rPr>
          <w:rtl/>
        </w:rPr>
        <w:t>ז</w:t>
      </w:r>
      <w:r>
        <w:rPr>
          <w:rtl/>
        </w:rPr>
        <w:t xml:space="preserve">ה, </w:t>
      </w:r>
      <w:r w:rsidR="0083526C">
        <w:rPr>
          <w:rtl/>
        </w:rPr>
        <w:t>הוא לא נתון</w:t>
      </w:r>
      <w:r>
        <w:rPr>
          <w:rtl/>
        </w:rPr>
        <w:t xml:space="preserve"> </w:t>
      </w:r>
      <w:r w:rsidR="0083526C">
        <w:rPr>
          <w:rtl/>
        </w:rPr>
        <w:t xml:space="preserve">שצריך להקל </w:t>
      </w:r>
      <w:r w:rsidR="001131B6">
        <w:rPr>
          <w:rtl/>
        </w:rPr>
        <w:t xml:space="preserve">בו </w:t>
      </w:r>
      <w:r w:rsidR="0083526C">
        <w:rPr>
          <w:rtl/>
        </w:rPr>
        <w:t xml:space="preserve">ראש </w:t>
      </w:r>
      <w:bookmarkStart w:id="664" w:name="_ETM_Q1_3703203"/>
      <w:bookmarkEnd w:id="664"/>
      <w:r>
        <w:rPr>
          <w:rtl/>
        </w:rPr>
        <w:t>לגבי שיעור ההשתתפות</w:t>
      </w:r>
      <w:r w:rsidR="001131B6">
        <w:rPr>
          <w:rtl/>
        </w:rPr>
        <w:t>,</w:t>
      </w:r>
      <w:r>
        <w:rPr>
          <w:rtl/>
        </w:rPr>
        <w:t xml:space="preserve"> לגבי אופני ההשתתפות של נשים </w:t>
      </w:r>
      <w:bookmarkStart w:id="665" w:name="_ETM_Q1_3706251"/>
      <w:bookmarkEnd w:id="665"/>
      <w:r>
        <w:rPr>
          <w:rtl/>
        </w:rPr>
        <w:t>בשו</w:t>
      </w:r>
      <w:r w:rsidR="0083526C">
        <w:rPr>
          <w:rtl/>
        </w:rPr>
        <w:t>ק העבודה בישראל</w:t>
      </w:r>
      <w:r w:rsidR="001131B6">
        <w:rPr>
          <w:rtl/>
        </w:rPr>
        <w:t>.</w:t>
      </w:r>
      <w:r w:rsidR="0083526C">
        <w:rPr>
          <w:rtl/>
        </w:rPr>
        <w:t xml:space="preserve"> הוא נתון מטריד שצריך לשאוף להקטין אותו, אבל קודם כול</w:t>
      </w:r>
      <w:r>
        <w:rPr>
          <w:rtl/>
        </w:rPr>
        <w:t xml:space="preserve"> הוא מלמד אותנו שהזרם הוא זרם חיובי. אנחנו תמיד </w:t>
      </w:r>
      <w:bookmarkStart w:id="666" w:name="_ETM_Q1_3715733"/>
      <w:bookmarkEnd w:id="666"/>
      <w:r>
        <w:rPr>
          <w:rtl/>
        </w:rPr>
        <w:t>מדברים</w:t>
      </w:r>
      <w:r w:rsidR="0083526C">
        <w:rPr>
          <w:rtl/>
        </w:rPr>
        <w:t xml:space="preserve"> על מלאי וזרם</w:t>
      </w:r>
      <w:r>
        <w:rPr>
          <w:rtl/>
        </w:rPr>
        <w:t xml:space="preserve">, זאת אומרת, </w:t>
      </w:r>
      <w:r w:rsidR="0083526C">
        <w:rPr>
          <w:rtl/>
        </w:rPr>
        <w:t xml:space="preserve">אישה נכנסת לשוק העבודה, </w:t>
      </w:r>
      <w:r>
        <w:rPr>
          <w:rtl/>
        </w:rPr>
        <w:t xml:space="preserve">אולי פעם היתה נכנסת מוקדם יותר, </w:t>
      </w:r>
      <w:r w:rsidR="0083526C">
        <w:rPr>
          <w:rtl/>
        </w:rPr>
        <w:t>היום היא פורשת בגיל 62, גם אם נכנסות נשים</w:t>
      </w:r>
      <w:r>
        <w:rPr>
          <w:rtl/>
        </w:rPr>
        <w:t xml:space="preserve"> </w:t>
      </w:r>
      <w:bookmarkStart w:id="667" w:name="_ETM_Q1_3727214"/>
      <w:bookmarkEnd w:id="667"/>
      <w:r>
        <w:rPr>
          <w:rtl/>
        </w:rPr>
        <w:t xml:space="preserve">שמשפרות את שיעורי ההשכלה שלהן </w:t>
      </w:r>
      <w:r w:rsidR="0083526C">
        <w:rPr>
          <w:rtl/>
        </w:rPr>
        <w:t xml:space="preserve">הן משפיעות על הזרם, הן לא משפיעות על המלאי, </w:t>
      </w:r>
      <w:r>
        <w:rPr>
          <w:rtl/>
        </w:rPr>
        <w:t xml:space="preserve">זאת אומרת, ככל שנשים נשארות </w:t>
      </w:r>
      <w:bookmarkStart w:id="668" w:name="_ETM_Q1_3730883"/>
      <w:bookmarkEnd w:id="668"/>
      <w:r>
        <w:rPr>
          <w:rtl/>
        </w:rPr>
        <w:t xml:space="preserve">בשוק העבודה יותר זמן, גם </w:t>
      </w:r>
      <w:r w:rsidR="0083526C">
        <w:rPr>
          <w:rtl/>
        </w:rPr>
        <w:t>שיעור השינוי יהיה</w:t>
      </w:r>
      <w:r>
        <w:rPr>
          <w:rtl/>
        </w:rPr>
        <w:t xml:space="preserve"> שיעור קטן יותר.</w:t>
      </w:r>
    </w:p>
    <w:p w:rsidR="00F35F74" w:rsidRDefault="00F35F74" w:rsidP="00F35F74">
      <w:pPr>
        <w:rPr>
          <w:rtl/>
        </w:rPr>
      </w:pPr>
    </w:p>
    <w:p w:rsidR="00F35F74" w:rsidRPr="008A2AFD" w:rsidRDefault="00F35F74" w:rsidP="00F35F74">
      <w:pPr>
        <w:pStyle w:val="afb"/>
        <w:keepNext/>
        <w:rPr>
          <w:rtl/>
        </w:rPr>
      </w:pPr>
      <w:r w:rsidRPr="008A2AFD">
        <w:rPr>
          <w:rFonts w:hint="eastAsia"/>
          <w:rtl/>
        </w:rPr>
        <w:t>ורד</w:t>
      </w:r>
      <w:r w:rsidRPr="008A2AFD">
        <w:rPr>
          <w:rtl/>
        </w:rPr>
        <w:t xml:space="preserve"> </w:t>
      </w:r>
      <w:r w:rsidRPr="008A2AFD">
        <w:rPr>
          <w:rFonts w:hint="eastAsia"/>
          <w:rtl/>
        </w:rPr>
        <w:t>סוויד</w:t>
      </w:r>
      <w:r w:rsidRPr="008A2AFD">
        <w:rPr>
          <w:rtl/>
        </w:rPr>
        <w:t>:</w:t>
      </w:r>
    </w:p>
    <w:p w:rsidR="00F35F74" w:rsidRPr="008A2AFD" w:rsidRDefault="00F35F74" w:rsidP="00F35F74">
      <w:pPr>
        <w:pStyle w:val="KeepWithNext"/>
        <w:rPr>
          <w:rtl/>
        </w:rPr>
      </w:pPr>
    </w:p>
    <w:p w:rsidR="008A2AFD" w:rsidRPr="008A2AFD" w:rsidRDefault="00F35F74" w:rsidP="0083526C">
      <w:pPr>
        <w:rPr>
          <w:rtl/>
        </w:rPr>
      </w:pPr>
      <w:r w:rsidRPr="008A2AFD">
        <w:rPr>
          <w:rtl/>
        </w:rPr>
        <w:t xml:space="preserve">זה ניסיון </w:t>
      </w:r>
      <w:bookmarkStart w:id="669" w:name="_ETM_Q1_3735086"/>
      <w:bookmarkEnd w:id="669"/>
      <w:r w:rsidRPr="008A2AFD">
        <w:rPr>
          <w:rtl/>
        </w:rPr>
        <w:t xml:space="preserve">פסול </w:t>
      </w:r>
      <w:r w:rsidR="008A2AFD" w:rsidRPr="008A2AFD">
        <w:rPr>
          <w:rtl/>
        </w:rPr>
        <w:t>לכרוך את גיל הפרישה בנושא שאינו במינו.</w:t>
      </w:r>
    </w:p>
    <w:p w:rsidR="008A2AFD" w:rsidRPr="008A2AFD" w:rsidRDefault="008A2AFD" w:rsidP="0083526C">
      <w:pPr>
        <w:rPr>
          <w:rtl/>
        </w:rPr>
      </w:pPr>
    </w:p>
    <w:p w:rsidR="008A2AFD" w:rsidRPr="008A2AFD" w:rsidRDefault="008A2AFD" w:rsidP="008A2AFD">
      <w:pPr>
        <w:pStyle w:val="afb"/>
        <w:keepNext/>
        <w:rPr>
          <w:rtl/>
        </w:rPr>
      </w:pPr>
      <w:bookmarkStart w:id="670" w:name="_ETM_Q1_3739004"/>
      <w:bookmarkStart w:id="671" w:name="_ETM_Q1_3740400"/>
      <w:bookmarkEnd w:id="670"/>
      <w:bookmarkEnd w:id="671"/>
      <w:r w:rsidRPr="008A2AFD">
        <w:rPr>
          <w:rFonts w:hint="eastAsia"/>
          <w:rtl/>
        </w:rPr>
        <w:t>אלכס</w:t>
      </w:r>
      <w:r w:rsidRPr="008A2AFD">
        <w:rPr>
          <w:rtl/>
        </w:rPr>
        <w:t xml:space="preserve"> </w:t>
      </w:r>
      <w:r w:rsidRPr="008A2AFD">
        <w:rPr>
          <w:rFonts w:hint="eastAsia"/>
          <w:rtl/>
        </w:rPr>
        <w:t>קגנוב</w:t>
      </w:r>
      <w:r w:rsidRPr="008A2AFD">
        <w:rPr>
          <w:rtl/>
        </w:rPr>
        <w:t>:</w:t>
      </w:r>
    </w:p>
    <w:p w:rsidR="008A2AFD" w:rsidRPr="008A2AFD" w:rsidRDefault="008A2AFD" w:rsidP="008A2AFD">
      <w:pPr>
        <w:pStyle w:val="KeepWithNext"/>
        <w:rPr>
          <w:rtl/>
        </w:rPr>
      </w:pPr>
    </w:p>
    <w:p w:rsidR="008A2AFD" w:rsidRPr="008A2AFD" w:rsidRDefault="008A2AFD" w:rsidP="008A2AFD">
      <w:pPr>
        <w:rPr>
          <w:rtl/>
        </w:rPr>
      </w:pPr>
      <w:r w:rsidRPr="008A2AFD">
        <w:rPr>
          <w:rtl/>
        </w:rPr>
        <w:t xml:space="preserve">בואו נניח </w:t>
      </w:r>
      <w:bookmarkStart w:id="672" w:name="_ETM_Q1_3742579"/>
      <w:bookmarkEnd w:id="672"/>
      <w:r w:rsidRPr="008A2AFD">
        <w:rPr>
          <w:rtl/>
        </w:rPr>
        <w:t>שהן פורשות בגיל 60.</w:t>
      </w:r>
    </w:p>
    <w:p w:rsidR="008A2AFD" w:rsidRPr="008A2AFD" w:rsidRDefault="008A2AFD" w:rsidP="008A2AFD">
      <w:pPr>
        <w:rPr>
          <w:rtl/>
        </w:rPr>
      </w:pPr>
      <w:bookmarkStart w:id="673" w:name="_ETM_Q1_3742900"/>
      <w:bookmarkEnd w:id="673"/>
    </w:p>
    <w:p w:rsidR="008A2AFD" w:rsidRPr="008A2AFD" w:rsidRDefault="008A2AFD" w:rsidP="008A2AFD">
      <w:pPr>
        <w:pStyle w:val="afb"/>
        <w:keepNext/>
        <w:rPr>
          <w:rtl/>
        </w:rPr>
      </w:pPr>
      <w:bookmarkStart w:id="674" w:name="_ETM_Q1_3743262"/>
      <w:bookmarkStart w:id="675" w:name="_ETM_Q1_3742293"/>
      <w:bookmarkEnd w:id="674"/>
      <w:bookmarkEnd w:id="675"/>
      <w:r w:rsidRPr="008A2AFD">
        <w:rPr>
          <w:rFonts w:hint="eastAsia"/>
          <w:rtl/>
        </w:rPr>
        <w:t>ורד</w:t>
      </w:r>
      <w:r w:rsidRPr="008A2AFD">
        <w:rPr>
          <w:rtl/>
        </w:rPr>
        <w:t xml:space="preserve"> </w:t>
      </w:r>
      <w:r w:rsidRPr="008A2AFD">
        <w:rPr>
          <w:rFonts w:hint="eastAsia"/>
          <w:rtl/>
        </w:rPr>
        <w:t>סוויד</w:t>
      </w:r>
      <w:r w:rsidRPr="008A2AFD">
        <w:rPr>
          <w:rtl/>
        </w:rPr>
        <w:t>:</w:t>
      </w:r>
    </w:p>
    <w:p w:rsidR="008A2AFD" w:rsidRPr="008A2AFD" w:rsidRDefault="008A2AFD" w:rsidP="008A2AFD">
      <w:pPr>
        <w:pStyle w:val="KeepWithNext"/>
        <w:rPr>
          <w:rtl/>
        </w:rPr>
      </w:pPr>
    </w:p>
    <w:p w:rsidR="0083526C" w:rsidRDefault="008A2AFD" w:rsidP="008A2AFD">
      <w:pPr>
        <w:rPr>
          <w:rtl/>
        </w:rPr>
      </w:pPr>
      <w:r w:rsidRPr="008A2AFD">
        <w:rPr>
          <w:rtl/>
        </w:rPr>
        <w:t xml:space="preserve">כמו שאת לא כורכת את שירות המילואים של גברים. </w:t>
      </w:r>
      <w:bookmarkStart w:id="676" w:name="_ETM_Q1_3744165"/>
      <w:bookmarkStart w:id="677" w:name="_ETM_Q1_3739941"/>
      <w:bookmarkEnd w:id="676"/>
      <w:bookmarkEnd w:id="677"/>
      <w:r w:rsidR="0083526C" w:rsidRPr="008A2AFD">
        <w:rPr>
          <w:rtl/>
        </w:rPr>
        <w:t>זה לא רלוונטי לדיון.</w:t>
      </w:r>
    </w:p>
    <w:p w:rsidR="0083526C" w:rsidRDefault="0083526C" w:rsidP="0083526C">
      <w:pPr>
        <w:rPr>
          <w:rtl/>
        </w:rPr>
      </w:pPr>
    </w:p>
    <w:p w:rsidR="0083526C" w:rsidRDefault="0083526C" w:rsidP="0083526C">
      <w:pPr>
        <w:pStyle w:val="afb"/>
        <w:keepNext/>
        <w:rPr>
          <w:rtl/>
        </w:rPr>
      </w:pPr>
      <w:r>
        <w:rPr>
          <w:rFonts w:hint="eastAsia"/>
          <w:rtl/>
        </w:rPr>
        <w:t>אלכס</w:t>
      </w:r>
      <w:r>
        <w:rPr>
          <w:rtl/>
        </w:rPr>
        <w:t xml:space="preserve"> </w:t>
      </w:r>
      <w:r>
        <w:rPr>
          <w:rFonts w:hint="eastAsia"/>
          <w:rtl/>
        </w:rPr>
        <w:t>קגנוב</w:t>
      </w:r>
      <w:r>
        <w:rPr>
          <w:rtl/>
        </w:rPr>
        <w:t>:</w:t>
      </w:r>
    </w:p>
    <w:p w:rsidR="0083526C" w:rsidRDefault="0083526C" w:rsidP="0083526C">
      <w:pPr>
        <w:pStyle w:val="KeepWithNext"/>
        <w:rPr>
          <w:rtl/>
        </w:rPr>
      </w:pPr>
    </w:p>
    <w:p w:rsidR="0083526C" w:rsidRDefault="008A2AFD" w:rsidP="0083526C">
      <w:pPr>
        <w:rPr>
          <w:rtl/>
        </w:rPr>
      </w:pPr>
      <w:r>
        <w:rPr>
          <w:rtl/>
        </w:rPr>
        <w:t xml:space="preserve">אני אקח את דברי בחזרה. </w:t>
      </w:r>
      <w:bookmarkStart w:id="678" w:name="_ETM_Q1_3752273"/>
      <w:bookmarkEnd w:id="678"/>
      <w:r w:rsidR="0083526C">
        <w:rPr>
          <w:rtl/>
        </w:rPr>
        <w:t>נניח שהן פורשות בגיל 60</w:t>
      </w:r>
      <w:r>
        <w:rPr>
          <w:rtl/>
        </w:rPr>
        <w:t>.</w:t>
      </w:r>
    </w:p>
    <w:p w:rsidR="0083526C" w:rsidRDefault="0083526C" w:rsidP="0083526C">
      <w:pPr>
        <w:rPr>
          <w:rtl/>
        </w:rPr>
      </w:pPr>
    </w:p>
    <w:p w:rsidR="008A2AFD" w:rsidRDefault="008A2AFD" w:rsidP="008A2AFD">
      <w:pPr>
        <w:pStyle w:val="af7"/>
        <w:keepNext/>
        <w:rPr>
          <w:rtl/>
        </w:rPr>
      </w:pPr>
      <w:bookmarkStart w:id="679" w:name="_ETM_Q1_3750838"/>
      <w:bookmarkEnd w:id="679"/>
      <w:r>
        <w:rPr>
          <w:rFonts w:hint="eastAsia"/>
          <w:rtl/>
        </w:rPr>
        <w:t>קריאה</w:t>
      </w:r>
      <w:r>
        <w:rPr>
          <w:rtl/>
        </w:rPr>
        <w:t>:</w:t>
      </w:r>
    </w:p>
    <w:p w:rsidR="008A2AFD" w:rsidRDefault="008A2AFD" w:rsidP="008A2AFD">
      <w:pPr>
        <w:pStyle w:val="KeepWithNext"/>
        <w:rPr>
          <w:rtl/>
        </w:rPr>
      </w:pPr>
    </w:p>
    <w:p w:rsidR="008A2AFD" w:rsidRDefault="008A2AFD" w:rsidP="008A2AFD">
      <w:pPr>
        <w:rPr>
          <w:rtl/>
        </w:rPr>
      </w:pPr>
      <w:r>
        <w:rPr>
          <w:rtl/>
        </w:rPr>
        <w:t>בגיל 67 כמו גברים.</w:t>
      </w:r>
    </w:p>
    <w:p w:rsidR="008A2AFD" w:rsidRDefault="008A2AFD" w:rsidP="008A2AFD">
      <w:pPr>
        <w:rPr>
          <w:rtl/>
        </w:rPr>
      </w:pPr>
      <w:bookmarkStart w:id="680" w:name="_ETM_Q1_3753508"/>
      <w:bookmarkEnd w:id="680"/>
    </w:p>
    <w:p w:rsidR="008A2AFD" w:rsidRDefault="008A2AFD" w:rsidP="008A2AFD">
      <w:pPr>
        <w:pStyle w:val="afb"/>
        <w:keepNext/>
        <w:rPr>
          <w:rtl/>
        </w:rPr>
      </w:pPr>
      <w:bookmarkStart w:id="681" w:name="_ETM_Q1_3751694"/>
      <w:bookmarkStart w:id="682" w:name="_ETM_Q1_3753664"/>
      <w:bookmarkEnd w:id="681"/>
      <w:bookmarkEnd w:id="682"/>
      <w:r>
        <w:rPr>
          <w:rFonts w:hint="eastAsia"/>
          <w:rtl/>
        </w:rPr>
        <w:t>ורד</w:t>
      </w:r>
      <w:r>
        <w:rPr>
          <w:rtl/>
        </w:rPr>
        <w:t xml:space="preserve"> </w:t>
      </w:r>
      <w:r>
        <w:rPr>
          <w:rFonts w:hint="eastAsia"/>
          <w:rtl/>
        </w:rPr>
        <w:t>סוויד</w:t>
      </w:r>
      <w:r>
        <w:rPr>
          <w:rtl/>
        </w:rPr>
        <w:t>:</w:t>
      </w:r>
    </w:p>
    <w:p w:rsidR="008A2AFD" w:rsidRDefault="008A2AFD" w:rsidP="008A2AFD">
      <w:pPr>
        <w:pStyle w:val="KeepWithNext"/>
        <w:rPr>
          <w:rtl/>
        </w:rPr>
      </w:pPr>
    </w:p>
    <w:p w:rsidR="0083526C" w:rsidRDefault="0083526C" w:rsidP="008A2AFD">
      <w:pPr>
        <w:rPr>
          <w:rtl/>
        </w:rPr>
      </w:pPr>
      <w:r>
        <w:rPr>
          <w:rtl/>
        </w:rPr>
        <w:t xml:space="preserve">בשירות המדינה </w:t>
      </w:r>
      <w:r w:rsidR="008A2AFD">
        <w:rPr>
          <w:rtl/>
        </w:rPr>
        <w:t>נשים</w:t>
      </w:r>
      <w:r>
        <w:rPr>
          <w:rtl/>
        </w:rPr>
        <w:t xml:space="preserve"> פורשות בגיל 67</w:t>
      </w:r>
      <w:r w:rsidR="008A2AFD">
        <w:rPr>
          <w:rtl/>
        </w:rPr>
        <w:t xml:space="preserve"> ולא שם המחלוקת.</w:t>
      </w:r>
    </w:p>
    <w:p w:rsidR="0083526C" w:rsidRDefault="0083526C" w:rsidP="0083526C">
      <w:pPr>
        <w:rPr>
          <w:rtl/>
        </w:rPr>
      </w:pPr>
    </w:p>
    <w:p w:rsidR="008A2AFD" w:rsidRDefault="008A2AFD" w:rsidP="008A2AFD">
      <w:pPr>
        <w:pStyle w:val="afb"/>
        <w:keepNext/>
        <w:rPr>
          <w:rtl/>
        </w:rPr>
      </w:pPr>
      <w:bookmarkStart w:id="683" w:name="_ETM_Q1_3762335"/>
      <w:bookmarkEnd w:id="683"/>
      <w:r>
        <w:rPr>
          <w:rFonts w:hint="eastAsia"/>
          <w:rtl/>
        </w:rPr>
        <w:t>אלכס</w:t>
      </w:r>
      <w:r>
        <w:rPr>
          <w:rtl/>
        </w:rPr>
        <w:t xml:space="preserve"> </w:t>
      </w:r>
      <w:r>
        <w:rPr>
          <w:rFonts w:hint="eastAsia"/>
          <w:rtl/>
        </w:rPr>
        <w:t>קגנוב</w:t>
      </w:r>
      <w:r>
        <w:rPr>
          <w:rtl/>
        </w:rPr>
        <w:t>:</w:t>
      </w:r>
    </w:p>
    <w:p w:rsidR="008A2AFD" w:rsidRDefault="008A2AFD" w:rsidP="008A2AFD">
      <w:pPr>
        <w:pStyle w:val="KeepWithNext"/>
        <w:rPr>
          <w:rtl/>
        </w:rPr>
      </w:pPr>
    </w:p>
    <w:p w:rsidR="008A2AFD" w:rsidRDefault="008A2AFD" w:rsidP="008A2AFD">
      <w:pPr>
        <w:rPr>
          <w:rtl/>
        </w:rPr>
      </w:pPr>
      <w:r>
        <w:rPr>
          <w:rtl/>
        </w:rPr>
        <w:t>אני רוצה להסביר.</w:t>
      </w:r>
    </w:p>
    <w:p w:rsidR="008A2AFD" w:rsidRDefault="008A2AFD" w:rsidP="008A2AFD">
      <w:pPr>
        <w:rPr>
          <w:rtl/>
        </w:rPr>
      </w:pPr>
      <w:bookmarkStart w:id="684" w:name="_ETM_Q1_3763284"/>
      <w:bookmarkEnd w:id="684"/>
    </w:p>
    <w:p w:rsidR="0083526C" w:rsidRDefault="0083526C" w:rsidP="0083526C">
      <w:pPr>
        <w:pStyle w:val="af8"/>
        <w:keepNext/>
        <w:rPr>
          <w:rtl/>
        </w:rPr>
      </w:pPr>
      <w:bookmarkStart w:id="685" w:name="_ETM_Q1_3760379"/>
      <w:bookmarkEnd w:id="6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26C" w:rsidRDefault="0083526C" w:rsidP="0083526C">
      <w:pPr>
        <w:pStyle w:val="KeepWithNext"/>
        <w:rPr>
          <w:rtl/>
        </w:rPr>
      </w:pPr>
    </w:p>
    <w:p w:rsidR="008A2AFD" w:rsidRDefault="0083526C" w:rsidP="0083526C">
      <w:pPr>
        <w:rPr>
          <w:rtl/>
        </w:rPr>
      </w:pPr>
      <w:r>
        <w:rPr>
          <w:rtl/>
        </w:rPr>
        <w:t xml:space="preserve">הן יכולות לפרוש בגיל 67. </w:t>
      </w:r>
      <w:r w:rsidR="008A2AFD">
        <w:rPr>
          <w:rtl/>
        </w:rPr>
        <w:t xml:space="preserve">זה נתון </w:t>
      </w:r>
      <w:bookmarkStart w:id="686" w:name="_ETM_Q1_3768844"/>
      <w:bookmarkEnd w:id="686"/>
      <w:r w:rsidR="008A2AFD">
        <w:rPr>
          <w:rtl/>
        </w:rPr>
        <w:t>לבחירתן.</w:t>
      </w:r>
    </w:p>
    <w:p w:rsidR="008A2AFD" w:rsidRDefault="008A2AFD" w:rsidP="0083526C">
      <w:pPr>
        <w:rPr>
          <w:rtl/>
        </w:rPr>
      </w:pPr>
    </w:p>
    <w:p w:rsidR="008A2AFD" w:rsidRDefault="008A2AFD" w:rsidP="008A2AFD">
      <w:pPr>
        <w:pStyle w:val="afb"/>
        <w:keepNext/>
        <w:rPr>
          <w:rtl/>
        </w:rPr>
      </w:pPr>
      <w:bookmarkStart w:id="687" w:name="_ETM_Q1_3769067"/>
      <w:bookmarkStart w:id="688" w:name="_ETM_Q1_3767668"/>
      <w:bookmarkEnd w:id="687"/>
      <w:bookmarkEnd w:id="688"/>
      <w:r>
        <w:rPr>
          <w:rFonts w:hint="eastAsia"/>
          <w:rtl/>
        </w:rPr>
        <w:t>אלכס</w:t>
      </w:r>
      <w:r>
        <w:rPr>
          <w:rtl/>
        </w:rPr>
        <w:t xml:space="preserve"> </w:t>
      </w:r>
      <w:r>
        <w:rPr>
          <w:rFonts w:hint="eastAsia"/>
          <w:rtl/>
        </w:rPr>
        <w:t>קגנוב</w:t>
      </w:r>
      <w:r>
        <w:rPr>
          <w:rtl/>
        </w:rPr>
        <w:t>:</w:t>
      </w:r>
    </w:p>
    <w:p w:rsidR="008A2AFD" w:rsidRDefault="008A2AFD" w:rsidP="008A2AFD">
      <w:pPr>
        <w:pStyle w:val="KeepWithNext"/>
        <w:rPr>
          <w:rtl/>
        </w:rPr>
      </w:pPr>
    </w:p>
    <w:p w:rsidR="008A2AFD" w:rsidRDefault="008A2AFD" w:rsidP="008A2AFD">
      <w:pPr>
        <w:rPr>
          <w:rtl/>
        </w:rPr>
      </w:pPr>
      <w:r>
        <w:rPr>
          <w:rtl/>
        </w:rPr>
        <w:t>בהחלט.</w:t>
      </w:r>
    </w:p>
    <w:p w:rsidR="008A2AFD" w:rsidRDefault="008A2AFD" w:rsidP="008A2AFD">
      <w:pPr>
        <w:rPr>
          <w:rtl/>
        </w:rPr>
      </w:pPr>
    </w:p>
    <w:p w:rsidR="008A2AFD" w:rsidRDefault="008A2AFD" w:rsidP="008A2AFD">
      <w:pPr>
        <w:pStyle w:val="af8"/>
        <w:keepNext/>
        <w:rPr>
          <w:rtl/>
        </w:rPr>
      </w:pPr>
      <w:bookmarkStart w:id="689" w:name="_ETM_Q1_3772582"/>
      <w:bookmarkEnd w:id="6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2AFD" w:rsidRDefault="008A2AFD" w:rsidP="008A2AFD">
      <w:pPr>
        <w:pStyle w:val="KeepWithNext"/>
        <w:rPr>
          <w:rtl/>
        </w:rPr>
      </w:pPr>
    </w:p>
    <w:p w:rsidR="0083526C" w:rsidRDefault="008A2AFD" w:rsidP="008A2AFD">
      <w:pPr>
        <w:rPr>
          <w:rtl/>
        </w:rPr>
      </w:pPr>
      <w:r>
        <w:rPr>
          <w:rtl/>
        </w:rPr>
        <w:t xml:space="preserve">בואו נמשיך. אני רק רוצה קריאה לסדר. </w:t>
      </w:r>
      <w:bookmarkStart w:id="690" w:name="_ETM_Q1_3767890"/>
      <w:bookmarkEnd w:id="690"/>
      <w:r w:rsidR="0083526C">
        <w:rPr>
          <w:rtl/>
        </w:rPr>
        <w:t>אנחנו צריכות לסיים ב-10:30 בדיוק.</w:t>
      </w:r>
    </w:p>
    <w:p w:rsidR="0083526C" w:rsidRDefault="0083526C" w:rsidP="0083526C">
      <w:pPr>
        <w:rPr>
          <w:rtl/>
        </w:rPr>
      </w:pPr>
    </w:p>
    <w:p w:rsidR="008A2AFD" w:rsidRDefault="008A2AFD" w:rsidP="008A2AFD">
      <w:pPr>
        <w:pStyle w:val="afb"/>
        <w:keepNext/>
        <w:rPr>
          <w:rtl/>
        </w:rPr>
      </w:pPr>
      <w:bookmarkStart w:id="691" w:name="_ETM_Q1_3776197"/>
      <w:bookmarkEnd w:id="691"/>
      <w:r>
        <w:rPr>
          <w:rFonts w:hint="eastAsia"/>
          <w:rtl/>
        </w:rPr>
        <w:t>אלכס</w:t>
      </w:r>
      <w:r>
        <w:rPr>
          <w:rtl/>
        </w:rPr>
        <w:t xml:space="preserve"> </w:t>
      </w:r>
      <w:r>
        <w:rPr>
          <w:rFonts w:hint="eastAsia"/>
          <w:rtl/>
        </w:rPr>
        <w:t>קגנוב</w:t>
      </w:r>
      <w:r>
        <w:rPr>
          <w:rtl/>
        </w:rPr>
        <w:t>:</w:t>
      </w:r>
    </w:p>
    <w:p w:rsidR="008A2AFD" w:rsidRDefault="008A2AFD" w:rsidP="008A2AFD">
      <w:pPr>
        <w:pStyle w:val="KeepWithNext"/>
        <w:rPr>
          <w:rtl/>
        </w:rPr>
      </w:pPr>
    </w:p>
    <w:p w:rsidR="0083526C" w:rsidRDefault="008A2AFD" w:rsidP="00340F8B">
      <w:pPr>
        <w:rPr>
          <w:rtl/>
        </w:rPr>
      </w:pPr>
      <w:r>
        <w:rPr>
          <w:rtl/>
        </w:rPr>
        <w:t>אני אעשה מאמץ</w:t>
      </w:r>
      <w:bookmarkStart w:id="692" w:name="_ETM_Q1_3779691"/>
      <w:bookmarkEnd w:id="692"/>
      <w:r>
        <w:rPr>
          <w:rtl/>
        </w:rPr>
        <w:t xml:space="preserve">, כי באמת דיברו פה בהרחבה. </w:t>
      </w:r>
      <w:r w:rsidR="0083526C">
        <w:rPr>
          <w:rtl/>
        </w:rPr>
        <w:t>חלק ניכר</w:t>
      </w:r>
      <w:r>
        <w:rPr>
          <w:rtl/>
        </w:rPr>
        <w:t xml:space="preserve"> מהסיבה שנשים מרוויחות </w:t>
      </w:r>
      <w:bookmarkStart w:id="693" w:name="_ETM_Q1_3787574"/>
      <w:bookmarkEnd w:id="693"/>
      <w:r>
        <w:rPr>
          <w:rtl/>
        </w:rPr>
        <w:t>שכר נמוך יותר, ו</w:t>
      </w:r>
      <w:r w:rsidR="001131B6">
        <w:rPr>
          <w:rtl/>
        </w:rPr>
        <w:t>ז</w:t>
      </w:r>
      <w:r>
        <w:rPr>
          <w:rtl/>
        </w:rPr>
        <w:t>ה נתון שנכון בכל העולם</w:t>
      </w:r>
      <w:bookmarkStart w:id="694" w:name="_ETM_Q1_3790802"/>
      <w:bookmarkEnd w:id="694"/>
      <w:r w:rsidR="00340F8B">
        <w:rPr>
          <w:rtl/>
        </w:rPr>
        <w:t xml:space="preserve"> –</w:t>
      </w:r>
      <w:r>
        <w:rPr>
          <w:rtl/>
        </w:rPr>
        <w:t xml:space="preserve"> חוק שכר שווה לעובד ולעובדת הוא</w:t>
      </w:r>
      <w:r w:rsidR="0083526C">
        <w:rPr>
          <w:rtl/>
        </w:rPr>
        <w:t xml:space="preserve"> חוק שקיים במדינות רבות ברחבי העולם</w:t>
      </w:r>
      <w:r>
        <w:rPr>
          <w:rtl/>
        </w:rPr>
        <w:t xml:space="preserve">, ועדיין אפילו במדינות </w:t>
      </w:r>
      <w:bookmarkStart w:id="695" w:name="_ETM_Q1_3796186"/>
      <w:bookmarkEnd w:id="695"/>
      <w:r>
        <w:rPr>
          <w:rtl/>
        </w:rPr>
        <w:t>הנורדיות אנחנו מקבלים פערי שכר</w:t>
      </w:r>
      <w:r w:rsidR="00340F8B">
        <w:rPr>
          <w:rtl/>
        </w:rPr>
        <w:t xml:space="preserve">. </w:t>
      </w:r>
      <w:r w:rsidR="0083526C">
        <w:rPr>
          <w:rtl/>
        </w:rPr>
        <w:t xml:space="preserve">מוטלת עלינו השאלה </w:t>
      </w:r>
      <w:r>
        <w:rPr>
          <w:rtl/>
        </w:rPr>
        <w:t xml:space="preserve">גם </w:t>
      </w:r>
      <w:r w:rsidR="0083526C">
        <w:rPr>
          <w:rtl/>
        </w:rPr>
        <w:t>לשאול למה</w:t>
      </w:r>
      <w:r w:rsidR="00340F8B">
        <w:rPr>
          <w:rtl/>
        </w:rPr>
        <w:t xml:space="preserve"> –</w:t>
      </w:r>
      <w:r w:rsidR="0083526C">
        <w:rPr>
          <w:rtl/>
        </w:rPr>
        <w:t xml:space="preserve"> חלק מהסיבה נתון לסיבות היסטוריות</w:t>
      </w:r>
      <w:r>
        <w:rPr>
          <w:rtl/>
        </w:rPr>
        <w:t xml:space="preserve"> שנוגעות להשתלבות של </w:t>
      </w:r>
      <w:bookmarkStart w:id="696" w:name="_ETM_Q1_3804899"/>
      <w:bookmarkEnd w:id="696"/>
      <w:r>
        <w:rPr>
          <w:rtl/>
        </w:rPr>
        <w:t xml:space="preserve">נשים. אנחנו יודעים שבעבר נשים היו פחות משכילות, ולכן נשים </w:t>
      </w:r>
      <w:bookmarkStart w:id="697" w:name="_ETM_Q1_3808109"/>
      <w:bookmarkEnd w:id="697"/>
      <w:r>
        <w:rPr>
          <w:rtl/>
        </w:rPr>
        <w:t xml:space="preserve">שנכנסו לשוק העבודה </w:t>
      </w:r>
      <w:r w:rsidR="0083526C">
        <w:rPr>
          <w:rtl/>
        </w:rPr>
        <w:t>בשלבים מוקדמים יותר, השכר שלהן יהיה נמוך יותר</w:t>
      </w:r>
      <w:r>
        <w:rPr>
          <w:rtl/>
        </w:rPr>
        <w:t xml:space="preserve">. למשל בשירות המדינה, ואלה נתונים שהממונה על השכר בהחלט בודק, </w:t>
      </w:r>
      <w:r w:rsidR="0083526C">
        <w:rPr>
          <w:rtl/>
        </w:rPr>
        <w:t xml:space="preserve">אפשר לראות </w:t>
      </w:r>
      <w:r>
        <w:rPr>
          <w:rtl/>
        </w:rPr>
        <w:t xml:space="preserve">שבדירוג המנהלי, שהוא דירוג שהשכר שלו </w:t>
      </w:r>
      <w:bookmarkStart w:id="698" w:name="_ETM_Q1_3820409"/>
      <w:bookmarkEnd w:id="698"/>
      <w:r>
        <w:rPr>
          <w:rtl/>
        </w:rPr>
        <w:t xml:space="preserve">נמוך יותר, יש יותר נשים ביחס נניח לדירוג הרופאים, ששם </w:t>
      </w:r>
      <w:bookmarkStart w:id="699" w:name="_ETM_Q1_3823845"/>
      <w:bookmarkEnd w:id="699"/>
      <w:r>
        <w:rPr>
          <w:rtl/>
        </w:rPr>
        <w:t>השכר הוא גבוה יותר. נ</w:t>
      </w:r>
      <w:r w:rsidR="0083526C">
        <w:rPr>
          <w:rtl/>
        </w:rPr>
        <w:t>שמעה פה טענה של שדולת הנשים שהממונה על השכר לא עושה</w:t>
      </w:r>
      <w:r>
        <w:rPr>
          <w:rtl/>
        </w:rPr>
        <w:t xml:space="preserve"> דבר עם הנתונים שהוא מפרסם. ה</w:t>
      </w:r>
      <w:bookmarkStart w:id="700" w:name="_ETM_Q1_3833132"/>
      <w:bookmarkEnd w:id="700"/>
      <w:r>
        <w:rPr>
          <w:rtl/>
        </w:rPr>
        <w:t xml:space="preserve">ממונה על השכר משלם שכר לפי חוק, ואני לא מכירה </w:t>
      </w:r>
      <w:bookmarkStart w:id="701" w:name="_ETM_Q1_3836608"/>
      <w:bookmarkEnd w:id="701"/>
      <w:r>
        <w:rPr>
          <w:rtl/>
        </w:rPr>
        <w:t xml:space="preserve">טענה שיש עובדת בשירות המדינה שמקבלת שכר </w:t>
      </w:r>
      <w:r w:rsidR="0083526C">
        <w:rPr>
          <w:rtl/>
        </w:rPr>
        <w:t>נמוך משהיתה צריכה לקבל</w:t>
      </w:r>
      <w:r>
        <w:rPr>
          <w:rtl/>
        </w:rPr>
        <w:t xml:space="preserve"> או שמקבלת </w:t>
      </w:r>
      <w:bookmarkStart w:id="702" w:name="_ETM_Q1_3841878"/>
      <w:bookmarkEnd w:id="702"/>
      <w:r>
        <w:rPr>
          <w:rtl/>
        </w:rPr>
        <w:t>שכר נמוך משהיתה מקבלת ל</w:t>
      </w:r>
      <w:r w:rsidR="0083526C">
        <w:rPr>
          <w:rtl/>
        </w:rPr>
        <w:t>ו גבר היה מועסק</w:t>
      </w:r>
      <w:r>
        <w:rPr>
          <w:rtl/>
        </w:rPr>
        <w:t xml:space="preserve"> באותו תפקיד. יש לנו פה </w:t>
      </w:r>
      <w:bookmarkStart w:id="703" w:name="_ETM_Q1_3846743"/>
      <w:bookmarkEnd w:id="703"/>
      <w:r>
        <w:rPr>
          <w:rtl/>
        </w:rPr>
        <w:t>תקרת זכוכית - - -</w:t>
      </w:r>
    </w:p>
    <w:p w:rsidR="008A2AFD" w:rsidRDefault="008A2AFD" w:rsidP="008A2AFD">
      <w:pPr>
        <w:rPr>
          <w:rtl/>
        </w:rPr>
      </w:pPr>
    </w:p>
    <w:p w:rsidR="008A2AFD" w:rsidRDefault="008A2AFD" w:rsidP="008A2AFD">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8A2AFD" w:rsidRDefault="008A2AFD" w:rsidP="008A2AFD">
      <w:pPr>
        <w:pStyle w:val="KeepWithNext"/>
        <w:rPr>
          <w:rtl/>
        </w:rPr>
      </w:pPr>
    </w:p>
    <w:p w:rsidR="0083526C" w:rsidRDefault="0083526C" w:rsidP="0083526C">
      <w:pPr>
        <w:rPr>
          <w:rtl/>
        </w:rPr>
      </w:pPr>
      <w:r>
        <w:rPr>
          <w:rtl/>
        </w:rPr>
        <w:t xml:space="preserve">יש תביעות. עובדה שיש תביעות של </w:t>
      </w:r>
      <w:r w:rsidR="008A2AFD">
        <w:rPr>
          <w:rtl/>
        </w:rPr>
        <w:t>עובדות מדינה.</w:t>
      </w:r>
    </w:p>
    <w:p w:rsidR="0083526C" w:rsidRDefault="0083526C" w:rsidP="0083526C">
      <w:pPr>
        <w:rPr>
          <w:rtl/>
        </w:rPr>
      </w:pPr>
    </w:p>
    <w:p w:rsidR="008A2AFD" w:rsidRDefault="008A2AFD" w:rsidP="008A2AFD">
      <w:pPr>
        <w:pStyle w:val="afb"/>
        <w:keepNext/>
        <w:rPr>
          <w:rtl/>
        </w:rPr>
      </w:pPr>
      <w:bookmarkStart w:id="704" w:name="_ETM_Q1_3849081"/>
      <w:bookmarkStart w:id="705" w:name="_ETM_Q1_3848299"/>
      <w:bookmarkEnd w:id="704"/>
      <w:bookmarkEnd w:id="705"/>
      <w:r>
        <w:rPr>
          <w:rFonts w:hint="eastAsia"/>
          <w:rtl/>
        </w:rPr>
        <w:t>אלכס</w:t>
      </w:r>
      <w:r>
        <w:rPr>
          <w:rtl/>
        </w:rPr>
        <w:t xml:space="preserve"> </w:t>
      </w:r>
      <w:r>
        <w:rPr>
          <w:rFonts w:hint="eastAsia"/>
          <w:rtl/>
        </w:rPr>
        <w:t>קגנוב</w:t>
      </w:r>
      <w:r>
        <w:rPr>
          <w:rtl/>
        </w:rPr>
        <w:t>:</w:t>
      </w:r>
    </w:p>
    <w:p w:rsidR="008A2AFD" w:rsidRDefault="008A2AFD" w:rsidP="008A2AFD">
      <w:pPr>
        <w:pStyle w:val="KeepWithNext"/>
        <w:rPr>
          <w:rtl/>
        </w:rPr>
      </w:pPr>
    </w:p>
    <w:p w:rsidR="008A2AFD" w:rsidRDefault="008A2AFD" w:rsidP="008A2AFD">
      <w:pPr>
        <w:rPr>
          <w:rtl/>
        </w:rPr>
      </w:pPr>
      <w:r>
        <w:rPr>
          <w:rtl/>
        </w:rPr>
        <w:t xml:space="preserve">אני לא מכירה תביעות של </w:t>
      </w:r>
      <w:bookmarkStart w:id="706" w:name="_ETM_Q1_3851468"/>
      <w:bookmarkEnd w:id="706"/>
      <w:r>
        <w:rPr>
          <w:rtl/>
        </w:rPr>
        <w:t>עובדות מדינה.</w:t>
      </w:r>
    </w:p>
    <w:p w:rsidR="008A2AFD" w:rsidRDefault="008A2AFD" w:rsidP="008A2AFD">
      <w:pPr>
        <w:rPr>
          <w:rtl/>
        </w:rPr>
      </w:pPr>
    </w:p>
    <w:p w:rsidR="008A2AFD" w:rsidRDefault="008A2AFD" w:rsidP="008A2AFD">
      <w:pPr>
        <w:pStyle w:val="afb"/>
        <w:keepNext/>
        <w:rPr>
          <w:rtl/>
        </w:rPr>
      </w:pPr>
      <w:bookmarkStart w:id="707" w:name="_ETM_Q1_3852268"/>
      <w:bookmarkStart w:id="708" w:name="_ETM_Q1_3853925"/>
      <w:bookmarkEnd w:id="707"/>
      <w:bookmarkEnd w:id="708"/>
      <w:r>
        <w:rPr>
          <w:rFonts w:hint="eastAsia"/>
          <w:rtl/>
        </w:rPr>
        <w:t>גלי</w:t>
      </w:r>
      <w:r>
        <w:rPr>
          <w:rtl/>
        </w:rPr>
        <w:t xml:space="preserve"> </w:t>
      </w:r>
      <w:r>
        <w:rPr>
          <w:rFonts w:hint="eastAsia"/>
          <w:rtl/>
        </w:rPr>
        <w:t>עציון</w:t>
      </w:r>
      <w:r>
        <w:rPr>
          <w:rtl/>
        </w:rPr>
        <w:t>:</w:t>
      </w:r>
    </w:p>
    <w:p w:rsidR="008A2AFD" w:rsidRDefault="008A2AFD" w:rsidP="008A2AFD">
      <w:pPr>
        <w:pStyle w:val="KeepWithNext"/>
        <w:rPr>
          <w:rtl/>
        </w:rPr>
      </w:pPr>
    </w:p>
    <w:p w:rsidR="0083526C" w:rsidRDefault="0083526C" w:rsidP="008A2AFD">
      <w:pPr>
        <w:rPr>
          <w:rtl/>
        </w:rPr>
      </w:pPr>
      <w:r>
        <w:rPr>
          <w:rtl/>
        </w:rPr>
        <w:t>יש תביעה תלויה ועומדת</w:t>
      </w:r>
      <w:r w:rsidR="008A2AFD">
        <w:rPr>
          <w:rtl/>
        </w:rPr>
        <w:t xml:space="preserve"> היום בבית הדין לעבודה.</w:t>
      </w:r>
    </w:p>
    <w:p w:rsidR="008A2AFD" w:rsidRDefault="008A2AFD" w:rsidP="008A2AFD">
      <w:pPr>
        <w:rPr>
          <w:rtl/>
        </w:rPr>
      </w:pPr>
    </w:p>
    <w:p w:rsidR="008A2AFD" w:rsidRDefault="008A2AFD" w:rsidP="008A2AFD">
      <w:pPr>
        <w:pStyle w:val="afb"/>
        <w:keepNext/>
        <w:rPr>
          <w:rtl/>
        </w:rPr>
      </w:pPr>
      <w:bookmarkStart w:id="709" w:name="_ETM_Q1_3855677"/>
      <w:bookmarkEnd w:id="709"/>
      <w:r>
        <w:rPr>
          <w:rFonts w:hint="eastAsia"/>
          <w:rtl/>
        </w:rPr>
        <w:t>דנה</w:t>
      </w:r>
      <w:r>
        <w:rPr>
          <w:rtl/>
        </w:rPr>
        <w:t xml:space="preserve"> </w:t>
      </w:r>
      <w:r>
        <w:rPr>
          <w:rFonts w:hint="eastAsia"/>
          <w:rtl/>
        </w:rPr>
        <w:t>נאור</w:t>
      </w:r>
      <w:r>
        <w:rPr>
          <w:rtl/>
        </w:rPr>
        <w:t>-</w:t>
      </w:r>
      <w:r>
        <w:rPr>
          <w:rFonts w:hint="eastAsia"/>
          <w:rtl/>
        </w:rPr>
        <w:t>מנדאל</w:t>
      </w:r>
      <w:r>
        <w:rPr>
          <w:rtl/>
        </w:rPr>
        <w:t>:</w:t>
      </w:r>
    </w:p>
    <w:p w:rsidR="008A2AFD" w:rsidRDefault="008A2AFD" w:rsidP="008A2AFD">
      <w:pPr>
        <w:pStyle w:val="KeepWithNext"/>
        <w:rPr>
          <w:rtl/>
        </w:rPr>
      </w:pPr>
    </w:p>
    <w:p w:rsidR="0083526C" w:rsidRDefault="008A2AFD" w:rsidP="0083526C">
      <w:pPr>
        <w:rPr>
          <w:rtl/>
        </w:rPr>
      </w:pPr>
      <w:r>
        <w:rPr>
          <w:rtl/>
        </w:rPr>
        <w:t xml:space="preserve">- - - בבית משפט </w:t>
      </w:r>
      <w:bookmarkStart w:id="710" w:name="_ETM_Q1_3857984"/>
      <w:bookmarkEnd w:id="710"/>
      <w:r>
        <w:rPr>
          <w:rtl/>
        </w:rPr>
        <w:t xml:space="preserve">של עובדת בכירה ברשות המים </w:t>
      </w:r>
      <w:r w:rsidR="0083526C">
        <w:rPr>
          <w:rtl/>
        </w:rPr>
        <w:t>שהגישה תביעה על פערי שכר</w:t>
      </w:r>
      <w:r>
        <w:rPr>
          <w:rtl/>
        </w:rPr>
        <w:t>.</w:t>
      </w:r>
    </w:p>
    <w:p w:rsidR="0083526C" w:rsidRDefault="0083526C" w:rsidP="0083526C">
      <w:pPr>
        <w:rPr>
          <w:rtl/>
        </w:rPr>
      </w:pPr>
    </w:p>
    <w:p w:rsidR="008A2AFD" w:rsidRDefault="008A2AFD" w:rsidP="008A2AFD">
      <w:pPr>
        <w:pStyle w:val="afb"/>
        <w:keepNext/>
        <w:rPr>
          <w:rtl/>
        </w:rPr>
      </w:pPr>
      <w:bookmarkStart w:id="711" w:name="_ETM_Q1_3861231"/>
      <w:bookmarkEnd w:id="711"/>
      <w:r>
        <w:rPr>
          <w:rFonts w:hint="eastAsia"/>
          <w:rtl/>
        </w:rPr>
        <w:t>אלכס</w:t>
      </w:r>
      <w:r>
        <w:rPr>
          <w:rtl/>
        </w:rPr>
        <w:t xml:space="preserve"> </w:t>
      </w:r>
      <w:r>
        <w:rPr>
          <w:rFonts w:hint="eastAsia"/>
          <w:rtl/>
        </w:rPr>
        <w:t>קגנוב</w:t>
      </w:r>
      <w:r>
        <w:rPr>
          <w:rtl/>
        </w:rPr>
        <w:t>:</w:t>
      </w:r>
    </w:p>
    <w:p w:rsidR="008A2AFD" w:rsidRDefault="008A2AFD" w:rsidP="008A2AFD">
      <w:pPr>
        <w:pStyle w:val="KeepWithNext"/>
        <w:rPr>
          <w:rtl/>
        </w:rPr>
      </w:pPr>
    </w:p>
    <w:p w:rsidR="008A2AFD" w:rsidRDefault="008A2AFD" w:rsidP="008A2AFD">
      <w:pPr>
        <w:rPr>
          <w:rtl/>
        </w:rPr>
      </w:pPr>
      <w:r>
        <w:rPr>
          <w:rtl/>
        </w:rPr>
        <w:t>יכול להיות שיש מקרים בודדים</w:t>
      </w:r>
      <w:bookmarkStart w:id="712" w:name="_ETM_Q1_3865380"/>
      <w:bookmarkEnd w:id="712"/>
      <w:r>
        <w:rPr>
          <w:rtl/>
        </w:rPr>
        <w:t>. גם אם יש מקרים בודדים, ואני בטוחה שהפרקליטות - - -</w:t>
      </w:r>
    </w:p>
    <w:p w:rsidR="0083526C" w:rsidRDefault="0083526C" w:rsidP="0083526C">
      <w:pPr>
        <w:rPr>
          <w:rtl/>
        </w:rPr>
      </w:pPr>
    </w:p>
    <w:p w:rsidR="008A2AFD" w:rsidRDefault="008A2AFD" w:rsidP="008A2AFD">
      <w:pPr>
        <w:pStyle w:val="af7"/>
        <w:keepNext/>
        <w:rPr>
          <w:rtl/>
        </w:rPr>
      </w:pPr>
      <w:bookmarkStart w:id="713" w:name="_ETM_Q1_3863557"/>
      <w:bookmarkEnd w:id="713"/>
      <w:r>
        <w:rPr>
          <w:rFonts w:hint="eastAsia"/>
          <w:rtl/>
        </w:rPr>
        <w:t>קריאות</w:t>
      </w:r>
      <w:r>
        <w:rPr>
          <w:rtl/>
        </w:rPr>
        <w:t>:</w:t>
      </w:r>
    </w:p>
    <w:p w:rsidR="008A2AFD" w:rsidRDefault="008A2AFD" w:rsidP="008A2AFD">
      <w:pPr>
        <w:pStyle w:val="KeepWithNext"/>
        <w:rPr>
          <w:rtl/>
        </w:rPr>
      </w:pPr>
    </w:p>
    <w:p w:rsidR="008A2AFD" w:rsidRDefault="008A2AFD" w:rsidP="008A2AFD">
      <w:pPr>
        <w:rPr>
          <w:rtl/>
        </w:rPr>
      </w:pPr>
      <w:r>
        <w:rPr>
          <w:rtl/>
        </w:rPr>
        <w:t>- - -</w:t>
      </w:r>
    </w:p>
    <w:p w:rsidR="008A2AFD" w:rsidRDefault="008A2AFD" w:rsidP="008A2AFD">
      <w:pPr>
        <w:rPr>
          <w:rtl/>
        </w:rPr>
      </w:pPr>
    </w:p>
    <w:p w:rsidR="008A2AFD" w:rsidRPr="00040798" w:rsidRDefault="008A2AFD" w:rsidP="008A2AFD">
      <w:pPr>
        <w:pStyle w:val="afb"/>
        <w:keepNext/>
        <w:rPr>
          <w:rtl/>
        </w:rPr>
      </w:pPr>
      <w:bookmarkStart w:id="714" w:name="_ETM_Q1_3866340"/>
      <w:bookmarkStart w:id="715" w:name="_ETM_Q1_3868195"/>
      <w:bookmarkEnd w:id="714"/>
      <w:bookmarkEnd w:id="715"/>
      <w:r w:rsidRPr="00040798">
        <w:rPr>
          <w:rFonts w:hint="eastAsia"/>
          <w:rtl/>
        </w:rPr>
        <w:t>אלכס</w:t>
      </w:r>
      <w:r w:rsidRPr="00040798">
        <w:rPr>
          <w:rtl/>
        </w:rPr>
        <w:t xml:space="preserve"> </w:t>
      </w:r>
      <w:r w:rsidRPr="00040798">
        <w:rPr>
          <w:rFonts w:hint="eastAsia"/>
          <w:rtl/>
        </w:rPr>
        <w:t>קגנוב</w:t>
      </w:r>
      <w:r w:rsidRPr="00040798">
        <w:rPr>
          <w:rtl/>
        </w:rPr>
        <w:t>:</w:t>
      </w:r>
    </w:p>
    <w:p w:rsidR="008A2AFD" w:rsidRPr="00040798" w:rsidRDefault="008A2AFD" w:rsidP="008A2AFD">
      <w:pPr>
        <w:pStyle w:val="KeepWithNext"/>
        <w:rPr>
          <w:rtl/>
        </w:rPr>
      </w:pPr>
    </w:p>
    <w:p w:rsidR="0083526C" w:rsidRDefault="008A2AFD" w:rsidP="00040798">
      <w:pPr>
        <w:rPr>
          <w:rtl/>
        </w:rPr>
      </w:pPr>
      <w:r w:rsidRPr="00040798">
        <w:rPr>
          <w:rtl/>
        </w:rPr>
        <w:t>מכיוון</w:t>
      </w:r>
      <w:r w:rsidR="00040798" w:rsidRPr="00040798">
        <w:rPr>
          <w:rtl/>
        </w:rPr>
        <w:t xml:space="preserve"> </w:t>
      </w:r>
      <w:bookmarkStart w:id="716" w:name="_ETM_Q1_3872810"/>
      <w:bookmarkEnd w:id="716"/>
      <w:r w:rsidR="00040798" w:rsidRPr="00040798">
        <w:rPr>
          <w:rtl/>
        </w:rPr>
        <w:t xml:space="preserve">שהתביעה היא תביעה תלויה ועומדת, </w:t>
      </w:r>
      <w:r w:rsidRPr="00040798">
        <w:rPr>
          <w:rtl/>
        </w:rPr>
        <w:t xml:space="preserve">אני בטוחה שהפרקליטות הגישה </w:t>
      </w:r>
      <w:r w:rsidR="00040798" w:rsidRPr="00040798">
        <w:rPr>
          <w:rtl/>
        </w:rPr>
        <w:t>את עמדת המדינה לבית המשפט</w:t>
      </w:r>
      <w:bookmarkStart w:id="717" w:name="_ETM_Q1_3877594"/>
      <w:bookmarkEnd w:id="717"/>
      <w:r w:rsidR="00040798" w:rsidRPr="00040798">
        <w:rPr>
          <w:rtl/>
        </w:rPr>
        <w:t xml:space="preserve">, ושם התביעה תתברר, </w:t>
      </w:r>
      <w:r w:rsidR="0083526C" w:rsidRPr="00040798">
        <w:rPr>
          <w:rtl/>
        </w:rPr>
        <w:t>ככל שזה מקומ</w:t>
      </w:r>
      <w:r w:rsidR="00040798" w:rsidRPr="00040798">
        <w:rPr>
          <w:rtl/>
        </w:rPr>
        <w:t xml:space="preserve">ן של הטענות. אבל אין טענה - - </w:t>
      </w:r>
      <w:bookmarkStart w:id="718" w:name="_ETM_Q1_3880268"/>
      <w:bookmarkEnd w:id="718"/>
      <w:r w:rsidR="00040798" w:rsidRPr="00040798">
        <w:rPr>
          <w:rtl/>
        </w:rPr>
        <w:t>-</w:t>
      </w:r>
    </w:p>
    <w:p w:rsidR="0083526C" w:rsidRDefault="0083526C" w:rsidP="0083526C">
      <w:pPr>
        <w:rPr>
          <w:rtl/>
        </w:rPr>
      </w:pPr>
    </w:p>
    <w:p w:rsidR="00040798" w:rsidRDefault="00040798" w:rsidP="00040798">
      <w:pPr>
        <w:pStyle w:val="af7"/>
        <w:keepNext/>
        <w:rPr>
          <w:rtl/>
        </w:rPr>
      </w:pPr>
      <w:bookmarkStart w:id="719" w:name="_ETM_Q1_3879168"/>
      <w:bookmarkStart w:id="720" w:name="_ETM_Q1_3879652"/>
      <w:bookmarkEnd w:id="719"/>
      <w:bookmarkEnd w:id="720"/>
      <w:r>
        <w:rPr>
          <w:rFonts w:hint="eastAsia"/>
          <w:rtl/>
        </w:rPr>
        <w:t>קריאות</w:t>
      </w:r>
      <w:r>
        <w:rPr>
          <w:rtl/>
        </w:rPr>
        <w:t>:</w:t>
      </w:r>
    </w:p>
    <w:p w:rsidR="00040798" w:rsidRDefault="00040798" w:rsidP="00040798">
      <w:pPr>
        <w:pStyle w:val="KeepWithNext"/>
        <w:rPr>
          <w:rtl/>
        </w:rPr>
      </w:pPr>
    </w:p>
    <w:p w:rsidR="00040798" w:rsidRDefault="00040798" w:rsidP="00040798">
      <w:pPr>
        <w:rPr>
          <w:rtl/>
        </w:rPr>
      </w:pPr>
      <w:r>
        <w:rPr>
          <w:rtl/>
        </w:rPr>
        <w:t>- - -</w:t>
      </w:r>
    </w:p>
    <w:p w:rsidR="00040798" w:rsidRDefault="00040798" w:rsidP="00040798">
      <w:pPr>
        <w:rPr>
          <w:rtl/>
        </w:rPr>
      </w:pPr>
      <w:bookmarkStart w:id="721" w:name="_ETM_Q1_3880960"/>
      <w:bookmarkEnd w:id="721"/>
    </w:p>
    <w:p w:rsidR="0083526C" w:rsidRDefault="0083526C" w:rsidP="008352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26C" w:rsidRDefault="0083526C" w:rsidP="0083526C">
      <w:pPr>
        <w:pStyle w:val="KeepWithNext"/>
        <w:rPr>
          <w:rtl/>
        </w:rPr>
      </w:pPr>
    </w:p>
    <w:p w:rsidR="0083526C" w:rsidRDefault="00040798" w:rsidP="0083526C">
      <w:pPr>
        <w:rPr>
          <w:rtl/>
        </w:rPr>
      </w:pPr>
      <w:r>
        <w:rPr>
          <w:rtl/>
        </w:rPr>
        <w:t xml:space="preserve">חברות, אני קוראת לסדר. </w:t>
      </w:r>
      <w:bookmarkStart w:id="722" w:name="_ETM_Q1_3884875"/>
      <w:bookmarkEnd w:id="722"/>
      <w:r>
        <w:rPr>
          <w:rtl/>
        </w:rPr>
        <w:t>יש לי פטיש, עוד לא השתמשתי בו.</w:t>
      </w:r>
    </w:p>
    <w:p w:rsidR="0083526C" w:rsidRDefault="0083526C" w:rsidP="0083526C">
      <w:pPr>
        <w:rPr>
          <w:rtl/>
        </w:rPr>
      </w:pPr>
    </w:p>
    <w:p w:rsidR="0083526C" w:rsidRDefault="0083526C" w:rsidP="0083526C">
      <w:pPr>
        <w:pStyle w:val="afb"/>
        <w:keepNext/>
        <w:rPr>
          <w:rtl/>
        </w:rPr>
      </w:pPr>
      <w:r>
        <w:rPr>
          <w:rFonts w:hint="eastAsia"/>
          <w:rtl/>
        </w:rPr>
        <w:t>אלכס</w:t>
      </w:r>
      <w:r>
        <w:rPr>
          <w:rtl/>
        </w:rPr>
        <w:t xml:space="preserve"> </w:t>
      </w:r>
      <w:r>
        <w:rPr>
          <w:rFonts w:hint="eastAsia"/>
          <w:rtl/>
        </w:rPr>
        <w:t>קגנוב</w:t>
      </w:r>
      <w:r>
        <w:rPr>
          <w:rtl/>
        </w:rPr>
        <w:t>:</w:t>
      </w:r>
    </w:p>
    <w:p w:rsidR="0083526C" w:rsidRDefault="0083526C" w:rsidP="0083526C">
      <w:pPr>
        <w:pStyle w:val="KeepWithNext"/>
        <w:rPr>
          <w:rtl/>
        </w:rPr>
      </w:pPr>
    </w:p>
    <w:p w:rsidR="00806402" w:rsidRDefault="00040798" w:rsidP="002B1CD4">
      <w:pPr>
        <w:rPr>
          <w:rtl/>
        </w:rPr>
      </w:pPr>
      <w:r>
        <w:rPr>
          <w:rtl/>
        </w:rPr>
        <w:t xml:space="preserve">אני רוצה להשלים, אם </w:t>
      </w:r>
      <w:bookmarkStart w:id="723" w:name="_ETM_Q1_3890748"/>
      <w:bookmarkEnd w:id="723"/>
      <w:r>
        <w:rPr>
          <w:rtl/>
        </w:rPr>
        <w:t xml:space="preserve">אפשר. אם </w:t>
      </w:r>
      <w:r w:rsidR="0083526C">
        <w:rPr>
          <w:rtl/>
        </w:rPr>
        <w:t xml:space="preserve">אני מסתכלת על הזרם במגזר </w:t>
      </w:r>
      <w:r w:rsidR="00806402">
        <w:rPr>
          <w:rtl/>
        </w:rPr>
        <w:t xml:space="preserve">הכללי ואני מסתכלת על הזרם במגזר </w:t>
      </w:r>
      <w:r w:rsidR="0083526C">
        <w:rPr>
          <w:rtl/>
        </w:rPr>
        <w:t>הציבורי</w:t>
      </w:r>
      <w:r w:rsidR="00806402">
        <w:rPr>
          <w:rtl/>
        </w:rPr>
        <w:t xml:space="preserve">, אני </w:t>
      </w:r>
      <w:bookmarkStart w:id="724" w:name="_ETM_Q1_3897344"/>
      <w:bookmarkEnd w:id="724"/>
      <w:r w:rsidR="00806402">
        <w:rPr>
          <w:rtl/>
        </w:rPr>
        <w:t xml:space="preserve">יכולה להגיד שני דברים: קודם כול, פערי השכר במגזר הציבורי </w:t>
      </w:r>
      <w:bookmarkStart w:id="725" w:name="_ETM_Q1_3901550"/>
      <w:bookmarkEnd w:id="725"/>
      <w:r w:rsidR="00806402">
        <w:rPr>
          <w:rtl/>
        </w:rPr>
        <w:t>ביחס לפערי השכר במגזר הכללי הם</w:t>
      </w:r>
      <w:r w:rsidR="0083526C">
        <w:rPr>
          <w:rtl/>
        </w:rPr>
        <w:t xml:space="preserve"> נמוכים יותר. אני מבינה את הנטייה של מרכז אדווה</w:t>
      </w:r>
      <w:r w:rsidR="00806402">
        <w:rPr>
          <w:rtl/>
        </w:rPr>
        <w:t xml:space="preserve"> ושל ארגוני הנשים להשתמש </w:t>
      </w:r>
      <w:bookmarkStart w:id="726" w:name="_ETM_Q1_3910162"/>
      <w:bookmarkEnd w:id="726"/>
      <w:r w:rsidR="00806402">
        <w:rPr>
          <w:rtl/>
        </w:rPr>
        <w:t xml:space="preserve">בנתונים שקיימים בפניהם, כי זה מה שכלכלנים עושים, הם משתמשים </w:t>
      </w:r>
      <w:bookmarkStart w:id="727" w:name="_ETM_Q1_3912640"/>
      <w:bookmarkEnd w:id="727"/>
      <w:r w:rsidR="00806402">
        <w:rPr>
          <w:rtl/>
        </w:rPr>
        <w:t>בנתונים</w:t>
      </w:r>
      <w:r w:rsidR="0083526C">
        <w:rPr>
          <w:rtl/>
        </w:rPr>
        <w:t xml:space="preserve"> שמופיעים מתחת לפנס, וזה בסדר, אבל צריך לזכור ש</w:t>
      </w:r>
      <w:r w:rsidR="00806402">
        <w:rPr>
          <w:rtl/>
        </w:rPr>
        <w:t xml:space="preserve">בכל מקרה </w:t>
      </w:r>
      <w:r w:rsidR="0083526C">
        <w:rPr>
          <w:rtl/>
        </w:rPr>
        <w:t xml:space="preserve">פערי השכר במגזר הציבורי נמוכים יותר </w:t>
      </w:r>
      <w:r w:rsidR="00806402">
        <w:rPr>
          <w:rtl/>
        </w:rPr>
        <w:t xml:space="preserve">משמעותית </w:t>
      </w:r>
      <w:r w:rsidR="0083526C">
        <w:rPr>
          <w:rtl/>
        </w:rPr>
        <w:t xml:space="preserve">מפערי השכר במגזר הכללי. </w:t>
      </w:r>
      <w:bookmarkStart w:id="728" w:name="_ETM_Q1_3924848"/>
      <w:bookmarkEnd w:id="728"/>
      <w:r w:rsidR="00806402">
        <w:rPr>
          <w:rtl/>
        </w:rPr>
        <w:t xml:space="preserve">מצד שני, </w:t>
      </w:r>
      <w:r w:rsidR="0083526C">
        <w:rPr>
          <w:rtl/>
        </w:rPr>
        <w:t xml:space="preserve">אם אני חוזרת לזרם, </w:t>
      </w:r>
      <w:r w:rsidR="00806402">
        <w:rPr>
          <w:rtl/>
        </w:rPr>
        <w:t xml:space="preserve">צריך להסתכל על </w:t>
      </w:r>
      <w:bookmarkStart w:id="729" w:name="_ETM_Q1_3931341"/>
      <w:bookmarkEnd w:id="729"/>
      <w:r w:rsidR="00806402">
        <w:rPr>
          <w:rtl/>
        </w:rPr>
        <w:t xml:space="preserve">זה שבמגזר הכללי </w:t>
      </w:r>
      <w:r w:rsidR="0083526C">
        <w:rPr>
          <w:rtl/>
        </w:rPr>
        <w:t>פערי השכר ירדו</w:t>
      </w:r>
      <w:r w:rsidR="00806402">
        <w:rPr>
          <w:rtl/>
        </w:rPr>
        <w:t xml:space="preserve"> – יש לנו ירידה בפערי הש</w:t>
      </w:r>
      <w:r w:rsidR="00340F8B">
        <w:rPr>
          <w:rtl/>
        </w:rPr>
        <w:t>כ</w:t>
      </w:r>
      <w:r w:rsidR="00806402">
        <w:rPr>
          <w:rtl/>
        </w:rPr>
        <w:t xml:space="preserve">ר </w:t>
      </w:r>
      <w:bookmarkStart w:id="730" w:name="_ETM_Q1_3934931"/>
      <w:bookmarkEnd w:id="730"/>
      <w:r w:rsidR="00806402">
        <w:rPr>
          <w:rtl/>
        </w:rPr>
        <w:t>במגזר הכללי</w:t>
      </w:r>
      <w:r w:rsidR="0083526C">
        <w:rPr>
          <w:rtl/>
        </w:rPr>
        <w:t xml:space="preserve"> ויש לנו סטגנציה בפערי השכר במגזר הציבורי. אנחנו צריכים לשאול את עצמנו </w:t>
      </w:r>
      <w:r w:rsidR="00806402">
        <w:rPr>
          <w:rtl/>
        </w:rPr>
        <w:t xml:space="preserve">שאלות ממה שתי תמונות המצב השונות האלה נובעות. </w:t>
      </w:r>
    </w:p>
    <w:p w:rsidR="00806402" w:rsidRDefault="00806402" w:rsidP="00806402">
      <w:pPr>
        <w:rPr>
          <w:rtl/>
        </w:rPr>
      </w:pPr>
    </w:p>
    <w:p w:rsidR="0083526C" w:rsidRDefault="00806402" w:rsidP="001B4076">
      <w:pPr>
        <w:rPr>
          <w:rtl/>
        </w:rPr>
      </w:pPr>
      <w:bookmarkStart w:id="731" w:name="_ETM_Q1_3946755"/>
      <w:bookmarkEnd w:id="731"/>
      <w:r>
        <w:rPr>
          <w:rtl/>
        </w:rPr>
        <w:t xml:space="preserve">חלק מהדברים שעלו פה שיש לנו באמת פער בהיקף התגמול </w:t>
      </w:r>
      <w:bookmarkStart w:id="732" w:name="_ETM_Q1_3947737"/>
      <w:bookmarkEnd w:id="732"/>
      <w:r w:rsidR="0083526C">
        <w:rPr>
          <w:rtl/>
        </w:rPr>
        <w:t xml:space="preserve">בגין עבודה נוספת בשירות הציבורי. </w:t>
      </w:r>
      <w:r>
        <w:rPr>
          <w:rtl/>
        </w:rPr>
        <w:t>הפער הזה הוא פער שמשכפל את עצמו, כי ברגע שיש לנו ערך שעה נמוך יותר בממוצע לנשים, כיוון שהן מועסקות, הן בדרג</w:t>
      </w:r>
      <w:r w:rsidR="002B1CD4">
        <w:rPr>
          <w:rtl/>
        </w:rPr>
        <w:t>ו</w:t>
      </w:r>
      <w:r>
        <w:rPr>
          <w:rtl/>
        </w:rPr>
        <w:t>ת נמוכות יותר והן בדירוגים שבהם השכר נמוך יותר, כשהדבר הזה משוכפל לעבודה נוספת הוא קופץ, כי אנחנו מדברים שם על אחוזים מתוך ערך השעה – 100%, 125%. ברור שהפער רק הולך וגדל. זה פעם ראשונה.</w:t>
      </w:r>
    </w:p>
    <w:p w:rsidR="0083526C" w:rsidRDefault="0083526C" w:rsidP="0083526C">
      <w:pPr>
        <w:rPr>
          <w:rtl/>
        </w:rPr>
      </w:pPr>
    </w:p>
    <w:p w:rsidR="00806402" w:rsidRDefault="00806402" w:rsidP="001B4076">
      <w:pPr>
        <w:rPr>
          <w:rtl/>
        </w:rPr>
      </w:pPr>
      <w:r>
        <w:rPr>
          <w:rtl/>
        </w:rPr>
        <w:t>פעם שנייה</w:t>
      </w:r>
      <w:r w:rsidR="001B4076">
        <w:rPr>
          <w:rtl/>
        </w:rPr>
        <w:t>,</w:t>
      </w:r>
      <w:r>
        <w:rPr>
          <w:rtl/>
        </w:rPr>
        <w:t xml:space="preserve"> צריך להבין שהדבר הזה משפיע, והנתונים הוצגו פה מטעם הנציבות</w:t>
      </w:r>
      <w:r w:rsidR="001B4076">
        <w:rPr>
          <w:rtl/>
        </w:rPr>
        <w:t>.</w:t>
      </w:r>
      <w:r>
        <w:rPr>
          <w:rtl/>
        </w:rPr>
        <w:t xml:space="preserve"> אם אנחנו חושבים שהיקף שעות העבודה זה משהו שמשפיע לרעה או לחיוב על קידומן של נשים, צריך לראות האם חוקי העבודה היום הם חוקי עבודה שמתאימים לשילוב בין משפחה לבין חיי עבודה למעסיק שהוא מעסיק שומר חוק. </w:t>
      </w:r>
    </w:p>
    <w:p w:rsidR="00806402" w:rsidRDefault="00806402" w:rsidP="0083526C">
      <w:pPr>
        <w:rPr>
          <w:rtl/>
        </w:rPr>
      </w:pPr>
    </w:p>
    <w:p w:rsidR="00806402" w:rsidRDefault="00806402" w:rsidP="001B4076">
      <w:pPr>
        <w:rPr>
          <w:rtl/>
        </w:rPr>
      </w:pPr>
      <w:r>
        <w:rPr>
          <w:rtl/>
        </w:rPr>
        <w:t xml:space="preserve">אני אסביר למשל באיזה קושי אנחנו נתקלים. היום שוק העבודה עובר הרבה יותר לשוק עבודה של תפוקות, </w:t>
      </w:r>
      <w:r w:rsidR="0083526C">
        <w:rPr>
          <w:rtl/>
        </w:rPr>
        <w:t>פחות מעניין אותנו ה</w:t>
      </w:r>
      <w:r>
        <w:rPr>
          <w:rtl/>
        </w:rPr>
        <w:t>מ</w:t>
      </w:r>
      <w:r w:rsidR="0083526C">
        <w:rPr>
          <w:rtl/>
        </w:rPr>
        <w:t xml:space="preserve">פעל של פעם </w:t>
      </w:r>
      <w:r>
        <w:rPr>
          <w:rtl/>
        </w:rPr>
        <w:t>שהאישה היתה מגיעה למפעל ו</w:t>
      </w:r>
      <w:r w:rsidR="0083526C">
        <w:rPr>
          <w:rtl/>
        </w:rPr>
        <w:t xml:space="preserve">כמה אריזות </w:t>
      </w:r>
      <w:r>
        <w:rPr>
          <w:rtl/>
        </w:rPr>
        <w:t xml:space="preserve">היא </w:t>
      </w:r>
      <w:r w:rsidR="0083526C">
        <w:rPr>
          <w:rtl/>
        </w:rPr>
        <w:t xml:space="preserve">היתה אורזת, </w:t>
      </w:r>
      <w:r>
        <w:rPr>
          <w:rtl/>
        </w:rPr>
        <w:t>יות</w:t>
      </w:r>
      <w:r w:rsidR="001B4076">
        <w:rPr>
          <w:rtl/>
        </w:rPr>
        <w:t>ר</w:t>
      </w:r>
      <w:r>
        <w:rPr>
          <w:rtl/>
        </w:rPr>
        <w:t xml:space="preserve"> מעניין אותנו בכמה תיקים עורכת-הדין טיפלה או הספיקה לטפל בהם, </w:t>
      </w:r>
      <w:r w:rsidR="0083526C">
        <w:rPr>
          <w:rtl/>
        </w:rPr>
        <w:t xml:space="preserve">ולפעמים בהחלט מבחינה פוטנציאלית היא יכולה לעשות את העבודה הזאת מהבית. </w:t>
      </w:r>
    </w:p>
    <w:p w:rsidR="00806402" w:rsidRDefault="00806402" w:rsidP="00806402">
      <w:pPr>
        <w:rPr>
          <w:rtl/>
        </w:rPr>
      </w:pPr>
    </w:p>
    <w:p w:rsidR="00806402" w:rsidRDefault="00806402" w:rsidP="001B4076">
      <w:pPr>
        <w:rPr>
          <w:rtl/>
        </w:rPr>
      </w:pPr>
      <w:r>
        <w:rPr>
          <w:rtl/>
        </w:rPr>
        <w:t>למה היום אנחנו נתקלים בקושי</w:t>
      </w:r>
      <w:r w:rsidR="001B4076">
        <w:rPr>
          <w:rtl/>
        </w:rPr>
        <w:t>?</w:t>
      </w:r>
      <w:r>
        <w:rPr>
          <w:rtl/>
        </w:rPr>
        <w:t xml:space="preserve"> היינו מעדיפים לתגמל בחוזי עבודה גלובליים, שהם נפוצים במגזר הפרטי, זה חלק אולי מצמצום הפער. בשירות המדינה, בגלל חוק שעות עבודה ומנוחה, שקובע חובת תשלום שעות נוספות כמעט לכל דרג – הסייג של משרות אמון ומשרות שאין צורך לפקח עליהן הולך ומצטמצם בפסיקה של בית הדין לעבודה</w:t>
      </w:r>
      <w:r w:rsidR="001B4076">
        <w:rPr>
          <w:rtl/>
        </w:rPr>
        <w:t xml:space="preserve"> –</w:t>
      </w:r>
      <w:r>
        <w:rPr>
          <w:rtl/>
        </w:rPr>
        <w:t xml:space="preserve"> ביטלנו בשירות המדינה חלק ניכר מאוד מהחוזים הגלובליים האלה</w:t>
      </w:r>
      <w:r w:rsidR="001B4076">
        <w:rPr>
          <w:rtl/>
        </w:rPr>
        <w:t>.</w:t>
      </w:r>
      <w:r>
        <w:rPr>
          <w:rtl/>
        </w:rPr>
        <w:t xml:space="preserve"> מה שזה אומר שאותן עורכות-דין ואותן כלכלניות שנקלטו בשירות המדינה ובעבר היו יכולות להיות מועסקות בחוזים גלובליים ושכר גבוה יותר, מה שהיה משפר את הנתונים שהממונה על השכר מציג ומה שהיה מקטין את היקף הפערים בגין עבודה נוספת, היום אנחנו לא יכולים לעשות את זה. זאת רק דוגמה אחת קטנה מיני רבות שמתייחסת לכללים שקבועים בחקיקת העבודה הרגילה של מדינת ישראל, לא בחקיקה שמתייחסת לנשים.</w:t>
      </w:r>
    </w:p>
    <w:p w:rsidR="00806402" w:rsidRDefault="00806402" w:rsidP="00806402">
      <w:pPr>
        <w:rPr>
          <w:rtl/>
        </w:rPr>
      </w:pPr>
    </w:p>
    <w:p w:rsidR="00806402" w:rsidRDefault="00806402" w:rsidP="001B4076">
      <w:pPr>
        <w:rPr>
          <w:rtl/>
        </w:rPr>
      </w:pPr>
      <w:r>
        <w:rPr>
          <w:rtl/>
        </w:rPr>
        <w:t>אני אביא עוד דוגמה. למשל חו</w:t>
      </w:r>
      <w:r w:rsidR="0083526C">
        <w:rPr>
          <w:rtl/>
        </w:rPr>
        <w:t xml:space="preserve">פשת לידה. חופשת לידה </w:t>
      </w:r>
      <w:r>
        <w:rPr>
          <w:rtl/>
        </w:rPr>
        <w:t>ארוכה היא בהחלט זכות של האישה והיא מסייעת לה באיזון בין עבודה לבין משפחה. מצד שני, ברור שככל שחופשת הלידה תהיה ארוכה יותר, כך הפער במעמדה של אישה ביחס למעמדו של גבר הולך ומתרחב. זה לא אומר שצריך לקצר את חופשות הלידה לנשים, אבל צריך להבין שאם אנחנו מבינים שנשים יקודמו פחות ככל ששעות העבודה שלהן יהיו קצרות יותר, אנחנו צריכים לאפשר גם לגבר לקחת חלק בנטל הבית. כמובן כל הדברים האלה נכונים גם לגיל פרישה, ולא נפתח את הנושא הזה מחדש.</w:t>
      </w:r>
    </w:p>
    <w:p w:rsidR="00806402" w:rsidRDefault="00806402" w:rsidP="00806402">
      <w:pPr>
        <w:rPr>
          <w:rtl/>
        </w:rPr>
      </w:pPr>
    </w:p>
    <w:p w:rsidR="0083526C" w:rsidRDefault="0083526C" w:rsidP="008352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26C" w:rsidRDefault="0083526C" w:rsidP="0083526C">
      <w:pPr>
        <w:pStyle w:val="KeepWithNext"/>
        <w:rPr>
          <w:rtl/>
        </w:rPr>
      </w:pPr>
    </w:p>
    <w:p w:rsidR="0083526C" w:rsidRDefault="0083526C" w:rsidP="0083526C">
      <w:pPr>
        <w:rPr>
          <w:rtl/>
        </w:rPr>
      </w:pPr>
      <w:r>
        <w:rPr>
          <w:rtl/>
        </w:rPr>
        <w:t>עוד לא פתחנו אותו.</w:t>
      </w:r>
    </w:p>
    <w:p w:rsidR="0083526C" w:rsidRDefault="0083526C" w:rsidP="0083526C">
      <w:pPr>
        <w:rPr>
          <w:rtl/>
        </w:rPr>
      </w:pPr>
    </w:p>
    <w:p w:rsidR="0083526C" w:rsidRDefault="0083526C" w:rsidP="0083526C">
      <w:pPr>
        <w:pStyle w:val="afb"/>
        <w:keepNext/>
        <w:rPr>
          <w:rtl/>
        </w:rPr>
      </w:pPr>
      <w:r>
        <w:rPr>
          <w:rFonts w:hint="eastAsia"/>
          <w:rtl/>
        </w:rPr>
        <w:t>אלכס</w:t>
      </w:r>
      <w:r>
        <w:rPr>
          <w:rtl/>
        </w:rPr>
        <w:t xml:space="preserve"> </w:t>
      </w:r>
      <w:r>
        <w:rPr>
          <w:rFonts w:hint="eastAsia"/>
          <w:rtl/>
        </w:rPr>
        <w:t>קגנוב</w:t>
      </w:r>
      <w:r>
        <w:rPr>
          <w:rtl/>
        </w:rPr>
        <w:t>:</w:t>
      </w:r>
    </w:p>
    <w:p w:rsidR="0083526C" w:rsidRDefault="0083526C" w:rsidP="0083526C">
      <w:pPr>
        <w:pStyle w:val="KeepWithNext"/>
        <w:rPr>
          <w:rtl/>
        </w:rPr>
      </w:pPr>
    </w:p>
    <w:p w:rsidR="0083526C" w:rsidRDefault="00C83A5D" w:rsidP="001B4076">
      <w:pPr>
        <w:rPr>
          <w:rtl/>
        </w:rPr>
      </w:pPr>
      <w:r>
        <w:rPr>
          <w:rtl/>
        </w:rPr>
        <w:t xml:space="preserve">בעינינו הדברים קשורים, אבל הם בוודאי קשורים ליתר הדברים שהוצגו כאן. </w:t>
      </w:r>
      <w:r w:rsidR="0083526C">
        <w:rPr>
          <w:rtl/>
        </w:rPr>
        <w:t xml:space="preserve">כשמסתכלים על נתונים צריך להסתכל בהחלט </w:t>
      </w:r>
      <w:r w:rsidR="001B4076">
        <w:rPr>
          <w:rtl/>
        </w:rPr>
        <w:t>גם</w:t>
      </w:r>
      <w:r w:rsidR="0083526C">
        <w:rPr>
          <w:rtl/>
        </w:rPr>
        <w:t xml:space="preserve"> על הזרם, </w:t>
      </w:r>
      <w:r>
        <w:rPr>
          <w:rtl/>
        </w:rPr>
        <w:t xml:space="preserve">וככל שהזרם הוא זרם חיובי לראות מה החסמים שניתן להסיר </w:t>
      </w:r>
      <w:r w:rsidR="0083526C">
        <w:rPr>
          <w:rtl/>
        </w:rPr>
        <w:t>כדי לקדם את ההשפעות שנמצאות.</w:t>
      </w:r>
    </w:p>
    <w:p w:rsidR="0083526C" w:rsidRDefault="0083526C" w:rsidP="0083526C">
      <w:pPr>
        <w:rPr>
          <w:rtl/>
        </w:rPr>
      </w:pPr>
    </w:p>
    <w:p w:rsidR="0083526C" w:rsidRDefault="0083526C" w:rsidP="008352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26C" w:rsidRDefault="0083526C" w:rsidP="0083526C">
      <w:pPr>
        <w:pStyle w:val="KeepWithNext"/>
        <w:rPr>
          <w:rtl/>
        </w:rPr>
      </w:pPr>
    </w:p>
    <w:p w:rsidR="0083526C" w:rsidRDefault="0083526C" w:rsidP="001B4076">
      <w:pPr>
        <w:rPr>
          <w:rtl/>
        </w:rPr>
      </w:pPr>
      <w:r>
        <w:rPr>
          <w:rtl/>
        </w:rPr>
        <w:t>תודה רבה</w:t>
      </w:r>
      <w:r w:rsidR="00C83A5D">
        <w:rPr>
          <w:rtl/>
        </w:rPr>
        <w:t>,</w:t>
      </w:r>
      <w:r>
        <w:rPr>
          <w:rtl/>
        </w:rPr>
        <w:t xml:space="preserve"> אלכס.</w:t>
      </w:r>
      <w:r w:rsidR="00C83A5D">
        <w:rPr>
          <w:rtl/>
        </w:rPr>
        <w:t xml:space="preserve"> עכשיו נשמע את עורכת-הדין אינה סולטנוביץ, נציבת שוויון הזדמנויות בעבודה. תתני לנו תמונת</w:t>
      </w:r>
      <w:r w:rsidR="001B4076">
        <w:rPr>
          <w:rtl/>
        </w:rPr>
        <w:t>-</w:t>
      </w:r>
      <w:r w:rsidR="00C83A5D">
        <w:rPr>
          <w:rtl/>
        </w:rPr>
        <w:t xml:space="preserve">על פרשנית, גם נוכח הנתונים, אבל גם קצת </w:t>
      </w:r>
      <w:r w:rsidR="001B4076">
        <w:rPr>
          <w:rtl/>
        </w:rPr>
        <w:t>ב</w:t>
      </w:r>
      <w:r w:rsidR="00C83A5D">
        <w:rPr>
          <w:rtl/>
        </w:rPr>
        <w:t>מבט אחורה. מה קורה?</w:t>
      </w:r>
    </w:p>
    <w:p w:rsidR="0083526C" w:rsidRDefault="0083526C" w:rsidP="0083526C">
      <w:pPr>
        <w:rPr>
          <w:rtl/>
        </w:rPr>
      </w:pPr>
    </w:p>
    <w:p w:rsidR="0083526C" w:rsidRPr="00E61DE4" w:rsidRDefault="00C83A5D" w:rsidP="00C83A5D">
      <w:pPr>
        <w:pStyle w:val="afb"/>
        <w:keepNext/>
        <w:rPr>
          <w:rtl/>
        </w:rPr>
      </w:pPr>
      <w:r w:rsidRPr="00E61DE4">
        <w:rPr>
          <w:rFonts w:hint="eastAsia"/>
          <w:rtl/>
        </w:rPr>
        <w:t>אינה</w:t>
      </w:r>
      <w:r w:rsidRPr="00E61DE4">
        <w:rPr>
          <w:rtl/>
        </w:rPr>
        <w:t xml:space="preserve"> </w:t>
      </w:r>
      <w:r w:rsidRPr="00E61DE4">
        <w:rPr>
          <w:rFonts w:hint="eastAsia"/>
          <w:rtl/>
        </w:rPr>
        <w:t>דוד</w:t>
      </w:r>
      <w:r w:rsidRPr="00E61DE4">
        <w:rPr>
          <w:rtl/>
        </w:rPr>
        <w:t xml:space="preserve">- </w:t>
      </w:r>
      <w:r w:rsidRPr="00E61DE4">
        <w:rPr>
          <w:rFonts w:hint="eastAsia"/>
          <w:rtl/>
        </w:rPr>
        <w:t>סולטנוביץ</w:t>
      </w:r>
      <w:r w:rsidRPr="00E61DE4">
        <w:rPr>
          <w:rtl/>
        </w:rPr>
        <w:t>:</w:t>
      </w:r>
    </w:p>
    <w:p w:rsidR="00C83A5D" w:rsidRPr="00E61DE4" w:rsidRDefault="00C83A5D" w:rsidP="00C83A5D">
      <w:pPr>
        <w:pStyle w:val="KeepWithNext"/>
        <w:rPr>
          <w:rtl/>
        </w:rPr>
      </w:pPr>
    </w:p>
    <w:p w:rsidR="0083526C" w:rsidRPr="00E61DE4" w:rsidRDefault="0083526C" w:rsidP="00267F40">
      <w:pPr>
        <w:rPr>
          <w:rtl/>
        </w:rPr>
      </w:pPr>
      <w:r w:rsidRPr="00E61DE4">
        <w:rPr>
          <w:rtl/>
        </w:rPr>
        <w:t>קודם כול, אני רוצה להתייחס למה שנאמר פה מטעם האוצר</w:t>
      </w:r>
      <w:r w:rsidR="00092048">
        <w:rPr>
          <w:rtl/>
        </w:rPr>
        <w:t xml:space="preserve"> ולומר שאין פערי שכר, שאין בעיה של פערי שכר </w:t>
      </w:r>
      <w:bookmarkStart w:id="733" w:name="_ETM_Q1_4159967"/>
      <w:bookmarkEnd w:id="733"/>
      <w:r w:rsidR="00092048">
        <w:rPr>
          <w:rtl/>
        </w:rPr>
        <w:t>במגזר הציבורי</w:t>
      </w:r>
      <w:r w:rsidR="00267F40">
        <w:rPr>
          <w:rtl/>
        </w:rPr>
        <w:t>.</w:t>
      </w:r>
      <w:r w:rsidRPr="00E61DE4">
        <w:rPr>
          <w:rtl/>
        </w:rPr>
        <w:t xml:space="preserve"> אני חושבת שזה מרחיק לכת. ייתכן שעיקר הבעיה </w:t>
      </w:r>
      <w:r w:rsidR="00092048">
        <w:rPr>
          <w:rtl/>
        </w:rPr>
        <w:t xml:space="preserve">היא </w:t>
      </w:r>
      <w:r w:rsidRPr="00E61DE4">
        <w:rPr>
          <w:rtl/>
        </w:rPr>
        <w:t xml:space="preserve">גם ברכיבים התוספתיים, </w:t>
      </w:r>
      <w:r w:rsidR="00092048">
        <w:rPr>
          <w:rtl/>
        </w:rPr>
        <w:t>שהם גם כמובן שעות נוספות, שז</w:t>
      </w:r>
      <w:r w:rsidR="00267F40">
        <w:rPr>
          <w:rtl/>
        </w:rPr>
        <w:t>ו</w:t>
      </w:r>
      <w:r w:rsidR="00092048">
        <w:rPr>
          <w:rtl/>
        </w:rPr>
        <w:t xml:space="preserve"> בעיה </w:t>
      </w:r>
      <w:bookmarkStart w:id="734" w:name="_ETM_Q1_4172567"/>
      <w:bookmarkEnd w:id="734"/>
      <w:r w:rsidR="00092048">
        <w:rPr>
          <w:rtl/>
        </w:rPr>
        <w:t xml:space="preserve">בפני עצמה, אבל יש עוד </w:t>
      </w:r>
      <w:r w:rsidRPr="00E61DE4">
        <w:rPr>
          <w:rtl/>
        </w:rPr>
        <w:t>תוספות כמו החזקת</w:t>
      </w:r>
      <w:r w:rsidR="00092048">
        <w:rPr>
          <w:rtl/>
        </w:rPr>
        <w:t xml:space="preserve"> רכב, כוננויות.</w:t>
      </w:r>
    </w:p>
    <w:p w:rsidR="0083526C" w:rsidRPr="00E61DE4" w:rsidRDefault="0083526C" w:rsidP="0083526C">
      <w:pPr>
        <w:rPr>
          <w:rtl/>
        </w:rPr>
      </w:pPr>
    </w:p>
    <w:p w:rsidR="0083526C" w:rsidRPr="00E61DE4" w:rsidRDefault="0083526C" w:rsidP="0083526C">
      <w:pPr>
        <w:pStyle w:val="afb"/>
        <w:keepNext/>
        <w:rPr>
          <w:rtl/>
        </w:rPr>
      </w:pPr>
      <w:r w:rsidRPr="00E61DE4">
        <w:rPr>
          <w:rFonts w:hint="eastAsia"/>
          <w:rtl/>
        </w:rPr>
        <w:t>אלכס</w:t>
      </w:r>
      <w:r w:rsidRPr="00E61DE4">
        <w:rPr>
          <w:rtl/>
        </w:rPr>
        <w:t xml:space="preserve"> </w:t>
      </w:r>
      <w:r w:rsidRPr="00E61DE4">
        <w:rPr>
          <w:rFonts w:hint="eastAsia"/>
          <w:rtl/>
        </w:rPr>
        <w:t>קגנוב</w:t>
      </w:r>
      <w:r w:rsidRPr="00E61DE4">
        <w:rPr>
          <w:rtl/>
        </w:rPr>
        <w:t>:</w:t>
      </w:r>
    </w:p>
    <w:p w:rsidR="0083526C" w:rsidRPr="00E61DE4" w:rsidRDefault="0083526C" w:rsidP="0083526C">
      <w:pPr>
        <w:pStyle w:val="KeepWithNext"/>
        <w:rPr>
          <w:rtl/>
        </w:rPr>
      </w:pPr>
    </w:p>
    <w:p w:rsidR="0083526C" w:rsidRDefault="00092048" w:rsidP="0083526C">
      <w:pPr>
        <w:rPr>
          <w:rtl/>
        </w:rPr>
      </w:pPr>
      <w:r>
        <w:rPr>
          <w:rtl/>
        </w:rPr>
        <w:t xml:space="preserve">הכוננויות נגזרות מערך </w:t>
      </w:r>
      <w:bookmarkStart w:id="735" w:name="_ETM_Q1_4178392"/>
      <w:bookmarkEnd w:id="735"/>
      <w:r>
        <w:rPr>
          <w:rtl/>
        </w:rPr>
        <w:t xml:space="preserve">שעה ולגבי החזר הוצאות הוצגו פה הנתונים, </w:t>
      </w:r>
      <w:r w:rsidR="0083526C" w:rsidRPr="00E61DE4">
        <w:rPr>
          <w:rtl/>
        </w:rPr>
        <w:t>הפער הוא מזערי. הנתונים הוצגו.</w:t>
      </w:r>
    </w:p>
    <w:p w:rsidR="0083526C" w:rsidRDefault="0083526C" w:rsidP="0083526C">
      <w:pPr>
        <w:rPr>
          <w:rtl/>
        </w:rPr>
      </w:pPr>
    </w:p>
    <w:p w:rsidR="00092048" w:rsidRDefault="00092048" w:rsidP="00092048">
      <w:pPr>
        <w:pStyle w:val="afb"/>
        <w:keepNext/>
        <w:rPr>
          <w:rtl/>
        </w:rPr>
      </w:pPr>
      <w:bookmarkStart w:id="736" w:name="_ETM_Q1_4182144"/>
      <w:bookmarkStart w:id="737" w:name="_ETM_Q1_4183575"/>
      <w:bookmarkEnd w:id="736"/>
      <w:bookmarkEnd w:id="737"/>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83526C" w:rsidRDefault="00092048" w:rsidP="0083526C">
      <w:pPr>
        <w:rPr>
          <w:rtl/>
        </w:rPr>
      </w:pPr>
      <w:bookmarkStart w:id="738" w:name="_ETM_Q1_4182997"/>
      <w:bookmarkEnd w:id="738"/>
      <w:r>
        <w:rPr>
          <w:rtl/>
        </w:rPr>
        <w:t xml:space="preserve">צריך לחשוב איך </w:t>
      </w:r>
      <w:bookmarkStart w:id="739" w:name="_ETM_Q1_4182847"/>
      <w:bookmarkEnd w:id="739"/>
      <w:r>
        <w:rPr>
          <w:rtl/>
        </w:rPr>
        <w:t>אפשר - - -</w:t>
      </w:r>
    </w:p>
    <w:p w:rsidR="00092048" w:rsidRDefault="00092048" w:rsidP="0083526C">
      <w:pPr>
        <w:rPr>
          <w:rtl/>
        </w:rPr>
      </w:pPr>
    </w:p>
    <w:p w:rsidR="00092048" w:rsidRDefault="00092048" w:rsidP="00092048">
      <w:pPr>
        <w:pStyle w:val="afb"/>
        <w:keepNext/>
        <w:rPr>
          <w:rtl/>
        </w:rPr>
      </w:pPr>
      <w:bookmarkStart w:id="740" w:name="_ETM_Q1_4182401"/>
      <w:bookmarkStart w:id="741" w:name="_ETM_Q1_4183381"/>
      <w:bookmarkEnd w:id="740"/>
      <w:bookmarkEnd w:id="741"/>
      <w:r>
        <w:rPr>
          <w:rFonts w:hint="eastAsia"/>
          <w:rtl/>
        </w:rPr>
        <w:t>אלכס</w:t>
      </w:r>
      <w:r>
        <w:rPr>
          <w:rtl/>
        </w:rPr>
        <w:t xml:space="preserve"> </w:t>
      </w:r>
      <w:r>
        <w:rPr>
          <w:rFonts w:hint="eastAsia"/>
          <w:rtl/>
        </w:rPr>
        <w:t>קגנוב</w:t>
      </w:r>
      <w:r>
        <w:rPr>
          <w:rtl/>
        </w:rPr>
        <w:t>:</w:t>
      </w:r>
    </w:p>
    <w:p w:rsidR="00092048" w:rsidRDefault="00092048" w:rsidP="00092048">
      <w:pPr>
        <w:pStyle w:val="KeepWithNext"/>
        <w:rPr>
          <w:rtl/>
        </w:rPr>
      </w:pPr>
    </w:p>
    <w:p w:rsidR="00092048" w:rsidRDefault="00092048" w:rsidP="00092048">
      <w:pPr>
        <w:rPr>
          <w:rtl/>
        </w:rPr>
      </w:pPr>
      <w:r>
        <w:rPr>
          <w:rtl/>
        </w:rPr>
        <w:t>הנתונים הוצגו.</w:t>
      </w:r>
    </w:p>
    <w:p w:rsidR="00092048" w:rsidRDefault="00092048" w:rsidP="00092048">
      <w:pPr>
        <w:rPr>
          <w:rtl/>
        </w:rPr>
      </w:pPr>
    </w:p>
    <w:p w:rsidR="00092048" w:rsidRDefault="00092048" w:rsidP="00092048">
      <w:pPr>
        <w:pStyle w:val="afb"/>
        <w:keepNext/>
        <w:rPr>
          <w:rtl/>
        </w:rPr>
      </w:pPr>
      <w:bookmarkStart w:id="742" w:name="_ETM_Q1_4184723"/>
      <w:bookmarkEnd w:id="742"/>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83526C" w:rsidRDefault="00092048" w:rsidP="00092048">
      <w:pPr>
        <w:rPr>
          <w:rtl/>
        </w:rPr>
      </w:pPr>
      <w:bookmarkStart w:id="743" w:name="_ETM_Q1_4184862"/>
      <w:bookmarkEnd w:id="743"/>
      <w:r>
        <w:rPr>
          <w:rtl/>
        </w:rPr>
        <w:t xml:space="preserve">בסדר, אבל </w:t>
      </w:r>
      <w:r w:rsidR="0083526C">
        <w:rPr>
          <w:rtl/>
        </w:rPr>
        <w:t xml:space="preserve">יכול להיות שצריך </w:t>
      </w:r>
      <w:r>
        <w:rPr>
          <w:rtl/>
        </w:rPr>
        <w:t xml:space="preserve">לחשוב איך </w:t>
      </w:r>
      <w:r w:rsidR="0083526C">
        <w:rPr>
          <w:rtl/>
        </w:rPr>
        <w:t>לאזן</w:t>
      </w:r>
      <w:r>
        <w:rPr>
          <w:rtl/>
        </w:rPr>
        <w:t xml:space="preserve"> את </w:t>
      </w:r>
      <w:bookmarkStart w:id="744" w:name="_ETM_Q1_4188180"/>
      <w:bookmarkEnd w:id="744"/>
      <w:r>
        <w:rPr>
          <w:rtl/>
        </w:rPr>
        <w:t xml:space="preserve">הנושא של שעות נוספות. זה לא דיון לעכשיו לבחון איך </w:t>
      </w:r>
      <w:bookmarkStart w:id="745" w:name="_ETM_Q1_4193020"/>
      <w:bookmarkEnd w:id="745"/>
      <w:r>
        <w:rPr>
          <w:rtl/>
        </w:rPr>
        <w:t xml:space="preserve">לצמצם את הפערים, אבל יש עוד רכיבים שיש בהם פערים </w:t>
      </w:r>
      <w:bookmarkStart w:id="746" w:name="_ETM_Q1_4190793"/>
      <w:bookmarkEnd w:id="746"/>
      <w:r>
        <w:rPr>
          <w:rtl/>
        </w:rPr>
        <w:t>- - -</w:t>
      </w:r>
    </w:p>
    <w:p w:rsidR="0083526C" w:rsidRDefault="0083526C" w:rsidP="0083526C">
      <w:pPr>
        <w:rPr>
          <w:rtl/>
        </w:rPr>
      </w:pPr>
    </w:p>
    <w:p w:rsidR="0083526C" w:rsidRDefault="0083526C" w:rsidP="0083526C">
      <w:pPr>
        <w:pStyle w:val="afb"/>
        <w:keepNext/>
        <w:rPr>
          <w:rtl/>
        </w:rPr>
      </w:pPr>
      <w:r>
        <w:rPr>
          <w:rFonts w:hint="eastAsia"/>
          <w:rtl/>
        </w:rPr>
        <w:t>אלכס</w:t>
      </w:r>
      <w:r>
        <w:rPr>
          <w:rtl/>
        </w:rPr>
        <w:t xml:space="preserve"> </w:t>
      </w:r>
      <w:r>
        <w:rPr>
          <w:rFonts w:hint="eastAsia"/>
          <w:rtl/>
        </w:rPr>
        <w:t>קגנוב</w:t>
      </w:r>
      <w:r>
        <w:rPr>
          <w:rtl/>
        </w:rPr>
        <w:t>:</w:t>
      </w:r>
    </w:p>
    <w:p w:rsidR="0083526C" w:rsidRDefault="0083526C" w:rsidP="0083526C">
      <w:pPr>
        <w:pStyle w:val="KeepWithNext"/>
        <w:rPr>
          <w:rtl/>
        </w:rPr>
      </w:pPr>
    </w:p>
    <w:p w:rsidR="0083526C" w:rsidRDefault="0083526C" w:rsidP="00092048">
      <w:pPr>
        <w:rPr>
          <w:rtl/>
        </w:rPr>
      </w:pPr>
      <w:r>
        <w:rPr>
          <w:rtl/>
        </w:rPr>
        <w:t xml:space="preserve">אפשר לדון גם בהטבות </w:t>
      </w:r>
      <w:r w:rsidR="00092048">
        <w:rPr>
          <w:rtl/>
        </w:rPr>
        <w:t xml:space="preserve">נוספות שניתנות לאימהות </w:t>
      </w:r>
      <w:r>
        <w:rPr>
          <w:rtl/>
        </w:rPr>
        <w:t>במגזר הציבורי</w:t>
      </w:r>
      <w:r w:rsidR="00092048">
        <w:rPr>
          <w:rtl/>
        </w:rPr>
        <w:t>.</w:t>
      </w:r>
    </w:p>
    <w:p w:rsidR="0083526C" w:rsidRDefault="0083526C" w:rsidP="0083526C">
      <w:pPr>
        <w:rPr>
          <w:rtl/>
        </w:rPr>
      </w:pPr>
    </w:p>
    <w:p w:rsidR="00092048" w:rsidRDefault="00092048" w:rsidP="00092048">
      <w:pPr>
        <w:pStyle w:val="afb"/>
        <w:keepNext/>
        <w:rPr>
          <w:rtl/>
        </w:rPr>
      </w:pPr>
      <w:bookmarkStart w:id="747" w:name="_ETM_Q1_4196689"/>
      <w:bookmarkStart w:id="748" w:name="_ETM_Q1_4198328"/>
      <w:bookmarkEnd w:id="747"/>
      <w:bookmarkEnd w:id="748"/>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092048" w:rsidRDefault="00092048" w:rsidP="00092048">
      <w:pPr>
        <w:rPr>
          <w:rtl/>
        </w:rPr>
      </w:pPr>
      <w:r>
        <w:rPr>
          <w:rtl/>
        </w:rPr>
        <w:t xml:space="preserve">הקשבתי בסבלנות לדברים שלך, אז </w:t>
      </w:r>
      <w:bookmarkStart w:id="749" w:name="_ETM_Q1_4200346"/>
      <w:bookmarkEnd w:id="749"/>
      <w:r>
        <w:rPr>
          <w:rtl/>
        </w:rPr>
        <w:t>בבקשה, תתני לי.</w:t>
      </w:r>
    </w:p>
    <w:p w:rsidR="00092048" w:rsidRDefault="00092048" w:rsidP="00092048">
      <w:pPr>
        <w:rPr>
          <w:rtl/>
        </w:rPr>
      </w:pPr>
    </w:p>
    <w:p w:rsidR="00092048" w:rsidRDefault="00092048" w:rsidP="00092048">
      <w:pPr>
        <w:pStyle w:val="afb"/>
        <w:keepNext/>
        <w:rPr>
          <w:rtl/>
        </w:rPr>
      </w:pPr>
      <w:bookmarkStart w:id="750" w:name="_ETM_Q1_4199868"/>
      <w:bookmarkStart w:id="751" w:name="_ETM_Q1_4199694"/>
      <w:bookmarkEnd w:id="750"/>
      <w:bookmarkEnd w:id="751"/>
      <w:r>
        <w:rPr>
          <w:rFonts w:hint="eastAsia"/>
          <w:rtl/>
        </w:rPr>
        <w:t>ג</w:t>
      </w:r>
      <w:r>
        <w:rPr>
          <w:rtl/>
        </w:rPr>
        <w:t>'</w:t>
      </w:r>
      <w:r>
        <w:rPr>
          <w:rFonts w:hint="eastAsia"/>
          <w:rtl/>
        </w:rPr>
        <w:t>נט</w:t>
      </w:r>
      <w:r>
        <w:rPr>
          <w:rtl/>
        </w:rPr>
        <w:t xml:space="preserve"> </w:t>
      </w:r>
      <w:r>
        <w:rPr>
          <w:rFonts w:hint="eastAsia"/>
          <w:rtl/>
        </w:rPr>
        <w:t>שלום</w:t>
      </w:r>
      <w:r>
        <w:rPr>
          <w:rtl/>
        </w:rPr>
        <w:t>:</w:t>
      </w:r>
    </w:p>
    <w:p w:rsidR="00092048" w:rsidRDefault="00092048" w:rsidP="00092048">
      <w:pPr>
        <w:pStyle w:val="KeepWithNext"/>
        <w:rPr>
          <w:rtl/>
        </w:rPr>
      </w:pPr>
    </w:p>
    <w:p w:rsidR="0083526C" w:rsidRDefault="0083526C" w:rsidP="00092048">
      <w:pPr>
        <w:rPr>
          <w:rtl/>
        </w:rPr>
      </w:pPr>
      <w:r>
        <w:rPr>
          <w:rtl/>
        </w:rPr>
        <w:t xml:space="preserve">פערי שכר זה לא רק </w:t>
      </w:r>
      <w:r w:rsidR="00092048">
        <w:rPr>
          <w:rtl/>
        </w:rPr>
        <w:t xml:space="preserve">מול </w:t>
      </w:r>
      <w:r>
        <w:rPr>
          <w:rtl/>
        </w:rPr>
        <w:t>אימהות.</w:t>
      </w:r>
    </w:p>
    <w:p w:rsidR="0083526C" w:rsidRDefault="0083526C" w:rsidP="0083526C">
      <w:pPr>
        <w:rPr>
          <w:rtl/>
        </w:rPr>
      </w:pPr>
    </w:p>
    <w:p w:rsidR="00092048" w:rsidRDefault="00092048" w:rsidP="00092048">
      <w:pPr>
        <w:pStyle w:val="afb"/>
        <w:keepNext/>
        <w:rPr>
          <w:rtl/>
        </w:rPr>
      </w:pPr>
      <w:bookmarkStart w:id="752" w:name="_ETM_Q1_4204368"/>
      <w:bookmarkStart w:id="753" w:name="_ETM_Q1_4206071"/>
      <w:bookmarkEnd w:id="752"/>
      <w:bookmarkEnd w:id="753"/>
      <w:r>
        <w:rPr>
          <w:rFonts w:hint="eastAsia"/>
          <w:rtl/>
        </w:rPr>
        <w:t>גלי</w:t>
      </w:r>
      <w:r>
        <w:rPr>
          <w:rtl/>
        </w:rPr>
        <w:t xml:space="preserve"> </w:t>
      </w:r>
      <w:r>
        <w:rPr>
          <w:rFonts w:hint="eastAsia"/>
          <w:rtl/>
        </w:rPr>
        <w:t>עציון</w:t>
      </w:r>
      <w:r>
        <w:rPr>
          <w:rtl/>
        </w:rPr>
        <w:t>:</w:t>
      </w:r>
    </w:p>
    <w:p w:rsidR="00092048" w:rsidRDefault="00092048" w:rsidP="00092048">
      <w:pPr>
        <w:pStyle w:val="KeepWithNext"/>
        <w:rPr>
          <w:rtl/>
        </w:rPr>
      </w:pPr>
    </w:p>
    <w:p w:rsidR="00092048" w:rsidRDefault="00092048" w:rsidP="00092048">
      <w:pPr>
        <w:rPr>
          <w:rtl/>
        </w:rPr>
      </w:pPr>
      <w:r>
        <w:rPr>
          <w:rtl/>
        </w:rPr>
        <w:t xml:space="preserve">זה פוטנציאל אימהות, </w:t>
      </w:r>
      <w:bookmarkStart w:id="754" w:name="_ETM_Q1_4205037"/>
      <w:bookmarkEnd w:id="754"/>
      <w:r>
        <w:rPr>
          <w:rtl/>
        </w:rPr>
        <w:t>כבר מביאים את זה בחשבון...</w:t>
      </w:r>
    </w:p>
    <w:p w:rsidR="00092048" w:rsidRDefault="00092048" w:rsidP="00092048">
      <w:pPr>
        <w:rPr>
          <w:rtl/>
        </w:rPr>
      </w:pPr>
      <w:bookmarkStart w:id="755" w:name="_ETM_Q1_4207264"/>
      <w:bookmarkEnd w:id="755"/>
    </w:p>
    <w:p w:rsidR="00092048" w:rsidRDefault="00092048" w:rsidP="00092048">
      <w:pPr>
        <w:pStyle w:val="afb"/>
        <w:keepNext/>
        <w:rPr>
          <w:rtl/>
        </w:rPr>
      </w:pPr>
      <w:bookmarkStart w:id="756" w:name="_ETM_Q1_4205747"/>
      <w:bookmarkEnd w:id="756"/>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83526C" w:rsidRDefault="00092048" w:rsidP="00267F40">
      <w:pPr>
        <w:rPr>
          <w:rtl/>
        </w:rPr>
      </w:pPr>
      <w:r>
        <w:rPr>
          <w:rtl/>
        </w:rPr>
        <w:t xml:space="preserve">זה מוביל אותי לנקודה הבאה שבה </w:t>
      </w:r>
      <w:bookmarkStart w:id="757" w:name="_ETM_Q1_4210652"/>
      <w:bookmarkEnd w:id="757"/>
      <w:r w:rsidR="00267F40">
        <w:rPr>
          <w:rtl/>
        </w:rPr>
        <w:t>ב</w:t>
      </w:r>
      <w:r>
        <w:rPr>
          <w:rtl/>
        </w:rPr>
        <w:t>פערי השכר, לפחות במה שאנחנו נתקלנו במגזר הציבורי</w:t>
      </w:r>
      <w:r w:rsidR="00267F40">
        <w:rPr>
          <w:rtl/>
        </w:rPr>
        <w:t xml:space="preserve"> –</w:t>
      </w:r>
      <w:r>
        <w:rPr>
          <w:rtl/>
        </w:rPr>
        <w:t xml:space="preserve"> יש לנו </w:t>
      </w:r>
      <w:bookmarkStart w:id="758" w:name="_ETM_Q1_4214740"/>
      <w:bookmarkEnd w:id="758"/>
      <w:r>
        <w:rPr>
          <w:rtl/>
        </w:rPr>
        <w:t>היום תיק</w:t>
      </w:r>
      <w:r w:rsidR="0083526C">
        <w:rPr>
          <w:rtl/>
        </w:rPr>
        <w:t xml:space="preserve"> למשל נגד עיריית ירושלים,</w:t>
      </w:r>
      <w:r>
        <w:rPr>
          <w:rtl/>
        </w:rPr>
        <w:t xml:space="preserve"> </w:t>
      </w:r>
      <w:r w:rsidR="0083526C">
        <w:rPr>
          <w:rtl/>
        </w:rPr>
        <w:t>שב</w:t>
      </w:r>
      <w:r w:rsidR="00267F40">
        <w:rPr>
          <w:rtl/>
        </w:rPr>
        <w:t>ו</w:t>
      </w:r>
      <w:r w:rsidR="0083526C">
        <w:rPr>
          <w:rtl/>
        </w:rPr>
        <w:t xml:space="preserve"> אפשר </w:t>
      </w:r>
      <w:r>
        <w:rPr>
          <w:rtl/>
        </w:rPr>
        <w:t xml:space="preserve">היה </w:t>
      </w:r>
      <w:r w:rsidR="0083526C">
        <w:rPr>
          <w:rtl/>
        </w:rPr>
        <w:t>לראות גם פער</w:t>
      </w:r>
      <w:r>
        <w:rPr>
          <w:rtl/>
        </w:rPr>
        <w:t xml:space="preserve"> בהגדרת התפקיד. זאת אומרת, אם מגיע </w:t>
      </w:r>
      <w:bookmarkStart w:id="759" w:name="_ETM_Q1_4224903"/>
      <w:bookmarkEnd w:id="759"/>
      <w:r>
        <w:rPr>
          <w:rtl/>
        </w:rPr>
        <w:t xml:space="preserve">גבר, הוא מצליח איכשהו לקדם את עצמו בצורה כזאת או </w:t>
      </w:r>
      <w:bookmarkStart w:id="760" w:name="_ETM_Q1_4229848"/>
      <w:bookmarkEnd w:id="760"/>
      <w:r>
        <w:rPr>
          <w:rtl/>
        </w:rPr>
        <w:t xml:space="preserve">אחרת והגדרת התפקיד שלו </w:t>
      </w:r>
      <w:r w:rsidR="0083526C">
        <w:rPr>
          <w:rtl/>
        </w:rPr>
        <w:t>הופכת להיות ממונה על</w:t>
      </w:r>
      <w:r>
        <w:rPr>
          <w:rtl/>
        </w:rPr>
        <w:t xml:space="preserve"> </w:t>
      </w:r>
      <w:r>
        <w:t>X</w:t>
      </w:r>
      <w:r w:rsidR="0083526C">
        <w:rPr>
          <w:rtl/>
        </w:rPr>
        <w:t xml:space="preserve"> והשכר בהתאם, ואישה שמבצעת את אותו תפקיד מכונה אחרת ומקבלת שכר נמוך יותר</w:t>
      </w:r>
      <w:r w:rsidR="00267F40">
        <w:rPr>
          <w:rtl/>
        </w:rPr>
        <w:t xml:space="preserve"> –</w:t>
      </w:r>
      <w:r w:rsidR="0083526C">
        <w:rPr>
          <w:rtl/>
        </w:rPr>
        <w:t xml:space="preserve"> יש דרכים </w:t>
      </w:r>
      <w:r>
        <w:rPr>
          <w:rtl/>
        </w:rPr>
        <w:t>שונות</w:t>
      </w:r>
      <w:r w:rsidR="0083526C">
        <w:rPr>
          <w:rtl/>
        </w:rPr>
        <w:t xml:space="preserve"> ליצור אפליה</w:t>
      </w:r>
      <w:r>
        <w:rPr>
          <w:rtl/>
        </w:rPr>
        <w:t xml:space="preserve"> ואם אנחנו רוצים לבדוק </w:t>
      </w:r>
      <w:bookmarkStart w:id="761" w:name="_ETM_Q1_4246352"/>
      <w:bookmarkEnd w:id="761"/>
      <w:r>
        <w:rPr>
          <w:rtl/>
        </w:rPr>
        <w:t xml:space="preserve">את זה לעומק, וכן הייתי שמחה אם הממונה על </w:t>
      </w:r>
      <w:bookmarkStart w:id="762" w:name="_ETM_Q1_4248212"/>
      <w:bookmarkEnd w:id="762"/>
      <w:r>
        <w:rPr>
          <w:rtl/>
        </w:rPr>
        <w:t xml:space="preserve">השכר ירים את הכפפה ונבדוק ביחד איך כן אפשר </w:t>
      </w:r>
      <w:bookmarkStart w:id="763" w:name="_ETM_Q1_4252918"/>
      <w:bookmarkEnd w:id="763"/>
      <w:r>
        <w:rPr>
          <w:rtl/>
        </w:rPr>
        <w:t>לצמצם את הפערים, אז צ</w:t>
      </w:r>
      <w:r w:rsidR="0083526C">
        <w:rPr>
          <w:rtl/>
        </w:rPr>
        <w:t>ריך לחשוב גם על ההיבטים האלה.</w:t>
      </w:r>
    </w:p>
    <w:p w:rsidR="0083526C" w:rsidRDefault="0083526C" w:rsidP="0083526C">
      <w:pPr>
        <w:rPr>
          <w:rtl/>
        </w:rPr>
      </w:pPr>
    </w:p>
    <w:p w:rsidR="0083526C" w:rsidRDefault="0083526C" w:rsidP="0083526C">
      <w:pPr>
        <w:rPr>
          <w:rtl/>
        </w:rPr>
      </w:pPr>
      <w:r>
        <w:rPr>
          <w:rtl/>
        </w:rPr>
        <w:t xml:space="preserve">חלק מהסיבה שאני מאוד שמחה על הפרויקט הזה, כי </w:t>
      </w:r>
      <w:r w:rsidR="00092048">
        <w:rPr>
          <w:rtl/>
        </w:rPr>
        <w:t>אני חושבת ש</w:t>
      </w:r>
      <w:r>
        <w:rPr>
          <w:rtl/>
        </w:rPr>
        <w:t xml:space="preserve">באמת צריך לבחון איך אנחנו </w:t>
      </w:r>
      <w:r w:rsidR="00092048">
        <w:rPr>
          <w:rtl/>
        </w:rPr>
        <w:t xml:space="preserve">אולי </w:t>
      </w:r>
      <w:r>
        <w:rPr>
          <w:rtl/>
        </w:rPr>
        <w:t>מגבירות א</w:t>
      </w:r>
      <w:r w:rsidR="00092048">
        <w:rPr>
          <w:rtl/>
        </w:rPr>
        <w:t xml:space="preserve">ת האכיפה. חוק שכר שווה קיים משנת </w:t>
      </w:r>
      <w:bookmarkStart w:id="764" w:name="_ETM_Q1_4277273"/>
      <w:bookmarkEnd w:id="764"/>
      <w:r w:rsidR="00092048">
        <w:rPr>
          <w:rtl/>
        </w:rPr>
        <w:t>1996 - - -</w:t>
      </w:r>
    </w:p>
    <w:p w:rsidR="0083526C" w:rsidRDefault="0083526C" w:rsidP="0083526C">
      <w:pPr>
        <w:rPr>
          <w:rtl/>
        </w:rPr>
      </w:pPr>
    </w:p>
    <w:p w:rsidR="0083526C" w:rsidRDefault="00092048" w:rsidP="00092048">
      <w:pPr>
        <w:pStyle w:val="a5"/>
        <w:keepNext/>
        <w:rPr>
          <w:rtl/>
        </w:rPr>
      </w:pPr>
      <w:r>
        <w:rPr>
          <w:rFonts w:hint="eastAsia"/>
          <w:rtl/>
        </w:rPr>
        <w:t>תמי</w:t>
      </w:r>
      <w:r>
        <w:rPr>
          <w:rtl/>
        </w:rPr>
        <w:t xml:space="preserve"> </w:t>
      </w:r>
      <w:r>
        <w:rPr>
          <w:rFonts w:hint="eastAsia"/>
          <w:rtl/>
        </w:rPr>
        <w:t>סלע</w:t>
      </w:r>
      <w:r>
        <w:rPr>
          <w:rtl/>
        </w:rPr>
        <w:t>:</w:t>
      </w:r>
    </w:p>
    <w:p w:rsidR="00092048" w:rsidRDefault="00092048" w:rsidP="00092048">
      <w:pPr>
        <w:pStyle w:val="KeepWithNext"/>
        <w:rPr>
          <w:rtl/>
        </w:rPr>
      </w:pPr>
    </w:p>
    <w:p w:rsidR="00092048" w:rsidRDefault="00092048" w:rsidP="00092048">
      <w:pPr>
        <w:rPr>
          <w:rtl/>
        </w:rPr>
      </w:pPr>
      <w:r>
        <w:rPr>
          <w:rtl/>
        </w:rPr>
        <w:t>בגרסה מוקדמת עוד מ-1964.</w:t>
      </w:r>
    </w:p>
    <w:p w:rsidR="0083526C" w:rsidRDefault="0083526C" w:rsidP="0083526C">
      <w:pPr>
        <w:rPr>
          <w:rtl/>
        </w:rPr>
      </w:pPr>
    </w:p>
    <w:p w:rsidR="00092048" w:rsidRDefault="00092048" w:rsidP="00092048">
      <w:pPr>
        <w:pStyle w:val="afb"/>
        <w:keepNext/>
        <w:rPr>
          <w:rtl/>
        </w:rPr>
      </w:pPr>
      <w:bookmarkStart w:id="765" w:name="_ETM_Q1_4284812"/>
      <w:bookmarkEnd w:id="765"/>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092048" w:rsidRDefault="00092048" w:rsidP="00092048">
      <w:pPr>
        <w:rPr>
          <w:rtl/>
        </w:rPr>
      </w:pPr>
      <w:r>
        <w:rPr>
          <w:rtl/>
        </w:rPr>
        <w:t>כ</w:t>
      </w:r>
      <w:r w:rsidR="0083526C">
        <w:rPr>
          <w:rtl/>
        </w:rPr>
        <w:t>פי שהוא כיום</w:t>
      </w:r>
      <w:r>
        <w:rPr>
          <w:rtl/>
        </w:rPr>
        <w:t>, הוא</w:t>
      </w:r>
      <w:r w:rsidR="0083526C">
        <w:rPr>
          <w:rtl/>
        </w:rPr>
        <w:t xml:space="preserve"> משנת 96</w:t>
      </w:r>
      <w:r>
        <w:rPr>
          <w:rtl/>
        </w:rPr>
        <w:t xml:space="preserve">' ועדיין השינוי </w:t>
      </w:r>
      <w:bookmarkStart w:id="766" w:name="_ETM_Q1_4290593"/>
      <w:bookmarkEnd w:id="766"/>
      <w:r>
        <w:rPr>
          <w:rtl/>
        </w:rPr>
        <w:t xml:space="preserve">המשמעותי </w:t>
      </w:r>
      <w:r w:rsidR="0083526C">
        <w:rPr>
          <w:rtl/>
        </w:rPr>
        <w:t>שנעשה ב</w:t>
      </w:r>
      <w:r>
        <w:rPr>
          <w:rtl/>
        </w:rPr>
        <w:t xml:space="preserve">ו ב-96' לא הוביל להגברת הפסיקה, ויש באמת פסקי-דין </w:t>
      </w:r>
      <w:bookmarkStart w:id="767" w:name="_ETM_Q1_4298027"/>
      <w:bookmarkEnd w:id="767"/>
      <w:r>
        <w:rPr>
          <w:rtl/>
        </w:rPr>
        <w:t>מועטים.</w:t>
      </w:r>
    </w:p>
    <w:p w:rsidR="00092048" w:rsidRDefault="00092048" w:rsidP="00092048">
      <w:pPr>
        <w:rPr>
          <w:rtl/>
        </w:rPr>
      </w:pPr>
      <w:bookmarkStart w:id="768" w:name="_ETM_Q1_4297296"/>
      <w:bookmarkEnd w:id="768"/>
    </w:p>
    <w:p w:rsidR="00092048" w:rsidRDefault="00092048" w:rsidP="00092048">
      <w:pPr>
        <w:pStyle w:val="af7"/>
        <w:keepNext/>
        <w:rPr>
          <w:rtl/>
        </w:rPr>
      </w:pPr>
      <w:bookmarkStart w:id="769" w:name="_ETM_Q1_4296171"/>
      <w:bookmarkEnd w:id="769"/>
      <w:r>
        <w:rPr>
          <w:rFonts w:hint="eastAsia"/>
          <w:rtl/>
        </w:rPr>
        <w:t>קריאה</w:t>
      </w:r>
      <w:r>
        <w:rPr>
          <w:rtl/>
        </w:rPr>
        <w:t>:</w:t>
      </w:r>
    </w:p>
    <w:p w:rsidR="00092048" w:rsidRDefault="00092048" w:rsidP="00092048">
      <w:pPr>
        <w:pStyle w:val="KeepWithNext"/>
        <w:rPr>
          <w:rtl/>
        </w:rPr>
      </w:pPr>
    </w:p>
    <w:p w:rsidR="00092048" w:rsidRDefault="00092048" w:rsidP="00092048">
      <w:pPr>
        <w:rPr>
          <w:rtl/>
        </w:rPr>
      </w:pPr>
      <w:r>
        <w:rPr>
          <w:rtl/>
        </w:rPr>
        <w:t>בודדים.</w:t>
      </w:r>
    </w:p>
    <w:p w:rsidR="00092048" w:rsidRDefault="00092048" w:rsidP="00092048">
      <w:pPr>
        <w:rPr>
          <w:rtl/>
        </w:rPr>
      </w:pPr>
    </w:p>
    <w:p w:rsidR="00092048" w:rsidRDefault="00092048" w:rsidP="00092048">
      <w:pPr>
        <w:pStyle w:val="afb"/>
        <w:keepNext/>
        <w:rPr>
          <w:rtl/>
        </w:rPr>
      </w:pPr>
      <w:bookmarkStart w:id="770" w:name="_ETM_Q1_4301473"/>
      <w:bookmarkStart w:id="771" w:name="_ETM_Q1_4303345"/>
      <w:bookmarkEnd w:id="770"/>
      <w:bookmarkEnd w:id="771"/>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83526C" w:rsidRDefault="0083526C" w:rsidP="00092048">
      <w:pPr>
        <w:rPr>
          <w:rtl/>
        </w:rPr>
      </w:pPr>
      <w:r>
        <w:rPr>
          <w:rtl/>
        </w:rPr>
        <w:t>צ</w:t>
      </w:r>
      <w:r w:rsidR="00092048">
        <w:rPr>
          <w:rtl/>
        </w:rPr>
        <w:t>ר</w:t>
      </w:r>
      <w:r>
        <w:rPr>
          <w:rtl/>
        </w:rPr>
        <w:t>יך לראות איך אנחנו מקדמות את זה.</w:t>
      </w:r>
    </w:p>
    <w:p w:rsidR="0083526C" w:rsidRDefault="0083526C" w:rsidP="0083526C">
      <w:pPr>
        <w:rPr>
          <w:rtl/>
        </w:rPr>
      </w:pPr>
    </w:p>
    <w:p w:rsidR="00092048" w:rsidRDefault="00092048" w:rsidP="00092048">
      <w:pPr>
        <w:pStyle w:val="a5"/>
        <w:keepNext/>
        <w:rPr>
          <w:rtl/>
        </w:rPr>
      </w:pPr>
      <w:bookmarkStart w:id="772" w:name="_ETM_Q1_4304090"/>
      <w:bookmarkEnd w:id="772"/>
      <w:r>
        <w:rPr>
          <w:rFonts w:hint="eastAsia"/>
          <w:rtl/>
        </w:rPr>
        <w:t>תמי</w:t>
      </w:r>
      <w:r>
        <w:rPr>
          <w:rtl/>
        </w:rPr>
        <w:t xml:space="preserve"> </w:t>
      </w:r>
      <w:r>
        <w:rPr>
          <w:rFonts w:hint="eastAsia"/>
          <w:rtl/>
        </w:rPr>
        <w:t>סלע</w:t>
      </w:r>
      <w:r>
        <w:rPr>
          <w:rtl/>
        </w:rPr>
        <w:t>:</w:t>
      </w:r>
    </w:p>
    <w:p w:rsidR="00092048" w:rsidRDefault="00092048" w:rsidP="00092048">
      <w:pPr>
        <w:pStyle w:val="KeepWithNext"/>
        <w:rPr>
          <w:rtl/>
        </w:rPr>
      </w:pPr>
    </w:p>
    <w:p w:rsidR="00092048" w:rsidRDefault="0083526C" w:rsidP="00092048">
      <w:pPr>
        <w:rPr>
          <w:rtl/>
        </w:rPr>
      </w:pPr>
      <w:r>
        <w:rPr>
          <w:rtl/>
        </w:rPr>
        <w:t xml:space="preserve">מהניסיון שלכם מה מוביל לכשלים? </w:t>
      </w:r>
      <w:r w:rsidR="00092048">
        <w:rPr>
          <w:rtl/>
        </w:rPr>
        <w:t xml:space="preserve">האם יש פניות בכלל? אם יש פניות, האם הן מתקדמות </w:t>
      </w:r>
      <w:bookmarkStart w:id="773" w:name="_ETM_Q1_4311300"/>
      <w:bookmarkEnd w:id="773"/>
      <w:r w:rsidR="00092048">
        <w:rPr>
          <w:rtl/>
        </w:rPr>
        <w:t xml:space="preserve">לתביעות? </w:t>
      </w:r>
      <w:r>
        <w:rPr>
          <w:rtl/>
        </w:rPr>
        <w:t>אם לא, למה לא</w:t>
      </w:r>
      <w:r w:rsidR="00092048">
        <w:rPr>
          <w:rtl/>
        </w:rPr>
        <w:t>?</w:t>
      </w:r>
      <w:r>
        <w:rPr>
          <w:rtl/>
        </w:rPr>
        <w:t xml:space="preserve"> </w:t>
      </w:r>
    </w:p>
    <w:p w:rsidR="00092048" w:rsidRDefault="00092048" w:rsidP="00092048">
      <w:pPr>
        <w:rPr>
          <w:rtl/>
        </w:rPr>
      </w:pPr>
    </w:p>
    <w:p w:rsidR="00092048" w:rsidRDefault="00092048" w:rsidP="00092048">
      <w:pPr>
        <w:pStyle w:val="af8"/>
        <w:keepNext/>
        <w:rPr>
          <w:rtl/>
        </w:rPr>
      </w:pPr>
      <w:bookmarkStart w:id="774" w:name="_ETM_Q1_4312247"/>
      <w:bookmarkEnd w:id="7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2048" w:rsidRDefault="00092048" w:rsidP="00092048">
      <w:pPr>
        <w:pStyle w:val="KeepWithNext"/>
        <w:rPr>
          <w:rtl/>
        </w:rPr>
      </w:pPr>
    </w:p>
    <w:p w:rsidR="00092048" w:rsidRDefault="00092048" w:rsidP="00092048">
      <w:pPr>
        <w:rPr>
          <w:rtl/>
        </w:rPr>
      </w:pPr>
      <w:r>
        <w:rPr>
          <w:rtl/>
        </w:rPr>
        <w:t>ומה הן מלמדות.</w:t>
      </w:r>
    </w:p>
    <w:p w:rsidR="00092048" w:rsidRDefault="00092048" w:rsidP="00092048">
      <w:pPr>
        <w:rPr>
          <w:rtl/>
        </w:rPr>
      </w:pPr>
    </w:p>
    <w:p w:rsidR="00092048" w:rsidRDefault="00092048" w:rsidP="00092048">
      <w:pPr>
        <w:pStyle w:val="a5"/>
        <w:keepNext/>
        <w:rPr>
          <w:rtl/>
        </w:rPr>
      </w:pPr>
      <w:bookmarkStart w:id="775" w:name="_ETM_Q1_4313357"/>
      <w:bookmarkEnd w:id="775"/>
      <w:r>
        <w:rPr>
          <w:rFonts w:hint="eastAsia"/>
          <w:rtl/>
        </w:rPr>
        <w:t>תמי</w:t>
      </w:r>
      <w:r>
        <w:rPr>
          <w:rtl/>
        </w:rPr>
        <w:t xml:space="preserve"> </w:t>
      </w:r>
      <w:r>
        <w:rPr>
          <w:rFonts w:hint="eastAsia"/>
          <w:rtl/>
        </w:rPr>
        <w:t>סלע</w:t>
      </w:r>
      <w:r>
        <w:rPr>
          <w:rtl/>
        </w:rPr>
        <w:t>:</w:t>
      </w:r>
    </w:p>
    <w:p w:rsidR="00092048" w:rsidRDefault="00092048" w:rsidP="00092048">
      <w:pPr>
        <w:pStyle w:val="KeepWithNext"/>
        <w:rPr>
          <w:rtl/>
        </w:rPr>
      </w:pPr>
    </w:p>
    <w:p w:rsidR="0083526C" w:rsidRDefault="00092048" w:rsidP="00092048">
      <w:pPr>
        <w:rPr>
          <w:rtl/>
        </w:rPr>
      </w:pPr>
      <w:r>
        <w:rPr>
          <w:rtl/>
        </w:rPr>
        <w:t>דווקא מהשטח</w:t>
      </w:r>
      <w:bookmarkStart w:id="776" w:name="_ETM_Q1_4313420"/>
      <w:bookmarkEnd w:id="776"/>
      <w:r w:rsidR="0083526C">
        <w:rPr>
          <w:rtl/>
        </w:rPr>
        <w:t xml:space="preserve"> חשוב לשמוע.</w:t>
      </w:r>
    </w:p>
    <w:p w:rsidR="0083526C" w:rsidRDefault="0083526C" w:rsidP="0083526C">
      <w:pPr>
        <w:rPr>
          <w:rtl/>
        </w:rPr>
      </w:pPr>
    </w:p>
    <w:p w:rsidR="00092048" w:rsidRDefault="00092048" w:rsidP="00092048">
      <w:pPr>
        <w:pStyle w:val="afb"/>
        <w:keepNext/>
        <w:rPr>
          <w:rtl/>
        </w:rPr>
      </w:pPr>
      <w:bookmarkStart w:id="777" w:name="_ETM_Q1_4317974"/>
      <w:bookmarkStart w:id="778" w:name="_ETM_Q1_4319061"/>
      <w:bookmarkEnd w:id="777"/>
      <w:bookmarkEnd w:id="778"/>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092048" w:rsidRDefault="00092048" w:rsidP="00092048">
      <w:pPr>
        <w:pStyle w:val="KeepWithNext"/>
        <w:rPr>
          <w:rtl/>
        </w:rPr>
      </w:pPr>
    </w:p>
    <w:p w:rsidR="00EB549A" w:rsidRDefault="0083526C" w:rsidP="00D52A9B">
      <w:pPr>
        <w:rPr>
          <w:rtl/>
        </w:rPr>
      </w:pPr>
      <w:r>
        <w:rPr>
          <w:rtl/>
        </w:rPr>
        <w:t xml:space="preserve">קודם כול </w:t>
      </w:r>
      <w:r w:rsidR="00092048">
        <w:rPr>
          <w:rtl/>
        </w:rPr>
        <w:t>אני חושבת ש</w:t>
      </w:r>
      <w:r>
        <w:rPr>
          <w:rtl/>
        </w:rPr>
        <w:t>אין מספיק פניות</w:t>
      </w:r>
      <w:r w:rsidR="00092048">
        <w:rPr>
          <w:rtl/>
        </w:rPr>
        <w:t xml:space="preserve">, ואחת הבעיות הן </w:t>
      </w:r>
      <w:bookmarkStart w:id="779" w:name="_ETM_Q1_4322662"/>
      <w:bookmarkEnd w:id="779"/>
      <w:r w:rsidR="00092048">
        <w:rPr>
          <w:rtl/>
        </w:rPr>
        <w:t>באמת אובייקטיבי</w:t>
      </w:r>
      <w:r w:rsidR="00267F40">
        <w:rPr>
          <w:rtl/>
        </w:rPr>
        <w:t>ו</w:t>
      </w:r>
      <w:r w:rsidR="00092048">
        <w:rPr>
          <w:rtl/>
        </w:rPr>
        <w:t xml:space="preserve">ת שנשים שתובעות את השוואת השכר </w:t>
      </w:r>
      <w:bookmarkStart w:id="780" w:name="_ETM_Q1_4327548"/>
      <w:bookmarkEnd w:id="780"/>
      <w:r w:rsidR="00092048">
        <w:rPr>
          <w:rtl/>
        </w:rPr>
        <w:t xml:space="preserve">עדיין נמצאות במקום העבודה. עכשיו כשהוארכה תקופת ההתיישנות ייתכן </w:t>
      </w:r>
      <w:bookmarkStart w:id="781" w:name="_ETM_Q1_4331559"/>
      <w:bookmarkEnd w:id="781"/>
      <w:r w:rsidR="00092048">
        <w:rPr>
          <w:rtl/>
        </w:rPr>
        <w:t xml:space="preserve">שיהיה קל יותר לתבוע אחורה. דבר נוסף זה באמת הקושי </w:t>
      </w:r>
      <w:bookmarkStart w:id="782" w:name="_ETM_Q1_4336097"/>
      <w:bookmarkEnd w:id="782"/>
      <w:r w:rsidR="00092048">
        <w:rPr>
          <w:rtl/>
        </w:rPr>
        <w:t xml:space="preserve">של נשים לדעת </w:t>
      </w:r>
      <w:r w:rsidR="00D52A9B">
        <w:rPr>
          <w:rtl/>
        </w:rPr>
        <w:t>מה</w:t>
      </w:r>
      <w:r w:rsidR="00092048">
        <w:rPr>
          <w:rtl/>
        </w:rPr>
        <w:t xml:space="preserve"> השכר או שיש איזה</w:t>
      </w:r>
      <w:r w:rsidR="00EB549A">
        <w:rPr>
          <w:rtl/>
        </w:rPr>
        <w:t xml:space="preserve"> הסדר </w:t>
      </w:r>
      <w:bookmarkStart w:id="783" w:name="_ETM_Q1_4341380"/>
      <w:bookmarkEnd w:id="783"/>
      <w:r w:rsidR="00EB549A">
        <w:rPr>
          <w:rtl/>
        </w:rPr>
        <w:t xml:space="preserve">של שתיקה. לצערי אין לנו פניות מספיק, ואני מקווה שבמסגרת </w:t>
      </w:r>
      <w:bookmarkStart w:id="784" w:name="_ETM_Q1_4343979"/>
      <w:bookmarkEnd w:id="784"/>
      <w:r w:rsidR="00EB549A">
        <w:rPr>
          <w:rtl/>
        </w:rPr>
        <w:t>הפרויקט הזה יתגברו הפניות.</w:t>
      </w:r>
    </w:p>
    <w:p w:rsidR="0083526C" w:rsidRDefault="0083526C" w:rsidP="0083526C">
      <w:pPr>
        <w:rPr>
          <w:rtl/>
        </w:rPr>
      </w:pPr>
      <w:bookmarkStart w:id="785" w:name="_ETM_Q1_4344295"/>
      <w:bookmarkEnd w:id="785"/>
    </w:p>
    <w:p w:rsidR="00EB549A" w:rsidRDefault="00EB549A" w:rsidP="00EB549A">
      <w:pPr>
        <w:pStyle w:val="a5"/>
        <w:keepNext/>
        <w:rPr>
          <w:rtl/>
        </w:rPr>
      </w:pPr>
      <w:bookmarkStart w:id="786" w:name="_ETM_Q1_4343801"/>
      <w:bookmarkEnd w:id="786"/>
      <w:r>
        <w:rPr>
          <w:rFonts w:hint="eastAsia"/>
          <w:rtl/>
        </w:rPr>
        <w:t>תמי</w:t>
      </w:r>
      <w:r>
        <w:rPr>
          <w:rtl/>
        </w:rPr>
        <w:t xml:space="preserve"> </w:t>
      </w:r>
      <w:r>
        <w:rPr>
          <w:rFonts w:hint="eastAsia"/>
          <w:rtl/>
        </w:rPr>
        <w:t>סלע</w:t>
      </w:r>
      <w:r>
        <w:rPr>
          <w:rtl/>
        </w:rPr>
        <w:t>:</w:t>
      </w:r>
    </w:p>
    <w:p w:rsidR="00EB549A" w:rsidRDefault="00EB549A" w:rsidP="00EB549A">
      <w:pPr>
        <w:pStyle w:val="KeepWithNext"/>
        <w:rPr>
          <w:rtl/>
        </w:rPr>
      </w:pPr>
    </w:p>
    <w:p w:rsidR="00EB549A" w:rsidRDefault="00EB549A" w:rsidP="00EB549A">
      <w:pPr>
        <w:rPr>
          <w:rtl/>
        </w:rPr>
      </w:pPr>
      <w:r>
        <w:rPr>
          <w:rtl/>
        </w:rPr>
        <w:t xml:space="preserve">לפי הנתונים כל אחת פה שתבדוק את </w:t>
      </w:r>
      <w:bookmarkStart w:id="787" w:name="_ETM_Q1_4348508"/>
      <w:bookmarkEnd w:id="787"/>
      <w:r>
        <w:rPr>
          <w:rtl/>
        </w:rPr>
        <w:t xml:space="preserve">השכר שלה, או כנראה אחת מתוך שתיים, תגלה </w:t>
      </w:r>
      <w:bookmarkStart w:id="788" w:name="_ETM_Q1_4350881"/>
      <w:bookmarkEnd w:id="788"/>
      <w:r>
        <w:rPr>
          <w:rtl/>
        </w:rPr>
        <w:t>שהיא יכולה להגיש תביעה לפי החוק.</w:t>
      </w:r>
    </w:p>
    <w:p w:rsidR="00EB549A" w:rsidRDefault="00EB549A" w:rsidP="00EB549A">
      <w:pPr>
        <w:rPr>
          <w:rtl/>
        </w:rPr>
      </w:pPr>
    </w:p>
    <w:p w:rsidR="0083526C" w:rsidRDefault="00EB549A" w:rsidP="00EB549A">
      <w:pPr>
        <w:pStyle w:val="a5"/>
        <w:keepNext/>
        <w:rPr>
          <w:rtl/>
        </w:rPr>
      </w:pPr>
      <w:bookmarkStart w:id="789" w:name="_ETM_Q1_4352264"/>
      <w:bookmarkEnd w:id="789"/>
      <w:r>
        <w:rPr>
          <w:rFonts w:hint="eastAsia"/>
          <w:rtl/>
        </w:rPr>
        <w:t>גלית</w:t>
      </w:r>
      <w:r>
        <w:rPr>
          <w:rtl/>
        </w:rPr>
        <w:t xml:space="preserve"> </w:t>
      </w:r>
      <w:r>
        <w:rPr>
          <w:rFonts w:hint="eastAsia"/>
          <w:rtl/>
        </w:rPr>
        <w:t>אשל</w:t>
      </w:r>
      <w:r>
        <w:rPr>
          <w:rtl/>
        </w:rPr>
        <w:t>:</w:t>
      </w:r>
    </w:p>
    <w:p w:rsidR="00EB549A" w:rsidRDefault="00EB549A" w:rsidP="00EB549A">
      <w:pPr>
        <w:pStyle w:val="KeepWithNext"/>
        <w:rPr>
          <w:rtl/>
        </w:rPr>
      </w:pPr>
    </w:p>
    <w:p w:rsidR="00402A16" w:rsidRDefault="00EB549A" w:rsidP="00D52A9B">
      <w:pPr>
        <w:rPr>
          <w:rtl/>
        </w:rPr>
      </w:pPr>
      <w:bookmarkStart w:id="790" w:name="_ETM_Q1_4352574"/>
      <w:bookmarkEnd w:id="790"/>
      <w:r>
        <w:rPr>
          <w:rtl/>
        </w:rPr>
        <w:t xml:space="preserve">יש גם הטעיה הרבה מאוד </w:t>
      </w:r>
      <w:bookmarkStart w:id="791" w:name="_ETM_Q1_4354802"/>
      <w:bookmarkEnd w:id="791"/>
      <w:r>
        <w:rPr>
          <w:rtl/>
        </w:rPr>
        <w:t xml:space="preserve">פעמים, כי לפעמים כשמחתימים אותך על חוזה שאומר לך </w:t>
      </w:r>
      <w:r w:rsidR="00402A16">
        <w:rPr>
          <w:rtl/>
        </w:rPr>
        <w:t>שאסור לך לשוחח עם אף אחד על תנאי</w:t>
      </w:r>
      <w:r>
        <w:rPr>
          <w:rtl/>
        </w:rPr>
        <w:t xml:space="preserve"> </w:t>
      </w:r>
      <w:bookmarkStart w:id="792" w:name="_ETM_Q1_4361066"/>
      <w:bookmarkEnd w:id="792"/>
      <w:r>
        <w:rPr>
          <w:rtl/>
        </w:rPr>
        <w:t xml:space="preserve">ההעסקה שלך, לא מספרים לך שההחתמה הזאת לא חוקית </w:t>
      </w:r>
      <w:bookmarkStart w:id="793" w:name="_ETM_Q1_4363735"/>
      <w:bookmarkEnd w:id="793"/>
      <w:r>
        <w:rPr>
          <w:rtl/>
        </w:rPr>
        <w:t>ומאוד לא מדויקת,</w:t>
      </w:r>
      <w:r w:rsidR="00402A16">
        <w:rPr>
          <w:rtl/>
        </w:rPr>
        <w:t xml:space="preserve"> ואז הפחד </w:t>
      </w:r>
      <w:r>
        <w:rPr>
          <w:rtl/>
        </w:rPr>
        <w:t xml:space="preserve">הוא </w:t>
      </w:r>
      <w:r w:rsidR="00402A16">
        <w:rPr>
          <w:rtl/>
        </w:rPr>
        <w:t>מאוד</w:t>
      </w:r>
      <w:r>
        <w:rPr>
          <w:rtl/>
        </w:rPr>
        <w:t>-מאוד</w:t>
      </w:r>
      <w:r w:rsidR="00402A16">
        <w:rPr>
          <w:rtl/>
        </w:rPr>
        <w:t xml:space="preserve"> גדול</w:t>
      </w:r>
      <w:r w:rsidR="00D52A9B">
        <w:rPr>
          <w:rtl/>
        </w:rPr>
        <w:t>.</w:t>
      </w:r>
      <w:r w:rsidR="00402A16">
        <w:rPr>
          <w:rtl/>
        </w:rPr>
        <w:t xml:space="preserve"> יש פה איום שהוא איום </w:t>
      </w:r>
      <w:r>
        <w:rPr>
          <w:rtl/>
        </w:rPr>
        <w:t>לא חוקי.</w:t>
      </w:r>
    </w:p>
    <w:p w:rsidR="00402A16" w:rsidRDefault="00402A16" w:rsidP="0083526C">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EB549A" w:rsidP="00402A16">
      <w:pPr>
        <w:rPr>
          <w:rtl/>
        </w:rPr>
      </w:pPr>
      <w:r>
        <w:rPr>
          <w:rtl/>
        </w:rPr>
        <w:t xml:space="preserve">תודה. בואו נמשיך, כי אני חייבת </w:t>
      </w:r>
      <w:bookmarkStart w:id="794" w:name="_ETM_Q1_4371199"/>
      <w:bookmarkEnd w:id="794"/>
      <w:r>
        <w:rPr>
          <w:rtl/>
        </w:rPr>
        <w:t xml:space="preserve">לסיים ב-10:30. יש לנו ישיבה נוספת. </w:t>
      </w:r>
      <w:r w:rsidR="00402A16">
        <w:rPr>
          <w:rtl/>
        </w:rPr>
        <w:t>אינה, בבקשה.</w:t>
      </w:r>
    </w:p>
    <w:p w:rsidR="00402A16" w:rsidRDefault="00402A16" w:rsidP="00402A16">
      <w:pPr>
        <w:rPr>
          <w:rtl/>
        </w:rPr>
      </w:pPr>
    </w:p>
    <w:p w:rsidR="00EB549A" w:rsidRDefault="00EB549A" w:rsidP="00EB549A">
      <w:pPr>
        <w:pStyle w:val="afb"/>
        <w:keepNext/>
        <w:rPr>
          <w:rtl/>
        </w:rPr>
      </w:pPr>
      <w:bookmarkStart w:id="795" w:name="_ETM_Q1_4375656"/>
      <w:bookmarkStart w:id="796" w:name="_ETM_Q1_4374594"/>
      <w:bookmarkEnd w:id="795"/>
      <w:bookmarkEnd w:id="796"/>
      <w:r>
        <w:rPr>
          <w:rFonts w:hint="eastAsia"/>
          <w:rtl/>
        </w:rPr>
        <w:t>ג</w:t>
      </w:r>
      <w:r>
        <w:rPr>
          <w:rtl/>
        </w:rPr>
        <w:t>'</w:t>
      </w:r>
      <w:r>
        <w:rPr>
          <w:rFonts w:hint="eastAsia"/>
          <w:rtl/>
        </w:rPr>
        <w:t>נט</w:t>
      </w:r>
      <w:r>
        <w:rPr>
          <w:rtl/>
        </w:rPr>
        <w:t xml:space="preserve"> </w:t>
      </w:r>
      <w:r>
        <w:rPr>
          <w:rFonts w:hint="eastAsia"/>
          <w:rtl/>
        </w:rPr>
        <w:t>שלום</w:t>
      </w:r>
      <w:r>
        <w:rPr>
          <w:rtl/>
        </w:rPr>
        <w:t>:</w:t>
      </w:r>
    </w:p>
    <w:p w:rsidR="00EB549A" w:rsidRDefault="00EB549A" w:rsidP="00EB549A">
      <w:pPr>
        <w:pStyle w:val="KeepWithNext"/>
        <w:rPr>
          <w:rtl/>
        </w:rPr>
      </w:pPr>
    </w:p>
    <w:p w:rsidR="00402A16" w:rsidRDefault="00EB549A" w:rsidP="00D52A9B">
      <w:pPr>
        <w:rPr>
          <w:rtl/>
        </w:rPr>
      </w:pPr>
      <w:r>
        <w:rPr>
          <w:rtl/>
        </w:rPr>
        <w:t xml:space="preserve">אני חייבת להגיד, ואת </w:t>
      </w:r>
      <w:bookmarkStart w:id="797" w:name="_ETM_Q1_4375972"/>
      <w:bookmarkEnd w:id="797"/>
      <w:r>
        <w:rPr>
          <w:rtl/>
        </w:rPr>
        <w:t>זה אני אומרת מניסיון אישי</w:t>
      </w:r>
      <w:r w:rsidR="00D52A9B">
        <w:rPr>
          <w:rtl/>
        </w:rPr>
        <w:t xml:space="preserve"> –</w:t>
      </w:r>
      <w:r>
        <w:rPr>
          <w:rtl/>
        </w:rPr>
        <w:t xml:space="preserve"> סליחה, האוצר</w:t>
      </w:r>
      <w:r w:rsidR="00D52A9B">
        <w:rPr>
          <w:rtl/>
        </w:rPr>
        <w:t xml:space="preserve"> –</w:t>
      </w:r>
      <w:r>
        <w:rPr>
          <w:rtl/>
        </w:rPr>
        <w:t xml:space="preserve"> גם במגזר הציבורי </w:t>
      </w:r>
      <w:bookmarkStart w:id="798" w:name="_ETM_Q1_4377643"/>
      <w:bookmarkEnd w:id="798"/>
      <w:r w:rsidR="00402A16">
        <w:rPr>
          <w:rtl/>
        </w:rPr>
        <w:t>יש המון בעיות בשיח לגבי השכר. דבר ראשון, המון אנשים מניחים</w:t>
      </w:r>
      <w:r>
        <w:rPr>
          <w:rtl/>
        </w:rPr>
        <w:t xml:space="preserve"> שיש לכולם אותו שכר, אז אין צורך לדבר על </w:t>
      </w:r>
      <w:bookmarkStart w:id="799" w:name="_ETM_Q1_4391543"/>
      <w:bookmarkEnd w:id="799"/>
      <w:r>
        <w:rPr>
          <w:rtl/>
        </w:rPr>
        <w:t>זה, ו</w:t>
      </w:r>
      <w:r w:rsidR="00402A16">
        <w:rPr>
          <w:rtl/>
        </w:rPr>
        <w:t xml:space="preserve">גם </w:t>
      </w:r>
      <w:r>
        <w:rPr>
          <w:rtl/>
        </w:rPr>
        <w:t>כ</w:t>
      </w:r>
      <w:r w:rsidR="00402A16">
        <w:rPr>
          <w:rtl/>
        </w:rPr>
        <w:t xml:space="preserve">שלא, אני יכולה להגיד בתור מתמחה </w:t>
      </w:r>
      <w:r>
        <w:rPr>
          <w:rtl/>
        </w:rPr>
        <w:t xml:space="preserve">שיש חשש מאוד גדול גם ללא אימהות </w:t>
      </w:r>
      <w:r w:rsidR="00402A16">
        <w:rPr>
          <w:rtl/>
        </w:rPr>
        <w:t xml:space="preserve">לאבד שעות נוספות, </w:t>
      </w:r>
      <w:r>
        <w:rPr>
          <w:rtl/>
        </w:rPr>
        <w:t xml:space="preserve">כי זה </w:t>
      </w:r>
      <w:bookmarkStart w:id="800" w:name="_ETM_Q1_4399604"/>
      <w:bookmarkEnd w:id="800"/>
      <w:r>
        <w:rPr>
          <w:rtl/>
        </w:rPr>
        <w:t>איזה כ</w:t>
      </w:r>
      <w:r w:rsidR="00402A16">
        <w:rPr>
          <w:rtl/>
        </w:rPr>
        <w:t>לי של המעסיק</w:t>
      </w:r>
      <w:r>
        <w:rPr>
          <w:rtl/>
        </w:rPr>
        <w:t xml:space="preserve"> שנמצא בשליטת המנכ"ל ו/או האוצר</w:t>
      </w:r>
      <w:r w:rsidR="00402A16">
        <w:rPr>
          <w:rtl/>
        </w:rPr>
        <w:t xml:space="preserve">, וברגע שמתחילים לדבר </w:t>
      </w:r>
      <w:r>
        <w:rPr>
          <w:rtl/>
        </w:rPr>
        <w:t xml:space="preserve">על כמה אנשים מקבלים </w:t>
      </w:r>
      <w:bookmarkStart w:id="801" w:name="_ETM_Q1_4404828"/>
      <w:bookmarkEnd w:id="801"/>
      <w:r>
        <w:rPr>
          <w:rtl/>
        </w:rPr>
        <w:t xml:space="preserve">שעות נוספות, איך זה מחולק – וזה לא מחולק בצורה </w:t>
      </w:r>
      <w:bookmarkStart w:id="802" w:name="_ETM_Q1_4407012"/>
      <w:bookmarkEnd w:id="802"/>
      <w:r>
        <w:rPr>
          <w:rtl/>
        </w:rPr>
        <w:t>שוויונית – הרבה אנשים מעדיפים לא לדבר על זה, כדי</w:t>
      </w:r>
      <w:r w:rsidR="00402A16">
        <w:rPr>
          <w:rtl/>
        </w:rPr>
        <w:t xml:space="preserve"> לא לקבל את ההטבה הזאת.</w:t>
      </w:r>
    </w:p>
    <w:p w:rsidR="00402A16" w:rsidRDefault="00402A16" w:rsidP="00402A16">
      <w:pPr>
        <w:rPr>
          <w:rtl/>
        </w:rPr>
      </w:pPr>
    </w:p>
    <w:p w:rsidR="00EB549A" w:rsidRDefault="00EB549A" w:rsidP="00EB549A">
      <w:pPr>
        <w:pStyle w:val="af8"/>
        <w:keepNext/>
        <w:rPr>
          <w:rtl/>
        </w:rPr>
      </w:pPr>
      <w:bookmarkStart w:id="803" w:name="_ETM_Q1_4413569"/>
      <w:bookmarkEnd w:id="8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549A" w:rsidRDefault="00EB549A" w:rsidP="00EB549A">
      <w:pPr>
        <w:pStyle w:val="KeepWithNext"/>
        <w:rPr>
          <w:rtl/>
        </w:rPr>
      </w:pPr>
    </w:p>
    <w:p w:rsidR="00EB549A" w:rsidRDefault="00EB549A" w:rsidP="00EB549A">
      <w:pPr>
        <w:rPr>
          <w:rtl/>
        </w:rPr>
      </w:pPr>
      <w:r>
        <w:rPr>
          <w:rtl/>
        </w:rPr>
        <w:t xml:space="preserve">תודה. </w:t>
      </w:r>
      <w:bookmarkStart w:id="804" w:name="_ETM_Q1_4413848"/>
      <w:bookmarkEnd w:id="804"/>
      <w:r>
        <w:rPr>
          <w:rtl/>
        </w:rPr>
        <w:t>כן, אינה.</w:t>
      </w:r>
    </w:p>
    <w:p w:rsidR="00EB549A" w:rsidRDefault="00EB549A" w:rsidP="00EB549A">
      <w:pPr>
        <w:rPr>
          <w:rtl/>
        </w:rPr>
      </w:pPr>
    </w:p>
    <w:p w:rsidR="00EB549A" w:rsidRDefault="00EB549A" w:rsidP="00EB549A">
      <w:pPr>
        <w:pStyle w:val="afb"/>
        <w:keepNext/>
        <w:rPr>
          <w:rtl/>
        </w:rPr>
      </w:pPr>
      <w:bookmarkStart w:id="805" w:name="_ETM_Q1_4413005"/>
      <w:bookmarkStart w:id="806" w:name="_ETM_Q1_4414018"/>
      <w:bookmarkEnd w:id="805"/>
      <w:bookmarkEnd w:id="806"/>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EB549A" w:rsidRDefault="00EB549A" w:rsidP="00EB549A">
      <w:pPr>
        <w:pStyle w:val="KeepWithNext"/>
        <w:rPr>
          <w:rtl/>
        </w:rPr>
      </w:pPr>
    </w:p>
    <w:p w:rsidR="00402A16" w:rsidRDefault="00EB549A" w:rsidP="00D52A9B">
      <w:pPr>
        <w:rPr>
          <w:rtl/>
        </w:rPr>
      </w:pPr>
      <w:r>
        <w:rPr>
          <w:rtl/>
        </w:rPr>
        <w:t>דבר אחרון. מבח</w:t>
      </w:r>
      <w:r w:rsidR="00402A16">
        <w:rPr>
          <w:rtl/>
        </w:rPr>
        <w:t>ינת הפניות שהגיעו אלינו, באמת הצו</w:t>
      </w:r>
      <w:r>
        <w:rPr>
          <w:rtl/>
        </w:rPr>
        <w:t xml:space="preserve"> שדנה הזכירה קודם לקבלת נתונים מהמעסיקים </w:t>
      </w:r>
      <w:bookmarkStart w:id="807" w:name="_ETM_Q1_4423822"/>
      <w:bookmarkEnd w:id="807"/>
      <w:r w:rsidR="00402A16">
        <w:rPr>
          <w:rtl/>
        </w:rPr>
        <w:t>באמת משמש אותנו ועובדות שפנו אלינו</w:t>
      </w:r>
      <w:r w:rsidR="00D52A9B">
        <w:rPr>
          <w:rtl/>
        </w:rPr>
        <w:t>.</w:t>
      </w:r>
      <w:r w:rsidR="00402A16">
        <w:rPr>
          <w:rtl/>
        </w:rPr>
        <w:t xml:space="preserve"> למשל את התביעה של עיריית ירושלים הצלחנו לעשות בזכות הצו הזה, </w:t>
      </w:r>
      <w:r>
        <w:rPr>
          <w:rtl/>
        </w:rPr>
        <w:t>אבל לא תמיד אפשר להוכיח ש</w:t>
      </w:r>
      <w:r w:rsidR="00D52A9B">
        <w:rPr>
          <w:rtl/>
        </w:rPr>
        <w:t xml:space="preserve">לא </w:t>
      </w:r>
      <w:r>
        <w:rPr>
          <w:rtl/>
        </w:rPr>
        <w:t xml:space="preserve">מדובר בשכר שווה, שכשמדובר </w:t>
      </w:r>
      <w:bookmarkStart w:id="808" w:name="_ETM_Q1_4436588"/>
      <w:bookmarkEnd w:id="808"/>
      <w:r>
        <w:rPr>
          <w:rtl/>
        </w:rPr>
        <w:t xml:space="preserve">בתפקיד דומה. </w:t>
      </w:r>
      <w:r w:rsidR="00402A16">
        <w:rPr>
          <w:rtl/>
        </w:rPr>
        <w:t>פה יש בעיה שנצטרך לחשוב לתקן באמצעות חקיקה.</w:t>
      </w:r>
    </w:p>
    <w:p w:rsidR="00402A16" w:rsidRDefault="00402A16" w:rsidP="00402A16">
      <w:pPr>
        <w:rPr>
          <w:rtl/>
        </w:rPr>
      </w:pPr>
    </w:p>
    <w:p w:rsidR="00EB549A" w:rsidRDefault="00EB549A" w:rsidP="00EB549A">
      <w:pPr>
        <w:pStyle w:val="af8"/>
        <w:keepNext/>
        <w:rPr>
          <w:rtl/>
        </w:rPr>
      </w:pPr>
      <w:bookmarkStart w:id="809" w:name="_ETM_Q1_4443319"/>
      <w:bookmarkEnd w:id="8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549A" w:rsidRDefault="00EB549A" w:rsidP="00EB549A">
      <w:pPr>
        <w:pStyle w:val="KeepWithNext"/>
        <w:rPr>
          <w:rtl/>
        </w:rPr>
      </w:pPr>
    </w:p>
    <w:p w:rsidR="00EB549A" w:rsidRDefault="00EB549A" w:rsidP="00EB549A">
      <w:pPr>
        <w:rPr>
          <w:rtl/>
        </w:rPr>
      </w:pPr>
      <w:r>
        <w:rPr>
          <w:rtl/>
        </w:rPr>
        <w:t>תודה.</w:t>
      </w:r>
    </w:p>
    <w:p w:rsidR="00EB549A" w:rsidRDefault="00EB549A" w:rsidP="00EB549A">
      <w:pPr>
        <w:rPr>
          <w:rtl/>
        </w:rPr>
      </w:pPr>
    </w:p>
    <w:p w:rsidR="00EB549A" w:rsidRDefault="00EB549A" w:rsidP="00EB549A">
      <w:pPr>
        <w:pStyle w:val="a5"/>
        <w:keepNext/>
        <w:rPr>
          <w:rtl/>
        </w:rPr>
      </w:pPr>
      <w:bookmarkStart w:id="810" w:name="_ETM_Q1_4443831"/>
      <w:bookmarkEnd w:id="810"/>
      <w:r>
        <w:rPr>
          <w:rFonts w:hint="eastAsia"/>
          <w:rtl/>
        </w:rPr>
        <w:t>תמי</w:t>
      </w:r>
      <w:r>
        <w:rPr>
          <w:rtl/>
        </w:rPr>
        <w:t xml:space="preserve"> </w:t>
      </w:r>
      <w:r>
        <w:rPr>
          <w:rFonts w:hint="eastAsia"/>
          <w:rtl/>
        </w:rPr>
        <w:t>סלע</w:t>
      </w:r>
      <w:r>
        <w:rPr>
          <w:rtl/>
        </w:rPr>
        <w:t>:</w:t>
      </w:r>
    </w:p>
    <w:p w:rsidR="00EB549A" w:rsidRDefault="00EB549A" w:rsidP="00EB549A">
      <w:pPr>
        <w:pStyle w:val="KeepWithNext"/>
        <w:rPr>
          <w:rtl/>
        </w:rPr>
      </w:pPr>
    </w:p>
    <w:p w:rsidR="00EB549A" w:rsidRDefault="00402A16" w:rsidP="00D52A9B">
      <w:pPr>
        <w:rPr>
          <w:rtl/>
        </w:rPr>
      </w:pPr>
      <w:r>
        <w:rPr>
          <w:rtl/>
        </w:rPr>
        <w:t xml:space="preserve">הרי הנושא הזה עלה </w:t>
      </w:r>
      <w:r w:rsidR="00EB549A">
        <w:rPr>
          <w:rtl/>
        </w:rPr>
        <w:t xml:space="preserve">פה </w:t>
      </w:r>
      <w:r>
        <w:rPr>
          <w:rtl/>
        </w:rPr>
        <w:t>גם ב</w:t>
      </w:r>
      <w:r w:rsidR="00EB549A">
        <w:rPr>
          <w:rtl/>
        </w:rPr>
        <w:t>כ</w:t>
      </w:r>
      <w:r>
        <w:rPr>
          <w:rtl/>
        </w:rPr>
        <w:t>נסות קודמות</w:t>
      </w:r>
      <w:r w:rsidR="00EB549A">
        <w:rPr>
          <w:rtl/>
        </w:rPr>
        <w:t xml:space="preserve"> ובדיון האחרון, אם אני לא טועה, </w:t>
      </w:r>
      <w:bookmarkStart w:id="811" w:name="_ETM_Q1_4450005"/>
      <w:bookmarkEnd w:id="811"/>
      <w:r w:rsidR="00EB549A">
        <w:rPr>
          <w:rtl/>
        </w:rPr>
        <w:t xml:space="preserve">דובר על כך שמשרד התמ"ת בשעתו, עכשיו משרד הכלכלה, שיזם </w:t>
      </w:r>
      <w:bookmarkStart w:id="812" w:name="_ETM_Q1_4454489"/>
      <w:bookmarkEnd w:id="812"/>
      <w:r w:rsidR="00EB549A">
        <w:rPr>
          <w:rtl/>
        </w:rPr>
        <w:t>צוות ופרויקט</w:t>
      </w:r>
      <w:r w:rsidR="00D52A9B">
        <w:rPr>
          <w:rtl/>
        </w:rPr>
        <w:t>,</w:t>
      </w:r>
      <w:r w:rsidR="00EB549A">
        <w:rPr>
          <w:rtl/>
        </w:rPr>
        <w:t xml:space="preserve"> שקודם כול יבדוק במשרד ויעשה את הניתוח </w:t>
      </w:r>
      <w:bookmarkStart w:id="813" w:name="_ETM_Q1_4460506"/>
      <w:bookmarkEnd w:id="813"/>
      <w:r w:rsidR="00EB549A">
        <w:rPr>
          <w:rtl/>
        </w:rPr>
        <w:t xml:space="preserve">שחסר לנו, של הדרגות, של כל הדרגות, שהמידע יהיה בפניו, </w:t>
      </w:r>
      <w:bookmarkStart w:id="814" w:name="_ETM_Q1_4466422"/>
      <w:bookmarkEnd w:id="814"/>
      <w:r w:rsidR="00EB549A">
        <w:rPr>
          <w:rtl/>
        </w:rPr>
        <w:t xml:space="preserve">ואז להבין את הסיבות ולפעול לצמצום הפערים. זה היה אמור </w:t>
      </w:r>
      <w:bookmarkStart w:id="815" w:name="_ETM_Q1_4469411"/>
      <w:bookmarkEnd w:id="815"/>
      <w:r w:rsidR="00EB549A">
        <w:rPr>
          <w:rtl/>
        </w:rPr>
        <w:t xml:space="preserve">להיות איזה פרויקט דגל שאחר-כך גם יוביל לשינויים בשאר משרדי </w:t>
      </w:r>
      <w:bookmarkStart w:id="816" w:name="_ETM_Q1_4472547"/>
      <w:bookmarkEnd w:id="816"/>
      <w:r w:rsidR="00EB549A">
        <w:rPr>
          <w:rtl/>
        </w:rPr>
        <w:t xml:space="preserve">הממשלה. השאלה איפה זה עומד. זה היה ב-2011 </w:t>
      </w:r>
      <w:bookmarkStart w:id="817" w:name="_ETM_Q1_4477744"/>
      <w:bookmarkEnd w:id="817"/>
      <w:r w:rsidR="00EB549A">
        <w:rPr>
          <w:rtl/>
        </w:rPr>
        <w:t xml:space="preserve">כשזה דווח, ודובר על כך שכבר ב-2012 אולי זה יוביל </w:t>
      </w:r>
      <w:bookmarkStart w:id="818" w:name="_ETM_Q1_4483553"/>
      <w:bookmarkEnd w:id="818"/>
      <w:r w:rsidR="00EB549A">
        <w:rPr>
          <w:rtl/>
        </w:rPr>
        <w:t>לצמצום פערים. זה היה איזה פרויקט של התמ"ת בשיתוף אתכם.</w:t>
      </w:r>
    </w:p>
    <w:p w:rsidR="00EB549A" w:rsidRDefault="00EB549A" w:rsidP="00EB549A">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402A16" w:rsidP="00402A16">
      <w:pPr>
        <w:rPr>
          <w:rtl/>
        </w:rPr>
      </w:pPr>
      <w:r>
        <w:rPr>
          <w:rtl/>
        </w:rPr>
        <w:t>איפה זה עומד באמת?</w:t>
      </w:r>
    </w:p>
    <w:p w:rsidR="00402A16" w:rsidRDefault="00402A16" w:rsidP="00402A16">
      <w:pPr>
        <w:rPr>
          <w:rtl/>
        </w:rPr>
      </w:pPr>
    </w:p>
    <w:p w:rsidR="00EB549A" w:rsidRDefault="00EB549A" w:rsidP="00EB549A">
      <w:pPr>
        <w:pStyle w:val="afb"/>
        <w:keepNext/>
        <w:rPr>
          <w:rtl/>
        </w:rPr>
      </w:pPr>
      <w:bookmarkStart w:id="819" w:name="_ETM_Q1_4487860"/>
      <w:bookmarkStart w:id="820" w:name="_ETM_Q1_4488847"/>
      <w:bookmarkEnd w:id="819"/>
      <w:bookmarkEnd w:id="820"/>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EB549A" w:rsidRDefault="00EB549A" w:rsidP="00EB549A">
      <w:pPr>
        <w:pStyle w:val="KeepWithNext"/>
        <w:rPr>
          <w:rtl/>
        </w:rPr>
      </w:pPr>
    </w:p>
    <w:p w:rsidR="00402A16" w:rsidRDefault="00402A16" w:rsidP="00402A16">
      <w:pPr>
        <w:rPr>
          <w:rtl/>
        </w:rPr>
      </w:pPr>
      <w:r>
        <w:rPr>
          <w:rtl/>
        </w:rPr>
        <w:t xml:space="preserve">בתמ"ת עשינו בדיקה ואנחנו </w:t>
      </w:r>
      <w:bookmarkStart w:id="821" w:name="_ETM_Q1_4493866"/>
      <w:bookmarkEnd w:id="821"/>
      <w:r w:rsidR="00EB549A">
        <w:rPr>
          <w:rtl/>
        </w:rPr>
        <w:t xml:space="preserve">עכשיו </w:t>
      </w:r>
      <w:r>
        <w:rPr>
          <w:rtl/>
        </w:rPr>
        <w:t>בעיצומה של חשיבה איך אפשר לצמצם את הפערים</w:t>
      </w:r>
      <w:r w:rsidR="00EB549A">
        <w:rPr>
          <w:rtl/>
        </w:rPr>
        <w:t>,</w:t>
      </w:r>
      <w:r>
        <w:rPr>
          <w:rtl/>
        </w:rPr>
        <w:t xml:space="preserve"> מה אפשר לעשות </w:t>
      </w:r>
      <w:r w:rsidR="00EB549A">
        <w:rPr>
          <w:rtl/>
        </w:rPr>
        <w:t xml:space="preserve">הלאה </w:t>
      </w:r>
      <w:r>
        <w:rPr>
          <w:rtl/>
        </w:rPr>
        <w:t>כדי לשפר את המצב</w:t>
      </w:r>
      <w:r w:rsidR="00EB549A">
        <w:rPr>
          <w:rtl/>
        </w:rPr>
        <w:t>.</w:t>
      </w:r>
    </w:p>
    <w:p w:rsidR="00402A16" w:rsidRDefault="00402A16" w:rsidP="00402A16">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EB549A" w:rsidP="00402A16">
      <w:pPr>
        <w:rPr>
          <w:rtl/>
        </w:rPr>
      </w:pPr>
      <w:r>
        <w:rPr>
          <w:rtl/>
        </w:rPr>
        <w:t>מתי להערכתך תוכלי לדווח לנו על זה?</w:t>
      </w:r>
    </w:p>
    <w:p w:rsidR="00402A16" w:rsidRDefault="00402A16" w:rsidP="00402A16">
      <w:pPr>
        <w:rPr>
          <w:rtl/>
        </w:rPr>
      </w:pPr>
    </w:p>
    <w:p w:rsidR="00EB549A" w:rsidRDefault="00EB549A" w:rsidP="00EB549A">
      <w:pPr>
        <w:pStyle w:val="a5"/>
        <w:keepNext/>
        <w:rPr>
          <w:rtl/>
        </w:rPr>
      </w:pPr>
      <w:bookmarkStart w:id="822" w:name="_ETM_Q1_4506755"/>
      <w:bookmarkEnd w:id="822"/>
      <w:r>
        <w:rPr>
          <w:rFonts w:hint="eastAsia"/>
          <w:rtl/>
        </w:rPr>
        <w:t>תמי</w:t>
      </w:r>
      <w:r>
        <w:rPr>
          <w:rtl/>
        </w:rPr>
        <w:t xml:space="preserve"> </w:t>
      </w:r>
      <w:r>
        <w:rPr>
          <w:rFonts w:hint="eastAsia"/>
          <w:rtl/>
        </w:rPr>
        <w:t>סלע</w:t>
      </w:r>
      <w:r>
        <w:rPr>
          <w:rtl/>
        </w:rPr>
        <w:t>:</w:t>
      </w:r>
    </w:p>
    <w:p w:rsidR="00EB549A" w:rsidRDefault="00EB549A" w:rsidP="00EB549A">
      <w:pPr>
        <w:pStyle w:val="KeepWithNext"/>
        <w:rPr>
          <w:rtl/>
        </w:rPr>
      </w:pPr>
    </w:p>
    <w:p w:rsidR="00EB549A" w:rsidRDefault="00EB549A" w:rsidP="00EB549A">
      <w:pPr>
        <w:rPr>
          <w:rtl/>
        </w:rPr>
      </w:pPr>
      <w:r>
        <w:rPr>
          <w:rtl/>
        </w:rPr>
        <w:t xml:space="preserve">האם הוקם צוות? </w:t>
      </w:r>
      <w:bookmarkStart w:id="823" w:name="_ETM_Q1_4509569"/>
      <w:bookmarkEnd w:id="823"/>
      <w:r>
        <w:rPr>
          <w:rtl/>
        </w:rPr>
        <w:t>מי עובד על זה?</w:t>
      </w:r>
    </w:p>
    <w:p w:rsidR="00EB549A" w:rsidRDefault="00EB549A" w:rsidP="00402A16">
      <w:pPr>
        <w:rPr>
          <w:rtl/>
        </w:rPr>
      </w:pPr>
      <w:bookmarkStart w:id="824" w:name="_ETM_Q1_4509820"/>
      <w:bookmarkEnd w:id="824"/>
    </w:p>
    <w:p w:rsidR="00EB549A" w:rsidRDefault="00EB549A" w:rsidP="00EB549A">
      <w:pPr>
        <w:pStyle w:val="afb"/>
        <w:keepNext/>
        <w:rPr>
          <w:rtl/>
        </w:rPr>
      </w:pPr>
      <w:bookmarkStart w:id="825" w:name="_ETM_Q1_4510913"/>
      <w:bookmarkEnd w:id="825"/>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EB549A" w:rsidRDefault="00EB549A" w:rsidP="00EB549A">
      <w:pPr>
        <w:pStyle w:val="KeepWithNext"/>
        <w:rPr>
          <w:rtl/>
        </w:rPr>
      </w:pPr>
    </w:p>
    <w:p w:rsidR="00402A16" w:rsidRDefault="00402A16" w:rsidP="00EB549A">
      <w:pPr>
        <w:rPr>
          <w:rtl/>
        </w:rPr>
      </w:pPr>
      <w:bookmarkStart w:id="826" w:name="_ETM_Q1_4508589"/>
      <w:bookmarkEnd w:id="826"/>
      <w:r>
        <w:rPr>
          <w:rtl/>
        </w:rPr>
        <w:t>אני ארחיב. לפני שנתיים באמת נעשתה</w:t>
      </w:r>
      <w:r w:rsidR="00EB549A">
        <w:rPr>
          <w:rtl/>
        </w:rPr>
        <w:t xml:space="preserve"> איזו בדיקה במשרד התמ"ת, עורכת</w:t>
      </w:r>
      <w:bookmarkStart w:id="827" w:name="_ETM_Q1_4515659"/>
      <w:bookmarkEnd w:id="827"/>
      <w:r w:rsidR="00EB549A">
        <w:rPr>
          <w:rtl/>
        </w:rPr>
        <w:t>-הדין</w:t>
      </w:r>
      <w:r>
        <w:rPr>
          <w:rtl/>
        </w:rPr>
        <w:t xml:space="preserve"> ציונה קניג</w:t>
      </w:r>
      <w:r w:rsidR="00EB549A">
        <w:rPr>
          <w:rtl/>
        </w:rPr>
        <w:t xml:space="preserve"> יזמה את זה במשרד,</w:t>
      </w:r>
      <w:r>
        <w:rPr>
          <w:rtl/>
        </w:rPr>
        <w:t xml:space="preserve"> השר שלום שמחון הרים את הכפפה ו</w:t>
      </w:r>
      <w:r w:rsidR="00EB549A">
        <w:rPr>
          <w:rtl/>
        </w:rPr>
        <w:t xml:space="preserve">באמת </w:t>
      </w:r>
      <w:r>
        <w:rPr>
          <w:rtl/>
        </w:rPr>
        <w:t>עשה בדיקה. בעקבות זאת השר הקים צוות</w:t>
      </w:r>
      <w:r w:rsidR="00EB549A">
        <w:rPr>
          <w:rtl/>
        </w:rPr>
        <w:t xml:space="preserve">, בראשותו של סמנכ"ל משאבי </w:t>
      </w:r>
      <w:bookmarkStart w:id="828" w:name="_ETM_Q1_4527321"/>
      <w:bookmarkEnd w:id="828"/>
      <w:r w:rsidR="00EB549A">
        <w:rPr>
          <w:rtl/>
        </w:rPr>
        <w:t>אנוש במשרד, ו</w:t>
      </w:r>
      <w:r>
        <w:rPr>
          <w:rtl/>
        </w:rPr>
        <w:t>הצוות עבד</w:t>
      </w:r>
      <w:r w:rsidR="00EB549A">
        <w:rPr>
          <w:rtl/>
        </w:rPr>
        <w:t>.</w:t>
      </w:r>
      <w:r>
        <w:rPr>
          <w:rtl/>
        </w:rPr>
        <w:t xml:space="preserve"> עשינו עבודה רבה, עשינו גם </w:t>
      </w:r>
      <w:r w:rsidR="00EB549A">
        <w:rPr>
          <w:rtl/>
        </w:rPr>
        <w:t xml:space="preserve">ניתוח </w:t>
      </w:r>
      <w:r>
        <w:rPr>
          <w:rtl/>
        </w:rPr>
        <w:t>של פערי שכר</w:t>
      </w:r>
      <w:r w:rsidR="00EB549A">
        <w:rPr>
          <w:rtl/>
        </w:rPr>
        <w:t>,</w:t>
      </w:r>
      <w:r>
        <w:rPr>
          <w:rtl/>
        </w:rPr>
        <w:t xml:space="preserve"> גם סקר עובדות. </w:t>
      </w:r>
      <w:r w:rsidR="00EB549A">
        <w:rPr>
          <w:rtl/>
        </w:rPr>
        <w:t xml:space="preserve">עכשיו </w:t>
      </w:r>
      <w:r>
        <w:rPr>
          <w:rtl/>
        </w:rPr>
        <w:t>יש ממשלה חדשה, אז אנחנו בודקים את האפשרויות</w:t>
      </w:r>
      <w:r w:rsidR="00EB549A">
        <w:rPr>
          <w:rtl/>
        </w:rPr>
        <w:t xml:space="preserve"> - - -</w:t>
      </w:r>
    </w:p>
    <w:p w:rsidR="00402A16" w:rsidRDefault="00402A16" w:rsidP="00402A16">
      <w:pPr>
        <w:rPr>
          <w:rtl/>
        </w:rPr>
      </w:pPr>
    </w:p>
    <w:p w:rsidR="00EB549A" w:rsidRDefault="00EB549A" w:rsidP="00EB549A">
      <w:pPr>
        <w:pStyle w:val="af8"/>
        <w:keepNext/>
        <w:rPr>
          <w:rtl/>
        </w:rPr>
      </w:pPr>
      <w:bookmarkStart w:id="829" w:name="_ETM_Q1_4546570"/>
      <w:bookmarkEnd w:id="8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549A" w:rsidRDefault="00EB549A" w:rsidP="00EB549A">
      <w:pPr>
        <w:pStyle w:val="KeepWithNext"/>
        <w:rPr>
          <w:rtl/>
        </w:rPr>
      </w:pPr>
    </w:p>
    <w:p w:rsidR="00EB549A" w:rsidRDefault="00EB549A" w:rsidP="00EB549A">
      <w:pPr>
        <w:rPr>
          <w:rtl/>
        </w:rPr>
      </w:pPr>
      <w:r>
        <w:rPr>
          <w:rtl/>
        </w:rPr>
        <w:t>לחדש?</w:t>
      </w:r>
    </w:p>
    <w:p w:rsidR="00EB549A" w:rsidRDefault="00EB549A" w:rsidP="00EB549A">
      <w:pPr>
        <w:rPr>
          <w:rtl/>
        </w:rPr>
      </w:pPr>
    </w:p>
    <w:p w:rsidR="00EB549A" w:rsidRDefault="00EB549A" w:rsidP="00EB549A">
      <w:pPr>
        <w:pStyle w:val="a5"/>
        <w:keepNext/>
        <w:rPr>
          <w:rtl/>
        </w:rPr>
      </w:pPr>
      <w:bookmarkStart w:id="830" w:name="_ETM_Q1_4547703"/>
      <w:bookmarkEnd w:id="830"/>
      <w:r>
        <w:rPr>
          <w:rFonts w:hint="eastAsia"/>
          <w:rtl/>
        </w:rPr>
        <w:t>תמי</w:t>
      </w:r>
      <w:r>
        <w:rPr>
          <w:rtl/>
        </w:rPr>
        <w:t xml:space="preserve"> </w:t>
      </w:r>
      <w:r>
        <w:rPr>
          <w:rFonts w:hint="eastAsia"/>
          <w:rtl/>
        </w:rPr>
        <w:t>סלע</w:t>
      </w:r>
      <w:r>
        <w:rPr>
          <w:rtl/>
        </w:rPr>
        <w:t>:</w:t>
      </w:r>
    </w:p>
    <w:p w:rsidR="00EB549A" w:rsidRDefault="00EB549A" w:rsidP="00EB549A">
      <w:pPr>
        <w:pStyle w:val="KeepWithNext"/>
        <w:rPr>
          <w:rtl/>
        </w:rPr>
      </w:pPr>
    </w:p>
    <w:p w:rsidR="00402A16" w:rsidRDefault="00402A16" w:rsidP="00D52A9B">
      <w:pPr>
        <w:rPr>
          <w:rtl/>
        </w:rPr>
      </w:pPr>
      <w:r>
        <w:rPr>
          <w:rtl/>
        </w:rPr>
        <w:t>איזה תובנות היו שם</w:t>
      </w:r>
      <w:r w:rsidR="008947D2">
        <w:rPr>
          <w:rtl/>
        </w:rPr>
        <w:t xml:space="preserve"> כשעשו את </w:t>
      </w:r>
      <w:bookmarkStart w:id="831" w:name="_ETM_Q1_4550263"/>
      <w:bookmarkEnd w:id="831"/>
      <w:r w:rsidR="008947D2">
        <w:rPr>
          <w:rtl/>
        </w:rPr>
        <w:t>הניתוח המאוד מדויק של הנתונים?</w:t>
      </w:r>
    </w:p>
    <w:p w:rsidR="00402A16" w:rsidRDefault="00402A16" w:rsidP="00402A16">
      <w:pPr>
        <w:rPr>
          <w:rtl/>
        </w:rPr>
      </w:pPr>
    </w:p>
    <w:p w:rsidR="00402A16" w:rsidRDefault="00402A16" w:rsidP="00402A16">
      <w:pPr>
        <w:pStyle w:val="afb"/>
        <w:keepNext/>
        <w:rPr>
          <w:rtl/>
        </w:rPr>
      </w:pPr>
      <w:r>
        <w:rPr>
          <w:rFonts w:hint="eastAsia"/>
          <w:rtl/>
        </w:rPr>
        <w:t>חנה</w:t>
      </w:r>
      <w:r>
        <w:rPr>
          <w:rtl/>
        </w:rPr>
        <w:t xml:space="preserve"> </w:t>
      </w:r>
      <w:r>
        <w:rPr>
          <w:rFonts w:hint="eastAsia"/>
          <w:rtl/>
        </w:rPr>
        <w:t>קופפר</w:t>
      </w:r>
      <w:r>
        <w:rPr>
          <w:rtl/>
        </w:rPr>
        <w:t>:</w:t>
      </w:r>
    </w:p>
    <w:p w:rsidR="00402A16" w:rsidRDefault="00402A16" w:rsidP="00402A16">
      <w:pPr>
        <w:pStyle w:val="KeepWithNext"/>
        <w:rPr>
          <w:rtl/>
        </w:rPr>
      </w:pPr>
    </w:p>
    <w:p w:rsidR="008947D2" w:rsidRDefault="008947D2" w:rsidP="008947D2">
      <w:pPr>
        <w:rPr>
          <w:rtl/>
        </w:rPr>
      </w:pPr>
      <w:r>
        <w:rPr>
          <w:rtl/>
        </w:rPr>
        <w:t xml:space="preserve">בנוגע לתובנות, </w:t>
      </w:r>
      <w:r w:rsidR="00402A16">
        <w:rPr>
          <w:rtl/>
        </w:rPr>
        <w:t xml:space="preserve">עשינו שני </w:t>
      </w:r>
      <w:r>
        <w:rPr>
          <w:rtl/>
        </w:rPr>
        <w:t>סוגים</w:t>
      </w:r>
      <w:r w:rsidR="00402A16">
        <w:rPr>
          <w:rtl/>
        </w:rPr>
        <w:t xml:space="preserve"> של בדיקות. </w:t>
      </w:r>
      <w:r>
        <w:rPr>
          <w:rtl/>
        </w:rPr>
        <w:t xml:space="preserve">עשינו ניתוח נתוני </w:t>
      </w:r>
      <w:bookmarkStart w:id="832" w:name="_ETM_Q1_4558311"/>
      <w:bookmarkEnd w:id="832"/>
      <w:r>
        <w:rPr>
          <w:rtl/>
        </w:rPr>
        <w:t xml:space="preserve">שכר וסקר עמדות של עובדות. </w:t>
      </w:r>
      <w:r w:rsidR="00402A16">
        <w:rPr>
          <w:rtl/>
        </w:rPr>
        <w:t>גילינו שאין ספק שסוגיית איזון בית</w:t>
      </w:r>
      <w:r>
        <w:rPr>
          <w:rtl/>
        </w:rPr>
        <w:t>-</w:t>
      </w:r>
      <w:r w:rsidR="00402A16">
        <w:rPr>
          <w:rtl/>
        </w:rPr>
        <w:t xml:space="preserve">עבודה או </w:t>
      </w:r>
      <w:r>
        <w:rPr>
          <w:rtl/>
        </w:rPr>
        <w:t xml:space="preserve">איזון </w:t>
      </w:r>
      <w:r w:rsidR="00402A16">
        <w:rPr>
          <w:rtl/>
        </w:rPr>
        <w:t>חיים</w:t>
      </w:r>
      <w:r>
        <w:rPr>
          <w:rtl/>
        </w:rPr>
        <w:t>-</w:t>
      </w:r>
      <w:r w:rsidR="00402A16">
        <w:rPr>
          <w:rtl/>
        </w:rPr>
        <w:t>עבודה היא סוגיה מאוד</w:t>
      </w:r>
      <w:r>
        <w:rPr>
          <w:rtl/>
        </w:rPr>
        <w:t>-מאוד</w:t>
      </w:r>
      <w:r w:rsidR="00402A16">
        <w:rPr>
          <w:rtl/>
        </w:rPr>
        <w:t xml:space="preserve"> מרכזית שמטרידה את העובדות</w:t>
      </w:r>
      <w:r>
        <w:rPr>
          <w:rtl/>
        </w:rPr>
        <w:t xml:space="preserve">. אם כבר עלה </w:t>
      </w:r>
      <w:bookmarkStart w:id="833" w:name="_ETM_Q1_4571338"/>
      <w:bookmarkEnd w:id="833"/>
      <w:r>
        <w:rPr>
          <w:rtl/>
        </w:rPr>
        <w:t>הנושא של תשומות ותפוקות</w:t>
      </w:r>
      <w:r w:rsidR="00D52A9B">
        <w:rPr>
          <w:rtl/>
        </w:rPr>
        <w:t>,</w:t>
      </w:r>
      <w:r>
        <w:rPr>
          <w:rtl/>
        </w:rPr>
        <w:t xml:space="preserve"> גילינו</w:t>
      </w:r>
      <w:r w:rsidR="00402A16">
        <w:rPr>
          <w:rtl/>
        </w:rPr>
        <w:t xml:space="preserve"> שלא מובן מאליו לתגמל עובדים רק על בסיס התשומות שלהם</w:t>
      </w:r>
      <w:r w:rsidR="000B7CF0">
        <w:rPr>
          <w:rtl/>
        </w:rPr>
        <w:t>,</w:t>
      </w:r>
      <w:r w:rsidR="00402A16">
        <w:rPr>
          <w:rtl/>
        </w:rPr>
        <w:t xml:space="preserve"> </w:t>
      </w:r>
      <w:r w:rsidR="000B7CF0">
        <w:rPr>
          <w:rtl/>
        </w:rPr>
        <w:t>ש</w:t>
      </w:r>
      <w:r w:rsidR="00402A16">
        <w:rPr>
          <w:rtl/>
        </w:rPr>
        <w:t xml:space="preserve">זה </w:t>
      </w:r>
      <w:r w:rsidR="000B7CF0">
        <w:rPr>
          <w:rtl/>
        </w:rPr>
        <w:t xml:space="preserve">לא </w:t>
      </w:r>
      <w:r w:rsidR="00402A16">
        <w:rPr>
          <w:rtl/>
        </w:rPr>
        <w:t xml:space="preserve">הדבר הכי </w:t>
      </w:r>
      <w:r>
        <w:rPr>
          <w:rtl/>
        </w:rPr>
        <w:t xml:space="preserve">חכם והכי </w:t>
      </w:r>
      <w:r w:rsidR="00402A16">
        <w:rPr>
          <w:rtl/>
        </w:rPr>
        <w:t>נכון</w:t>
      </w:r>
      <w:r>
        <w:rPr>
          <w:rtl/>
        </w:rPr>
        <w:t xml:space="preserve">, כי זה שעובד </w:t>
      </w:r>
      <w:bookmarkStart w:id="834" w:name="_ETM_Q1_4581502"/>
      <w:bookmarkEnd w:id="834"/>
      <w:r>
        <w:rPr>
          <w:rtl/>
        </w:rPr>
        <w:t xml:space="preserve">נמצא הרבה שעות במקום העבודה, זה לא בהכרח אומר שהוא </w:t>
      </w:r>
      <w:bookmarkStart w:id="835" w:name="_ETM_Q1_4582240"/>
      <w:bookmarkEnd w:id="835"/>
      <w:r>
        <w:rPr>
          <w:rtl/>
        </w:rPr>
        <w:t>יעיל</w:t>
      </w:r>
      <w:r w:rsidR="00402A16">
        <w:rPr>
          <w:rtl/>
        </w:rPr>
        <w:t xml:space="preserve">. </w:t>
      </w:r>
      <w:r>
        <w:rPr>
          <w:rtl/>
        </w:rPr>
        <w:t>זה דבר אחד.</w:t>
      </w:r>
    </w:p>
    <w:p w:rsidR="008947D2" w:rsidRDefault="008947D2" w:rsidP="008947D2">
      <w:pPr>
        <w:rPr>
          <w:rtl/>
        </w:rPr>
      </w:pPr>
    </w:p>
    <w:p w:rsidR="008947D2" w:rsidRDefault="008947D2" w:rsidP="008947D2">
      <w:pPr>
        <w:pStyle w:val="a5"/>
        <w:keepNext/>
        <w:rPr>
          <w:rtl/>
        </w:rPr>
      </w:pPr>
      <w:bookmarkStart w:id="836" w:name="_ETM_Q1_4582174"/>
      <w:bookmarkEnd w:id="836"/>
      <w:r>
        <w:rPr>
          <w:rFonts w:hint="eastAsia"/>
          <w:rtl/>
        </w:rPr>
        <w:t>תמי</w:t>
      </w:r>
      <w:r>
        <w:rPr>
          <w:rtl/>
        </w:rPr>
        <w:t xml:space="preserve"> </w:t>
      </w:r>
      <w:r>
        <w:rPr>
          <w:rFonts w:hint="eastAsia"/>
          <w:rtl/>
        </w:rPr>
        <w:t>סלע</w:t>
      </w:r>
      <w:r>
        <w:rPr>
          <w:rtl/>
        </w:rPr>
        <w:t>:</w:t>
      </w:r>
    </w:p>
    <w:p w:rsidR="008947D2" w:rsidRDefault="008947D2" w:rsidP="008947D2">
      <w:pPr>
        <w:pStyle w:val="KeepWithNext"/>
        <w:rPr>
          <w:rtl/>
        </w:rPr>
      </w:pPr>
    </w:p>
    <w:p w:rsidR="008947D2" w:rsidRDefault="008947D2" w:rsidP="008947D2">
      <w:pPr>
        <w:rPr>
          <w:rtl/>
        </w:rPr>
      </w:pPr>
      <w:r>
        <w:rPr>
          <w:rtl/>
        </w:rPr>
        <w:t>זה מעודד אותו להישאר יותר בעבודה.</w:t>
      </w:r>
    </w:p>
    <w:p w:rsidR="008947D2" w:rsidRDefault="008947D2" w:rsidP="008947D2">
      <w:pPr>
        <w:rPr>
          <w:rtl/>
        </w:rPr>
      </w:pPr>
    </w:p>
    <w:p w:rsidR="008947D2" w:rsidRDefault="008947D2" w:rsidP="008947D2">
      <w:pPr>
        <w:pStyle w:val="afb"/>
        <w:keepNext/>
        <w:rPr>
          <w:rtl/>
        </w:rPr>
      </w:pPr>
      <w:bookmarkStart w:id="837" w:name="_ETM_Q1_4584873"/>
      <w:bookmarkStart w:id="838" w:name="_ETM_Q1_4586104"/>
      <w:bookmarkEnd w:id="837"/>
      <w:bookmarkEnd w:id="838"/>
      <w:r>
        <w:rPr>
          <w:rFonts w:hint="eastAsia"/>
          <w:rtl/>
        </w:rPr>
        <w:t>חנה</w:t>
      </w:r>
      <w:r>
        <w:rPr>
          <w:rtl/>
        </w:rPr>
        <w:t xml:space="preserve"> </w:t>
      </w:r>
      <w:r>
        <w:rPr>
          <w:rFonts w:hint="eastAsia"/>
          <w:rtl/>
        </w:rPr>
        <w:t>קופפר</w:t>
      </w:r>
      <w:r>
        <w:rPr>
          <w:rtl/>
        </w:rPr>
        <w:t>:</w:t>
      </w:r>
    </w:p>
    <w:p w:rsidR="008947D2" w:rsidRDefault="008947D2" w:rsidP="008947D2">
      <w:pPr>
        <w:pStyle w:val="KeepWithNext"/>
        <w:rPr>
          <w:rtl/>
        </w:rPr>
      </w:pPr>
    </w:p>
    <w:p w:rsidR="00402A16" w:rsidRDefault="00402A16" w:rsidP="0065058C">
      <w:pPr>
        <w:rPr>
          <w:rtl/>
        </w:rPr>
      </w:pPr>
      <w:bookmarkStart w:id="839" w:name="_ETM_Q1_4583370"/>
      <w:bookmarkStart w:id="840" w:name="_ETM_Q1_4589437"/>
      <w:bookmarkEnd w:id="839"/>
      <w:bookmarkEnd w:id="840"/>
      <w:r>
        <w:rPr>
          <w:rtl/>
        </w:rPr>
        <w:t>שוב</w:t>
      </w:r>
      <w:r w:rsidR="008947D2">
        <w:rPr>
          <w:rtl/>
        </w:rPr>
        <w:t>,</w:t>
      </w:r>
      <w:r>
        <w:rPr>
          <w:rtl/>
        </w:rPr>
        <w:t xml:space="preserve"> כרגע אנחנו נמצאים בשלבים של חשיבה</w:t>
      </w:r>
      <w:r w:rsidR="008947D2">
        <w:rPr>
          <w:rtl/>
        </w:rPr>
        <w:t xml:space="preserve">, אבל כן אפשר </w:t>
      </w:r>
      <w:bookmarkStart w:id="841" w:name="_ETM_Q1_4593458"/>
      <w:bookmarkEnd w:id="841"/>
      <w:r w:rsidR="008947D2">
        <w:rPr>
          <w:rtl/>
        </w:rPr>
        <w:t>להגיד שאי</w:t>
      </w:r>
      <w:r>
        <w:rPr>
          <w:rtl/>
        </w:rPr>
        <w:t>ן ספק שה</w:t>
      </w:r>
      <w:r w:rsidR="008947D2">
        <w:rPr>
          <w:rtl/>
        </w:rPr>
        <w:t>צעדים ש</w:t>
      </w:r>
      <w:r>
        <w:rPr>
          <w:rtl/>
        </w:rPr>
        <w:t>צריכים להיעשות הם צ</w:t>
      </w:r>
      <w:r w:rsidR="008947D2">
        <w:rPr>
          <w:rtl/>
        </w:rPr>
        <w:t xml:space="preserve">עדים </w:t>
      </w:r>
      <w:r>
        <w:rPr>
          <w:rtl/>
        </w:rPr>
        <w:t>רב-ממדים</w:t>
      </w:r>
      <w:r w:rsidR="0065058C">
        <w:rPr>
          <w:rtl/>
        </w:rPr>
        <w:t xml:space="preserve">, </w:t>
      </w:r>
      <w:r w:rsidR="008947D2">
        <w:rPr>
          <w:rtl/>
        </w:rPr>
        <w:t xml:space="preserve">מצד אחד גם לבחון איך </w:t>
      </w:r>
      <w:bookmarkStart w:id="842" w:name="_ETM_Q1_4601547"/>
      <w:bookmarkEnd w:id="842"/>
      <w:r w:rsidR="008947D2">
        <w:rPr>
          <w:rtl/>
        </w:rPr>
        <w:t>לעשות איזה שינויים</w:t>
      </w:r>
      <w:r>
        <w:rPr>
          <w:rtl/>
        </w:rPr>
        <w:t xml:space="preserve"> או תיקונים או עריכה מחדש של החלוקה של הרכיבים התוספתיים השונים</w:t>
      </w:r>
      <w:r w:rsidR="008947D2">
        <w:rPr>
          <w:rtl/>
        </w:rPr>
        <w:t xml:space="preserve">, כי </w:t>
      </w:r>
      <w:r>
        <w:rPr>
          <w:rtl/>
        </w:rPr>
        <w:t>בשירות המדינה, כפי ש</w:t>
      </w:r>
      <w:r w:rsidR="0065058C">
        <w:rPr>
          <w:rtl/>
        </w:rPr>
        <w:t xml:space="preserve">כבר </w:t>
      </w:r>
      <w:r>
        <w:rPr>
          <w:rtl/>
        </w:rPr>
        <w:t>נאמר כאן, הפערים באמת שם. אבל יש עוד</w:t>
      </w:r>
      <w:r w:rsidR="008947D2">
        <w:rPr>
          <w:rtl/>
        </w:rPr>
        <w:t xml:space="preserve"> סוג של פער שמוביל באופן </w:t>
      </w:r>
      <w:bookmarkStart w:id="843" w:name="_ETM_Q1_4617936"/>
      <w:bookmarkEnd w:id="843"/>
      <w:r w:rsidR="008947D2">
        <w:rPr>
          <w:rtl/>
        </w:rPr>
        <w:t xml:space="preserve">בלתי נמנע לפערי שכר, שהוא </w:t>
      </w:r>
      <w:r>
        <w:rPr>
          <w:rtl/>
        </w:rPr>
        <w:t>הפער בדרגות או בדירוגים,</w:t>
      </w:r>
      <w:r w:rsidR="008947D2">
        <w:rPr>
          <w:rtl/>
        </w:rPr>
        <w:t xml:space="preserve"> </w:t>
      </w:r>
      <w:r>
        <w:rPr>
          <w:rtl/>
        </w:rPr>
        <w:t xml:space="preserve">שזה אומר שגברים </w:t>
      </w:r>
      <w:r w:rsidR="008947D2">
        <w:rPr>
          <w:rtl/>
        </w:rPr>
        <w:t>מ</w:t>
      </w:r>
      <w:r>
        <w:rPr>
          <w:rtl/>
        </w:rPr>
        <w:t xml:space="preserve">מוצבים בדרגות גבוהות יותר ובדירוגים שרמת ההשתכרות </w:t>
      </w:r>
      <w:r w:rsidR="008947D2">
        <w:rPr>
          <w:rtl/>
        </w:rPr>
        <w:t>ש</w:t>
      </w:r>
      <w:r>
        <w:rPr>
          <w:rtl/>
        </w:rPr>
        <w:t>בצדן גבוה</w:t>
      </w:r>
      <w:r w:rsidR="008947D2">
        <w:rPr>
          <w:rtl/>
        </w:rPr>
        <w:t>ה</w:t>
      </w:r>
      <w:r>
        <w:rPr>
          <w:rtl/>
        </w:rPr>
        <w:t xml:space="preserve"> יותר</w:t>
      </w:r>
      <w:r w:rsidR="008947D2">
        <w:rPr>
          <w:rtl/>
        </w:rPr>
        <w:t xml:space="preserve">, וסביב זה צריך </w:t>
      </w:r>
      <w:bookmarkStart w:id="844" w:name="_ETM_Q1_4633827"/>
      <w:bookmarkEnd w:id="844"/>
      <w:r w:rsidR="008947D2">
        <w:rPr>
          <w:rtl/>
        </w:rPr>
        <w:t>לעשות איזו חשיבה איך מקדמים נשים לדרגות בכירות יותר בשירות המדינה,</w:t>
      </w:r>
      <w:r>
        <w:rPr>
          <w:rtl/>
        </w:rPr>
        <w:t xml:space="preserve"> שזו סוגיה שאין ספק שתהיה לה השפעה על </w:t>
      </w:r>
      <w:r w:rsidR="008947D2">
        <w:rPr>
          <w:rtl/>
        </w:rPr>
        <w:t xml:space="preserve">כל </w:t>
      </w:r>
      <w:r>
        <w:rPr>
          <w:rtl/>
        </w:rPr>
        <w:t>הנושא של פ</w:t>
      </w:r>
      <w:r w:rsidR="008947D2">
        <w:rPr>
          <w:rtl/>
        </w:rPr>
        <w:t>ע</w:t>
      </w:r>
      <w:r>
        <w:rPr>
          <w:rtl/>
        </w:rPr>
        <w:t>רי שכר.</w:t>
      </w:r>
    </w:p>
    <w:p w:rsidR="00402A16" w:rsidRDefault="00402A16" w:rsidP="00402A16">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8947D2" w:rsidP="00402A16">
      <w:pPr>
        <w:rPr>
          <w:rtl/>
        </w:rPr>
      </w:pPr>
      <w:r>
        <w:rPr>
          <w:rtl/>
        </w:rPr>
        <w:t>תודה. ורד, בבקשה.</w:t>
      </w:r>
    </w:p>
    <w:p w:rsidR="00402A16" w:rsidRDefault="00402A16" w:rsidP="00402A16">
      <w:pPr>
        <w:rPr>
          <w:rtl/>
        </w:rPr>
      </w:pPr>
    </w:p>
    <w:p w:rsidR="008947D2" w:rsidRDefault="008947D2" w:rsidP="008947D2">
      <w:pPr>
        <w:pStyle w:val="afb"/>
        <w:keepNext/>
        <w:rPr>
          <w:rtl/>
        </w:rPr>
      </w:pPr>
      <w:bookmarkStart w:id="845" w:name="_ETM_Q1_4641108"/>
      <w:bookmarkStart w:id="846" w:name="_ETM_Q1_4642908"/>
      <w:bookmarkEnd w:id="845"/>
      <w:bookmarkEnd w:id="846"/>
      <w:r>
        <w:rPr>
          <w:rFonts w:hint="eastAsia"/>
          <w:rtl/>
        </w:rPr>
        <w:t>ורד</w:t>
      </w:r>
      <w:r>
        <w:rPr>
          <w:rtl/>
        </w:rPr>
        <w:t xml:space="preserve"> </w:t>
      </w:r>
      <w:r>
        <w:rPr>
          <w:rFonts w:hint="eastAsia"/>
          <w:rtl/>
        </w:rPr>
        <w:t>סוויד</w:t>
      </w:r>
      <w:r>
        <w:rPr>
          <w:rtl/>
        </w:rPr>
        <w:t>:</w:t>
      </w:r>
    </w:p>
    <w:p w:rsidR="008947D2" w:rsidRDefault="008947D2" w:rsidP="008947D2">
      <w:pPr>
        <w:pStyle w:val="KeepWithNext"/>
        <w:rPr>
          <w:rtl/>
        </w:rPr>
      </w:pPr>
    </w:p>
    <w:p w:rsidR="00402A16" w:rsidRDefault="008947D2" w:rsidP="008947D2">
      <w:pPr>
        <w:rPr>
          <w:rtl/>
        </w:rPr>
      </w:pPr>
      <w:bookmarkStart w:id="847" w:name="_ETM_Q1_4642313"/>
      <w:bookmarkEnd w:id="847"/>
      <w:r>
        <w:rPr>
          <w:rtl/>
        </w:rPr>
        <w:t xml:space="preserve">עשינו בדיקה סביב מקום עבודה תומך </w:t>
      </w:r>
      <w:bookmarkStart w:id="848" w:name="_ETM_Q1_4645384"/>
      <w:bookmarkEnd w:id="848"/>
      <w:r>
        <w:rPr>
          <w:rtl/>
        </w:rPr>
        <w:t>משפחה, הקמנו צוות משותף ו</w:t>
      </w:r>
      <w:r w:rsidR="00402A16">
        <w:rPr>
          <w:rtl/>
        </w:rPr>
        <w:t>זיהינו מאוד מהר שבשירות המדינה אחת הסיבות העיקריות</w:t>
      </w:r>
      <w:r>
        <w:rPr>
          <w:rtl/>
        </w:rPr>
        <w:t xml:space="preserve"> זה השעות הנוספות, שהן גורמות </w:t>
      </w:r>
      <w:bookmarkStart w:id="849" w:name="_ETM_Q1_4656108"/>
      <w:bookmarkEnd w:id="849"/>
      <w:r>
        <w:rPr>
          <w:rtl/>
        </w:rPr>
        <w:t xml:space="preserve">לפער לא רק סביב שכר לשעות נוספות, אלא כל עובד </w:t>
      </w:r>
      <w:bookmarkStart w:id="850" w:name="_ETM_Q1_4660823"/>
      <w:bookmarkEnd w:id="850"/>
      <w:r>
        <w:rPr>
          <w:rtl/>
        </w:rPr>
        <w:t>או עובדת מהשעה העשירית באותו יום מקבלים תוספת אש"ל. ב</w:t>
      </w:r>
      <w:bookmarkStart w:id="851" w:name="_ETM_Q1_4666440"/>
      <w:bookmarkEnd w:id="851"/>
      <w:r>
        <w:rPr>
          <w:rtl/>
        </w:rPr>
        <w:t>משפחה ממוצעת</w:t>
      </w:r>
      <w:r w:rsidR="0065058C">
        <w:rPr>
          <w:rtl/>
        </w:rPr>
        <w:t>,</w:t>
      </w:r>
      <w:r>
        <w:rPr>
          <w:rtl/>
        </w:rPr>
        <w:t xml:space="preserve"> כשהמעון נגמר ב-16:00</w:t>
      </w:r>
      <w:r w:rsidR="0065058C">
        <w:rPr>
          <w:rtl/>
        </w:rPr>
        <w:t>,</w:t>
      </w:r>
      <w:r>
        <w:rPr>
          <w:rtl/>
        </w:rPr>
        <w:t xml:space="preserve"> האימהות הן אלה שצריכות </w:t>
      </w:r>
      <w:bookmarkStart w:id="852" w:name="_ETM_Q1_4672479"/>
      <w:bookmarkEnd w:id="852"/>
      <w:r>
        <w:rPr>
          <w:rtl/>
        </w:rPr>
        <w:t>לרוץ ולקחת</w:t>
      </w:r>
      <w:r w:rsidR="0065058C">
        <w:rPr>
          <w:rtl/>
        </w:rPr>
        <w:t xml:space="preserve"> את הילדים</w:t>
      </w:r>
      <w:r>
        <w:rPr>
          <w:rtl/>
        </w:rPr>
        <w:t>, ואז הן מפסידות פ</w:t>
      </w:r>
      <w:r w:rsidR="00402A16">
        <w:rPr>
          <w:rtl/>
        </w:rPr>
        <w:t>עם אחת את השעות הנוספות, פעם שנייה את התוספת של</w:t>
      </w:r>
      <w:r>
        <w:rPr>
          <w:rtl/>
        </w:rPr>
        <w:t xml:space="preserve"> </w:t>
      </w:r>
      <w:r w:rsidR="00402A16">
        <w:rPr>
          <w:rtl/>
        </w:rPr>
        <w:t>האש</w:t>
      </w:r>
      <w:r>
        <w:rPr>
          <w:rtl/>
        </w:rPr>
        <w:t>"</w:t>
      </w:r>
      <w:r w:rsidR="00402A16">
        <w:rPr>
          <w:rtl/>
        </w:rPr>
        <w:t>ל</w:t>
      </w:r>
      <w:r>
        <w:rPr>
          <w:rtl/>
        </w:rPr>
        <w:t xml:space="preserve"> מהשעה העשירית - </w:t>
      </w:r>
      <w:bookmarkStart w:id="853" w:name="_ETM_Q1_4681307"/>
      <w:bookmarkEnd w:id="853"/>
      <w:r>
        <w:rPr>
          <w:rtl/>
        </w:rPr>
        <w:t>-</w:t>
      </w:r>
    </w:p>
    <w:p w:rsidR="00402A16" w:rsidRDefault="00402A16" w:rsidP="00402A16">
      <w:pPr>
        <w:rPr>
          <w:rtl/>
        </w:rPr>
      </w:pPr>
    </w:p>
    <w:p w:rsidR="008947D2" w:rsidRDefault="008947D2" w:rsidP="008947D2">
      <w:pPr>
        <w:pStyle w:val="a5"/>
        <w:keepNext/>
        <w:rPr>
          <w:rtl/>
        </w:rPr>
      </w:pPr>
      <w:bookmarkStart w:id="854" w:name="_ETM_Q1_4679116"/>
      <w:bookmarkEnd w:id="854"/>
      <w:r>
        <w:rPr>
          <w:rFonts w:hint="eastAsia"/>
          <w:rtl/>
        </w:rPr>
        <w:t>תמי</w:t>
      </w:r>
      <w:r>
        <w:rPr>
          <w:rtl/>
        </w:rPr>
        <w:t xml:space="preserve"> </w:t>
      </w:r>
      <w:r>
        <w:rPr>
          <w:rFonts w:hint="eastAsia"/>
          <w:rtl/>
        </w:rPr>
        <w:t>סלע</w:t>
      </w:r>
      <w:r>
        <w:rPr>
          <w:rtl/>
        </w:rPr>
        <w:t>:</w:t>
      </w:r>
    </w:p>
    <w:p w:rsidR="008947D2" w:rsidRDefault="008947D2" w:rsidP="008947D2">
      <w:pPr>
        <w:pStyle w:val="KeepWithNext"/>
        <w:rPr>
          <w:rtl/>
        </w:rPr>
      </w:pPr>
    </w:p>
    <w:p w:rsidR="00402A16" w:rsidRDefault="00402A16" w:rsidP="008947D2">
      <w:pPr>
        <w:rPr>
          <w:rtl/>
        </w:rPr>
      </w:pPr>
      <w:r>
        <w:rPr>
          <w:rtl/>
        </w:rPr>
        <w:t>גם את האפשרות להתקדם אחר-כך במקום העבודה.</w:t>
      </w:r>
    </w:p>
    <w:p w:rsidR="00402A16" w:rsidRDefault="00402A16" w:rsidP="00402A16">
      <w:pPr>
        <w:rPr>
          <w:rtl/>
        </w:rPr>
      </w:pPr>
    </w:p>
    <w:p w:rsidR="008947D2" w:rsidRDefault="008947D2" w:rsidP="008947D2">
      <w:pPr>
        <w:pStyle w:val="afb"/>
        <w:keepNext/>
        <w:rPr>
          <w:rtl/>
        </w:rPr>
      </w:pPr>
      <w:bookmarkStart w:id="855" w:name="_ETM_Q1_4683379"/>
      <w:bookmarkEnd w:id="855"/>
      <w:r>
        <w:rPr>
          <w:rFonts w:hint="eastAsia"/>
          <w:rtl/>
        </w:rPr>
        <w:t>ורד</w:t>
      </w:r>
      <w:r>
        <w:rPr>
          <w:rtl/>
        </w:rPr>
        <w:t xml:space="preserve"> </w:t>
      </w:r>
      <w:r>
        <w:rPr>
          <w:rFonts w:hint="eastAsia"/>
          <w:rtl/>
        </w:rPr>
        <w:t>סוויד</w:t>
      </w:r>
      <w:r>
        <w:rPr>
          <w:rtl/>
        </w:rPr>
        <w:t>:</w:t>
      </w:r>
    </w:p>
    <w:p w:rsidR="008947D2" w:rsidRDefault="008947D2" w:rsidP="008947D2">
      <w:pPr>
        <w:pStyle w:val="KeepWithNext"/>
        <w:rPr>
          <w:rtl/>
        </w:rPr>
      </w:pPr>
    </w:p>
    <w:p w:rsidR="00402A16" w:rsidRDefault="008947D2" w:rsidP="0065058C">
      <w:pPr>
        <w:rPr>
          <w:rtl/>
        </w:rPr>
      </w:pPr>
      <w:r>
        <w:rPr>
          <w:rtl/>
        </w:rPr>
        <w:t xml:space="preserve">ואחר-כך את האפשרות להתקדם. ולכן אנחנו כל הזמן </w:t>
      </w:r>
      <w:bookmarkStart w:id="856" w:name="_ETM_Q1_4687806"/>
      <w:bookmarkEnd w:id="856"/>
      <w:r>
        <w:rPr>
          <w:rtl/>
        </w:rPr>
        <w:t xml:space="preserve">ממליצות על מדידת רכיב שכר בתפוקות ולא סביב השעות הנוספות, </w:t>
      </w:r>
      <w:bookmarkStart w:id="857" w:name="_ETM_Q1_4693779"/>
      <w:bookmarkEnd w:id="857"/>
      <w:r>
        <w:rPr>
          <w:rtl/>
        </w:rPr>
        <w:t>זה יחסוך עלויות לשירות המדינה, לכל מקום עבודה, חשמל, טלפון</w:t>
      </w:r>
      <w:bookmarkStart w:id="858" w:name="_ETM_Q1_4697661"/>
      <w:bookmarkEnd w:id="858"/>
      <w:r>
        <w:rPr>
          <w:rtl/>
        </w:rPr>
        <w:t xml:space="preserve"> – כל ההוצאות שמסביב, ולאפשר בהכרה חלקית עבודה </w:t>
      </w:r>
      <w:bookmarkStart w:id="859" w:name="_ETM_Q1_4700814"/>
      <w:bookmarkEnd w:id="859"/>
      <w:r>
        <w:rPr>
          <w:rtl/>
        </w:rPr>
        <w:t>מהבית. הרבה מאוד נשים וגברים הורים עובדים היום מהבית, וקיימים</w:t>
      </w:r>
      <w:bookmarkStart w:id="860" w:name="_ETM_Q1_4705468"/>
      <w:bookmarkEnd w:id="860"/>
      <w:r>
        <w:rPr>
          <w:rtl/>
        </w:rPr>
        <w:t xml:space="preserve"> כל האמצעים הטכנולוגיים, ניתן לבדוק את התפוקות האלה</w:t>
      </w:r>
      <w:bookmarkStart w:id="861" w:name="_ETM_Q1_4711466"/>
      <w:bookmarkEnd w:id="861"/>
      <w:r>
        <w:rPr>
          <w:rtl/>
        </w:rPr>
        <w:t xml:space="preserve"> ולתת תגמול שהוא אקוויוולנטי לשעות הנוספות, ורק בדרך הזאת </w:t>
      </w:r>
      <w:bookmarkStart w:id="862" w:name="_ETM_Q1_4714515"/>
      <w:bookmarkEnd w:id="862"/>
      <w:r>
        <w:rPr>
          <w:rtl/>
        </w:rPr>
        <w:t xml:space="preserve">נוכל לשנות, וכנ"ל התאמה של החופשות בבתי ספר. </w:t>
      </w:r>
      <w:bookmarkStart w:id="863" w:name="_ETM_Q1_4718301"/>
      <w:bookmarkEnd w:id="863"/>
      <w:r>
        <w:rPr>
          <w:rtl/>
        </w:rPr>
        <w:t xml:space="preserve">אתמול לדוגמה הוארכה חופשת ל"ג בעומר ליומיים ובהרבה מאוד מקומות </w:t>
      </w:r>
      <w:bookmarkStart w:id="864" w:name="_ETM_Q1_4724284"/>
      <w:bookmarkEnd w:id="864"/>
      <w:r>
        <w:rPr>
          <w:rtl/>
        </w:rPr>
        <w:t>לא היה סידור, מע</w:t>
      </w:r>
      <w:r w:rsidR="00402A16">
        <w:rPr>
          <w:rtl/>
        </w:rPr>
        <w:t xml:space="preserve">ט </w:t>
      </w:r>
      <w:r>
        <w:rPr>
          <w:rtl/>
        </w:rPr>
        <w:t xml:space="preserve">גברים לקחו חופש או הביאו את הילדים לעבודה. כל שינוי בחופשות, כולל צמצום החופש הגדול, שאנחנו שואפים </w:t>
      </w:r>
      <w:bookmarkStart w:id="865" w:name="_ETM_Q1_4733121"/>
      <w:bookmarkEnd w:id="865"/>
      <w:r>
        <w:rPr>
          <w:rtl/>
        </w:rPr>
        <w:t xml:space="preserve">להגיע אליו, </w:t>
      </w:r>
      <w:r w:rsidR="00402A16">
        <w:rPr>
          <w:rtl/>
        </w:rPr>
        <w:t>ייטיב ע</w:t>
      </w:r>
      <w:r w:rsidR="0065058C">
        <w:rPr>
          <w:rtl/>
        </w:rPr>
        <w:t>ם</w:t>
      </w:r>
      <w:r w:rsidR="00402A16">
        <w:rPr>
          <w:rtl/>
        </w:rPr>
        <w:t xml:space="preserve"> צמצום הפערים.</w:t>
      </w:r>
      <w:r>
        <w:rPr>
          <w:rtl/>
        </w:rPr>
        <w:t xml:space="preserve"> תודה.</w:t>
      </w:r>
    </w:p>
    <w:p w:rsidR="00402A16" w:rsidRDefault="00402A16" w:rsidP="00402A16">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402A16" w:rsidP="008947D2">
      <w:pPr>
        <w:rPr>
          <w:rtl/>
        </w:rPr>
      </w:pPr>
      <w:r>
        <w:rPr>
          <w:rtl/>
        </w:rPr>
        <w:t xml:space="preserve">תודה רבה. יש לנו חמש דקות, ויש לנו עוד מצגת של </w:t>
      </w:r>
      <w:r w:rsidR="008947D2">
        <w:rPr>
          <w:rtl/>
        </w:rPr>
        <w:t>ה</w:t>
      </w:r>
      <w:r>
        <w:rPr>
          <w:rtl/>
        </w:rPr>
        <w:t>סימולטור. בקצרה אני מבקשת. ניתן לאימן לדבר, ואחר</w:t>
      </w:r>
      <w:r w:rsidR="00053732">
        <w:rPr>
          <w:rtl/>
        </w:rPr>
        <w:t>י</w:t>
      </w:r>
      <w:r w:rsidR="008947D2">
        <w:rPr>
          <w:rtl/>
        </w:rPr>
        <w:t xml:space="preserve"> זה - - -</w:t>
      </w:r>
    </w:p>
    <w:p w:rsidR="00402A16" w:rsidRDefault="00402A16" w:rsidP="00402A16">
      <w:pPr>
        <w:rPr>
          <w:rtl/>
        </w:rPr>
      </w:pPr>
    </w:p>
    <w:p w:rsidR="008947D2" w:rsidRDefault="008947D2" w:rsidP="008947D2">
      <w:pPr>
        <w:pStyle w:val="afb"/>
        <w:keepNext/>
        <w:rPr>
          <w:rtl/>
        </w:rPr>
      </w:pPr>
      <w:bookmarkStart w:id="866" w:name="_ETM_Q1_4752960"/>
      <w:bookmarkEnd w:id="866"/>
      <w:r>
        <w:rPr>
          <w:rFonts w:hint="eastAsia"/>
          <w:rtl/>
        </w:rPr>
        <w:t>אורית</w:t>
      </w:r>
      <w:r>
        <w:rPr>
          <w:rtl/>
        </w:rPr>
        <w:t xml:space="preserve"> </w:t>
      </w:r>
      <w:r>
        <w:rPr>
          <w:rFonts w:hint="eastAsia"/>
          <w:rtl/>
        </w:rPr>
        <w:t>גורן</w:t>
      </w:r>
      <w:r>
        <w:rPr>
          <w:rtl/>
        </w:rPr>
        <w:t>:</w:t>
      </w:r>
    </w:p>
    <w:p w:rsidR="008947D2" w:rsidRDefault="008947D2" w:rsidP="008947D2">
      <w:pPr>
        <w:pStyle w:val="KeepWithNext"/>
        <w:rPr>
          <w:rtl/>
        </w:rPr>
      </w:pPr>
    </w:p>
    <w:p w:rsidR="00402A16" w:rsidRDefault="008947D2" w:rsidP="00891987">
      <w:pPr>
        <w:rPr>
          <w:rtl/>
        </w:rPr>
      </w:pPr>
      <w:r>
        <w:rPr>
          <w:rtl/>
        </w:rPr>
        <w:t xml:space="preserve">סליחה, אני יכולה </w:t>
      </w:r>
      <w:bookmarkStart w:id="867" w:name="_ETM_Q1_4757712"/>
      <w:bookmarkEnd w:id="867"/>
      <w:r>
        <w:rPr>
          <w:rtl/>
        </w:rPr>
        <w:t>לבד</w:t>
      </w:r>
      <w:r w:rsidR="00891987">
        <w:rPr>
          <w:rtl/>
        </w:rPr>
        <w:t>ש</w:t>
      </w:r>
      <w:r>
        <w:rPr>
          <w:rtl/>
        </w:rPr>
        <w:t xml:space="preserve"> לדבר ראשונה כי מחכים לי לאיזה ריאיון בתוכנית רדיו ועוד שנייה אני אפספס את זה וחבל לי</w:t>
      </w:r>
      <w:r w:rsidR="00891987">
        <w:rPr>
          <w:rtl/>
        </w:rPr>
        <w:t>?</w:t>
      </w:r>
    </w:p>
    <w:p w:rsidR="00402A16" w:rsidRDefault="00402A16" w:rsidP="00402A16">
      <w:pPr>
        <w:rPr>
          <w:rtl/>
        </w:rPr>
      </w:pPr>
    </w:p>
    <w:p w:rsidR="002B0570" w:rsidRDefault="002B0570" w:rsidP="002B0570">
      <w:pPr>
        <w:pStyle w:val="af8"/>
        <w:keepNext/>
        <w:rPr>
          <w:rtl/>
        </w:rPr>
      </w:pPr>
      <w:bookmarkStart w:id="868" w:name="_ETM_Q1_4770393"/>
      <w:bookmarkEnd w:id="86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0570" w:rsidRDefault="002B0570" w:rsidP="002B0570">
      <w:pPr>
        <w:pStyle w:val="KeepWithNext"/>
        <w:rPr>
          <w:rtl/>
        </w:rPr>
      </w:pPr>
    </w:p>
    <w:p w:rsidR="002B0570" w:rsidRDefault="002B0570" w:rsidP="002B0570">
      <w:pPr>
        <w:rPr>
          <w:rtl/>
        </w:rPr>
      </w:pPr>
      <w:r>
        <w:rPr>
          <w:rtl/>
        </w:rPr>
        <w:t>יש לנו חמש דקות, אז ממש בקצרה.</w:t>
      </w:r>
    </w:p>
    <w:p w:rsidR="002B0570" w:rsidRDefault="002B0570" w:rsidP="002B0570">
      <w:pPr>
        <w:rPr>
          <w:rtl/>
        </w:rPr>
      </w:pPr>
    </w:p>
    <w:p w:rsidR="002B0570" w:rsidRDefault="002B0570" w:rsidP="002B0570">
      <w:pPr>
        <w:pStyle w:val="afb"/>
        <w:keepNext/>
        <w:rPr>
          <w:rtl/>
        </w:rPr>
      </w:pPr>
      <w:bookmarkStart w:id="869" w:name="_ETM_Q1_4771965"/>
      <w:bookmarkStart w:id="870" w:name="_ETM_Q1_4769582"/>
      <w:bookmarkEnd w:id="869"/>
      <w:bookmarkEnd w:id="870"/>
      <w:r>
        <w:rPr>
          <w:rFonts w:hint="eastAsia"/>
          <w:rtl/>
        </w:rPr>
        <w:t>אורית</w:t>
      </w:r>
      <w:r>
        <w:rPr>
          <w:rtl/>
        </w:rPr>
        <w:t xml:space="preserve"> </w:t>
      </w:r>
      <w:r>
        <w:rPr>
          <w:rFonts w:hint="eastAsia"/>
          <w:rtl/>
        </w:rPr>
        <w:t>גורן</w:t>
      </w:r>
      <w:r>
        <w:rPr>
          <w:rtl/>
        </w:rPr>
        <w:t>:</w:t>
      </w:r>
    </w:p>
    <w:p w:rsidR="002B0570" w:rsidRDefault="002B0570" w:rsidP="002B0570">
      <w:pPr>
        <w:pStyle w:val="KeepWithNext"/>
        <w:rPr>
          <w:rtl/>
        </w:rPr>
      </w:pPr>
    </w:p>
    <w:p w:rsidR="002B0570" w:rsidRDefault="002B0570" w:rsidP="002B0570">
      <w:pPr>
        <w:rPr>
          <w:rtl/>
        </w:rPr>
      </w:pPr>
      <w:r>
        <w:rPr>
          <w:rtl/>
        </w:rPr>
        <w:t>חמש דקות זה הרבה יותר מכלום.</w:t>
      </w:r>
    </w:p>
    <w:p w:rsidR="002B0570" w:rsidRDefault="002B0570" w:rsidP="002B0570">
      <w:pPr>
        <w:rPr>
          <w:rtl/>
        </w:rPr>
      </w:pPr>
    </w:p>
    <w:p w:rsidR="002B0570" w:rsidRDefault="002B0570" w:rsidP="002B0570">
      <w:pPr>
        <w:pStyle w:val="af8"/>
        <w:keepNext/>
        <w:rPr>
          <w:rtl/>
        </w:rPr>
      </w:pPr>
      <w:bookmarkStart w:id="871" w:name="_ETM_Q1_4772370"/>
      <w:bookmarkEnd w:id="87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0570" w:rsidRDefault="002B0570" w:rsidP="002B0570">
      <w:pPr>
        <w:pStyle w:val="KeepWithNext"/>
        <w:rPr>
          <w:rtl/>
        </w:rPr>
      </w:pPr>
    </w:p>
    <w:p w:rsidR="002B0570" w:rsidRDefault="002B0570" w:rsidP="002B0570">
      <w:pPr>
        <w:rPr>
          <w:rtl/>
        </w:rPr>
      </w:pPr>
      <w:r>
        <w:rPr>
          <w:rtl/>
        </w:rPr>
        <w:t xml:space="preserve">לא. לא בשבילך. יש לנו את אימן – השם שלך פשוט לא </w:t>
      </w:r>
      <w:bookmarkStart w:id="872" w:name="_ETM_Q1_4778472"/>
      <w:bookmarkEnd w:id="872"/>
      <w:r>
        <w:rPr>
          <w:rtl/>
        </w:rPr>
        <w:t>רשום אצלי – גלית.</w:t>
      </w:r>
    </w:p>
    <w:p w:rsidR="002B0570" w:rsidRDefault="002B0570" w:rsidP="002B0570">
      <w:pPr>
        <w:rPr>
          <w:rtl/>
        </w:rPr>
      </w:pPr>
      <w:bookmarkStart w:id="873" w:name="_ETM_Q1_4781745"/>
      <w:bookmarkEnd w:id="873"/>
    </w:p>
    <w:p w:rsidR="002B0570" w:rsidRDefault="002B0570" w:rsidP="002B0570">
      <w:pPr>
        <w:pStyle w:val="a5"/>
        <w:keepNext/>
        <w:rPr>
          <w:rtl/>
        </w:rPr>
      </w:pPr>
      <w:bookmarkStart w:id="874" w:name="_ETM_Q1_4781751"/>
      <w:bookmarkEnd w:id="874"/>
      <w:r>
        <w:rPr>
          <w:rFonts w:hint="eastAsia"/>
          <w:rtl/>
        </w:rPr>
        <w:t>גלית</w:t>
      </w:r>
      <w:r>
        <w:rPr>
          <w:rtl/>
        </w:rPr>
        <w:t xml:space="preserve"> </w:t>
      </w:r>
      <w:r>
        <w:rPr>
          <w:rFonts w:hint="eastAsia"/>
          <w:rtl/>
        </w:rPr>
        <w:t>אשל</w:t>
      </w:r>
      <w:r>
        <w:rPr>
          <w:rtl/>
        </w:rPr>
        <w:t>:</w:t>
      </w:r>
    </w:p>
    <w:p w:rsidR="002B0570" w:rsidRDefault="002B0570" w:rsidP="002B0570">
      <w:pPr>
        <w:pStyle w:val="KeepWithNext"/>
        <w:rPr>
          <w:rtl/>
        </w:rPr>
      </w:pPr>
    </w:p>
    <w:p w:rsidR="002B0570" w:rsidRDefault="002B0570" w:rsidP="002B0570">
      <w:pPr>
        <w:rPr>
          <w:rtl/>
        </w:rPr>
      </w:pPr>
      <w:r>
        <w:rPr>
          <w:rtl/>
        </w:rPr>
        <w:t xml:space="preserve">זכות הדיבור שלי הולכת </w:t>
      </w:r>
      <w:bookmarkStart w:id="875" w:name="_ETM_Q1_4785681"/>
      <w:bookmarkEnd w:id="875"/>
      <w:r>
        <w:rPr>
          <w:rtl/>
        </w:rPr>
        <w:t>לאורית.</w:t>
      </w:r>
    </w:p>
    <w:p w:rsidR="002B0570" w:rsidRDefault="002B0570" w:rsidP="002B0570">
      <w:pPr>
        <w:rPr>
          <w:rtl/>
        </w:rPr>
      </w:pPr>
    </w:p>
    <w:p w:rsidR="002B0570" w:rsidRDefault="002B0570" w:rsidP="002B0570">
      <w:pPr>
        <w:pStyle w:val="af8"/>
        <w:keepNext/>
        <w:rPr>
          <w:rtl/>
        </w:rPr>
      </w:pPr>
      <w:bookmarkStart w:id="876" w:name="_ETM_Q1_4784937"/>
      <w:bookmarkEnd w:id="87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0570" w:rsidRDefault="002B0570" w:rsidP="002B0570">
      <w:pPr>
        <w:pStyle w:val="KeepWithNext"/>
        <w:rPr>
          <w:rtl/>
        </w:rPr>
      </w:pPr>
    </w:p>
    <w:p w:rsidR="002B0570" w:rsidRDefault="002B0570" w:rsidP="002B0570">
      <w:pPr>
        <w:rPr>
          <w:rtl/>
        </w:rPr>
      </w:pPr>
      <w:r>
        <w:rPr>
          <w:rtl/>
        </w:rPr>
        <w:t>בבקשה.</w:t>
      </w:r>
    </w:p>
    <w:p w:rsidR="002B0570" w:rsidRDefault="002B0570" w:rsidP="002B0570">
      <w:pPr>
        <w:rPr>
          <w:rtl/>
        </w:rPr>
      </w:pPr>
    </w:p>
    <w:p w:rsidR="002B0570" w:rsidRDefault="002B0570" w:rsidP="002B0570">
      <w:pPr>
        <w:pStyle w:val="afb"/>
        <w:keepNext/>
        <w:rPr>
          <w:rtl/>
        </w:rPr>
      </w:pPr>
      <w:bookmarkStart w:id="877" w:name="_ETM_Q1_4787291"/>
      <w:bookmarkEnd w:id="877"/>
      <w:r>
        <w:rPr>
          <w:rFonts w:hint="eastAsia"/>
          <w:rtl/>
        </w:rPr>
        <w:t>אורית</w:t>
      </w:r>
      <w:r>
        <w:rPr>
          <w:rtl/>
        </w:rPr>
        <w:t xml:space="preserve"> </w:t>
      </w:r>
      <w:r>
        <w:rPr>
          <w:rFonts w:hint="eastAsia"/>
          <w:rtl/>
        </w:rPr>
        <w:t>גורן</w:t>
      </w:r>
      <w:r>
        <w:rPr>
          <w:rtl/>
        </w:rPr>
        <w:t>:</w:t>
      </w:r>
    </w:p>
    <w:p w:rsidR="002B0570" w:rsidRDefault="002B0570" w:rsidP="002B0570">
      <w:pPr>
        <w:pStyle w:val="KeepWithNext"/>
        <w:rPr>
          <w:rtl/>
        </w:rPr>
      </w:pPr>
    </w:p>
    <w:p w:rsidR="002B0570" w:rsidRDefault="00402A16" w:rsidP="00891987">
      <w:pPr>
        <w:rPr>
          <w:rtl/>
        </w:rPr>
      </w:pPr>
      <w:bookmarkStart w:id="878" w:name="_ETM_Q1_4769649"/>
      <w:bookmarkEnd w:id="878"/>
      <w:r>
        <w:rPr>
          <w:rtl/>
        </w:rPr>
        <w:t>אני רק רוצה לספר מהאספקט הפרקטי על המאבק המשפטי שניהלתי ב</w:t>
      </w:r>
      <w:r w:rsidR="002B0570">
        <w:rPr>
          <w:rtl/>
        </w:rPr>
        <w:t>עזרת</w:t>
      </w:r>
      <w:r>
        <w:rPr>
          <w:rtl/>
        </w:rPr>
        <w:t xml:space="preserve"> הרבה גופים</w:t>
      </w:r>
      <w:r w:rsidR="002B0570">
        <w:rPr>
          <w:rtl/>
        </w:rPr>
        <w:t>, כמו השדולה, כמו הנציבות</w:t>
      </w:r>
      <w:r w:rsidR="00891987">
        <w:rPr>
          <w:rtl/>
        </w:rPr>
        <w:t>,</w:t>
      </w:r>
      <w:r>
        <w:rPr>
          <w:rtl/>
        </w:rPr>
        <w:t xml:space="preserve"> 15 שנה של מאבק משפטי</w:t>
      </w:r>
      <w:r w:rsidR="002B0570">
        <w:rPr>
          <w:rtl/>
        </w:rPr>
        <w:t>.</w:t>
      </w:r>
      <w:r>
        <w:rPr>
          <w:rtl/>
        </w:rPr>
        <w:t xml:space="preserve"> לפי </w:t>
      </w:r>
      <w:r w:rsidR="002B0570">
        <w:rPr>
          <w:rtl/>
        </w:rPr>
        <w:t xml:space="preserve">מאמר </w:t>
      </w:r>
      <w:r>
        <w:rPr>
          <w:rtl/>
        </w:rPr>
        <w:t>יודעי דבר</w:t>
      </w:r>
      <w:r w:rsidR="002B0570">
        <w:rPr>
          <w:rtl/>
        </w:rPr>
        <w:t xml:space="preserve"> מהתחום המשפטי</w:t>
      </w:r>
      <w:r w:rsidR="00891987">
        <w:rPr>
          <w:rtl/>
        </w:rPr>
        <w:t xml:space="preserve"> זה</w:t>
      </w:r>
      <w:r>
        <w:rPr>
          <w:rtl/>
        </w:rPr>
        <w:t xml:space="preserve"> התיק הכי חשוב </w:t>
      </w:r>
      <w:r w:rsidR="002B0570">
        <w:rPr>
          <w:rtl/>
        </w:rPr>
        <w:t xml:space="preserve">מאז קום המדינה </w:t>
      </w:r>
      <w:bookmarkStart w:id="879" w:name="_ETM_Q1_4807236"/>
      <w:bookmarkEnd w:id="879"/>
      <w:r>
        <w:rPr>
          <w:rtl/>
        </w:rPr>
        <w:t xml:space="preserve">בתחום </w:t>
      </w:r>
      <w:r w:rsidR="002B0570">
        <w:rPr>
          <w:rtl/>
        </w:rPr>
        <w:t xml:space="preserve">של אפליית נשים בשכר. 15 שנה, שלוש ערכאות, </w:t>
      </w:r>
      <w:r>
        <w:rPr>
          <w:rtl/>
        </w:rPr>
        <w:t>הרבה מאוד שופטים</w:t>
      </w:r>
      <w:r w:rsidR="00891987">
        <w:rPr>
          <w:rtl/>
        </w:rPr>
        <w:t>.</w:t>
      </w:r>
      <w:r>
        <w:rPr>
          <w:rtl/>
        </w:rPr>
        <w:t xml:space="preserve"> הצלחנו להשיג אצל כבוד ה</w:t>
      </w:r>
      <w:r w:rsidR="002B0570">
        <w:rPr>
          <w:rtl/>
        </w:rPr>
        <w:t>נשיאה ב</w:t>
      </w:r>
      <w:r>
        <w:rPr>
          <w:rtl/>
        </w:rPr>
        <w:t>ייניש לפני פרישתה הישג מאוד</w:t>
      </w:r>
      <w:r w:rsidR="002B0570">
        <w:rPr>
          <w:rtl/>
        </w:rPr>
        <w:t>-מאוד</w:t>
      </w:r>
      <w:r>
        <w:rPr>
          <w:rtl/>
        </w:rPr>
        <w:t xml:space="preserve"> משמעותי. </w:t>
      </w:r>
    </w:p>
    <w:p w:rsidR="002B0570" w:rsidRDefault="002B0570" w:rsidP="002B0570">
      <w:pPr>
        <w:rPr>
          <w:rtl/>
        </w:rPr>
      </w:pPr>
    </w:p>
    <w:p w:rsidR="002B0570" w:rsidRDefault="002B0570" w:rsidP="002B0570">
      <w:pPr>
        <w:rPr>
          <w:rtl/>
        </w:rPr>
      </w:pPr>
      <w:bookmarkStart w:id="880" w:name="_ETM_Q1_4824088"/>
      <w:bookmarkEnd w:id="880"/>
      <w:r>
        <w:rPr>
          <w:rtl/>
        </w:rPr>
        <w:t xml:space="preserve">אני לא רוצה </w:t>
      </w:r>
      <w:bookmarkStart w:id="881" w:name="_ETM_Q1_4826109"/>
      <w:bookmarkEnd w:id="881"/>
      <w:r>
        <w:rPr>
          <w:rtl/>
        </w:rPr>
        <w:t>להיכנס להיבט המשפטי, אני לא ממש חזקה בו עד כדי כ</w:t>
      </w:r>
      <w:bookmarkStart w:id="882" w:name="_ETM_Q1_4827632"/>
      <w:bookmarkEnd w:id="882"/>
      <w:r>
        <w:rPr>
          <w:rtl/>
        </w:rPr>
        <w:t xml:space="preserve">ך, אני רק רוצה להגיד שאחד הדברים שאני </w:t>
      </w:r>
      <w:r w:rsidR="00402A16">
        <w:rPr>
          <w:rtl/>
        </w:rPr>
        <w:t>למדה מתוך זה שאני מגיעה לישיבות כאלה</w:t>
      </w:r>
      <w:r>
        <w:rPr>
          <w:rtl/>
        </w:rPr>
        <w:t>,</w:t>
      </w:r>
      <w:r w:rsidR="00402A16">
        <w:rPr>
          <w:rtl/>
        </w:rPr>
        <w:t xml:space="preserve"> שהפן של דיבור על הוא משמעותי וחשוב, אבל </w:t>
      </w:r>
      <w:r>
        <w:rPr>
          <w:rtl/>
        </w:rPr>
        <w:t xml:space="preserve">הדבר </w:t>
      </w:r>
      <w:r w:rsidR="00402A16">
        <w:rPr>
          <w:rtl/>
        </w:rPr>
        <w:t xml:space="preserve">הכי חשוב זה דרך הרגליים. </w:t>
      </w:r>
    </w:p>
    <w:p w:rsidR="002B0570" w:rsidRDefault="002B0570" w:rsidP="002B0570">
      <w:pPr>
        <w:rPr>
          <w:rtl/>
        </w:rPr>
      </w:pPr>
    </w:p>
    <w:p w:rsidR="00402A16" w:rsidRDefault="002B0570" w:rsidP="002B0570">
      <w:pPr>
        <w:rPr>
          <w:rtl/>
        </w:rPr>
      </w:pPr>
      <w:bookmarkStart w:id="883" w:name="_ETM_Q1_4848175"/>
      <w:bookmarkEnd w:id="883"/>
      <w:r>
        <w:rPr>
          <w:rtl/>
        </w:rPr>
        <w:t xml:space="preserve">דרך </w:t>
      </w:r>
      <w:bookmarkStart w:id="884" w:name="_ETM_Q1_4846978"/>
      <w:bookmarkEnd w:id="884"/>
      <w:r>
        <w:rPr>
          <w:rtl/>
        </w:rPr>
        <w:t xml:space="preserve">הרגליים זה המקום </w:t>
      </w:r>
      <w:r w:rsidR="00402A16">
        <w:rPr>
          <w:rtl/>
        </w:rPr>
        <w:t xml:space="preserve">שאני מגיעה ממנו, </w:t>
      </w:r>
      <w:r>
        <w:rPr>
          <w:rtl/>
        </w:rPr>
        <w:t xml:space="preserve">וכל מה שמעסיק אותי מיום שהשגנו את </w:t>
      </w:r>
      <w:bookmarkStart w:id="885" w:name="_ETM_Q1_4855045"/>
      <w:bookmarkEnd w:id="885"/>
      <w:r>
        <w:rPr>
          <w:rtl/>
        </w:rPr>
        <w:t>ההישג הזה</w:t>
      </w:r>
      <w:r w:rsidR="00891987">
        <w:rPr>
          <w:rtl/>
        </w:rPr>
        <w:t>,</w:t>
      </w:r>
      <w:r>
        <w:rPr>
          <w:rtl/>
        </w:rPr>
        <w:t xml:space="preserve"> להגיד שהוא היה פריצת הדרך, </w:t>
      </w:r>
      <w:r w:rsidR="00402A16">
        <w:rPr>
          <w:rtl/>
        </w:rPr>
        <w:t xml:space="preserve">אבל עכשיו העבודה המשמעותית. </w:t>
      </w:r>
      <w:r>
        <w:rPr>
          <w:rtl/>
        </w:rPr>
        <w:t xml:space="preserve">ומה </w:t>
      </w:r>
      <w:bookmarkStart w:id="886" w:name="_ETM_Q1_4860876"/>
      <w:bookmarkEnd w:id="886"/>
      <w:r>
        <w:rPr>
          <w:rtl/>
        </w:rPr>
        <w:t>ש</w:t>
      </w:r>
      <w:r w:rsidR="00402A16">
        <w:rPr>
          <w:rtl/>
        </w:rPr>
        <w:t>מעניין אותי איך "גוררים" את הנשים לאזור אומץ</w:t>
      </w:r>
      <w:r>
        <w:rPr>
          <w:rtl/>
        </w:rPr>
        <w:t>,</w:t>
      </w:r>
      <w:r w:rsidR="00402A16">
        <w:rPr>
          <w:rtl/>
        </w:rPr>
        <w:t xml:space="preserve"> לתבוע, ל</w:t>
      </w:r>
      <w:r>
        <w:rPr>
          <w:rtl/>
        </w:rPr>
        <w:t>ה</w:t>
      </w:r>
      <w:r w:rsidR="00402A16">
        <w:rPr>
          <w:rtl/>
        </w:rPr>
        <w:t>גיע לנציבות, להגיע לשדולה, להגיע לנעמ"ת אם צריך</w:t>
      </w:r>
      <w:r>
        <w:rPr>
          <w:rtl/>
        </w:rPr>
        <w:t xml:space="preserve">, כדי לעשות מה שאפשר </w:t>
      </w:r>
      <w:bookmarkStart w:id="887" w:name="_ETM_Q1_4875222"/>
      <w:bookmarkEnd w:id="887"/>
      <w:r>
        <w:rPr>
          <w:rtl/>
        </w:rPr>
        <w:t>לתבוע.</w:t>
      </w:r>
    </w:p>
    <w:p w:rsidR="00402A16" w:rsidRDefault="00402A16" w:rsidP="00402A16">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402A16" w:rsidP="00402A16">
      <w:pPr>
        <w:rPr>
          <w:rtl/>
        </w:rPr>
      </w:pPr>
      <w:r>
        <w:rPr>
          <w:rtl/>
        </w:rPr>
        <w:t>מה אפשר לעשות?</w:t>
      </w:r>
    </w:p>
    <w:p w:rsidR="00402A16" w:rsidRDefault="00402A16" w:rsidP="00402A16">
      <w:pPr>
        <w:rPr>
          <w:rtl/>
        </w:rPr>
      </w:pPr>
    </w:p>
    <w:p w:rsidR="002B0570" w:rsidRDefault="002B0570" w:rsidP="002B0570">
      <w:pPr>
        <w:pStyle w:val="afb"/>
        <w:keepNext/>
        <w:rPr>
          <w:rtl/>
        </w:rPr>
      </w:pPr>
      <w:bookmarkStart w:id="888" w:name="_ETM_Q1_4878011"/>
      <w:bookmarkEnd w:id="888"/>
      <w:r>
        <w:rPr>
          <w:rFonts w:hint="eastAsia"/>
          <w:rtl/>
        </w:rPr>
        <w:t>אורית</w:t>
      </w:r>
      <w:r>
        <w:rPr>
          <w:rtl/>
        </w:rPr>
        <w:t xml:space="preserve"> </w:t>
      </w:r>
      <w:r>
        <w:rPr>
          <w:rFonts w:hint="eastAsia"/>
          <w:rtl/>
        </w:rPr>
        <w:t>גורן</w:t>
      </w:r>
      <w:r>
        <w:rPr>
          <w:rtl/>
        </w:rPr>
        <w:t>:</w:t>
      </w:r>
    </w:p>
    <w:p w:rsidR="002B0570" w:rsidRDefault="002B0570" w:rsidP="002B0570">
      <w:pPr>
        <w:pStyle w:val="KeepWithNext"/>
        <w:rPr>
          <w:rtl/>
        </w:rPr>
      </w:pPr>
    </w:p>
    <w:p w:rsidR="002B0570" w:rsidRDefault="002B0570" w:rsidP="002B0570">
      <w:pPr>
        <w:rPr>
          <w:rtl/>
        </w:rPr>
      </w:pPr>
      <w:r>
        <w:rPr>
          <w:rtl/>
        </w:rPr>
        <w:t>זו בעיה משמעותית חינוכית, כי אחת הבעיות שאני מזהה ש</w:t>
      </w:r>
      <w:r w:rsidR="00402A16">
        <w:rPr>
          <w:rtl/>
        </w:rPr>
        <w:t>נשים לא מאמינות בעצמן, משם זה מתחיל</w:t>
      </w:r>
      <w:r>
        <w:rPr>
          <w:rtl/>
        </w:rPr>
        <w:t xml:space="preserve">. </w:t>
      </w:r>
      <w:bookmarkStart w:id="889" w:name="_ETM_Q1_4888169"/>
      <w:bookmarkEnd w:id="889"/>
      <w:r>
        <w:rPr>
          <w:rtl/>
        </w:rPr>
        <w:t>זה עניין לגמרי חינוכי, ואני חושבת שמשם אנחנו צריכים להתחיל</w:t>
      </w:r>
      <w:r w:rsidR="00402A16">
        <w:rPr>
          <w:rtl/>
        </w:rPr>
        <w:t>. על כל במה, בכל מקום שמזמינים אותי לדבר אני מספרת שזה תמיד אפשרי, ואני מגיעה מרקע סוציו</w:t>
      </w:r>
      <w:r>
        <w:rPr>
          <w:rtl/>
        </w:rPr>
        <w:t>-</w:t>
      </w:r>
      <w:r w:rsidR="00402A16">
        <w:rPr>
          <w:rtl/>
        </w:rPr>
        <w:t>אקונומי מאוד קשה</w:t>
      </w:r>
      <w:r>
        <w:rPr>
          <w:rtl/>
        </w:rPr>
        <w:t xml:space="preserve">, </w:t>
      </w:r>
      <w:bookmarkStart w:id="890" w:name="_ETM_Q1_4903886"/>
      <w:bookmarkEnd w:id="890"/>
      <w:r>
        <w:rPr>
          <w:rtl/>
        </w:rPr>
        <w:t xml:space="preserve">זה לא שנולדתי עם כפית של כסף בפה וחינכו אותי </w:t>
      </w:r>
      <w:bookmarkStart w:id="891" w:name="_ETM_Q1_4908396"/>
      <w:bookmarkEnd w:id="891"/>
      <w:r>
        <w:rPr>
          <w:rtl/>
        </w:rPr>
        <w:t>שאני נאבקת</w:t>
      </w:r>
      <w:r w:rsidR="00402A16">
        <w:rPr>
          <w:rtl/>
        </w:rPr>
        <w:t>. נאבקתי בגלל שאני חושבת שכל אח</w:t>
      </w:r>
      <w:r>
        <w:rPr>
          <w:rtl/>
        </w:rPr>
        <w:t>ת יכולה.</w:t>
      </w:r>
    </w:p>
    <w:p w:rsidR="002B0570" w:rsidRDefault="002B0570" w:rsidP="002B0570">
      <w:pPr>
        <w:rPr>
          <w:rtl/>
        </w:rPr>
      </w:pPr>
    </w:p>
    <w:p w:rsidR="00634512" w:rsidRDefault="00402A16" w:rsidP="002B0570">
      <w:pPr>
        <w:rPr>
          <w:rtl/>
        </w:rPr>
      </w:pPr>
      <w:bookmarkStart w:id="892" w:name="_ETM_Q1_4917124"/>
      <w:bookmarkEnd w:id="892"/>
      <w:r>
        <w:rPr>
          <w:rtl/>
        </w:rPr>
        <w:t xml:space="preserve">אני מזמינה את </w:t>
      </w:r>
      <w:r w:rsidR="002B0570">
        <w:rPr>
          <w:rtl/>
        </w:rPr>
        <w:t xml:space="preserve">כל ציבור הנוכחות להזמין אותי לדבר </w:t>
      </w:r>
      <w:bookmarkStart w:id="893" w:name="_ETM_Q1_4921195"/>
      <w:bookmarkEnd w:id="893"/>
      <w:r w:rsidR="002B0570">
        <w:rPr>
          <w:rtl/>
        </w:rPr>
        <w:t xml:space="preserve">בכל ארגון שאפשר, בכל מקום, בכל מליאה, בשביל להראות </w:t>
      </w:r>
      <w:bookmarkStart w:id="894" w:name="_ETM_Q1_4924883"/>
      <w:bookmarkEnd w:id="894"/>
      <w:r>
        <w:rPr>
          <w:rtl/>
        </w:rPr>
        <w:t xml:space="preserve">שהמאבק הזה אפשרי. נלחמתי מול </w:t>
      </w:r>
      <w:r w:rsidR="002B0570">
        <w:rPr>
          <w:rtl/>
        </w:rPr>
        <w:t>"</w:t>
      </w:r>
      <w:r>
        <w:rPr>
          <w:rtl/>
        </w:rPr>
        <w:t>הום סנטר</w:t>
      </w:r>
      <w:r w:rsidR="002B0570">
        <w:rPr>
          <w:rtl/>
        </w:rPr>
        <w:t>"</w:t>
      </w:r>
      <w:r>
        <w:rPr>
          <w:rtl/>
        </w:rPr>
        <w:t xml:space="preserve"> שהוא גוף כלכלי חזק מאוד</w:t>
      </w:r>
      <w:r w:rsidR="002B0570">
        <w:rPr>
          <w:rtl/>
        </w:rPr>
        <w:t>, הם</w:t>
      </w:r>
      <w:r>
        <w:rPr>
          <w:rtl/>
        </w:rPr>
        <w:t xml:space="preserve"> ניסו להתיש אותי</w:t>
      </w:r>
      <w:r w:rsidR="00891987">
        <w:rPr>
          <w:rtl/>
        </w:rPr>
        <w:t>,</w:t>
      </w:r>
      <w:r>
        <w:rPr>
          <w:rtl/>
        </w:rPr>
        <w:t xml:space="preserve"> ואפשר לכתוב על זה ספר. </w:t>
      </w:r>
      <w:r w:rsidR="00634512">
        <w:rPr>
          <w:rtl/>
        </w:rPr>
        <w:t xml:space="preserve">עובדה שזה אפשרי. ניצחנו בסופו של דבר והבאנו הישג </w:t>
      </w:r>
      <w:bookmarkStart w:id="895" w:name="_ETM_Q1_4939519"/>
      <w:bookmarkEnd w:id="895"/>
      <w:r w:rsidR="00634512">
        <w:rPr>
          <w:rtl/>
        </w:rPr>
        <w:t xml:space="preserve">מאוד-מאוד משמעותי בעזרת כולם. </w:t>
      </w:r>
    </w:p>
    <w:p w:rsidR="00634512" w:rsidRDefault="00634512" w:rsidP="002B0570">
      <w:pPr>
        <w:rPr>
          <w:rtl/>
        </w:rPr>
      </w:pPr>
      <w:bookmarkStart w:id="896" w:name="_ETM_Q1_4942173"/>
      <w:bookmarkEnd w:id="896"/>
    </w:p>
    <w:p w:rsidR="00634512" w:rsidRDefault="00402A16" w:rsidP="00891987">
      <w:pPr>
        <w:rPr>
          <w:rtl/>
        </w:rPr>
      </w:pPr>
      <w:r>
        <w:rPr>
          <w:rtl/>
        </w:rPr>
        <w:t>דרך אגב, מאבק פרו בונו</w:t>
      </w:r>
      <w:r w:rsidR="00634512">
        <w:rPr>
          <w:rtl/>
        </w:rPr>
        <w:t xml:space="preserve"> במקרה שלי</w:t>
      </w:r>
      <w:r w:rsidR="00891987">
        <w:rPr>
          <w:rtl/>
        </w:rPr>
        <w:t>.</w:t>
      </w:r>
      <w:r>
        <w:rPr>
          <w:rtl/>
        </w:rPr>
        <w:t xml:space="preserve"> זה </w:t>
      </w:r>
      <w:r w:rsidR="00634512">
        <w:rPr>
          <w:rtl/>
        </w:rPr>
        <w:t>גם קטע ל</w:t>
      </w:r>
      <w:r>
        <w:rPr>
          <w:rtl/>
        </w:rPr>
        <w:t xml:space="preserve">א פשוט התשלום </w:t>
      </w:r>
      <w:r w:rsidR="00634512">
        <w:rPr>
          <w:rtl/>
        </w:rPr>
        <w:t>ע</w:t>
      </w:r>
      <w:r>
        <w:rPr>
          <w:rtl/>
        </w:rPr>
        <w:t>ל המאבק</w:t>
      </w:r>
      <w:r w:rsidR="00634512">
        <w:rPr>
          <w:rtl/>
        </w:rPr>
        <w:t xml:space="preserve"> המשפטי </w:t>
      </w:r>
      <w:bookmarkStart w:id="897" w:name="_ETM_Q1_4950372"/>
      <w:bookmarkEnd w:id="897"/>
      <w:r w:rsidR="00634512">
        <w:rPr>
          <w:rtl/>
        </w:rPr>
        <w:t>הזה.</w:t>
      </w:r>
    </w:p>
    <w:p w:rsidR="00634512" w:rsidRDefault="00634512" w:rsidP="00634512">
      <w:pPr>
        <w:rPr>
          <w:rtl/>
        </w:rPr>
      </w:pPr>
    </w:p>
    <w:p w:rsidR="00402A16" w:rsidRDefault="00634512" w:rsidP="00634512">
      <w:pPr>
        <w:rPr>
          <w:rtl/>
        </w:rPr>
      </w:pPr>
      <w:bookmarkStart w:id="898" w:name="_ETM_Q1_4952144"/>
      <w:bookmarkEnd w:id="898"/>
      <w:r>
        <w:rPr>
          <w:rtl/>
        </w:rPr>
        <w:t>אני מזמינה אתכם להשתמש בי ובכל הכלים האפשריים כד</w:t>
      </w:r>
      <w:r w:rsidR="00402A16">
        <w:rPr>
          <w:rtl/>
        </w:rPr>
        <w:t>י לקדם את זה, כי דרך הרגליים זו הדרך הכי חזקה בסופו של דבר.</w:t>
      </w:r>
      <w:r>
        <w:rPr>
          <w:rtl/>
        </w:rPr>
        <w:t xml:space="preserve"> תודה.</w:t>
      </w:r>
    </w:p>
    <w:p w:rsidR="00402A16" w:rsidRDefault="00402A16" w:rsidP="00402A16">
      <w:pPr>
        <w:rPr>
          <w:rtl/>
        </w:rPr>
      </w:pPr>
    </w:p>
    <w:p w:rsidR="00634512" w:rsidRDefault="00634512" w:rsidP="00634512">
      <w:pPr>
        <w:pStyle w:val="af8"/>
        <w:keepNext/>
        <w:rPr>
          <w:rtl/>
        </w:rPr>
      </w:pPr>
      <w:bookmarkStart w:id="899" w:name="_ETM_Q1_4960185"/>
      <w:bookmarkEnd w:id="8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512" w:rsidRDefault="00634512" w:rsidP="00634512">
      <w:pPr>
        <w:pStyle w:val="KeepWithNext"/>
        <w:rPr>
          <w:rtl/>
        </w:rPr>
      </w:pPr>
    </w:p>
    <w:p w:rsidR="00402A16" w:rsidRDefault="00634512" w:rsidP="00634512">
      <w:pPr>
        <w:rPr>
          <w:rtl/>
        </w:rPr>
      </w:pPr>
      <w:r>
        <w:rPr>
          <w:rtl/>
        </w:rPr>
        <w:t xml:space="preserve">תודה. </w:t>
      </w:r>
      <w:bookmarkStart w:id="900" w:name="_ETM_Q1_4964786"/>
      <w:bookmarkEnd w:id="900"/>
      <w:r>
        <w:rPr>
          <w:rtl/>
        </w:rPr>
        <w:t>א</w:t>
      </w:r>
      <w:r w:rsidR="00402A16">
        <w:rPr>
          <w:rtl/>
        </w:rPr>
        <w:t>ימן</w:t>
      </w:r>
      <w:r>
        <w:rPr>
          <w:rtl/>
        </w:rPr>
        <w:t>.</w:t>
      </w:r>
    </w:p>
    <w:p w:rsidR="00634512" w:rsidRDefault="00634512" w:rsidP="00634512">
      <w:pPr>
        <w:rPr>
          <w:rtl/>
        </w:rPr>
      </w:pPr>
    </w:p>
    <w:p w:rsidR="00634512" w:rsidRDefault="00634512" w:rsidP="00634512">
      <w:pPr>
        <w:pStyle w:val="a5"/>
        <w:keepNext/>
        <w:rPr>
          <w:rtl/>
        </w:rPr>
      </w:pPr>
      <w:bookmarkStart w:id="901" w:name="_ETM_Q1_4962450"/>
      <w:bookmarkEnd w:id="901"/>
      <w:r>
        <w:rPr>
          <w:rFonts w:hint="eastAsia"/>
          <w:rtl/>
        </w:rPr>
        <w:t>אימן</w:t>
      </w:r>
      <w:r>
        <w:rPr>
          <w:rtl/>
        </w:rPr>
        <w:t xml:space="preserve"> </w:t>
      </w:r>
      <w:r>
        <w:rPr>
          <w:rFonts w:hint="eastAsia"/>
          <w:rtl/>
        </w:rPr>
        <w:t>סולימן</w:t>
      </w:r>
      <w:r>
        <w:rPr>
          <w:rtl/>
        </w:rPr>
        <w:t>:</w:t>
      </w:r>
    </w:p>
    <w:p w:rsidR="00634512" w:rsidRDefault="00634512" w:rsidP="00634512">
      <w:pPr>
        <w:pStyle w:val="KeepWithNext"/>
        <w:rPr>
          <w:rtl/>
        </w:rPr>
      </w:pPr>
    </w:p>
    <w:p w:rsidR="00402A16" w:rsidRDefault="00402A16" w:rsidP="00634512">
      <w:pPr>
        <w:rPr>
          <w:rtl/>
        </w:rPr>
      </w:pPr>
      <w:r>
        <w:rPr>
          <w:rtl/>
        </w:rPr>
        <w:t>ראיתי שהיתה התייחסות בסקרים ו</w:t>
      </w:r>
      <w:r w:rsidR="00634512">
        <w:rPr>
          <w:rtl/>
        </w:rPr>
        <w:t>ב</w:t>
      </w:r>
      <w:r>
        <w:rPr>
          <w:rtl/>
        </w:rPr>
        <w:t>מה שהוצג כאן לנשים במגזר הערבי. הבעיה אצל הנשים הערביות יותר עמוקה</w:t>
      </w:r>
      <w:r w:rsidR="00634512">
        <w:rPr>
          <w:rtl/>
        </w:rPr>
        <w:t>. בעוד שמדברים על הפרשי שכר</w:t>
      </w:r>
      <w:r>
        <w:rPr>
          <w:rtl/>
        </w:rPr>
        <w:t xml:space="preserve"> מלכתחילה</w:t>
      </w:r>
      <w:r w:rsidR="005B0BDE">
        <w:rPr>
          <w:rtl/>
        </w:rPr>
        <w:t>,</w:t>
      </w:r>
      <w:r>
        <w:rPr>
          <w:rtl/>
        </w:rPr>
        <w:t xml:space="preserve"> </w:t>
      </w:r>
      <w:r w:rsidR="00634512">
        <w:rPr>
          <w:rtl/>
        </w:rPr>
        <w:t xml:space="preserve">לנשים הערביות </w:t>
      </w:r>
      <w:r>
        <w:rPr>
          <w:rtl/>
        </w:rPr>
        <w:t>אין מקומות עבודה. כמעט 70% מהאקדמיות הערביות מובטלות</w:t>
      </w:r>
      <w:r w:rsidR="00634512">
        <w:rPr>
          <w:rtl/>
        </w:rPr>
        <w:t>.</w:t>
      </w:r>
    </w:p>
    <w:p w:rsidR="00402A16" w:rsidRDefault="00402A16" w:rsidP="00402A16">
      <w:pPr>
        <w:rPr>
          <w:rtl/>
        </w:rPr>
      </w:pPr>
    </w:p>
    <w:p w:rsidR="00402A16" w:rsidRDefault="00402A16" w:rsidP="00402A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2A16" w:rsidRDefault="00402A16" w:rsidP="00402A16">
      <w:pPr>
        <w:pStyle w:val="KeepWithNext"/>
        <w:rPr>
          <w:rtl/>
        </w:rPr>
      </w:pPr>
    </w:p>
    <w:p w:rsidR="00402A16" w:rsidRDefault="00634512" w:rsidP="00402A16">
      <w:pPr>
        <w:rPr>
          <w:rtl/>
        </w:rPr>
      </w:pPr>
      <w:r>
        <w:rPr>
          <w:rtl/>
        </w:rPr>
        <w:t>70%?</w:t>
      </w:r>
    </w:p>
    <w:p w:rsidR="00634512" w:rsidRDefault="00634512" w:rsidP="00402A16">
      <w:pPr>
        <w:rPr>
          <w:rtl/>
        </w:rPr>
      </w:pPr>
    </w:p>
    <w:p w:rsidR="00634512" w:rsidRDefault="00634512" w:rsidP="00634512">
      <w:pPr>
        <w:pStyle w:val="afb"/>
        <w:keepNext/>
        <w:rPr>
          <w:rtl/>
        </w:rPr>
      </w:pPr>
      <w:r>
        <w:rPr>
          <w:rFonts w:hint="eastAsia"/>
          <w:rtl/>
        </w:rPr>
        <w:t>סאוסאן</w:t>
      </w:r>
      <w:r>
        <w:rPr>
          <w:rtl/>
        </w:rPr>
        <w:t xml:space="preserve"> </w:t>
      </w:r>
      <w:r>
        <w:rPr>
          <w:rFonts w:hint="eastAsia"/>
          <w:rtl/>
        </w:rPr>
        <w:t>תומא</w:t>
      </w:r>
      <w:r>
        <w:rPr>
          <w:rtl/>
        </w:rPr>
        <w:t xml:space="preserve"> </w:t>
      </w:r>
      <w:r>
        <w:rPr>
          <w:rFonts w:hint="eastAsia"/>
          <w:rtl/>
        </w:rPr>
        <w:t>שוקחה</w:t>
      </w:r>
      <w:r>
        <w:rPr>
          <w:rtl/>
        </w:rPr>
        <w:t>:</w:t>
      </w:r>
    </w:p>
    <w:p w:rsidR="00634512" w:rsidRDefault="00634512" w:rsidP="00634512">
      <w:pPr>
        <w:pStyle w:val="KeepWithNext"/>
        <w:rPr>
          <w:rtl/>
        </w:rPr>
      </w:pPr>
    </w:p>
    <w:p w:rsidR="00634512" w:rsidRDefault="00634512" w:rsidP="00634512">
      <w:pPr>
        <w:rPr>
          <w:rtl/>
        </w:rPr>
      </w:pPr>
      <w:r>
        <w:rPr>
          <w:rtl/>
        </w:rPr>
        <w:t>40%.</w:t>
      </w:r>
    </w:p>
    <w:p w:rsidR="0075609B" w:rsidRDefault="0075609B" w:rsidP="00402A16">
      <w:pPr>
        <w:rPr>
          <w:rtl/>
        </w:rPr>
      </w:pPr>
    </w:p>
    <w:p w:rsidR="00634512" w:rsidRDefault="00634512" w:rsidP="00634512">
      <w:pPr>
        <w:pStyle w:val="af8"/>
        <w:keepNext/>
        <w:rPr>
          <w:rtl/>
        </w:rPr>
      </w:pPr>
      <w:bookmarkStart w:id="902" w:name="_ETM_Q1_4993902"/>
      <w:bookmarkEnd w:id="90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512" w:rsidRDefault="00634512" w:rsidP="00634512">
      <w:pPr>
        <w:pStyle w:val="KeepWithNext"/>
        <w:rPr>
          <w:rtl/>
        </w:rPr>
      </w:pPr>
    </w:p>
    <w:p w:rsidR="00634512" w:rsidRDefault="00634512" w:rsidP="00634512">
      <w:pPr>
        <w:rPr>
          <w:rtl/>
        </w:rPr>
      </w:pPr>
      <w:r>
        <w:rPr>
          <w:rtl/>
        </w:rPr>
        <w:t xml:space="preserve">40% מהאקדמיות </w:t>
      </w:r>
      <w:bookmarkStart w:id="903" w:name="_ETM_Q1_4993719"/>
      <w:bookmarkEnd w:id="903"/>
      <w:r>
        <w:rPr>
          <w:rtl/>
        </w:rPr>
        <w:t>מובטלות?</w:t>
      </w:r>
    </w:p>
    <w:p w:rsidR="00634512" w:rsidRDefault="00634512" w:rsidP="00634512">
      <w:pPr>
        <w:rPr>
          <w:rtl/>
        </w:rPr>
      </w:pPr>
    </w:p>
    <w:p w:rsidR="00634512" w:rsidRDefault="00634512" w:rsidP="00634512">
      <w:pPr>
        <w:pStyle w:val="a5"/>
        <w:keepNext/>
        <w:rPr>
          <w:rtl/>
        </w:rPr>
      </w:pPr>
      <w:bookmarkStart w:id="904" w:name="_ETM_Q1_4993748"/>
      <w:bookmarkStart w:id="905" w:name="_ETM_Q1_4994199"/>
      <w:bookmarkEnd w:id="904"/>
      <w:bookmarkEnd w:id="905"/>
      <w:r>
        <w:rPr>
          <w:rFonts w:hint="eastAsia"/>
          <w:rtl/>
        </w:rPr>
        <w:t>אימן</w:t>
      </w:r>
      <w:r>
        <w:rPr>
          <w:rtl/>
        </w:rPr>
        <w:t xml:space="preserve"> </w:t>
      </w:r>
      <w:r>
        <w:rPr>
          <w:rFonts w:hint="eastAsia"/>
          <w:rtl/>
        </w:rPr>
        <w:t>סולימן</w:t>
      </w:r>
      <w:r>
        <w:rPr>
          <w:rtl/>
        </w:rPr>
        <w:t>:</w:t>
      </w:r>
    </w:p>
    <w:p w:rsidR="00634512" w:rsidRDefault="00634512" w:rsidP="00634512">
      <w:pPr>
        <w:pStyle w:val="KeepWithNext"/>
        <w:rPr>
          <w:rtl/>
        </w:rPr>
      </w:pPr>
    </w:p>
    <w:p w:rsidR="00634512" w:rsidRDefault="00634512" w:rsidP="00634512">
      <w:pPr>
        <w:rPr>
          <w:rtl/>
        </w:rPr>
      </w:pPr>
      <w:r>
        <w:rPr>
          <w:rtl/>
        </w:rPr>
        <w:t xml:space="preserve">מובטלות ורק 60% עובדות. הכוונה היא שמלכתחילה אין מה לדבר </w:t>
      </w:r>
      <w:bookmarkStart w:id="906" w:name="_ETM_Q1_5004001"/>
      <w:bookmarkEnd w:id="906"/>
      <w:r>
        <w:rPr>
          <w:rtl/>
        </w:rPr>
        <w:t>על פערי שכר כשהן מובטלות.</w:t>
      </w:r>
    </w:p>
    <w:p w:rsidR="00634512" w:rsidRDefault="00634512" w:rsidP="00634512">
      <w:pPr>
        <w:rPr>
          <w:rtl/>
        </w:rPr>
      </w:pPr>
      <w:bookmarkStart w:id="907" w:name="_ETM_Q1_4999988"/>
      <w:bookmarkEnd w:id="907"/>
    </w:p>
    <w:p w:rsidR="0075609B" w:rsidRDefault="0075609B" w:rsidP="005B0BDE">
      <w:pPr>
        <w:rPr>
          <w:rtl/>
        </w:rPr>
      </w:pPr>
      <w:r>
        <w:rPr>
          <w:rtl/>
        </w:rPr>
        <w:t xml:space="preserve">יש מחסור </w:t>
      </w:r>
      <w:r w:rsidR="00634512">
        <w:rPr>
          <w:rtl/>
        </w:rPr>
        <w:t>ב</w:t>
      </w:r>
      <w:r>
        <w:rPr>
          <w:rtl/>
        </w:rPr>
        <w:t xml:space="preserve">תחבורה ציבורית, </w:t>
      </w:r>
      <w:r w:rsidR="00634512">
        <w:rPr>
          <w:rtl/>
        </w:rPr>
        <w:t>ב</w:t>
      </w:r>
      <w:r>
        <w:rPr>
          <w:rtl/>
        </w:rPr>
        <w:t xml:space="preserve">מעונות יום, </w:t>
      </w:r>
      <w:r w:rsidR="00634512">
        <w:rPr>
          <w:rtl/>
        </w:rPr>
        <w:t xml:space="preserve">שלא מאפשר לנשים הערביות לעבוד מחוץ </w:t>
      </w:r>
      <w:bookmarkStart w:id="908" w:name="_ETM_Q1_5015917"/>
      <w:bookmarkEnd w:id="908"/>
      <w:r w:rsidR="00634512">
        <w:rPr>
          <w:rtl/>
        </w:rPr>
        <w:t>לכפר, ו</w:t>
      </w:r>
      <w:r>
        <w:rPr>
          <w:rtl/>
        </w:rPr>
        <w:t>זה יוצר שוק גרוע של נשים ערביות שנאלצות לעבוד בתוך הכפר</w:t>
      </w:r>
      <w:r w:rsidR="00634512">
        <w:rPr>
          <w:rtl/>
        </w:rPr>
        <w:t xml:space="preserve"> בעבודות משרד אצל דוד או בחנות של קרוב </w:t>
      </w:r>
      <w:bookmarkStart w:id="909" w:name="_ETM_Q1_5025363"/>
      <w:bookmarkEnd w:id="909"/>
      <w:r w:rsidR="00634512">
        <w:rPr>
          <w:rtl/>
        </w:rPr>
        <w:t>משפחה</w:t>
      </w:r>
      <w:r>
        <w:rPr>
          <w:rtl/>
        </w:rPr>
        <w:t xml:space="preserve"> ויכולות להשת</w:t>
      </w:r>
      <w:r w:rsidR="00634512">
        <w:rPr>
          <w:rtl/>
        </w:rPr>
        <w:t>כר</w:t>
      </w:r>
      <w:r>
        <w:rPr>
          <w:rtl/>
        </w:rPr>
        <w:t xml:space="preserve"> 2,000 שקל לחודש</w:t>
      </w:r>
      <w:r w:rsidR="00634512">
        <w:rPr>
          <w:rtl/>
        </w:rPr>
        <w:t xml:space="preserve"> על עבודה של שמונה שעות</w:t>
      </w:r>
      <w:r>
        <w:rPr>
          <w:rtl/>
        </w:rPr>
        <w:t xml:space="preserve"> ולא יכולות להגיד כלום בגלל שאין תחליף</w:t>
      </w:r>
      <w:r w:rsidR="00634512">
        <w:rPr>
          <w:rtl/>
        </w:rPr>
        <w:t>.</w:t>
      </w:r>
      <w:r>
        <w:rPr>
          <w:rtl/>
        </w:rPr>
        <w:t xml:space="preserve"> אולי זה מצריך דיון שלם</w:t>
      </w:r>
      <w:r w:rsidR="00634512">
        <w:rPr>
          <w:rtl/>
        </w:rPr>
        <w:t xml:space="preserve"> על מה שקורה במגזר </w:t>
      </w:r>
      <w:bookmarkStart w:id="910" w:name="_ETM_Q1_5039297"/>
      <w:bookmarkEnd w:id="910"/>
      <w:r w:rsidR="00634512">
        <w:rPr>
          <w:rtl/>
        </w:rPr>
        <w:t xml:space="preserve">הערבי, אבל רציתי להוסיף את הנקודות האלה, לשקף </w:t>
      </w:r>
      <w:r>
        <w:rPr>
          <w:rtl/>
        </w:rPr>
        <w:t>מה קורה אצלנו.</w:t>
      </w:r>
    </w:p>
    <w:p w:rsidR="0075609B" w:rsidRDefault="0075609B" w:rsidP="00402A16">
      <w:pPr>
        <w:rPr>
          <w:rtl/>
        </w:rPr>
      </w:pPr>
    </w:p>
    <w:p w:rsidR="0075609B" w:rsidRDefault="0075609B" w:rsidP="007560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609B" w:rsidRDefault="0075609B" w:rsidP="0075609B">
      <w:pPr>
        <w:pStyle w:val="KeepWithNext"/>
        <w:rPr>
          <w:rtl/>
        </w:rPr>
      </w:pPr>
    </w:p>
    <w:p w:rsidR="0075609B" w:rsidRDefault="00634512" w:rsidP="00634512">
      <w:pPr>
        <w:rPr>
          <w:rtl/>
        </w:rPr>
      </w:pPr>
      <w:r>
        <w:rPr>
          <w:rtl/>
        </w:rPr>
        <w:t xml:space="preserve">אנחנו מקדישות </w:t>
      </w:r>
      <w:bookmarkStart w:id="911" w:name="_ETM_Q1_5044859"/>
      <w:bookmarkEnd w:id="911"/>
      <w:r>
        <w:rPr>
          <w:rtl/>
        </w:rPr>
        <w:t xml:space="preserve">דיון </w:t>
      </w:r>
      <w:r w:rsidR="0075609B">
        <w:rPr>
          <w:rtl/>
        </w:rPr>
        <w:t>נפרד לסוגיה הזאת.</w:t>
      </w:r>
    </w:p>
    <w:p w:rsidR="00634512" w:rsidRDefault="00634512" w:rsidP="00634512">
      <w:pPr>
        <w:rPr>
          <w:rtl/>
        </w:rPr>
      </w:pPr>
    </w:p>
    <w:p w:rsidR="00634512" w:rsidRDefault="00634512" w:rsidP="00634512">
      <w:pPr>
        <w:pStyle w:val="a5"/>
        <w:keepNext/>
        <w:rPr>
          <w:rtl/>
        </w:rPr>
      </w:pPr>
      <w:bookmarkStart w:id="912" w:name="_ETM_Q1_5048539"/>
      <w:bookmarkStart w:id="913" w:name="_ETM_Q1_5048000"/>
      <w:bookmarkEnd w:id="912"/>
      <w:bookmarkEnd w:id="913"/>
      <w:r>
        <w:rPr>
          <w:rFonts w:hint="eastAsia"/>
          <w:rtl/>
        </w:rPr>
        <w:t>אימן</w:t>
      </w:r>
      <w:r>
        <w:rPr>
          <w:rtl/>
        </w:rPr>
        <w:t xml:space="preserve"> </w:t>
      </w:r>
      <w:r>
        <w:rPr>
          <w:rFonts w:hint="eastAsia"/>
          <w:rtl/>
        </w:rPr>
        <w:t>סולימן</w:t>
      </w:r>
      <w:r>
        <w:rPr>
          <w:rtl/>
        </w:rPr>
        <w:t>:</w:t>
      </w:r>
    </w:p>
    <w:p w:rsidR="00634512" w:rsidRDefault="00634512" w:rsidP="00634512">
      <w:pPr>
        <w:pStyle w:val="KeepWithNext"/>
        <w:rPr>
          <w:rtl/>
        </w:rPr>
      </w:pPr>
    </w:p>
    <w:p w:rsidR="00634512" w:rsidRDefault="005B0BDE" w:rsidP="00634512">
      <w:pPr>
        <w:rPr>
          <w:rtl/>
        </w:rPr>
      </w:pPr>
      <w:r>
        <w:rPr>
          <w:rtl/>
        </w:rPr>
        <w:t xml:space="preserve">צריך </w:t>
      </w:r>
      <w:r w:rsidR="00634512">
        <w:rPr>
          <w:rtl/>
        </w:rPr>
        <w:t>להביא את הגורמים לטובת העניין.</w:t>
      </w:r>
    </w:p>
    <w:p w:rsidR="00634512" w:rsidRDefault="00634512" w:rsidP="00634512">
      <w:pPr>
        <w:rPr>
          <w:rtl/>
        </w:rPr>
      </w:pPr>
    </w:p>
    <w:p w:rsidR="00634512" w:rsidRDefault="00634512" w:rsidP="00634512">
      <w:pPr>
        <w:pStyle w:val="af8"/>
        <w:keepNext/>
        <w:rPr>
          <w:rtl/>
        </w:rPr>
      </w:pPr>
      <w:bookmarkStart w:id="914" w:name="_ETM_Q1_5049650"/>
      <w:bookmarkEnd w:id="9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512" w:rsidRDefault="00634512" w:rsidP="00634512">
      <w:pPr>
        <w:pStyle w:val="KeepWithNext"/>
        <w:rPr>
          <w:rtl/>
        </w:rPr>
      </w:pPr>
    </w:p>
    <w:p w:rsidR="00634512" w:rsidRDefault="00634512" w:rsidP="00634512">
      <w:pPr>
        <w:rPr>
          <w:rtl/>
        </w:rPr>
      </w:pPr>
      <w:r>
        <w:rPr>
          <w:rtl/>
        </w:rPr>
        <w:t>בהחלט.</w:t>
      </w:r>
      <w:r w:rsidR="00330E6A">
        <w:rPr>
          <w:rtl/>
        </w:rPr>
        <w:t xml:space="preserve"> עורכת-הדין גלי עצ</w:t>
      </w:r>
      <w:bookmarkStart w:id="915" w:name="_ETM_Q1_5055758"/>
      <w:bookmarkEnd w:id="915"/>
      <w:r w:rsidR="00330E6A">
        <w:rPr>
          <w:rtl/>
        </w:rPr>
        <w:t>יון מנעמ"ת מסכמת.</w:t>
      </w:r>
    </w:p>
    <w:p w:rsidR="00330E6A" w:rsidRDefault="00330E6A" w:rsidP="00634512">
      <w:pPr>
        <w:rPr>
          <w:rtl/>
        </w:rPr>
      </w:pPr>
    </w:p>
    <w:p w:rsidR="00330E6A" w:rsidRDefault="00330E6A" w:rsidP="00330E6A">
      <w:pPr>
        <w:pStyle w:val="afb"/>
        <w:keepNext/>
        <w:rPr>
          <w:rtl/>
        </w:rPr>
      </w:pPr>
      <w:bookmarkStart w:id="916" w:name="_ETM_Q1_5055990"/>
      <w:bookmarkStart w:id="917" w:name="_ETM_Q1_5056756"/>
      <w:bookmarkEnd w:id="916"/>
      <w:bookmarkEnd w:id="917"/>
      <w:r>
        <w:rPr>
          <w:rFonts w:hint="eastAsia"/>
          <w:rtl/>
        </w:rPr>
        <w:t>גלי</w:t>
      </w:r>
      <w:r>
        <w:rPr>
          <w:rtl/>
        </w:rPr>
        <w:t xml:space="preserve"> </w:t>
      </w:r>
      <w:r>
        <w:rPr>
          <w:rFonts w:hint="eastAsia"/>
          <w:rtl/>
        </w:rPr>
        <w:t>עציון</w:t>
      </w:r>
      <w:r>
        <w:rPr>
          <w:rtl/>
        </w:rPr>
        <w:t>:</w:t>
      </w:r>
    </w:p>
    <w:p w:rsidR="00330E6A" w:rsidRDefault="00330E6A" w:rsidP="00330E6A">
      <w:pPr>
        <w:pStyle w:val="KeepWithNext"/>
        <w:rPr>
          <w:rtl/>
        </w:rPr>
      </w:pPr>
    </w:p>
    <w:p w:rsidR="0075609B" w:rsidRDefault="0075609B" w:rsidP="00330E6A">
      <w:pPr>
        <w:rPr>
          <w:rtl/>
        </w:rPr>
      </w:pPr>
      <w:r>
        <w:rPr>
          <w:rtl/>
        </w:rPr>
        <w:t>אני לא אחזור על הבכי ועל הנהי</w:t>
      </w:r>
      <w:r w:rsidR="00330E6A">
        <w:rPr>
          <w:rtl/>
        </w:rPr>
        <w:t xml:space="preserve">, למרות שאפשר לעשות את זה ארוכות. אני </w:t>
      </w:r>
      <w:bookmarkStart w:id="918" w:name="_ETM_Q1_5061664"/>
      <w:bookmarkEnd w:id="918"/>
      <w:r w:rsidR="00330E6A">
        <w:rPr>
          <w:rtl/>
        </w:rPr>
        <w:t>רוצה כמה דברים פרקטיים. קודם כול,</w:t>
      </w:r>
      <w:r>
        <w:rPr>
          <w:rtl/>
        </w:rPr>
        <w:t xml:space="preserve"> דבר ראשון</w:t>
      </w:r>
      <w:r w:rsidR="00330E6A">
        <w:rPr>
          <w:rtl/>
        </w:rPr>
        <w:t>,</w:t>
      </w:r>
      <w:r>
        <w:rPr>
          <w:rtl/>
        </w:rPr>
        <w:t xml:space="preserve"> הנציבות לא יכולה להגיד, אז אנחנו נגיד בשמה</w:t>
      </w:r>
      <w:r w:rsidR="00330E6A">
        <w:rPr>
          <w:rtl/>
        </w:rPr>
        <w:t>:</w:t>
      </w:r>
      <w:r>
        <w:rPr>
          <w:rtl/>
        </w:rPr>
        <w:t xml:space="preserve"> </w:t>
      </w:r>
      <w:r w:rsidR="00330E6A">
        <w:rPr>
          <w:rtl/>
        </w:rPr>
        <w:t xml:space="preserve">נציבות שוויון הזדמנויות בעבודה </w:t>
      </w:r>
      <w:r>
        <w:rPr>
          <w:rtl/>
        </w:rPr>
        <w:t>לא מוסמכת לייצג ולהתערב במשרדי ממשלה ויחידות סמך. התיק שהזכירה עורכת-הדין דנה מאור</w:t>
      </w:r>
      <w:r w:rsidR="00330E6A">
        <w:rPr>
          <w:rtl/>
        </w:rPr>
        <w:t xml:space="preserve"> </w:t>
      </w:r>
      <w:bookmarkStart w:id="919" w:name="_ETM_Q1_5083105"/>
      <w:bookmarkEnd w:id="919"/>
      <w:r w:rsidR="00330E6A">
        <w:rPr>
          <w:rtl/>
        </w:rPr>
        <w:t>זה תיק ברשות המים - - -</w:t>
      </w:r>
    </w:p>
    <w:p w:rsidR="0075609B" w:rsidRDefault="0075609B" w:rsidP="0075609B">
      <w:pPr>
        <w:rPr>
          <w:rtl/>
        </w:rPr>
      </w:pPr>
    </w:p>
    <w:p w:rsidR="0075609B" w:rsidRDefault="0075609B" w:rsidP="007560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609B" w:rsidRDefault="0075609B" w:rsidP="0075609B">
      <w:pPr>
        <w:pStyle w:val="KeepWithNext"/>
        <w:rPr>
          <w:rtl/>
        </w:rPr>
      </w:pPr>
    </w:p>
    <w:p w:rsidR="0075609B" w:rsidRDefault="0075609B" w:rsidP="0075609B">
      <w:pPr>
        <w:rPr>
          <w:rtl/>
        </w:rPr>
      </w:pPr>
      <w:r>
        <w:rPr>
          <w:rtl/>
        </w:rPr>
        <w:t>עוד פעם.</w:t>
      </w:r>
      <w:r w:rsidR="00330E6A">
        <w:rPr>
          <w:rtl/>
        </w:rPr>
        <w:t xml:space="preserve"> נציבות שירות המדינה </w:t>
      </w:r>
      <w:bookmarkStart w:id="920" w:name="_ETM_Q1_5086970"/>
      <w:bookmarkEnd w:id="920"/>
      <w:r w:rsidR="00330E6A">
        <w:rPr>
          <w:rtl/>
        </w:rPr>
        <w:t>לא מוסמכת - - -</w:t>
      </w:r>
    </w:p>
    <w:p w:rsidR="0075609B" w:rsidRDefault="0075609B" w:rsidP="0075609B">
      <w:pPr>
        <w:rPr>
          <w:rtl/>
        </w:rPr>
      </w:pPr>
    </w:p>
    <w:p w:rsidR="00330E6A" w:rsidRDefault="00330E6A" w:rsidP="00330E6A">
      <w:pPr>
        <w:pStyle w:val="afb"/>
        <w:keepNext/>
        <w:rPr>
          <w:rtl/>
        </w:rPr>
      </w:pPr>
      <w:bookmarkStart w:id="921" w:name="_ETM_Q1_5085348"/>
      <w:bookmarkStart w:id="922" w:name="_ETM_Q1_5086861"/>
      <w:bookmarkEnd w:id="921"/>
      <w:bookmarkEnd w:id="922"/>
      <w:r>
        <w:rPr>
          <w:rFonts w:hint="eastAsia"/>
          <w:rtl/>
        </w:rPr>
        <w:t>גלי</w:t>
      </w:r>
      <w:r>
        <w:rPr>
          <w:rtl/>
        </w:rPr>
        <w:t xml:space="preserve"> </w:t>
      </w:r>
      <w:r>
        <w:rPr>
          <w:rFonts w:hint="eastAsia"/>
          <w:rtl/>
        </w:rPr>
        <w:t>עציון</w:t>
      </w:r>
      <w:r>
        <w:rPr>
          <w:rtl/>
        </w:rPr>
        <w:t>:</w:t>
      </w:r>
    </w:p>
    <w:p w:rsidR="00330E6A" w:rsidRDefault="00330E6A" w:rsidP="00330E6A">
      <w:pPr>
        <w:pStyle w:val="KeepWithNext"/>
        <w:rPr>
          <w:rtl/>
        </w:rPr>
      </w:pPr>
    </w:p>
    <w:p w:rsidR="00330E6A" w:rsidRDefault="0075609B" w:rsidP="00330E6A">
      <w:pPr>
        <w:rPr>
          <w:rtl/>
        </w:rPr>
      </w:pPr>
      <w:r>
        <w:rPr>
          <w:rtl/>
        </w:rPr>
        <w:t>לא רשאית לייצג או להביע עמדה אמיתית ביחס למשרדי ממשלה</w:t>
      </w:r>
      <w:r w:rsidR="00330E6A">
        <w:rPr>
          <w:rtl/>
        </w:rPr>
        <w:t xml:space="preserve"> ויחידות סמך. הדוגמה שאני רוצה </w:t>
      </w:r>
      <w:bookmarkStart w:id="923" w:name="_ETM_Q1_5101203"/>
      <w:bookmarkEnd w:id="923"/>
      <w:r w:rsidR="00330E6A">
        <w:rPr>
          <w:rtl/>
        </w:rPr>
        <w:t xml:space="preserve">לתת זה תיק שמתנהל היום ברשות המים, שאגב הוא דוגמה </w:t>
      </w:r>
      <w:bookmarkStart w:id="924" w:name="_ETM_Q1_5107626"/>
      <w:bookmarkEnd w:id="924"/>
      <w:r w:rsidR="00330E6A">
        <w:rPr>
          <w:rtl/>
        </w:rPr>
        <w:t xml:space="preserve">מצוינת לפערי השכר, וקודם כול צריך להתחיל במגזר הציבורי, כי </w:t>
      </w:r>
      <w:bookmarkStart w:id="925" w:name="_ETM_Q1_5114254"/>
      <w:bookmarkEnd w:id="925"/>
      <w:r w:rsidR="00330E6A">
        <w:rPr>
          <w:rtl/>
        </w:rPr>
        <w:t xml:space="preserve">עליו חלים כל החוקים וכל החובות. נתחיל שם, אחר-כך אני </w:t>
      </w:r>
      <w:bookmarkStart w:id="926" w:name="_ETM_Q1_5119211"/>
      <w:bookmarkEnd w:id="926"/>
      <w:r w:rsidR="00330E6A">
        <w:rPr>
          <w:rtl/>
        </w:rPr>
        <w:t>בטוח</w:t>
      </w:r>
      <w:r w:rsidR="005B0BDE">
        <w:rPr>
          <w:rtl/>
        </w:rPr>
        <w:t>ה</w:t>
      </w:r>
      <w:r w:rsidR="00330E6A">
        <w:rPr>
          <w:rtl/>
        </w:rPr>
        <w:t xml:space="preserve"> שזה יחלחל גם למגזר הפרטי. </w:t>
      </w:r>
    </w:p>
    <w:p w:rsidR="00330E6A" w:rsidRDefault="00330E6A" w:rsidP="00330E6A">
      <w:pPr>
        <w:rPr>
          <w:rtl/>
        </w:rPr>
      </w:pPr>
    </w:p>
    <w:p w:rsidR="00330E6A" w:rsidRDefault="0075609B" w:rsidP="005B0BDE">
      <w:pPr>
        <w:rPr>
          <w:rtl/>
        </w:rPr>
      </w:pPr>
      <w:bookmarkStart w:id="927" w:name="_ETM_Q1_5128494"/>
      <w:bookmarkEnd w:id="927"/>
      <w:r>
        <w:rPr>
          <w:rtl/>
        </w:rPr>
        <w:t>ברשות המים</w:t>
      </w:r>
      <w:r w:rsidR="00330E6A">
        <w:rPr>
          <w:rtl/>
        </w:rPr>
        <w:t xml:space="preserve">, בתקופה שבה אמרו </w:t>
      </w:r>
      <w:bookmarkStart w:id="928" w:name="_ETM_Q1_5126077"/>
      <w:bookmarkEnd w:id="928"/>
      <w:r w:rsidR="00330E6A">
        <w:rPr>
          <w:rtl/>
        </w:rPr>
        <w:t>לאישה שהיא לא יכולה להיות מקודמת לראש אגף בכיר</w:t>
      </w:r>
      <w:r w:rsidR="005B0BDE">
        <w:rPr>
          <w:rtl/>
        </w:rPr>
        <w:t>,</w:t>
      </w:r>
      <w:r w:rsidR="00330E6A">
        <w:rPr>
          <w:rtl/>
        </w:rPr>
        <w:t xml:space="preserve"> קודמו </w:t>
      </w:r>
      <w:bookmarkStart w:id="929" w:name="_ETM_Q1_5130915"/>
      <w:bookmarkEnd w:id="929"/>
      <w:r w:rsidR="00330E6A">
        <w:rPr>
          <w:rtl/>
        </w:rPr>
        <w:t xml:space="preserve">שישה גברים במהלך אותו זמן. </w:t>
      </w:r>
      <w:bookmarkStart w:id="930" w:name="_ETM_Q1_5133683"/>
      <w:bookmarkEnd w:id="930"/>
      <w:r>
        <w:rPr>
          <w:rtl/>
        </w:rPr>
        <w:t xml:space="preserve">נציבות שוויון הזדמנויות לדעתי </w:t>
      </w:r>
      <w:r w:rsidR="00330E6A">
        <w:rPr>
          <w:rtl/>
        </w:rPr>
        <w:t xml:space="preserve">ולמיטב ידיעתי, לפי מסמכים, </w:t>
      </w:r>
      <w:r>
        <w:rPr>
          <w:rtl/>
        </w:rPr>
        <w:t>חושבת כמונו</w:t>
      </w:r>
      <w:r w:rsidR="00330E6A">
        <w:rPr>
          <w:rtl/>
        </w:rPr>
        <w:t>,</w:t>
      </w:r>
      <w:r>
        <w:rPr>
          <w:rtl/>
        </w:rPr>
        <w:t xml:space="preserve"> לא </w:t>
      </w:r>
      <w:r w:rsidR="00330E6A">
        <w:rPr>
          <w:rtl/>
        </w:rPr>
        <w:t xml:space="preserve">הורשתה </w:t>
      </w:r>
      <w:bookmarkStart w:id="931" w:name="_ETM_Q1_5142403"/>
      <w:bookmarkEnd w:id="931"/>
      <w:r w:rsidR="00330E6A">
        <w:rPr>
          <w:rtl/>
        </w:rPr>
        <w:t>לתת את עמדתה האמיתית בתיק</w:t>
      </w:r>
      <w:r>
        <w:rPr>
          <w:rtl/>
        </w:rPr>
        <w:t>, למרות ש</w:t>
      </w:r>
      <w:r w:rsidR="00330E6A">
        <w:rPr>
          <w:rtl/>
        </w:rPr>
        <w:t xml:space="preserve">היא </w:t>
      </w:r>
      <w:r w:rsidR="005B0BDE">
        <w:rPr>
          <w:rtl/>
        </w:rPr>
        <w:t>נ</w:t>
      </w:r>
      <w:r>
        <w:rPr>
          <w:rtl/>
        </w:rPr>
        <w:t xml:space="preserve">תבקשה על-ידי בית הדין. זה דבר ראשון שצריך לשנות. </w:t>
      </w:r>
      <w:r w:rsidR="00330E6A">
        <w:rPr>
          <w:rtl/>
        </w:rPr>
        <w:t xml:space="preserve">השתקת הפיות הזאת היא מאוד </w:t>
      </w:r>
      <w:bookmarkStart w:id="932" w:name="_ETM_Q1_5150828"/>
      <w:bookmarkEnd w:id="932"/>
      <w:r w:rsidR="00330E6A">
        <w:rPr>
          <w:rtl/>
        </w:rPr>
        <w:t>בעייתית.</w:t>
      </w:r>
    </w:p>
    <w:p w:rsidR="00330E6A" w:rsidRDefault="00330E6A" w:rsidP="00330E6A">
      <w:pPr>
        <w:rPr>
          <w:rtl/>
        </w:rPr>
      </w:pPr>
    </w:p>
    <w:p w:rsidR="0075609B" w:rsidRDefault="0075609B" w:rsidP="005B0BDE">
      <w:pPr>
        <w:rPr>
          <w:rtl/>
        </w:rPr>
      </w:pPr>
      <w:bookmarkStart w:id="933" w:name="_ETM_Q1_5152576"/>
      <w:bookmarkEnd w:id="933"/>
      <w:r>
        <w:rPr>
          <w:rtl/>
        </w:rPr>
        <w:t xml:space="preserve">דבר שני זה נושא השקיפות. צריך להתחיל במגזר הציבורי. </w:t>
      </w:r>
      <w:r w:rsidR="00BB6E5B">
        <w:rPr>
          <w:rtl/>
        </w:rPr>
        <w:t xml:space="preserve">העניין הזה של מתח הדרגות </w:t>
      </w:r>
      <w:r>
        <w:rPr>
          <w:rtl/>
        </w:rPr>
        <w:t xml:space="preserve">הוא כלי מצוין. זה בדיוק הנושא של התיק הזה שאני אשמח להרחיב עליו בהזדמנות אחרת, </w:t>
      </w:r>
      <w:r w:rsidR="00BB6E5B">
        <w:rPr>
          <w:rtl/>
        </w:rPr>
        <w:t xml:space="preserve">אבל שבו אישה שעשתה עבודה </w:t>
      </w:r>
      <w:bookmarkStart w:id="934" w:name="_ETM_Q1_5169557"/>
      <w:bookmarkEnd w:id="934"/>
      <w:r w:rsidR="00BB6E5B">
        <w:rPr>
          <w:rtl/>
        </w:rPr>
        <w:t xml:space="preserve">זהה ושוות ערך לגברים </w:t>
      </w:r>
      <w:r>
        <w:rPr>
          <w:rtl/>
        </w:rPr>
        <w:t>היתה במתח דרגות מסוים</w:t>
      </w:r>
      <w:r w:rsidR="00BB6E5B">
        <w:rPr>
          <w:rtl/>
        </w:rPr>
        <w:t>,</w:t>
      </w:r>
      <w:r>
        <w:rPr>
          <w:rtl/>
        </w:rPr>
        <w:t xml:space="preserve"> </w:t>
      </w:r>
      <w:r w:rsidR="005B0BDE">
        <w:rPr>
          <w:rtl/>
        </w:rPr>
        <w:t>ו</w:t>
      </w:r>
      <w:r>
        <w:rPr>
          <w:rtl/>
        </w:rPr>
        <w:t>הגברים האחרים</w:t>
      </w:r>
      <w:r w:rsidR="00BB6E5B">
        <w:rPr>
          <w:rtl/>
        </w:rPr>
        <w:t>,</w:t>
      </w:r>
      <w:r>
        <w:rPr>
          <w:rtl/>
        </w:rPr>
        <w:t xml:space="preserve"> כולם קודמו לדרגה אחרת. </w:t>
      </w:r>
      <w:r w:rsidR="00BB6E5B">
        <w:rPr>
          <w:rtl/>
        </w:rPr>
        <w:t xml:space="preserve">לכן מה שצריך להחיל במגזר הציבורי </w:t>
      </w:r>
      <w:bookmarkStart w:id="935" w:name="_ETM_Q1_5181521"/>
      <w:bookmarkEnd w:id="935"/>
      <w:r w:rsidR="00BB6E5B">
        <w:rPr>
          <w:rtl/>
        </w:rPr>
        <w:t xml:space="preserve">זה שקיפות, </w:t>
      </w:r>
      <w:r>
        <w:rPr>
          <w:rtl/>
        </w:rPr>
        <w:t>זאת אומרת שדרגות מסוימות</w:t>
      </w:r>
      <w:r w:rsidR="00BB6E5B">
        <w:rPr>
          <w:rtl/>
        </w:rPr>
        <w:t xml:space="preserve"> ידעו מה הדרגה שמשויכת לתפקיד</w:t>
      </w:r>
      <w:r w:rsidR="005B0BDE">
        <w:rPr>
          <w:rtl/>
        </w:rPr>
        <w:t>,</w:t>
      </w:r>
      <w:r w:rsidR="00BB6E5B">
        <w:rPr>
          <w:rtl/>
        </w:rPr>
        <w:t xml:space="preserve"> אולי מראש </w:t>
      </w:r>
      <w:bookmarkStart w:id="936" w:name="_ETM_Q1_5187492"/>
      <w:bookmarkEnd w:id="936"/>
      <w:r w:rsidR="00BB6E5B">
        <w:rPr>
          <w:rtl/>
        </w:rPr>
        <w:t>בהצגת התפקיד.</w:t>
      </w:r>
      <w:r>
        <w:rPr>
          <w:rtl/>
        </w:rPr>
        <w:t xml:space="preserve"> </w:t>
      </w:r>
    </w:p>
    <w:p w:rsidR="0075609B" w:rsidRDefault="0075609B" w:rsidP="0075609B">
      <w:pPr>
        <w:rPr>
          <w:rtl/>
        </w:rPr>
      </w:pPr>
    </w:p>
    <w:p w:rsidR="00BB6E5B" w:rsidRDefault="0075609B" w:rsidP="005B0BDE">
      <w:pPr>
        <w:rPr>
          <w:rtl/>
        </w:rPr>
      </w:pPr>
      <w:r>
        <w:rPr>
          <w:rtl/>
        </w:rPr>
        <w:t xml:space="preserve">יש נטייה </w:t>
      </w:r>
      <w:r w:rsidR="00BB6E5B">
        <w:rPr>
          <w:rtl/>
        </w:rPr>
        <w:t>לנשים, וזה הוויכוח הארוך שלי עם אורית גורן</w:t>
      </w:r>
      <w:r w:rsidR="005B0BDE">
        <w:rPr>
          <w:rtl/>
        </w:rPr>
        <w:t xml:space="preserve"> –</w:t>
      </w:r>
      <w:r w:rsidR="00BB6E5B">
        <w:rPr>
          <w:rtl/>
        </w:rPr>
        <w:t xml:space="preserve"> גם </w:t>
      </w:r>
      <w:bookmarkStart w:id="937" w:name="_ETM_Q1_5194028"/>
      <w:bookmarkEnd w:id="937"/>
      <w:r w:rsidR="00BB6E5B">
        <w:rPr>
          <w:rtl/>
        </w:rPr>
        <w:t>לי היה הכבוד לייצג אותה</w:t>
      </w:r>
      <w:r>
        <w:rPr>
          <w:rtl/>
        </w:rPr>
        <w:t xml:space="preserve"> בהליכים הראשוניים</w:t>
      </w:r>
      <w:r w:rsidR="005B0BDE">
        <w:rPr>
          <w:rtl/>
        </w:rPr>
        <w:t>.</w:t>
      </w:r>
      <w:r>
        <w:rPr>
          <w:rtl/>
        </w:rPr>
        <w:t xml:space="preserve"> </w:t>
      </w:r>
      <w:r w:rsidR="00BB6E5B">
        <w:rPr>
          <w:rtl/>
        </w:rPr>
        <w:t xml:space="preserve">אורית הגיעה לפסק דין יפה מאוד, </w:t>
      </w:r>
      <w:bookmarkStart w:id="938" w:name="_ETM_Q1_5198570"/>
      <w:bookmarkEnd w:id="938"/>
      <w:r w:rsidR="00BB6E5B">
        <w:rPr>
          <w:rtl/>
        </w:rPr>
        <w:t xml:space="preserve">זה </w:t>
      </w:r>
      <w:r w:rsidR="00BB6E5B">
        <w:t>copy paste</w:t>
      </w:r>
      <w:r w:rsidR="00BB6E5B">
        <w:rPr>
          <w:rtl/>
        </w:rPr>
        <w:t xml:space="preserve"> לכל דבר. בשורה התחתונה בכסף זה היה </w:t>
      </w:r>
      <w:bookmarkStart w:id="939" w:name="_ETM_Q1_5203276"/>
      <w:bookmarkEnd w:id="939"/>
      <w:r w:rsidR="00BB6E5B">
        <w:rPr>
          <w:rtl/>
        </w:rPr>
        <w:t>אפס</w:t>
      </w:r>
      <w:r w:rsidR="005B0BDE">
        <w:rPr>
          <w:rtl/>
        </w:rPr>
        <w:t xml:space="preserve"> –</w:t>
      </w:r>
      <w:r w:rsidR="00BB6E5B">
        <w:rPr>
          <w:rtl/>
        </w:rPr>
        <w:t xml:space="preserve"> </w:t>
      </w:r>
      <w:bookmarkStart w:id="940" w:name="_ETM_Q1_5204996"/>
      <w:bookmarkEnd w:id="940"/>
      <w:r w:rsidR="00BB6E5B">
        <w:rPr>
          <w:rtl/>
        </w:rPr>
        <w:t>זו התובנה שלקחתי אתי במהלך השנים</w:t>
      </w:r>
      <w:r w:rsidR="005B0BDE">
        <w:rPr>
          <w:rtl/>
        </w:rPr>
        <w:t>,</w:t>
      </w:r>
      <w:r w:rsidR="00BB6E5B">
        <w:rPr>
          <w:rtl/>
        </w:rPr>
        <w:t xml:space="preserve"> </w:t>
      </w:r>
      <w:r>
        <w:rPr>
          <w:rtl/>
        </w:rPr>
        <w:t xml:space="preserve">חינוך עובר דרך הכיס. כל החברות, </w:t>
      </w:r>
      <w:r w:rsidR="00BB6E5B">
        <w:rPr>
          <w:rtl/>
        </w:rPr>
        <w:t xml:space="preserve">כולל המגזר </w:t>
      </w:r>
      <w:bookmarkStart w:id="941" w:name="_ETM_Q1_5213802"/>
      <w:bookmarkEnd w:id="941"/>
      <w:r w:rsidR="00BB6E5B">
        <w:rPr>
          <w:rtl/>
        </w:rPr>
        <w:t xml:space="preserve">הציבורי, </w:t>
      </w:r>
      <w:r>
        <w:rPr>
          <w:rtl/>
        </w:rPr>
        <w:t>אם זה כואב לה</w:t>
      </w:r>
      <w:r w:rsidR="00BB6E5B">
        <w:rPr>
          <w:rtl/>
        </w:rPr>
        <w:t>ם</w:t>
      </w:r>
      <w:r>
        <w:rPr>
          <w:rtl/>
        </w:rPr>
        <w:t xml:space="preserve"> בכיס ה</w:t>
      </w:r>
      <w:r w:rsidR="00BB6E5B">
        <w:rPr>
          <w:rtl/>
        </w:rPr>
        <w:t xml:space="preserve">ם לומדים, אם זה לא כואב להם בכיס, אנחנו נדבר פה ואני מבטיחה לכן שאנחנו ניפגש שוב בעוד שנה ונהיה באותו מצב. </w:t>
      </w:r>
    </w:p>
    <w:p w:rsidR="00BB6E5B" w:rsidRDefault="00BB6E5B" w:rsidP="00BB6E5B">
      <w:pPr>
        <w:rPr>
          <w:rtl/>
        </w:rPr>
      </w:pPr>
    </w:p>
    <w:p w:rsidR="0075609B" w:rsidRDefault="00BB6E5B" w:rsidP="00BB6E5B">
      <w:pPr>
        <w:rPr>
          <w:rtl/>
        </w:rPr>
      </w:pPr>
      <w:r>
        <w:rPr>
          <w:rtl/>
        </w:rPr>
        <w:t>אם צריך לקדם גם חקיקה וגם אכיפה זה לכיוון הזה, לכיוון של שקיפות מצד אחד, ולראות איך הופכים את הדברים האלה לדברים שמכאיבים בכיס.</w:t>
      </w:r>
    </w:p>
    <w:p w:rsidR="0075609B" w:rsidRDefault="0075609B" w:rsidP="0075609B">
      <w:pPr>
        <w:rPr>
          <w:rtl/>
        </w:rPr>
      </w:pPr>
    </w:p>
    <w:p w:rsidR="0075609B" w:rsidRDefault="0075609B" w:rsidP="007560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609B" w:rsidRDefault="0075609B" w:rsidP="0075609B">
      <w:pPr>
        <w:pStyle w:val="KeepWithNext"/>
        <w:rPr>
          <w:rtl/>
        </w:rPr>
      </w:pPr>
    </w:p>
    <w:p w:rsidR="00F0582C" w:rsidRDefault="0075609B" w:rsidP="00F0582C">
      <w:pPr>
        <w:rPr>
          <w:rtl/>
        </w:rPr>
      </w:pPr>
      <w:r>
        <w:rPr>
          <w:rtl/>
        </w:rPr>
        <w:t xml:space="preserve">גלי, </w:t>
      </w:r>
      <w:r w:rsidR="00BB6E5B">
        <w:rPr>
          <w:rtl/>
        </w:rPr>
        <w:t xml:space="preserve">אנחנו לא </w:t>
      </w:r>
      <w:r>
        <w:rPr>
          <w:rtl/>
        </w:rPr>
        <w:t>ניפגש בעוד שנה</w:t>
      </w:r>
      <w:r w:rsidR="00BB6E5B">
        <w:rPr>
          <w:rtl/>
        </w:rPr>
        <w:t xml:space="preserve"> – זה כבר לפרוטוקול, כי אני צריכה לסיים את הישיבה – אנחנו </w:t>
      </w:r>
      <w:r>
        <w:rPr>
          <w:rtl/>
        </w:rPr>
        <w:t>ניפגש כאן בעוד חודש וחצי</w:t>
      </w:r>
      <w:r w:rsidR="00F0582C">
        <w:rPr>
          <w:rtl/>
        </w:rPr>
        <w:t>,</w:t>
      </w:r>
      <w:r>
        <w:rPr>
          <w:rtl/>
        </w:rPr>
        <w:t xml:space="preserve"> חודשיים</w:t>
      </w:r>
      <w:r w:rsidR="00F0582C">
        <w:rPr>
          <w:rtl/>
        </w:rPr>
        <w:t xml:space="preserve">. במהלך החודשיים האלה </w:t>
      </w:r>
      <w:r>
        <w:rPr>
          <w:rtl/>
        </w:rPr>
        <w:t xml:space="preserve">אנחנו </w:t>
      </w:r>
      <w:r w:rsidR="00F0582C">
        <w:rPr>
          <w:rtl/>
        </w:rPr>
        <w:t>רוצות להקדיש ישיבה לנושא של השכר במרח</w:t>
      </w:r>
      <w:r>
        <w:rPr>
          <w:rtl/>
        </w:rPr>
        <w:t xml:space="preserve">ב הערבי, בעולם </w:t>
      </w:r>
      <w:r w:rsidR="00F0582C">
        <w:rPr>
          <w:rtl/>
        </w:rPr>
        <w:t xml:space="preserve">העבודה הערבי של נשים ערביות, </w:t>
      </w:r>
      <w:r>
        <w:rPr>
          <w:rtl/>
        </w:rPr>
        <w:t xml:space="preserve">גם הגשתי דף שאלות מאוד מפורט לאגף </w:t>
      </w:r>
      <w:r w:rsidR="00F0582C">
        <w:rPr>
          <w:rtl/>
        </w:rPr>
        <w:t>ה</w:t>
      </w:r>
      <w:r>
        <w:rPr>
          <w:rtl/>
        </w:rPr>
        <w:t>תקציבים</w:t>
      </w:r>
      <w:r w:rsidR="00F0582C">
        <w:rPr>
          <w:rtl/>
        </w:rPr>
        <w:t xml:space="preserve">, עדיין עובדים שם על התשובות. יכול להיות שאלה שאלות שמעולם הם לא נשאלו או לא התבוננו, שאלות </w:t>
      </w:r>
      <w:r>
        <w:rPr>
          <w:rtl/>
        </w:rPr>
        <w:t>מקיפות, יסודיות</w:t>
      </w:r>
      <w:r w:rsidR="00F0582C">
        <w:rPr>
          <w:rtl/>
        </w:rPr>
        <w:t>,</w:t>
      </w:r>
      <w:r>
        <w:rPr>
          <w:rtl/>
        </w:rPr>
        <w:t xml:space="preserve"> בכלל</w:t>
      </w:r>
      <w:r w:rsidR="00F0582C">
        <w:rPr>
          <w:rtl/>
        </w:rPr>
        <w:t xml:space="preserve"> לסוגיה של עולם העבודה</w:t>
      </w:r>
      <w:r>
        <w:rPr>
          <w:rtl/>
        </w:rPr>
        <w:t>. אני מבטיחה לשתף את השולחן הזה</w:t>
      </w:r>
      <w:r w:rsidR="00F0582C">
        <w:rPr>
          <w:rtl/>
        </w:rPr>
        <w:t xml:space="preserve"> בישיבה נפרדת</w:t>
      </w:r>
      <w:r>
        <w:rPr>
          <w:rtl/>
        </w:rPr>
        <w:t xml:space="preserve">. אני לא הולכת לחכות שנה וגם לא שנתיים. </w:t>
      </w:r>
    </w:p>
    <w:p w:rsidR="00F0582C" w:rsidRDefault="00F0582C" w:rsidP="00F0582C">
      <w:pPr>
        <w:rPr>
          <w:rtl/>
        </w:rPr>
      </w:pPr>
    </w:p>
    <w:p w:rsidR="00F0582C" w:rsidRDefault="00F0582C" w:rsidP="00F0582C">
      <w:pPr>
        <w:rPr>
          <w:rtl/>
        </w:rPr>
      </w:pPr>
      <w:r>
        <w:rPr>
          <w:rtl/>
        </w:rPr>
        <w:t>נעשה כמה וכמה דברים. קודם כול, עמליה, העוזרת הפרלמנטרית שלי, שהיא עורכת-דין, תרכז את הסוגיה הזאת. מה ש</w:t>
      </w:r>
      <w:r w:rsidR="0075609B">
        <w:rPr>
          <w:rtl/>
        </w:rPr>
        <w:t xml:space="preserve">אני מבקשת מכולם </w:t>
      </w:r>
      <w:r w:rsidR="005B0BDE">
        <w:rPr>
          <w:rtl/>
        </w:rPr>
        <w:t xml:space="preserve">זה </w:t>
      </w:r>
      <w:r w:rsidR="0075609B">
        <w:rPr>
          <w:rtl/>
        </w:rPr>
        <w:t xml:space="preserve">להתחיל להעביר לנו נתונים. </w:t>
      </w:r>
      <w:r>
        <w:rPr>
          <w:rtl/>
        </w:rPr>
        <w:t xml:space="preserve">כלומר, גם הדברים שנאמרו כאן, אבל גם </w:t>
      </w:r>
      <w:r w:rsidR="0075609B">
        <w:rPr>
          <w:rtl/>
        </w:rPr>
        <w:t>חייב להיות מקום אחד</w:t>
      </w:r>
      <w:r>
        <w:rPr>
          <w:rtl/>
        </w:rPr>
        <w:t xml:space="preserve"> שהדברים ירוכזו. יש המון ידע, יש המון דעת. לא סתם שאלתי ממתי הנתונים ממרכז אדווה. </w:t>
      </w:r>
      <w:r w:rsidR="0075609B">
        <w:rPr>
          <w:rtl/>
        </w:rPr>
        <w:t>אני זוכרת כחוקרת שנעזרתי רבות בנתונים שמגיעים</w:t>
      </w:r>
      <w:r>
        <w:rPr>
          <w:rtl/>
        </w:rPr>
        <w:t xml:space="preserve"> ותמיד שאלתי את עצמי מי עוד יודע על הנתונים הללו, כלומר, </w:t>
      </w:r>
      <w:r w:rsidR="0075609B">
        <w:rPr>
          <w:rtl/>
        </w:rPr>
        <w:t>לתחושתי, לא רק בהקשר הזה</w:t>
      </w:r>
      <w:r>
        <w:rPr>
          <w:rtl/>
        </w:rPr>
        <w:t>,</w:t>
      </w:r>
      <w:r w:rsidR="0075609B">
        <w:rPr>
          <w:rtl/>
        </w:rPr>
        <w:t xml:space="preserve"> יש ארגונים רבים</w:t>
      </w:r>
      <w:r>
        <w:rPr>
          <w:rtl/>
        </w:rPr>
        <w:t xml:space="preserve"> שעובדים בנישות או בנושאים מסוימים, אין סנכרון, א</w:t>
      </w:r>
      <w:r w:rsidR="0075609B">
        <w:rPr>
          <w:rtl/>
        </w:rPr>
        <w:t xml:space="preserve">נחנו לא תמיד מכירות כל אחת את העובדה של השנייה. אנחנו נרכז את זה כאן. </w:t>
      </w:r>
    </w:p>
    <w:p w:rsidR="00F0582C" w:rsidRDefault="00F0582C" w:rsidP="00F0582C">
      <w:pPr>
        <w:rPr>
          <w:rtl/>
        </w:rPr>
      </w:pPr>
    </w:p>
    <w:p w:rsidR="0075609B" w:rsidRDefault="00F0582C" w:rsidP="005B0BDE">
      <w:pPr>
        <w:rPr>
          <w:rtl/>
        </w:rPr>
      </w:pPr>
      <w:r>
        <w:rPr>
          <w:rtl/>
        </w:rPr>
        <w:t xml:space="preserve">דבר ראשון, תמי סלע, אני מציעה שתהיה ישיבה שלך, של דנה ושל אינה על החוק, על ההשלכות, על התיקונים, אפשר גם </w:t>
      </w:r>
      <w:r w:rsidR="0075609B">
        <w:rPr>
          <w:rtl/>
        </w:rPr>
        <w:t xml:space="preserve">לשתף את חבר הכנסת גפני, </w:t>
      </w:r>
      <w:r>
        <w:rPr>
          <w:rtl/>
        </w:rPr>
        <w:t xml:space="preserve">הוא רוצה, הוא מעוניין, </w:t>
      </w:r>
      <w:r w:rsidR="0075609B">
        <w:rPr>
          <w:rtl/>
        </w:rPr>
        <w:t xml:space="preserve">יש לו גם אינטרס ברור בנושא הזה של שכר </w:t>
      </w:r>
      <w:r>
        <w:rPr>
          <w:rtl/>
        </w:rPr>
        <w:t>ל</w:t>
      </w:r>
      <w:r w:rsidR="0075609B">
        <w:rPr>
          <w:rtl/>
        </w:rPr>
        <w:t>נשים</w:t>
      </w:r>
      <w:r>
        <w:rPr>
          <w:rtl/>
        </w:rPr>
        <w:t xml:space="preserve"> – לא ארחיב – אבל הוא באמת יכול לסייע בידינו </w:t>
      </w:r>
      <w:r w:rsidR="0075609B">
        <w:rPr>
          <w:rtl/>
        </w:rPr>
        <w:t>להאיר בפרוז'קטור</w:t>
      </w:r>
      <w:r>
        <w:rPr>
          <w:rtl/>
        </w:rPr>
        <w:t xml:space="preserve"> את החוק הזה, ודאי מההיבט המגדרי </w:t>
      </w:r>
      <w:r w:rsidR="0075609B">
        <w:rPr>
          <w:rtl/>
        </w:rPr>
        <w:t>ואיפה הדברים לא נאכפים.</w:t>
      </w:r>
    </w:p>
    <w:p w:rsidR="0075609B" w:rsidRDefault="0075609B" w:rsidP="0075609B">
      <w:pPr>
        <w:rPr>
          <w:rtl/>
        </w:rPr>
      </w:pPr>
    </w:p>
    <w:p w:rsidR="0075609B" w:rsidRDefault="0075609B" w:rsidP="00B370A1">
      <w:pPr>
        <w:rPr>
          <w:rtl/>
        </w:rPr>
      </w:pPr>
      <w:r>
        <w:rPr>
          <w:rtl/>
        </w:rPr>
        <w:t>אני אשמח שנקבל מידע, מידע שנמצא</w:t>
      </w:r>
      <w:r w:rsidR="005B0BDE">
        <w:rPr>
          <w:rtl/>
        </w:rPr>
        <w:t>,</w:t>
      </w:r>
      <w:r>
        <w:rPr>
          <w:rtl/>
        </w:rPr>
        <w:t xml:space="preserve"> וגם הצעות שאתן רואות </w:t>
      </w:r>
      <w:r w:rsidR="00B370A1">
        <w:rPr>
          <w:rtl/>
        </w:rPr>
        <w:t>כאן</w:t>
      </w:r>
      <w:r>
        <w:rPr>
          <w:rtl/>
        </w:rPr>
        <w:t xml:space="preserve"> בוו</w:t>
      </w:r>
      <w:r w:rsidR="00F0582C">
        <w:rPr>
          <w:rtl/>
        </w:rPr>
        <w:t>ע</w:t>
      </w:r>
      <w:r>
        <w:rPr>
          <w:rtl/>
        </w:rPr>
        <w:t>דה. נפעל לגבי הפילוח המג</w:t>
      </w:r>
      <w:r w:rsidR="00F0582C">
        <w:rPr>
          <w:rtl/>
        </w:rPr>
        <w:t>ד</w:t>
      </w:r>
      <w:r>
        <w:rPr>
          <w:rtl/>
        </w:rPr>
        <w:t>רי</w:t>
      </w:r>
      <w:r w:rsidR="00F0582C">
        <w:rPr>
          <w:rtl/>
        </w:rPr>
        <w:t>,</w:t>
      </w:r>
      <w:r>
        <w:rPr>
          <w:rtl/>
        </w:rPr>
        <w:t xml:space="preserve"> נפנה לממונה על השכר</w:t>
      </w:r>
      <w:r w:rsidR="00F0582C">
        <w:rPr>
          <w:rtl/>
        </w:rPr>
        <w:t xml:space="preserve"> בכל הנושא של חוק פקודת הסטטיסטיקה.</w:t>
      </w:r>
    </w:p>
    <w:p w:rsidR="0075609B" w:rsidRDefault="0075609B" w:rsidP="0075609B">
      <w:pPr>
        <w:rPr>
          <w:rtl/>
        </w:rPr>
      </w:pPr>
    </w:p>
    <w:p w:rsidR="0075609B" w:rsidRDefault="00E36DEF" w:rsidP="00E36DEF">
      <w:pPr>
        <w:pStyle w:val="a5"/>
        <w:keepNext/>
        <w:rPr>
          <w:rtl/>
        </w:rPr>
      </w:pPr>
      <w:r>
        <w:rPr>
          <w:rFonts w:hint="eastAsia"/>
          <w:rtl/>
        </w:rPr>
        <w:t>תמי</w:t>
      </w:r>
      <w:r>
        <w:rPr>
          <w:rtl/>
        </w:rPr>
        <w:t xml:space="preserve"> </w:t>
      </w:r>
      <w:r>
        <w:rPr>
          <w:rFonts w:hint="eastAsia"/>
          <w:rtl/>
        </w:rPr>
        <w:t>סלע</w:t>
      </w:r>
      <w:r>
        <w:rPr>
          <w:rtl/>
        </w:rPr>
        <w:t>:</w:t>
      </w:r>
    </w:p>
    <w:p w:rsidR="00E36DEF" w:rsidRDefault="00E36DEF" w:rsidP="00E36DEF">
      <w:pPr>
        <w:pStyle w:val="KeepWithNext"/>
        <w:rPr>
          <w:rtl/>
        </w:rPr>
      </w:pPr>
    </w:p>
    <w:p w:rsidR="0075609B" w:rsidRDefault="00B370A1" w:rsidP="0075609B">
      <w:pPr>
        <w:rPr>
          <w:rtl/>
        </w:rPr>
      </w:pPr>
      <w:r>
        <w:rPr>
          <w:rtl/>
        </w:rPr>
        <w:t>ה</w:t>
      </w:r>
      <w:r w:rsidR="0075609B">
        <w:rPr>
          <w:rtl/>
        </w:rPr>
        <w:t>ם מפלחים, השאלה אם הפילוח מספיק מפורט</w:t>
      </w:r>
      <w:r>
        <w:rPr>
          <w:rtl/>
        </w:rPr>
        <w:t>, ופה קיבלנו הצעות לדרוש פילוח יותר מפורט.</w:t>
      </w:r>
    </w:p>
    <w:p w:rsidR="00B370A1" w:rsidRDefault="00B370A1" w:rsidP="0075609B">
      <w:pPr>
        <w:rPr>
          <w:rtl/>
        </w:rPr>
      </w:pPr>
    </w:p>
    <w:p w:rsidR="00B370A1" w:rsidRDefault="00B370A1" w:rsidP="00B370A1">
      <w:pPr>
        <w:pStyle w:val="afb"/>
        <w:keepNext/>
        <w:rPr>
          <w:rtl/>
        </w:rPr>
      </w:pPr>
      <w:bookmarkStart w:id="942" w:name="_ETM_Q1_5367771"/>
      <w:bookmarkStart w:id="943" w:name="_ETM_Q1_5369223"/>
      <w:bookmarkEnd w:id="942"/>
      <w:bookmarkEnd w:id="943"/>
      <w:r>
        <w:rPr>
          <w:rFonts w:hint="eastAsia"/>
          <w:rtl/>
        </w:rPr>
        <w:t>דנה</w:t>
      </w:r>
      <w:r>
        <w:rPr>
          <w:rtl/>
        </w:rPr>
        <w:t xml:space="preserve"> </w:t>
      </w:r>
      <w:r>
        <w:rPr>
          <w:rFonts w:hint="eastAsia"/>
          <w:rtl/>
        </w:rPr>
        <w:t>נאור</w:t>
      </w:r>
      <w:r>
        <w:rPr>
          <w:rtl/>
        </w:rPr>
        <w:t>-</w:t>
      </w:r>
      <w:r>
        <w:rPr>
          <w:rFonts w:hint="eastAsia"/>
          <w:rtl/>
        </w:rPr>
        <w:t>מנדאל</w:t>
      </w:r>
      <w:r>
        <w:rPr>
          <w:rtl/>
        </w:rPr>
        <w:t>:</w:t>
      </w:r>
    </w:p>
    <w:p w:rsidR="00B370A1" w:rsidRDefault="00B370A1" w:rsidP="00B370A1">
      <w:pPr>
        <w:pStyle w:val="KeepWithNext"/>
        <w:rPr>
          <w:rtl/>
        </w:rPr>
      </w:pPr>
    </w:p>
    <w:p w:rsidR="0075609B" w:rsidRDefault="00B370A1" w:rsidP="00B370A1">
      <w:pPr>
        <w:rPr>
          <w:rtl/>
        </w:rPr>
      </w:pPr>
      <w:r>
        <w:rPr>
          <w:rtl/>
        </w:rPr>
        <w:t xml:space="preserve">גם נוודא אולי </w:t>
      </w:r>
      <w:bookmarkStart w:id="944" w:name="_ETM_Q1_5369622"/>
      <w:bookmarkEnd w:id="944"/>
      <w:r>
        <w:rPr>
          <w:rtl/>
        </w:rPr>
        <w:t>ש</w:t>
      </w:r>
      <w:r w:rsidR="0075609B">
        <w:rPr>
          <w:rtl/>
        </w:rPr>
        <w:t>נציג או נציגה מטעמם ישתתפו בדיונים החשובים האלה.</w:t>
      </w:r>
    </w:p>
    <w:p w:rsidR="0075609B" w:rsidRDefault="0075609B" w:rsidP="0075609B">
      <w:pPr>
        <w:rPr>
          <w:rtl/>
        </w:rPr>
      </w:pPr>
    </w:p>
    <w:p w:rsidR="0075609B" w:rsidRDefault="0075609B" w:rsidP="007560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609B" w:rsidRDefault="0075609B" w:rsidP="0075609B">
      <w:pPr>
        <w:pStyle w:val="KeepWithNext"/>
        <w:rPr>
          <w:rtl/>
        </w:rPr>
      </w:pPr>
    </w:p>
    <w:p w:rsidR="0075609B" w:rsidRDefault="00B370A1" w:rsidP="005B0BDE">
      <w:pPr>
        <w:rPr>
          <w:rtl/>
        </w:rPr>
      </w:pPr>
      <w:r>
        <w:rPr>
          <w:rtl/>
        </w:rPr>
        <w:t xml:space="preserve">אנחנו נפנה אליהם ונראה מה תהיה תשובתם ונתחיל תהליך עבודה </w:t>
      </w:r>
      <w:bookmarkStart w:id="945" w:name="_ETM_Q1_5378066"/>
      <w:bookmarkEnd w:id="945"/>
      <w:r>
        <w:rPr>
          <w:rtl/>
        </w:rPr>
        <w:t xml:space="preserve">מולם. אנחנו נבקש שהם יבואו באמת גם לישיבה הבאה </w:t>
      </w:r>
      <w:r w:rsidR="0075609B">
        <w:rPr>
          <w:rtl/>
        </w:rPr>
        <w:t>שתהיה כאן בעוד סדר גודל של חודשיים. נבקש מה</w:t>
      </w:r>
      <w:r w:rsidR="005B0BDE">
        <w:rPr>
          <w:rtl/>
        </w:rPr>
        <w:t>מ</w:t>
      </w:r>
      <w:r w:rsidR="0075609B">
        <w:rPr>
          <w:rtl/>
        </w:rPr>
        <w:t>מונה על השכר</w:t>
      </w:r>
      <w:r>
        <w:rPr>
          <w:rtl/>
        </w:rPr>
        <w:t xml:space="preserve"> </w:t>
      </w:r>
      <w:bookmarkStart w:id="946" w:name="_ETM_Q1_5388080"/>
      <w:bookmarkEnd w:id="946"/>
      <w:r>
        <w:rPr>
          <w:rtl/>
        </w:rPr>
        <w:t>פילוח של רמות השכר בדרגות השונות לנשים ולגברים</w:t>
      </w:r>
      <w:r w:rsidR="005B0BDE">
        <w:rPr>
          <w:rtl/>
        </w:rPr>
        <w:t>,</w:t>
      </w:r>
      <w:r w:rsidR="0075609B">
        <w:rPr>
          <w:rtl/>
        </w:rPr>
        <w:t xml:space="preserve"> חישוב על-פי תפוקות ולא על-פי שעות. בכלל אני מבקשת שנקדיש </w:t>
      </w:r>
      <w:r>
        <w:rPr>
          <w:rtl/>
        </w:rPr>
        <w:t xml:space="preserve">פה </w:t>
      </w:r>
      <w:r w:rsidR="0075609B">
        <w:rPr>
          <w:rtl/>
        </w:rPr>
        <w:t xml:space="preserve">ישיבה נפרדת </w:t>
      </w:r>
      <w:r>
        <w:rPr>
          <w:rtl/>
        </w:rPr>
        <w:t xml:space="preserve">לנושא של </w:t>
      </w:r>
      <w:bookmarkStart w:id="947" w:name="_ETM_Q1_5402895"/>
      <w:bookmarkEnd w:id="947"/>
      <w:r w:rsidR="0075609B">
        <w:rPr>
          <w:rtl/>
        </w:rPr>
        <w:t>יום עבודה גמיש</w:t>
      </w:r>
      <w:r>
        <w:rPr>
          <w:rtl/>
        </w:rPr>
        <w:t xml:space="preserve">. יום עבודה גמיש על כל ההשלכות, יש כמה וכמה </w:t>
      </w:r>
      <w:bookmarkStart w:id="948" w:name="_ETM_Q1_5405714"/>
      <w:bookmarkEnd w:id="948"/>
      <w:r>
        <w:rPr>
          <w:rtl/>
        </w:rPr>
        <w:t>מודלים, כמה וכמה הצעות,</w:t>
      </w:r>
      <w:r w:rsidR="0075609B">
        <w:rPr>
          <w:rtl/>
        </w:rPr>
        <w:t xml:space="preserve"> גם בעולם האקדמי חוקרים</w:t>
      </w:r>
      <w:r>
        <w:rPr>
          <w:rtl/>
        </w:rPr>
        <w:t xml:space="preserve">, גם בשטח. </w:t>
      </w:r>
      <w:r w:rsidR="0075609B">
        <w:rPr>
          <w:rtl/>
        </w:rPr>
        <w:t>אני יודעת שבבנק ישראל אפשר לבוא ב</w:t>
      </w:r>
      <w:r>
        <w:rPr>
          <w:rtl/>
        </w:rPr>
        <w:t xml:space="preserve">-03:00 בבוקר ולצאת ב-15:00 </w:t>
      </w:r>
      <w:bookmarkStart w:id="949" w:name="_ETM_Q1_5416504"/>
      <w:bookmarkEnd w:id="949"/>
      <w:r>
        <w:rPr>
          <w:rtl/>
        </w:rPr>
        <w:t xml:space="preserve">בצהרים, כלומר, יש מקומות עבודה, גם במגזר הציבורי, שנותנים את </w:t>
      </w:r>
      <w:bookmarkStart w:id="950" w:name="_ETM_Q1_5420200"/>
      <w:bookmarkEnd w:id="950"/>
      <w:r>
        <w:rPr>
          <w:rtl/>
        </w:rPr>
        <w:t xml:space="preserve">זה; </w:t>
      </w:r>
      <w:r w:rsidR="0075609B">
        <w:rPr>
          <w:rtl/>
        </w:rPr>
        <w:t>יש מקומות שלא.</w:t>
      </w:r>
    </w:p>
    <w:p w:rsidR="0075609B" w:rsidRDefault="0075609B" w:rsidP="0075609B">
      <w:pPr>
        <w:rPr>
          <w:rtl/>
        </w:rPr>
      </w:pPr>
    </w:p>
    <w:p w:rsidR="00B370A1" w:rsidRDefault="0075609B" w:rsidP="005B0BDE">
      <w:pPr>
        <w:rPr>
          <w:rtl/>
        </w:rPr>
      </w:pPr>
      <w:r>
        <w:rPr>
          <w:rtl/>
        </w:rPr>
        <w:t xml:space="preserve">אני רוצה להמשיך מה שאורית אמרה </w:t>
      </w:r>
      <w:r w:rsidR="00B370A1">
        <w:rPr>
          <w:rtl/>
        </w:rPr>
        <w:t xml:space="preserve">לגבי החינוך. אתמול </w:t>
      </w:r>
      <w:r>
        <w:rPr>
          <w:rtl/>
        </w:rPr>
        <w:t xml:space="preserve">לבתי בטכניון היה מבחן ולא היה לה איך ללכת למבחן, </w:t>
      </w:r>
      <w:r w:rsidR="00B370A1">
        <w:rPr>
          <w:rtl/>
        </w:rPr>
        <w:t xml:space="preserve">משום שהפעוטון היה סגור. ולא בכדי </w:t>
      </w:r>
      <w:bookmarkStart w:id="951" w:name="_ETM_Q1_5437918"/>
      <w:bookmarkEnd w:id="951"/>
      <w:r w:rsidR="00B370A1">
        <w:rPr>
          <w:rtl/>
        </w:rPr>
        <w:t>גם בצבא שיש יותר ויותר מסלולים שנפתחים, הב</w:t>
      </w:r>
      <w:r>
        <w:rPr>
          <w:rtl/>
        </w:rPr>
        <w:t xml:space="preserve">נות בוחרות </w:t>
      </w:r>
      <w:r w:rsidR="005B0BDE">
        <w:rPr>
          <w:rtl/>
        </w:rPr>
        <w:t xml:space="preserve">לא </w:t>
      </w:r>
      <w:r>
        <w:rPr>
          <w:rtl/>
        </w:rPr>
        <w:t>ללכת</w:t>
      </w:r>
      <w:r w:rsidR="00B370A1">
        <w:rPr>
          <w:rtl/>
        </w:rPr>
        <w:t xml:space="preserve">, גם במקומות </w:t>
      </w:r>
      <w:bookmarkStart w:id="952" w:name="_ETM_Q1_5444966"/>
      <w:bookmarkEnd w:id="952"/>
      <w:r w:rsidR="00B370A1">
        <w:rPr>
          <w:rtl/>
        </w:rPr>
        <w:t>עבודה</w:t>
      </w:r>
      <w:r>
        <w:rPr>
          <w:rtl/>
        </w:rPr>
        <w:t xml:space="preserve">. </w:t>
      </w:r>
    </w:p>
    <w:p w:rsidR="00B370A1" w:rsidRDefault="00B370A1" w:rsidP="00B370A1">
      <w:pPr>
        <w:rPr>
          <w:rtl/>
        </w:rPr>
      </w:pPr>
    </w:p>
    <w:p w:rsidR="00B370A1" w:rsidRDefault="0075609B" w:rsidP="005B0BDE">
      <w:pPr>
        <w:rPr>
          <w:rtl/>
        </w:rPr>
      </w:pPr>
      <w:bookmarkStart w:id="953" w:name="_ETM_Q1_5446499"/>
      <w:bookmarkEnd w:id="953"/>
      <w:r>
        <w:rPr>
          <w:rtl/>
        </w:rPr>
        <w:t xml:space="preserve">אני היום בגיל שרואה את חברותי שמחליטות לא ללכת </w:t>
      </w:r>
      <w:r w:rsidR="00B370A1">
        <w:rPr>
          <w:rtl/>
        </w:rPr>
        <w:t xml:space="preserve">לתפקיד אורך, אלא לתפקיד רוחב. חינוך, העצמה, התמודדות, עולם סביבתי </w:t>
      </w:r>
      <w:bookmarkStart w:id="954" w:name="_ETM_Q1_5458556"/>
      <w:bookmarkEnd w:id="954"/>
      <w:r w:rsidR="00B370A1">
        <w:rPr>
          <w:rtl/>
        </w:rPr>
        <w:t xml:space="preserve">כמו בתי ספר, הכרה בשעות עבודה אחר-הצהרים – קשה, מאוד קשה. </w:t>
      </w:r>
      <w:bookmarkStart w:id="955" w:name="_ETM_Q1_5467003"/>
      <w:bookmarkEnd w:id="955"/>
      <w:r>
        <w:rPr>
          <w:rtl/>
        </w:rPr>
        <w:t>אני לא חיה במנ</w:t>
      </w:r>
      <w:r w:rsidR="005B0BDE">
        <w:rPr>
          <w:rtl/>
        </w:rPr>
        <w:t>ו</w:t>
      </w:r>
      <w:r>
        <w:rPr>
          <w:rtl/>
        </w:rPr>
        <w:t>תק</w:t>
      </w:r>
      <w:r w:rsidR="00B370A1">
        <w:rPr>
          <w:rtl/>
        </w:rPr>
        <w:t>,</w:t>
      </w:r>
      <w:r>
        <w:rPr>
          <w:rtl/>
        </w:rPr>
        <w:t xml:space="preserve"> אני חיה את זה יום</w:t>
      </w:r>
      <w:r w:rsidR="005B0BDE">
        <w:rPr>
          <w:rtl/>
        </w:rPr>
        <w:t>-יום</w:t>
      </w:r>
      <w:r>
        <w:rPr>
          <w:rtl/>
        </w:rPr>
        <w:t xml:space="preserve"> ושעה</w:t>
      </w:r>
      <w:r w:rsidR="005B0BDE">
        <w:rPr>
          <w:rtl/>
        </w:rPr>
        <w:t>-שעה</w:t>
      </w:r>
      <w:r w:rsidR="00B370A1">
        <w:rPr>
          <w:rtl/>
        </w:rPr>
        <w:t>.</w:t>
      </w:r>
      <w:r>
        <w:rPr>
          <w:rtl/>
        </w:rPr>
        <w:t xml:space="preserve"> המערכת </w:t>
      </w:r>
      <w:r w:rsidR="00B370A1">
        <w:rPr>
          <w:rtl/>
        </w:rPr>
        <w:t xml:space="preserve">התומכת לא קיימת, ולעבוד פה אחר-הצהרים צריך לשלם, </w:t>
      </w:r>
      <w:bookmarkStart w:id="956" w:name="_ETM_Q1_5478474"/>
      <w:bookmarkEnd w:id="956"/>
      <w:r w:rsidR="00B370A1">
        <w:rPr>
          <w:rtl/>
        </w:rPr>
        <w:t xml:space="preserve">וההוצאות האלה </w:t>
      </w:r>
      <w:r>
        <w:rPr>
          <w:rtl/>
        </w:rPr>
        <w:t>לא מוכרות</w:t>
      </w:r>
      <w:r w:rsidR="00B370A1">
        <w:rPr>
          <w:rtl/>
        </w:rPr>
        <w:t>. כולנו</w:t>
      </w:r>
      <w:r>
        <w:rPr>
          <w:rtl/>
        </w:rPr>
        <w:t xml:space="preserve"> נמצאות באותה מטריה, וגם </w:t>
      </w:r>
      <w:r w:rsidR="00B370A1">
        <w:rPr>
          <w:rtl/>
        </w:rPr>
        <w:t xml:space="preserve">את </w:t>
      </w:r>
      <w:r>
        <w:rPr>
          <w:rtl/>
        </w:rPr>
        <w:t xml:space="preserve">זה ננסה לבדוק איך אנחנו מתמודדים עם זה. </w:t>
      </w:r>
    </w:p>
    <w:p w:rsidR="00B370A1" w:rsidRDefault="00B370A1" w:rsidP="00B370A1">
      <w:pPr>
        <w:rPr>
          <w:rtl/>
        </w:rPr>
      </w:pPr>
    </w:p>
    <w:p w:rsidR="00B370A1" w:rsidRDefault="0075609B" w:rsidP="00B370A1">
      <w:pPr>
        <w:rPr>
          <w:rtl/>
        </w:rPr>
      </w:pPr>
      <w:bookmarkStart w:id="957" w:name="_ETM_Q1_5490834"/>
      <w:bookmarkEnd w:id="957"/>
      <w:r>
        <w:rPr>
          <w:rtl/>
        </w:rPr>
        <w:t xml:space="preserve">הסוגיה </w:t>
      </w:r>
      <w:r w:rsidR="00B370A1">
        <w:rPr>
          <w:rtl/>
        </w:rPr>
        <w:t xml:space="preserve">הזאת של חינוך </w:t>
      </w:r>
      <w:r>
        <w:rPr>
          <w:rtl/>
        </w:rPr>
        <w:t xml:space="preserve">שאורית נגעה בה היא במוקד הדיון. </w:t>
      </w:r>
      <w:r w:rsidR="00B370A1">
        <w:rPr>
          <w:rtl/>
        </w:rPr>
        <w:t xml:space="preserve">גם מהמקום של </w:t>
      </w:r>
      <w:bookmarkStart w:id="958" w:name="_ETM_Q1_5497371"/>
      <w:bookmarkEnd w:id="958"/>
      <w:r w:rsidR="00B370A1">
        <w:rPr>
          <w:rtl/>
        </w:rPr>
        <w:t xml:space="preserve">השיחות וגם מהמקום של ההיכרות עם החברה בישראל, </w:t>
      </w:r>
      <w:r>
        <w:rPr>
          <w:rtl/>
        </w:rPr>
        <w:t>המערכת התומכת לא קיימת, ואנחנו צריכות לראות יחד עם עוד משרדי ממשלה</w:t>
      </w:r>
      <w:r w:rsidR="00B370A1">
        <w:rPr>
          <w:rtl/>
        </w:rPr>
        <w:t>,</w:t>
      </w:r>
      <w:r>
        <w:rPr>
          <w:rtl/>
        </w:rPr>
        <w:t xml:space="preserve"> </w:t>
      </w:r>
      <w:r w:rsidR="00B370A1">
        <w:rPr>
          <w:rtl/>
        </w:rPr>
        <w:t>ו</w:t>
      </w:r>
      <w:r>
        <w:rPr>
          <w:rtl/>
        </w:rPr>
        <w:t>בחצי השנה הקרובה נביא לפה כמה וכמה שרים</w:t>
      </w:r>
      <w:r w:rsidR="00B370A1">
        <w:rPr>
          <w:rtl/>
        </w:rPr>
        <w:t xml:space="preserve"> </w:t>
      </w:r>
      <w:bookmarkStart w:id="959" w:name="_ETM_Q1_5514365"/>
      <w:bookmarkEnd w:id="959"/>
      <w:r w:rsidR="00B370A1">
        <w:rPr>
          <w:rtl/>
        </w:rPr>
        <w:t xml:space="preserve">שכל אחד מההיבט שלו ייתן מענה לשאלות שכולן נגזרות </w:t>
      </w:r>
      <w:r>
        <w:rPr>
          <w:rtl/>
        </w:rPr>
        <w:t xml:space="preserve">מהדיון שהתקיים פה </w:t>
      </w:r>
      <w:r w:rsidR="00B370A1">
        <w:rPr>
          <w:rtl/>
        </w:rPr>
        <w:t>ה</w:t>
      </w:r>
      <w:r>
        <w:rPr>
          <w:rtl/>
        </w:rPr>
        <w:t xml:space="preserve">בוקר. </w:t>
      </w:r>
    </w:p>
    <w:p w:rsidR="00B370A1" w:rsidRDefault="00B370A1" w:rsidP="00B370A1">
      <w:pPr>
        <w:rPr>
          <w:rtl/>
        </w:rPr>
      </w:pPr>
      <w:bookmarkStart w:id="960" w:name="_ETM_Q1_5518880"/>
      <w:bookmarkEnd w:id="960"/>
    </w:p>
    <w:p w:rsidR="0075609B" w:rsidRDefault="0075609B" w:rsidP="00E25A35">
      <w:pPr>
        <w:rPr>
          <w:rtl/>
        </w:rPr>
      </w:pPr>
      <w:r>
        <w:rPr>
          <w:rtl/>
        </w:rPr>
        <w:t>אני מ</w:t>
      </w:r>
      <w:r w:rsidR="00E25A35">
        <w:rPr>
          <w:rtl/>
        </w:rPr>
        <w:t>ב</w:t>
      </w:r>
      <w:r>
        <w:rPr>
          <w:rtl/>
        </w:rPr>
        <w:t xml:space="preserve">קשת להודות לכל הארגונים על המצגות, על העבודה, </w:t>
      </w:r>
      <w:r w:rsidR="00B370A1">
        <w:rPr>
          <w:rtl/>
        </w:rPr>
        <w:t xml:space="preserve">על </w:t>
      </w:r>
      <w:bookmarkStart w:id="961" w:name="_ETM_Q1_5523825"/>
      <w:bookmarkEnd w:id="961"/>
      <w:r w:rsidR="00B370A1">
        <w:rPr>
          <w:rtl/>
        </w:rPr>
        <w:t xml:space="preserve">הרצון, וכמו שאמרנו עם המשפט </w:t>
      </w:r>
      <w:r>
        <w:rPr>
          <w:rtl/>
        </w:rPr>
        <w:t>של בל הוקס</w:t>
      </w:r>
      <w:r w:rsidR="00B370A1">
        <w:rPr>
          <w:rtl/>
        </w:rPr>
        <w:t xml:space="preserve"> שיסכם – חשבון נפש </w:t>
      </w:r>
      <w:bookmarkStart w:id="962" w:name="_ETM_Q1_5530282"/>
      <w:bookmarkEnd w:id="962"/>
      <w:r w:rsidR="00B370A1">
        <w:rPr>
          <w:rtl/>
        </w:rPr>
        <w:t xml:space="preserve">מתמיד. חוקים נחקקים, אכיפה מסתבר לא קיימת, השיפור כמו </w:t>
      </w:r>
      <w:bookmarkStart w:id="963" w:name="_ETM_Q1_5538420"/>
      <w:bookmarkEnd w:id="963"/>
      <w:r w:rsidR="00B370A1">
        <w:rPr>
          <w:rtl/>
        </w:rPr>
        <w:t xml:space="preserve">שהצגת בהשוואה או </w:t>
      </w:r>
      <w:r>
        <w:rPr>
          <w:rtl/>
        </w:rPr>
        <w:t>בזרם, במלים של</w:t>
      </w:r>
      <w:r w:rsidR="00B370A1">
        <w:rPr>
          <w:rtl/>
        </w:rPr>
        <w:t>כם של</w:t>
      </w:r>
      <w:r>
        <w:rPr>
          <w:rtl/>
        </w:rPr>
        <w:t xml:space="preserve"> אגף התקציבים, אולי אפשר לזהות</w:t>
      </w:r>
      <w:r w:rsidR="00B370A1">
        <w:rPr>
          <w:rtl/>
        </w:rPr>
        <w:t xml:space="preserve"> אותו ו</w:t>
      </w:r>
      <w:r>
        <w:rPr>
          <w:rtl/>
        </w:rPr>
        <w:t>לראות</w:t>
      </w:r>
      <w:r w:rsidR="00B370A1">
        <w:rPr>
          <w:rtl/>
        </w:rPr>
        <w:t xml:space="preserve"> אותו, אבל כשחובשים </w:t>
      </w:r>
      <w:bookmarkStart w:id="964" w:name="_ETM_Q1_5544051"/>
      <w:bookmarkEnd w:id="964"/>
      <w:r w:rsidR="00B370A1">
        <w:rPr>
          <w:rtl/>
        </w:rPr>
        <w:t>את המשקפיים המגדריות ומתבוננים על תקציב המדינה, ת</w:t>
      </w:r>
      <w:r>
        <w:rPr>
          <w:rtl/>
        </w:rPr>
        <w:t xml:space="preserve">קציב המדינה </w:t>
      </w:r>
      <w:r w:rsidR="00B370A1">
        <w:rPr>
          <w:rtl/>
        </w:rPr>
        <w:t xml:space="preserve">עדיין </w:t>
      </w:r>
      <w:r>
        <w:rPr>
          <w:rtl/>
        </w:rPr>
        <w:t xml:space="preserve">לא אוהב מספיק את הנשים. תודה רבה לכן, יום טוב. </w:t>
      </w:r>
    </w:p>
    <w:p w:rsidR="0075609B" w:rsidRDefault="0075609B" w:rsidP="0075609B">
      <w:pPr>
        <w:rPr>
          <w:rtl/>
        </w:rPr>
      </w:pPr>
    </w:p>
    <w:p w:rsidR="0083526C" w:rsidRDefault="0075609B" w:rsidP="00B370A1">
      <w:pPr>
        <w:pStyle w:val="afe"/>
        <w:keepNext/>
        <w:rPr>
          <w:rtl/>
        </w:rPr>
      </w:pPr>
      <w:r>
        <w:rPr>
          <w:rtl/>
        </w:rPr>
        <w:t>הישיבה ננעלה בשעה 10:42.</w:t>
      </w:r>
    </w:p>
    <w:p w:rsidR="00135047" w:rsidRPr="008713A4" w:rsidRDefault="00135047" w:rsidP="00135047"/>
    <w:sectPr w:rsidR="00135047" w:rsidRPr="008713A4" w:rsidSect="00771F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539" w:rsidRDefault="00FA4539">
      <w:r>
        <w:separator/>
      </w:r>
    </w:p>
  </w:endnote>
  <w:endnote w:type="continuationSeparator" w:id="0">
    <w:p w:rsidR="00FA4539" w:rsidRDefault="00FA4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539" w:rsidRDefault="00FA4539">
      <w:r>
        <w:separator/>
      </w:r>
    </w:p>
  </w:footnote>
  <w:footnote w:type="continuationSeparator" w:id="0">
    <w:p w:rsidR="00FA4539" w:rsidRDefault="00FA4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E6A" w:rsidRDefault="00330E6A"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330E6A" w:rsidRDefault="00330E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E6A" w:rsidRDefault="00330E6A"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8F6B58">
      <w:rPr>
        <w:rStyle w:val="af9"/>
        <w:rFonts w:cs="David"/>
        <w:noProof/>
        <w:rtl/>
      </w:rPr>
      <w:t>5</w:t>
    </w:r>
    <w:r>
      <w:rPr>
        <w:rStyle w:val="af9"/>
        <w:rFonts w:cs="David"/>
      </w:rPr>
      <w:fldChar w:fldCharType="end"/>
    </w:r>
  </w:p>
  <w:p w:rsidR="00330E6A" w:rsidRPr="00CC5815" w:rsidRDefault="00330E6A" w:rsidP="008E5E3F">
    <w:pPr>
      <w:pStyle w:val="a3"/>
      <w:ind w:firstLine="0"/>
    </w:pPr>
    <w:r>
      <w:rPr>
        <w:rtl/>
      </w:rPr>
      <w:t>הוועדה לקידום מעמד האישה</w:t>
    </w:r>
  </w:p>
  <w:p w:rsidR="00330E6A" w:rsidRPr="00CC5815" w:rsidRDefault="00330E6A" w:rsidP="008E5E3F">
    <w:pPr>
      <w:pStyle w:val="a3"/>
      <w:ind w:firstLine="0"/>
      <w:rPr>
        <w:rtl/>
      </w:rPr>
    </w:pPr>
    <w:r>
      <w:rPr>
        <w:rtl/>
      </w:rPr>
      <w:t>30/04/2013</w:t>
    </w:r>
  </w:p>
  <w:p w:rsidR="00330E6A" w:rsidRPr="00CC5815" w:rsidRDefault="00330E6A"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2EE3"/>
    <w:rsid w:val="000246DB"/>
    <w:rsid w:val="000364C3"/>
    <w:rsid w:val="00037279"/>
    <w:rsid w:val="00040798"/>
    <w:rsid w:val="000440DF"/>
    <w:rsid w:val="00050352"/>
    <w:rsid w:val="00053732"/>
    <w:rsid w:val="0006595C"/>
    <w:rsid w:val="00067F42"/>
    <w:rsid w:val="00092048"/>
    <w:rsid w:val="00092B80"/>
    <w:rsid w:val="000A2A0B"/>
    <w:rsid w:val="000B2A8B"/>
    <w:rsid w:val="000B2EE6"/>
    <w:rsid w:val="000B62D3"/>
    <w:rsid w:val="000B7219"/>
    <w:rsid w:val="000B7AD1"/>
    <w:rsid w:val="000B7CF0"/>
    <w:rsid w:val="000E3314"/>
    <w:rsid w:val="000F2459"/>
    <w:rsid w:val="001131B6"/>
    <w:rsid w:val="00135047"/>
    <w:rsid w:val="00144511"/>
    <w:rsid w:val="00162EFA"/>
    <w:rsid w:val="00167294"/>
    <w:rsid w:val="001673D4"/>
    <w:rsid w:val="00171E7F"/>
    <w:rsid w:val="00174FDE"/>
    <w:rsid w:val="001758C1"/>
    <w:rsid w:val="0017779F"/>
    <w:rsid w:val="001A74E9"/>
    <w:rsid w:val="001B4076"/>
    <w:rsid w:val="001C44DA"/>
    <w:rsid w:val="001C4FDA"/>
    <w:rsid w:val="001D440C"/>
    <w:rsid w:val="00224D2F"/>
    <w:rsid w:val="0022759A"/>
    <w:rsid w:val="00227FEF"/>
    <w:rsid w:val="00261554"/>
    <w:rsid w:val="00267F40"/>
    <w:rsid w:val="002700D3"/>
    <w:rsid w:val="00275C03"/>
    <w:rsid w:val="00280D58"/>
    <w:rsid w:val="00282898"/>
    <w:rsid w:val="0029305C"/>
    <w:rsid w:val="00297A38"/>
    <w:rsid w:val="002A1385"/>
    <w:rsid w:val="002A31E6"/>
    <w:rsid w:val="002A5D46"/>
    <w:rsid w:val="002B0570"/>
    <w:rsid w:val="002B1CD4"/>
    <w:rsid w:val="002B3723"/>
    <w:rsid w:val="002B754D"/>
    <w:rsid w:val="002C1D28"/>
    <w:rsid w:val="002D194A"/>
    <w:rsid w:val="00303B4C"/>
    <w:rsid w:val="00315160"/>
    <w:rsid w:val="00316B88"/>
    <w:rsid w:val="00321E62"/>
    <w:rsid w:val="00330E6A"/>
    <w:rsid w:val="00340AFA"/>
    <w:rsid w:val="00340F8B"/>
    <w:rsid w:val="00354D83"/>
    <w:rsid w:val="003658CB"/>
    <w:rsid w:val="00366CFB"/>
    <w:rsid w:val="00373508"/>
    <w:rsid w:val="003B42E1"/>
    <w:rsid w:val="003C279D"/>
    <w:rsid w:val="003F0A5F"/>
    <w:rsid w:val="00402A16"/>
    <w:rsid w:val="00420E41"/>
    <w:rsid w:val="00424C94"/>
    <w:rsid w:val="0044018E"/>
    <w:rsid w:val="00447608"/>
    <w:rsid w:val="00451746"/>
    <w:rsid w:val="00470DA1"/>
    <w:rsid w:val="00470EAC"/>
    <w:rsid w:val="00493743"/>
    <w:rsid w:val="0049458B"/>
    <w:rsid w:val="00495FD8"/>
    <w:rsid w:val="004B0A65"/>
    <w:rsid w:val="004B1BE9"/>
    <w:rsid w:val="004E4300"/>
    <w:rsid w:val="00500C0C"/>
    <w:rsid w:val="00521915"/>
    <w:rsid w:val="00533DDC"/>
    <w:rsid w:val="00546678"/>
    <w:rsid w:val="005564DA"/>
    <w:rsid w:val="005817EC"/>
    <w:rsid w:val="00582CE4"/>
    <w:rsid w:val="00590B77"/>
    <w:rsid w:val="005A0C92"/>
    <w:rsid w:val="005A342D"/>
    <w:rsid w:val="005B0BDE"/>
    <w:rsid w:val="005B2D65"/>
    <w:rsid w:val="005B6D4F"/>
    <w:rsid w:val="005C216D"/>
    <w:rsid w:val="005C2476"/>
    <w:rsid w:val="005C363E"/>
    <w:rsid w:val="005D61F3"/>
    <w:rsid w:val="005F76B0"/>
    <w:rsid w:val="006176BE"/>
    <w:rsid w:val="00634512"/>
    <w:rsid w:val="00634F61"/>
    <w:rsid w:val="0065058C"/>
    <w:rsid w:val="00695A47"/>
    <w:rsid w:val="006A0CB7"/>
    <w:rsid w:val="006A0EB0"/>
    <w:rsid w:val="006A4142"/>
    <w:rsid w:val="006B5DA7"/>
    <w:rsid w:val="006B6612"/>
    <w:rsid w:val="006F0259"/>
    <w:rsid w:val="00702755"/>
    <w:rsid w:val="0070472C"/>
    <w:rsid w:val="0071101A"/>
    <w:rsid w:val="007218A0"/>
    <w:rsid w:val="0075609B"/>
    <w:rsid w:val="00771F84"/>
    <w:rsid w:val="007872B4"/>
    <w:rsid w:val="00792A5D"/>
    <w:rsid w:val="007B346D"/>
    <w:rsid w:val="00806402"/>
    <w:rsid w:val="008320F6"/>
    <w:rsid w:val="0083526C"/>
    <w:rsid w:val="00841223"/>
    <w:rsid w:val="00845C23"/>
    <w:rsid w:val="00846BE9"/>
    <w:rsid w:val="00853207"/>
    <w:rsid w:val="008713A4"/>
    <w:rsid w:val="00872161"/>
    <w:rsid w:val="00875F10"/>
    <w:rsid w:val="008767DD"/>
    <w:rsid w:val="008854E4"/>
    <w:rsid w:val="00891987"/>
    <w:rsid w:val="0089377A"/>
    <w:rsid w:val="008947D2"/>
    <w:rsid w:val="008A2AFD"/>
    <w:rsid w:val="008B055A"/>
    <w:rsid w:val="008C0FAC"/>
    <w:rsid w:val="008C6035"/>
    <w:rsid w:val="008C7015"/>
    <w:rsid w:val="008C7473"/>
    <w:rsid w:val="008D1DFB"/>
    <w:rsid w:val="008E5E3F"/>
    <w:rsid w:val="008F6B58"/>
    <w:rsid w:val="009008CE"/>
    <w:rsid w:val="0090279B"/>
    <w:rsid w:val="009065A9"/>
    <w:rsid w:val="00914904"/>
    <w:rsid w:val="009258CE"/>
    <w:rsid w:val="00936DF6"/>
    <w:rsid w:val="009515F0"/>
    <w:rsid w:val="00967738"/>
    <w:rsid w:val="00974197"/>
    <w:rsid w:val="00977478"/>
    <w:rsid w:val="009830CB"/>
    <w:rsid w:val="009A6F2F"/>
    <w:rsid w:val="009B2308"/>
    <w:rsid w:val="009C2D07"/>
    <w:rsid w:val="009C5E46"/>
    <w:rsid w:val="009D478A"/>
    <w:rsid w:val="009D7295"/>
    <w:rsid w:val="009E6E93"/>
    <w:rsid w:val="009F1518"/>
    <w:rsid w:val="009F5773"/>
    <w:rsid w:val="00A15971"/>
    <w:rsid w:val="00A22C90"/>
    <w:rsid w:val="00A312E4"/>
    <w:rsid w:val="00A35B78"/>
    <w:rsid w:val="00A66020"/>
    <w:rsid w:val="00AA4CF8"/>
    <w:rsid w:val="00AB02EE"/>
    <w:rsid w:val="00AD6FFC"/>
    <w:rsid w:val="00AF31E6"/>
    <w:rsid w:val="00AF4150"/>
    <w:rsid w:val="00B120B2"/>
    <w:rsid w:val="00B370A1"/>
    <w:rsid w:val="00B50340"/>
    <w:rsid w:val="00B519F3"/>
    <w:rsid w:val="00B61E09"/>
    <w:rsid w:val="00B65DB6"/>
    <w:rsid w:val="00B8517A"/>
    <w:rsid w:val="00BA6446"/>
    <w:rsid w:val="00BB63C9"/>
    <w:rsid w:val="00BB6E5B"/>
    <w:rsid w:val="00BC5F5B"/>
    <w:rsid w:val="00BD47B7"/>
    <w:rsid w:val="00BD5829"/>
    <w:rsid w:val="00C14622"/>
    <w:rsid w:val="00C22180"/>
    <w:rsid w:val="00C22DCB"/>
    <w:rsid w:val="00C3598A"/>
    <w:rsid w:val="00C360BC"/>
    <w:rsid w:val="00C44800"/>
    <w:rsid w:val="00C52EC2"/>
    <w:rsid w:val="00C61DC1"/>
    <w:rsid w:val="00C64AFF"/>
    <w:rsid w:val="00C73C66"/>
    <w:rsid w:val="00C76AF1"/>
    <w:rsid w:val="00C83A5D"/>
    <w:rsid w:val="00C85B47"/>
    <w:rsid w:val="00C8624A"/>
    <w:rsid w:val="00C92655"/>
    <w:rsid w:val="00CA5363"/>
    <w:rsid w:val="00CB6D60"/>
    <w:rsid w:val="00CC5815"/>
    <w:rsid w:val="00CE24B8"/>
    <w:rsid w:val="00CE5849"/>
    <w:rsid w:val="00D07D1B"/>
    <w:rsid w:val="00D12F19"/>
    <w:rsid w:val="00D45D27"/>
    <w:rsid w:val="00D52A9B"/>
    <w:rsid w:val="00D61B41"/>
    <w:rsid w:val="00D86E57"/>
    <w:rsid w:val="00D9252B"/>
    <w:rsid w:val="00D96B24"/>
    <w:rsid w:val="00DF6E99"/>
    <w:rsid w:val="00E015E1"/>
    <w:rsid w:val="00E25A35"/>
    <w:rsid w:val="00E35567"/>
    <w:rsid w:val="00E36DEF"/>
    <w:rsid w:val="00E61903"/>
    <w:rsid w:val="00E61DE4"/>
    <w:rsid w:val="00E64116"/>
    <w:rsid w:val="00E903EF"/>
    <w:rsid w:val="00E9104B"/>
    <w:rsid w:val="00EB057D"/>
    <w:rsid w:val="00EB549A"/>
    <w:rsid w:val="00EB5C85"/>
    <w:rsid w:val="00EC0538"/>
    <w:rsid w:val="00EE09AD"/>
    <w:rsid w:val="00EE319F"/>
    <w:rsid w:val="00F053E5"/>
    <w:rsid w:val="00F0567A"/>
    <w:rsid w:val="00F0582C"/>
    <w:rsid w:val="00F10D2D"/>
    <w:rsid w:val="00F16831"/>
    <w:rsid w:val="00F16892"/>
    <w:rsid w:val="00F35F74"/>
    <w:rsid w:val="00F41C33"/>
    <w:rsid w:val="00F423F1"/>
    <w:rsid w:val="00F4398E"/>
    <w:rsid w:val="00F53584"/>
    <w:rsid w:val="00F549E5"/>
    <w:rsid w:val="00F72368"/>
    <w:rsid w:val="00F75AAF"/>
    <w:rsid w:val="00F764FE"/>
    <w:rsid w:val="00F821F6"/>
    <w:rsid w:val="00FA4539"/>
    <w:rsid w:val="00FB0768"/>
    <w:rsid w:val="00FC70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260A81-3B3F-4558-B62C-1E40FE1D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9741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771F84"/>
    <w:rPr>
      <w:rFonts w:ascii="Tahoma" w:hAnsi="Tahoma" w:cs="Tahoma"/>
      <w:sz w:val="16"/>
      <w:szCs w:val="16"/>
    </w:rPr>
  </w:style>
  <w:style w:type="character" w:customStyle="1" w:styleId="aff1">
    <w:name w:val="טקסט בלונים תו"/>
    <w:basedOn w:val="a0"/>
    <w:link w:val="aff0"/>
    <w:uiPriority w:val="99"/>
    <w:locked/>
    <w:rsid w:val="00771F84"/>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255462">
      <w:marLeft w:val="0"/>
      <w:marRight w:val="0"/>
      <w:marTop w:val="0"/>
      <w:marBottom w:val="0"/>
      <w:divBdr>
        <w:top w:val="none" w:sz="0" w:space="0" w:color="auto"/>
        <w:left w:val="none" w:sz="0" w:space="0" w:color="auto"/>
        <w:bottom w:val="none" w:sz="0" w:space="0" w:color="auto"/>
        <w:right w:val="none" w:sz="0" w:space="0" w:color="auto"/>
      </w:divBdr>
    </w:div>
    <w:div w:id="17792554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EBDD27-CD58-493C-BA8B-6F5F00F815BF}"/>
</file>

<file path=customXml/itemProps2.xml><?xml version="1.0" encoding="utf-8"?>
<ds:datastoreItem xmlns:ds="http://schemas.openxmlformats.org/officeDocument/2006/customXml" ds:itemID="{00E75334-4B23-4F7D-993E-438035F621BB}"/>
</file>

<file path=customXml/itemProps3.xml><?xml version="1.0" encoding="utf-8"?>
<ds:datastoreItem xmlns:ds="http://schemas.openxmlformats.org/officeDocument/2006/customXml" ds:itemID="{1DBDB5B1-DF91-46E0-8A49-EC1EB4A78596}"/>
</file>

<file path=docProps/app.xml><?xml version="1.0" encoding="utf-8"?>
<Properties xmlns="http://schemas.openxmlformats.org/officeDocument/2006/extended-properties" xmlns:vt="http://schemas.openxmlformats.org/officeDocument/2006/docPropsVTypes">
  <Template>Normal.dotm</Template>
  <TotalTime>0</TotalTime>
  <Pages>6</Pages>
  <Words>11063</Words>
  <Characters>55317</Characters>
  <Application>Microsoft Office Word</Application>
  <DocSecurity>4</DocSecurity>
  <Lines>460</Lines>
  <Paragraphs>132</Paragraphs>
  <ScaleCrop>false</ScaleCrop>
  <Company>OMNITECH</Company>
  <LinksUpToDate>false</LinksUpToDate>
  <CharactersWithSpaces>66248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4 מתאריך 30/04/2013</dc:title>
  <dc:subject/>
  <dc:creator>אומניטק</dc:creator>
  <cp:keywords/>
  <dc:description/>
  <cp:lastModifiedBy>שמואל כוכב</cp:lastModifiedBy>
  <cp:revision>2</cp:revision>
  <cp:lastPrinted>2013-05-05T07:00:00Z</cp:lastPrinted>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230153</vt:lpwstr>
  </property>
  <property fmtid="{D5CDD505-2E9C-101B-9397-08002B2CF9AE}" pid="3" name="title">
    <vt:lpwstr>פרוטוקול לקידום מעמד האישה, מספר 4 מתאריך 30/04/2013</vt:lpwstr>
  </property>
  <property fmtid="{D5CDD505-2E9C-101B-9397-08002B2CF9AE}" pid="4" name="SDAuthor">
    <vt:lpwstr>אסתר מימון</vt:lpwstr>
  </property>
  <property fmtid="{D5CDD505-2E9C-101B-9397-08002B2CF9AE}" pid="5" name="SDDocDate">
    <vt:lpwstr>2013-04-25T15:08:00+03:00</vt:lpwstr>
  </property>
  <property fmtid="{D5CDD505-2E9C-101B-9397-08002B2CF9AE}" pid="6" name="CSITEMID">
    <vt:lpwstr>480698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4</vt:lpwstr>
  </property>
  <property fmtid="{D5CDD505-2E9C-101B-9397-08002B2CF9AE}" pid="14" name="TAARICHYESHIVA">
    <vt:lpwstr>2013/04/30</vt:lpwstr>
  </property>
  <property fmtid="{D5CDD505-2E9C-101B-9397-08002B2CF9AE}" pid="15" name="שעת ישיבה">
    <vt:lpwstr>09:00:00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5/5/2013 10:19:00 AM</vt:lpwstr>
  </property>
  <property fmtid="{D5CDD505-2E9C-101B-9397-08002B2CF9AE}" pid="19" name="ContentTypeId">
    <vt:lpwstr>0x0101008FCE1D2CB68F9D4CB5270FF169E39A74</vt:lpwstr>
  </property>
  <property fmtid="{D5CDD505-2E9C-101B-9397-08002B2CF9AE}" pid="20" name="SanhedrinItemID">
    <vt:r8>480698</vt:r8>
  </property>
  <property fmtid="{D5CDD505-2E9C-101B-9397-08002B2CF9AE}" pid="21" name="SanhedrinDocumentType">
    <vt:r8>167</vt:r8>
  </property>
</Properties>
</file>