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753060" w:rsidP="005817EC">
      <w:pPr>
        <w:ind w:firstLine="0"/>
        <w:outlineLvl w:val="0"/>
        <w:rPr>
          <w:b/>
          <w:bCs/>
          <w:rtl/>
        </w:rPr>
      </w:pPr>
      <w:bookmarkStart w:id="0" w:name="_GoBack"/>
      <w:bookmarkEnd w:id="0"/>
      <w:r>
        <w:rPr>
          <w:b/>
          <w:bCs/>
          <w:rtl/>
        </w:rPr>
        <w:t>הכנסת התשע-עשרה</w:t>
      </w:r>
    </w:p>
    <w:p w:rsidR="00A22C90" w:rsidRDefault="00A22C90" w:rsidP="008320F6">
      <w:pPr>
        <w:ind w:firstLine="0"/>
        <w:jc w:val="right"/>
        <w:outlineLvl w:val="0"/>
        <w:rPr>
          <w:b/>
          <w:bCs/>
          <w:rtl/>
        </w:rPr>
        <w:sectPr w:rsidR="00A22C90" w:rsidSect="00AC662F">
          <w:headerReference w:type="even" r:id="rId7"/>
          <w:headerReference w:type="default" r:id="rId8"/>
          <w:pgSz w:w="11906" w:h="16838" w:code="9"/>
          <w:pgMar w:top="1440" w:right="1412" w:bottom="1440" w:left="1412" w:header="709" w:footer="709" w:gutter="0"/>
          <w:pgNumType w:start="1"/>
          <w:cols w:num="2" w:space="708" w:equalWidth="0">
            <w:col w:w="4187" w:space="708"/>
            <w:col w:w="4187"/>
          </w:cols>
          <w:titlePg/>
          <w:bidi/>
          <w:docGrid w:linePitch="360"/>
        </w:sectPr>
      </w:pPr>
      <w:r w:rsidRPr="008713A4">
        <w:rPr>
          <w:b/>
          <w:bCs/>
          <w:rtl/>
        </w:rPr>
        <w:t>נוסח לא מתוקן</w:t>
      </w:r>
    </w:p>
    <w:p w:rsidR="00E64116" w:rsidRPr="008713A4" w:rsidRDefault="00753060"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8320F6">
      <w:pPr>
        <w:ind w:firstLine="0"/>
        <w:jc w:val="center"/>
        <w:outlineLvl w:val="0"/>
        <w:rPr>
          <w:b/>
          <w:bCs/>
          <w:rtl/>
        </w:rPr>
      </w:pPr>
    </w:p>
    <w:p w:rsidR="00E64116" w:rsidRPr="008713A4" w:rsidRDefault="00753060" w:rsidP="008320F6">
      <w:pPr>
        <w:ind w:firstLine="0"/>
        <w:jc w:val="center"/>
        <w:outlineLvl w:val="0"/>
        <w:rPr>
          <w:b/>
          <w:bCs/>
          <w:rtl/>
        </w:rPr>
      </w:pPr>
      <w:r>
        <w:rPr>
          <w:b/>
          <w:bCs/>
          <w:rtl/>
        </w:rPr>
        <w:t>פרוטוקול מס' 46</w:t>
      </w:r>
    </w:p>
    <w:p w:rsidR="00E64116" w:rsidRPr="008713A4" w:rsidRDefault="00753060" w:rsidP="008320F6">
      <w:pPr>
        <w:ind w:firstLine="0"/>
        <w:jc w:val="center"/>
        <w:outlineLvl w:val="0"/>
        <w:rPr>
          <w:b/>
          <w:bCs/>
          <w:rtl/>
        </w:rPr>
      </w:pPr>
      <w:r>
        <w:rPr>
          <w:b/>
          <w:bCs/>
          <w:rtl/>
        </w:rPr>
        <w:t>מישיבת הוועדה לקידום מעמד האישה</w:t>
      </w:r>
    </w:p>
    <w:p w:rsidR="00E64116" w:rsidRPr="008713A4" w:rsidRDefault="00753060" w:rsidP="008320F6">
      <w:pPr>
        <w:ind w:firstLine="0"/>
        <w:jc w:val="center"/>
        <w:outlineLvl w:val="0"/>
        <w:rPr>
          <w:b/>
          <w:bCs/>
          <w:u w:val="single"/>
          <w:rtl/>
        </w:rPr>
      </w:pPr>
      <w:r>
        <w:rPr>
          <w:b/>
          <w:bCs/>
          <w:u w:val="single"/>
          <w:rtl/>
        </w:rPr>
        <w:t>יום רביעי, כ"ד בכסלו התשע"ד (27 בנובמבר 2013), שעה 9:45</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r w:rsidRPr="008713A4">
        <w:rPr>
          <w:b/>
          <w:bCs/>
          <w:u w:val="single"/>
          <w:rtl/>
        </w:rPr>
        <w:t>סדר היום:</w:t>
      </w:r>
    </w:p>
    <w:p w:rsidR="00E64116" w:rsidRPr="008713A4" w:rsidRDefault="00753060" w:rsidP="008320F6">
      <w:pPr>
        <w:ind w:firstLine="0"/>
        <w:rPr>
          <w:rtl/>
        </w:rPr>
      </w:pPr>
      <w:r w:rsidRPr="00753060">
        <w:rPr>
          <w:rtl/>
        </w:rPr>
        <w:t>מחאת המניקות במרחב הציבורי - הנקה היא לא מילה גסה</w:t>
      </w:r>
    </w:p>
    <w:p w:rsidR="00E64116" w:rsidRDefault="00E64116" w:rsidP="008320F6">
      <w:pPr>
        <w:ind w:firstLine="0"/>
        <w:rPr>
          <w:rtl/>
        </w:rPr>
      </w:pPr>
    </w:p>
    <w:p w:rsidR="00753060" w:rsidRPr="008713A4" w:rsidRDefault="00753060" w:rsidP="008320F6">
      <w:pPr>
        <w:ind w:firstLine="0"/>
        <w:rPr>
          <w:rtl/>
        </w:rPr>
      </w:pPr>
    </w:p>
    <w:p w:rsidR="00E64116" w:rsidRPr="008713A4" w:rsidRDefault="00E64116" w:rsidP="008320F6">
      <w:pPr>
        <w:ind w:firstLine="0"/>
        <w:outlineLvl w:val="0"/>
        <w:rPr>
          <w:b/>
          <w:bCs/>
          <w:u w:val="single"/>
          <w:rtl/>
        </w:rPr>
      </w:pPr>
      <w:r w:rsidRPr="008713A4">
        <w:rPr>
          <w:b/>
          <w:bCs/>
          <w:u w:val="single"/>
          <w:rtl/>
        </w:rPr>
        <w:t>נכחו:</w:t>
      </w:r>
    </w:p>
    <w:p w:rsidR="00E64116" w:rsidRPr="008713A4" w:rsidRDefault="00E64116" w:rsidP="008320F6">
      <w:pPr>
        <w:ind w:firstLine="0"/>
        <w:outlineLvl w:val="0"/>
        <w:rPr>
          <w:rtl/>
        </w:rPr>
      </w:pPr>
      <w:r w:rsidRPr="008713A4">
        <w:rPr>
          <w:b/>
          <w:bCs/>
          <w:u w:val="single"/>
          <w:rtl/>
        </w:rPr>
        <w:t xml:space="preserve">חברי הוועדה: </w:t>
      </w:r>
    </w:p>
    <w:p w:rsidR="00E64116" w:rsidRPr="00753060" w:rsidRDefault="00753060" w:rsidP="008320F6">
      <w:pPr>
        <w:ind w:firstLine="0"/>
        <w:outlineLvl w:val="0"/>
        <w:rPr>
          <w:rtl/>
        </w:rPr>
      </w:pPr>
      <w:r w:rsidRPr="00753060">
        <w:rPr>
          <w:rtl/>
        </w:rPr>
        <w:t>עליזה לביא – היו"ר</w:t>
      </w:r>
    </w:p>
    <w:p w:rsidR="00753060" w:rsidRPr="008713A4" w:rsidRDefault="00753060" w:rsidP="008320F6">
      <w:pPr>
        <w:ind w:firstLine="0"/>
        <w:outlineLvl w:val="0"/>
        <w:rPr>
          <w:u w:val="single"/>
        </w:rPr>
      </w:pPr>
    </w:p>
    <w:p w:rsidR="00E64116" w:rsidRPr="008713A4" w:rsidRDefault="00E64116" w:rsidP="008320F6">
      <w:pPr>
        <w:ind w:firstLine="0"/>
        <w:outlineLvl w:val="0"/>
        <w:rPr>
          <w:rtl/>
        </w:rPr>
      </w:pPr>
    </w:p>
    <w:p w:rsidR="00E64116" w:rsidRPr="008713A4" w:rsidRDefault="00E64116" w:rsidP="008320F6">
      <w:pPr>
        <w:ind w:firstLine="0"/>
        <w:outlineLvl w:val="0"/>
        <w:rPr>
          <w:rtl/>
        </w:rPr>
      </w:pPr>
      <w:r w:rsidRPr="008713A4">
        <w:rPr>
          <w:b/>
          <w:bCs/>
          <w:u w:val="single"/>
          <w:rtl/>
        </w:rPr>
        <w:t xml:space="preserve">מוזמנים: </w:t>
      </w:r>
    </w:p>
    <w:tbl>
      <w:tblPr>
        <w:bidiVisual/>
        <w:tblW w:w="0" w:type="auto"/>
        <w:tblLook w:val="04A0" w:firstRow="1" w:lastRow="0" w:firstColumn="1" w:lastColumn="0" w:noHBand="0" w:noVBand="1"/>
      </w:tblPr>
      <w:tblGrid>
        <w:gridCol w:w="2275"/>
        <w:gridCol w:w="336"/>
        <w:gridCol w:w="4857"/>
      </w:tblGrid>
      <w:tr w:rsidR="00753060">
        <w:tc>
          <w:tcPr>
            <w:tcW w:w="0" w:type="auto"/>
          </w:tcPr>
          <w:p w:rsidR="00753060" w:rsidRDefault="00753060" w:rsidP="00DF02F4">
            <w:pPr>
              <w:ind w:firstLine="0"/>
              <w:outlineLvl w:val="0"/>
              <w:rPr>
                <w:rtl/>
              </w:rPr>
            </w:pPr>
            <w:r>
              <w:rPr>
                <w:rtl/>
              </w:rPr>
              <w:t>ד"ר דינה צימרמן</w:t>
            </w:r>
          </w:p>
        </w:tc>
        <w:tc>
          <w:tcPr>
            <w:tcW w:w="0" w:type="auto"/>
          </w:tcPr>
          <w:p w:rsidR="00753060" w:rsidRDefault="00753060" w:rsidP="00DF02F4">
            <w:pPr>
              <w:ind w:firstLine="0"/>
              <w:outlineLvl w:val="0"/>
              <w:rPr>
                <w:rtl/>
              </w:rPr>
            </w:pPr>
            <w:r>
              <w:rPr>
                <w:rtl/>
              </w:rPr>
              <w:t>–</w:t>
            </w:r>
          </w:p>
        </w:tc>
        <w:tc>
          <w:tcPr>
            <w:tcW w:w="0" w:type="auto"/>
          </w:tcPr>
          <w:p w:rsidR="00753060" w:rsidRDefault="00753060" w:rsidP="00DF02F4">
            <w:pPr>
              <w:ind w:firstLine="0"/>
              <w:outlineLvl w:val="0"/>
              <w:rPr>
                <w:rtl/>
              </w:rPr>
            </w:pPr>
            <w:r>
              <w:rPr>
                <w:rtl/>
              </w:rPr>
              <w:t>מועצה לאומית, משרד הבריאות</w:t>
            </w:r>
          </w:p>
        </w:tc>
      </w:tr>
      <w:tr w:rsidR="00753060">
        <w:tc>
          <w:tcPr>
            <w:tcW w:w="0" w:type="auto"/>
          </w:tcPr>
          <w:p w:rsidR="00753060" w:rsidRDefault="00753060" w:rsidP="00DF02F4">
            <w:pPr>
              <w:ind w:firstLine="0"/>
              <w:outlineLvl w:val="0"/>
              <w:rPr>
                <w:rtl/>
              </w:rPr>
            </w:pPr>
            <w:r>
              <w:rPr>
                <w:rtl/>
              </w:rPr>
              <w:t>עינת אופיר</w:t>
            </w:r>
          </w:p>
        </w:tc>
        <w:tc>
          <w:tcPr>
            <w:tcW w:w="0" w:type="auto"/>
          </w:tcPr>
          <w:p w:rsidR="00753060" w:rsidRDefault="00753060" w:rsidP="00DF02F4">
            <w:pPr>
              <w:ind w:firstLine="0"/>
              <w:outlineLvl w:val="0"/>
              <w:rPr>
                <w:rtl/>
              </w:rPr>
            </w:pPr>
            <w:r>
              <w:rPr>
                <w:rtl/>
              </w:rPr>
              <w:t>–</w:t>
            </w:r>
          </w:p>
        </w:tc>
        <w:tc>
          <w:tcPr>
            <w:tcW w:w="0" w:type="auto"/>
          </w:tcPr>
          <w:p w:rsidR="00753060" w:rsidRDefault="001F3F2A" w:rsidP="00DF02F4">
            <w:pPr>
              <w:ind w:firstLine="0"/>
              <w:outlineLvl w:val="0"/>
              <w:rPr>
                <w:rtl/>
              </w:rPr>
            </w:pPr>
            <w:r>
              <w:rPr>
                <w:rtl/>
              </w:rPr>
              <w:t>הוועדה לעידוד הנקה</w:t>
            </w:r>
            <w:r w:rsidR="00753060">
              <w:rPr>
                <w:rtl/>
              </w:rPr>
              <w:t>, משרד הבריאות</w:t>
            </w:r>
          </w:p>
        </w:tc>
      </w:tr>
      <w:tr w:rsidR="00753060">
        <w:tc>
          <w:tcPr>
            <w:tcW w:w="0" w:type="auto"/>
          </w:tcPr>
          <w:p w:rsidR="00753060" w:rsidRDefault="00753060" w:rsidP="00DF02F4">
            <w:pPr>
              <w:ind w:firstLine="0"/>
              <w:outlineLvl w:val="0"/>
              <w:rPr>
                <w:rtl/>
              </w:rPr>
            </w:pPr>
            <w:r>
              <w:rPr>
                <w:rtl/>
              </w:rPr>
              <w:t>חנה כצמן</w:t>
            </w:r>
          </w:p>
        </w:tc>
        <w:tc>
          <w:tcPr>
            <w:tcW w:w="0" w:type="auto"/>
          </w:tcPr>
          <w:p w:rsidR="00753060" w:rsidRDefault="00753060" w:rsidP="00DF02F4">
            <w:pPr>
              <w:ind w:firstLine="0"/>
              <w:outlineLvl w:val="0"/>
              <w:rPr>
                <w:rtl/>
              </w:rPr>
            </w:pPr>
            <w:r>
              <w:rPr>
                <w:rtl/>
              </w:rPr>
              <w:t>–</w:t>
            </w:r>
          </w:p>
        </w:tc>
        <w:tc>
          <w:tcPr>
            <w:tcW w:w="0" w:type="auto"/>
          </w:tcPr>
          <w:p w:rsidR="00753060" w:rsidRDefault="00753060" w:rsidP="00DF02F4">
            <w:pPr>
              <w:ind w:firstLine="0"/>
              <w:outlineLvl w:val="0"/>
              <w:rPr>
                <w:rtl/>
              </w:rPr>
            </w:pPr>
            <w:r>
              <w:rPr>
                <w:rtl/>
              </w:rPr>
              <w:t>יושבת ראש, ליגת "לה לצ'ה" ישראל</w:t>
            </w:r>
          </w:p>
        </w:tc>
      </w:tr>
      <w:tr w:rsidR="00753060">
        <w:tc>
          <w:tcPr>
            <w:tcW w:w="0" w:type="auto"/>
          </w:tcPr>
          <w:p w:rsidR="00753060" w:rsidRDefault="00753060" w:rsidP="00DF02F4">
            <w:pPr>
              <w:ind w:firstLine="0"/>
              <w:outlineLvl w:val="0"/>
              <w:rPr>
                <w:rtl/>
              </w:rPr>
            </w:pPr>
            <w:r>
              <w:rPr>
                <w:rtl/>
              </w:rPr>
              <w:t>אסנת פלדמן</w:t>
            </w:r>
          </w:p>
        </w:tc>
        <w:tc>
          <w:tcPr>
            <w:tcW w:w="0" w:type="auto"/>
          </w:tcPr>
          <w:p w:rsidR="00753060" w:rsidRDefault="00753060" w:rsidP="00DF02F4">
            <w:pPr>
              <w:ind w:firstLine="0"/>
              <w:outlineLvl w:val="0"/>
              <w:rPr>
                <w:rtl/>
              </w:rPr>
            </w:pPr>
            <w:r>
              <w:rPr>
                <w:rtl/>
              </w:rPr>
              <w:t>–</w:t>
            </w:r>
          </w:p>
        </w:tc>
        <w:tc>
          <w:tcPr>
            <w:tcW w:w="0" w:type="auto"/>
          </w:tcPr>
          <w:p w:rsidR="00753060" w:rsidRDefault="00753060" w:rsidP="00DF02F4">
            <w:pPr>
              <w:ind w:firstLine="0"/>
              <w:outlineLvl w:val="0"/>
              <w:rPr>
                <w:rtl/>
              </w:rPr>
            </w:pPr>
            <w:r>
              <w:rPr>
                <w:rtl/>
              </w:rPr>
              <w:t>ליגת "לה לצ'ה" ישראל</w:t>
            </w:r>
          </w:p>
        </w:tc>
      </w:tr>
      <w:tr w:rsidR="00753060">
        <w:tc>
          <w:tcPr>
            <w:tcW w:w="0" w:type="auto"/>
          </w:tcPr>
          <w:p w:rsidR="00753060" w:rsidRDefault="00753060" w:rsidP="00DF02F4">
            <w:pPr>
              <w:ind w:firstLine="0"/>
              <w:outlineLvl w:val="0"/>
              <w:rPr>
                <w:rtl/>
              </w:rPr>
            </w:pPr>
            <w:r>
              <w:rPr>
                <w:rtl/>
              </w:rPr>
              <w:t>ד"ר שרון ברנסברג צברי</w:t>
            </w:r>
          </w:p>
        </w:tc>
        <w:tc>
          <w:tcPr>
            <w:tcW w:w="0" w:type="auto"/>
          </w:tcPr>
          <w:p w:rsidR="00753060" w:rsidRDefault="00753060" w:rsidP="00DF02F4">
            <w:pPr>
              <w:ind w:firstLine="0"/>
              <w:outlineLvl w:val="0"/>
              <w:rPr>
                <w:rtl/>
              </w:rPr>
            </w:pPr>
            <w:r>
              <w:rPr>
                <w:rtl/>
              </w:rPr>
              <w:t>–</w:t>
            </w:r>
          </w:p>
        </w:tc>
        <w:tc>
          <w:tcPr>
            <w:tcW w:w="0" w:type="auto"/>
          </w:tcPr>
          <w:p w:rsidR="00753060" w:rsidRDefault="00753060" w:rsidP="00DF02F4">
            <w:pPr>
              <w:ind w:firstLine="0"/>
              <w:outlineLvl w:val="0"/>
              <w:rPr>
                <w:rtl/>
              </w:rPr>
            </w:pPr>
            <w:r>
              <w:rPr>
                <w:rtl/>
              </w:rPr>
              <w:t>ליגת "לה לצ'ה" ישראל</w:t>
            </w:r>
          </w:p>
        </w:tc>
      </w:tr>
      <w:tr w:rsidR="00753060">
        <w:tc>
          <w:tcPr>
            <w:tcW w:w="0" w:type="auto"/>
          </w:tcPr>
          <w:p w:rsidR="00753060" w:rsidRDefault="00753060" w:rsidP="00DF02F4">
            <w:pPr>
              <w:ind w:firstLine="0"/>
              <w:outlineLvl w:val="0"/>
              <w:rPr>
                <w:rtl/>
              </w:rPr>
            </w:pPr>
            <w:r>
              <w:rPr>
                <w:rtl/>
              </w:rPr>
              <w:t>אלן שיין</w:t>
            </w:r>
          </w:p>
        </w:tc>
        <w:tc>
          <w:tcPr>
            <w:tcW w:w="0" w:type="auto"/>
          </w:tcPr>
          <w:p w:rsidR="00753060" w:rsidRDefault="00753060" w:rsidP="00DF02F4">
            <w:pPr>
              <w:ind w:firstLine="0"/>
              <w:outlineLvl w:val="0"/>
              <w:rPr>
                <w:rtl/>
              </w:rPr>
            </w:pPr>
            <w:r>
              <w:rPr>
                <w:rtl/>
              </w:rPr>
              <w:t>–</w:t>
            </w:r>
          </w:p>
        </w:tc>
        <w:tc>
          <w:tcPr>
            <w:tcW w:w="0" w:type="auto"/>
          </w:tcPr>
          <w:p w:rsidR="00753060" w:rsidRDefault="00753060" w:rsidP="00DF02F4">
            <w:pPr>
              <w:ind w:firstLine="0"/>
              <w:outlineLvl w:val="0"/>
              <w:rPr>
                <w:rtl/>
              </w:rPr>
            </w:pPr>
            <w:r>
              <w:rPr>
                <w:rtl/>
              </w:rPr>
              <w:t>יושבת ראש האיגוד הישראלי ליועצות הנקה מוסמכות</w:t>
            </w:r>
          </w:p>
        </w:tc>
      </w:tr>
      <w:tr w:rsidR="00753060">
        <w:tc>
          <w:tcPr>
            <w:tcW w:w="0" w:type="auto"/>
          </w:tcPr>
          <w:p w:rsidR="00753060" w:rsidRDefault="00753060" w:rsidP="00DF02F4">
            <w:pPr>
              <w:ind w:firstLine="0"/>
              <w:outlineLvl w:val="0"/>
              <w:rPr>
                <w:rtl/>
              </w:rPr>
            </w:pPr>
            <w:r>
              <w:rPr>
                <w:rtl/>
              </w:rPr>
              <w:t>לימור פלד</w:t>
            </w:r>
          </w:p>
        </w:tc>
        <w:tc>
          <w:tcPr>
            <w:tcW w:w="0" w:type="auto"/>
          </w:tcPr>
          <w:p w:rsidR="00753060" w:rsidRDefault="00753060" w:rsidP="00DF02F4">
            <w:pPr>
              <w:ind w:firstLine="0"/>
              <w:outlineLvl w:val="0"/>
              <w:rPr>
                <w:rtl/>
              </w:rPr>
            </w:pPr>
            <w:r>
              <w:rPr>
                <w:rtl/>
              </w:rPr>
              <w:t>–</w:t>
            </w:r>
          </w:p>
        </w:tc>
        <w:tc>
          <w:tcPr>
            <w:tcW w:w="0" w:type="auto"/>
          </w:tcPr>
          <w:p w:rsidR="00753060" w:rsidRDefault="00753060" w:rsidP="00DF02F4">
            <w:pPr>
              <w:ind w:firstLine="0"/>
              <w:outlineLvl w:val="0"/>
              <w:rPr>
                <w:rtl/>
              </w:rPr>
            </w:pPr>
            <w:r>
              <w:rPr>
                <w:rtl/>
              </w:rPr>
              <w:t>האיגוד הישראלי ליועצות הנקה מוסמכות</w:t>
            </w:r>
          </w:p>
        </w:tc>
      </w:tr>
      <w:tr w:rsidR="00753060">
        <w:tc>
          <w:tcPr>
            <w:tcW w:w="0" w:type="auto"/>
          </w:tcPr>
          <w:p w:rsidR="00753060" w:rsidRDefault="00753060" w:rsidP="00DF02F4">
            <w:pPr>
              <w:ind w:firstLine="0"/>
              <w:outlineLvl w:val="0"/>
              <w:rPr>
                <w:rtl/>
              </w:rPr>
            </w:pPr>
            <w:r>
              <w:rPr>
                <w:rtl/>
              </w:rPr>
              <w:t>גלי קמחי</w:t>
            </w:r>
          </w:p>
        </w:tc>
        <w:tc>
          <w:tcPr>
            <w:tcW w:w="0" w:type="auto"/>
          </w:tcPr>
          <w:p w:rsidR="00753060" w:rsidRDefault="00753060" w:rsidP="00DF02F4">
            <w:pPr>
              <w:ind w:firstLine="0"/>
              <w:outlineLvl w:val="0"/>
              <w:rPr>
                <w:rtl/>
              </w:rPr>
            </w:pPr>
            <w:r>
              <w:rPr>
                <w:rtl/>
              </w:rPr>
              <w:t>–</w:t>
            </w:r>
          </w:p>
        </w:tc>
        <w:tc>
          <w:tcPr>
            <w:tcW w:w="0" w:type="auto"/>
          </w:tcPr>
          <w:p w:rsidR="00753060" w:rsidRDefault="00753060" w:rsidP="00DF02F4">
            <w:pPr>
              <w:ind w:firstLine="0"/>
              <w:outlineLvl w:val="0"/>
              <w:rPr>
                <w:rtl/>
              </w:rPr>
            </w:pPr>
            <w:r>
              <w:rPr>
                <w:rtl/>
              </w:rPr>
              <w:t>האיגוד הישראלי ליועצות הנקה מוסמכות</w:t>
            </w:r>
          </w:p>
        </w:tc>
      </w:tr>
      <w:tr w:rsidR="00AC662F">
        <w:tc>
          <w:tcPr>
            <w:tcW w:w="0" w:type="auto"/>
          </w:tcPr>
          <w:p w:rsidR="00AC662F" w:rsidRDefault="00AC662F" w:rsidP="00DF02F4">
            <w:pPr>
              <w:ind w:firstLine="0"/>
              <w:outlineLvl w:val="0"/>
              <w:rPr>
                <w:rtl/>
              </w:rPr>
            </w:pPr>
            <w:r>
              <w:rPr>
                <w:rtl/>
              </w:rPr>
              <w:t>תמר מרומי כהן</w:t>
            </w:r>
          </w:p>
        </w:tc>
        <w:tc>
          <w:tcPr>
            <w:tcW w:w="0" w:type="auto"/>
          </w:tcPr>
          <w:p w:rsidR="00AC662F" w:rsidRDefault="00AC662F" w:rsidP="00DF02F4">
            <w:pPr>
              <w:ind w:firstLine="0"/>
              <w:outlineLvl w:val="0"/>
              <w:rPr>
                <w:rtl/>
              </w:rPr>
            </w:pPr>
            <w:r>
              <w:rPr>
                <w:rtl/>
              </w:rPr>
              <w:t>–</w:t>
            </w:r>
          </w:p>
        </w:tc>
        <w:tc>
          <w:tcPr>
            <w:tcW w:w="0" w:type="auto"/>
          </w:tcPr>
          <w:p w:rsidR="00AC662F" w:rsidRDefault="00AC662F" w:rsidP="00DF02F4">
            <w:pPr>
              <w:ind w:firstLine="0"/>
              <w:outlineLvl w:val="0"/>
              <w:rPr>
                <w:rtl/>
              </w:rPr>
            </w:pPr>
            <w:r>
              <w:rPr>
                <w:rtl/>
              </w:rPr>
              <w:t>יועצת הנקה מוסמכת</w:t>
            </w:r>
          </w:p>
        </w:tc>
      </w:tr>
      <w:tr w:rsidR="00753060">
        <w:tc>
          <w:tcPr>
            <w:tcW w:w="0" w:type="auto"/>
          </w:tcPr>
          <w:p w:rsidR="00753060" w:rsidRDefault="00753060" w:rsidP="00DF02F4">
            <w:pPr>
              <w:ind w:firstLine="0"/>
              <w:outlineLvl w:val="0"/>
              <w:rPr>
                <w:rtl/>
              </w:rPr>
            </w:pPr>
            <w:r>
              <w:rPr>
                <w:rtl/>
              </w:rPr>
              <w:t>יעל ברוידא</w:t>
            </w:r>
          </w:p>
        </w:tc>
        <w:tc>
          <w:tcPr>
            <w:tcW w:w="0" w:type="auto"/>
          </w:tcPr>
          <w:p w:rsidR="00753060" w:rsidRDefault="00753060" w:rsidP="00DF02F4">
            <w:pPr>
              <w:ind w:firstLine="0"/>
              <w:outlineLvl w:val="0"/>
              <w:rPr>
                <w:rtl/>
              </w:rPr>
            </w:pPr>
            <w:r>
              <w:rPr>
                <w:rtl/>
              </w:rPr>
              <w:t>–</w:t>
            </w:r>
          </w:p>
        </w:tc>
        <w:tc>
          <w:tcPr>
            <w:tcW w:w="0" w:type="auto"/>
          </w:tcPr>
          <w:p w:rsidR="00753060" w:rsidRDefault="00753060" w:rsidP="00DF02F4">
            <w:pPr>
              <w:ind w:firstLine="0"/>
              <w:outlineLvl w:val="0"/>
              <w:rPr>
                <w:rtl/>
              </w:rPr>
            </w:pPr>
            <w:r>
              <w:rPr>
                <w:rtl/>
              </w:rPr>
              <w:t>דוקטורנטית למשפטים, אוניברסיטת תל אביב</w:t>
            </w:r>
          </w:p>
        </w:tc>
      </w:tr>
      <w:tr w:rsidR="00753060">
        <w:tc>
          <w:tcPr>
            <w:tcW w:w="0" w:type="auto"/>
          </w:tcPr>
          <w:p w:rsidR="00753060" w:rsidRDefault="00753060" w:rsidP="00DF02F4">
            <w:pPr>
              <w:ind w:firstLine="0"/>
              <w:outlineLvl w:val="0"/>
              <w:rPr>
                <w:rtl/>
              </w:rPr>
            </w:pPr>
            <w:r>
              <w:rPr>
                <w:rtl/>
              </w:rPr>
              <w:t>איונה פפו סלע</w:t>
            </w:r>
          </w:p>
        </w:tc>
        <w:tc>
          <w:tcPr>
            <w:tcW w:w="0" w:type="auto"/>
          </w:tcPr>
          <w:p w:rsidR="00753060" w:rsidRDefault="00753060" w:rsidP="00DF02F4">
            <w:pPr>
              <w:ind w:firstLine="0"/>
              <w:outlineLvl w:val="0"/>
              <w:rPr>
                <w:rtl/>
              </w:rPr>
            </w:pPr>
            <w:r>
              <w:rPr>
                <w:rtl/>
              </w:rPr>
              <w:t>–</w:t>
            </w:r>
          </w:p>
        </w:tc>
        <w:tc>
          <w:tcPr>
            <w:tcW w:w="0" w:type="auto"/>
          </w:tcPr>
          <w:p w:rsidR="00753060" w:rsidRDefault="00753060" w:rsidP="00DF02F4">
            <w:pPr>
              <w:ind w:firstLine="0"/>
              <w:outlineLvl w:val="0"/>
              <w:rPr>
                <w:rtl/>
              </w:rPr>
            </w:pPr>
            <w:r>
              <w:rPr>
                <w:rtl/>
              </w:rPr>
              <w:t>ה(ע)נקה</w:t>
            </w:r>
          </w:p>
        </w:tc>
      </w:tr>
      <w:tr w:rsidR="00753060">
        <w:tc>
          <w:tcPr>
            <w:tcW w:w="0" w:type="auto"/>
          </w:tcPr>
          <w:p w:rsidR="00753060" w:rsidRDefault="00753060" w:rsidP="00DF02F4">
            <w:pPr>
              <w:ind w:firstLine="0"/>
              <w:outlineLvl w:val="0"/>
              <w:rPr>
                <w:rtl/>
              </w:rPr>
            </w:pPr>
            <w:r>
              <w:rPr>
                <w:rtl/>
              </w:rPr>
              <w:t>מעיין עוז</w:t>
            </w:r>
          </w:p>
        </w:tc>
        <w:tc>
          <w:tcPr>
            <w:tcW w:w="0" w:type="auto"/>
          </w:tcPr>
          <w:p w:rsidR="00753060" w:rsidRDefault="00753060" w:rsidP="00DF02F4">
            <w:pPr>
              <w:ind w:firstLine="0"/>
              <w:outlineLvl w:val="0"/>
              <w:rPr>
                <w:rtl/>
              </w:rPr>
            </w:pPr>
            <w:r>
              <w:rPr>
                <w:rtl/>
              </w:rPr>
              <w:t>–</w:t>
            </w:r>
          </w:p>
        </w:tc>
        <w:tc>
          <w:tcPr>
            <w:tcW w:w="0" w:type="auto"/>
          </w:tcPr>
          <w:p w:rsidR="00753060" w:rsidRDefault="00753060" w:rsidP="00DF02F4">
            <w:pPr>
              <w:ind w:firstLine="0"/>
              <w:outlineLvl w:val="0"/>
              <w:rPr>
                <w:rtl/>
              </w:rPr>
            </w:pPr>
            <w:r>
              <w:rPr>
                <w:rtl/>
              </w:rPr>
              <w:t>פעילה</w:t>
            </w:r>
          </w:p>
        </w:tc>
      </w:tr>
    </w:tbl>
    <w:p w:rsidR="00E64116" w:rsidRPr="008713A4" w:rsidRDefault="00E64116" w:rsidP="008320F6">
      <w:pPr>
        <w:ind w:firstLine="0"/>
        <w:outlineLvl w:val="0"/>
        <w:rPr>
          <w:rtl/>
        </w:rPr>
      </w:pPr>
    </w:p>
    <w:p w:rsidR="00E64116" w:rsidRPr="008713A4" w:rsidRDefault="00E64116" w:rsidP="008320F6">
      <w:pPr>
        <w:ind w:firstLine="0"/>
        <w:outlineLvl w:val="0"/>
        <w:rPr>
          <w:rtl/>
        </w:rPr>
      </w:pPr>
    </w:p>
    <w:p w:rsidR="00E64116" w:rsidRPr="008713A4" w:rsidRDefault="00E64116" w:rsidP="008320F6">
      <w:pPr>
        <w:ind w:firstLine="0"/>
        <w:outlineLvl w:val="0"/>
        <w:rPr>
          <w:rtl/>
        </w:rPr>
      </w:pPr>
      <w:r w:rsidRPr="008713A4">
        <w:rPr>
          <w:b/>
          <w:bCs/>
          <w:u w:val="single"/>
          <w:rtl/>
        </w:rPr>
        <w:t>ייעוץ משפטי:</w:t>
      </w:r>
      <w:r w:rsidRPr="008713A4">
        <w:rPr>
          <w:rtl/>
        </w:rPr>
        <w:t xml:space="preserve"> </w:t>
      </w:r>
    </w:p>
    <w:p w:rsidR="00E64116" w:rsidRPr="008713A4" w:rsidRDefault="006A1B0D" w:rsidP="008320F6">
      <w:pPr>
        <w:ind w:firstLine="0"/>
        <w:outlineLvl w:val="0"/>
      </w:pPr>
      <w:r>
        <w:rPr>
          <w:rtl/>
        </w:rPr>
        <w:t>עמליה</w:t>
      </w:r>
      <w:r w:rsidR="00E07B6F">
        <w:rPr>
          <w:rtl/>
        </w:rPr>
        <w:t xml:space="preserve"> שרייר</w:t>
      </w:r>
    </w:p>
    <w:p w:rsidR="00E64116" w:rsidRPr="008713A4" w:rsidRDefault="00E64116" w:rsidP="008320F6">
      <w:pPr>
        <w:ind w:firstLine="0"/>
        <w:outlineLvl w:val="0"/>
        <w:rPr>
          <w:rtl/>
        </w:rPr>
      </w:pPr>
    </w:p>
    <w:p w:rsidR="00E64116" w:rsidRPr="008713A4" w:rsidRDefault="00E64116" w:rsidP="008320F6">
      <w:pPr>
        <w:ind w:firstLine="0"/>
        <w:outlineLvl w:val="0"/>
        <w:rPr>
          <w:rtl/>
        </w:rPr>
      </w:pPr>
      <w:r w:rsidRPr="008713A4">
        <w:rPr>
          <w:b/>
          <w:bCs/>
          <w:u w:val="single"/>
          <w:rtl/>
        </w:rPr>
        <w:t>מנהל</w:t>
      </w:r>
      <w:r w:rsidR="001673D4">
        <w:rPr>
          <w:b/>
          <w:bCs/>
          <w:u w:val="single"/>
          <w:rtl/>
        </w:rPr>
        <w:t>/</w:t>
      </w:r>
      <w:r w:rsidRPr="008713A4">
        <w:rPr>
          <w:b/>
          <w:bCs/>
          <w:u w:val="single"/>
          <w:rtl/>
        </w:rPr>
        <w:t>ת הוועדה:</w:t>
      </w:r>
    </w:p>
    <w:p w:rsidR="00E64116" w:rsidRPr="008713A4" w:rsidRDefault="00753060" w:rsidP="008320F6">
      <w:pPr>
        <w:ind w:firstLine="0"/>
        <w:outlineLvl w:val="0"/>
        <w:rPr>
          <w:u w:val="single"/>
        </w:rPr>
      </w:pPr>
      <w:r>
        <w:rPr>
          <w:rtl/>
        </w:rPr>
        <w:t>דלית אזולאי</w:t>
      </w:r>
    </w:p>
    <w:p w:rsidR="00E64116" w:rsidRPr="008713A4" w:rsidRDefault="00E64116" w:rsidP="008320F6">
      <w:pPr>
        <w:ind w:firstLine="0"/>
        <w:outlineLvl w:val="0"/>
        <w:rPr>
          <w:rtl/>
        </w:rPr>
      </w:pPr>
    </w:p>
    <w:p w:rsidR="00E64116" w:rsidRPr="008713A4" w:rsidRDefault="001673D4" w:rsidP="001673D4">
      <w:pPr>
        <w:ind w:firstLine="0"/>
        <w:outlineLvl w:val="0"/>
        <w:rPr>
          <w:rtl/>
        </w:rPr>
      </w:pPr>
      <w:r>
        <w:rPr>
          <w:b/>
          <w:bCs/>
          <w:u w:val="single"/>
          <w:rtl/>
        </w:rPr>
        <w:t>רישום</w:t>
      </w:r>
      <w:r w:rsidR="00E64116" w:rsidRPr="008713A4">
        <w:rPr>
          <w:b/>
          <w:bCs/>
          <w:u w:val="single"/>
          <w:rtl/>
        </w:rPr>
        <w:t xml:space="preserve"> פרלמנטרי:</w:t>
      </w:r>
    </w:p>
    <w:p w:rsidR="00E64116" w:rsidRPr="008713A4" w:rsidRDefault="00753060" w:rsidP="008320F6">
      <w:pPr>
        <w:ind w:firstLine="0"/>
        <w:rPr>
          <w:rtl/>
        </w:rPr>
      </w:pPr>
      <w:r>
        <w:rPr>
          <w:rtl/>
        </w:rPr>
        <w:t>חבר המתרגמים</w:t>
      </w:r>
    </w:p>
    <w:p w:rsidR="00753060" w:rsidRPr="00AC662F" w:rsidRDefault="00E64116" w:rsidP="00E07B6F">
      <w:pPr>
        <w:ind w:firstLine="0"/>
        <w:jc w:val="center"/>
        <w:rPr>
          <w:b/>
          <w:bCs/>
          <w:u w:val="single"/>
          <w:rtl/>
        </w:rPr>
      </w:pPr>
      <w:r w:rsidRPr="008713A4">
        <w:rPr>
          <w:rtl/>
        </w:rPr>
        <w:br w:type="page"/>
      </w:r>
      <w:r w:rsidR="00753060" w:rsidRPr="00AC662F">
        <w:rPr>
          <w:b/>
          <w:bCs/>
          <w:u w:val="single"/>
          <w:rtl/>
        </w:rPr>
        <w:lastRenderedPageBreak/>
        <w:t>מחאת המניקות במרחב הציבורי - הנקה היא לא מילה גסה</w:t>
      </w:r>
    </w:p>
    <w:p w:rsidR="007872B4" w:rsidRDefault="007872B4" w:rsidP="00AB3F3A">
      <w:pPr>
        <w:ind w:firstLine="0"/>
        <w:rPr>
          <w:rtl/>
        </w:rPr>
      </w:pPr>
    </w:p>
    <w:p w:rsidR="00753060" w:rsidRDefault="00753060" w:rsidP="00AB3F3A">
      <w:pPr>
        <w:ind w:firstLine="0"/>
        <w:rPr>
          <w:rtl/>
        </w:rPr>
      </w:pPr>
    </w:p>
    <w:p w:rsidR="00753060" w:rsidRDefault="00753060" w:rsidP="0075306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53060" w:rsidRDefault="00753060" w:rsidP="00753060">
      <w:pPr>
        <w:pStyle w:val="KeepWithNext"/>
        <w:rPr>
          <w:rtl/>
        </w:rPr>
      </w:pPr>
    </w:p>
    <w:p w:rsidR="00753060" w:rsidRDefault="00B8298B" w:rsidP="00753060">
      <w:pPr>
        <w:rPr>
          <w:rtl/>
        </w:rPr>
      </w:pPr>
      <w:r>
        <w:rPr>
          <w:rtl/>
        </w:rPr>
        <w:t>בוקר טוב.</w:t>
      </w:r>
      <w:r w:rsidR="00D3616B">
        <w:rPr>
          <w:rtl/>
        </w:rPr>
        <w:t xml:space="preserve"> </w:t>
      </w:r>
      <w:r>
        <w:rPr>
          <w:rtl/>
        </w:rPr>
        <w:t xml:space="preserve">אני שמחה מאוד לפתוח את הישיבה. אני </w:t>
      </w:r>
      <w:bookmarkStart w:id="1" w:name="_ETM_Q1_20996"/>
      <w:bookmarkEnd w:id="1"/>
      <w:r>
        <w:rPr>
          <w:rtl/>
        </w:rPr>
        <w:t xml:space="preserve">מתנצלת על האיחור. זה פשוט לא יאמן </w:t>
      </w:r>
      <w:bookmarkStart w:id="2" w:name="_ETM_Q1_22186"/>
      <w:bookmarkEnd w:id="2"/>
      <w:r>
        <w:rPr>
          <w:rtl/>
        </w:rPr>
        <w:t>איך תמיד נשים צריכות לזוז הצידה כדי שהדברים האחרים יקרו. זה לא יאומן.</w:t>
      </w:r>
    </w:p>
    <w:p w:rsidR="00B8298B" w:rsidRDefault="00B8298B" w:rsidP="00753060">
      <w:pPr>
        <w:rPr>
          <w:rtl/>
        </w:rPr>
      </w:pPr>
    </w:p>
    <w:p w:rsidR="00B8298B" w:rsidRDefault="00B8298B" w:rsidP="00B8298B">
      <w:pPr>
        <w:rPr>
          <w:rtl/>
        </w:rPr>
      </w:pPr>
      <w:r>
        <w:rPr>
          <w:rtl/>
        </w:rPr>
        <w:t xml:space="preserve">אני מאוד שמחה לפתוח את </w:t>
      </w:r>
      <w:bookmarkStart w:id="3" w:name="_ETM_Q1_30147"/>
      <w:bookmarkEnd w:id="3"/>
      <w:r>
        <w:rPr>
          <w:rtl/>
        </w:rPr>
        <w:t xml:space="preserve">ישיבת הוועדה לקידום מעמד האישה בנושא מחאת המניקות במרחב הציבורי </w:t>
      </w:r>
      <w:bookmarkStart w:id="4" w:name="_ETM_Q1_35053"/>
      <w:bookmarkEnd w:id="4"/>
      <w:r>
        <w:rPr>
          <w:rtl/>
        </w:rPr>
        <w:t>– הנקה היא לא מילה גסה.</w:t>
      </w:r>
      <w:r w:rsidR="00D3616B">
        <w:rPr>
          <w:rtl/>
        </w:rPr>
        <w:t xml:space="preserve"> </w:t>
      </w:r>
      <w:r>
        <w:rPr>
          <w:rtl/>
        </w:rPr>
        <w:t xml:space="preserve">היום יום </w:t>
      </w:r>
      <w:bookmarkStart w:id="5" w:name="_ETM_Q1_37957"/>
      <w:bookmarkEnd w:id="5"/>
      <w:r>
        <w:rPr>
          <w:rtl/>
        </w:rPr>
        <w:t xml:space="preserve">רביעי, ה-27 בנובמבר 2013, כ"ד בכסלו התשע"ד. אני פותחת </w:t>
      </w:r>
      <w:bookmarkStart w:id="6" w:name="_ETM_Q1_48095"/>
      <w:bookmarkEnd w:id="6"/>
      <w:r>
        <w:rPr>
          <w:rtl/>
        </w:rPr>
        <w:t xml:space="preserve">את הישיבה ומזמינה אתכן להעלות את הדברים בעקבות </w:t>
      </w:r>
      <w:bookmarkStart w:id="7" w:name="_ETM_Q1_52073"/>
      <w:bookmarkEnd w:id="7"/>
      <w:r>
        <w:rPr>
          <w:rtl/>
        </w:rPr>
        <w:t>המחאה הציבורית, מחאה שצומחת משטח של נשים שחוות השפלה</w:t>
      </w:r>
      <w:bookmarkStart w:id="8" w:name="_ETM_Q1_57998"/>
      <w:bookmarkEnd w:id="8"/>
      <w:r>
        <w:rPr>
          <w:rtl/>
        </w:rPr>
        <w:t xml:space="preserve"> ואי נעימות במרחב הציבורי. יש לי ארבעה ילדים. </w:t>
      </w:r>
      <w:bookmarkStart w:id="9" w:name="_ETM_Q1_62188"/>
      <w:bookmarkEnd w:id="9"/>
      <w:r>
        <w:rPr>
          <w:rtl/>
        </w:rPr>
        <w:t xml:space="preserve">אני זוכרת הרבה מאוד פעמים שעצרתי במרחב הציבורי והנקתי. תמיד </w:t>
      </w:r>
      <w:bookmarkStart w:id="10" w:name="_ETM_Q1_69127"/>
      <w:bookmarkEnd w:id="10"/>
      <w:r>
        <w:rPr>
          <w:rtl/>
        </w:rPr>
        <w:t>הייתה אוזן קשבת, תמיד היה חיוך, תמיד באיזושהי חנות אפ</w:t>
      </w:r>
      <w:bookmarkStart w:id="11" w:name="_ETM_Q1_73476"/>
      <w:bookmarkEnd w:id="11"/>
      <w:r>
        <w:rPr>
          <w:rtl/>
        </w:rPr>
        <w:t xml:space="preserve">שרו לי להניק. אני זוכרת שבאוניברסיטה לא היה מקום ופעלנו </w:t>
      </w:r>
      <w:bookmarkStart w:id="12" w:name="_ETM_Q1_76896"/>
      <w:bookmarkEnd w:id="12"/>
      <w:r>
        <w:rPr>
          <w:rtl/>
        </w:rPr>
        <w:t xml:space="preserve">כדי שיהיה חדר הנקה שם ואכן היום יש חדר הנקה </w:t>
      </w:r>
      <w:bookmarkStart w:id="13" w:name="_ETM_Q1_80541"/>
      <w:bookmarkEnd w:id="13"/>
      <w:r>
        <w:rPr>
          <w:rtl/>
        </w:rPr>
        <w:t xml:space="preserve">באוניברסיטה. אני חושבת שאולי צריך לעשות תו תקן במוסדות </w:t>
      </w:r>
      <w:bookmarkStart w:id="14" w:name="_ETM_Q1_84644"/>
      <w:bookmarkEnd w:id="14"/>
      <w:r>
        <w:rPr>
          <w:rtl/>
        </w:rPr>
        <w:t>ציבוריים בהקשרים הללו. ראיתי חניה בכמה מהחניונים, חניה ורודה לאימהו</w:t>
      </w:r>
      <w:bookmarkStart w:id="15" w:name="_ETM_Q1_89703"/>
      <w:bookmarkEnd w:id="15"/>
      <w:r>
        <w:rPr>
          <w:rtl/>
        </w:rPr>
        <w:t xml:space="preserve">ת עם עגלות, לאימהות מניקות וצריך גם את </w:t>
      </w:r>
      <w:bookmarkStart w:id="16" w:name="_ETM_Q1_93729"/>
      <w:bookmarkEnd w:id="16"/>
      <w:r>
        <w:rPr>
          <w:rtl/>
        </w:rPr>
        <w:t xml:space="preserve">זה לאמץ. אולי אפשר באמת לעשות תו תקן שיביא </w:t>
      </w:r>
      <w:bookmarkStart w:id="17" w:name="_ETM_Q1_96002"/>
      <w:bookmarkEnd w:id="17"/>
      <w:r>
        <w:rPr>
          <w:rtl/>
        </w:rPr>
        <w:t>עוד דברים למרחב הציבורי. אנחנו</w:t>
      </w:r>
      <w:r w:rsidR="00D3616B">
        <w:rPr>
          <w:rtl/>
        </w:rPr>
        <w:t xml:space="preserve"> </w:t>
      </w:r>
      <w:r>
        <w:rPr>
          <w:rtl/>
        </w:rPr>
        <w:t>ב-2013</w:t>
      </w:r>
      <w:bookmarkStart w:id="18" w:name="_ETM_Q1_100900"/>
      <w:bookmarkEnd w:id="18"/>
      <w:r>
        <w:rPr>
          <w:rtl/>
        </w:rPr>
        <w:t>.</w:t>
      </w:r>
    </w:p>
    <w:p w:rsidR="00B8298B" w:rsidRDefault="00B8298B" w:rsidP="00B8298B">
      <w:pPr>
        <w:rPr>
          <w:rtl/>
        </w:rPr>
      </w:pPr>
    </w:p>
    <w:p w:rsidR="00B8298B" w:rsidRDefault="00B8298B" w:rsidP="00B8298B">
      <w:pPr>
        <w:rPr>
          <w:rtl/>
        </w:rPr>
      </w:pPr>
      <w:bookmarkStart w:id="19" w:name="_ETM_Q1_123128"/>
      <w:bookmarkEnd w:id="19"/>
      <w:r>
        <w:rPr>
          <w:rtl/>
        </w:rPr>
        <w:t xml:space="preserve">אני שמחה מאוד לחלוק אתכם </w:t>
      </w:r>
      <w:bookmarkStart w:id="20" w:name="_ETM_Q1_104714"/>
      <w:bookmarkEnd w:id="20"/>
      <w:r>
        <w:rPr>
          <w:rtl/>
        </w:rPr>
        <w:t xml:space="preserve">שהבוקר חברותיי, חברות הכנסת ומזכירת הכנסת מקבלות באירופה פרס. אני מזכירה </w:t>
      </w:r>
      <w:bookmarkStart w:id="21" w:name="_ETM_Q1_111316"/>
      <w:bookmarkEnd w:id="21"/>
      <w:r>
        <w:rPr>
          <w:rtl/>
        </w:rPr>
        <w:t xml:space="preserve">לכם שיש לנו ויכוחים עם האירופאים על מענקים אקדמיים וישיבות </w:t>
      </w:r>
      <w:bookmarkStart w:id="22" w:name="_ETM_Q1_114082"/>
      <w:bookmarkEnd w:id="22"/>
      <w:r>
        <w:rPr>
          <w:rtl/>
        </w:rPr>
        <w:t>חירום שמתנהלות, אבל הנה, דווקא באירופה הבוקר חברותיי מקבלות פרס</w:t>
      </w:r>
      <w:bookmarkStart w:id="23" w:name="_ETM_Q1_120195"/>
      <w:bookmarkEnd w:id="23"/>
      <w:r>
        <w:rPr>
          <w:rtl/>
        </w:rPr>
        <w:t xml:space="preserve">. הן נסעו לבריסל. לא כל יום מקבלים ברכה </w:t>
      </w:r>
      <w:bookmarkStart w:id="24" w:name="_ETM_Q1_127541"/>
      <w:bookmarkEnd w:id="24"/>
      <w:r>
        <w:rPr>
          <w:rtl/>
        </w:rPr>
        <w:t xml:space="preserve">כזאת מהאירופאים. הפרלמנט האירופי יעניק היום לישראל פרס המדינה </w:t>
      </w:r>
      <w:bookmarkStart w:id="25" w:name="_ETM_Q1_134879"/>
      <w:bookmarkEnd w:id="25"/>
      <w:r>
        <w:rPr>
          <w:rtl/>
        </w:rPr>
        <w:t xml:space="preserve">המובילה במזרח התיכון בשוויון בין המינים. חברות כנסת ומזכירת הכנסת ייצגו את ישראל </w:t>
      </w:r>
      <w:bookmarkStart w:id="26" w:name="_ETM_Q1_141725"/>
      <w:bookmarkEnd w:id="26"/>
      <w:r>
        <w:rPr>
          <w:rtl/>
        </w:rPr>
        <w:t xml:space="preserve">בכנס נשות הפרלמנטים של כל רחבי העולם ואנחנו זוכים על </w:t>
      </w:r>
      <w:bookmarkStart w:id="27" w:name="_ETM_Q1_146748"/>
      <w:bookmarkEnd w:id="27"/>
      <w:r>
        <w:rPr>
          <w:rtl/>
        </w:rPr>
        <w:t xml:space="preserve">צמצום הפער המגדרי וכך מכריז הפרלמנט האירופי. נכון, קשה לי </w:t>
      </w:r>
      <w:bookmarkStart w:id="28" w:name="_ETM_Q1_151806"/>
      <w:bookmarkEnd w:id="28"/>
      <w:r>
        <w:rPr>
          <w:rtl/>
        </w:rPr>
        <w:t xml:space="preserve">להכיל את זה, אבל זה אנחנו, סוף סוף מלים טובות, </w:t>
      </w:r>
      <w:bookmarkStart w:id="29" w:name="_ETM_Q1_154652"/>
      <w:bookmarkEnd w:id="29"/>
      <w:r>
        <w:rPr>
          <w:rtl/>
        </w:rPr>
        <w:t xml:space="preserve">ואומרים לנו שאנחנו מקבלים את זה מהפורום הכלכלי העולמי </w:t>
      </w:r>
      <w:bookmarkStart w:id="30" w:name="_ETM_Q1_156720"/>
      <w:bookmarkEnd w:id="30"/>
      <w:r>
        <w:rPr>
          <w:rtl/>
        </w:rPr>
        <w:t xml:space="preserve">על כך שמדינת ישראל מקבלת ציון 70.3 , </w:t>
      </w:r>
      <w:bookmarkStart w:id="31" w:name="_ETM_Q1_162026"/>
      <w:bookmarkEnd w:id="31"/>
      <w:r>
        <w:rPr>
          <w:rtl/>
        </w:rPr>
        <w:t>מדורגת במקום ה-53 העולמי, לעומת מקום 56 בשנה שעברה</w:t>
      </w:r>
      <w:bookmarkStart w:id="32" w:name="_ETM_Q1_169380"/>
      <w:bookmarkEnd w:id="32"/>
      <w:r>
        <w:rPr>
          <w:rtl/>
        </w:rPr>
        <w:t xml:space="preserve"> כי למעשה יש אצלנו שיפור בפערי שכר, שיפור במיקום של נשים, יחס לנשים וכולי. </w:t>
      </w:r>
      <w:bookmarkStart w:id="33" w:name="_ETM_Q1_175954"/>
      <w:bookmarkEnd w:id="33"/>
      <w:r>
        <w:rPr>
          <w:rtl/>
        </w:rPr>
        <w:t xml:space="preserve">אני ב-2013 צריכה לפתוח דיון על המקום של הנקה, של </w:t>
      </w:r>
      <w:bookmarkStart w:id="34" w:name="_ETM_Q1_180554"/>
      <w:bookmarkEnd w:id="34"/>
      <w:r>
        <w:rPr>
          <w:rtl/>
        </w:rPr>
        <w:t xml:space="preserve">פגיעה בנשים, שנשים שמיניקות במרחב הציבורי מקבלות הערות </w:t>
      </w:r>
      <w:bookmarkStart w:id="35" w:name="_ETM_Q1_184647"/>
      <w:bookmarkEnd w:id="35"/>
      <w:r>
        <w:rPr>
          <w:rtl/>
        </w:rPr>
        <w:t xml:space="preserve">כאלה ואחרות ואפילו דרישות לעזוב מקום. האם אנחנו הולכים </w:t>
      </w:r>
      <w:bookmarkStart w:id="36" w:name="_ETM_Q1_189605"/>
      <w:bookmarkEnd w:id="36"/>
      <w:r>
        <w:rPr>
          <w:rtl/>
        </w:rPr>
        <w:t xml:space="preserve">לאחור כמו שיש עוד כמה דברים שאנחנו מזהות כהולכות לאחור? </w:t>
      </w:r>
      <w:bookmarkStart w:id="37" w:name="_ETM_Q1_192333"/>
      <w:bookmarkEnd w:id="37"/>
      <w:r>
        <w:rPr>
          <w:rtl/>
        </w:rPr>
        <w:t xml:space="preserve">האם משהו קרה לחברה הישראלית? חוסר סבלנות וסובלנות. איך אנחנו </w:t>
      </w:r>
      <w:bookmarkStart w:id="38" w:name="_ETM_Q1_197945"/>
      <w:bookmarkEnd w:id="38"/>
      <w:r>
        <w:rPr>
          <w:rtl/>
        </w:rPr>
        <w:t>מתמודדים ומתמודדות עם זה?</w:t>
      </w:r>
    </w:p>
    <w:p w:rsidR="00B8298B" w:rsidRDefault="00B8298B" w:rsidP="00B8298B">
      <w:pPr>
        <w:rPr>
          <w:rtl/>
        </w:rPr>
      </w:pPr>
    </w:p>
    <w:p w:rsidR="00B8298B" w:rsidRDefault="00B8298B" w:rsidP="00B8298B">
      <w:pPr>
        <w:rPr>
          <w:rtl/>
        </w:rPr>
      </w:pPr>
      <w:bookmarkStart w:id="39" w:name="_ETM_Q1_199833"/>
      <w:bookmarkEnd w:id="39"/>
      <w:r>
        <w:rPr>
          <w:rtl/>
        </w:rPr>
        <w:t xml:space="preserve"> בואו נפתח. תמיד אנחנו </w:t>
      </w:r>
      <w:bookmarkStart w:id="40" w:name="_ETM_Q1_204484"/>
      <w:bookmarkEnd w:id="40"/>
      <w:r>
        <w:rPr>
          <w:rtl/>
        </w:rPr>
        <w:t>נוהגים בפתח הישיב</w:t>
      </w:r>
      <w:r w:rsidR="00B617C5">
        <w:rPr>
          <w:rtl/>
        </w:rPr>
        <w:t xml:space="preserve">ה להזכיר דמות של אישה. </w:t>
      </w:r>
      <w:r>
        <w:rPr>
          <w:rtl/>
        </w:rPr>
        <w:t xml:space="preserve">חנה כצמן </w:t>
      </w:r>
      <w:bookmarkStart w:id="41" w:name="_ETM_Q1_210809"/>
      <w:bookmarkEnd w:id="41"/>
      <w:r>
        <w:rPr>
          <w:rtl/>
        </w:rPr>
        <w:t xml:space="preserve">מליגת "לה </w:t>
      </w:r>
      <w:bookmarkStart w:id="42" w:name="_ETM_Q1_214346"/>
      <w:bookmarkEnd w:id="42"/>
      <w:r>
        <w:rPr>
          <w:rtl/>
        </w:rPr>
        <w:t>לצ</w:t>
      </w:r>
      <w:r w:rsidR="00B617C5">
        <w:rPr>
          <w:rtl/>
        </w:rPr>
        <w:t>'</w:t>
      </w:r>
      <w:r>
        <w:rPr>
          <w:rtl/>
        </w:rPr>
        <w:t>ה" תדבר על המייסדות של "לה לצ'ה" שזה ארגון</w:t>
      </w:r>
      <w:r w:rsidR="00B617C5">
        <w:rPr>
          <w:rtl/>
        </w:rPr>
        <w:t xml:space="preserve"> מדהים שגם אני נעזרתי בו. באמת ארגון מאוד </w:t>
      </w:r>
      <w:bookmarkStart w:id="43" w:name="_ETM_Q1_219117"/>
      <w:bookmarkEnd w:id="43"/>
      <w:r w:rsidR="00B617C5">
        <w:rPr>
          <w:rtl/>
        </w:rPr>
        <w:t>מאוד חשוב</w:t>
      </w:r>
      <w:r w:rsidR="00D3616B">
        <w:rPr>
          <w:rtl/>
        </w:rPr>
        <w:t xml:space="preserve"> </w:t>
      </w:r>
      <w:r w:rsidR="00B617C5">
        <w:rPr>
          <w:rtl/>
        </w:rPr>
        <w:t xml:space="preserve">שמסייע ונותן פתרון ומענה בכל שעה </w:t>
      </w:r>
      <w:bookmarkStart w:id="44" w:name="_ETM_Q1_223591"/>
      <w:bookmarkEnd w:id="44"/>
      <w:r w:rsidR="00B617C5">
        <w:rPr>
          <w:rtl/>
        </w:rPr>
        <w:t>לנשים מיניקות. תבורכו על הפעילות האדירה שלכן.</w:t>
      </w:r>
    </w:p>
    <w:p w:rsidR="00B617C5" w:rsidRDefault="00B617C5" w:rsidP="00B8298B">
      <w:pPr>
        <w:rPr>
          <w:rtl/>
        </w:rPr>
      </w:pPr>
    </w:p>
    <w:p w:rsidR="00B617C5" w:rsidRDefault="00B617C5" w:rsidP="00B617C5">
      <w:pPr>
        <w:pStyle w:val="afb"/>
        <w:keepNext/>
        <w:rPr>
          <w:rtl/>
        </w:rPr>
      </w:pPr>
      <w:bookmarkStart w:id="45" w:name="_ETM_Q1_228984"/>
      <w:bookmarkEnd w:id="45"/>
      <w:r>
        <w:rPr>
          <w:rFonts w:hint="eastAsia"/>
          <w:rtl/>
        </w:rPr>
        <w:t>חנה</w:t>
      </w:r>
      <w:r>
        <w:rPr>
          <w:rtl/>
        </w:rPr>
        <w:t xml:space="preserve"> </w:t>
      </w:r>
      <w:r>
        <w:rPr>
          <w:rFonts w:hint="eastAsia"/>
          <w:rtl/>
        </w:rPr>
        <w:t>כצמן</w:t>
      </w:r>
      <w:r>
        <w:rPr>
          <w:rtl/>
        </w:rPr>
        <w:t>:</w:t>
      </w:r>
    </w:p>
    <w:p w:rsidR="00B617C5" w:rsidRDefault="00B617C5" w:rsidP="00B617C5">
      <w:pPr>
        <w:pStyle w:val="KeepWithNext"/>
        <w:rPr>
          <w:rtl/>
        </w:rPr>
      </w:pPr>
    </w:p>
    <w:p w:rsidR="00B617C5" w:rsidRDefault="00B617C5" w:rsidP="00B617C5">
      <w:pPr>
        <w:rPr>
          <w:rtl/>
        </w:rPr>
      </w:pPr>
      <w:r>
        <w:rPr>
          <w:rtl/>
        </w:rPr>
        <w:t xml:space="preserve">תודה רבה. שמי חנה </w:t>
      </w:r>
      <w:bookmarkStart w:id="46" w:name="_ETM_Q1_231993"/>
      <w:bookmarkEnd w:id="46"/>
      <w:r>
        <w:rPr>
          <w:rtl/>
        </w:rPr>
        <w:t xml:space="preserve">כצמן ואני יועצת הנקה מוסמכת ואימא לשישה ילדים. יש </w:t>
      </w:r>
      <w:bookmarkStart w:id="47" w:name="_ETM_Q1_237769"/>
      <w:bookmarkEnd w:id="47"/>
      <w:r>
        <w:rPr>
          <w:rtl/>
        </w:rPr>
        <w:t xml:space="preserve">לי תואר שני בחינוך ואני גם כותבת הרבה שנים על </w:t>
      </w:r>
      <w:bookmarkStart w:id="48" w:name="_ETM_Q1_244357"/>
      <w:bookmarkEnd w:id="48"/>
      <w:r>
        <w:rPr>
          <w:rtl/>
        </w:rPr>
        <w:t xml:space="preserve">נושא הנקה והנקה בציבור והורות בישראל. אני כאן </w:t>
      </w:r>
      <w:bookmarkStart w:id="49" w:name="_ETM_Q1_252324"/>
      <w:bookmarkEnd w:id="49"/>
      <w:r>
        <w:rPr>
          <w:rtl/>
        </w:rPr>
        <w:t xml:space="preserve">כיושבת ראש ליגת "לה לצ'ה" ישראל וביקשו ממני לדבר </w:t>
      </w:r>
      <w:bookmarkStart w:id="50" w:name="_ETM_Q1_258437"/>
      <w:bookmarkEnd w:id="50"/>
      <w:r>
        <w:rPr>
          <w:rtl/>
        </w:rPr>
        <w:t>על החלוצות בנושא הנקה ו</w:t>
      </w:r>
      <w:bookmarkStart w:id="51" w:name="_ETM_Q1_261102"/>
      <w:bookmarkEnd w:id="51"/>
      <w:r>
        <w:rPr>
          <w:rtl/>
        </w:rPr>
        <w:t xml:space="preserve">היה ברור שאני אדבר על המייסדות של ליגת "לה לצ'ה". </w:t>
      </w:r>
    </w:p>
    <w:p w:rsidR="00B617C5" w:rsidRDefault="00B617C5" w:rsidP="00B617C5">
      <w:pPr>
        <w:rPr>
          <w:rtl/>
        </w:rPr>
      </w:pPr>
    </w:p>
    <w:p w:rsidR="00B617C5" w:rsidRDefault="00B617C5" w:rsidP="00B617C5">
      <w:pPr>
        <w:rPr>
          <w:rtl/>
        </w:rPr>
      </w:pPr>
      <w:r>
        <w:rPr>
          <w:rtl/>
        </w:rPr>
        <w:t>ב</w:t>
      </w:r>
      <w:bookmarkStart w:id="52" w:name="_ETM_Q1_266375"/>
      <w:bookmarkEnd w:id="52"/>
      <w:r>
        <w:rPr>
          <w:rtl/>
        </w:rPr>
        <w:t xml:space="preserve">שנת 1956, עת שיעורי ההנקה היו בשפל בארצות הברית, בשיעורים של עשרים אחוזים </w:t>
      </w:r>
      <w:bookmarkStart w:id="53" w:name="_ETM_Q1_276628"/>
      <w:bookmarkEnd w:id="53"/>
      <w:r>
        <w:rPr>
          <w:rtl/>
        </w:rPr>
        <w:t xml:space="preserve">בלבד, היו שתי נשים, שתי אימהות שהניקו את הילדים שלהן </w:t>
      </w:r>
      <w:bookmarkStart w:id="54" w:name="_ETM_Q1_281329"/>
      <w:bookmarkEnd w:id="54"/>
      <w:r>
        <w:rPr>
          <w:rtl/>
        </w:rPr>
        <w:t xml:space="preserve">בפיקניק שקיימה הכנסייה שלהן. הן הניקו בציבור. אימהות </w:t>
      </w:r>
      <w:bookmarkStart w:id="55" w:name="_ETM_Q1_293245"/>
      <w:bookmarkEnd w:id="55"/>
      <w:r>
        <w:rPr>
          <w:rtl/>
        </w:rPr>
        <w:t xml:space="preserve">אחרות פנו אליהן והביעו את התסכול שלהן בהנקת הילדים. </w:t>
      </w:r>
      <w:bookmarkStart w:id="56" w:name="_ETM_Q1_298306"/>
      <w:bookmarkEnd w:id="56"/>
      <w:r>
        <w:rPr>
          <w:rtl/>
        </w:rPr>
        <w:t xml:space="preserve">הן רצו להניק אבל לא הצליח להן בגלל המידע השגוי </w:t>
      </w:r>
      <w:bookmarkStart w:id="57" w:name="_ETM_Q1_304488"/>
      <w:bookmarkEnd w:id="57"/>
      <w:r>
        <w:rPr>
          <w:rtl/>
        </w:rPr>
        <w:t xml:space="preserve">שהן קיבלו ממערכת הבריאות ולא הייתה להן דוגמה </w:t>
      </w:r>
      <w:bookmarkStart w:id="58" w:name="_ETM_Q1_311747"/>
      <w:bookmarkEnd w:id="58"/>
      <w:r>
        <w:rPr>
          <w:rtl/>
        </w:rPr>
        <w:t xml:space="preserve">מנשים אחרות בסביבה. האימהות האלה ניסו לעזור </w:t>
      </w:r>
      <w:bookmarkStart w:id="59" w:name="_ETM_Q1_318416"/>
      <w:bookmarkEnd w:id="59"/>
      <w:r>
        <w:rPr>
          <w:rtl/>
        </w:rPr>
        <w:t xml:space="preserve">להן אבל הן הבינו שיש צורך במשהו יותר גדול. הן </w:t>
      </w:r>
      <w:bookmarkStart w:id="60" w:name="_ETM_Q1_321688"/>
      <w:bookmarkEnd w:id="60"/>
      <w:r>
        <w:rPr>
          <w:rtl/>
        </w:rPr>
        <w:t xml:space="preserve">חזרו הביתה וחשבו. הזמינו עוד חמש חברות שלהן שגם הן </w:t>
      </w:r>
      <w:bookmarkStart w:id="61" w:name="_ETM_Q1_325268"/>
      <w:bookmarkEnd w:id="61"/>
      <w:r>
        <w:rPr>
          <w:rtl/>
        </w:rPr>
        <w:t xml:space="preserve">הניקו. בעל של אחת מהנשים היה רופא ילדים שעזר </w:t>
      </w:r>
      <w:bookmarkStart w:id="62" w:name="_ETM_Q1_331775"/>
      <w:bookmarkEnd w:id="62"/>
      <w:r>
        <w:rPr>
          <w:rtl/>
        </w:rPr>
        <w:t>לאימהות האלו ותמך בהן בהחלטה</w:t>
      </w:r>
      <w:r w:rsidR="00D3616B">
        <w:rPr>
          <w:rtl/>
        </w:rPr>
        <w:t xml:space="preserve"> </w:t>
      </w:r>
      <w:r>
        <w:rPr>
          <w:rtl/>
        </w:rPr>
        <w:t xml:space="preserve">בזמן שהרבה רופאים חשבו </w:t>
      </w:r>
      <w:bookmarkStart w:id="63" w:name="_ETM_Q1_337823"/>
      <w:bookmarkEnd w:id="63"/>
      <w:r>
        <w:rPr>
          <w:rtl/>
        </w:rPr>
        <w:t xml:space="preserve">שזה ממש הזוי להניק וזה לא מדעי, לא </w:t>
      </w:r>
      <w:bookmarkStart w:id="64" w:name="_ETM_Q1_341786"/>
      <w:bookmarkEnd w:id="64"/>
      <w:r>
        <w:rPr>
          <w:rtl/>
        </w:rPr>
        <w:t xml:space="preserve">מדויק ולא בריא. לנשים האלה היה האומץ </w:t>
      </w:r>
      <w:bookmarkStart w:id="65" w:name="_ETM_Q1_348113"/>
      <w:bookmarkEnd w:id="65"/>
      <w:r>
        <w:rPr>
          <w:rtl/>
        </w:rPr>
        <w:t xml:space="preserve">להבין שהמין האנושי שרד במשך כל הדורות בגלל הנקה וכי </w:t>
      </w:r>
      <w:bookmarkStart w:id="66" w:name="_ETM_Q1_358261"/>
      <w:bookmarkEnd w:id="66"/>
      <w:r>
        <w:rPr>
          <w:rtl/>
        </w:rPr>
        <w:t>יש צורך לקדם את הנושא.</w:t>
      </w:r>
    </w:p>
    <w:p w:rsidR="00B617C5" w:rsidRDefault="00B617C5" w:rsidP="00B617C5">
      <w:pPr>
        <w:rPr>
          <w:rtl/>
        </w:rPr>
      </w:pPr>
    </w:p>
    <w:p w:rsidR="00B617C5" w:rsidRDefault="00B617C5" w:rsidP="00B617C5">
      <w:pPr>
        <w:rPr>
          <w:rtl/>
        </w:rPr>
      </w:pPr>
      <w:r>
        <w:rPr>
          <w:rtl/>
        </w:rPr>
        <w:t>הת</w:t>
      </w:r>
      <w:bookmarkStart w:id="67" w:name="_ETM_Q1_359879"/>
      <w:bookmarkEnd w:id="67"/>
      <w:r>
        <w:rPr>
          <w:rtl/>
        </w:rPr>
        <w:t xml:space="preserve">חילו לקיים מפגשים וההיענות </w:t>
      </w:r>
      <w:bookmarkStart w:id="68" w:name="_ETM_Q1_364344"/>
      <w:bookmarkEnd w:id="68"/>
      <w:r>
        <w:rPr>
          <w:rtl/>
        </w:rPr>
        <w:t xml:space="preserve">הייתה עצומה. לאט לאט הנושא התפשט והארגון ליגה </w:t>
      </w:r>
      <w:bookmarkStart w:id="69" w:name="_ETM_Q1_371782"/>
      <w:bookmarkEnd w:id="69"/>
      <w:r>
        <w:rPr>
          <w:rtl/>
        </w:rPr>
        <w:t xml:space="preserve">"לה לצ'ה" הוקם. קוראים לארגון "לה לצ'ה" כי לצ'ה </w:t>
      </w:r>
      <w:bookmarkStart w:id="70" w:name="_ETM_Q1_375764"/>
      <w:bookmarkEnd w:id="70"/>
      <w:r>
        <w:rPr>
          <w:rtl/>
        </w:rPr>
        <w:t>זה בספרדית חלב. כמו שאמרתי, הן היו קתוליות</w:t>
      </w:r>
      <w:bookmarkStart w:id="71" w:name="_ETM_Q1_389854"/>
      <w:bookmarkEnd w:id="71"/>
      <w:r>
        <w:rPr>
          <w:rtl/>
        </w:rPr>
        <w:t xml:space="preserve">. היה אפילו לומר הנקה, כי זה לא היה כל </w:t>
      </w:r>
      <w:bookmarkStart w:id="72" w:name="_ETM_Q1_396068"/>
      <w:bookmarkEnd w:id="72"/>
      <w:r>
        <w:rPr>
          <w:rtl/>
        </w:rPr>
        <w:t>כך מקובל ולכן נשאר השם "לה לצ'ה".</w:t>
      </w:r>
    </w:p>
    <w:p w:rsidR="00B617C5" w:rsidRDefault="00B617C5" w:rsidP="00B617C5">
      <w:pPr>
        <w:rPr>
          <w:rtl/>
        </w:rPr>
      </w:pPr>
    </w:p>
    <w:p w:rsidR="00B617C5" w:rsidRDefault="00B617C5" w:rsidP="00B617C5">
      <w:pPr>
        <w:rPr>
          <w:rtl/>
        </w:rPr>
      </w:pPr>
      <w:bookmarkStart w:id="73" w:name="_ETM_Q1_402558"/>
      <w:bookmarkEnd w:id="73"/>
      <w:r>
        <w:rPr>
          <w:rtl/>
        </w:rPr>
        <w:t xml:space="preserve">הארגון הזה קיים עכשיו </w:t>
      </w:r>
      <w:bookmarkStart w:id="74" w:name="_ETM_Q1_404359"/>
      <w:bookmarkEnd w:id="74"/>
      <w:r>
        <w:rPr>
          <w:rtl/>
        </w:rPr>
        <w:t xml:space="preserve">בשמונים מדינות עם 8,000 מדריכות הנקה מתנדבות, כאלה שהניקו בעצמן </w:t>
      </w:r>
      <w:bookmarkStart w:id="75" w:name="_ETM_Q1_413558"/>
      <w:bookmarkEnd w:id="75"/>
      <w:r>
        <w:rPr>
          <w:rtl/>
        </w:rPr>
        <w:t>את התינוקות והתמיכה שהן נותנות, שאנחנו נותנים, היא מאימא לאימא.</w:t>
      </w:r>
    </w:p>
    <w:p w:rsidR="00B617C5" w:rsidRDefault="00B617C5" w:rsidP="00B617C5">
      <w:pPr>
        <w:rPr>
          <w:rtl/>
        </w:rPr>
      </w:pPr>
      <w:bookmarkStart w:id="76" w:name="_ETM_Q1_420335"/>
      <w:bookmarkEnd w:id="76"/>
      <w:r>
        <w:rPr>
          <w:rtl/>
        </w:rPr>
        <w:lastRenderedPageBreak/>
        <w:t>הסיפור ה</w:t>
      </w:r>
      <w:bookmarkStart w:id="77" w:name="_ETM_Q1_419990"/>
      <w:bookmarkEnd w:id="77"/>
      <w:r>
        <w:rPr>
          <w:rtl/>
        </w:rPr>
        <w:t xml:space="preserve">זה מראה לנו כמה דברים. קודם כל, אפשר להניק בפיקניק של כנסייה קתולית. שנית, רואים שאימהות </w:t>
      </w:r>
      <w:bookmarkStart w:id="78" w:name="_ETM_Q1_429558"/>
      <w:bookmarkEnd w:id="78"/>
      <w:r>
        <w:rPr>
          <w:rtl/>
        </w:rPr>
        <w:t xml:space="preserve">מחפשות תמיכה של אימהות אחרות. זה חלק חשוב מאוד כאשר חלק חשוב הוא תמיכה בתוך הציבור, קבוצות תמיכה, </w:t>
      </w:r>
      <w:bookmarkStart w:id="79" w:name="_ETM_Q1_444963"/>
      <w:bookmarkEnd w:id="79"/>
      <w:r>
        <w:rPr>
          <w:rtl/>
        </w:rPr>
        <w:t xml:space="preserve">וליגה "לה לצ'ה" הקימה את קבוצות התמיכה שלא היו בציבור </w:t>
      </w:r>
      <w:bookmarkStart w:id="80" w:name="_ETM_Q1_451411"/>
      <w:bookmarkEnd w:id="80"/>
      <w:r>
        <w:rPr>
          <w:rtl/>
        </w:rPr>
        <w:t xml:space="preserve">בשלב ההוא. זאת בעצם הייתה קבוצת התמיכה הראשונה. הדבר השלישי </w:t>
      </w:r>
      <w:bookmarkStart w:id="81" w:name="_ETM_Q1_459877"/>
      <w:bookmarkEnd w:id="81"/>
      <w:r>
        <w:rPr>
          <w:rtl/>
        </w:rPr>
        <w:t xml:space="preserve">שאנחנו רואים שלהניק בציבור זה לא משהו חדש, זה לא משהו חדשני, זה לא משהו מודרני אלא זה משהו שתמיד </w:t>
      </w:r>
      <w:bookmarkStart w:id="82" w:name="_ETM_Q1_466447"/>
      <w:bookmarkEnd w:id="82"/>
      <w:r>
        <w:rPr>
          <w:rtl/>
        </w:rPr>
        <w:t xml:space="preserve">היה ותמיד אימהות הניקו את הילדים שלהם. גם במקורות </w:t>
      </w:r>
      <w:bookmarkStart w:id="83" w:name="_ETM_Q1_474306"/>
      <w:bookmarkEnd w:id="83"/>
      <w:r>
        <w:rPr>
          <w:rtl/>
        </w:rPr>
        <w:t>היהדות אנחנו לא רואים התנגדות לכך וזה משהו שהיה קיים.</w:t>
      </w:r>
    </w:p>
    <w:p w:rsidR="00B617C5" w:rsidRDefault="00B617C5" w:rsidP="00B617C5">
      <w:pPr>
        <w:rPr>
          <w:rtl/>
        </w:rPr>
      </w:pPr>
    </w:p>
    <w:p w:rsidR="00B617C5" w:rsidRDefault="00B617C5" w:rsidP="00B617C5">
      <w:pPr>
        <w:rPr>
          <w:rtl/>
        </w:rPr>
      </w:pPr>
      <w:bookmarkStart w:id="84" w:name="_ETM_Q1_477743"/>
      <w:bookmarkEnd w:id="84"/>
      <w:r>
        <w:rPr>
          <w:rtl/>
        </w:rPr>
        <w:t xml:space="preserve">קצת </w:t>
      </w:r>
      <w:bookmarkStart w:id="85" w:name="_ETM_Q1_479489"/>
      <w:bookmarkEnd w:id="85"/>
      <w:r>
        <w:rPr>
          <w:rtl/>
        </w:rPr>
        <w:t>על ליגה "לה לצ'ה" היום.</w:t>
      </w:r>
      <w:r w:rsidR="00D3616B">
        <w:rPr>
          <w:rtl/>
        </w:rPr>
        <w:t xml:space="preserve"> </w:t>
      </w:r>
      <w:r>
        <w:rPr>
          <w:rtl/>
        </w:rPr>
        <w:t xml:space="preserve">יש לנו </w:t>
      </w:r>
      <w:bookmarkStart w:id="86" w:name="_ETM_Q1_482905"/>
      <w:bookmarkEnd w:id="86"/>
      <w:r>
        <w:rPr>
          <w:rtl/>
        </w:rPr>
        <w:t xml:space="preserve">מפגשי תמיכה. בארץ יש כעשרים. יש לנו כ-150 אימהות שמגיעות כל חודש, יש לנו אתר אינטרנט ובפועל יש כשבעים שאלות בחודש. יש לנו קו תמיכה למי </w:t>
      </w:r>
      <w:bookmarkStart w:id="87" w:name="_ETM_Q1_501840"/>
      <w:bookmarkEnd w:id="87"/>
      <w:r>
        <w:rPr>
          <w:rtl/>
        </w:rPr>
        <w:t>שרוצה מענק טלפוני ויש לנו קבוצת פייסבוק</w:t>
      </w:r>
      <w:r w:rsidR="00D3616B">
        <w:rPr>
          <w:rtl/>
        </w:rPr>
        <w:t xml:space="preserve"> </w:t>
      </w:r>
      <w:r>
        <w:rPr>
          <w:rtl/>
        </w:rPr>
        <w:t xml:space="preserve">בה חברות </w:t>
      </w:r>
      <w:bookmarkStart w:id="88" w:name="_ETM_Q1_508301"/>
      <w:bookmarkEnd w:id="88"/>
      <w:r>
        <w:rPr>
          <w:rtl/>
        </w:rPr>
        <w:t xml:space="preserve">3,000 חברות והמספר גדל כל יום. יש יותר מארבעים דיונים שמתקיימים כל יום. אנחנו רואים שלכל אימא שמניקה יש צורך לברר האם מה שהיא שמעה מהרופא או </w:t>
      </w:r>
      <w:bookmarkStart w:id="89" w:name="_ETM_Q1_524983"/>
      <w:bookmarkEnd w:id="89"/>
      <w:r>
        <w:rPr>
          <w:rtl/>
        </w:rPr>
        <w:t xml:space="preserve">מטיפת חלב זה נכון, האם זה תואם להמלצות של המחקרים </w:t>
      </w:r>
      <w:bookmarkStart w:id="90" w:name="_ETM_Q1_534538"/>
      <w:bookmarkEnd w:id="90"/>
      <w:r>
        <w:rPr>
          <w:rtl/>
        </w:rPr>
        <w:t>בהנקה וכולי. יש לעזור גם בתמיכה רגשית.</w:t>
      </w:r>
    </w:p>
    <w:p w:rsidR="00B617C5" w:rsidRDefault="00B617C5" w:rsidP="00B617C5">
      <w:pPr>
        <w:rPr>
          <w:rtl/>
        </w:rPr>
      </w:pPr>
    </w:p>
    <w:p w:rsidR="00B617C5" w:rsidRDefault="00B617C5" w:rsidP="00B617C5">
      <w:pPr>
        <w:rPr>
          <w:rtl/>
        </w:rPr>
      </w:pPr>
      <w:bookmarkStart w:id="91" w:name="_ETM_Q1_542000"/>
      <w:bookmarkEnd w:id="91"/>
      <w:r>
        <w:rPr>
          <w:rtl/>
        </w:rPr>
        <w:t xml:space="preserve">הנקה בציבור </w:t>
      </w:r>
      <w:bookmarkStart w:id="92" w:name="_ETM_Q1_544074"/>
      <w:bookmarkEnd w:id="92"/>
      <w:r>
        <w:rPr>
          <w:rtl/>
        </w:rPr>
        <w:t>זה משהו שחשוב לתמוך ב</w:t>
      </w:r>
      <w:r w:rsidR="004D711E">
        <w:rPr>
          <w:rtl/>
        </w:rPr>
        <w:t>ו.</w:t>
      </w:r>
      <w:bookmarkStart w:id="93" w:name="_ETM_Q1_554283"/>
      <w:bookmarkEnd w:id="93"/>
    </w:p>
    <w:p w:rsidR="004D711E" w:rsidRDefault="004D711E" w:rsidP="00B617C5">
      <w:pPr>
        <w:rPr>
          <w:rtl/>
        </w:rPr>
      </w:pPr>
    </w:p>
    <w:p w:rsidR="004D711E" w:rsidRDefault="004D711E" w:rsidP="004D711E">
      <w:pPr>
        <w:pStyle w:val="af8"/>
        <w:keepNext/>
        <w:rPr>
          <w:rtl/>
        </w:rPr>
      </w:pPr>
      <w:bookmarkStart w:id="94" w:name="_ETM_Q1_556615"/>
      <w:bookmarkEnd w:id="94"/>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4D711E" w:rsidRDefault="004D711E" w:rsidP="004D711E">
      <w:pPr>
        <w:pStyle w:val="KeepWithNext"/>
        <w:rPr>
          <w:rtl/>
        </w:rPr>
      </w:pPr>
    </w:p>
    <w:p w:rsidR="004D711E" w:rsidRDefault="004D711E" w:rsidP="004D711E">
      <w:pPr>
        <w:rPr>
          <w:rtl/>
        </w:rPr>
      </w:pPr>
      <w:r>
        <w:rPr>
          <w:rtl/>
        </w:rPr>
        <w:t>בואי נמקד את הבעיה. מה הבעיה?</w:t>
      </w:r>
    </w:p>
    <w:p w:rsidR="004D711E" w:rsidRDefault="004D711E" w:rsidP="004D711E">
      <w:pPr>
        <w:rPr>
          <w:rtl/>
        </w:rPr>
      </w:pPr>
    </w:p>
    <w:p w:rsidR="004D711E" w:rsidRDefault="004D711E" w:rsidP="004D711E">
      <w:pPr>
        <w:pStyle w:val="afb"/>
        <w:keepNext/>
        <w:rPr>
          <w:rtl/>
        </w:rPr>
      </w:pPr>
      <w:bookmarkStart w:id="95" w:name="_ETM_Q1_560711"/>
      <w:bookmarkStart w:id="96" w:name="_ETM_Q1_562256"/>
      <w:bookmarkEnd w:id="95"/>
      <w:bookmarkEnd w:id="96"/>
      <w:r>
        <w:rPr>
          <w:rFonts w:hint="eastAsia"/>
          <w:rtl/>
        </w:rPr>
        <w:t>חנה</w:t>
      </w:r>
      <w:r>
        <w:rPr>
          <w:rtl/>
        </w:rPr>
        <w:t xml:space="preserve"> </w:t>
      </w:r>
      <w:r>
        <w:rPr>
          <w:rFonts w:hint="eastAsia"/>
          <w:rtl/>
        </w:rPr>
        <w:t>כצמן</w:t>
      </w:r>
      <w:r>
        <w:rPr>
          <w:rtl/>
        </w:rPr>
        <w:t>:</w:t>
      </w:r>
    </w:p>
    <w:p w:rsidR="004D711E" w:rsidRDefault="004D711E" w:rsidP="004D711E">
      <w:pPr>
        <w:pStyle w:val="KeepWithNext"/>
        <w:rPr>
          <w:rtl/>
        </w:rPr>
      </w:pPr>
    </w:p>
    <w:p w:rsidR="004D711E" w:rsidRDefault="004D711E" w:rsidP="004D711E">
      <w:pPr>
        <w:rPr>
          <w:rtl/>
        </w:rPr>
      </w:pPr>
      <w:r>
        <w:rPr>
          <w:rtl/>
        </w:rPr>
        <w:t>הבעיה היא שיש אנשים שטוענים שהנקה בציבור מפריעה להם.</w:t>
      </w:r>
    </w:p>
    <w:p w:rsidR="004D711E" w:rsidRDefault="004D711E" w:rsidP="004D711E">
      <w:pPr>
        <w:rPr>
          <w:rtl/>
        </w:rPr>
      </w:pPr>
    </w:p>
    <w:p w:rsidR="004D711E" w:rsidRDefault="004D711E" w:rsidP="004D711E">
      <w:pPr>
        <w:pStyle w:val="af8"/>
        <w:keepNext/>
        <w:rPr>
          <w:rtl/>
        </w:rPr>
      </w:pPr>
      <w:bookmarkStart w:id="97" w:name="_ETM_Q1_571945"/>
      <w:bookmarkEnd w:id="97"/>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4D711E" w:rsidRDefault="004D711E" w:rsidP="004D711E">
      <w:pPr>
        <w:pStyle w:val="KeepWithNext"/>
        <w:rPr>
          <w:rtl/>
        </w:rPr>
      </w:pPr>
    </w:p>
    <w:p w:rsidR="004D711E" w:rsidRDefault="004D711E" w:rsidP="004D711E">
      <w:pPr>
        <w:rPr>
          <w:rtl/>
        </w:rPr>
      </w:pPr>
      <w:r>
        <w:rPr>
          <w:rtl/>
        </w:rPr>
        <w:t xml:space="preserve">שזה לא </w:t>
      </w:r>
      <w:bookmarkStart w:id="98" w:name="_ETM_Q1_572000"/>
      <w:bookmarkEnd w:id="98"/>
      <w:r>
        <w:rPr>
          <w:rtl/>
        </w:rPr>
        <w:t>צנוע?</w:t>
      </w:r>
    </w:p>
    <w:p w:rsidR="004D711E" w:rsidRDefault="004D711E" w:rsidP="004D711E">
      <w:pPr>
        <w:rPr>
          <w:rtl/>
        </w:rPr>
      </w:pPr>
      <w:bookmarkStart w:id="99" w:name="_ETM_Q1_575651"/>
      <w:bookmarkEnd w:id="99"/>
    </w:p>
    <w:p w:rsidR="004D711E" w:rsidRDefault="004D711E" w:rsidP="004D711E">
      <w:pPr>
        <w:pStyle w:val="afb"/>
        <w:keepNext/>
        <w:rPr>
          <w:rtl/>
        </w:rPr>
      </w:pPr>
      <w:bookmarkStart w:id="100" w:name="_ETM_Q1_573093"/>
      <w:bookmarkStart w:id="101" w:name="_ETM_Q1_574182"/>
      <w:bookmarkEnd w:id="100"/>
      <w:bookmarkEnd w:id="101"/>
      <w:r>
        <w:rPr>
          <w:rFonts w:hint="eastAsia"/>
          <w:rtl/>
        </w:rPr>
        <w:t>חנה</w:t>
      </w:r>
      <w:r>
        <w:rPr>
          <w:rtl/>
        </w:rPr>
        <w:t xml:space="preserve"> </w:t>
      </w:r>
      <w:r>
        <w:rPr>
          <w:rFonts w:hint="eastAsia"/>
          <w:rtl/>
        </w:rPr>
        <w:t>כצמן</w:t>
      </w:r>
      <w:r>
        <w:rPr>
          <w:rtl/>
        </w:rPr>
        <w:t>:</w:t>
      </w:r>
    </w:p>
    <w:p w:rsidR="004D711E" w:rsidRDefault="004D711E" w:rsidP="004D711E">
      <w:pPr>
        <w:pStyle w:val="KeepWithNext"/>
        <w:rPr>
          <w:rtl/>
        </w:rPr>
      </w:pPr>
    </w:p>
    <w:p w:rsidR="004D711E" w:rsidRDefault="004D711E" w:rsidP="004D711E">
      <w:pPr>
        <w:rPr>
          <w:rtl/>
        </w:rPr>
      </w:pPr>
      <w:r>
        <w:rPr>
          <w:rtl/>
        </w:rPr>
        <w:t xml:space="preserve">חלק מהנשים שהעירו להן היו צנועות לגמרי. אולי דווקא </w:t>
      </w:r>
      <w:bookmarkStart w:id="102" w:name="_ETM_Q1_583153"/>
      <w:bookmarkEnd w:id="102"/>
      <w:r>
        <w:rPr>
          <w:rtl/>
        </w:rPr>
        <w:t xml:space="preserve">הן אלה שהיו הכי צנועות והכי פוחדות שמישהו יראה ואולי </w:t>
      </w:r>
      <w:bookmarkStart w:id="103" w:name="_ETM_Q1_590138"/>
      <w:bookmarkEnd w:id="103"/>
      <w:r>
        <w:rPr>
          <w:rtl/>
        </w:rPr>
        <w:t>אנשים חשבו שאפשר להעיר להן ולאיים עליהן.</w:t>
      </w:r>
    </w:p>
    <w:p w:rsidR="004D711E" w:rsidRDefault="004D711E" w:rsidP="004D711E">
      <w:pPr>
        <w:rPr>
          <w:rtl/>
        </w:rPr>
      </w:pPr>
    </w:p>
    <w:p w:rsidR="004D711E" w:rsidRDefault="004D711E" w:rsidP="004D711E">
      <w:pPr>
        <w:pStyle w:val="af8"/>
        <w:keepNext/>
        <w:rPr>
          <w:rtl/>
        </w:rPr>
      </w:pPr>
      <w:bookmarkStart w:id="104" w:name="_ETM_Q1_593655"/>
      <w:bookmarkStart w:id="105" w:name="_ETM_Q1_594830"/>
      <w:bookmarkEnd w:id="104"/>
      <w:bookmarkEnd w:id="105"/>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4D711E" w:rsidRDefault="004D711E" w:rsidP="004D711E">
      <w:pPr>
        <w:pStyle w:val="KeepWithNext"/>
        <w:rPr>
          <w:rtl/>
        </w:rPr>
      </w:pPr>
    </w:p>
    <w:p w:rsidR="004D711E" w:rsidRDefault="004D711E" w:rsidP="004D711E">
      <w:pPr>
        <w:rPr>
          <w:rtl/>
        </w:rPr>
      </w:pPr>
      <w:r>
        <w:rPr>
          <w:rtl/>
        </w:rPr>
        <w:t xml:space="preserve">מי יכולה להסביר לי </w:t>
      </w:r>
      <w:bookmarkStart w:id="106" w:name="_ETM_Q1_595757"/>
      <w:bookmarkEnd w:id="106"/>
      <w:r>
        <w:rPr>
          <w:rtl/>
        </w:rPr>
        <w:t>מה קרה ואיפה הבעיה?</w:t>
      </w:r>
    </w:p>
    <w:p w:rsidR="004D711E" w:rsidRDefault="004D711E" w:rsidP="004D711E">
      <w:pPr>
        <w:rPr>
          <w:rtl/>
        </w:rPr>
      </w:pPr>
    </w:p>
    <w:p w:rsidR="004D711E" w:rsidRDefault="004D711E" w:rsidP="004D711E">
      <w:pPr>
        <w:pStyle w:val="afb"/>
        <w:keepNext/>
        <w:rPr>
          <w:rtl/>
        </w:rPr>
      </w:pPr>
      <w:bookmarkStart w:id="107" w:name="_ETM_Q1_597982"/>
      <w:bookmarkStart w:id="108" w:name="_ETM_Q1_598822"/>
      <w:bookmarkEnd w:id="107"/>
      <w:bookmarkEnd w:id="108"/>
      <w:r>
        <w:rPr>
          <w:rFonts w:hint="eastAsia"/>
          <w:rtl/>
        </w:rPr>
        <w:t>חנה</w:t>
      </w:r>
      <w:r>
        <w:rPr>
          <w:rtl/>
        </w:rPr>
        <w:t xml:space="preserve"> </w:t>
      </w:r>
      <w:r>
        <w:rPr>
          <w:rFonts w:hint="eastAsia"/>
          <w:rtl/>
        </w:rPr>
        <w:t>כצמן</w:t>
      </w:r>
      <w:r>
        <w:rPr>
          <w:rtl/>
        </w:rPr>
        <w:t>:</w:t>
      </w:r>
    </w:p>
    <w:p w:rsidR="004D711E" w:rsidRDefault="004D711E" w:rsidP="004D711E">
      <w:pPr>
        <w:pStyle w:val="KeepWithNext"/>
        <w:rPr>
          <w:rtl/>
        </w:rPr>
      </w:pPr>
    </w:p>
    <w:p w:rsidR="004D711E" w:rsidRDefault="004D711E" w:rsidP="004D711E">
      <w:pPr>
        <w:rPr>
          <w:rtl/>
        </w:rPr>
      </w:pPr>
      <w:r>
        <w:rPr>
          <w:rtl/>
        </w:rPr>
        <w:t>את רוצה את הדוגמאות?</w:t>
      </w:r>
    </w:p>
    <w:p w:rsidR="004D711E" w:rsidRDefault="004D711E" w:rsidP="004D711E">
      <w:pPr>
        <w:rPr>
          <w:rtl/>
        </w:rPr>
      </w:pPr>
    </w:p>
    <w:p w:rsidR="004D711E" w:rsidRDefault="004D711E" w:rsidP="004D711E">
      <w:pPr>
        <w:pStyle w:val="af8"/>
        <w:keepNext/>
        <w:rPr>
          <w:rtl/>
        </w:rPr>
      </w:pPr>
      <w:bookmarkStart w:id="109" w:name="_ETM_Q1_599981"/>
      <w:bookmarkStart w:id="110" w:name="_ETM_Q1_601149"/>
      <w:bookmarkEnd w:id="109"/>
      <w:bookmarkEnd w:id="110"/>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4D711E" w:rsidRDefault="004D711E" w:rsidP="004D711E">
      <w:pPr>
        <w:pStyle w:val="KeepWithNext"/>
        <w:rPr>
          <w:rtl/>
        </w:rPr>
      </w:pPr>
    </w:p>
    <w:p w:rsidR="004D711E" w:rsidRDefault="004D711E" w:rsidP="004D711E">
      <w:pPr>
        <w:rPr>
          <w:rtl/>
        </w:rPr>
      </w:pPr>
      <w:r>
        <w:rPr>
          <w:rtl/>
        </w:rPr>
        <w:t xml:space="preserve">לא. אני רוצה קודם </w:t>
      </w:r>
      <w:bookmarkStart w:id="111" w:name="_ETM_Q1_601896"/>
      <w:bookmarkEnd w:id="111"/>
      <w:r>
        <w:rPr>
          <w:rtl/>
        </w:rPr>
        <w:t xml:space="preserve">כל את התחושה שלכן. הרי מחאה צומחת בדרך כלל </w:t>
      </w:r>
      <w:bookmarkStart w:id="112" w:name="_ETM_Q1_606188"/>
      <w:bookmarkEnd w:id="112"/>
      <w:r>
        <w:rPr>
          <w:rtl/>
        </w:rPr>
        <w:t>בגלל תחושה של קיפוח או עוולה ובאמת יש כאן התארגנות</w:t>
      </w:r>
      <w:bookmarkStart w:id="113" w:name="_ETM_Q1_611196"/>
      <w:bookmarkEnd w:id="113"/>
      <w:r>
        <w:rPr>
          <w:rtl/>
        </w:rPr>
        <w:t xml:space="preserve"> שלכן שהיא נפלאה ואני ממש שמחה להמשיך אותה </w:t>
      </w:r>
      <w:bookmarkStart w:id="114" w:name="_ETM_Q1_616156"/>
      <w:bookmarkEnd w:id="114"/>
      <w:r>
        <w:rPr>
          <w:rtl/>
        </w:rPr>
        <w:t>כי אני מאמינה שדברים צומחים מלמטה והם מספרים סיפ</w:t>
      </w:r>
      <w:bookmarkStart w:id="115" w:name="_ETM_Q1_619140"/>
      <w:bookmarkEnd w:id="115"/>
      <w:r>
        <w:rPr>
          <w:rtl/>
        </w:rPr>
        <w:t xml:space="preserve">ור שאולי אנחנו כאן לא רואים. אני לא חוויתי </w:t>
      </w:r>
      <w:bookmarkStart w:id="116" w:name="_ETM_Q1_622470"/>
      <w:bookmarkEnd w:id="116"/>
      <w:r>
        <w:rPr>
          <w:rtl/>
        </w:rPr>
        <w:t xml:space="preserve">את זה. אני יודעת שאני כבר זקנה ויכול להיות </w:t>
      </w:r>
      <w:bookmarkStart w:id="117" w:name="_ETM_Q1_627167"/>
      <w:bookmarkEnd w:id="117"/>
      <w:r>
        <w:rPr>
          <w:rtl/>
        </w:rPr>
        <w:t xml:space="preserve">שדברים משתנים ואנחנו צריכים להיות ערים, אבל אני סבתא. כלומר, </w:t>
      </w:r>
      <w:bookmarkStart w:id="118" w:name="_ETM_Q1_631903"/>
      <w:bookmarkEnd w:id="118"/>
      <w:r>
        <w:rPr>
          <w:rtl/>
        </w:rPr>
        <w:t xml:space="preserve">הבת שלי הניקה את הילדה שלה עד גיל מאוחר יחסית </w:t>
      </w:r>
      <w:bookmarkStart w:id="119" w:name="_ETM_Q1_635878"/>
      <w:bookmarkEnd w:id="119"/>
      <w:r>
        <w:rPr>
          <w:rtl/>
        </w:rPr>
        <w:t xml:space="preserve">ואני לא זוכרת שהיא נתקלה אי פעם בבעיה כזאת. אני </w:t>
      </w:r>
      <w:bookmarkStart w:id="120" w:name="_ETM_Q1_640126"/>
      <w:bookmarkEnd w:id="120"/>
      <w:r>
        <w:rPr>
          <w:rtl/>
        </w:rPr>
        <w:t xml:space="preserve">רוצה להבין מה אני לא יודעת כדי לנסות לעזור </w:t>
      </w:r>
      <w:bookmarkStart w:id="121" w:name="_ETM_Q1_644008"/>
      <w:bookmarkEnd w:id="121"/>
      <w:r>
        <w:rPr>
          <w:rtl/>
        </w:rPr>
        <w:t xml:space="preserve">ולראות האם באמת צריך ללכת לחקיקה, אולי ללכת להסברה, אולי </w:t>
      </w:r>
      <w:bookmarkStart w:id="122" w:name="_ETM_Q1_646547"/>
      <w:bookmarkEnd w:id="122"/>
      <w:r>
        <w:rPr>
          <w:rtl/>
        </w:rPr>
        <w:t xml:space="preserve">ללכת למודעות. </w:t>
      </w:r>
    </w:p>
    <w:p w:rsidR="004D711E" w:rsidRDefault="004D711E" w:rsidP="004D711E">
      <w:pPr>
        <w:rPr>
          <w:rtl/>
        </w:rPr>
      </w:pPr>
    </w:p>
    <w:p w:rsidR="004D711E" w:rsidRDefault="004D711E" w:rsidP="004D711E">
      <w:pPr>
        <w:pStyle w:val="afb"/>
        <w:keepNext/>
        <w:rPr>
          <w:rtl/>
        </w:rPr>
      </w:pPr>
      <w:bookmarkStart w:id="123" w:name="_ETM_Q1_649701"/>
      <w:bookmarkStart w:id="124" w:name="_ETM_Q1_651644"/>
      <w:bookmarkEnd w:id="123"/>
      <w:bookmarkEnd w:id="124"/>
      <w:r>
        <w:rPr>
          <w:rFonts w:hint="eastAsia"/>
          <w:rtl/>
        </w:rPr>
        <w:t>אלן</w:t>
      </w:r>
      <w:r>
        <w:rPr>
          <w:rtl/>
        </w:rPr>
        <w:t xml:space="preserve"> </w:t>
      </w:r>
      <w:r>
        <w:rPr>
          <w:rFonts w:hint="eastAsia"/>
          <w:rtl/>
        </w:rPr>
        <w:t>שיין</w:t>
      </w:r>
      <w:r>
        <w:rPr>
          <w:rtl/>
        </w:rPr>
        <w:t>:</w:t>
      </w:r>
    </w:p>
    <w:p w:rsidR="004D711E" w:rsidRDefault="004D711E" w:rsidP="004D711E">
      <w:pPr>
        <w:pStyle w:val="KeepWithNext"/>
        <w:rPr>
          <w:rtl/>
        </w:rPr>
      </w:pPr>
    </w:p>
    <w:p w:rsidR="004D711E" w:rsidRDefault="004D711E" w:rsidP="004D711E">
      <w:pPr>
        <w:rPr>
          <w:rtl/>
        </w:rPr>
      </w:pPr>
      <w:r>
        <w:rPr>
          <w:rtl/>
        </w:rPr>
        <w:t xml:space="preserve">אני אלן, יושבת ראש </w:t>
      </w:r>
      <w:bookmarkStart w:id="125" w:name="_ETM_Q1_654693"/>
      <w:bookmarkEnd w:id="125"/>
      <w:r>
        <w:rPr>
          <w:rtl/>
        </w:rPr>
        <w:t>האיגוד הישראלי ליועצות הנקה מוסמכות בישראל. אני חושבת ש</w:t>
      </w:r>
      <w:bookmarkStart w:id="126" w:name="_ETM_Q1_662434"/>
      <w:bookmarkEnd w:id="126"/>
      <w:r>
        <w:rPr>
          <w:rtl/>
        </w:rPr>
        <w:t xml:space="preserve">כולנו כאן כתבנו באופן די זהה בכל הניירות </w:t>
      </w:r>
      <w:bookmarkStart w:id="127" w:name="_ETM_Q1_666239"/>
      <w:bookmarkEnd w:id="127"/>
      <w:r>
        <w:rPr>
          <w:rtl/>
        </w:rPr>
        <w:t xml:space="preserve">עמדה שלנו. אני חושבת שהבעיה נובעת מהצביעות של חלק </w:t>
      </w:r>
      <w:bookmarkStart w:id="128" w:name="_ETM_Q1_671202"/>
      <w:bookmarkEnd w:id="128"/>
      <w:r>
        <w:rPr>
          <w:rtl/>
        </w:rPr>
        <w:t xml:space="preserve">מהציבור מצד אחד, זאת אומרת, אנחנו מופגזים בכל כך הרבה </w:t>
      </w:r>
      <w:bookmarkStart w:id="129" w:name="_ETM_Q1_677656"/>
      <w:bookmarkEnd w:id="129"/>
      <w:r>
        <w:rPr>
          <w:rtl/>
        </w:rPr>
        <w:t xml:space="preserve">תמונות בחוצות העיר, אנחנו רואים חצי עירום ועושים מה שרוצים </w:t>
      </w:r>
      <w:bookmarkStart w:id="130" w:name="_ETM_Q1_682369"/>
      <w:bookmarkEnd w:id="130"/>
      <w:r>
        <w:rPr>
          <w:rtl/>
        </w:rPr>
        <w:t xml:space="preserve">לעשות מנשים, ויש נשים שנותנות לכל הציבור לעשות להן </w:t>
      </w:r>
      <w:bookmarkStart w:id="131" w:name="_ETM_Q1_686887"/>
      <w:bookmarkEnd w:id="131"/>
      <w:r>
        <w:rPr>
          <w:rtl/>
        </w:rPr>
        <w:t>את זה,</w:t>
      </w:r>
      <w:r w:rsidR="00D3616B">
        <w:rPr>
          <w:rtl/>
        </w:rPr>
        <w:t xml:space="preserve"> </w:t>
      </w:r>
      <w:r>
        <w:rPr>
          <w:rtl/>
        </w:rPr>
        <w:t xml:space="preserve">וזה בסדר, אבל מצד </w:t>
      </w:r>
      <w:bookmarkStart w:id="132" w:name="_ETM_Q1_690985"/>
      <w:bookmarkEnd w:id="132"/>
      <w:r>
        <w:rPr>
          <w:rtl/>
        </w:rPr>
        <w:t xml:space="preserve">שני רק המחשבה, לחשוב שילד ניזון משד אמו וכי </w:t>
      </w:r>
      <w:bookmarkStart w:id="133" w:name="_ETM_Q1_696470"/>
      <w:bookmarkEnd w:id="133"/>
      <w:r>
        <w:rPr>
          <w:rtl/>
        </w:rPr>
        <w:t xml:space="preserve">זה סמל הסקס, זה משהו אחר ברמה אחרת והמקום </w:t>
      </w:r>
      <w:bookmarkStart w:id="134" w:name="_ETM_Q1_700962"/>
      <w:bookmarkEnd w:id="134"/>
      <w:r>
        <w:rPr>
          <w:rtl/>
        </w:rPr>
        <w:lastRenderedPageBreak/>
        <w:t xml:space="preserve">לזה הוא לא כאן. למה ואיך? זה משהו תפיסתי. </w:t>
      </w:r>
      <w:bookmarkStart w:id="135" w:name="_ETM_Q1_705787"/>
      <w:bookmarkEnd w:id="135"/>
      <w:r>
        <w:rPr>
          <w:rtl/>
        </w:rPr>
        <w:t xml:space="preserve">זה משהו פסיכולוגי אולי. לדעתי זה כך אצל </w:t>
      </w:r>
      <w:bookmarkStart w:id="136" w:name="_ETM_Q1_711239"/>
      <w:bookmarkEnd w:id="136"/>
      <w:r>
        <w:rPr>
          <w:rtl/>
        </w:rPr>
        <w:t xml:space="preserve">המעט, למרות שלעינת יש סטטיסטיקות על מי מתנגד ומי לא </w:t>
      </w:r>
      <w:bookmarkStart w:id="137" w:name="_ETM_Q1_715165"/>
      <w:bookmarkEnd w:id="137"/>
      <w:r>
        <w:rPr>
          <w:rtl/>
        </w:rPr>
        <w:t xml:space="preserve">מתנגד להנקה בציבור והתוצאות די מפתיעות. בכל אופן, זה משהו </w:t>
      </w:r>
      <w:bookmarkStart w:id="138" w:name="_ETM_Q1_723091"/>
      <w:bookmarkEnd w:id="138"/>
      <w:r>
        <w:rPr>
          <w:rtl/>
        </w:rPr>
        <w:t xml:space="preserve">שלדעתי, היות וההנקה כבר נעלמה מהמרחב הציבורי, זה דבר שעם </w:t>
      </w:r>
      <w:bookmarkStart w:id="139" w:name="_ETM_Q1_729863"/>
      <w:bookmarkEnd w:id="139"/>
      <w:r>
        <w:rPr>
          <w:rtl/>
        </w:rPr>
        <w:t xml:space="preserve">חינוך וכמובן אם זה לא הולך, גם עם חוקה, אפשר </w:t>
      </w:r>
      <w:bookmarkStart w:id="140" w:name="_ETM_Q1_733025"/>
      <w:bookmarkEnd w:id="140"/>
      <w:r>
        <w:rPr>
          <w:rtl/>
        </w:rPr>
        <w:t xml:space="preserve">לחנך ולהסביר הסברה מה זה בדיוק האקט הזה. זאת ברירת </w:t>
      </w:r>
      <w:bookmarkStart w:id="141" w:name="_ETM_Q1_738631"/>
      <w:bookmarkEnd w:id="141"/>
      <w:r>
        <w:rPr>
          <w:rtl/>
        </w:rPr>
        <w:t xml:space="preserve">המחדל, במקום שמה שהחברה שלנו הפכה את הבקבוק כברירת מחדל. </w:t>
      </w:r>
      <w:bookmarkStart w:id="142" w:name="_ETM_Q1_745556"/>
      <w:bookmarkEnd w:id="142"/>
    </w:p>
    <w:p w:rsidR="004D711E" w:rsidRDefault="004D711E" w:rsidP="004D711E">
      <w:pPr>
        <w:rPr>
          <w:rtl/>
        </w:rPr>
      </w:pPr>
    </w:p>
    <w:p w:rsidR="004D711E" w:rsidRDefault="004D711E" w:rsidP="004D711E">
      <w:pPr>
        <w:rPr>
          <w:rtl/>
        </w:rPr>
      </w:pPr>
      <w:r>
        <w:rPr>
          <w:rtl/>
        </w:rPr>
        <w:t xml:space="preserve">ברגע שרואים את ההנקה בציבור, ברגע שיותר ויותר אימהות מניקות </w:t>
      </w:r>
      <w:bookmarkStart w:id="143" w:name="_ETM_Q1_749963"/>
      <w:bookmarkEnd w:id="143"/>
      <w:r>
        <w:rPr>
          <w:rtl/>
        </w:rPr>
        <w:t xml:space="preserve">את הילדים, אז הילדים שלהן גם רואים את זה וזה </w:t>
      </w:r>
      <w:bookmarkStart w:id="144" w:name="_ETM_Q1_754053"/>
      <w:bookmarkEnd w:id="144"/>
      <w:r>
        <w:rPr>
          <w:rtl/>
        </w:rPr>
        <w:t>נתפס</w:t>
      </w:r>
      <w:r w:rsidR="00D3616B">
        <w:rPr>
          <w:rtl/>
        </w:rPr>
        <w:t xml:space="preserve"> </w:t>
      </w:r>
      <w:r>
        <w:rPr>
          <w:rtl/>
        </w:rPr>
        <w:t>באופן הרבה יותר טבעי ויקבלו את ז</w:t>
      </w:r>
      <w:bookmarkStart w:id="145" w:name="_ETM_Q1_757592"/>
      <w:bookmarkEnd w:id="145"/>
      <w:r>
        <w:rPr>
          <w:rtl/>
        </w:rPr>
        <w:t>ה בהרבה יותר אהבה ואהדה.</w:t>
      </w:r>
    </w:p>
    <w:p w:rsidR="004D711E" w:rsidRDefault="004D711E" w:rsidP="004D711E">
      <w:pPr>
        <w:rPr>
          <w:rtl/>
        </w:rPr>
      </w:pPr>
    </w:p>
    <w:p w:rsidR="004D711E" w:rsidRDefault="004D711E" w:rsidP="004D711E">
      <w:pPr>
        <w:pStyle w:val="afb"/>
        <w:keepNext/>
        <w:rPr>
          <w:rtl/>
        </w:rPr>
      </w:pPr>
      <w:bookmarkStart w:id="146" w:name="_ETM_Q1_762198"/>
      <w:bookmarkStart w:id="147" w:name="_ETM_Q1_765804"/>
      <w:bookmarkEnd w:id="146"/>
      <w:bookmarkEnd w:id="147"/>
      <w:r>
        <w:rPr>
          <w:rFonts w:hint="eastAsia"/>
          <w:rtl/>
        </w:rPr>
        <w:t>חנה</w:t>
      </w:r>
      <w:r>
        <w:rPr>
          <w:rtl/>
        </w:rPr>
        <w:t xml:space="preserve"> </w:t>
      </w:r>
      <w:r>
        <w:rPr>
          <w:rFonts w:hint="eastAsia"/>
          <w:rtl/>
        </w:rPr>
        <w:t>כצמן</w:t>
      </w:r>
      <w:r>
        <w:rPr>
          <w:rtl/>
        </w:rPr>
        <w:t>:</w:t>
      </w:r>
    </w:p>
    <w:p w:rsidR="004D711E" w:rsidRDefault="004D711E" w:rsidP="004D711E">
      <w:pPr>
        <w:pStyle w:val="KeepWithNext"/>
        <w:rPr>
          <w:rtl/>
        </w:rPr>
      </w:pPr>
    </w:p>
    <w:p w:rsidR="004D711E" w:rsidRDefault="004D711E" w:rsidP="004D711E">
      <w:pPr>
        <w:rPr>
          <w:rtl/>
        </w:rPr>
      </w:pPr>
      <w:r>
        <w:rPr>
          <w:rtl/>
        </w:rPr>
        <w:t xml:space="preserve">רוב האימהות שאני מכירה, החוויה </w:t>
      </w:r>
      <w:bookmarkStart w:id="148" w:name="_ETM_Q1_768001"/>
      <w:bookmarkEnd w:id="148"/>
      <w:r>
        <w:rPr>
          <w:rtl/>
        </w:rPr>
        <w:t xml:space="preserve">הייתה דומה ואף פעם לא העירו להן, אבל מספיק שיהיו </w:t>
      </w:r>
      <w:bookmarkStart w:id="149" w:name="_ETM_Q1_772646"/>
      <w:bookmarkEnd w:id="149"/>
      <w:r>
        <w:rPr>
          <w:rtl/>
        </w:rPr>
        <w:t xml:space="preserve">כמה מקרים שמגיעות לעיתונות ואז האימהות מתחילות לחשוש ולחשוב אולי </w:t>
      </w:r>
      <w:bookmarkStart w:id="150" w:name="_ETM_Q1_780574"/>
      <w:bookmarkEnd w:id="150"/>
      <w:r>
        <w:rPr>
          <w:rtl/>
        </w:rPr>
        <w:t xml:space="preserve">לא כדאי להניק, אולי מישהו יעיר להן ואז הן לא </w:t>
      </w:r>
      <w:bookmarkStart w:id="151" w:name="_ETM_Q1_785696"/>
      <w:bookmarkEnd w:id="151"/>
      <w:r>
        <w:rPr>
          <w:rtl/>
        </w:rPr>
        <w:t xml:space="preserve">רוצות לצאת או שהן מפסיקות להניק. אחת שהייתה בקפה </w:t>
      </w:r>
      <w:bookmarkStart w:id="152" w:name="_ETM_Q1_790100"/>
      <w:bookmarkEnd w:id="152"/>
      <w:r>
        <w:rPr>
          <w:rtl/>
        </w:rPr>
        <w:t>גרג שסיפרה לי שהיא לא תניק בציבור.</w:t>
      </w:r>
    </w:p>
    <w:p w:rsidR="004D711E" w:rsidRDefault="004D711E" w:rsidP="004D711E">
      <w:pPr>
        <w:rPr>
          <w:rtl/>
        </w:rPr>
      </w:pPr>
      <w:bookmarkStart w:id="153" w:name="_ETM_Q1_798974"/>
      <w:bookmarkEnd w:id="153"/>
    </w:p>
    <w:p w:rsidR="004D711E" w:rsidRDefault="004D711E" w:rsidP="004D711E">
      <w:pPr>
        <w:pStyle w:val="af8"/>
        <w:keepNext/>
        <w:rPr>
          <w:rtl/>
        </w:rPr>
      </w:pPr>
      <w:bookmarkStart w:id="154" w:name="_ETM_Q1_799520"/>
      <w:bookmarkEnd w:id="154"/>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4D711E" w:rsidRDefault="004D711E" w:rsidP="004D711E">
      <w:pPr>
        <w:pStyle w:val="KeepWithNext"/>
        <w:rPr>
          <w:rtl/>
        </w:rPr>
      </w:pPr>
    </w:p>
    <w:p w:rsidR="004D711E" w:rsidRDefault="004D711E" w:rsidP="004D711E">
      <w:pPr>
        <w:rPr>
          <w:rtl/>
        </w:rPr>
      </w:pPr>
      <w:r>
        <w:rPr>
          <w:rtl/>
        </w:rPr>
        <w:t xml:space="preserve">אותה אחת הייתה בקפה </w:t>
      </w:r>
      <w:bookmarkStart w:id="155" w:name="_ETM_Q1_798547"/>
      <w:bookmarkEnd w:id="155"/>
      <w:r>
        <w:rPr>
          <w:rtl/>
        </w:rPr>
        <w:t>גרג ואז התינוק בכה והיא הניקה אותו. מה קרה?</w:t>
      </w:r>
    </w:p>
    <w:p w:rsidR="004D711E" w:rsidRDefault="004D711E" w:rsidP="004D711E">
      <w:pPr>
        <w:rPr>
          <w:rtl/>
        </w:rPr>
      </w:pPr>
    </w:p>
    <w:p w:rsidR="004D711E" w:rsidRDefault="004D711E" w:rsidP="004D711E">
      <w:pPr>
        <w:pStyle w:val="afb"/>
        <w:keepNext/>
        <w:rPr>
          <w:rtl/>
        </w:rPr>
      </w:pPr>
      <w:bookmarkStart w:id="156" w:name="_ETM_Q1_801939"/>
      <w:bookmarkEnd w:id="156"/>
      <w:r>
        <w:rPr>
          <w:rFonts w:hint="eastAsia"/>
          <w:rtl/>
        </w:rPr>
        <w:t>חנה</w:t>
      </w:r>
      <w:r>
        <w:rPr>
          <w:rtl/>
        </w:rPr>
        <w:t xml:space="preserve"> </w:t>
      </w:r>
      <w:r>
        <w:rPr>
          <w:rFonts w:hint="eastAsia"/>
          <w:rtl/>
        </w:rPr>
        <w:t>כצמן</w:t>
      </w:r>
      <w:r>
        <w:rPr>
          <w:rtl/>
        </w:rPr>
        <w:t>:</w:t>
      </w:r>
    </w:p>
    <w:p w:rsidR="004D711E" w:rsidRDefault="004D711E" w:rsidP="004D711E">
      <w:pPr>
        <w:pStyle w:val="KeepWithNext"/>
        <w:rPr>
          <w:rtl/>
        </w:rPr>
      </w:pPr>
    </w:p>
    <w:p w:rsidR="004D711E" w:rsidRDefault="004D711E" w:rsidP="004D711E">
      <w:pPr>
        <w:rPr>
          <w:rtl/>
        </w:rPr>
      </w:pPr>
      <w:r>
        <w:rPr>
          <w:rtl/>
        </w:rPr>
        <w:t xml:space="preserve">היא נכנסה </w:t>
      </w:r>
      <w:bookmarkStart w:id="157" w:name="_ETM_Q1_803007"/>
      <w:bookmarkEnd w:id="157"/>
      <w:r>
        <w:rPr>
          <w:rtl/>
        </w:rPr>
        <w:t xml:space="preserve">לבית הקפה. היא ביקשה מקום מרוחק. היא אמרה שהיא רוצה </w:t>
      </w:r>
      <w:bookmarkStart w:id="158" w:name="_ETM_Q1_807499"/>
      <w:bookmarkEnd w:id="158"/>
      <w:r>
        <w:rPr>
          <w:rtl/>
        </w:rPr>
        <w:t xml:space="preserve">להניק והיא רוצה כמובן גם להזמין קפה. המלצרית נתנה לה </w:t>
      </w:r>
      <w:bookmarkStart w:id="159" w:name="_ETM_Q1_811248"/>
      <w:bookmarkEnd w:id="159"/>
      <w:r>
        <w:rPr>
          <w:rtl/>
        </w:rPr>
        <w:t xml:space="preserve">מקום והאימא שלה ממש פחדה שיראו אותה ולכן היא עמדה להסתיר אותה. אז מנהל המקום בא ואולי הוא חשב </w:t>
      </w:r>
      <w:bookmarkStart w:id="160" w:name="_ETM_Q1_819900"/>
      <w:bookmarkEnd w:id="160"/>
      <w:r>
        <w:rPr>
          <w:rtl/>
        </w:rPr>
        <w:t xml:space="preserve">שזה לא ראוי אימא מניקה ואולי זה ידחה אנשים מלהיכנס </w:t>
      </w:r>
      <w:bookmarkStart w:id="161" w:name="_ETM_Q1_824140"/>
      <w:bookmarkEnd w:id="161"/>
      <w:r>
        <w:rPr>
          <w:rtl/>
        </w:rPr>
        <w:t xml:space="preserve">למקום. היא שמעה שהמנהל אמר למלצרית שהיא לא תשב כאן </w:t>
      </w:r>
      <w:bookmarkStart w:id="162" w:name="_ETM_Q1_832473"/>
      <w:bookmarkEnd w:id="162"/>
      <w:r>
        <w:rPr>
          <w:rtl/>
        </w:rPr>
        <w:t>ולבקש ממנה לצאת. זה מה שקרה.</w:t>
      </w:r>
    </w:p>
    <w:p w:rsidR="004D711E" w:rsidRDefault="004D711E" w:rsidP="004D711E">
      <w:pPr>
        <w:rPr>
          <w:rtl/>
        </w:rPr>
      </w:pPr>
    </w:p>
    <w:p w:rsidR="004D711E" w:rsidRDefault="004D711E" w:rsidP="004D711E">
      <w:pPr>
        <w:pStyle w:val="af8"/>
        <w:keepNext/>
        <w:rPr>
          <w:rtl/>
        </w:rPr>
      </w:pPr>
      <w:bookmarkStart w:id="163" w:name="_ETM_Q1_835472"/>
      <w:bookmarkStart w:id="164" w:name="_ETM_Q1_837093"/>
      <w:bookmarkEnd w:id="163"/>
      <w:bookmarkEnd w:id="164"/>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4D711E" w:rsidRDefault="004D711E" w:rsidP="004D711E">
      <w:pPr>
        <w:pStyle w:val="KeepWithNext"/>
        <w:rPr>
          <w:rtl/>
        </w:rPr>
      </w:pPr>
    </w:p>
    <w:p w:rsidR="004D711E" w:rsidRDefault="004D711E" w:rsidP="004D711E">
      <w:pPr>
        <w:rPr>
          <w:rtl/>
        </w:rPr>
      </w:pPr>
      <w:r>
        <w:rPr>
          <w:rtl/>
        </w:rPr>
        <w:t>ביקשו ממנה לצאת או</w:t>
      </w:r>
      <w:bookmarkStart w:id="165" w:name="_ETM_Q1_836753"/>
      <w:bookmarkEnd w:id="165"/>
      <w:r>
        <w:rPr>
          <w:rtl/>
        </w:rPr>
        <w:t xml:space="preserve"> שהיא רק שמעה את המנהל</w:t>
      </w:r>
      <w:r w:rsidR="00D3616B">
        <w:rPr>
          <w:rtl/>
        </w:rPr>
        <w:t xml:space="preserve"> </w:t>
      </w:r>
      <w:r>
        <w:rPr>
          <w:rtl/>
        </w:rPr>
        <w:t xml:space="preserve">אומר שיבקשו ממנה </w:t>
      </w:r>
      <w:bookmarkStart w:id="166" w:name="_ETM_Q1_838433"/>
      <w:bookmarkEnd w:id="166"/>
      <w:r>
        <w:rPr>
          <w:rtl/>
        </w:rPr>
        <w:t>לצאת?</w:t>
      </w:r>
    </w:p>
    <w:p w:rsidR="004D711E" w:rsidRDefault="004D711E" w:rsidP="004D711E">
      <w:pPr>
        <w:rPr>
          <w:rtl/>
        </w:rPr>
      </w:pPr>
    </w:p>
    <w:p w:rsidR="004D711E" w:rsidRDefault="004D711E" w:rsidP="004D711E">
      <w:pPr>
        <w:pStyle w:val="afb"/>
        <w:keepNext/>
        <w:rPr>
          <w:rtl/>
        </w:rPr>
      </w:pPr>
      <w:bookmarkStart w:id="167" w:name="_ETM_Q1_839307"/>
      <w:bookmarkEnd w:id="167"/>
      <w:r>
        <w:rPr>
          <w:rFonts w:hint="eastAsia"/>
          <w:rtl/>
        </w:rPr>
        <w:t>חנה</w:t>
      </w:r>
      <w:r>
        <w:rPr>
          <w:rtl/>
        </w:rPr>
        <w:t xml:space="preserve"> </w:t>
      </w:r>
      <w:r>
        <w:rPr>
          <w:rFonts w:hint="eastAsia"/>
          <w:rtl/>
        </w:rPr>
        <w:t>כצמן</w:t>
      </w:r>
      <w:r>
        <w:rPr>
          <w:rtl/>
        </w:rPr>
        <w:t>:</w:t>
      </w:r>
    </w:p>
    <w:p w:rsidR="004D711E" w:rsidRDefault="004D711E" w:rsidP="004D711E">
      <w:pPr>
        <w:pStyle w:val="KeepWithNext"/>
        <w:rPr>
          <w:rtl/>
        </w:rPr>
      </w:pPr>
    </w:p>
    <w:p w:rsidR="004D711E" w:rsidRDefault="004D711E" w:rsidP="004D711E">
      <w:pPr>
        <w:rPr>
          <w:rtl/>
        </w:rPr>
      </w:pPr>
      <w:r>
        <w:rPr>
          <w:rtl/>
        </w:rPr>
        <w:t>היא שמעה את המנהל מבקש. אז המלצרית ביקשה ממנה לצאת</w:t>
      </w:r>
      <w:bookmarkStart w:id="168" w:name="_ETM_Q1_844277"/>
      <w:bookmarkEnd w:id="168"/>
      <w:r>
        <w:rPr>
          <w:rtl/>
        </w:rPr>
        <w:t xml:space="preserve">. היא פרסמה את זה ב-ממזון שזאת קבוצת </w:t>
      </w:r>
      <w:bookmarkStart w:id="169" w:name="_ETM_Q1_848336"/>
      <w:bookmarkEnd w:id="169"/>
      <w:r>
        <w:rPr>
          <w:rtl/>
        </w:rPr>
        <w:t>אימהות הגדולה ביותר וכך זה הגיע לעיתונות. הם</w:t>
      </w:r>
      <w:bookmarkStart w:id="170" w:name="_ETM_Q1_853751"/>
      <w:bookmarkEnd w:id="170"/>
      <w:r>
        <w:rPr>
          <w:rtl/>
        </w:rPr>
        <w:t xml:space="preserve"> התנצלו ממש יפה.</w:t>
      </w:r>
    </w:p>
    <w:p w:rsidR="00E57CFC" w:rsidRDefault="00E57CFC" w:rsidP="004D711E">
      <w:pPr>
        <w:rPr>
          <w:rtl/>
        </w:rPr>
      </w:pPr>
    </w:p>
    <w:p w:rsidR="00E57CFC" w:rsidRDefault="00E57CFC" w:rsidP="00E57CFC">
      <w:pPr>
        <w:pStyle w:val="af8"/>
        <w:keepNext/>
        <w:rPr>
          <w:rtl/>
        </w:rPr>
      </w:pPr>
      <w:bookmarkStart w:id="171" w:name="_ETM_Q1_860873"/>
      <w:bookmarkStart w:id="172" w:name="_ETM_Q1_860563"/>
      <w:bookmarkEnd w:id="171"/>
      <w:bookmarkEnd w:id="172"/>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E57CFC" w:rsidRDefault="00E57CFC" w:rsidP="00E57CFC">
      <w:pPr>
        <w:pStyle w:val="KeepWithNext"/>
        <w:rPr>
          <w:rtl/>
        </w:rPr>
      </w:pPr>
    </w:p>
    <w:p w:rsidR="00E57CFC" w:rsidRDefault="00E57CFC" w:rsidP="004D711E">
      <w:pPr>
        <w:rPr>
          <w:rtl/>
        </w:rPr>
      </w:pPr>
      <w:r>
        <w:rPr>
          <w:rtl/>
        </w:rPr>
        <w:t>התנצל מנהל הקפה או מנהל הרשת?</w:t>
      </w:r>
    </w:p>
    <w:p w:rsidR="00E57CFC" w:rsidRDefault="00E57CFC" w:rsidP="004D711E">
      <w:pPr>
        <w:rPr>
          <w:rtl/>
        </w:rPr>
      </w:pPr>
    </w:p>
    <w:p w:rsidR="00E57CFC" w:rsidRDefault="00E57CFC" w:rsidP="00E57CFC">
      <w:pPr>
        <w:pStyle w:val="afb"/>
        <w:keepNext/>
        <w:rPr>
          <w:rtl/>
        </w:rPr>
      </w:pPr>
      <w:bookmarkStart w:id="173" w:name="_ETM_Q1_863059"/>
      <w:bookmarkEnd w:id="173"/>
      <w:r>
        <w:rPr>
          <w:rFonts w:hint="eastAsia"/>
          <w:rtl/>
        </w:rPr>
        <w:t>חנה</w:t>
      </w:r>
      <w:r>
        <w:rPr>
          <w:rtl/>
        </w:rPr>
        <w:t xml:space="preserve"> </w:t>
      </w:r>
      <w:r>
        <w:rPr>
          <w:rFonts w:hint="eastAsia"/>
          <w:rtl/>
        </w:rPr>
        <w:t>כצמן</w:t>
      </w:r>
      <w:r>
        <w:rPr>
          <w:rtl/>
        </w:rPr>
        <w:t>:</w:t>
      </w:r>
    </w:p>
    <w:p w:rsidR="00E57CFC" w:rsidRDefault="00E57CFC" w:rsidP="00E57CFC">
      <w:pPr>
        <w:pStyle w:val="KeepWithNext"/>
        <w:rPr>
          <w:rtl/>
        </w:rPr>
      </w:pPr>
    </w:p>
    <w:p w:rsidR="00E57CFC" w:rsidRDefault="00E57CFC" w:rsidP="00E57CFC">
      <w:pPr>
        <w:rPr>
          <w:rtl/>
        </w:rPr>
      </w:pPr>
      <w:r>
        <w:rPr>
          <w:rtl/>
        </w:rPr>
        <w:t xml:space="preserve">מנהל הרשת. </w:t>
      </w:r>
      <w:bookmarkStart w:id="174" w:name="_ETM_Q1_864555"/>
      <w:bookmarkEnd w:id="174"/>
    </w:p>
    <w:p w:rsidR="00E57CFC" w:rsidRDefault="00E57CFC" w:rsidP="00E57CFC">
      <w:pPr>
        <w:rPr>
          <w:rtl/>
        </w:rPr>
      </w:pPr>
      <w:bookmarkStart w:id="175" w:name="_ETM_Q1_866193"/>
      <w:bookmarkEnd w:id="175"/>
    </w:p>
    <w:p w:rsidR="00E57CFC" w:rsidRDefault="00E57CFC" w:rsidP="00E57CFC">
      <w:pPr>
        <w:pStyle w:val="afb"/>
        <w:keepNext/>
        <w:rPr>
          <w:rtl/>
        </w:rPr>
      </w:pPr>
      <w:bookmarkStart w:id="176" w:name="_ETM_Q1_866582"/>
      <w:bookmarkStart w:id="177" w:name="_ETM_Q1_866893"/>
      <w:bookmarkEnd w:id="176"/>
      <w:bookmarkEnd w:id="177"/>
      <w:r>
        <w:rPr>
          <w:rFonts w:hint="eastAsia"/>
          <w:rtl/>
        </w:rPr>
        <w:t>אפרת</w:t>
      </w:r>
      <w:r>
        <w:rPr>
          <w:rtl/>
        </w:rPr>
        <w:t xml:space="preserve"> </w:t>
      </w:r>
      <w:r>
        <w:rPr>
          <w:rFonts w:hint="eastAsia"/>
          <w:rtl/>
        </w:rPr>
        <w:t>פלדמן</w:t>
      </w:r>
      <w:r>
        <w:rPr>
          <w:rtl/>
        </w:rPr>
        <w:t>:</w:t>
      </w:r>
    </w:p>
    <w:p w:rsidR="00E57CFC" w:rsidRDefault="00E57CFC" w:rsidP="00E57CFC">
      <w:pPr>
        <w:pStyle w:val="KeepWithNext"/>
        <w:rPr>
          <w:rtl/>
        </w:rPr>
      </w:pPr>
    </w:p>
    <w:p w:rsidR="00E57CFC" w:rsidRDefault="00E57CFC" w:rsidP="00E57CFC">
      <w:pPr>
        <w:rPr>
          <w:rtl/>
        </w:rPr>
      </w:pPr>
      <w:r>
        <w:rPr>
          <w:rtl/>
        </w:rPr>
        <w:t xml:space="preserve">זה לא מאוד נפוץ. אני הנקתי ואני מכירה </w:t>
      </w:r>
      <w:bookmarkStart w:id="178" w:name="_ETM_Q1_869227"/>
      <w:bookmarkEnd w:id="178"/>
      <w:r>
        <w:rPr>
          <w:rtl/>
        </w:rPr>
        <w:t>הרבה שהניקו ולא קיבלו שום הערה.</w:t>
      </w:r>
    </w:p>
    <w:p w:rsidR="00E57CFC" w:rsidRDefault="00E57CFC" w:rsidP="00E57CFC">
      <w:pPr>
        <w:rPr>
          <w:rtl/>
        </w:rPr>
      </w:pPr>
    </w:p>
    <w:p w:rsidR="00E57CFC" w:rsidRDefault="00E57CFC" w:rsidP="00E57CFC">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E57CFC" w:rsidRDefault="00E57CFC" w:rsidP="00E57CFC">
      <w:pPr>
        <w:pStyle w:val="KeepWithNext"/>
        <w:rPr>
          <w:rtl/>
        </w:rPr>
      </w:pPr>
    </w:p>
    <w:p w:rsidR="00E57CFC" w:rsidRDefault="00E57CFC" w:rsidP="00E57CFC">
      <w:pPr>
        <w:rPr>
          <w:rtl/>
        </w:rPr>
      </w:pPr>
      <w:r>
        <w:rPr>
          <w:rtl/>
        </w:rPr>
        <w:t>תציגי את עצמך.</w:t>
      </w:r>
    </w:p>
    <w:p w:rsidR="00E57CFC" w:rsidRDefault="00E57CFC" w:rsidP="00E57CFC">
      <w:pPr>
        <w:rPr>
          <w:rtl/>
        </w:rPr>
      </w:pPr>
    </w:p>
    <w:p w:rsidR="00E57CFC" w:rsidRDefault="00E57CFC" w:rsidP="00E57CFC">
      <w:pPr>
        <w:pStyle w:val="afb"/>
        <w:keepNext/>
        <w:rPr>
          <w:rtl/>
        </w:rPr>
      </w:pPr>
      <w:r>
        <w:rPr>
          <w:rFonts w:hint="eastAsia"/>
          <w:rtl/>
        </w:rPr>
        <w:t>אפרת</w:t>
      </w:r>
      <w:r>
        <w:rPr>
          <w:rtl/>
        </w:rPr>
        <w:t xml:space="preserve"> </w:t>
      </w:r>
      <w:r>
        <w:rPr>
          <w:rFonts w:hint="eastAsia"/>
          <w:rtl/>
        </w:rPr>
        <w:t>פלדמן</w:t>
      </w:r>
      <w:r>
        <w:rPr>
          <w:rtl/>
        </w:rPr>
        <w:t>:</w:t>
      </w:r>
    </w:p>
    <w:p w:rsidR="00E57CFC" w:rsidRDefault="00E57CFC" w:rsidP="00E57CFC">
      <w:pPr>
        <w:pStyle w:val="KeepWithNext"/>
        <w:rPr>
          <w:rtl/>
        </w:rPr>
      </w:pPr>
    </w:p>
    <w:p w:rsidR="00E57CFC" w:rsidRDefault="00E57CFC" w:rsidP="00E57CFC">
      <w:pPr>
        <w:rPr>
          <w:rtl/>
        </w:rPr>
      </w:pPr>
      <w:r>
        <w:rPr>
          <w:rtl/>
        </w:rPr>
        <w:t>אני מדריכה מתנדבת ב-"לה לצ'ה".</w:t>
      </w:r>
    </w:p>
    <w:p w:rsidR="00E57CFC" w:rsidRDefault="00E57CFC" w:rsidP="00E57CFC">
      <w:pPr>
        <w:rPr>
          <w:rtl/>
        </w:rPr>
      </w:pPr>
    </w:p>
    <w:p w:rsidR="00E57CFC" w:rsidRDefault="00E57CFC" w:rsidP="00E57CFC">
      <w:pPr>
        <w:pStyle w:val="afb"/>
        <w:keepNext/>
        <w:rPr>
          <w:rtl/>
        </w:rPr>
      </w:pPr>
      <w:r>
        <w:rPr>
          <w:rFonts w:hint="eastAsia"/>
          <w:rtl/>
        </w:rPr>
        <w:lastRenderedPageBreak/>
        <w:t>חנה</w:t>
      </w:r>
      <w:r>
        <w:rPr>
          <w:rtl/>
        </w:rPr>
        <w:t xml:space="preserve"> </w:t>
      </w:r>
      <w:r>
        <w:rPr>
          <w:rFonts w:hint="eastAsia"/>
          <w:rtl/>
        </w:rPr>
        <w:t>כצמן</w:t>
      </w:r>
      <w:r>
        <w:rPr>
          <w:rtl/>
        </w:rPr>
        <w:t>:</w:t>
      </w:r>
    </w:p>
    <w:p w:rsidR="00E57CFC" w:rsidRDefault="00E57CFC" w:rsidP="00E57CFC">
      <w:pPr>
        <w:pStyle w:val="KeepWithNext"/>
        <w:rPr>
          <w:rtl/>
        </w:rPr>
      </w:pPr>
    </w:p>
    <w:p w:rsidR="00E57CFC" w:rsidRDefault="00E57CFC" w:rsidP="00E57CFC">
      <w:pPr>
        <w:rPr>
          <w:rtl/>
        </w:rPr>
      </w:pPr>
      <w:r>
        <w:rPr>
          <w:rtl/>
        </w:rPr>
        <w:t>מנהלת הקבוצה שלנו בפייסבוק ו</w:t>
      </w:r>
      <w:bookmarkStart w:id="179" w:name="_ETM_Q1_887734"/>
      <w:bookmarkEnd w:id="179"/>
      <w:r>
        <w:rPr>
          <w:rtl/>
        </w:rPr>
        <w:t>בזכותה האימהות מיניקות היום.</w:t>
      </w:r>
    </w:p>
    <w:p w:rsidR="00E57CFC" w:rsidRDefault="00E57CFC" w:rsidP="00E57CFC">
      <w:pPr>
        <w:rPr>
          <w:rtl/>
        </w:rPr>
      </w:pPr>
    </w:p>
    <w:p w:rsidR="00E57CFC" w:rsidRDefault="00E57CFC" w:rsidP="00E57CFC">
      <w:pPr>
        <w:pStyle w:val="afb"/>
        <w:keepNext/>
        <w:rPr>
          <w:rtl/>
        </w:rPr>
      </w:pPr>
      <w:bookmarkStart w:id="180" w:name="_ETM_Q1_893403"/>
      <w:bookmarkEnd w:id="180"/>
      <w:r>
        <w:rPr>
          <w:rFonts w:hint="eastAsia"/>
          <w:rtl/>
        </w:rPr>
        <w:t>אפרת</w:t>
      </w:r>
      <w:r>
        <w:rPr>
          <w:rtl/>
        </w:rPr>
        <w:t xml:space="preserve"> </w:t>
      </w:r>
      <w:r>
        <w:rPr>
          <w:rFonts w:hint="eastAsia"/>
          <w:rtl/>
        </w:rPr>
        <w:t>פלדמן</w:t>
      </w:r>
      <w:r>
        <w:rPr>
          <w:rtl/>
        </w:rPr>
        <w:t>:</w:t>
      </w:r>
    </w:p>
    <w:p w:rsidR="00E57CFC" w:rsidRDefault="00E57CFC" w:rsidP="00E57CFC">
      <w:pPr>
        <w:pStyle w:val="KeepWithNext"/>
        <w:rPr>
          <w:rtl/>
        </w:rPr>
      </w:pPr>
    </w:p>
    <w:p w:rsidR="00E57CFC" w:rsidRDefault="00E57CFC" w:rsidP="00E57CFC">
      <w:pPr>
        <w:rPr>
          <w:rtl/>
        </w:rPr>
      </w:pPr>
      <w:r>
        <w:rPr>
          <w:rtl/>
        </w:rPr>
        <w:t xml:space="preserve">אני על בשרי לא חוויתי </w:t>
      </w:r>
      <w:bookmarkStart w:id="181" w:name="_ETM_Q1_894376"/>
      <w:bookmarkEnd w:id="181"/>
      <w:r>
        <w:rPr>
          <w:rtl/>
        </w:rPr>
        <w:t xml:space="preserve">את זה אבל בהחלט שומעים אימהות. אין לי </w:t>
      </w:r>
      <w:bookmarkStart w:id="182" w:name="_ETM_Q1_898515"/>
      <w:bookmarkEnd w:id="182"/>
      <w:r>
        <w:rPr>
          <w:rtl/>
        </w:rPr>
        <w:t xml:space="preserve">סטטיסטיקה אמיתית כאן, אבל מהתחושה שלי, מה שעולה מהשטח, </w:t>
      </w:r>
      <w:bookmarkStart w:id="183" w:name="_ETM_Q1_901833"/>
      <w:bookmarkEnd w:id="183"/>
      <w:r>
        <w:rPr>
          <w:rtl/>
        </w:rPr>
        <w:t xml:space="preserve">מהקבוצה ומדברים שאני רואה, בערך פעם בחודש יש איזו אימא שסילקו אותה ממקום כלשהו. יש את זאת מקניון סירקין שסילקו </w:t>
      </w:r>
      <w:bookmarkStart w:id="184" w:name="_ETM_Q1_909801"/>
      <w:bookmarkEnd w:id="184"/>
      <w:r>
        <w:rPr>
          <w:rtl/>
        </w:rPr>
        <w:t xml:space="preserve">אותה, יש את ההיא מהדואר, יש את </w:t>
      </w:r>
      <w:bookmarkStart w:id="185" w:name="_ETM_Q1_911273"/>
      <w:bookmarkEnd w:id="185"/>
      <w:r>
        <w:rPr>
          <w:rtl/>
        </w:rPr>
        <w:t>ההיא מקפה גרג והיה באקס בנדיקט לא מזמן.</w:t>
      </w:r>
    </w:p>
    <w:p w:rsidR="00E57CFC" w:rsidRDefault="00E57CFC" w:rsidP="00E57CFC">
      <w:pPr>
        <w:rPr>
          <w:rtl/>
        </w:rPr>
      </w:pPr>
    </w:p>
    <w:p w:rsidR="00E57CFC" w:rsidRDefault="00E57CFC" w:rsidP="00E57CFC">
      <w:pPr>
        <w:pStyle w:val="a5"/>
        <w:keepNext/>
        <w:rPr>
          <w:rtl/>
        </w:rPr>
      </w:pPr>
      <w:bookmarkStart w:id="186" w:name="_ETM_Q1_914972"/>
      <w:bookmarkEnd w:id="186"/>
      <w:r>
        <w:rPr>
          <w:rFonts w:hint="eastAsia"/>
          <w:rtl/>
        </w:rPr>
        <w:t>קריאה</w:t>
      </w:r>
      <w:r>
        <w:rPr>
          <w:rtl/>
        </w:rPr>
        <w:t>:</w:t>
      </w:r>
    </w:p>
    <w:p w:rsidR="00E57CFC" w:rsidRDefault="00E57CFC" w:rsidP="00E57CFC">
      <w:pPr>
        <w:pStyle w:val="KeepWithNext"/>
        <w:rPr>
          <w:rtl/>
        </w:rPr>
      </w:pPr>
    </w:p>
    <w:p w:rsidR="00E57CFC" w:rsidRDefault="00E57CFC" w:rsidP="00E57CFC">
      <w:pPr>
        <w:rPr>
          <w:rtl/>
        </w:rPr>
      </w:pPr>
      <w:r>
        <w:rPr>
          <w:rtl/>
        </w:rPr>
        <w:t xml:space="preserve">ב-פוקס היה לפני </w:t>
      </w:r>
      <w:bookmarkStart w:id="187" w:name="_ETM_Q1_915772"/>
      <w:bookmarkEnd w:id="187"/>
      <w:r>
        <w:rPr>
          <w:rtl/>
        </w:rPr>
        <w:t>כמה שנים. חנות בגדים בירושלים.</w:t>
      </w:r>
    </w:p>
    <w:p w:rsidR="00E57CFC" w:rsidRDefault="00E57CFC" w:rsidP="00E57CFC">
      <w:pPr>
        <w:rPr>
          <w:rtl/>
        </w:rPr>
      </w:pPr>
    </w:p>
    <w:p w:rsidR="00E57CFC" w:rsidRDefault="00E57CFC" w:rsidP="00E57CFC">
      <w:pPr>
        <w:pStyle w:val="af8"/>
        <w:keepNext/>
        <w:rPr>
          <w:rtl/>
        </w:rPr>
      </w:pPr>
      <w:bookmarkStart w:id="188" w:name="_ETM_Q1_920722"/>
      <w:bookmarkStart w:id="189" w:name="_ETM_Q1_923314"/>
      <w:bookmarkEnd w:id="188"/>
      <w:bookmarkEnd w:id="189"/>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E57CFC" w:rsidRDefault="00E57CFC" w:rsidP="00E57CFC">
      <w:pPr>
        <w:pStyle w:val="KeepWithNext"/>
        <w:rPr>
          <w:rtl/>
        </w:rPr>
      </w:pPr>
    </w:p>
    <w:p w:rsidR="00E57CFC" w:rsidRDefault="00E57CFC" w:rsidP="00E57CFC">
      <w:pPr>
        <w:rPr>
          <w:rtl/>
        </w:rPr>
      </w:pPr>
      <w:r>
        <w:rPr>
          <w:rtl/>
        </w:rPr>
        <w:t xml:space="preserve">במרקס אנד ספנסר בלונדון, יש חדר </w:t>
      </w:r>
      <w:bookmarkStart w:id="190" w:name="_ETM_Q1_926733"/>
      <w:bookmarkEnd w:id="190"/>
      <w:r>
        <w:rPr>
          <w:rtl/>
        </w:rPr>
        <w:t xml:space="preserve">גם להנקה וגם להחלפה. </w:t>
      </w:r>
    </w:p>
    <w:p w:rsidR="00E57CFC" w:rsidRDefault="00E57CFC" w:rsidP="00E57CFC">
      <w:pPr>
        <w:rPr>
          <w:rtl/>
        </w:rPr>
      </w:pPr>
    </w:p>
    <w:p w:rsidR="00E57CFC" w:rsidRDefault="00E57CFC" w:rsidP="00E57CFC">
      <w:pPr>
        <w:pStyle w:val="afb"/>
        <w:keepNext/>
        <w:rPr>
          <w:rtl/>
        </w:rPr>
      </w:pPr>
      <w:bookmarkStart w:id="191" w:name="_ETM_Q1_930063"/>
      <w:bookmarkEnd w:id="191"/>
      <w:r>
        <w:rPr>
          <w:rFonts w:hint="eastAsia"/>
          <w:rtl/>
        </w:rPr>
        <w:t>שרון</w:t>
      </w:r>
      <w:r>
        <w:rPr>
          <w:rtl/>
        </w:rPr>
        <w:t xml:space="preserve"> </w:t>
      </w:r>
      <w:r>
        <w:rPr>
          <w:rFonts w:hint="eastAsia"/>
          <w:rtl/>
        </w:rPr>
        <w:t>ברנסברג</w:t>
      </w:r>
      <w:r>
        <w:rPr>
          <w:rtl/>
        </w:rPr>
        <w:t xml:space="preserve"> </w:t>
      </w:r>
      <w:r>
        <w:rPr>
          <w:rFonts w:hint="eastAsia"/>
          <w:rtl/>
        </w:rPr>
        <w:t>צברי</w:t>
      </w:r>
      <w:r>
        <w:rPr>
          <w:rtl/>
        </w:rPr>
        <w:t>:</w:t>
      </w:r>
    </w:p>
    <w:p w:rsidR="00E57CFC" w:rsidRDefault="00E57CFC" w:rsidP="00E57CFC">
      <w:pPr>
        <w:pStyle w:val="KeepWithNext"/>
        <w:rPr>
          <w:rtl/>
        </w:rPr>
      </w:pPr>
    </w:p>
    <w:p w:rsidR="00E57CFC" w:rsidRDefault="00E57CFC" w:rsidP="00E57CFC">
      <w:pPr>
        <w:rPr>
          <w:rtl/>
        </w:rPr>
      </w:pPr>
      <w:r>
        <w:rPr>
          <w:rtl/>
        </w:rPr>
        <w:t xml:space="preserve">זאת הבעיה. אני רוצה לומר </w:t>
      </w:r>
      <w:bookmarkStart w:id="192" w:name="_ETM_Q1_939107"/>
      <w:bookmarkEnd w:id="192"/>
      <w:r>
        <w:rPr>
          <w:rtl/>
        </w:rPr>
        <w:t xml:space="preserve">משהו לגבי החדר. החדר הוא אחת הבעיות. כאחת שהסתובבה הרבה </w:t>
      </w:r>
      <w:bookmarkStart w:id="193" w:name="_ETM_Q1_942784"/>
      <w:bookmarkEnd w:id="193"/>
      <w:r>
        <w:rPr>
          <w:rtl/>
        </w:rPr>
        <w:t>במרחב הציבורי אני יודעת שברגע שיש חדר,</w:t>
      </w:r>
      <w:r w:rsidR="00D3616B">
        <w:rPr>
          <w:rtl/>
        </w:rPr>
        <w:t xml:space="preserve"> </w:t>
      </w:r>
      <w:r>
        <w:rPr>
          <w:rtl/>
        </w:rPr>
        <w:t xml:space="preserve">לכי תניקי בחדר, מה את עושה כאן בכלל? </w:t>
      </w:r>
      <w:bookmarkStart w:id="194" w:name="_ETM_Q1_954725"/>
      <w:bookmarkEnd w:id="194"/>
      <w:r>
        <w:rPr>
          <w:rtl/>
        </w:rPr>
        <w:t xml:space="preserve">למה את במרחב הציבורי? עשינו לך חדר, איזה כוך קטן שלרוב גם משמש להחלפה של תינוקות, מקום קטן </w:t>
      </w:r>
      <w:bookmarkStart w:id="195" w:name="_ETM_Q1_964829"/>
      <w:bookmarkEnd w:id="195"/>
      <w:r>
        <w:rPr>
          <w:rtl/>
        </w:rPr>
        <w:t xml:space="preserve">שהוא ממש לא סימפטי ונעים, ואם יש לך עוד ילדים, </w:t>
      </w:r>
      <w:bookmarkStart w:id="196" w:name="_ETM_Q1_968473"/>
      <w:bookmarkEnd w:id="196"/>
      <w:r>
        <w:rPr>
          <w:rtl/>
        </w:rPr>
        <w:t xml:space="preserve">את בכלל בבעיה. אומרים לך ללכת לחדר. כאילו </w:t>
      </w:r>
      <w:bookmarkStart w:id="197" w:name="_ETM_Q1_974102"/>
      <w:bookmarkEnd w:id="197"/>
      <w:r>
        <w:rPr>
          <w:rtl/>
        </w:rPr>
        <w:t xml:space="preserve">נפטרנו מהעונש הזה שנקרא הנקה על ידי זה שעשינו חדר </w:t>
      </w:r>
      <w:bookmarkStart w:id="198" w:name="_ETM_Q1_978616"/>
      <w:bookmarkEnd w:id="198"/>
      <w:r>
        <w:rPr>
          <w:rtl/>
        </w:rPr>
        <w:t xml:space="preserve">ותלכי לשם ותניקי שם. למה במרחב הציבורי את מטרידה </w:t>
      </w:r>
      <w:bookmarkStart w:id="199" w:name="_ETM_Q1_983228"/>
      <w:bookmarkEnd w:id="199"/>
      <w:r>
        <w:rPr>
          <w:rtl/>
        </w:rPr>
        <w:t>אותנו? אני חושבת שהגישה כאן היא הטרדה.</w:t>
      </w:r>
    </w:p>
    <w:p w:rsidR="00E57CFC" w:rsidRDefault="00E57CFC" w:rsidP="00E57CFC">
      <w:pPr>
        <w:rPr>
          <w:rtl/>
        </w:rPr>
      </w:pPr>
    </w:p>
    <w:p w:rsidR="00E57CFC" w:rsidRDefault="00E57CFC" w:rsidP="00E57CFC">
      <w:pPr>
        <w:rPr>
          <w:rtl/>
        </w:rPr>
      </w:pPr>
      <w:r>
        <w:rPr>
          <w:rtl/>
        </w:rPr>
        <w:t>אנ</w:t>
      </w:r>
      <w:bookmarkStart w:id="200" w:name="_ETM_Q1_985725"/>
      <w:bookmarkEnd w:id="200"/>
      <w:r>
        <w:rPr>
          <w:rtl/>
        </w:rPr>
        <w:t>י אימא לאר</w:t>
      </w:r>
      <w:bookmarkStart w:id="201" w:name="_ETM_Q1_987553"/>
      <w:bookmarkEnd w:id="201"/>
      <w:r>
        <w:rPr>
          <w:rtl/>
        </w:rPr>
        <w:t>בעה ילדים, אני הנקתי כ-14 שנים ארבעה ילדים.</w:t>
      </w:r>
    </w:p>
    <w:p w:rsidR="00E57CFC" w:rsidRDefault="00E57CFC" w:rsidP="00E57CFC">
      <w:pPr>
        <w:rPr>
          <w:rtl/>
        </w:rPr>
      </w:pPr>
      <w:bookmarkStart w:id="202" w:name="_ETM_Q1_995398"/>
      <w:bookmarkEnd w:id="202"/>
    </w:p>
    <w:p w:rsidR="00E57CFC" w:rsidRDefault="00E57CFC" w:rsidP="00E57CFC">
      <w:pPr>
        <w:pStyle w:val="af8"/>
        <w:keepNext/>
        <w:rPr>
          <w:rtl/>
        </w:rPr>
      </w:pPr>
      <w:bookmarkStart w:id="203" w:name="_ETM_Q1_994478"/>
      <w:bookmarkEnd w:id="203"/>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E57CFC" w:rsidRDefault="00E57CFC" w:rsidP="00E57CFC">
      <w:pPr>
        <w:pStyle w:val="KeepWithNext"/>
        <w:rPr>
          <w:rtl/>
        </w:rPr>
      </w:pPr>
    </w:p>
    <w:p w:rsidR="00E57CFC" w:rsidRDefault="00E57CFC" w:rsidP="00E57CFC">
      <w:pPr>
        <w:rPr>
          <w:rtl/>
        </w:rPr>
      </w:pPr>
      <w:r>
        <w:rPr>
          <w:rtl/>
        </w:rPr>
        <w:t>חווית משהו?</w:t>
      </w:r>
    </w:p>
    <w:p w:rsidR="00E57CFC" w:rsidRDefault="00E57CFC" w:rsidP="00E57CFC">
      <w:pPr>
        <w:rPr>
          <w:rtl/>
        </w:rPr>
      </w:pPr>
    </w:p>
    <w:p w:rsidR="00E57CFC" w:rsidRDefault="00E57CFC" w:rsidP="00E57CFC">
      <w:pPr>
        <w:pStyle w:val="afb"/>
        <w:keepNext/>
        <w:rPr>
          <w:rtl/>
        </w:rPr>
      </w:pPr>
      <w:bookmarkStart w:id="204" w:name="_ETM_Q1_995148"/>
      <w:bookmarkEnd w:id="204"/>
      <w:r>
        <w:rPr>
          <w:rFonts w:hint="eastAsia"/>
          <w:rtl/>
        </w:rPr>
        <w:t>שרון</w:t>
      </w:r>
      <w:r>
        <w:rPr>
          <w:rtl/>
        </w:rPr>
        <w:t xml:space="preserve"> </w:t>
      </w:r>
      <w:r>
        <w:rPr>
          <w:rFonts w:hint="eastAsia"/>
          <w:rtl/>
        </w:rPr>
        <w:t>ברנסברג</w:t>
      </w:r>
      <w:r>
        <w:rPr>
          <w:rtl/>
        </w:rPr>
        <w:t xml:space="preserve"> </w:t>
      </w:r>
      <w:r>
        <w:rPr>
          <w:rFonts w:hint="eastAsia"/>
          <w:rtl/>
        </w:rPr>
        <w:t>צברי</w:t>
      </w:r>
      <w:r>
        <w:rPr>
          <w:rtl/>
        </w:rPr>
        <w:t>:</w:t>
      </w:r>
    </w:p>
    <w:p w:rsidR="00E57CFC" w:rsidRDefault="00E57CFC" w:rsidP="00E57CFC">
      <w:pPr>
        <w:pStyle w:val="KeepWithNext"/>
        <w:rPr>
          <w:rtl/>
        </w:rPr>
      </w:pPr>
    </w:p>
    <w:p w:rsidR="00E57CFC" w:rsidRDefault="00E57CFC" w:rsidP="00E57CFC">
      <w:pPr>
        <w:rPr>
          <w:rtl/>
        </w:rPr>
      </w:pPr>
      <w:r>
        <w:rPr>
          <w:rtl/>
        </w:rPr>
        <w:t xml:space="preserve">כן. אני חוויתי הרבה ודווקא בסיטואציות שהייתי צריכה לחשוף את ההנקה </w:t>
      </w:r>
      <w:bookmarkStart w:id="205" w:name="_ETM_Q1_1002321"/>
      <w:bookmarkEnd w:id="205"/>
      <w:r>
        <w:rPr>
          <w:rtl/>
        </w:rPr>
        <w:t xml:space="preserve">בתוך החיים המקצועיים שלי, אם זה בדוקטורט, אם זה בכנסים </w:t>
      </w:r>
      <w:bookmarkStart w:id="206" w:name="_ETM_Q1_1004939"/>
      <w:bookmarkEnd w:id="206"/>
      <w:r>
        <w:rPr>
          <w:rtl/>
        </w:rPr>
        <w:t xml:space="preserve">שם הנקתי כי אני הייתי במסלול אקדמי. אם </w:t>
      </w:r>
      <w:bookmarkStart w:id="207" w:name="_ETM_Q1_1012254"/>
      <w:bookmarkEnd w:id="207"/>
      <w:r>
        <w:rPr>
          <w:rtl/>
        </w:rPr>
        <w:t xml:space="preserve">אומרים שההנקה היא חלק מהמרחב הציבורי, היא הרי חלק מהחיים המקצועיים שלנו. חלקנו עובדות, חלקנו לומדות באוניברסיטה ואחד </w:t>
      </w:r>
      <w:bookmarkStart w:id="208" w:name="_ETM_Q1_1020133"/>
      <w:bookmarkEnd w:id="208"/>
      <w:r>
        <w:rPr>
          <w:rtl/>
        </w:rPr>
        <w:t xml:space="preserve">הדברים בהם נתקלתי הרבה היה שהאנשים חושבים שאני </w:t>
      </w:r>
      <w:bookmarkStart w:id="209" w:name="_ETM_Q1_1024546"/>
      <w:bookmarkEnd w:id="209"/>
      <w:r>
        <w:rPr>
          <w:rtl/>
        </w:rPr>
        <w:t xml:space="preserve">עושה את זה כדי להציג את עצמי. זאת </w:t>
      </w:r>
      <w:bookmarkStart w:id="210" w:name="_ETM_Q1_1027711"/>
      <w:bookmarkEnd w:id="210"/>
      <w:r>
        <w:rPr>
          <w:rtl/>
        </w:rPr>
        <w:t xml:space="preserve">אומרת, למה את צריכה להניק דווקא מולי? את עושה את </w:t>
      </w:r>
      <w:bookmarkStart w:id="211" w:name="_ETM_Q1_1031192"/>
      <w:bookmarkEnd w:id="211"/>
      <w:r>
        <w:rPr>
          <w:rtl/>
        </w:rPr>
        <w:t xml:space="preserve">זה בקטע הפגנתי, בלי להבין שאין מה לעשות, אם יש </w:t>
      </w:r>
      <w:bookmarkStart w:id="212" w:name="_ETM_Q1_1033933"/>
      <w:bookmarkEnd w:id="212"/>
      <w:r>
        <w:rPr>
          <w:rtl/>
        </w:rPr>
        <w:t xml:space="preserve">לך ילד בן ארבעה חודשים, גם אם את נמצאת </w:t>
      </w:r>
      <w:bookmarkStart w:id="213" w:name="_ETM_Q1_1037020"/>
      <w:bookmarkEnd w:id="213"/>
      <w:r>
        <w:rPr>
          <w:rtl/>
        </w:rPr>
        <w:t xml:space="preserve">בכנס, את צריכה מתי שהוא להניק אותו כי הוא </w:t>
      </w:r>
      <w:bookmarkStart w:id="214" w:name="_ETM_Q1_1042371"/>
      <w:bookmarkEnd w:id="214"/>
      <w:r>
        <w:rPr>
          <w:rtl/>
        </w:rPr>
        <w:t xml:space="preserve">רוצה לאכול. אני לא רוצה להציג את הציצי שלי, אני </w:t>
      </w:r>
      <w:bookmarkStart w:id="215" w:name="_ETM_Q1_1045763"/>
      <w:bookmarkEnd w:id="215"/>
      <w:r>
        <w:rPr>
          <w:rtl/>
        </w:rPr>
        <w:t>גם לא חושבת שזאת המטרה.</w:t>
      </w:r>
    </w:p>
    <w:p w:rsidR="00E57CFC" w:rsidRDefault="00E57CFC" w:rsidP="00E57CFC">
      <w:pPr>
        <w:rPr>
          <w:rtl/>
        </w:rPr>
      </w:pPr>
    </w:p>
    <w:p w:rsidR="00E57CFC" w:rsidRDefault="00E57CFC" w:rsidP="00E57CFC">
      <w:pPr>
        <w:pStyle w:val="af8"/>
        <w:keepNext/>
        <w:rPr>
          <w:rtl/>
        </w:rPr>
      </w:pPr>
      <w:bookmarkStart w:id="216" w:name="_ETM_Q1_1049743"/>
      <w:bookmarkEnd w:id="216"/>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E57CFC" w:rsidRDefault="00E57CFC" w:rsidP="00E57CFC">
      <w:pPr>
        <w:pStyle w:val="KeepWithNext"/>
        <w:rPr>
          <w:rtl/>
        </w:rPr>
      </w:pPr>
    </w:p>
    <w:p w:rsidR="00E57CFC" w:rsidRDefault="00E57CFC" w:rsidP="00E57CFC">
      <w:pPr>
        <w:rPr>
          <w:rtl/>
        </w:rPr>
      </w:pPr>
      <w:r>
        <w:rPr>
          <w:rtl/>
        </w:rPr>
        <w:t xml:space="preserve">איך את מסבירה – אני לא </w:t>
      </w:r>
      <w:bookmarkStart w:id="217" w:name="_ETM_Q1_1050962"/>
      <w:bookmarkEnd w:id="217"/>
      <w:r>
        <w:rPr>
          <w:rtl/>
        </w:rPr>
        <w:t xml:space="preserve">יודעת איך לקרוא לזה – את החופשיות </w:t>
      </w:r>
      <w:r w:rsidR="00AE7E3C">
        <w:rPr>
          <w:rtl/>
        </w:rPr>
        <w:t xml:space="preserve">של החברה הישראלית, את הסקסיזם הבוטה בפרסומות. אנחנו מדינה </w:t>
      </w:r>
      <w:bookmarkStart w:id="218" w:name="_ETM_Q1_1057254"/>
      <w:bookmarkEnd w:id="218"/>
      <w:r w:rsidR="00AE7E3C">
        <w:rPr>
          <w:rtl/>
        </w:rPr>
        <w:t xml:space="preserve">מובילה בסקסיזם בפרסומות. מצד שני הנקה, שזה יותר מתחבר לאימהות, אם אנחנו מדברים על המדונה ועל האימא, על המתח </w:t>
      </w:r>
      <w:bookmarkStart w:id="219" w:name="_ETM_Q1_1071243"/>
      <w:bookmarkEnd w:id="219"/>
      <w:r w:rsidR="00AE7E3C">
        <w:rPr>
          <w:rtl/>
        </w:rPr>
        <w:t xml:space="preserve">הזה בין הקדושה לאימהות, השד בהקשר הזה הוא יותר </w:t>
      </w:r>
      <w:bookmarkStart w:id="220" w:name="_ETM_Q1_1077322"/>
      <w:bookmarkEnd w:id="220"/>
      <w:r w:rsidR="00AE7E3C">
        <w:rPr>
          <w:rtl/>
        </w:rPr>
        <w:t>מהמקום האימהי, הוא לא אביזר.</w:t>
      </w:r>
    </w:p>
    <w:p w:rsidR="00AE7E3C" w:rsidRDefault="00AE7E3C" w:rsidP="00E57CFC">
      <w:pPr>
        <w:rPr>
          <w:rtl/>
        </w:rPr>
      </w:pPr>
    </w:p>
    <w:p w:rsidR="00AE7E3C" w:rsidRDefault="00AE7E3C" w:rsidP="00AE7E3C">
      <w:pPr>
        <w:pStyle w:val="afb"/>
        <w:keepNext/>
        <w:rPr>
          <w:rtl/>
        </w:rPr>
      </w:pPr>
      <w:bookmarkStart w:id="221" w:name="_ETM_Q1_1081080"/>
      <w:bookmarkStart w:id="222" w:name="_ETM_Q1_1080258"/>
      <w:bookmarkEnd w:id="221"/>
      <w:bookmarkEnd w:id="222"/>
      <w:r>
        <w:rPr>
          <w:rFonts w:hint="eastAsia"/>
          <w:rtl/>
        </w:rPr>
        <w:t>שרון</w:t>
      </w:r>
      <w:r>
        <w:rPr>
          <w:rtl/>
        </w:rPr>
        <w:t xml:space="preserve"> </w:t>
      </w:r>
      <w:r>
        <w:rPr>
          <w:rFonts w:hint="eastAsia"/>
          <w:rtl/>
        </w:rPr>
        <w:t>ברנסברג</w:t>
      </w:r>
      <w:r>
        <w:rPr>
          <w:rtl/>
        </w:rPr>
        <w:t xml:space="preserve"> </w:t>
      </w:r>
      <w:r>
        <w:rPr>
          <w:rFonts w:hint="eastAsia"/>
          <w:rtl/>
        </w:rPr>
        <w:t>צברי</w:t>
      </w:r>
      <w:r>
        <w:rPr>
          <w:rtl/>
        </w:rPr>
        <w:t>:</w:t>
      </w:r>
    </w:p>
    <w:p w:rsidR="00AE7E3C" w:rsidRDefault="00AE7E3C" w:rsidP="00AE7E3C">
      <w:pPr>
        <w:pStyle w:val="KeepWithNext"/>
        <w:rPr>
          <w:rtl/>
        </w:rPr>
      </w:pPr>
    </w:p>
    <w:p w:rsidR="00AE7E3C" w:rsidRDefault="00AE7E3C" w:rsidP="00AE7E3C">
      <w:pPr>
        <w:rPr>
          <w:rtl/>
        </w:rPr>
      </w:pPr>
      <w:r>
        <w:rPr>
          <w:rtl/>
        </w:rPr>
        <w:t>השד הוא א</w:t>
      </w:r>
      <w:bookmarkStart w:id="223" w:name="_ETM_Q1_1081656"/>
      <w:bookmarkEnd w:id="223"/>
      <w:r>
        <w:rPr>
          <w:rtl/>
        </w:rPr>
        <w:t xml:space="preserve">ביזר שאישה מציגה אותו לציבור. בהתחלה הוא </w:t>
      </w:r>
      <w:bookmarkStart w:id="224" w:name="_ETM_Q1_1086434"/>
      <w:bookmarkEnd w:id="224"/>
      <w:r>
        <w:rPr>
          <w:rtl/>
        </w:rPr>
        <w:t xml:space="preserve">מוצג לחברה כדרך של החפצה של האישה, כי </w:t>
      </w:r>
      <w:bookmarkStart w:id="225" w:name="_ETM_Q1_1089149"/>
      <w:bookmarkEnd w:id="225"/>
      <w:r>
        <w:rPr>
          <w:rtl/>
        </w:rPr>
        <w:t xml:space="preserve">זה עוד חפץ שמציג אותה לציבור וצריך מאוד לטפח אותו </w:t>
      </w:r>
      <w:bookmarkStart w:id="226" w:name="_ETM_Q1_1093454"/>
      <w:bookmarkEnd w:id="226"/>
      <w:r>
        <w:rPr>
          <w:rtl/>
        </w:rPr>
        <w:t xml:space="preserve">ולהאדיר את שמו, ואיך היא מעיזה בעצם להשתמש בו ככלי </w:t>
      </w:r>
      <w:bookmarkStart w:id="227" w:name="_ETM_Q1_1097543"/>
      <w:bookmarkEnd w:id="227"/>
      <w:r>
        <w:rPr>
          <w:rtl/>
        </w:rPr>
        <w:t xml:space="preserve">לצרכיה באיזושהי צורה, שצרכיה במובן הזה הם הצרכים של </w:t>
      </w:r>
      <w:bookmarkStart w:id="228" w:name="_ETM_Q1_1101350"/>
      <w:bookmarkEnd w:id="228"/>
      <w:r>
        <w:rPr>
          <w:rtl/>
        </w:rPr>
        <w:t xml:space="preserve">התינוק. </w:t>
      </w:r>
    </w:p>
    <w:p w:rsidR="00AE7E3C" w:rsidRDefault="00AE7E3C" w:rsidP="00AE7E3C">
      <w:pPr>
        <w:rPr>
          <w:rtl/>
        </w:rPr>
      </w:pPr>
    </w:p>
    <w:p w:rsidR="00AE7E3C" w:rsidRDefault="00AE7E3C" w:rsidP="00AE7E3C">
      <w:pPr>
        <w:pStyle w:val="af8"/>
        <w:keepNext/>
        <w:rPr>
          <w:rtl/>
        </w:rPr>
      </w:pPr>
      <w:bookmarkStart w:id="229" w:name="_ETM_Q1_1105583"/>
      <w:bookmarkEnd w:id="229"/>
      <w:r>
        <w:rPr>
          <w:rFonts w:hint="eastAsia"/>
          <w:rtl/>
        </w:rPr>
        <w:lastRenderedPageBreak/>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AE7E3C" w:rsidRDefault="00AE7E3C" w:rsidP="00AE7E3C">
      <w:pPr>
        <w:pStyle w:val="KeepWithNext"/>
        <w:rPr>
          <w:rtl/>
        </w:rPr>
      </w:pPr>
    </w:p>
    <w:p w:rsidR="00AE7E3C" w:rsidRDefault="00AE7E3C" w:rsidP="00AE7E3C">
      <w:pPr>
        <w:rPr>
          <w:rtl/>
        </w:rPr>
      </w:pPr>
      <w:r>
        <w:rPr>
          <w:rtl/>
        </w:rPr>
        <w:t xml:space="preserve">אל תקלקלי לי את החשק המיני. </w:t>
      </w:r>
      <w:bookmarkStart w:id="230" w:name="_ETM_Q1_1105672"/>
      <w:bookmarkEnd w:id="230"/>
      <w:r>
        <w:rPr>
          <w:rtl/>
        </w:rPr>
        <w:t>זאת הכוונה שלך?</w:t>
      </w:r>
    </w:p>
    <w:p w:rsidR="00AE7E3C" w:rsidRDefault="00AE7E3C" w:rsidP="00AE7E3C">
      <w:pPr>
        <w:rPr>
          <w:rtl/>
        </w:rPr>
      </w:pPr>
    </w:p>
    <w:p w:rsidR="00AE7E3C" w:rsidRDefault="00AE7E3C" w:rsidP="00AE7E3C">
      <w:pPr>
        <w:pStyle w:val="afb"/>
        <w:keepNext/>
        <w:rPr>
          <w:rtl/>
        </w:rPr>
      </w:pPr>
      <w:bookmarkStart w:id="231" w:name="_ETM_Q1_1108762"/>
      <w:bookmarkStart w:id="232" w:name="_ETM_Q1_1108051"/>
      <w:bookmarkEnd w:id="231"/>
      <w:bookmarkEnd w:id="232"/>
      <w:r>
        <w:rPr>
          <w:rFonts w:hint="eastAsia"/>
          <w:rtl/>
        </w:rPr>
        <w:t>שרון</w:t>
      </w:r>
      <w:r>
        <w:rPr>
          <w:rtl/>
        </w:rPr>
        <w:t xml:space="preserve"> </w:t>
      </w:r>
      <w:r>
        <w:rPr>
          <w:rFonts w:hint="eastAsia"/>
          <w:rtl/>
        </w:rPr>
        <w:t>ברנסברג</w:t>
      </w:r>
      <w:r>
        <w:rPr>
          <w:rtl/>
        </w:rPr>
        <w:t xml:space="preserve"> </w:t>
      </w:r>
      <w:r>
        <w:rPr>
          <w:rFonts w:hint="eastAsia"/>
          <w:rtl/>
        </w:rPr>
        <w:t>צברי</w:t>
      </w:r>
      <w:r>
        <w:rPr>
          <w:rtl/>
        </w:rPr>
        <w:t>:</w:t>
      </w:r>
    </w:p>
    <w:p w:rsidR="00AE7E3C" w:rsidRDefault="00AE7E3C" w:rsidP="00AE7E3C">
      <w:pPr>
        <w:pStyle w:val="KeepWithNext"/>
        <w:rPr>
          <w:rtl/>
        </w:rPr>
      </w:pPr>
    </w:p>
    <w:p w:rsidR="00AE7E3C" w:rsidRDefault="00AE7E3C" w:rsidP="00AE7E3C">
      <w:pPr>
        <w:rPr>
          <w:rtl/>
        </w:rPr>
      </w:pPr>
      <w:r>
        <w:rPr>
          <w:rtl/>
        </w:rPr>
        <w:t>באיזושהי צורה.</w:t>
      </w:r>
    </w:p>
    <w:p w:rsidR="00AE7E3C" w:rsidRDefault="00AE7E3C" w:rsidP="00AE7E3C">
      <w:pPr>
        <w:rPr>
          <w:rtl/>
        </w:rPr>
      </w:pPr>
    </w:p>
    <w:p w:rsidR="00AE7E3C" w:rsidRDefault="00AE7E3C" w:rsidP="00AE7E3C">
      <w:pPr>
        <w:pStyle w:val="af8"/>
        <w:keepNext/>
        <w:rPr>
          <w:rtl/>
        </w:rPr>
      </w:pPr>
      <w:bookmarkStart w:id="233" w:name="_ETM_Q1_1113570"/>
      <w:bookmarkEnd w:id="233"/>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AE7E3C" w:rsidRDefault="00AE7E3C" w:rsidP="00AE7E3C">
      <w:pPr>
        <w:pStyle w:val="KeepWithNext"/>
        <w:rPr>
          <w:rtl/>
        </w:rPr>
      </w:pPr>
    </w:p>
    <w:p w:rsidR="00AE7E3C" w:rsidRDefault="00AE7E3C" w:rsidP="00AE7E3C">
      <w:pPr>
        <w:rPr>
          <w:rtl/>
        </w:rPr>
      </w:pPr>
      <w:r>
        <w:rPr>
          <w:rtl/>
        </w:rPr>
        <w:t xml:space="preserve">או אל תביכי אותי. </w:t>
      </w:r>
      <w:bookmarkStart w:id="234" w:name="_ETM_Q1_1112934"/>
      <w:bookmarkStart w:id="235" w:name="_ETM_Q1_1114274"/>
      <w:bookmarkEnd w:id="234"/>
      <w:bookmarkEnd w:id="235"/>
      <w:r>
        <w:rPr>
          <w:rtl/>
        </w:rPr>
        <w:t>העובדה היא ש</w:t>
      </w:r>
      <w:bookmarkStart w:id="236" w:name="_ETM_Q1_1116079"/>
      <w:bookmarkEnd w:id="236"/>
      <w:r>
        <w:rPr>
          <w:rtl/>
        </w:rPr>
        <w:t xml:space="preserve">את משתמשת בגוף שלך, את משתמשת בשד למטרות אימהיות פוגע </w:t>
      </w:r>
      <w:bookmarkStart w:id="237" w:name="_ETM_Q1_1122208"/>
      <w:bookmarkEnd w:id="237"/>
      <w:r>
        <w:rPr>
          <w:rtl/>
        </w:rPr>
        <w:t>לי בהנאה המינית. זה מה שאת רוצה לומר?</w:t>
      </w:r>
    </w:p>
    <w:p w:rsidR="00AE7E3C" w:rsidRDefault="00AE7E3C" w:rsidP="00AE7E3C">
      <w:pPr>
        <w:rPr>
          <w:rtl/>
        </w:rPr>
      </w:pPr>
    </w:p>
    <w:p w:rsidR="00AE7E3C" w:rsidRDefault="00AE7E3C" w:rsidP="00AE7E3C">
      <w:pPr>
        <w:pStyle w:val="afb"/>
        <w:keepNext/>
        <w:rPr>
          <w:rtl/>
        </w:rPr>
      </w:pPr>
      <w:bookmarkStart w:id="238" w:name="_ETM_Q1_1123696"/>
      <w:bookmarkStart w:id="239" w:name="_ETM_Q1_1124775"/>
      <w:bookmarkEnd w:id="238"/>
      <w:bookmarkEnd w:id="239"/>
      <w:r>
        <w:rPr>
          <w:rFonts w:hint="eastAsia"/>
          <w:rtl/>
        </w:rPr>
        <w:t>שרון</w:t>
      </w:r>
      <w:r>
        <w:rPr>
          <w:rtl/>
        </w:rPr>
        <w:t xml:space="preserve"> </w:t>
      </w:r>
      <w:r>
        <w:rPr>
          <w:rFonts w:hint="eastAsia"/>
          <w:rtl/>
        </w:rPr>
        <w:t>ברנסברג</w:t>
      </w:r>
      <w:r>
        <w:rPr>
          <w:rtl/>
        </w:rPr>
        <w:t xml:space="preserve"> </w:t>
      </w:r>
      <w:r>
        <w:rPr>
          <w:rFonts w:hint="eastAsia"/>
          <w:rtl/>
        </w:rPr>
        <w:t>צברי</w:t>
      </w:r>
      <w:r>
        <w:rPr>
          <w:rtl/>
        </w:rPr>
        <w:t>:</w:t>
      </w:r>
    </w:p>
    <w:p w:rsidR="00AE7E3C" w:rsidRDefault="00AE7E3C" w:rsidP="00AE7E3C">
      <w:pPr>
        <w:pStyle w:val="KeepWithNext"/>
        <w:rPr>
          <w:rtl/>
        </w:rPr>
      </w:pPr>
    </w:p>
    <w:p w:rsidR="00AE7E3C" w:rsidRDefault="00AE7E3C" w:rsidP="00AE7E3C">
      <w:pPr>
        <w:rPr>
          <w:rtl/>
        </w:rPr>
      </w:pPr>
      <w:r>
        <w:rPr>
          <w:rtl/>
        </w:rPr>
        <w:t xml:space="preserve">כן. </w:t>
      </w:r>
      <w:bookmarkStart w:id="240" w:name="_ETM_Q1_1123775"/>
      <w:bookmarkEnd w:id="240"/>
      <w:r>
        <w:rPr>
          <w:rtl/>
        </w:rPr>
        <w:t xml:space="preserve">פוגע לי בתפיסה של המיניות באיזושהי צורה כי זה איבר </w:t>
      </w:r>
      <w:bookmarkStart w:id="241" w:name="_ETM_Q1_1127235"/>
      <w:bookmarkEnd w:id="241"/>
      <w:r>
        <w:rPr>
          <w:rtl/>
        </w:rPr>
        <w:t>מיני ואת באיזשהו מקום משתמשת בו כמשהו שהוא לא מיני.</w:t>
      </w:r>
    </w:p>
    <w:p w:rsidR="00AE7E3C" w:rsidRDefault="00AE7E3C" w:rsidP="00AE7E3C">
      <w:pPr>
        <w:rPr>
          <w:rtl/>
        </w:rPr>
      </w:pPr>
    </w:p>
    <w:p w:rsidR="00AE7E3C" w:rsidRDefault="00AE7E3C" w:rsidP="00AE7E3C">
      <w:pPr>
        <w:pStyle w:val="af8"/>
        <w:keepNext/>
        <w:rPr>
          <w:rtl/>
        </w:rPr>
      </w:pPr>
      <w:bookmarkStart w:id="242" w:name="_ETM_Q1_1132481"/>
      <w:bookmarkStart w:id="243" w:name="_ETM_Q1_1133948"/>
      <w:bookmarkEnd w:id="242"/>
      <w:bookmarkEnd w:id="243"/>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AE7E3C" w:rsidRDefault="00AE7E3C" w:rsidP="00AE7E3C">
      <w:pPr>
        <w:pStyle w:val="KeepWithNext"/>
        <w:rPr>
          <w:rtl/>
        </w:rPr>
      </w:pPr>
    </w:p>
    <w:p w:rsidR="00AE7E3C" w:rsidRDefault="00AE7E3C" w:rsidP="00AE7E3C">
      <w:pPr>
        <w:rPr>
          <w:rtl/>
        </w:rPr>
      </w:pPr>
      <w:r>
        <w:rPr>
          <w:rtl/>
        </w:rPr>
        <w:t xml:space="preserve">יכול </w:t>
      </w:r>
      <w:bookmarkStart w:id="244" w:name="_ETM_Q1_1132948"/>
      <w:bookmarkEnd w:id="244"/>
      <w:r>
        <w:rPr>
          <w:rtl/>
        </w:rPr>
        <w:t>להיות שבכל הטולרנטיות והחופש הבוטה עד כדי כאב במרחב הישראלי</w:t>
      </w:r>
      <w:bookmarkStart w:id="245" w:name="_ETM_Q1_1137217"/>
      <w:bookmarkEnd w:id="245"/>
      <w:r>
        <w:rPr>
          <w:rtl/>
        </w:rPr>
        <w:t>, בעצם זה אולי סוג של מחיר?</w:t>
      </w:r>
    </w:p>
    <w:p w:rsidR="00AE7E3C" w:rsidRDefault="00AE7E3C" w:rsidP="00AE7E3C">
      <w:pPr>
        <w:rPr>
          <w:rtl/>
        </w:rPr>
      </w:pPr>
    </w:p>
    <w:p w:rsidR="00AE7E3C" w:rsidRDefault="00AE7E3C" w:rsidP="00AE7E3C">
      <w:pPr>
        <w:pStyle w:val="afb"/>
        <w:keepNext/>
        <w:rPr>
          <w:rtl/>
        </w:rPr>
      </w:pPr>
      <w:bookmarkStart w:id="246" w:name="_ETM_Q1_1141098"/>
      <w:bookmarkStart w:id="247" w:name="_ETM_Q1_1141132"/>
      <w:bookmarkEnd w:id="246"/>
      <w:bookmarkEnd w:id="247"/>
      <w:r>
        <w:rPr>
          <w:rFonts w:hint="eastAsia"/>
          <w:rtl/>
        </w:rPr>
        <w:t>שרון</w:t>
      </w:r>
      <w:r>
        <w:rPr>
          <w:rtl/>
        </w:rPr>
        <w:t xml:space="preserve"> </w:t>
      </w:r>
      <w:r>
        <w:rPr>
          <w:rFonts w:hint="eastAsia"/>
          <w:rtl/>
        </w:rPr>
        <w:t>ברנסברג</w:t>
      </w:r>
      <w:r>
        <w:rPr>
          <w:rtl/>
        </w:rPr>
        <w:t xml:space="preserve"> </w:t>
      </w:r>
      <w:r>
        <w:rPr>
          <w:rFonts w:hint="eastAsia"/>
          <w:rtl/>
        </w:rPr>
        <w:t>צברי</w:t>
      </w:r>
      <w:r>
        <w:rPr>
          <w:rtl/>
        </w:rPr>
        <w:t>:</w:t>
      </w:r>
    </w:p>
    <w:p w:rsidR="00AE7E3C" w:rsidRDefault="00AE7E3C" w:rsidP="00AE7E3C">
      <w:pPr>
        <w:pStyle w:val="KeepWithNext"/>
        <w:rPr>
          <w:rtl/>
        </w:rPr>
      </w:pPr>
    </w:p>
    <w:p w:rsidR="00AE7E3C" w:rsidRDefault="00AE7E3C" w:rsidP="00AE7E3C">
      <w:pPr>
        <w:rPr>
          <w:rtl/>
        </w:rPr>
      </w:pPr>
      <w:r>
        <w:rPr>
          <w:rtl/>
        </w:rPr>
        <w:t xml:space="preserve">אני הייתי נשואה לתימני </w:t>
      </w:r>
      <w:bookmarkStart w:id="248" w:name="_ETM_Q1_1143266"/>
      <w:bookmarkEnd w:id="248"/>
      <w:r>
        <w:rPr>
          <w:rtl/>
        </w:rPr>
        <w:t>וחמי שהוא גדל בשוק בתימן בצנעא, הקלות שהוא היה ניגש</w:t>
      </w:r>
      <w:bookmarkStart w:id="249" w:name="_ETM_Q1_1149508"/>
      <w:bookmarkEnd w:id="249"/>
      <w:r>
        <w:rPr>
          <w:rtl/>
        </w:rPr>
        <w:t xml:space="preserve"> אלי כשאני מניקה, ואפילו מנשק את התינוק, ואומר שזה </w:t>
      </w:r>
      <w:bookmarkStart w:id="250" w:name="_ETM_Q1_1153226"/>
      <w:bookmarkEnd w:id="250"/>
      <w:r>
        <w:rPr>
          <w:rtl/>
        </w:rPr>
        <w:t xml:space="preserve">הדבר הכי טבעי. בילדותו נשים שמכרו בשוק, לא היה להן </w:t>
      </w:r>
      <w:bookmarkStart w:id="251" w:name="_ETM_Q1_1158041"/>
      <w:bookmarkEnd w:id="251"/>
      <w:r>
        <w:rPr>
          <w:rtl/>
        </w:rPr>
        <w:t xml:space="preserve">שום פתרון אחר וגם בחברה שמכסה את עצמה, גם </w:t>
      </w:r>
      <w:bookmarkStart w:id="252" w:name="_ETM_Q1_1161801"/>
      <w:bookmarkEnd w:id="252"/>
      <w:r>
        <w:rPr>
          <w:rtl/>
        </w:rPr>
        <w:t xml:space="preserve">מוסלמיות וגם יהודיות שמכסות את עצמן, זה היה חלק מהחיים. </w:t>
      </w:r>
      <w:bookmarkStart w:id="253" w:name="_ETM_Q1_1166876"/>
      <w:bookmarkEnd w:id="253"/>
      <w:r>
        <w:rPr>
          <w:rtl/>
        </w:rPr>
        <w:t xml:space="preserve">זה מה שאנחנו מנסים להביא לכאן. ברגע שההנקה חוזרת </w:t>
      </w:r>
      <w:bookmarkStart w:id="254" w:name="_ETM_Q1_1171126"/>
      <w:bookmarkEnd w:id="254"/>
      <w:r>
        <w:rPr>
          <w:rtl/>
        </w:rPr>
        <w:t xml:space="preserve">להיות חלק מהחיים, המיניות של התהליך הזה והמיניות שאת בעצם </w:t>
      </w:r>
      <w:bookmarkStart w:id="255" w:name="_ETM_Q1_1175580"/>
      <w:bookmarkEnd w:id="255"/>
      <w:r>
        <w:rPr>
          <w:rtl/>
        </w:rPr>
        <w:t xml:space="preserve">חושפת חלק מגופך לצורך מסוים, היא מנוטרלת. זה הופך להיות </w:t>
      </w:r>
      <w:bookmarkStart w:id="256" w:name="_ETM_Q1_1182347"/>
      <w:bookmarkEnd w:id="256"/>
      <w:r>
        <w:rPr>
          <w:rtl/>
        </w:rPr>
        <w:t>חלק מהחיים. את לא עושה את זה דווקא ואת לא מציגה כאן מניפסט מסוים או מנסה איזו אג'נדה פמיניסטית או אחרת אלא את פשוט עושה מה שאת עושה למען הילד שלך. כמו שאישה</w:t>
      </w:r>
      <w:r w:rsidR="00D3616B">
        <w:rPr>
          <w:rtl/>
        </w:rPr>
        <w:t xml:space="preserve"> </w:t>
      </w:r>
      <w:r>
        <w:rPr>
          <w:rtl/>
        </w:rPr>
        <w:t xml:space="preserve">בהריון לא </w:t>
      </w:r>
      <w:bookmarkStart w:id="257" w:name="_ETM_Q1_1194582"/>
      <w:bookmarkEnd w:id="257"/>
      <w:r>
        <w:rPr>
          <w:rtl/>
        </w:rPr>
        <w:t xml:space="preserve">נחשבת לאובייקט מיני. למה כשאישה הולכת </w:t>
      </w:r>
      <w:bookmarkStart w:id="258" w:name="_ETM_Q1_1196558"/>
      <w:bookmarkEnd w:id="258"/>
      <w:r>
        <w:rPr>
          <w:rtl/>
        </w:rPr>
        <w:t xml:space="preserve">עם בטן כזאת גדולה מקדימה, אף אחד לא אומר </w:t>
      </w:r>
      <w:bookmarkStart w:id="259" w:name="_ETM_Q1_1197823"/>
      <w:bookmarkEnd w:id="259"/>
      <w:r>
        <w:rPr>
          <w:rtl/>
        </w:rPr>
        <w:t>איך את מציגה את גופך לציבור לצרכיך? כי הריון כידוע</w:t>
      </w:r>
      <w:bookmarkStart w:id="260" w:name="_ETM_Q1_1203831"/>
      <w:bookmarkEnd w:id="260"/>
      <w:r>
        <w:rPr>
          <w:rtl/>
        </w:rPr>
        <w:t xml:space="preserve"> הוא גם לצורכי האישה באיזושהי צורה. הריון מתקבל בחברה והנקה לא מתקבלת בחברה.</w:t>
      </w:r>
    </w:p>
    <w:p w:rsidR="00AE7E3C" w:rsidRDefault="00AE7E3C" w:rsidP="00AE7E3C">
      <w:pPr>
        <w:rPr>
          <w:rtl/>
        </w:rPr>
      </w:pPr>
    </w:p>
    <w:p w:rsidR="00AE7E3C" w:rsidRDefault="00AE7E3C" w:rsidP="00AE7E3C">
      <w:pPr>
        <w:pStyle w:val="afb"/>
        <w:keepNext/>
        <w:rPr>
          <w:rtl/>
        </w:rPr>
      </w:pPr>
      <w:bookmarkStart w:id="261" w:name="_ETM_Q1_1211377"/>
      <w:bookmarkStart w:id="262" w:name="_ETM_Q1_1212248"/>
      <w:bookmarkEnd w:id="261"/>
      <w:bookmarkEnd w:id="262"/>
      <w:r>
        <w:rPr>
          <w:rFonts w:hint="eastAsia"/>
          <w:rtl/>
        </w:rPr>
        <w:t>יעל</w:t>
      </w:r>
      <w:r>
        <w:rPr>
          <w:rtl/>
        </w:rPr>
        <w:t xml:space="preserve"> </w:t>
      </w:r>
      <w:r>
        <w:rPr>
          <w:rFonts w:hint="eastAsia"/>
          <w:rtl/>
        </w:rPr>
        <w:t>ברוידא</w:t>
      </w:r>
      <w:r>
        <w:rPr>
          <w:rtl/>
        </w:rPr>
        <w:t>:</w:t>
      </w:r>
    </w:p>
    <w:p w:rsidR="00AE7E3C" w:rsidRDefault="00AE7E3C" w:rsidP="00AE7E3C">
      <w:pPr>
        <w:pStyle w:val="KeepWithNext"/>
        <w:rPr>
          <w:rtl/>
        </w:rPr>
      </w:pPr>
    </w:p>
    <w:p w:rsidR="00AE7E3C" w:rsidRDefault="00AE7E3C" w:rsidP="00AE7E3C">
      <w:pPr>
        <w:rPr>
          <w:rtl/>
        </w:rPr>
      </w:pPr>
      <w:r>
        <w:rPr>
          <w:rtl/>
        </w:rPr>
        <w:t xml:space="preserve">אני דוקטורנטית למשפטים באוניברסיטת תל אביב וגם </w:t>
      </w:r>
      <w:bookmarkStart w:id="263" w:name="_ETM_Q1_1219625"/>
      <w:bookmarkEnd w:id="263"/>
      <w:r>
        <w:rPr>
          <w:rtl/>
        </w:rPr>
        <w:t xml:space="preserve">מניקה בדימוס. כתבתי את עבודת המסטר </w:t>
      </w:r>
      <w:bookmarkStart w:id="264" w:name="_ETM_Q1_1235297"/>
      <w:bookmarkEnd w:id="264"/>
      <w:r>
        <w:rPr>
          <w:rtl/>
        </w:rPr>
        <w:t xml:space="preserve">שלי על הנקה במשפט. כשהתחלתי אותה תהו מה יש כבר </w:t>
      </w:r>
      <w:bookmarkStart w:id="265" w:name="_ETM_Q1_1240332"/>
      <w:bookmarkEnd w:id="265"/>
      <w:r>
        <w:rPr>
          <w:rtl/>
        </w:rPr>
        <w:t xml:space="preserve">להגיד על הנקה במשפט אבל מסתבר שיש הרבה מאוד. מצאתי </w:t>
      </w:r>
      <w:bookmarkStart w:id="266" w:name="_ETM_Q1_1243288"/>
      <w:bookmarkEnd w:id="266"/>
      <w:r>
        <w:rPr>
          <w:rtl/>
        </w:rPr>
        <w:t xml:space="preserve">את עצמי מוציאה החוצה כמה נושאים שרציתי לדבר עליהם ולא </w:t>
      </w:r>
      <w:bookmarkStart w:id="267" w:name="_ETM_Q1_1247112"/>
      <w:bookmarkEnd w:id="267"/>
      <w:r>
        <w:rPr>
          <w:rtl/>
        </w:rPr>
        <w:t>יכולתי בהיקף של המסטר, אבל בהחלט אחד הפרקים של העבודה ע</w:t>
      </w:r>
      <w:bookmarkStart w:id="268" w:name="_ETM_Q1_1253051"/>
      <w:bookmarkEnd w:id="268"/>
      <w:r>
        <w:rPr>
          <w:rtl/>
        </w:rPr>
        <w:t xml:space="preserve">סקו בהנקה במרחב הציבורי. אני רוצה למקם את הדיון הזה. </w:t>
      </w:r>
      <w:bookmarkStart w:id="269" w:name="_ETM_Q1_1258033"/>
      <w:bookmarkEnd w:id="269"/>
      <w:r>
        <w:rPr>
          <w:rtl/>
        </w:rPr>
        <w:t>אגב, אני מאוד מאוד מתרגשת כי עת כתבתי את העבודה, כמעט לא דיברו על זה בכנסת.</w:t>
      </w:r>
      <w:r w:rsidR="00D3616B">
        <w:rPr>
          <w:rtl/>
        </w:rPr>
        <w:t xml:space="preserve"> </w:t>
      </w:r>
      <w:r>
        <w:rPr>
          <w:rtl/>
        </w:rPr>
        <w:t xml:space="preserve">אף פעם </w:t>
      </w:r>
      <w:bookmarkStart w:id="270" w:name="_ETM_Q1_1263001"/>
      <w:bookmarkEnd w:id="270"/>
      <w:r>
        <w:rPr>
          <w:rtl/>
        </w:rPr>
        <w:t xml:space="preserve">לא דיברו על הנקה במרחב הציבורי ועל הנקה בפומבי </w:t>
      </w:r>
      <w:bookmarkStart w:id="271" w:name="_ETM_Q1_1266188"/>
      <w:bookmarkEnd w:id="271"/>
      <w:r>
        <w:rPr>
          <w:rtl/>
        </w:rPr>
        <w:t>כך שמבחינתי זה לא פחות ממאורע</w:t>
      </w:r>
      <w:r w:rsidR="00D3616B">
        <w:rPr>
          <w:rtl/>
        </w:rPr>
        <w:t xml:space="preserve"> </w:t>
      </w:r>
      <w:r>
        <w:rPr>
          <w:rtl/>
        </w:rPr>
        <w:t xml:space="preserve">היסטורי ואני מאוד </w:t>
      </w:r>
      <w:bookmarkStart w:id="272" w:name="_ETM_Q1_1269961"/>
      <w:bookmarkEnd w:id="272"/>
      <w:r>
        <w:rPr>
          <w:rtl/>
        </w:rPr>
        <w:t>מברכת את הוועדה על כך.</w:t>
      </w:r>
    </w:p>
    <w:p w:rsidR="00AE7E3C" w:rsidRDefault="00AE7E3C" w:rsidP="00AE7E3C">
      <w:pPr>
        <w:rPr>
          <w:rtl/>
        </w:rPr>
      </w:pPr>
    </w:p>
    <w:p w:rsidR="00AE7E3C" w:rsidRDefault="00AE7E3C" w:rsidP="00AE7E3C">
      <w:pPr>
        <w:rPr>
          <w:rtl/>
        </w:rPr>
      </w:pPr>
      <w:bookmarkStart w:id="273" w:name="_ETM_Q1_1271012"/>
      <w:bookmarkEnd w:id="273"/>
      <w:r>
        <w:rPr>
          <w:rtl/>
        </w:rPr>
        <w:t xml:space="preserve">הנושא של הנקה במרחב הציבורי </w:t>
      </w:r>
      <w:bookmarkStart w:id="274" w:name="_ETM_Q1_1275221"/>
      <w:bookmarkEnd w:id="274"/>
      <w:r>
        <w:rPr>
          <w:rtl/>
        </w:rPr>
        <w:t xml:space="preserve">והנקה בפומבי, אני רוצה למקם אותו גם בהקשר יותר רחב </w:t>
      </w:r>
      <w:bookmarkStart w:id="275" w:name="_ETM_Q1_1278394"/>
      <w:bookmarkEnd w:id="275"/>
      <w:r>
        <w:rPr>
          <w:rtl/>
        </w:rPr>
        <w:t xml:space="preserve">של בכלל המרחב הציבורי כולל מקומות העבודה. זה עלה כאן </w:t>
      </w:r>
      <w:bookmarkStart w:id="276" w:name="_ETM_Q1_1283526"/>
      <w:bookmarkEnd w:id="276"/>
      <w:r>
        <w:rPr>
          <w:rtl/>
        </w:rPr>
        <w:t xml:space="preserve">בנושא של האקדמיה, זה עלה קצת בשיחות שניהלתי לפני תחילת </w:t>
      </w:r>
      <w:bookmarkStart w:id="277" w:name="_ETM_Q1_1287628"/>
      <w:bookmarkEnd w:id="277"/>
      <w:r>
        <w:rPr>
          <w:rtl/>
        </w:rPr>
        <w:t xml:space="preserve">הישיבה. אני חושבת שהתפיסות הבעייתיות על הנקה ועל השילוב של </w:t>
      </w:r>
      <w:bookmarkStart w:id="278" w:name="_ETM_Q1_1292219"/>
      <w:bookmarkEnd w:id="278"/>
      <w:r>
        <w:rPr>
          <w:rtl/>
        </w:rPr>
        <w:t xml:space="preserve">הנקה במרחב הציבורי באות לידי ביטוי גם בנושא של </w:t>
      </w:r>
      <w:bookmarkStart w:id="279" w:name="_ETM_Q1_1295428"/>
      <w:bookmarkEnd w:id="279"/>
      <w:r>
        <w:rPr>
          <w:rtl/>
        </w:rPr>
        <w:t>הנקה בפומבי וגם בנושא של הנקה ושילוב בין הנקה לעבודה</w:t>
      </w:r>
      <w:bookmarkStart w:id="280" w:name="_ETM_Q1_1299895"/>
      <w:bookmarkEnd w:id="280"/>
      <w:r>
        <w:rPr>
          <w:rtl/>
        </w:rPr>
        <w:t xml:space="preserve">, בכלל בין משפחה לעבודה, אבל אני רוצה </w:t>
      </w:r>
      <w:bookmarkStart w:id="281" w:name="_ETM_Q1_1300783"/>
      <w:bookmarkEnd w:id="281"/>
      <w:r>
        <w:rPr>
          <w:rtl/>
        </w:rPr>
        <w:t>בכל זאת להתמקד במרחב הציבורי.</w:t>
      </w:r>
    </w:p>
    <w:p w:rsidR="00AE7E3C" w:rsidRDefault="00AE7E3C" w:rsidP="00AE7E3C">
      <w:pPr>
        <w:rPr>
          <w:rtl/>
        </w:rPr>
      </w:pPr>
    </w:p>
    <w:p w:rsidR="00AE7E3C" w:rsidRDefault="00AE7E3C" w:rsidP="00AE7E3C">
      <w:pPr>
        <w:rPr>
          <w:rtl/>
        </w:rPr>
      </w:pPr>
      <w:r>
        <w:rPr>
          <w:rtl/>
        </w:rPr>
        <w:t>ח</w:t>
      </w:r>
      <w:bookmarkStart w:id="282" w:name="_ETM_Q1_1304994"/>
      <w:bookmarkEnd w:id="282"/>
      <w:r>
        <w:rPr>
          <w:rtl/>
        </w:rPr>
        <w:t xml:space="preserve">שוב לי מאוד להדגיש שהמאבק או </w:t>
      </w:r>
      <w:bookmarkStart w:id="283" w:name="_ETM_Q1_1307514"/>
      <w:bookmarkEnd w:id="283"/>
      <w:r>
        <w:rPr>
          <w:rtl/>
        </w:rPr>
        <w:t xml:space="preserve">המחאה על הנקה במרחב הציבורי, הנקה בפומבי, זה קודם כל </w:t>
      </w:r>
      <w:bookmarkStart w:id="284" w:name="_ETM_Q1_1312179"/>
      <w:bookmarkEnd w:id="284"/>
      <w:r>
        <w:rPr>
          <w:rtl/>
        </w:rPr>
        <w:t>על המקום של נשים בכלל באשר הם במרחב הציבורי, על ההשתתפות השווה והמלאה ולא משנה אם כן יש להן ילדי</w:t>
      </w:r>
      <w:bookmarkStart w:id="285" w:name="_ETM_Q1_1320234"/>
      <w:bookmarkEnd w:id="285"/>
      <w:r>
        <w:rPr>
          <w:rtl/>
        </w:rPr>
        <w:t xml:space="preserve">ם או אין להן ילדים, אם כן </w:t>
      </w:r>
      <w:bookmarkStart w:id="286" w:name="_ETM_Q1_1321267"/>
      <w:bookmarkEnd w:id="286"/>
      <w:r>
        <w:rPr>
          <w:rtl/>
        </w:rPr>
        <w:t>יש להן תינוקות יונקים או לא.</w:t>
      </w:r>
    </w:p>
    <w:p w:rsidR="00AE7E3C" w:rsidRDefault="00AE7E3C" w:rsidP="00AE7E3C">
      <w:pPr>
        <w:rPr>
          <w:rtl/>
        </w:rPr>
      </w:pPr>
    </w:p>
    <w:p w:rsidR="00AE7E3C" w:rsidRDefault="00AE7E3C" w:rsidP="00AE7E3C">
      <w:pPr>
        <w:rPr>
          <w:rtl/>
        </w:rPr>
      </w:pPr>
      <w:bookmarkStart w:id="287" w:name="_ETM_Q1_1323407"/>
      <w:bookmarkEnd w:id="287"/>
      <w:r>
        <w:rPr>
          <w:rtl/>
        </w:rPr>
        <w:t xml:space="preserve">לגבי חדרי הנקה שהוזכרו כאן. </w:t>
      </w:r>
      <w:bookmarkStart w:id="288" w:name="_ETM_Q1_1325918"/>
      <w:bookmarkEnd w:id="288"/>
      <w:r>
        <w:rPr>
          <w:rtl/>
        </w:rPr>
        <w:t xml:space="preserve">אני חושבת שכן חשוב שיהיו חדרי הנקה וחדרי הנקה </w:t>
      </w:r>
      <w:bookmarkStart w:id="289" w:name="_ETM_Q1_1329433"/>
      <w:bookmarkEnd w:id="289"/>
      <w:r>
        <w:rPr>
          <w:rtl/>
        </w:rPr>
        <w:t xml:space="preserve">טובים ונעימים ומזמינים במרחב הציבורי אבל חשוב שזה לא יהפוך </w:t>
      </w:r>
      <w:bookmarkStart w:id="290" w:name="_ETM_Q1_1335443"/>
      <w:bookmarkEnd w:id="290"/>
      <w:r>
        <w:rPr>
          <w:rtl/>
        </w:rPr>
        <w:t xml:space="preserve">להיות כלי לזרוק את הנשים ולדחוק אותן רק לחדרי ההנקה. חשוב שכל האופציות יהיו מקובלות – גם הנקה בפומבי, </w:t>
      </w:r>
      <w:bookmarkStart w:id="291" w:name="_ETM_Q1_1346074"/>
      <w:bookmarkEnd w:id="291"/>
      <w:r>
        <w:rPr>
          <w:rtl/>
        </w:rPr>
        <w:t xml:space="preserve">גם הנקה מכוסה עם סינר, גם הנקה בלי סינר כאשר רק </w:t>
      </w:r>
      <w:bookmarkStart w:id="292" w:name="_ETM_Q1_1348153"/>
      <w:bookmarkEnd w:id="292"/>
      <w:r>
        <w:rPr>
          <w:rtl/>
        </w:rPr>
        <w:t xml:space="preserve">מרימים את החולצה וגם הנקה בתוך חדרי ההנקה. כל </w:t>
      </w:r>
      <w:bookmarkStart w:id="293" w:name="_ETM_Q1_1353588"/>
      <w:bookmarkEnd w:id="293"/>
      <w:r>
        <w:rPr>
          <w:rtl/>
        </w:rPr>
        <w:t>האפשרויות האלה צריכות להיות קיימות.</w:t>
      </w:r>
    </w:p>
    <w:p w:rsidR="00AE7E3C" w:rsidRDefault="00AE7E3C" w:rsidP="00AE7E3C">
      <w:pPr>
        <w:rPr>
          <w:rtl/>
        </w:rPr>
      </w:pPr>
    </w:p>
    <w:p w:rsidR="00AE7E3C" w:rsidRDefault="00AE7E3C" w:rsidP="00AE7E3C">
      <w:pPr>
        <w:rPr>
          <w:rtl/>
        </w:rPr>
      </w:pPr>
      <w:r>
        <w:rPr>
          <w:rtl/>
        </w:rPr>
        <w:t>ש</w:t>
      </w:r>
      <w:bookmarkStart w:id="294" w:name="_ETM_Q1_1358251"/>
      <w:bookmarkEnd w:id="294"/>
      <w:r>
        <w:rPr>
          <w:rtl/>
        </w:rPr>
        <w:t xml:space="preserve">אלת אם </w:t>
      </w:r>
      <w:bookmarkStart w:id="295" w:name="_ETM_Q1_1357881"/>
      <w:bookmarkEnd w:id="295"/>
      <w:r>
        <w:rPr>
          <w:rtl/>
        </w:rPr>
        <w:t xml:space="preserve">זה עניין של הסברה או של חינוך. זה גם עניין </w:t>
      </w:r>
      <w:bookmarkStart w:id="296" w:name="_ETM_Q1_1360423"/>
      <w:bookmarkEnd w:id="296"/>
      <w:r>
        <w:rPr>
          <w:rtl/>
        </w:rPr>
        <w:t xml:space="preserve">של הסברה וחינוך. אני חושבת שלחוק יכול להיות </w:t>
      </w:r>
      <w:bookmarkStart w:id="297" w:name="_ETM_Q1_1364547"/>
      <w:bookmarkEnd w:id="297"/>
      <w:r w:rsidR="006A1B0D">
        <w:rPr>
          <w:rtl/>
        </w:rPr>
        <w:t xml:space="preserve">כאן תפקיד מאוד משמעותי. בעצם מה שקורה היום מבחינה </w:t>
      </w:r>
      <w:bookmarkStart w:id="298" w:name="_ETM_Q1_1370664"/>
      <w:bookmarkEnd w:id="298"/>
      <w:r w:rsidR="006A1B0D">
        <w:rPr>
          <w:rtl/>
        </w:rPr>
        <w:t xml:space="preserve">חוקית זה שבישראל אין כל חוק שמדבר על זה. </w:t>
      </w:r>
      <w:bookmarkStart w:id="299" w:name="_ETM_Q1_1375089"/>
      <w:bookmarkEnd w:id="299"/>
      <w:r w:rsidR="006A1B0D">
        <w:rPr>
          <w:rtl/>
        </w:rPr>
        <w:t>זה גם לא הגיע לבתי המשפט ולא נדון.</w:t>
      </w:r>
      <w:r w:rsidR="00D3616B">
        <w:rPr>
          <w:rtl/>
        </w:rPr>
        <w:t xml:space="preserve"> </w:t>
      </w:r>
      <w:r w:rsidR="006A1B0D">
        <w:rPr>
          <w:rtl/>
        </w:rPr>
        <w:t xml:space="preserve">האם אפשר להעמיד לדין פלילי אישה שהניקה </w:t>
      </w:r>
      <w:bookmarkStart w:id="300" w:name="_ETM_Q1_1386790"/>
      <w:bookmarkEnd w:id="300"/>
      <w:r w:rsidR="006A1B0D">
        <w:rPr>
          <w:rtl/>
        </w:rPr>
        <w:t xml:space="preserve">בציבור בגלל חשיפה, בגלל מעשה מגונה? כנראה שלא, אבל שוב, </w:t>
      </w:r>
      <w:bookmarkStart w:id="301" w:name="_ETM_Q1_1390457"/>
      <w:bookmarkEnd w:id="301"/>
      <w:r w:rsidR="006A1B0D">
        <w:rPr>
          <w:rtl/>
        </w:rPr>
        <w:t xml:space="preserve">אין שום דבר קבוע. מצד שני גם לא ברור אם זאת אפליה. אם אני ישבתי עכשיו בקפה גרג וסילקו אותי, </w:t>
      </w:r>
      <w:bookmarkStart w:id="302" w:name="_ETM_Q1_1397560"/>
      <w:bookmarkEnd w:id="302"/>
      <w:r w:rsidR="006A1B0D">
        <w:rPr>
          <w:rtl/>
        </w:rPr>
        <w:t xml:space="preserve">האם אני יכולה לתבוע מכוח חוק איסור אפליה על מוצרים </w:t>
      </w:r>
      <w:bookmarkStart w:id="303" w:name="_ETM_Q1_1402703"/>
      <w:bookmarkEnd w:id="303"/>
      <w:r w:rsidR="006A1B0D">
        <w:rPr>
          <w:rtl/>
        </w:rPr>
        <w:t>ציבוריים.</w:t>
      </w:r>
    </w:p>
    <w:p w:rsidR="006A1B0D" w:rsidRDefault="006A1B0D" w:rsidP="00AE7E3C">
      <w:pPr>
        <w:rPr>
          <w:rtl/>
        </w:rPr>
      </w:pPr>
    </w:p>
    <w:p w:rsidR="006A1B0D" w:rsidRDefault="006A1B0D" w:rsidP="006A1B0D">
      <w:pPr>
        <w:pStyle w:val="af8"/>
        <w:keepNext/>
        <w:rPr>
          <w:rtl/>
        </w:rPr>
      </w:pPr>
      <w:bookmarkStart w:id="304" w:name="_ETM_Q1_1403159"/>
      <w:bookmarkStart w:id="305" w:name="_ETM_Q1_1403914"/>
      <w:bookmarkEnd w:id="304"/>
      <w:bookmarkEnd w:id="305"/>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6A1B0D" w:rsidRDefault="006A1B0D" w:rsidP="006A1B0D">
      <w:pPr>
        <w:pStyle w:val="KeepWithNext"/>
        <w:rPr>
          <w:rtl/>
        </w:rPr>
      </w:pPr>
    </w:p>
    <w:p w:rsidR="006A1B0D" w:rsidRDefault="006A1B0D" w:rsidP="006A1B0D">
      <w:pPr>
        <w:rPr>
          <w:rtl/>
        </w:rPr>
      </w:pPr>
      <w:r>
        <w:rPr>
          <w:rtl/>
        </w:rPr>
        <w:t>מה קורה בעולם?</w:t>
      </w:r>
    </w:p>
    <w:p w:rsidR="006A1B0D" w:rsidRDefault="006A1B0D" w:rsidP="006A1B0D">
      <w:pPr>
        <w:rPr>
          <w:rtl/>
        </w:rPr>
      </w:pPr>
    </w:p>
    <w:p w:rsidR="006A1B0D" w:rsidRDefault="006A1B0D" w:rsidP="006A1B0D">
      <w:pPr>
        <w:pStyle w:val="afb"/>
        <w:keepNext/>
        <w:rPr>
          <w:rtl/>
        </w:rPr>
      </w:pPr>
      <w:bookmarkStart w:id="306" w:name="_ETM_Q1_1404344"/>
      <w:bookmarkEnd w:id="306"/>
      <w:r>
        <w:rPr>
          <w:rFonts w:hint="eastAsia"/>
          <w:rtl/>
        </w:rPr>
        <w:t>יעל</w:t>
      </w:r>
      <w:r>
        <w:rPr>
          <w:rtl/>
        </w:rPr>
        <w:t xml:space="preserve"> </w:t>
      </w:r>
      <w:r>
        <w:rPr>
          <w:rFonts w:hint="eastAsia"/>
          <w:rtl/>
        </w:rPr>
        <w:t>ברוידא</w:t>
      </w:r>
      <w:r>
        <w:rPr>
          <w:rtl/>
        </w:rPr>
        <w:t>:</w:t>
      </w:r>
    </w:p>
    <w:p w:rsidR="006A1B0D" w:rsidRDefault="006A1B0D" w:rsidP="006A1B0D">
      <w:pPr>
        <w:pStyle w:val="KeepWithNext"/>
        <w:rPr>
          <w:rtl/>
        </w:rPr>
      </w:pPr>
    </w:p>
    <w:p w:rsidR="006A1B0D" w:rsidRDefault="006A1B0D" w:rsidP="006A1B0D">
      <w:pPr>
        <w:rPr>
          <w:rtl/>
        </w:rPr>
      </w:pPr>
      <w:r>
        <w:rPr>
          <w:rtl/>
        </w:rPr>
        <w:t xml:space="preserve">ברוב מדינות ארצות הברית למשל </w:t>
      </w:r>
      <w:bookmarkStart w:id="307" w:name="_ETM_Q1_1409953"/>
      <w:bookmarkEnd w:id="307"/>
      <w:r>
        <w:rPr>
          <w:rtl/>
        </w:rPr>
        <w:t>יש סעיף בחוק שמאפשר הנקה, בצורה מפורשת הנקה בפומבי.</w:t>
      </w:r>
    </w:p>
    <w:p w:rsidR="006A1B0D" w:rsidRDefault="006A1B0D" w:rsidP="006A1B0D">
      <w:pPr>
        <w:rPr>
          <w:rtl/>
        </w:rPr>
      </w:pPr>
    </w:p>
    <w:p w:rsidR="006A1B0D" w:rsidRDefault="006A1B0D" w:rsidP="006A1B0D">
      <w:pPr>
        <w:pStyle w:val="af8"/>
        <w:keepNext/>
        <w:rPr>
          <w:rtl/>
        </w:rPr>
      </w:pPr>
      <w:bookmarkStart w:id="308" w:name="_ETM_Q1_1414705"/>
      <w:bookmarkStart w:id="309" w:name="_ETM_Q1_1413886"/>
      <w:bookmarkEnd w:id="308"/>
      <w:bookmarkEnd w:id="309"/>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6A1B0D" w:rsidRDefault="006A1B0D" w:rsidP="006A1B0D">
      <w:pPr>
        <w:pStyle w:val="KeepWithNext"/>
        <w:rPr>
          <w:rtl/>
        </w:rPr>
      </w:pPr>
    </w:p>
    <w:p w:rsidR="006A1B0D" w:rsidRDefault="006A1B0D" w:rsidP="006A1B0D">
      <w:pPr>
        <w:rPr>
          <w:rtl/>
        </w:rPr>
      </w:pPr>
      <w:r>
        <w:rPr>
          <w:rtl/>
        </w:rPr>
        <w:t>איזה חוק? באיזה סעיף?</w:t>
      </w:r>
    </w:p>
    <w:p w:rsidR="006A1B0D" w:rsidRDefault="006A1B0D" w:rsidP="006A1B0D">
      <w:pPr>
        <w:rPr>
          <w:rtl/>
        </w:rPr>
      </w:pPr>
    </w:p>
    <w:p w:rsidR="006A1B0D" w:rsidRDefault="006A1B0D" w:rsidP="006A1B0D">
      <w:pPr>
        <w:pStyle w:val="afb"/>
        <w:keepNext/>
        <w:rPr>
          <w:rtl/>
        </w:rPr>
      </w:pPr>
      <w:bookmarkStart w:id="310" w:name="_ETM_Q1_1416041"/>
      <w:bookmarkStart w:id="311" w:name="_ETM_Q1_1417086"/>
      <w:bookmarkEnd w:id="310"/>
      <w:bookmarkEnd w:id="311"/>
      <w:r>
        <w:rPr>
          <w:rFonts w:hint="eastAsia"/>
          <w:rtl/>
        </w:rPr>
        <w:t>יעל</w:t>
      </w:r>
      <w:r>
        <w:rPr>
          <w:rtl/>
        </w:rPr>
        <w:t xml:space="preserve"> </w:t>
      </w:r>
      <w:r>
        <w:rPr>
          <w:rFonts w:hint="eastAsia"/>
          <w:rtl/>
        </w:rPr>
        <w:t>ברוידא</w:t>
      </w:r>
      <w:r>
        <w:rPr>
          <w:rtl/>
        </w:rPr>
        <w:t>:</w:t>
      </w:r>
    </w:p>
    <w:p w:rsidR="006A1B0D" w:rsidRDefault="006A1B0D" w:rsidP="006A1B0D">
      <w:pPr>
        <w:pStyle w:val="KeepWithNext"/>
        <w:rPr>
          <w:rtl/>
        </w:rPr>
      </w:pPr>
    </w:p>
    <w:p w:rsidR="006A1B0D" w:rsidRDefault="006A1B0D" w:rsidP="006A1B0D">
      <w:pPr>
        <w:rPr>
          <w:rtl/>
        </w:rPr>
      </w:pPr>
      <w:r>
        <w:rPr>
          <w:rtl/>
        </w:rPr>
        <w:t xml:space="preserve">יש חקיקה פלילית שהוציאה מתוכה את ההנקה. </w:t>
      </w:r>
      <w:bookmarkStart w:id="312" w:name="_ETM_Q1_1420516"/>
      <w:bookmarkEnd w:id="312"/>
      <w:r>
        <w:rPr>
          <w:rtl/>
        </w:rPr>
        <w:t xml:space="preserve">זאת אומרת, החריגה את ההנקה. זה </w:t>
      </w:r>
      <w:bookmarkStart w:id="313" w:name="_ETM_Q1_1423843"/>
      <w:bookmarkEnd w:id="313"/>
      <w:r>
        <w:rPr>
          <w:rtl/>
        </w:rPr>
        <w:t xml:space="preserve">לא מעשה מגונה, זה לא גילוי עריות, זאת לא </w:t>
      </w:r>
      <w:bookmarkStart w:id="314" w:name="_ETM_Q1_1427196"/>
      <w:bookmarkEnd w:id="314"/>
      <w:r>
        <w:rPr>
          <w:rtl/>
        </w:rPr>
        <w:t xml:space="preserve">התערטלות בפומבי. יש מדינות שהכירו בהנקה הזאת כאיזושהי זכות </w:t>
      </w:r>
      <w:bookmarkStart w:id="315" w:name="_ETM_Q1_1432500"/>
      <w:bookmarkEnd w:id="315"/>
      <w:r>
        <w:rPr>
          <w:rtl/>
        </w:rPr>
        <w:t xml:space="preserve">ערטילאית וכתבו שכל אישה יכולה להניק בכל מקום </w:t>
      </w:r>
      <w:bookmarkStart w:id="316" w:name="_ETM_Q1_1436286"/>
      <w:bookmarkEnd w:id="316"/>
      <w:r>
        <w:rPr>
          <w:rtl/>
        </w:rPr>
        <w:t xml:space="preserve">שהיא מורשית להיות בו. יש מדינות, מעט מדינות, שנתנו סעד </w:t>
      </w:r>
      <w:bookmarkStart w:id="317" w:name="_ETM_Q1_1441882"/>
      <w:bookmarkEnd w:id="317"/>
      <w:r>
        <w:rPr>
          <w:rtl/>
        </w:rPr>
        <w:t xml:space="preserve">ממשי. זאת אומרת, אם לצורך העניין הנקתי בקפה גרג </w:t>
      </w:r>
      <w:bookmarkStart w:id="318" w:name="_ETM_Q1_1445562"/>
      <w:bookmarkEnd w:id="318"/>
      <w:r>
        <w:rPr>
          <w:rtl/>
        </w:rPr>
        <w:t xml:space="preserve">וסילקו אותי, אני יכולה לתבוע ולקבל פיצויים בדומה לפיצויים שמקבלים </w:t>
      </w:r>
      <w:bookmarkStart w:id="319" w:name="_ETM_Q1_1449933"/>
      <w:bookmarkEnd w:id="319"/>
      <w:r>
        <w:rPr>
          <w:rtl/>
        </w:rPr>
        <w:t xml:space="preserve">היום על אפליה למשל על רקע גזע בכניסה למועדונים. </w:t>
      </w:r>
    </w:p>
    <w:p w:rsidR="006A1B0D" w:rsidRDefault="006A1B0D" w:rsidP="006A1B0D">
      <w:pPr>
        <w:rPr>
          <w:rtl/>
        </w:rPr>
      </w:pPr>
    </w:p>
    <w:p w:rsidR="006A1B0D" w:rsidRDefault="006A1B0D" w:rsidP="006A1B0D">
      <w:pPr>
        <w:pStyle w:val="af8"/>
        <w:keepNext/>
        <w:rPr>
          <w:rtl/>
        </w:rPr>
      </w:pPr>
      <w:bookmarkStart w:id="320" w:name="_ETM_Q1_1456577"/>
      <w:bookmarkEnd w:id="320"/>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6A1B0D" w:rsidRDefault="006A1B0D" w:rsidP="006A1B0D">
      <w:pPr>
        <w:pStyle w:val="KeepWithNext"/>
        <w:rPr>
          <w:rtl/>
        </w:rPr>
      </w:pPr>
    </w:p>
    <w:p w:rsidR="006A1B0D" w:rsidRDefault="006A1B0D" w:rsidP="006A1B0D">
      <w:pPr>
        <w:rPr>
          <w:rtl/>
        </w:rPr>
      </w:pPr>
      <w:r>
        <w:rPr>
          <w:rtl/>
        </w:rPr>
        <w:t xml:space="preserve">בישראל </w:t>
      </w:r>
      <w:bookmarkStart w:id="321" w:name="_ETM_Q1_1456637"/>
      <w:bookmarkEnd w:id="321"/>
      <w:r>
        <w:rPr>
          <w:rtl/>
        </w:rPr>
        <w:t>אין לנו שום התייחסות בכל מה שתיארת כרגע?</w:t>
      </w:r>
    </w:p>
    <w:p w:rsidR="006A1B0D" w:rsidRDefault="006A1B0D" w:rsidP="006A1B0D">
      <w:pPr>
        <w:rPr>
          <w:rtl/>
        </w:rPr>
      </w:pPr>
    </w:p>
    <w:p w:rsidR="006A1B0D" w:rsidRDefault="006A1B0D" w:rsidP="006A1B0D">
      <w:pPr>
        <w:pStyle w:val="afb"/>
        <w:keepNext/>
        <w:rPr>
          <w:rtl/>
        </w:rPr>
      </w:pPr>
      <w:bookmarkStart w:id="322" w:name="_ETM_Q1_1461388"/>
      <w:bookmarkEnd w:id="322"/>
      <w:r>
        <w:rPr>
          <w:rFonts w:hint="eastAsia"/>
          <w:rtl/>
        </w:rPr>
        <w:t>יעל</w:t>
      </w:r>
      <w:r>
        <w:rPr>
          <w:rtl/>
        </w:rPr>
        <w:t xml:space="preserve"> </w:t>
      </w:r>
      <w:r>
        <w:rPr>
          <w:rFonts w:hint="eastAsia"/>
          <w:rtl/>
        </w:rPr>
        <w:t>ברוידא</w:t>
      </w:r>
      <w:r>
        <w:rPr>
          <w:rtl/>
        </w:rPr>
        <w:t>:</w:t>
      </w:r>
    </w:p>
    <w:p w:rsidR="006A1B0D" w:rsidRDefault="006A1B0D" w:rsidP="006A1B0D">
      <w:pPr>
        <w:pStyle w:val="KeepWithNext"/>
        <w:rPr>
          <w:rtl/>
        </w:rPr>
      </w:pPr>
    </w:p>
    <w:p w:rsidR="006A1B0D" w:rsidRDefault="006A1B0D" w:rsidP="006A1B0D">
      <w:pPr>
        <w:rPr>
          <w:rtl/>
        </w:rPr>
      </w:pPr>
      <w:r>
        <w:rPr>
          <w:rtl/>
        </w:rPr>
        <w:t xml:space="preserve">אין שום </w:t>
      </w:r>
      <w:bookmarkStart w:id="323" w:name="_ETM_Q1_1461404"/>
      <w:bookmarkEnd w:id="323"/>
      <w:r>
        <w:rPr>
          <w:rtl/>
        </w:rPr>
        <w:t xml:space="preserve">דבר. אחת ההמלצות שלי – בכנסת יש מחקר </w:t>
      </w:r>
      <w:bookmarkStart w:id="324" w:name="_ETM_Q1_1466291"/>
      <w:bookmarkEnd w:id="324"/>
      <w:r>
        <w:rPr>
          <w:rtl/>
        </w:rPr>
        <w:t xml:space="preserve">מידע נהדר ואני חושבת שאפשר לעשות סקירה משווה. אני יודעת </w:t>
      </w:r>
      <w:bookmarkStart w:id="325" w:name="_ETM_Q1_1471290"/>
      <w:bookmarkEnd w:id="325"/>
      <w:r>
        <w:rPr>
          <w:rtl/>
        </w:rPr>
        <w:t xml:space="preserve">שיש מדינות אחרות, לא רק בארצות הברית </w:t>
      </w:r>
      <w:bookmarkStart w:id="326" w:name="_ETM_Q1_1475265"/>
      <w:bookmarkEnd w:id="326"/>
      <w:r>
        <w:rPr>
          <w:rtl/>
        </w:rPr>
        <w:t xml:space="preserve">אלא גם באירופה ובשאר העולם שחוקקו חוקים שקשורים להנקה בפומבי </w:t>
      </w:r>
      <w:bookmarkStart w:id="327" w:name="_ETM_Q1_1479302"/>
      <w:bookmarkEnd w:id="327"/>
      <w:r>
        <w:rPr>
          <w:rtl/>
        </w:rPr>
        <w:t xml:space="preserve">ואני חושבת שכדאי לראות מה עשו בעולם, ללמוד ולראות האם </w:t>
      </w:r>
      <w:bookmarkStart w:id="328" w:name="_ETM_Q1_1483772"/>
      <w:bookmarkEnd w:id="328"/>
      <w:r>
        <w:rPr>
          <w:rtl/>
        </w:rPr>
        <w:t>ואיך ליישם את זה גם בישראל.</w:t>
      </w:r>
    </w:p>
    <w:p w:rsidR="006A1B0D" w:rsidRDefault="006A1B0D" w:rsidP="006A1B0D">
      <w:pPr>
        <w:rPr>
          <w:rtl/>
        </w:rPr>
      </w:pPr>
    </w:p>
    <w:p w:rsidR="006A1B0D" w:rsidRDefault="006A1B0D" w:rsidP="006A1B0D">
      <w:pPr>
        <w:rPr>
          <w:rtl/>
        </w:rPr>
      </w:pPr>
      <w:bookmarkStart w:id="329" w:name="_ETM_Q1_1486721"/>
      <w:bookmarkEnd w:id="329"/>
    </w:p>
    <w:p w:rsidR="006A1B0D" w:rsidRDefault="006A1B0D" w:rsidP="006A1B0D">
      <w:pPr>
        <w:pStyle w:val="af8"/>
        <w:keepNext/>
        <w:rPr>
          <w:rtl/>
        </w:rPr>
      </w:pPr>
      <w:bookmarkStart w:id="330" w:name="_ETM_Q1_1486617"/>
      <w:bookmarkEnd w:id="330"/>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6A1B0D" w:rsidRDefault="006A1B0D" w:rsidP="006A1B0D">
      <w:pPr>
        <w:pStyle w:val="KeepWithNext"/>
        <w:rPr>
          <w:rtl/>
        </w:rPr>
      </w:pPr>
    </w:p>
    <w:p w:rsidR="006A1B0D" w:rsidRDefault="006A1B0D" w:rsidP="006A1B0D">
      <w:pPr>
        <w:rPr>
          <w:rtl/>
        </w:rPr>
      </w:pPr>
      <w:r>
        <w:rPr>
          <w:rtl/>
        </w:rPr>
        <w:t>עמליה, היועצת המשפטית שלנו.</w:t>
      </w:r>
    </w:p>
    <w:p w:rsidR="006A1B0D" w:rsidRDefault="006A1B0D" w:rsidP="006A1B0D">
      <w:pPr>
        <w:rPr>
          <w:rtl/>
        </w:rPr>
      </w:pPr>
    </w:p>
    <w:p w:rsidR="006A1B0D" w:rsidRDefault="00E07B6F" w:rsidP="006A1B0D">
      <w:pPr>
        <w:pStyle w:val="a5"/>
        <w:keepNext/>
        <w:rPr>
          <w:rtl/>
        </w:rPr>
      </w:pPr>
      <w:bookmarkStart w:id="331" w:name="_ETM_Q1_1486086"/>
      <w:bookmarkEnd w:id="331"/>
      <w:r>
        <w:rPr>
          <w:rFonts w:hint="eastAsia"/>
          <w:rtl/>
        </w:rPr>
        <w:t>עמליה</w:t>
      </w:r>
      <w:r>
        <w:rPr>
          <w:rtl/>
        </w:rPr>
        <w:t xml:space="preserve"> </w:t>
      </w:r>
      <w:r>
        <w:rPr>
          <w:rFonts w:hint="eastAsia"/>
          <w:rtl/>
        </w:rPr>
        <w:t>שרייר</w:t>
      </w:r>
      <w:r>
        <w:rPr>
          <w:rtl/>
        </w:rPr>
        <w:t>:</w:t>
      </w:r>
    </w:p>
    <w:p w:rsidR="006A1B0D" w:rsidRDefault="006A1B0D" w:rsidP="006A1B0D">
      <w:pPr>
        <w:pStyle w:val="KeepWithNext"/>
        <w:rPr>
          <w:rtl/>
        </w:rPr>
      </w:pPr>
    </w:p>
    <w:p w:rsidR="006A1B0D" w:rsidRDefault="006A1B0D" w:rsidP="006A1B0D">
      <w:pPr>
        <w:rPr>
          <w:rtl/>
        </w:rPr>
      </w:pPr>
      <w:r>
        <w:rPr>
          <w:rtl/>
        </w:rPr>
        <w:t xml:space="preserve">בשבועות האחרונים </w:t>
      </w:r>
      <w:bookmarkStart w:id="332" w:name="_ETM_Q1_1490572"/>
      <w:bookmarkEnd w:id="332"/>
      <w:r>
        <w:rPr>
          <w:rtl/>
        </w:rPr>
        <w:t>חברת הכנסת תמר זנדברג הניחה תיקון לפקודת הנזיקין. רציתי לשאול האם לדעתכן זה צריך להיות בפקודת הנזיקין. הא</w:t>
      </w:r>
      <w:bookmarkStart w:id="333" w:name="_ETM_Q1_1499248"/>
      <w:bookmarkEnd w:id="333"/>
      <w:r>
        <w:rPr>
          <w:rtl/>
        </w:rPr>
        <w:t xml:space="preserve">ם זה צריך להיות דווקא בדין הפלילי? האם זאת </w:t>
      </w:r>
      <w:bookmarkStart w:id="334" w:name="_ETM_Q1_1502777"/>
      <w:bookmarkEnd w:id="334"/>
      <w:r>
        <w:rPr>
          <w:rtl/>
        </w:rPr>
        <w:t xml:space="preserve">צריכה להיות נגזרת של חוקים למניעת אפליה? מה חוות הדעת </w:t>
      </w:r>
      <w:bookmarkStart w:id="335" w:name="_ETM_Q1_1506422"/>
      <w:bookmarkEnd w:id="335"/>
      <w:r>
        <w:rPr>
          <w:rtl/>
        </w:rPr>
        <w:t>שלכן?</w:t>
      </w:r>
    </w:p>
    <w:p w:rsidR="006A1B0D" w:rsidRDefault="006A1B0D" w:rsidP="006A1B0D">
      <w:pPr>
        <w:rPr>
          <w:rtl/>
        </w:rPr>
      </w:pPr>
    </w:p>
    <w:p w:rsidR="006A1B0D" w:rsidRDefault="006A1B0D" w:rsidP="006A1B0D">
      <w:pPr>
        <w:pStyle w:val="afb"/>
        <w:keepNext/>
        <w:rPr>
          <w:rtl/>
        </w:rPr>
      </w:pPr>
      <w:bookmarkStart w:id="336" w:name="_ETM_Q1_1507076"/>
      <w:bookmarkStart w:id="337" w:name="_ETM_Q1_1509675"/>
      <w:bookmarkEnd w:id="336"/>
      <w:bookmarkEnd w:id="337"/>
      <w:r>
        <w:rPr>
          <w:rFonts w:hint="eastAsia"/>
          <w:rtl/>
        </w:rPr>
        <w:t>יעל</w:t>
      </w:r>
      <w:r>
        <w:rPr>
          <w:rtl/>
        </w:rPr>
        <w:t xml:space="preserve"> </w:t>
      </w:r>
      <w:r>
        <w:rPr>
          <w:rFonts w:hint="eastAsia"/>
          <w:rtl/>
        </w:rPr>
        <w:t>ברוידא</w:t>
      </w:r>
      <w:r>
        <w:rPr>
          <w:rtl/>
        </w:rPr>
        <w:t>:</w:t>
      </w:r>
    </w:p>
    <w:p w:rsidR="006A1B0D" w:rsidRDefault="006A1B0D" w:rsidP="006A1B0D">
      <w:pPr>
        <w:pStyle w:val="KeepWithNext"/>
        <w:rPr>
          <w:rtl/>
        </w:rPr>
      </w:pPr>
    </w:p>
    <w:p w:rsidR="006A1B0D" w:rsidRDefault="006A1B0D" w:rsidP="006A1B0D">
      <w:pPr>
        <w:rPr>
          <w:rtl/>
        </w:rPr>
      </w:pPr>
      <w:r>
        <w:rPr>
          <w:rtl/>
        </w:rPr>
        <w:t xml:space="preserve">אני לא רוצה לתת כאן תשובה מהשרוול. אני חושבת שזה </w:t>
      </w:r>
      <w:bookmarkStart w:id="338" w:name="_ETM_Q1_1512945"/>
      <w:bookmarkEnd w:id="338"/>
      <w:r>
        <w:rPr>
          <w:rtl/>
        </w:rPr>
        <w:t xml:space="preserve">ראוי לדיון פרלמנטרי רציני ומעמיק. אני מאוד שמחה על הדיון </w:t>
      </w:r>
      <w:bookmarkStart w:id="339" w:name="_ETM_Q1_1516550"/>
      <w:bookmarkEnd w:id="339"/>
      <w:r>
        <w:rPr>
          <w:rtl/>
        </w:rPr>
        <w:t xml:space="preserve">הזה ואני חושבת שהוא נקודת התחלה מאוד מאוד טובה </w:t>
      </w:r>
      <w:bookmarkStart w:id="340" w:name="_ETM_Q1_1518441"/>
      <w:bookmarkEnd w:id="340"/>
      <w:r>
        <w:rPr>
          <w:rtl/>
        </w:rPr>
        <w:t>ומאוד חשובה. אני מאוד אשמח אם הוא ימשיך הלאה. בא</w:t>
      </w:r>
      <w:bookmarkStart w:id="341" w:name="_ETM_Q1_1524286"/>
      <w:bookmarkEnd w:id="341"/>
      <w:r>
        <w:rPr>
          <w:rtl/>
        </w:rPr>
        <w:t>מת לחשוב</w:t>
      </w:r>
      <w:r w:rsidR="00D3616B">
        <w:rPr>
          <w:rtl/>
        </w:rPr>
        <w:t xml:space="preserve"> </w:t>
      </w:r>
      <w:r>
        <w:rPr>
          <w:rtl/>
        </w:rPr>
        <w:t xml:space="preserve">איפה זה צריך להיות, אינטואיטיבית </w:t>
      </w:r>
      <w:bookmarkStart w:id="342" w:name="_ETM_Q1_1527505"/>
      <w:bookmarkEnd w:id="342"/>
      <w:r>
        <w:rPr>
          <w:rtl/>
        </w:rPr>
        <w:t xml:space="preserve">אני עונה לך שזה עניין של אפליה כי </w:t>
      </w:r>
      <w:bookmarkStart w:id="343" w:name="_ETM_Q1_1530760"/>
      <w:bookmarkEnd w:id="343"/>
      <w:r>
        <w:rPr>
          <w:rtl/>
        </w:rPr>
        <w:t xml:space="preserve">זה קשור באמת בצורה מאוד מאוד הדוקה לאפליית נשים בכלל, </w:t>
      </w:r>
      <w:bookmarkStart w:id="344" w:name="_ETM_Q1_1535786"/>
      <w:bookmarkEnd w:id="344"/>
      <w:r>
        <w:rPr>
          <w:rtl/>
        </w:rPr>
        <w:t xml:space="preserve">לאפליית נשים במרחב הציבורי, למקום שנשים תופסות במרחב הציבורי. זה </w:t>
      </w:r>
      <w:bookmarkStart w:id="345" w:name="_ETM_Q1_1539351"/>
      <w:bookmarkEnd w:id="345"/>
      <w:r>
        <w:rPr>
          <w:rtl/>
        </w:rPr>
        <w:t xml:space="preserve">קשור כאמור גם למקומות עבודה ולאפליה של אימהות במקומות </w:t>
      </w:r>
      <w:bookmarkStart w:id="346" w:name="_ETM_Q1_1544678"/>
      <w:bookmarkEnd w:id="346"/>
      <w:r>
        <w:rPr>
          <w:rtl/>
        </w:rPr>
        <w:t>עבודה.</w:t>
      </w:r>
      <w:r w:rsidR="00D3616B">
        <w:rPr>
          <w:rtl/>
        </w:rPr>
        <w:t xml:space="preserve"> </w:t>
      </w:r>
      <w:r>
        <w:rPr>
          <w:rtl/>
        </w:rPr>
        <w:t>זה לא סוד</w:t>
      </w:r>
      <w:r w:rsidR="00D3616B">
        <w:rPr>
          <w:rtl/>
        </w:rPr>
        <w:t xml:space="preserve"> </w:t>
      </w:r>
      <w:r>
        <w:rPr>
          <w:rtl/>
        </w:rPr>
        <w:t xml:space="preserve">שהורים בכלל, אימהות בפרט </w:t>
      </w:r>
      <w:bookmarkStart w:id="347" w:name="_ETM_Q1_1548476"/>
      <w:bookmarkEnd w:id="347"/>
      <w:r>
        <w:rPr>
          <w:rtl/>
        </w:rPr>
        <w:t xml:space="preserve">ואימהות מניקות עוד יותר בפרט חוות קושי מאוד גדול </w:t>
      </w:r>
      <w:bookmarkStart w:id="348" w:name="_ETM_Q1_1553869"/>
      <w:bookmarkEnd w:id="348"/>
      <w:r>
        <w:rPr>
          <w:rtl/>
        </w:rPr>
        <w:t xml:space="preserve">לשלב בין ההורות לבין העבודה. כן, זה עניין של זכויות, </w:t>
      </w:r>
      <w:bookmarkStart w:id="349" w:name="_ETM_Q1_1557912"/>
      <w:bookmarkEnd w:id="349"/>
      <w:r>
        <w:rPr>
          <w:rtl/>
        </w:rPr>
        <w:t xml:space="preserve">זה עניין של אפליה ואני חושבת שזאת </w:t>
      </w:r>
      <w:bookmarkStart w:id="350" w:name="_ETM_Q1_1561773"/>
      <w:bookmarkEnd w:id="350"/>
      <w:r>
        <w:rPr>
          <w:rtl/>
        </w:rPr>
        <w:t>האכסניה.</w:t>
      </w:r>
    </w:p>
    <w:p w:rsidR="006A1B0D" w:rsidRDefault="006A1B0D" w:rsidP="006A1B0D">
      <w:pPr>
        <w:rPr>
          <w:rtl/>
        </w:rPr>
      </w:pPr>
    </w:p>
    <w:p w:rsidR="006A1B0D" w:rsidRDefault="006A1B0D" w:rsidP="006A1B0D">
      <w:pPr>
        <w:pStyle w:val="af8"/>
        <w:keepNext/>
        <w:rPr>
          <w:rtl/>
        </w:rPr>
      </w:pPr>
      <w:bookmarkStart w:id="351" w:name="_ETM_Q1_1563052"/>
      <w:bookmarkStart w:id="352" w:name="_ETM_Q1_1564471"/>
      <w:bookmarkEnd w:id="351"/>
      <w:bookmarkEnd w:id="352"/>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6A1B0D" w:rsidRDefault="006A1B0D" w:rsidP="006A1B0D">
      <w:pPr>
        <w:pStyle w:val="KeepWithNext"/>
        <w:rPr>
          <w:rtl/>
        </w:rPr>
      </w:pPr>
    </w:p>
    <w:p w:rsidR="006A1B0D" w:rsidRDefault="006A1B0D" w:rsidP="006A1B0D">
      <w:pPr>
        <w:rPr>
          <w:rtl/>
        </w:rPr>
      </w:pPr>
      <w:r>
        <w:rPr>
          <w:rtl/>
        </w:rPr>
        <w:t xml:space="preserve">ההתייחסות שלך לגבי חדרי הנקה שאמרת שאת תומכת בכך. </w:t>
      </w:r>
      <w:bookmarkStart w:id="353" w:name="_ETM_Q1_1568374"/>
      <w:bookmarkEnd w:id="353"/>
      <w:r>
        <w:rPr>
          <w:rtl/>
        </w:rPr>
        <w:t xml:space="preserve">כשאני מקשיבה לכן, אני אומרת, רגע, למה שלא נדרוש </w:t>
      </w:r>
      <w:bookmarkStart w:id="354" w:name="_ETM_Q1_1571809"/>
      <w:bookmarkEnd w:id="354"/>
      <w:r>
        <w:rPr>
          <w:rtl/>
        </w:rPr>
        <w:t>שבאישור של מבנים ציבוריים יהיה תנאי.</w:t>
      </w:r>
    </w:p>
    <w:p w:rsidR="006A1B0D" w:rsidRDefault="006A1B0D" w:rsidP="006A1B0D">
      <w:pPr>
        <w:rPr>
          <w:rtl/>
        </w:rPr>
      </w:pPr>
    </w:p>
    <w:p w:rsidR="006A1B0D" w:rsidRDefault="006A1B0D" w:rsidP="006A1B0D">
      <w:pPr>
        <w:pStyle w:val="afb"/>
        <w:keepNext/>
        <w:rPr>
          <w:rtl/>
        </w:rPr>
      </w:pPr>
      <w:bookmarkStart w:id="355" w:name="_ETM_Q1_1573657"/>
      <w:bookmarkStart w:id="356" w:name="_ETM_Q1_1575373"/>
      <w:bookmarkEnd w:id="355"/>
      <w:bookmarkEnd w:id="356"/>
      <w:r>
        <w:rPr>
          <w:rFonts w:hint="eastAsia"/>
          <w:rtl/>
        </w:rPr>
        <w:t>יעל</w:t>
      </w:r>
      <w:r>
        <w:rPr>
          <w:rtl/>
        </w:rPr>
        <w:t xml:space="preserve"> </w:t>
      </w:r>
      <w:r>
        <w:rPr>
          <w:rFonts w:hint="eastAsia"/>
          <w:rtl/>
        </w:rPr>
        <w:t>ברוידא</w:t>
      </w:r>
      <w:r>
        <w:rPr>
          <w:rtl/>
        </w:rPr>
        <w:t>:</w:t>
      </w:r>
    </w:p>
    <w:p w:rsidR="006A1B0D" w:rsidRDefault="006A1B0D" w:rsidP="006A1B0D">
      <w:pPr>
        <w:pStyle w:val="KeepWithNext"/>
        <w:rPr>
          <w:rtl/>
        </w:rPr>
      </w:pPr>
    </w:p>
    <w:p w:rsidR="006A1B0D" w:rsidRDefault="006A1B0D" w:rsidP="006A1B0D">
      <w:pPr>
        <w:rPr>
          <w:rtl/>
        </w:rPr>
      </w:pPr>
      <w:r>
        <w:rPr>
          <w:rtl/>
        </w:rPr>
        <w:t xml:space="preserve">ב-2008 או ב-2007 הייתה הצעת </w:t>
      </w:r>
      <w:bookmarkStart w:id="357" w:name="_ETM_Q1_1578383"/>
      <w:bookmarkEnd w:id="357"/>
      <w:r>
        <w:rPr>
          <w:rtl/>
        </w:rPr>
        <w:t xml:space="preserve">חוק של חברת הכנסת זהבה גלאון </w:t>
      </w:r>
      <w:bookmarkStart w:id="358" w:name="_ETM_Q1_1582448"/>
      <w:bookmarkEnd w:id="358"/>
      <w:r>
        <w:rPr>
          <w:rtl/>
        </w:rPr>
        <w:t xml:space="preserve">להקים חדרי הנקה במקומות ציבוריים. זה היה בחוק תכנון ובנייה, להקים </w:t>
      </w:r>
      <w:bookmarkStart w:id="359" w:name="_ETM_Q1_1585354"/>
      <w:bookmarkEnd w:id="359"/>
      <w:r>
        <w:rPr>
          <w:rtl/>
        </w:rPr>
        <w:t xml:space="preserve">חדרי הנקה במקומות ציבוריים. אני חושבת שזאת </w:t>
      </w:r>
      <w:bookmarkStart w:id="360" w:name="_ETM_Q1_1590192"/>
      <w:bookmarkEnd w:id="360"/>
      <w:r>
        <w:rPr>
          <w:rtl/>
        </w:rPr>
        <w:t xml:space="preserve">אופציה מאוד מאוד חשובה שתהיה זמינה לנשים כי לא כולן </w:t>
      </w:r>
      <w:bookmarkStart w:id="361" w:name="_ETM_Q1_1593368"/>
      <w:bookmarkEnd w:id="361"/>
      <w:r>
        <w:rPr>
          <w:rtl/>
        </w:rPr>
        <w:t xml:space="preserve">רוצות להניק במרחב הציבורי, וזה בסדר. חשוב שמגוון האפשרויות יהיה </w:t>
      </w:r>
      <w:bookmarkStart w:id="362" w:name="_ETM_Q1_1600724"/>
      <w:bookmarkEnd w:id="362"/>
      <w:r>
        <w:rPr>
          <w:rtl/>
        </w:rPr>
        <w:t xml:space="preserve">קיים ומגוון האפשרויות יהיה פתוח בפני כל הנשים וכל אחת </w:t>
      </w:r>
      <w:bookmarkStart w:id="363" w:name="_ETM_Q1_1603923"/>
      <w:bookmarkEnd w:id="363"/>
      <w:r>
        <w:rPr>
          <w:rtl/>
        </w:rPr>
        <w:t xml:space="preserve">תוכל לעשות מה שהיא בוחרת לעשות, להניק או לא להניק, </w:t>
      </w:r>
      <w:bookmarkStart w:id="364" w:name="_ETM_Q1_1606205"/>
      <w:bookmarkEnd w:id="364"/>
      <w:r>
        <w:rPr>
          <w:rtl/>
        </w:rPr>
        <w:t xml:space="preserve">להניק בפומבי או לא להניק בפומבי, ללכת לחדר ההנקה או </w:t>
      </w:r>
      <w:bookmarkStart w:id="365" w:name="_ETM_Q1_1610897"/>
      <w:bookmarkEnd w:id="365"/>
      <w:r>
        <w:rPr>
          <w:rtl/>
        </w:rPr>
        <w:t>לא. שכל האפשרויות האלה יהיו זמינות.</w:t>
      </w:r>
    </w:p>
    <w:p w:rsidR="006A1B0D" w:rsidRDefault="006A1B0D" w:rsidP="006A1B0D">
      <w:pPr>
        <w:rPr>
          <w:rtl/>
        </w:rPr>
      </w:pPr>
    </w:p>
    <w:p w:rsidR="006A1B0D" w:rsidRDefault="006A1B0D" w:rsidP="006A1B0D">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6A1B0D" w:rsidRDefault="006A1B0D" w:rsidP="006A1B0D">
      <w:pPr>
        <w:pStyle w:val="KeepWithNext"/>
        <w:rPr>
          <w:rtl/>
        </w:rPr>
      </w:pPr>
    </w:p>
    <w:p w:rsidR="006A1B0D" w:rsidRDefault="006A1B0D" w:rsidP="006A1B0D">
      <w:pPr>
        <w:rPr>
          <w:rtl/>
        </w:rPr>
      </w:pPr>
      <w:r>
        <w:rPr>
          <w:rtl/>
        </w:rPr>
        <w:t xml:space="preserve">מה שאמרו החברות זה </w:t>
      </w:r>
      <w:bookmarkStart w:id="366" w:name="_ETM_Q1_1614721"/>
      <w:bookmarkEnd w:id="366"/>
      <w:r>
        <w:rPr>
          <w:rtl/>
        </w:rPr>
        <w:t>שאם יהיו חדרי הנקה, לכאורה זה ידיר אותן מהמקום.</w:t>
      </w:r>
      <w:r w:rsidR="00D3616B">
        <w:rPr>
          <w:rtl/>
        </w:rPr>
        <w:t xml:space="preserve"> </w:t>
      </w:r>
      <w:r>
        <w:rPr>
          <w:rtl/>
        </w:rPr>
        <w:t xml:space="preserve">מצד שני יש נשים שתעדפנה מכל מיני סיבות </w:t>
      </w:r>
      <w:bookmarkStart w:id="367" w:name="_ETM_Q1_1626713"/>
      <w:bookmarkEnd w:id="367"/>
      <w:r>
        <w:rPr>
          <w:rtl/>
        </w:rPr>
        <w:t>ללכת לחדרי הנקה.</w:t>
      </w:r>
    </w:p>
    <w:p w:rsidR="006A1B0D" w:rsidRDefault="006A1B0D" w:rsidP="006A1B0D">
      <w:pPr>
        <w:rPr>
          <w:rtl/>
        </w:rPr>
      </w:pPr>
    </w:p>
    <w:p w:rsidR="006A1B0D" w:rsidRDefault="006A1B0D" w:rsidP="006A1B0D">
      <w:pPr>
        <w:pStyle w:val="afb"/>
        <w:keepNext/>
        <w:rPr>
          <w:rtl/>
        </w:rPr>
      </w:pPr>
      <w:bookmarkStart w:id="368" w:name="_ETM_Q1_1628635"/>
      <w:bookmarkStart w:id="369" w:name="_ETM_Q1_1628794"/>
      <w:bookmarkEnd w:id="368"/>
      <w:bookmarkEnd w:id="369"/>
      <w:r>
        <w:rPr>
          <w:rFonts w:hint="eastAsia"/>
          <w:rtl/>
        </w:rPr>
        <w:t>יעל</w:t>
      </w:r>
      <w:r>
        <w:rPr>
          <w:rtl/>
        </w:rPr>
        <w:t xml:space="preserve"> </w:t>
      </w:r>
      <w:r>
        <w:rPr>
          <w:rFonts w:hint="eastAsia"/>
          <w:rtl/>
        </w:rPr>
        <w:t>ברוידא</w:t>
      </w:r>
      <w:r>
        <w:rPr>
          <w:rtl/>
        </w:rPr>
        <w:t>:</w:t>
      </w:r>
    </w:p>
    <w:p w:rsidR="006A1B0D" w:rsidRDefault="006A1B0D" w:rsidP="006A1B0D">
      <w:pPr>
        <w:pStyle w:val="KeepWithNext"/>
        <w:rPr>
          <w:rtl/>
        </w:rPr>
      </w:pPr>
    </w:p>
    <w:p w:rsidR="006A1B0D" w:rsidRDefault="006A1B0D" w:rsidP="006A1B0D">
      <w:pPr>
        <w:rPr>
          <w:rtl/>
        </w:rPr>
      </w:pPr>
      <w:r>
        <w:rPr>
          <w:rtl/>
        </w:rPr>
        <w:t xml:space="preserve">נכון. יש נשים שפשוט תרצינה לשבת בשקט ולהניק בלי ההמולה מסביב, וזה דבר נהדר שיש. לכן אני חושבת שחוק לבד שקובע ומחייב מקומות ציבוריים להקים חדר הנקה </w:t>
      </w:r>
      <w:bookmarkStart w:id="370" w:name="_ETM_Q1_1639344"/>
      <w:bookmarkEnd w:id="370"/>
      <w:r>
        <w:rPr>
          <w:rtl/>
        </w:rPr>
        <w:t xml:space="preserve">יעשה באמת את אותו שירות דב ולכן הוא חייב </w:t>
      </w:r>
      <w:bookmarkStart w:id="371" w:name="_ETM_Q1_1643233"/>
      <w:bookmarkEnd w:id="371"/>
      <w:r>
        <w:rPr>
          <w:rtl/>
        </w:rPr>
        <w:t xml:space="preserve">להיות מלווה גם בחקיקה שתומכת בהנקה בפומבי. שזה לא יהיה </w:t>
      </w:r>
      <w:bookmarkStart w:id="372" w:name="_ETM_Q1_1647764"/>
      <w:bookmarkEnd w:id="372"/>
      <w:r>
        <w:rPr>
          <w:rtl/>
        </w:rPr>
        <w:t>רק זה. השילוב הזה בעיני הוא שילוב מאוד חשוב.</w:t>
      </w:r>
    </w:p>
    <w:p w:rsidR="006A1B0D" w:rsidRDefault="006A1B0D" w:rsidP="006A1B0D">
      <w:pPr>
        <w:rPr>
          <w:rtl/>
        </w:rPr>
      </w:pPr>
    </w:p>
    <w:p w:rsidR="006A1B0D" w:rsidRDefault="006A1B0D" w:rsidP="006A1B0D">
      <w:pPr>
        <w:rPr>
          <w:rtl/>
        </w:rPr>
      </w:pPr>
      <w:bookmarkStart w:id="373" w:name="_ETM_Q1_1651152"/>
      <w:bookmarkEnd w:id="373"/>
      <w:r>
        <w:rPr>
          <w:rtl/>
        </w:rPr>
        <w:t xml:space="preserve">אני </w:t>
      </w:r>
      <w:bookmarkStart w:id="374" w:name="_ETM_Q1_1652738"/>
      <w:bookmarkEnd w:id="374"/>
      <w:r>
        <w:rPr>
          <w:rtl/>
        </w:rPr>
        <w:t xml:space="preserve">רוצה להתייחס לנקודה אחת אחרונה שמאוד מאוד חשוב לי להדגיש </w:t>
      </w:r>
      <w:bookmarkStart w:id="375" w:name="_ETM_Q1_1655253"/>
      <w:bookmarkEnd w:id="375"/>
      <w:r>
        <w:rPr>
          <w:rtl/>
        </w:rPr>
        <w:t xml:space="preserve">כאן כי זה משהו שבאמת עלה בצורה מאוד מובהקת עת </w:t>
      </w:r>
      <w:bookmarkStart w:id="376" w:name="_ETM_Q1_1658638"/>
      <w:bookmarkEnd w:id="376"/>
      <w:r>
        <w:rPr>
          <w:rtl/>
        </w:rPr>
        <w:t xml:space="preserve">עשיתי את המחקר. אני מאוד מאוד שמחה שהשיח משתנה כי כאשר קראתי את הפרוטוקולים של הוועדה לזכויות הילד והוועדה לקידום </w:t>
      </w:r>
      <w:bookmarkStart w:id="377" w:name="_ETM_Q1_1670200"/>
      <w:bookmarkEnd w:id="377"/>
      <w:r>
        <w:rPr>
          <w:rtl/>
        </w:rPr>
        <w:t>מעמד האישה מתחילת שנות ה-2000 וכאשר</w:t>
      </w:r>
      <w:r w:rsidR="00D3616B">
        <w:rPr>
          <w:rtl/>
        </w:rPr>
        <w:t xml:space="preserve"> </w:t>
      </w:r>
      <w:r>
        <w:rPr>
          <w:rtl/>
        </w:rPr>
        <w:t xml:space="preserve">קראתי את החקיקה והספרות על ההנקה, קודם כל, כל הזמן מדברים על </w:t>
      </w:r>
      <w:bookmarkStart w:id="378" w:name="_ETM_Q1_1678338"/>
      <w:bookmarkEnd w:id="378"/>
      <w:r>
        <w:rPr>
          <w:rtl/>
        </w:rPr>
        <w:t>יתרונות ההנקה לתינוקות ועל זה מבססים את כל זכויות הנש</w:t>
      </w:r>
      <w:bookmarkStart w:id="379" w:name="_ETM_Q1_1683343"/>
      <w:bookmarkEnd w:id="379"/>
      <w:r>
        <w:rPr>
          <w:rtl/>
        </w:rPr>
        <w:t>ים. אני חושבת שזאת טעות. שוב, הנקתי וה</w:t>
      </w:r>
      <w:bookmarkStart w:id="380" w:name="_ETM_Q1_1688503"/>
      <w:bookmarkEnd w:id="380"/>
      <w:r>
        <w:rPr>
          <w:rtl/>
        </w:rPr>
        <w:t xml:space="preserve">יתרונות כבודם במקומם מונח, אבל אני חושבת שקודם כל צריך </w:t>
      </w:r>
      <w:bookmarkStart w:id="381" w:name="_ETM_Q1_1691767"/>
      <w:bookmarkEnd w:id="381"/>
      <w:r>
        <w:rPr>
          <w:rtl/>
        </w:rPr>
        <w:t xml:space="preserve">לדבר על הזכויות של הנשים ועל השותפות השווה שלנו במרחב </w:t>
      </w:r>
      <w:bookmarkStart w:id="382" w:name="_ETM_Q1_1696626"/>
      <w:bookmarkEnd w:id="382"/>
      <w:r>
        <w:rPr>
          <w:rtl/>
        </w:rPr>
        <w:t xml:space="preserve">הציבורי והחלק שלנו במרחב הציבורי ולא משנה אם אנחנו מניקות </w:t>
      </w:r>
      <w:bookmarkStart w:id="383" w:name="_ETM_Q1_1701592"/>
      <w:bookmarkEnd w:id="383"/>
      <w:r>
        <w:rPr>
          <w:rtl/>
        </w:rPr>
        <w:t xml:space="preserve">או לא מניקות, אימהות או לא אימהות. אני חושבת שאסטרטגיה </w:t>
      </w:r>
      <w:bookmarkStart w:id="384" w:name="_ETM_Q1_1705206"/>
      <w:bookmarkEnd w:id="384"/>
      <w:r>
        <w:rPr>
          <w:rtl/>
        </w:rPr>
        <w:t xml:space="preserve">כזאת תעזור לנו לגייס אלינו את כלל הנשים ולא </w:t>
      </w:r>
      <w:bookmarkStart w:id="385" w:name="_ETM_Q1_1710392"/>
      <w:bookmarkEnd w:id="385"/>
      <w:r>
        <w:rPr>
          <w:rtl/>
        </w:rPr>
        <w:t>תיצור</w:t>
      </w:r>
      <w:r w:rsidR="002450EE">
        <w:rPr>
          <w:rtl/>
        </w:rPr>
        <w:t xml:space="preserve"> מעין</w:t>
      </w:r>
      <w:r>
        <w:rPr>
          <w:rtl/>
        </w:rPr>
        <w:t xml:space="preserve"> </w:t>
      </w:r>
      <w:r w:rsidR="002450EE">
        <w:rPr>
          <w:rtl/>
        </w:rPr>
        <w:t>הפרד ומשול</w:t>
      </w:r>
      <w:r w:rsidR="00D3616B">
        <w:rPr>
          <w:rtl/>
        </w:rPr>
        <w:t xml:space="preserve"> </w:t>
      </w:r>
      <w:r>
        <w:rPr>
          <w:rtl/>
        </w:rPr>
        <w:t>ש</w:t>
      </w:r>
      <w:r w:rsidR="002450EE">
        <w:rPr>
          <w:rtl/>
        </w:rPr>
        <w:t xml:space="preserve">כאילו </w:t>
      </w:r>
      <w:bookmarkStart w:id="386" w:name="_ETM_Q1_1730026"/>
      <w:bookmarkEnd w:id="386"/>
      <w:r>
        <w:rPr>
          <w:rtl/>
        </w:rPr>
        <w:t xml:space="preserve">אנחנו עושים לעצמנו כשאנחנו </w:t>
      </w:r>
      <w:bookmarkStart w:id="387" w:name="_ETM_Q1_1714586"/>
      <w:bookmarkEnd w:id="387"/>
      <w:r>
        <w:rPr>
          <w:rtl/>
        </w:rPr>
        <w:t>מדברים על הנקה</w:t>
      </w:r>
      <w:r w:rsidR="00D3616B">
        <w:rPr>
          <w:rtl/>
        </w:rPr>
        <w:t xml:space="preserve"> </w:t>
      </w:r>
      <w:r>
        <w:rPr>
          <w:rtl/>
        </w:rPr>
        <w:t>וזה פתאום הופך ל</w:t>
      </w:r>
      <w:r w:rsidR="002450EE">
        <w:rPr>
          <w:rtl/>
        </w:rPr>
        <w:t xml:space="preserve">היות </w:t>
      </w:r>
      <w:r>
        <w:rPr>
          <w:rtl/>
        </w:rPr>
        <w:t xml:space="preserve">בעד </w:t>
      </w:r>
      <w:bookmarkStart w:id="388" w:name="_ETM_Q1_1715995"/>
      <w:bookmarkEnd w:id="388"/>
      <w:r>
        <w:rPr>
          <w:rtl/>
        </w:rPr>
        <w:t xml:space="preserve">הנקה או </w:t>
      </w:r>
      <w:r w:rsidR="002450EE">
        <w:rPr>
          <w:rtl/>
        </w:rPr>
        <w:t xml:space="preserve">נגד הנקה. </w:t>
      </w:r>
      <w:r>
        <w:rPr>
          <w:rtl/>
        </w:rPr>
        <w:t xml:space="preserve">כאן אנחנו לא בעד הנקה </w:t>
      </w:r>
      <w:bookmarkStart w:id="389" w:name="_ETM_Q1_1718378"/>
      <w:bookmarkEnd w:id="389"/>
      <w:r>
        <w:rPr>
          <w:rtl/>
        </w:rPr>
        <w:t xml:space="preserve">או נגד הנקה אלא אנחנו בעד הנשים. אני </w:t>
      </w:r>
      <w:bookmarkStart w:id="390" w:name="_ETM_Q1_1721284"/>
      <w:bookmarkEnd w:id="390"/>
      <w:r>
        <w:rPr>
          <w:rtl/>
        </w:rPr>
        <w:t xml:space="preserve">חושבת שזאת צריכה להיות קואליציה רחבה ואנחנו צריכות לשים </w:t>
      </w:r>
      <w:bookmarkStart w:id="391" w:name="_ETM_Q1_1723382"/>
      <w:bookmarkEnd w:id="391"/>
      <w:r>
        <w:rPr>
          <w:rtl/>
        </w:rPr>
        <w:t>את הזכויות האלה על השולחן. זאת באמת ההזדמנות לכך.</w:t>
      </w:r>
    </w:p>
    <w:p w:rsidR="002450EE" w:rsidRDefault="002450EE" w:rsidP="006A1B0D">
      <w:pPr>
        <w:rPr>
          <w:rtl/>
        </w:rPr>
      </w:pPr>
    </w:p>
    <w:p w:rsidR="002450EE" w:rsidRDefault="002450EE" w:rsidP="002450EE">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2450EE" w:rsidRDefault="002450EE" w:rsidP="002450EE">
      <w:pPr>
        <w:pStyle w:val="KeepWithNext"/>
        <w:rPr>
          <w:rtl/>
        </w:rPr>
      </w:pPr>
    </w:p>
    <w:p w:rsidR="002450EE" w:rsidRDefault="002450EE" w:rsidP="002450EE">
      <w:pPr>
        <w:rPr>
          <w:rtl/>
        </w:rPr>
      </w:pPr>
      <w:r>
        <w:rPr>
          <w:rtl/>
        </w:rPr>
        <w:t xml:space="preserve">תודה. אני אומרת לך שאת הולכת לעבוד בוועדה </w:t>
      </w:r>
      <w:bookmarkStart w:id="392" w:name="_ETM_Q1_1733940"/>
      <w:bookmarkEnd w:id="392"/>
      <w:r>
        <w:rPr>
          <w:rtl/>
        </w:rPr>
        <w:t xml:space="preserve">למעמד האישה. </w:t>
      </w:r>
    </w:p>
    <w:p w:rsidR="002450EE" w:rsidRDefault="002450EE" w:rsidP="002450EE">
      <w:pPr>
        <w:rPr>
          <w:rtl/>
        </w:rPr>
      </w:pPr>
    </w:p>
    <w:p w:rsidR="002450EE" w:rsidRDefault="002450EE" w:rsidP="002450EE">
      <w:pPr>
        <w:pStyle w:val="afb"/>
        <w:keepNext/>
        <w:rPr>
          <w:rtl/>
        </w:rPr>
      </w:pPr>
      <w:bookmarkStart w:id="393" w:name="_ETM_Q1_1738180"/>
      <w:bookmarkEnd w:id="393"/>
      <w:r>
        <w:rPr>
          <w:rFonts w:hint="eastAsia"/>
          <w:rtl/>
        </w:rPr>
        <w:t>יעל</w:t>
      </w:r>
      <w:r>
        <w:rPr>
          <w:rtl/>
        </w:rPr>
        <w:t xml:space="preserve"> </w:t>
      </w:r>
      <w:r>
        <w:rPr>
          <w:rFonts w:hint="eastAsia"/>
          <w:rtl/>
        </w:rPr>
        <w:t>ברוידא</w:t>
      </w:r>
      <w:r>
        <w:rPr>
          <w:rtl/>
        </w:rPr>
        <w:t>:</w:t>
      </w:r>
    </w:p>
    <w:p w:rsidR="002450EE" w:rsidRDefault="002450EE" w:rsidP="002450EE">
      <w:pPr>
        <w:pStyle w:val="KeepWithNext"/>
        <w:rPr>
          <w:rtl/>
        </w:rPr>
      </w:pPr>
    </w:p>
    <w:p w:rsidR="002450EE" w:rsidRDefault="002450EE" w:rsidP="002450EE">
      <w:pPr>
        <w:rPr>
          <w:rtl/>
        </w:rPr>
      </w:pPr>
      <w:r>
        <w:rPr>
          <w:rtl/>
        </w:rPr>
        <w:t xml:space="preserve">אשמח מאוד. </w:t>
      </w:r>
    </w:p>
    <w:p w:rsidR="002450EE" w:rsidRDefault="002450EE" w:rsidP="002450EE">
      <w:pPr>
        <w:rPr>
          <w:rtl/>
        </w:rPr>
      </w:pPr>
    </w:p>
    <w:p w:rsidR="002450EE" w:rsidRDefault="002450EE" w:rsidP="002450EE">
      <w:pPr>
        <w:pStyle w:val="af8"/>
        <w:keepNext/>
        <w:rPr>
          <w:rtl/>
        </w:rPr>
      </w:pPr>
      <w:bookmarkStart w:id="394" w:name="_ETM_Q1_1739433"/>
      <w:bookmarkStart w:id="395" w:name="_ETM_Q1_1742097"/>
      <w:bookmarkEnd w:id="394"/>
      <w:bookmarkEnd w:id="395"/>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2450EE" w:rsidRDefault="002450EE" w:rsidP="002450EE">
      <w:pPr>
        <w:pStyle w:val="KeepWithNext"/>
        <w:rPr>
          <w:rtl/>
        </w:rPr>
      </w:pPr>
    </w:p>
    <w:p w:rsidR="002450EE" w:rsidRDefault="002450EE" w:rsidP="002450EE">
      <w:pPr>
        <w:rPr>
          <w:rtl/>
        </w:rPr>
      </w:pPr>
      <w:r>
        <w:rPr>
          <w:rtl/>
        </w:rPr>
        <w:t xml:space="preserve">אימצנו אותך. </w:t>
      </w:r>
    </w:p>
    <w:p w:rsidR="002450EE" w:rsidRDefault="002450EE" w:rsidP="002450EE">
      <w:pPr>
        <w:rPr>
          <w:rtl/>
        </w:rPr>
      </w:pPr>
    </w:p>
    <w:p w:rsidR="002450EE" w:rsidRDefault="002450EE" w:rsidP="002450EE">
      <w:pPr>
        <w:pStyle w:val="afb"/>
        <w:keepNext/>
        <w:rPr>
          <w:rtl/>
        </w:rPr>
      </w:pPr>
      <w:bookmarkStart w:id="396" w:name="_ETM_Q1_1747174"/>
      <w:bookmarkEnd w:id="396"/>
      <w:r>
        <w:rPr>
          <w:rFonts w:hint="eastAsia"/>
          <w:rtl/>
        </w:rPr>
        <w:t>יעל</w:t>
      </w:r>
      <w:r>
        <w:rPr>
          <w:rtl/>
        </w:rPr>
        <w:t xml:space="preserve"> </w:t>
      </w:r>
      <w:r>
        <w:rPr>
          <w:rFonts w:hint="eastAsia"/>
          <w:rtl/>
        </w:rPr>
        <w:t>ברוידא</w:t>
      </w:r>
      <w:r>
        <w:rPr>
          <w:rtl/>
        </w:rPr>
        <w:t>:</w:t>
      </w:r>
    </w:p>
    <w:p w:rsidR="002450EE" w:rsidRDefault="002450EE" w:rsidP="002450EE">
      <w:pPr>
        <w:pStyle w:val="KeepWithNext"/>
        <w:rPr>
          <w:rtl/>
        </w:rPr>
      </w:pPr>
    </w:p>
    <w:p w:rsidR="002450EE" w:rsidRDefault="002450EE" w:rsidP="002450EE">
      <w:pPr>
        <w:rPr>
          <w:rtl/>
        </w:rPr>
      </w:pPr>
      <w:r>
        <w:rPr>
          <w:rtl/>
        </w:rPr>
        <w:t>בדיוק כתבתי לחבריי וחברותיי בפייסבוק שכאשר כתבתי את התזה,</w:t>
      </w:r>
      <w:r w:rsidR="00D3616B">
        <w:rPr>
          <w:rtl/>
        </w:rPr>
        <w:t xml:space="preserve"> </w:t>
      </w:r>
      <w:r>
        <w:rPr>
          <w:rtl/>
        </w:rPr>
        <w:t xml:space="preserve">אמרתי לעצמי </w:t>
      </w:r>
      <w:bookmarkStart w:id="397" w:name="_ETM_Q1_1750559"/>
      <w:bookmarkEnd w:id="397"/>
      <w:r>
        <w:rPr>
          <w:rtl/>
        </w:rPr>
        <w:t xml:space="preserve">שיום אחד יהיה דיון על זה בכנסת ואני אהיה בו. </w:t>
      </w:r>
      <w:bookmarkStart w:id="398" w:name="_ETM_Q1_1754048"/>
      <w:bookmarkEnd w:id="398"/>
      <w:r>
        <w:rPr>
          <w:rtl/>
        </w:rPr>
        <w:t>אני מאוד נרגשת. תודה רבה.</w:t>
      </w:r>
    </w:p>
    <w:p w:rsidR="002450EE" w:rsidRDefault="002450EE" w:rsidP="002450EE">
      <w:pPr>
        <w:rPr>
          <w:rtl/>
        </w:rPr>
      </w:pPr>
    </w:p>
    <w:p w:rsidR="002450EE" w:rsidRDefault="002450EE" w:rsidP="002450EE">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2450EE" w:rsidRDefault="002450EE" w:rsidP="002450EE">
      <w:pPr>
        <w:pStyle w:val="KeepWithNext"/>
        <w:rPr>
          <w:rtl/>
        </w:rPr>
      </w:pPr>
    </w:p>
    <w:p w:rsidR="002450EE" w:rsidRDefault="002450EE" w:rsidP="002450EE">
      <w:pPr>
        <w:rPr>
          <w:rtl/>
        </w:rPr>
      </w:pPr>
      <w:r>
        <w:rPr>
          <w:rtl/>
        </w:rPr>
        <w:t xml:space="preserve">איונה פפו סלע, צוות ה(ע)נקה </w:t>
      </w:r>
      <w:bookmarkStart w:id="399" w:name="_ETM_Q1_1760605"/>
      <w:bookmarkEnd w:id="399"/>
      <w:r>
        <w:rPr>
          <w:rtl/>
        </w:rPr>
        <w:t>בציבור, אחת ממארגנות המחאה. בבקשה.</w:t>
      </w:r>
    </w:p>
    <w:p w:rsidR="002450EE" w:rsidRDefault="002450EE" w:rsidP="002450EE">
      <w:pPr>
        <w:rPr>
          <w:rtl/>
        </w:rPr>
      </w:pPr>
      <w:bookmarkStart w:id="400" w:name="_ETM_Q1_1765503"/>
      <w:bookmarkEnd w:id="400"/>
    </w:p>
    <w:p w:rsidR="002450EE" w:rsidRDefault="002450EE" w:rsidP="002450EE">
      <w:pPr>
        <w:pStyle w:val="afb"/>
        <w:keepNext/>
        <w:rPr>
          <w:rtl/>
        </w:rPr>
      </w:pPr>
      <w:bookmarkStart w:id="401" w:name="_ETM_Q1_1754597"/>
      <w:bookmarkEnd w:id="401"/>
      <w:r>
        <w:rPr>
          <w:rFonts w:hint="eastAsia"/>
          <w:rtl/>
        </w:rPr>
        <w:t>איונה</w:t>
      </w:r>
      <w:r>
        <w:rPr>
          <w:rtl/>
        </w:rPr>
        <w:t xml:space="preserve"> </w:t>
      </w:r>
      <w:r>
        <w:rPr>
          <w:rFonts w:hint="eastAsia"/>
          <w:rtl/>
        </w:rPr>
        <w:t>פפו</w:t>
      </w:r>
      <w:r>
        <w:rPr>
          <w:rtl/>
        </w:rPr>
        <w:t xml:space="preserve"> </w:t>
      </w:r>
      <w:r>
        <w:rPr>
          <w:rFonts w:hint="eastAsia"/>
          <w:rtl/>
        </w:rPr>
        <w:t>סלע</w:t>
      </w:r>
      <w:r>
        <w:rPr>
          <w:rtl/>
        </w:rPr>
        <w:t>:</w:t>
      </w:r>
    </w:p>
    <w:p w:rsidR="002450EE" w:rsidRDefault="002450EE" w:rsidP="002450EE">
      <w:pPr>
        <w:pStyle w:val="KeepWithNext"/>
        <w:rPr>
          <w:rtl/>
        </w:rPr>
      </w:pPr>
    </w:p>
    <w:p w:rsidR="002450EE" w:rsidRDefault="002450EE" w:rsidP="002450EE">
      <w:pPr>
        <w:rPr>
          <w:rtl/>
        </w:rPr>
      </w:pPr>
      <w:r>
        <w:rPr>
          <w:rtl/>
        </w:rPr>
        <w:t xml:space="preserve">שמי איונה. מבחינת המחאה שלנו </w:t>
      </w:r>
      <w:bookmarkStart w:id="402" w:name="_ETM_Q1_1776989"/>
      <w:bookmarkEnd w:id="402"/>
      <w:r>
        <w:rPr>
          <w:rtl/>
        </w:rPr>
        <w:t xml:space="preserve">שצמחה מהציבור, מהבטן, מהחוויה האישית, הדיון הוא לא </w:t>
      </w:r>
      <w:bookmarkStart w:id="403" w:name="_ETM_Q1_1782484"/>
      <w:bookmarkEnd w:id="403"/>
      <w:r>
        <w:rPr>
          <w:rtl/>
        </w:rPr>
        <w:t xml:space="preserve">אם יהיו חדרי הנקה או לא יהיו חדרי הנקה אלא </w:t>
      </w:r>
      <w:bookmarkStart w:id="404" w:name="_ETM_Q1_1785703"/>
      <w:bookmarkEnd w:id="404"/>
      <w:r>
        <w:rPr>
          <w:rtl/>
        </w:rPr>
        <w:t xml:space="preserve">הדיון הוא על כך שאנחנו בתור ציבור, בתור </w:t>
      </w:r>
      <w:bookmarkStart w:id="405" w:name="_ETM_Q1_1790379"/>
      <w:bookmarkEnd w:id="405"/>
      <w:r>
        <w:rPr>
          <w:rtl/>
        </w:rPr>
        <w:t xml:space="preserve">נשים, שכחנו איך ללדת, איך להניק, איך להעביר את התכונות האלה מאימא לבת. אין לי </w:t>
      </w:r>
      <w:bookmarkStart w:id="406" w:name="_ETM_Q1_1799890"/>
      <w:bookmarkEnd w:id="406"/>
      <w:r>
        <w:rPr>
          <w:rtl/>
        </w:rPr>
        <w:t>תמונות שלי של יונקת, אין לי בכלל זיכרון</w:t>
      </w:r>
      <w:r w:rsidR="00D3616B">
        <w:rPr>
          <w:rtl/>
        </w:rPr>
        <w:t xml:space="preserve"> </w:t>
      </w:r>
      <w:bookmarkStart w:id="407" w:name="_ETM_Q1_1804840"/>
      <w:bookmarkEnd w:id="407"/>
      <w:r>
        <w:rPr>
          <w:rtl/>
        </w:rPr>
        <w:t>של נשים שהניקו בסביבת המשפחה שלי</w:t>
      </w:r>
      <w:r w:rsidR="00D3616B">
        <w:rPr>
          <w:rtl/>
        </w:rPr>
        <w:t xml:space="preserve"> </w:t>
      </w:r>
      <w:r>
        <w:rPr>
          <w:rtl/>
        </w:rPr>
        <w:t xml:space="preserve">למרות שאחותי </w:t>
      </w:r>
      <w:bookmarkStart w:id="408" w:name="_ETM_Q1_1809093"/>
      <w:bookmarkEnd w:id="408"/>
      <w:r>
        <w:rPr>
          <w:rtl/>
        </w:rPr>
        <w:t xml:space="preserve">הניקה עד גיל שנתיים אבל זה משהו שלא מדברים עליו. </w:t>
      </w:r>
      <w:bookmarkStart w:id="409" w:name="_ETM_Q1_1814016"/>
      <w:bookmarkEnd w:id="409"/>
      <w:r>
        <w:rPr>
          <w:rtl/>
        </w:rPr>
        <w:t xml:space="preserve">אני רוצה להגיד שלמרות שמבחינה אבולוציונית, ביולוגית ופיזיולוגית השד </w:t>
      </w:r>
      <w:bookmarkStart w:id="410" w:name="_ETM_Q1_1820071"/>
      <w:bookmarkEnd w:id="410"/>
      <w:r>
        <w:rPr>
          <w:rtl/>
        </w:rPr>
        <w:t>הוא איבר להזנה, מה שלא רואים, אנחנו</w:t>
      </w:r>
      <w:r w:rsidR="00D3616B">
        <w:rPr>
          <w:rtl/>
        </w:rPr>
        <w:t xml:space="preserve"> </w:t>
      </w:r>
      <w:r>
        <w:rPr>
          <w:rtl/>
        </w:rPr>
        <w:t xml:space="preserve">אוהבים לשכוח. </w:t>
      </w:r>
      <w:bookmarkStart w:id="411" w:name="_ETM_Q1_1825964"/>
      <w:bookmarkEnd w:id="411"/>
      <w:r>
        <w:rPr>
          <w:rtl/>
        </w:rPr>
        <w:t xml:space="preserve">נוטים פשוט להדחיק כי אנחנו מקבלים את המסר בצורה אחרת </w:t>
      </w:r>
      <w:bookmarkStart w:id="412" w:name="_ETM_Q1_1831684"/>
      <w:bookmarkEnd w:id="412"/>
      <w:r>
        <w:rPr>
          <w:rtl/>
        </w:rPr>
        <w:t xml:space="preserve">לגמרי כתחלופה למסר המקורי למטרתו המקורית של </w:t>
      </w:r>
      <w:bookmarkStart w:id="413" w:name="_ETM_Q1_1841928"/>
      <w:bookmarkEnd w:id="413"/>
      <w:r>
        <w:rPr>
          <w:rtl/>
        </w:rPr>
        <w:t xml:space="preserve">השד. אנחנו מקבלים את זה בצורה של סקסיזם, בשלטי </w:t>
      </w:r>
      <w:bookmarkStart w:id="414" w:name="_ETM_Q1_1848849"/>
      <w:bookmarkEnd w:id="414"/>
      <w:r>
        <w:rPr>
          <w:rtl/>
        </w:rPr>
        <w:t xml:space="preserve">חוצות, וכרגע מה שנראה זה לא רק להגן על הנשים </w:t>
      </w:r>
      <w:bookmarkStart w:id="415" w:name="_ETM_Q1_1856652"/>
      <w:bookmarkEnd w:id="415"/>
      <w:r>
        <w:rPr>
          <w:rtl/>
        </w:rPr>
        <w:t xml:space="preserve">המניקות אלא זה גם לנרמל את המראה של ההנקה לטובת </w:t>
      </w:r>
      <w:bookmarkStart w:id="416" w:name="_ETM_Q1_1862718"/>
      <w:bookmarkEnd w:id="416"/>
      <w:r>
        <w:rPr>
          <w:rtl/>
        </w:rPr>
        <w:t xml:space="preserve">כל הבריאות של הציבור. אם אנחנו מדברים מבחינה כלכלית, </w:t>
      </w:r>
      <w:bookmarkStart w:id="417" w:name="_ETM_Q1_1867744"/>
      <w:bookmarkEnd w:id="417"/>
      <w:r>
        <w:rPr>
          <w:rtl/>
        </w:rPr>
        <w:t xml:space="preserve">לאישה יש את היכולת להזין את התינוק שלה ואין לה </w:t>
      </w:r>
      <w:bookmarkStart w:id="418" w:name="_ETM_Q1_1870378"/>
      <w:bookmarkEnd w:id="418"/>
      <w:r>
        <w:rPr>
          <w:rtl/>
        </w:rPr>
        <w:t xml:space="preserve">שום צורך להיות תלויה באמצעים כלכליים ובגורמים חיצוניים אחרים. מבחינה </w:t>
      </w:r>
      <w:bookmarkStart w:id="419" w:name="_ETM_Q1_1876586"/>
      <w:bookmarkEnd w:id="419"/>
      <w:r>
        <w:rPr>
          <w:rtl/>
        </w:rPr>
        <w:t xml:space="preserve">חברתית אנחנו נתייחס לשד כאל איבר הזנה ולא כאל איבר </w:t>
      </w:r>
      <w:bookmarkStart w:id="420" w:name="_ETM_Q1_1882264"/>
      <w:bookmarkEnd w:id="420"/>
      <w:r>
        <w:rPr>
          <w:rtl/>
        </w:rPr>
        <w:t>שיש להחפיץ אותו. מבחינה חברתית, מבחינה כלכלית הכוונה שלנו</w:t>
      </w:r>
      <w:bookmarkStart w:id="421" w:name="_ETM_Q1_1896500"/>
      <w:bookmarkEnd w:id="421"/>
      <w:r>
        <w:rPr>
          <w:rtl/>
        </w:rPr>
        <w:t xml:space="preserve"> היא לשנות כי עד עכשיו זה היה כלי </w:t>
      </w:r>
      <w:bookmarkStart w:id="422" w:name="_ETM_Q1_1902173"/>
      <w:bookmarkEnd w:id="422"/>
      <w:r>
        <w:rPr>
          <w:rtl/>
        </w:rPr>
        <w:t xml:space="preserve">באמצעותו אנחנו מוכרים כל מיני מוצרים ושירותים בלי שום קשר לפרסומות שנוטות לכיוון של סקסיזם, בלי שום </w:t>
      </w:r>
      <w:bookmarkStart w:id="423" w:name="_ETM_Q1_1914760"/>
      <w:bookmarkEnd w:id="423"/>
      <w:r>
        <w:rPr>
          <w:rtl/>
        </w:rPr>
        <w:t>קשר לטיב המוצר או מה הוא משווק.</w:t>
      </w:r>
    </w:p>
    <w:p w:rsidR="001F3F2A" w:rsidRDefault="001F3F2A" w:rsidP="002450EE">
      <w:pPr>
        <w:rPr>
          <w:rtl/>
        </w:rPr>
      </w:pPr>
    </w:p>
    <w:p w:rsidR="001F3F2A" w:rsidRDefault="001F3F2A" w:rsidP="002450EE">
      <w:pPr>
        <w:rPr>
          <w:rtl/>
        </w:rPr>
      </w:pPr>
      <w:r>
        <w:rPr>
          <w:rtl/>
        </w:rPr>
        <w:t>כמו ש</w:t>
      </w:r>
      <w:bookmarkStart w:id="424" w:name="_ETM_Q1_1920039"/>
      <w:bookmarkEnd w:id="424"/>
      <w:r>
        <w:rPr>
          <w:rtl/>
        </w:rPr>
        <w:t xml:space="preserve">אמרתי, אנחנו מכוונים </w:t>
      </w:r>
      <w:bookmarkStart w:id="425" w:name="_ETM_Q1_1924893"/>
      <w:bookmarkEnd w:id="425"/>
      <w:r>
        <w:rPr>
          <w:rtl/>
        </w:rPr>
        <w:t xml:space="preserve">לנורמליזציה של ההנקה למען בריאות הציבור. זה גם עניין של </w:t>
      </w:r>
      <w:bookmarkStart w:id="426" w:name="_ETM_Q1_1931647"/>
      <w:bookmarkEnd w:id="426"/>
      <w:r>
        <w:rPr>
          <w:rtl/>
        </w:rPr>
        <w:t>בריאות</w:t>
      </w:r>
      <w:r w:rsidR="00D3616B">
        <w:rPr>
          <w:rtl/>
        </w:rPr>
        <w:t xml:space="preserve"> </w:t>
      </w:r>
      <w:r>
        <w:rPr>
          <w:rtl/>
        </w:rPr>
        <w:t xml:space="preserve">ושאישה לא תהיה תלויה בגורמים אחרים. אם </w:t>
      </w:r>
      <w:bookmarkStart w:id="427" w:name="_ETM_Q1_1937921"/>
      <w:bookmarkEnd w:id="427"/>
      <w:r>
        <w:rPr>
          <w:rtl/>
        </w:rPr>
        <w:t>למשל להפחית את הסיכון שלה לחלות בסרטן השד,</w:t>
      </w:r>
      <w:r w:rsidR="00D3616B">
        <w:rPr>
          <w:rtl/>
        </w:rPr>
        <w:t xml:space="preserve"> </w:t>
      </w:r>
      <w:r>
        <w:rPr>
          <w:rtl/>
        </w:rPr>
        <w:t xml:space="preserve">זה אחד הגורמים שמפחיתים את הסיכון ואני בטוחה שאפשר </w:t>
      </w:r>
      <w:bookmarkStart w:id="428" w:name="_ETM_Q1_1945674"/>
      <w:bookmarkEnd w:id="428"/>
      <w:r>
        <w:rPr>
          <w:rtl/>
        </w:rPr>
        <w:t xml:space="preserve">להביא את הסטטיסטיקות. </w:t>
      </w:r>
    </w:p>
    <w:p w:rsidR="001F3F2A" w:rsidRDefault="001F3F2A" w:rsidP="002450EE">
      <w:pPr>
        <w:rPr>
          <w:rtl/>
        </w:rPr>
      </w:pPr>
    </w:p>
    <w:p w:rsidR="001F3F2A" w:rsidRDefault="001F3F2A" w:rsidP="001F3F2A">
      <w:pPr>
        <w:pStyle w:val="af8"/>
        <w:keepNext/>
        <w:rPr>
          <w:rtl/>
        </w:rPr>
      </w:pPr>
      <w:bookmarkStart w:id="429" w:name="_ETM_Q1_1951190"/>
      <w:bookmarkEnd w:id="429"/>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1F3F2A" w:rsidRDefault="001F3F2A" w:rsidP="001F3F2A">
      <w:pPr>
        <w:pStyle w:val="KeepWithNext"/>
        <w:rPr>
          <w:rtl/>
        </w:rPr>
      </w:pPr>
    </w:p>
    <w:p w:rsidR="001F3F2A" w:rsidRDefault="001F3F2A" w:rsidP="001F3F2A">
      <w:pPr>
        <w:rPr>
          <w:rtl/>
        </w:rPr>
      </w:pPr>
      <w:r>
        <w:rPr>
          <w:rtl/>
        </w:rPr>
        <w:t xml:space="preserve">תודה. </w:t>
      </w:r>
    </w:p>
    <w:p w:rsidR="001F3F2A" w:rsidRDefault="001F3F2A" w:rsidP="001F3F2A">
      <w:pPr>
        <w:rPr>
          <w:rtl/>
        </w:rPr>
      </w:pPr>
    </w:p>
    <w:p w:rsidR="001F3F2A" w:rsidRDefault="001F3F2A" w:rsidP="001F3F2A">
      <w:pPr>
        <w:pStyle w:val="afb"/>
        <w:keepNext/>
        <w:rPr>
          <w:rtl/>
        </w:rPr>
      </w:pPr>
      <w:r>
        <w:rPr>
          <w:rFonts w:hint="eastAsia"/>
          <w:rtl/>
        </w:rPr>
        <w:t>עינת</w:t>
      </w:r>
      <w:r>
        <w:rPr>
          <w:rtl/>
        </w:rPr>
        <w:t xml:space="preserve"> </w:t>
      </w:r>
      <w:r>
        <w:rPr>
          <w:rFonts w:hint="eastAsia"/>
          <w:rtl/>
        </w:rPr>
        <w:t>אופיר</w:t>
      </w:r>
      <w:r>
        <w:rPr>
          <w:rtl/>
        </w:rPr>
        <w:t>:</w:t>
      </w:r>
    </w:p>
    <w:p w:rsidR="001F3F2A" w:rsidRDefault="001F3F2A" w:rsidP="001F3F2A">
      <w:pPr>
        <w:pStyle w:val="KeepWithNext"/>
        <w:rPr>
          <w:rtl/>
        </w:rPr>
      </w:pPr>
    </w:p>
    <w:p w:rsidR="001F3F2A" w:rsidRDefault="001F3F2A" w:rsidP="00E07B6F">
      <w:pPr>
        <w:rPr>
          <w:rtl/>
        </w:rPr>
      </w:pPr>
      <w:r>
        <w:rPr>
          <w:rtl/>
        </w:rPr>
        <w:t xml:space="preserve">אני מהוועדה לעידוד הנקה </w:t>
      </w:r>
      <w:bookmarkStart w:id="430" w:name="_ETM_Q1_1959922"/>
      <w:bookmarkEnd w:id="430"/>
      <w:r>
        <w:rPr>
          <w:rtl/>
        </w:rPr>
        <w:t>של משרד הבריאות. רציתי קודם כל לומר שאנחנו</w:t>
      </w:r>
      <w:r w:rsidR="00D3616B">
        <w:rPr>
          <w:rtl/>
        </w:rPr>
        <w:t xml:space="preserve"> </w:t>
      </w:r>
      <w:r>
        <w:rPr>
          <w:rtl/>
        </w:rPr>
        <w:t xml:space="preserve">מאוד </w:t>
      </w:r>
      <w:bookmarkStart w:id="431" w:name="_ETM_Q1_1966208"/>
      <w:bookmarkEnd w:id="431"/>
      <w:r>
        <w:rPr>
          <w:rtl/>
        </w:rPr>
        <w:t>שמחים על מה שקורה ועל כך שזה בא מהציבור</w:t>
      </w:r>
      <w:bookmarkStart w:id="432" w:name="_ETM_Q1_1971942"/>
      <w:bookmarkEnd w:id="432"/>
      <w:r>
        <w:rPr>
          <w:rtl/>
        </w:rPr>
        <w:t xml:space="preserve">, העניין הזה של עידוד הנקה. אנחנו מדברים על ההנקה </w:t>
      </w:r>
      <w:bookmarkStart w:id="433" w:name="_ETM_Q1_1974929"/>
      <w:bookmarkEnd w:id="433"/>
      <w:r>
        <w:rPr>
          <w:rtl/>
        </w:rPr>
        <w:t xml:space="preserve">כך שזה עניין של בריאות הציבור ואנחנו פועלים גם לפי </w:t>
      </w:r>
      <w:bookmarkStart w:id="434" w:name="_ETM_Q1_1978219"/>
      <w:bookmarkEnd w:id="434"/>
      <w:r>
        <w:rPr>
          <w:rtl/>
        </w:rPr>
        <w:t>אמנת אוט</w:t>
      </w:r>
      <w:r w:rsidR="00E07B6F">
        <w:rPr>
          <w:rtl/>
        </w:rPr>
        <w:t>וו</w:t>
      </w:r>
      <w:r>
        <w:rPr>
          <w:rtl/>
        </w:rPr>
        <w:t>ה להשגת בריאות לכל כאשר אחת הדרכים להשיג בריאות לכל ה</w:t>
      </w:r>
      <w:bookmarkStart w:id="435" w:name="_ETM_Q1_1982850"/>
      <w:bookmarkEnd w:id="435"/>
      <w:r>
        <w:rPr>
          <w:rtl/>
        </w:rPr>
        <w:t>יא סביבה תומכת.</w:t>
      </w:r>
    </w:p>
    <w:p w:rsidR="008357AB" w:rsidRDefault="008357AB" w:rsidP="001F3F2A">
      <w:pPr>
        <w:rPr>
          <w:rtl/>
        </w:rPr>
      </w:pPr>
    </w:p>
    <w:p w:rsidR="008357AB" w:rsidRDefault="008357AB" w:rsidP="008357AB">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357AB" w:rsidRDefault="008357AB" w:rsidP="008357AB">
      <w:pPr>
        <w:pStyle w:val="KeepWithNext"/>
        <w:rPr>
          <w:rtl/>
        </w:rPr>
      </w:pPr>
    </w:p>
    <w:p w:rsidR="008357AB" w:rsidRDefault="008357AB" w:rsidP="008357AB">
      <w:pPr>
        <w:rPr>
          <w:rtl/>
        </w:rPr>
      </w:pPr>
      <w:r>
        <w:rPr>
          <w:rtl/>
        </w:rPr>
        <w:t xml:space="preserve">אני לא מכירה את האמנה אבל </w:t>
      </w:r>
      <w:bookmarkStart w:id="436" w:name="_ETM_Q1_1985590"/>
      <w:bookmarkEnd w:id="436"/>
      <w:r>
        <w:rPr>
          <w:rtl/>
        </w:rPr>
        <w:t>היא חשובה לי גם לדברים אחרים.</w:t>
      </w:r>
    </w:p>
    <w:p w:rsidR="008357AB" w:rsidRDefault="008357AB" w:rsidP="008357AB">
      <w:pPr>
        <w:rPr>
          <w:rtl/>
        </w:rPr>
      </w:pPr>
    </w:p>
    <w:p w:rsidR="008357AB" w:rsidRDefault="008357AB" w:rsidP="008357AB">
      <w:pPr>
        <w:pStyle w:val="afb"/>
        <w:keepNext/>
        <w:rPr>
          <w:rtl/>
        </w:rPr>
      </w:pPr>
      <w:bookmarkStart w:id="437" w:name="_ETM_Q1_1986926"/>
      <w:bookmarkStart w:id="438" w:name="_ETM_Q1_1988034"/>
      <w:bookmarkEnd w:id="437"/>
      <w:bookmarkEnd w:id="438"/>
      <w:r>
        <w:rPr>
          <w:rFonts w:hint="eastAsia"/>
          <w:rtl/>
        </w:rPr>
        <w:t>עינת</w:t>
      </w:r>
      <w:r>
        <w:rPr>
          <w:rtl/>
        </w:rPr>
        <w:t xml:space="preserve"> </w:t>
      </w:r>
      <w:r>
        <w:rPr>
          <w:rFonts w:hint="eastAsia"/>
          <w:rtl/>
        </w:rPr>
        <w:t>אופיר</w:t>
      </w:r>
      <w:r>
        <w:rPr>
          <w:rtl/>
        </w:rPr>
        <w:t>:</w:t>
      </w:r>
    </w:p>
    <w:p w:rsidR="008357AB" w:rsidRDefault="008357AB" w:rsidP="008357AB">
      <w:pPr>
        <w:pStyle w:val="KeepWithNext"/>
        <w:rPr>
          <w:rtl/>
        </w:rPr>
      </w:pPr>
    </w:p>
    <w:p w:rsidR="008357AB" w:rsidRDefault="008357AB" w:rsidP="008357AB">
      <w:pPr>
        <w:rPr>
          <w:rtl/>
        </w:rPr>
      </w:pPr>
      <w:r>
        <w:rPr>
          <w:rtl/>
        </w:rPr>
        <w:t xml:space="preserve">אמנת </w:t>
      </w:r>
      <w:r w:rsidR="00E07B6F">
        <w:rPr>
          <w:rtl/>
        </w:rPr>
        <w:t>אוטווה</w:t>
      </w:r>
      <w:r>
        <w:rPr>
          <w:rtl/>
        </w:rPr>
        <w:t xml:space="preserve"> היא</w:t>
      </w:r>
      <w:r w:rsidR="00D3616B">
        <w:rPr>
          <w:rtl/>
        </w:rPr>
        <w:t xml:space="preserve"> </w:t>
      </w:r>
      <w:r>
        <w:rPr>
          <w:rtl/>
        </w:rPr>
        <w:t xml:space="preserve">אמנה </w:t>
      </w:r>
      <w:bookmarkStart w:id="439" w:name="_ETM_Q1_1989719"/>
      <w:bookmarkEnd w:id="439"/>
      <w:r>
        <w:rPr>
          <w:rtl/>
        </w:rPr>
        <w:t xml:space="preserve">שבעצם כתבו אותה בוועידה הבין לאומית הראשונה שעסקה בקידום בריאות </w:t>
      </w:r>
      <w:bookmarkStart w:id="440" w:name="_ETM_Q1_1996333"/>
      <w:bookmarkEnd w:id="440"/>
      <w:r>
        <w:rPr>
          <w:rtl/>
        </w:rPr>
        <w:t xml:space="preserve">ושם דיברו על כל מיני דרכים איך להשיג בריאות לכל, </w:t>
      </w:r>
      <w:bookmarkStart w:id="441" w:name="_ETM_Q1_2000591"/>
      <w:bookmarkEnd w:id="441"/>
      <w:r>
        <w:rPr>
          <w:rtl/>
        </w:rPr>
        <w:t xml:space="preserve">לכל הציבור, כאשר אחת הדרכים היא להשיג סביבה תומכת ושיתוף פעולה קהילתי. אני חושבת שזה </w:t>
      </w:r>
      <w:bookmarkStart w:id="442" w:name="_ETM_Q1_2011373"/>
      <w:bookmarkEnd w:id="442"/>
      <w:r>
        <w:rPr>
          <w:rtl/>
        </w:rPr>
        <w:t>מאוד מתחבר לכל מה שאנחנו מדברים כאן עליו.</w:t>
      </w:r>
    </w:p>
    <w:p w:rsidR="008357AB" w:rsidRDefault="008357AB" w:rsidP="008357AB">
      <w:pPr>
        <w:rPr>
          <w:rtl/>
        </w:rPr>
      </w:pPr>
    </w:p>
    <w:p w:rsidR="008357AB" w:rsidRDefault="008357AB" w:rsidP="008357AB">
      <w:pPr>
        <w:pStyle w:val="af8"/>
        <w:keepNext/>
        <w:rPr>
          <w:rtl/>
        </w:rPr>
      </w:pPr>
      <w:bookmarkStart w:id="443" w:name="_ETM_Q1_2002389"/>
      <w:bookmarkEnd w:id="443"/>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357AB" w:rsidRDefault="008357AB" w:rsidP="008357AB">
      <w:pPr>
        <w:pStyle w:val="KeepWithNext"/>
        <w:rPr>
          <w:rtl/>
        </w:rPr>
      </w:pPr>
    </w:p>
    <w:p w:rsidR="008357AB" w:rsidRDefault="008357AB" w:rsidP="008357AB">
      <w:pPr>
        <w:rPr>
          <w:rtl/>
        </w:rPr>
      </w:pPr>
      <w:r>
        <w:rPr>
          <w:rtl/>
        </w:rPr>
        <w:t>ישראל חתומה עליה.</w:t>
      </w:r>
    </w:p>
    <w:p w:rsidR="008357AB" w:rsidRDefault="008357AB" w:rsidP="008357AB">
      <w:pPr>
        <w:rPr>
          <w:rtl/>
        </w:rPr>
      </w:pPr>
    </w:p>
    <w:p w:rsidR="008357AB" w:rsidRDefault="008357AB" w:rsidP="008357AB">
      <w:pPr>
        <w:pStyle w:val="afb"/>
        <w:keepNext/>
        <w:rPr>
          <w:rtl/>
        </w:rPr>
      </w:pPr>
      <w:bookmarkStart w:id="444" w:name="_ETM_Q1_2003492"/>
      <w:bookmarkStart w:id="445" w:name="_ETM_Q1_2004429"/>
      <w:bookmarkEnd w:id="444"/>
      <w:bookmarkEnd w:id="445"/>
      <w:r>
        <w:rPr>
          <w:rFonts w:hint="eastAsia"/>
          <w:rtl/>
        </w:rPr>
        <w:t>עינת</w:t>
      </w:r>
      <w:r>
        <w:rPr>
          <w:rtl/>
        </w:rPr>
        <w:t xml:space="preserve"> </w:t>
      </w:r>
      <w:r>
        <w:rPr>
          <w:rFonts w:hint="eastAsia"/>
          <w:rtl/>
        </w:rPr>
        <w:t>אופיר</w:t>
      </w:r>
      <w:r>
        <w:rPr>
          <w:rtl/>
        </w:rPr>
        <w:t>:</w:t>
      </w:r>
    </w:p>
    <w:p w:rsidR="008357AB" w:rsidRDefault="008357AB" w:rsidP="008357AB">
      <w:pPr>
        <w:pStyle w:val="KeepWithNext"/>
        <w:rPr>
          <w:rtl/>
        </w:rPr>
      </w:pPr>
    </w:p>
    <w:p w:rsidR="008357AB" w:rsidRDefault="008357AB" w:rsidP="008357AB">
      <w:pPr>
        <w:rPr>
          <w:rtl/>
        </w:rPr>
      </w:pPr>
      <w:r>
        <w:rPr>
          <w:rtl/>
        </w:rPr>
        <w:t>ישראל השתתפה.</w:t>
      </w:r>
    </w:p>
    <w:p w:rsidR="008357AB" w:rsidRDefault="008357AB" w:rsidP="008357AB">
      <w:pPr>
        <w:rPr>
          <w:rtl/>
        </w:rPr>
      </w:pPr>
    </w:p>
    <w:p w:rsidR="008357AB" w:rsidRDefault="008357AB" w:rsidP="008357AB">
      <w:pPr>
        <w:rPr>
          <w:rtl/>
        </w:rPr>
      </w:pPr>
      <w:r>
        <w:rPr>
          <w:rtl/>
        </w:rPr>
        <w:t>ה</w:t>
      </w:r>
      <w:bookmarkStart w:id="446" w:name="_ETM_Q1_2015639"/>
      <w:bookmarkEnd w:id="446"/>
      <w:r>
        <w:rPr>
          <w:rtl/>
        </w:rPr>
        <w:t xml:space="preserve">באתי קצת נתונים סטטיסטיים שרציתי להציג אותם כאן. עשינו שני </w:t>
      </w:r>
      <w:bookmarkStart w:id="447" w:name="_ETM_Q1_2021430"/>
      <w:bookmarkEnd w:id="447"/>
      <w:r>
        <w:rPr>
          <w:rtl/>
        </w:rPr>
        <w:t xml:space="preserve">סקרים בהם גם שאלנו על העמדות של הציבור בנוגע לזכות </w:t>
      </w:r>
      <w:bookmarkStart w:id="448" w:name="_ETM_Q1_2023407"/>
      <w:bookmarkEnd w:id="448"/>
      <w:r>
        <w:rPr>
          <w:rtl/>
        </w:rPr>
        <w:t xml:space="preserve">האישה להניק במקום ציבורי ובנוגע לתחושה של אני מרגיש נוח </w:t>
      </w:r>
      <w:bookmarkStart w:id="449" w:name="_ETM_Q1_2028358"/>
      <w:bookmarkEnd w:id="449"/>
      <w:r>
        <w:rPr>
          <w:rtl/>
        </w:rPr>
        <w:t xml:space="preserve">כשאישה מניקה לידי. </w:t>
      </w:r>
    </w:p>
    <w:p w:rsidR="008357AB" w:rsidRDefault="008357AB" w:rsidP="008357AB">
      <w:pPr>
        <w:rPr>
          <w:rtl/>
        </w:rPr>
      </w:pPr>
    </w:p>
    <w:p w:rsidR="008357AB" w:rsidRDefault="008357AB" w:rsidP="008357AB">
      <w:pPr>
        <w:rPr>
          <w:rtl/>
        </w:rPr>
      </w:pPr>
      <w:bookmarkStart w:id="450" w:name="_ETM_Q1_2035518"/>
      <w:bookmarkEnd w:id="450"/>
      <w:r>
        <w:rPr>
          <w:rtl/>
        </w:rPr>
        <w:t xml:space="preserve">אם אנחנו מדברים על קהל של </w:t>
      </w:r>
      <w:bookmarkStart w:id="451" w:name="_ETM_Q1_2035472"/>
      <w:bookmarkEnd w:id="451"/>
      <w:r>
        <w:rPr>
          <w:rtl/>
        </w:rPr>
        <w:t xml:space="preserve">אנשים מעל גיל 18, רק 66 אחוזים מהגברים חושבים שזאת </w:t>
      </w:r>
      <w:bookmarkStart w:id="452" w:name="_ETM_Q1_2041154"/>
      <w:bookmarkEnd w:id="452"/>
      <w:r>
        <w:rPr>
          <w:rtl/>
        </w:rPr>
        <w:t xml:space="preserve">זכות של אישה להניק במקום ציבורי ו-63 אחוזים מהנשים היהודיות. </w:t>
      </w:r>
      <w:bookmarkStart w:id="453" w:name="_ETM_Q1_2046671"/>
      <w:bookmarkEnd w:id="453"/>
      <w:r>
        <w:rPr>
          <w:rtl/>
        </w:rPr>
        <w:t xml:space="preserve">אצל הערבים המצב הרבה פחות מעודד כי רק 25 אחוזים </w:t>
      </w:r>
      <w:bookmarkStart w:id="454" w:name="_ETM_Q1_2050302"/>
      <w:bookmarkEnd w:id="454"/>
      <w:r>
        <w:rPr>
          <w:rtl/>
        </w:rPr>
        <w:t>חושבים או מרגישים כך. לגבי התחושה של אני מרגישה בנוח</w:t>
      </w:r>
      <w:bookmarkStart w:id="455" w:name="_ETM_Q1_2055739"/>
      <w:bookmarkEnd w:id="455"/>
      <w:r>
        <w:rPr>
          <w:rtl/>
        </w:rPr>
        <w:t xml:space="preserve"> כשאישה מניקה לידי במקום ציבורי, אנחנו מדברים על </w:t>
      </w:r>
      <w:bookmarkStart w:id="456" w:name="_ETM_Q1_2059080"/>
      <w:bookmarkEnd w:id="456"/>
      <w:r>
        <w:rPr>
          <w:rtl/>
        </w:rPr>
        <w:t xml:space="preserve">בסביבות שישים אחוזים אצל יהודים שאין הבדל מאוד גדול בין </w:t>
      </w:r>
      <w:bookmarkStart w:id="457" w:name="_ETM_Q1_2063423"/>
      <w:bookmarkEnd w:id="457"/>
      <w:r>
        <w:rPr>
          <w:rtl/>
        </w:rPr>
        <w:t xml:space="preserve">גברים לנשים ורק בין 17 ל-27 אחוזים אצל הערבים. אלה נתונים לא כל כך מעודדים ויש באמת הרבה מה </w:t>
      </w:r>
      <w:bookmarkStart w:id="458" w:name="_ETM_Q1_2072758"/>
      <w:bookmarkEnd w:id="458"/>
      <w:r>
        <w:rPr>
          <w:rtl/>
        </w:rPr>
        <w:t>לעשות עם זה.</w:t>
      </w:r>
    </w:p>
    <w:p w:rsidR="008357AB" w:rsidRDefault="008357AB" w:rsidP="008357AB">
      <w:pPr>
        <w:rPr>
          <w:rtl/>
        </w:rPr>
      </w:pPr>
    </w:p>
    <w:p w:rsidR="008357AB" w:rsidRDefault="008357AB" w:rsidP="008357AB">
      <w:pPr>
        <w:rPr>
          <w:rtl/>
        </w:rPr>
      </w:pPr>
      <w:r>
        <w:rPr>
          <w:rtl/>
        </w:rPr>
        <w:t>בס</w:t>
      </w:r>
      <w:bookmarkStart w:id="459" w:name="_ETM_Q1_2072894"/>
      <w:bookmarkEnd w:id="459"/>
      <w:r>
        <w:rPr>
          <w:rtl/>
        </w:rPr>
        <w:t xml:space="preserve">קר אחר שערכנו בקרב נשים שהן </w:t>
      </w:r>
      <w:bookmarkStart w:id="460" w:name="_ETM_Q1_2077355"/>
      <w:bookmarkEnd w:id="460"/>
      <w:r>
        <w:rPr>
          <w:rtl/>
        </w:rPr>
        <w:t xml:space="preserve">אימהות לתינוקות בני חודשיים, שם באמת אנחנו רואים </w:t>
      </w:r>
      <w:bookmarkStart w:id="461" w:name="_ETM_Q1_2083778"/>
      <w:bookmarkEnd w:id="461"/>
      <w:r>
        <w:rPr>
          <w:rtl/>
        </w:rPr>
        <w:t>שיש</w:t>
      </w:r>
      <w:r w:rsidR="00D3616B">
        <w:rPr>
          <w:rtl/>
        </w:rPr>
        <w:t xml:space="preserve"> </w:t>
      </w:r>
      <w:r>
        <w:rPr>
          <w:rtl/>
        </w:rPr>
        <w:t xml:space="preserve">אחוזים יותר גבוהים של נשים שחושבות שזאת זכות </w:t>
      </w:r>
      <w:bookmarkStart w:id="462" w:name="_ETM_Q1_2087297"/>
      <w:bookmarkEnd w:id="462"/>
      <w:r>
        <w:rPr>
          <w:rtl/>
        </w:rPr>
        <w:t>של אישה להניק במקום ציבורי</w:t>
      </w:r>
      <w:r w:rsidR="00D3616B">
        <w:rPr>
          <w:rtl/>
        </w:rPr>
        <w:t xml:space="preserve"> </w:t>
      </w:r>
      <w:r>
        <w:rPr>
          <w:rtl/>
        </w:rPr>
        <w:t xml:space="preserve">כאשר </w:t>
      </w:r>
      <w:bookmarkStart w:id="463" w:name="_ETM_Q1_2132707"/>
      <w:bookmarkEnd w:id="463"/>
      <w:r>
        <w:rPr>
          <w:rtl/>
        </w:rPr>
        <w:t>האחוז מתקרב לשמונים אחוזים</w:t>
      </w:r>
      <w:bookmarkStart w:id="464" w:name="_ETM_Q1_2090252"/>
      <w:bookmarkEnd w:id="464"/>
      <w:r>
        <w:rPr>
          <w:rtl/>
        </w:rPr>
        <w:t xml:space="preserve">. אלה שחשות בנוח כשנשים אחרות מניקות לידן – גם </w:t>
      </w:r>
      <w:bookmarkStart w:id="465" w:name="_ETM_Q1_2093363"/>
      <w:bookmarkEnd w:id="465"/>
      <w:r>
        <w:rPr>
          <w:rtl/>
        </w:rPr>
        <w:t xml:space="preserve">כאן האחוז מתקרב לשמונים אחוזים אצל יהודיות וכחמישים </w:t>
      </w:r>
      <w:bookmarkStart w:id="466" w:name="_ETM_Q1_2096763"/>
      <w:bookmarkEnd w:id="466"/>
      <w:r>
        <w:rPr>
          <w:rtl/>
        </w:rPr>
        <w:t xml:space="preserve">אחוזים אצל הערביות. אני חושבת שבאמת בחברה שלנו עדיין </w:t>
      </w:r>
      <w:bookmarkStart w:id="467" w:name="_ETM_Q1_2102645"/>
      <w:bookmarkEnd w:id="467"/>
      <w:r>
        <w:rPr>
          <w:rtl/>
        </w:rPr>
        <w:t>אנחנו רחוקים ממה שאנחנו מדברים עליו כאן.</w:t>
      </w:r>
    </w:p>
    <w:p w:rsidR="008357AB" w:rsidRDefault="008357AB" w:rsidP="008357AB">
      <w:pPr>
        <w:rPr>
          <w:rtl/>
        </w:rPr>
      </w:pPr>
    </w:p>
    <w:p w:rsidR="008357AB" w:rsidRDefault="008357AB" w:rsidP="008357AB">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357AB" w:rsidRDefault="008357AB" w:rsidP="008357AB">
      <w:pPr>
        <w:pStyle w:val="KeepWithNext"/>
        <w:rPr>
          <w:rtl/>
        </w:rPr>
      </w:pPr>
    </w:p>
    <w:p w:rsidR="008357AB" w:rsidRDefault="008357AB" w:rsidP="008357AB">
      <w:pPr>
        <w:rPr>
          <w:rtl/>
        </w:rPr>
      </w:pPr>
      <w:r>
        <w:rPr>
          <w:rtl/>
        </w:rPr>
        <w:t xml:space="preserve">אני חייבת לומר לכם שאני מאוד מאוד שמחה על הדיון הזה משום שהוא מתכתב עם נושאים </w:t>
      </w:r>
      <w:bookmarkStart w:id="468" w:name="_ETM_Q1_2144218"/>
      <w:bookmarkEnd w:id="468"/>
      <w:r>
        <w:rPr>
          <w:rtl/>
        </w:rPr>
        <w:t xml:space="preserve">נוספים שאנחנו דנים בהם בוועדה ועוד נדון בהם אבל כולם </w:t>
      </w:r>
      <w:bookmarkStart w:id="469" w:name="_ETM_Q1_2151091"/>
      <w:bookmarkEnd w:id="469"/>
      <w:r>
        <w:rPr>
          <w:rtl/>
        </w:rPr>
        <w:t>להבנתי – שלא התחילה היום – נובעים מהשינוי</w:t>
      </w:r>
      <w:r w:rsidR="00D3616B">
        <w:rPr>
          <w:rtl/>
        </w:rPr>
        <w:t xml:space="preserve"> </w:t>
      </w:r>
      <w:r>
        <w:rPr>
          <w:rtl/>
        </w:rPr>
        <w:t xml:space="preserve">שנובע </w:t>
      </w:r>
      <w:bookmarkStart w:id="470" w:name="_ETM_Q1_2158356"/>
      <w:bookmarkEnd w:id="470"/>
      <w:r>
        <w:rPr>
          <w:rtl/>
        </w:rPr>
        <w:t xml:space="preserve">מהמבנה המשתנה. כלומר, אם פעם היינו בסביבה שבטית קהילתית </w:t>
      </w:r>
      <w:bookmarkStart w:id="471" w:name="_ETM_Q1_2164913"/>
      <w:bookmarkEnd w:id="471"/>
      <w:r>
        <w:rPr>
          <w:rtl/>
        </w:rPr>
        <w:t xml:space="preserve">של אימא, סבתא, דודה, הנחיה, סיוע, תמיכה, בעצם </w:t>
      </w:r>
      <w:bookmarkStart w:id="472" w:name="_ETM_Q1_2172275"/>
      <w:bookmarkEnd w:id="472"/>
      <w:r>
        <w:rPr>
          <w:rtl/>
        </w:rPr>
        <w:t>המעגלים האלה, המעגלים של הנשים, המרחב הפרטי הנשי, היח</w:t>
      </w:r>
      <w:bookmarkStart w:id="473" w:name="_ETM_Q1_2176760"/>
      <w:bookmarkEnd w:id="473"/>
      <w:r>
        <w:rPr>
          <w:rtl/>
        </w:rPr>
        <w:t xml:space="preserve">ד הנשי שהכרנו אותו, הוא לא קיים היום. ההשתנות </w:t>
      </w:r>
      <w:bookmarkStart w:id="474" w:name="_ETM_Q1_2182656"/>
      <w:bookmarkEnd w:id="474"/>
      <w:r>
        <w:rPr>
          <w:rtl/>
        </w:rPr>
        <w:t xml:space="preserve">הזאת השפיעה קשות על נשים. אנחנו רואים יותר דיכאון </w:t>
      </w:r>
      <w:bookmarkStart w:id="475" w:name="_ETM_Q1_2185238"/>
      <w:bookmarkEnd w:id="475"/>
      <w:r>
        <w:rPr>
          <w:rtl/>
        </w:rPr>
        <w:t xml:space="preserve">אחרי לידה בגלל הסיבה הזאת. אנחנו רואים החלטות </w:t>
      </w:r>
      <w:bookmarkStart w:id="476" w:name="_ETM_Q1_2190477"/>
      <w:bookmarkEnd w:id="476"/>
      <w:r>
        <w:rPr>
          <w:rtl/>
        </w:rPr>
        <w:t xml:space="preserve">אישיות שנובעות משיקולים גם של חוסר הנחיה, חוסר במודלים לחיקוי, </w:t>
      </w:r>
      <w:bookmarkStart w:id="477" w:name="_ETM_Q1_2197613"/>
      <w:bookmarkEnd w:id="477"/>
      <w:r>
        <w:rPr>
          <w:rtl/>
        </w:rPr>
        <w:t xml:space="preserve">כל המעגלים הטבעיים שהיו למעשה נפרצו, אם זה </w:t>
      </w:r>
      <w:bookmarkStart w:id="478" w:name="_ETM_Q1_2201913"/>
      <w:bookmarkEnd w:id="478"/>
      <w:r>
        <w:rPr>
          <w:rtl/>
        </w:rPr>
        <w:t xml:space="preserve">בשם המודרניות, אם זה בשם בריחה של הנשים עצמן מהמעגלים. כלומר, הרבה מאוד פעמים נשים מעדיפות שלא לגור ליד </w:t>
      </w:r>
      <w:bookmarkStart w:id="479" w:name="_ETM_Q1_2207772"/>
      <w:bookmarkEnd w:id="479"/>
      <w:r>
        <w:rPr>
          <w:rtl/>
        </w:rPr>
        <w:t xml:space="preserve">ההורים מכל מיני סיבות אחרות של העולם המודרני ואז למעשה </w:t>
      </w:r>
      <w:bookmarkStart w:id="480" w:name="_ETM_Q1_2211494"/>
      <w:bookmarkEnd w:id="480"/>
      <w:r>
        <w:rPr>
          <w:rtl/>
        </w:rPr>
        <w:t>הן מוצאות את עצמן לבד, בודדות. ז</w:t>
      </w:r>
      <w:bookmarkStart w:id="481" w:name="_ETM_Q1_2215287"/>
      <w:bookmarkEnd w:id="481"/>
      <w:r>
        <w:rPr>
          <w:rtl/>
        </w:rPr>
        <w:t xml:space="preserve">ה מקרין וזה משליך. אחד הדיונים שאנחנו כן נקיים בוועדה </w:t>
      </w:r>
      <w:bookmarkStart w:id="482" w:name="_ETM_Q1_2218119"/>
      <w:bookmarkEnd w:id="482"/>
      <w:r>
        <w:rPr>
          <w:rtl/>
        </w:rPr>
        <w:t xml:space="preserve">הוא עלייה במספר הנשים שנמצאות במסגרות טיפוליות ויש כאן </w:t>
      </w:r>
      <w:bookmarkStart w:id="483" w:name="_ETM_Q1_2225721"/>
      <w:bookmarkEnd w:id="483"/>
      <w:r>
        <w:rPr>
          <w:rtl/>
        </w:rPr>
        <w:t xml:space="preserve">עלייה מאוד מאוד גדולה. אני מוצאת שזה מתכתב בדיוק </w:t>
      </w:r>
      <w:bookmarkStart w:id="484" w:name="_ETM_Q1_2230187"/>
      <w:bookmarkEnd w:id="484"/>
      <w:r>
        <w:rPr>
          <w:rtl/>
        </w:rPr>
        <w:t>מאותם מקומות.</w:t>
      </w:r>
      <w:r w:rsidR="00D3616B">
        <w:rPr>
          <w:rtl/>
        </w:rPr>
        <w:t xml:space="preserve"> </w:t>
      </w:r>
      <w:r>
        <w:rPr>
          <w:rtl/>
        </w:rPr>
        <w:t xml:space="preserve">דיכאון אחרי לידה שעולה ונשים לא מצליחות </w:t>
      </w:r>
      <w:bookmarkStart w:id="485" w:name="_ETM_Q1_2235379"/>
      <w:bookmarkEnd w:id="485"/>
      <w:r>
        <w:rPr>
          <w:rtl/>
        </w:rPr>
        <w:t xml:space="preserve">לחזור גם לעולם העבודה. הדוגמה שאת נתת על חמך </w:t>
      </w:r>
      <w:bookmarkStart w:id="486" w:name="_ETM_Q1_2240570"/>
      <w:bookmarkEnd w:id="486"/>
      <w:r>
        <w:rPr>
          <w:rtl/>
        </w:rPr>
        <w:t xml:space="preserve">לשעבר בצנעא החזירה אותי בפלשבק אחורה. אני מתעסקת </w:t>
      </w:r>
      <w:bookmarkStart w:id="487" w:name="_ETM_Q1_2246075"/>
      <w:bookmarkEnd w:id="487"/>
      <w:r>
        <w:rPr>
          <w:rtl/>
        </w:rPr>
        <w:t xml:space="preserve">במחקרים שלי בעולם של נשים יהודיות ושואלת את עצמי מה </w:t>
      </w:r>
      <w:bookmarkStart w:id="488" w:name="_ETM_Q1_2250893"/>
      <w:bookmarkEnd w:id="488"/>
      <w:r>
        <w:rPr>
          <w:rtl/>
        </w:rPr>
        <w:t xml:space="preserve">קרה. אין ספק שהעולם המודרני בנושא הזה של הנקה, כשאני </w:t>
      </w:r>
      <w:bookmarkStart w:id="489" w:name="_ETM_Q1_2254807"/>
      <w:bookmarkEnd w:id="489"/>
      <w:r>
        <w:rPr>
          <w:rtl/>
        </w:rPr>
        <w:t xml:space="preserve">התחלתי להניק, אני זוכרת שזה היה משהו שבעצם מי </w:t>
      </w:r>
      <w:bookmarkStart w:id="490" w:name="_ETM_Q1_2258500"/>
      <w:bookmarkEnd w:id="490"/>
      <w:r>
        <w:rPr>
          <w:rtl/>
        </w:rPr>
        <w:t xml:space="preserve">עושה אותו? את רוצה לעבוד, גם לגדל ילדים, גם </w:t>
      </w:r>
      <w:bookmarkStart w:id="491" w:name="_ETM_Q1_2263193"/>
      <w:bookmarkEnd w:id="491"/>
      <w:r>
        <w:rPr>
          <w:rtl/>
        </w:rPr>
        <w:t xml:space="preserve">לנהל קריירה. בגיל 26 אני כבר הייתי מנכ"ל המועצה לחילופי </w:t>
      </w:r>
      <w:bookmarkStart w:id="492" w:name="_ETM_Q1_2266510"/>
      <w:bookmarkEnd w:id="492"/>
      <w:r>
        <w:rPr>
          <w:rtl/>
        </w:rPr>
        <w:t xml:space="preserve">נוער ואני זוכרת שהיו לי בקבוקים במקרר וחיים </w:t>
      </w:r>
      <w:bookmarkStart w:id="493" w:name="_ETM_Q1_2268594"/>
      <w:bookmarkEnd w:id="493"/>
      <w:r>
        <w:rPr>
          <w:rtl/>
        </w:rPr>
        <w:t xml:space="preserve">רמון היה היושב ראש ואז הוא היה פותח את המקרר </w:t>
      </w:r>
      <w:bookmarkStart w:id="494" w:name="_ETM_Q1_2271813"/>
      <w:bookmarkEnd w:id="494"/>
      <w:r>
        <w:rPr>
          <w:rtl/>
        </w:rPr>
        <w:t xml:space="preserve">לקחת חלב והוא היה צוחק עלי. זה לא היה ברור </w:t>
      </w:r>
      <w:bookmarkStart w:id="495" w:name="_ETM_Q1_2274379"/>
      <w:bookmarkEnd w:id="495"/>
      <w:r>
        <w:rPr>
          <w:rtl/>
        </w:rPr>
        <w:t>ומובן מאליו שיש בקבוקים קטנים. הייתי יושבת ומניקה. אז היו המשאבות הרעשניות ולא כמו שיש היום. היום ה</w:t>
      </w:r>
      <w:bookmarkStart w:id="496" w:name="_ETM_Q1_2284484"/>
      <w:bookmarkEnd w:id="496"/>
      <w:r>
        <w:rPr>
          <w:rtl/>
        </w:rPr>
        <w:t xml:space="preserve">דברים באמת יותר מקובלים. למשל בבנקים אני יודעת, יש לי </w:t>
      </w:r>
      <w:bookmarkStart w:id="497" w:name="_ETM_Q1_2294308"/>
      <w:bookmarkEnd w:id="497"/>
      <w:r>
        <w:rPr>
          <w:rtl/>
        </w:rPr>
        <w:t>גיסות שעובדות בבנקים, יש שעת הנקה, יש את המקררים בהם אפשר לשמור ולשמר את החלב.</w:t>
      </w:r>
    </w:p>
    <w:p w:rsidR="008357AB" w:rsidRDefault="008357AB" w:rsidP="008357AB">
      <w:pPr>
        <w:rPr>
          <w:rtl/>
        </w:rPr>
      </w:pPr>
    </w:p>
    <w:p w:rsidR="009B6613" w:rsidRDefault="009B6613" w:rsidP="009B6613">
      <w:pPr>
        <w:pStyle w:val="a5"/>
        <w:keepNext/>
        <w:rPr>
          <w:rtl/>
        </w:rPr>
      </w:pPr>
      <w:bookmarkStart w:id="498" w:name="_ETM_Q1_2302923"/>
      <w:bookmarkStart w:id="499" w:name="_ETM_Q1_2307553"/>
      <w:bookmarkEnd w:id="498"/>
      <w:bookmarkEnd w:id="499"/>
      <w:r>
        <w:rPr>
          <w:rFonts w:hint="eastAsia"/>
          <w:rtl/>
        </w:rPr>
        <w:t>קריאה</w:t>
      </w:r>
      <w:r>
        <w:rPr>
          <w:rtl/>
        </w:rPr>
        <w:t>:</w:t>
      </w:r>
    </w:p>
    <w:p w:rsidR="009B6613" w:rsidRDefault="009B6613" w:rsidP="009B6613">
      <w:pPr>
        <w:pStyle w:val="KeepWithNext"/>
        <w:rPr>
          <w:rtl/>
        </w:rPr>
      </w:pPr>
    </w:p>
    <w:p w:rsidR="009B6613" w:rsidRDefault="009B6613" w:rsidP="009B6613">
      <w:pPr>
        <w:rPr>
          <w:rtl/>
        </w:rPr>
      </w:pPr>
      <w:r>
        <w:rPr>
          <w:rtl/>
        </w:rPr>
        <w:t xml:space="preserve">בירושלים פוטרה אחות בגלל ויכוח </w:t>
      </w:r>
      <w:bookmarkStart w:id="500" w:name="_ETM_Q1_2307680"/>
      <w:bookmarkEnd w:id="500"/>
      <w:r>
        <w:rPr>
          <w:rtl/>
        </w:rPr>
        <w:t xml:space="preserve">שהיה לה עם מנהלת המחלקה שלה כי היא שמה את </w:t>
      </w:r>
      <w:bookmarkStart w:id="501" w:name="_ETM_Q1_2310464"/>
      <w:bookmarkEnd w:id="501"/>
      <w:r>
        <w:rPr>
          <w:rtl/>
        </w:rPr>
        <w:t xml:space="preserve">החלב שהיא שאבה במקרר של האוכל והצוות טען שזה מגעיל </w:t>
      </w:r>
      <w:bookmarkStart w:id="502" w:name="_ETM_Q1_2314298"/>
      <w:bookmarkEnd w:id="502"/>
      <w:r>
        <w:rPr>
          <w:rtl/>
        </w:rPr>
        <w:t>אותו.</w:t>
      </w:r>
    </w:p>
    <w:p w:rsidR="009B6613" w:rsidRDefault="009B6613" w:rsidP="009B6613">
      <w:pPr>
        <w:rPr>
          <w:rtl/>
        </w:rPr>
      </w:pPr>
    </w:p>
    <w:p w:rsidR="009B6613" w:rsidRDefault="009B6613" w:rsidP="009B6613">
      <w:pPr>
        <w:pStyle w:val="af8"/>
        <w:keepNext/>
        <w:rPr>
          <w:rtl/>
        </w:rPr>
      </w:pPr>
      <w:bookmarkStart w:id="503" w:name="_ETM_Q1_2316563"/>
      <w:bookmarkEnd w:id="503"/>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9B6613" w:rsidRDefault="009B6613" w:rsidP="009B6613">
      <w:pPr>
        <w:pStyle w:val="KeepWithNext"/>
        <w:rPr>
          <w:rtl/>
        </w:rPr>
      </w:pPr>
    </w:p>
    <w:p w:rsidR="009B6613" w:rsidRDefault="009B6613" w:rsidP="009B6613">
      <w:pPr>
        <w:rPr>
          <w:rtl/>
        </w:rPr>
      </w:pPr>
      <w:r>
        <w:rPr>
          <w:rtl/>
        </w:rPr>
        <w:t xml:space="preserve">יש לנו היום יום לחוץ ולכן חלק מהצוות של הוועדה </w:t>
      </w:r>
      <w:bookmarkStart w:id="504" w:name="_ETM_Q1_2333662"/>
      <w:bookmarkEnd w:id="504"/>
      <w:r>
        <w:rPr>
          <w:rtl/>
        </w:rPr>
        <w:t xml:space="preserve">שלנו לא נמצא. אני מתעסקת בעולמן של נשים יהודיות </w:t>
      </w:r>
      <w:bookmarkStart w:id="505" w:name="_ETM_Q1_2341849"/>
      <w:bookmarkEnd w:id="505"/>
      <w:r>
        <w:rPr>
          <w:rtl/>
        </w:rPr>
        <w:t xml:space="preserve">ובהרבה מאוד תפילות וטקסטים. מצאתי תפילה בספר </w:t>
      </w:r>
      <w:bookmarkStart w:id="506" w:name="_ETM_Q1_2347849"/>
      <w:bookmarkEnd w:id="506"/>
      <w:r>
        <w:rPr>
          <w:rtl/>
        </w:rPr>
        <w:t xml:space="preserve">מדהים של יהודית קוצר כהן, ספר שנכתב בכתב יד בשנת </w:t>
      </w:r>
      <w:bookmarkStart w:id="507" w:name="_ETM_Q1_2352257"/>
      <w:bookmarkEnd w:id="507"/>
      <w:r>
        <w:rPr>
          <w:rtl/>
        </w:rPr>
        <w:t xml:space="preserve">1786 באיטליה. הספר הזה </w:t>
      </w:r>
      <w:bookmarkStart w:id="508" w:name="_ETM_Q1_2357132"/>
      <w:bookmarkEnd w:id="508"/>
      <w:r>
        <w:rPr>
          <w:rtl/>
        </w:rPr>
        <w:t xml:space="preserve">הוא ספר תפילות ובניגוד למקומות אחרים שהיו כתובים בשפות המקומיות – נשים </w:t>
      </w:r>
      <w:bookmarkStart w:id="509" w:name="_ETM_Q1_2360191"/>
      <w:bookmarkEnd w:id="509"/>
      <w:r>
        <w:rPr>
          <w:rtl/>
        </w:rPr>
        <w:t xml:space="preserve">לרוב לא ידעו עברית – אם זה באידיש או בערבית יהודית או בשפות אחרות באיטליה, הספרים לנשים, ספרי התפילה לנשים כתובים בעברית כי בקהילת יהדות איטליה, </w:t>
      </w:r>
      <w:bookmarkStart w:id="510" w:name="_ETM_Q1_2376540"/>
      <w:bookmarkEnd w:id="510"/>
      <w:r>
        <w:rPr>
          <w:rtl/>
        </w:rPr>
        <w:t>בניגוד למקומות אחרים, נשים זכו כמו גברים לחינוך יהודי. כלו</w:t>
      </w:r>
      <w:bookmarkStart w:id="511" w:name="_ETM_Q1_2380763"/>
      <w:bookmarkEnd w:id="511"/>
      <w:r>
        <w:rPr>
          <w:rtl/>
        </w:rPr>
        <w:t xml:space="preserve">מר, נשים ידעו עברית כבר במאה ה-15, 16 ו-17 ויש לנו תיעוד על כך. גם הדברים שנכתבים להן כמו </w:t>
      </w:r>
      <w:bookmarkStart w:id="512" w:name="_ETM_Q1_2385222"/>
      <w:bookmarkEnd w:id="512"/>
      <w:r>
        <w:rPr>
          <w:rtl/>
        </w:rPr>
        <w:t xml:space="preserve">ספרי התפילה שנכתבים לנשים נכתבים בעברית. מצאתי שם תפילה מאוד </w:t>
      </w:r>
      <w:bookmarkStart w:id="513" w:name="_ETM_Q1_2392001"/>
      <w:bookmarkEnd w:id="513"/>
      <w:r>
        <w:rPr>
          <w:rtl/>
        </w:rPr>
        <w:t xml:space="preserve">מאוד מרגשת, תפילת הודיה בטרם לידה. האישה </w:t>
      </w:r>
      <w:bookmarkStart w:id="514" w:name="_ETM_Q1_2398332"/>
      <w:bookmarkEnd w:id="514"/>
      <w:r>
        <w:rPr>
          <w:rtl/>
        </w:rPr>
        <w:t xml:space="preserve">מודה בעד תשעת ירחים והיא לפני </w:t>
      </w:r>
      <w:bookmarkStart w:id="515" w:name="_ETM_Q1_2403510"/>
      <w:bookmarkEnd w:id="515"/>
      <w:r>
        <w:rPr>
          <w:rtl/>
        </w:rPr>
        <w:t xml:space="preserve">הלידה מבקשת כוח ללדת. תפילה מאוד מאוד יפה. החלק המרכזי בתפילה </w:t>
      </w:r>
      <w:bookmarkStart w:id="516" w:name="_ETM_Q1_2408868"/>
      <w:bookmarkEnd w:id="516"/>
      <w:r>
        <w:rPr>
          <w:rtl/>
        </w:rPr>
        <w:t xml:space="preserve">הוא הבקשה שלה לחלב. הדברים שאת אמרת </w:t>
      </w:r>
      <w:bookmarkStart w:id="517" w:name="_ETM_Q1_2415383"/>
      <w:bookmarkEnd w:id="517"/>
      <w:r>
        <w:rPr>
          <w:rtl/>
        </w:rPr>
        <w:t xml:space="preserve">על החם שלך בצנעא, ממש החזירו אותי לזה. היא </w:t>
      </w:r>
      <w:bookmarkStart w:id="518" w:name="_ETM_Q1_2418548"/>
      <w:bookmarkEnd w:id="518"/>
      <w:r>
        <w:rPr>
          <w:rtl/>
        </w:rPr>
        <w:t xml:space="preserve">אומרת כאן בתפילה: והכן לי חלב בדדי מספיק להניק אותו </w:t>
      </w:r>
      <w:bookmarkStart w:id="519" w:name="_ETM_Q1_2424669"/>
      <w:bookmarkEnd w:id="519"/>
      <w:r>
        <w:rPr>
          <w:rtl/>
        </w:rPr>
        <w:t xml:space="preserve">וחנני שאוכל לגדלו ליראתך ולעבודתך. כלומר, גם השם של האיבר, </w:t>
      </w:r>
      <w:bookmarkStart w:id="520" w:name="_ETM_Q1_2430010"/>
      <w:bookmarkEnd w:id="520"/>
      <w:r>
        <w:rPr>
          <w:rtl/>
        </w:rPr>
        <w:t xml:space="preserve">גם הבקשה של החלב. כלומר, המקום של החלב, של ההנקה, </w:t>
      </w:r>
      <w:bookmarkStart w:id="521" w:name="_ETM_Q1_2434430"/>
      <w:bookmarkEnd w:id="521"/>
      <w:r>
        <w:rPr>
          <w:rtl/>
        </w:rPr>
        <w:t xml:space="preserve">הוא מאוד מאוד מרכזי ואנחנו מדברים על 1786 בסידור התפילה </w:t>
      </w:r>
      <w:bookmarkStart w:id="522" w:name="_ETM_Q1_2438297"/>
      <w:bookmarkEnd w:id="522"/>
      <w:r>
        <w:rPr>
          <w:rtl/>
        </w:rPr>
        <w:t xml:space="preserve">של אישה יהודייה. המקום הזה של ההנקה שהוא מאוד </w:t>
      </w:r>
      <w:bookmarkStart w:id="523" w:name="_ETM_Q1_2444248"/>
      <w:bookmarkEnd w:id="523"/>
      <w:r>
        <w:rPr>
          <w:rtl/>
        </w:rPr>
        <w:t xml:space="preserve">מאוד מרכזי, עד כדי קשר בלתי אמצעי בין המקום של התזונה שדיברת עליו, של היחד עם הילד, אבל </w:t>
      </w:r>
      <w:bookmarkStart w:id="524" w:name="_ETM_Q1_2451432"/>
      <w:bookmarkEnd w:id="524"/>
      <w:r>
        <w:rPr>
          <w:rtl/>
        </w:rPr>
        <w:t xml:space="preserve">מתוך המקום לגדל את הילד בצורה בריאה ונכונה, אם </w:t>
      </w:r>
      <w:bookmarkStart w:id="525" w:name="_ETM_Q1_2455098"/>
      <w:bookmarkEnd w:id="525"/>
      <w:r>
        <w:rPr>
          <w:rtl/>
        </w:rPr>
        <w:t>זה נפשית, אם זה גופנית, כדי באמת למצות את המקום של האחריות של האימא. זה במרכז התפילה.</w:t>
      </w:r>
      <w:r w:rsidR="00D3616B">
        <w:rPr>
          <w:rtl/>
        </w:rPr>
        <w:t xml:space="preserve"> </w:t>
      </w:r>
      <w:r>
        <w:rPr>
          <w:rtl/>
        </w:rPr>
        <w:t xml:space="preserve">אני גם </w:t>
      </w:r>
      <w:bookmarkStart w:id="526" w:name="_ETM_Q1_2465692"/>
      <w:bookmarkEnd w:id="526"/>
      <w:r>
        <w:rPr>
          <w:rtl/>
        </w:rPr>
        <w:t>בחרתי את זה ככותרת לשער של האימהות והלידה.</w:t>
      </w:r>
    </w:p>
    <w:p w:rsidR="009B6613" w:rsidRDefault="009B6613" w:rsidP="009B6613">
      <w:pPr>
        <w:rPr>
          <w:rtl/>
        </w:rPr>
      </w:pPr>
    </w:p>
    <w:p w:rsidR="009B6613" w:rsidRDefault="009B6613" w:rsidP="009B6613">
      <w:pPr>
        <w:rPr>
          <w:rtl/>
        </w:rPr>
      </w:pPr>
      <w:r>
        <w:rPr>
          <w:rtl/>
        </w:rPr>
        <w:t xml:space="preserve">אני כן חושבת </w:t>
      </w:r>
      <w:bookmarkStart w:id="527" w:name="_ETM_Q1_2470905"/>
      <w:bookmarkEnd w:id="527"/>
      <w:r>
        <w:rPr>
          <w:rtl/>
        </w:rPr>
        <w:t xml:space="preserve">שיש כאן תהליך של חזרה. כלומר, זנחנו את הדברים </w:t>
      </w:r>
      <w:bookmarkStart w:id="528" w:name="_ETM_Q1_2475076"/>
      <w:bookmarkEnd w:id="528"/>
      <w:r>
        <w:rPr>
          <w:rtl/>
        </w:rPr>
        <w:t xml:space="preserve">הללו מכל מיני סיבות אבל יש היום חזרה. כל </w:t>
      </w:r>
      <w:bookmarkStart w:id="529" w:name="_ETM_Q1_2478184"/>
      <w:bookmarkEnd w:id="529"/>
      <w:r>
        <w:rPr>
          <w:rtl/>
        </w:rPr>
        <w:t xml:space="preserve">הקבוצות שנוצרות, מעגלי הנשים שנוצרים כאן בארץ בכמה הקשרים, </w:t>
      </w:r>
      <w:bookmarkStart w:id="530" w:name="_ETM_Q1_2482852"/>
      <w:bookmarkEnd w:id="530"/>
      <w:r>
        <w:rPr>
          <w:rtl/>
        </w:rPr>
        <w:t xml:space="preserve">הם התכתבות עם אובדן של מרחב נשי - שבמקרה </w:t>
      </w:r>
      <w:bookmarkStart w:id="531" w:name="_ETM_Q1_2488363"/>
      <w:bookmarkEnd w:id="531"/>
      <w:r>
        <w:rPr>
          <w:rtl/>
        </w:rPr>
        <w:t xml:space="preserve">זה שאני עוסקת בו הוא יהודי, אבל זה קורה גם </w:t>
      </w:r>
      <w:bookmarkStart w:id="532" w:name="_ETM_Q1_2488542"/>
      <w:bookmarkEnd w:id="532"/>
      <w:r>
        <w:rPr>
          <w:rtl/>
        </w:rPr>
        <w:t>במסגרות אחרות כמובן - שהלך לאיבוד.</w:t>
      </w:r>
    </w:p>
    <w:p w:rsidR="009B6613" w:rsidRDefault="009B6613" w:rsidP="009B6613">
      <w:pPr>
        <w:rPr>
          <w:rtl/>
        </w:rPr>
      </w:pPr>
    </w:p>
    <w:p w:rsidR="009B6613" w:rsidRDefault="009B6613" w:rsidP="009B6613">
      <w:pPr>
        <w:rPr>
          <w:rtl/>
        </w:rPr>
      </w:pPr>
      <w:bookmarkStart w:id="533" w:name="_ETM_Q1_2492220"/>
      <w:bookmarkEnd w:id="533"/>
      <w:r>
        <w:rPr>
          <w:rtl/>
        </w:rPr>
        <w:t>זה יבוא גם ע</w:t>
      </w:r>
      <w:bookmarkStart w:id="534" w:name="_ETM_Q1_2493951"/>
      <w:bookmarkEnd w:id="534"/>
      <w:r>
        <w:rPr>
          <w:rtl/>
        </w:rPr>
        <w:t xml:space="preserve">ם חקיקה. אנחנו כן ניכנס לחקיקה אבל זה חייב להמשיך </w:t>
      </w:r>
      <w:bookmarkStart w:id="535" w:name="_ETM_Q1_2496701"/>
      <w:bookmarkEnd w:id="535"/>
      <w:r>
        <w:rPr>
          <w:rtl/>
        </w:rPr>
        <w:t xml:space="preserve">לעבוד עם המודעות, עם ההבנה שזה שלנו, שזה אזורים כמו </w:t>
      </w:r>
      <w:bookmarkStart w:id="536" w:name="_ETM_Q1_2501388"/>
      <w:bookmarkEnd w:id="536"/>
      <w:r>
        <w:rPr>
          <w:rtl/>
        </w:rPr>
        <w:t xml:space="preserve">מיילדות. אני מזכירה לכם שזה בדיוק אותו הדבר. כלומר, המיילדות </w:t>
      </w:r>
      <w:bookmarkStart w:id="537" w:name="_ETM_Q1_2505195"/>
      <w:bookmarkEnd w:id="537"/>
      <w:r>
        <w:rPr>
          <w:rtl/>
        </w:rPr>
        <w:t xml:space="preserve">שהיו מאז קדמת דנא ואז נכנסו הגברים לעולם הרפואה, ובטח </w:t>
      </w:r>
      <w:bookmarkStart w:id="538" w:name="_ETM_Q1_2510660"/>
      <w:bookmarkEnd w:id="538"/>
      <w:r>
        <w:rPr>
          <w:rtl/>
        </w:rPr>
        <w:t xml:space="preserve">בפורום הזה אני לא מזכירה איך הזיזו את </w:t>
      </w:r>
      <w:bookmarkStart w:id="539" w:name="_ETM_Q1_2513278"/>
      <w:bookmarkEnd w:id="539"/>
      <w:r>
        <w:rPr>
          <w:rtl/>
        </w:rPr>
        <w:t xml:space="preserve">המיילדות והפכו אותן למכשפות והיו מיילדות שפשוט שרפו אותן וכל </w:t>
      </w:r>
      <w:bookmarkStart w:id="540" w:name="_ETM_Q1_2520267"/>
      <w:bookmarkEnd w:id="540"/>
      <w:r>
        <w:rPr>
          <w:rtl/>
        </w:rPr>
        <w:t xml:space="preserve">האימה של עולם הרפואה הגברי מול המיילדות </w:t>
      </w:r>
      <w:bookmarkStart w:id="541" w:name="_ETM_Q1_2521921"/>
      <w:bookmarkEnd w:id="541"/>
      <w:r>
        <w:rPr>
          <w:rtl/>
        </w:rPr>
        <w:t xml:space="preserve">עם הידע, עם הניסיון, עם ההבנה לאורך השנים – </w:t>
      </w:r>
      <w:bookmarkStart w:id="542" w:name="_ETM_Q1_2525808"/>
      <w:bookmarkEnd w:id="542"/>
      <w:r>
        <w:rPr>
          <w:rtl/>
        </w:rPr>
        <w:t xml:space="preserve">הזיזו אותן אבל גם הנושא הזה חזר. כלומר, </w:t>
      </w:r>
      <w:bookmarkStart w:id="543" w:name="_ETM_Q1_2528553"/>
      <w:bookmarkEnd w:id="543"/>
      <w:r>
        <w:rPr>
          <w:rtl/>
        </w:rPr>
        <w:t xml:space="preserve">כל המקום של המיילדת עד כדי הרבה פעמים שהמיילדת נמצאת </w:t>
      </w:r>
      <w:bookmarkStart w:id="544" w:name="_ETM_Q1_2531274"/>
      <w:bookmarkEnd w:id="544"/>
      <w:r>
        <w:rPr>
          <w:rtl/>
        </w:rPr>
        <w:t xml:space="preserve">והרופא לא רלוונטי. בנוסף לכך הדולות שנכנסו וכל </w:t>
      </w:r>
      <w:bookmarkStart w:id="545" w:name="_ETM_Q1_2537080"/>
      <w:bookmarkEnd w:id="545"/>
      <w:r>
        <w:rPr>
          <w:rtl/>
        </w:rPr>
        <w:t xml:space="preserve">התומכות למיניהן. כל </w:t>
      </w:r>
      <w:bookmarkStart w:id="546" w:name="_ETM_Q1_2543123"/>
      <w:bookmarkEnd w:id="546"/>
      <w:r>
        <w:rPr>
          <w:rtl/>
        </w:rPr>
        <w:t xml:space="preserve">בתי החולים הקונבנציונאליים שבהתחלה התנגדו והיום משתפים פעולה כי גם כאן זה עניין כלכלי, כי יולדות ברגליים </w:t>
      </w:r>
      <w:bookmarkStart w:id="547" w:name="_ETM_Q1_2545707"/>
      <w:bookmarkEnd w:id="547"/>
      <w:r>
        <w:rPr>
          <w:rtl/>
        </w:rPr>
        <w:t xml:space="preserve">בוחרות בתי חולים אחרים. </w:t>
      </w:r>
    </w:p>
    <w:p w:rsidR="009B6613" w:rsidRDefault="009B6613" w:rsidP="009B6613">
      <w:pPr>
        <w:rPr>
          <w:rtl/>
        </w:rPr>
      </w:pPr>
      <w:bookmarkStart w:id="548" w:name="_ETM_Q1_2549989"/>
      <w:bookmarkEnd w:id="548"/>
    </w:p>
    <w:p w:rsidR="009B6613" w:rsidRDefault="009B6613" w:rsidP="009B6613">
      <w:pPr>
        <w:pStyle w:val="a5"/>
        <w:keepNext/>
        <w:rPr>
          <w:rtl/>
        </w:rPr>
      </w:pPr>
      <w:bookmarkStart w:id="549" w:name="_ETM_Q1_2550533"/>
      <w:bookmarkEnd w:id="549"/>
      <w:r>
        <w:rPr>
          <w:rFonts w:hint="eastAsia"/>
          <w:rtl/>
        </w:rPr>
        <w:t>קריאה</w:t>
      </w:r>
      <w:r>
        <w:rPr>
          <w:rtl/>
        </w:rPr>
        <w:t>:</w:t>
      </w:r>
    </w:p>
    <w:p w:rsidR="009B6613" w:rsidRDefault="009B6613" w:rsidP="009B6613">
      <w:pPr>
        <w:pStyle w:val="KeepWithNext"/>
        <w:rPr>
          <w:rtl/>
        </w:rPr>
      </w:pPr>
    </w:p>
    <w:p w:rsidR="009B6613" w:rsidRDefault="009B6613" w:rsidP="009B6613">
      <w:pPr>
        <w:rPr>
          <w:rtl/>
        </w:rPr>
      </w:pPr>
      <w:r>
        <w:rPr>
          <w:rtl/>
        </w:rPr>
        <w:t>בדיוק באותה נישה, הנקה חסרה בתחום הזה.</w:t>
      </w:r>
    </w:p>
    <w:p w:rsidR="009B6613" w:rsidRDefault="009B6613" w:rsidP="009B6613">
      <w:pPr>
        <w:rPr>
          <w:rtl/>
        </w:rPr>
      </w:pPr>
    </w:p>
    <w:p w:rsidR="009B6613" w:rsidRDefault="009B6613" w:rsidP="009B6613">
      <w:pPr>
        <w:pStyle w:val="af8"/>
        <w:keepNext/>
        <w:rPr>
          <w:rtl/>
        </w:rPr>
      </w:pPr>
      <w:bookmarkStart w:id="550" w:name="_ETM_Q1_2555285"/>
      <w:bookmarkStart w:id="551" w:name="_ETM_Q1_2556413"/>
      <w:bookmarkEnd w:id="550"/>
      <w:bookmarkEnd w:id="551"/>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9B6613" w:rsidRDefault="009B6613" w:rsidP="009B6613">
      <w:pPr>
        <w:pStyle w:val="KeepWithNext"/>
        <w:rPr>
          <w:rtl/>
        </w:rPr>
      </w:pPr>
    </w:p>
    <w:p w:rsidR="009B6613" w:rsidRDefault="009B6613" w:rsidP="009B6613">
      <w:pPr>
        <w:rPr>
          <w:rtl/>
        </w:rPr>
      </w:pPr>
      <w:r>
        <w:rPr>
          <w:rtl/>
        </w:rPr>
        <w:t xml:space="preserve">זה יבוא בחקיקה, אבל כמו שאני אומרת </w:t>
      </w:r>
      <w:bookmarkStart w:id="552" w:name="_ETM_Q1_2560790"/>
      <w:bookmarkEnd w:id="552"/>
      <w:r>
        <w:rPr>
          <w:rtl/>
        </w:rPr>
        <w:t xml:space="preserve">בכל מקום אנחנו ניכנס לחקיקה אבל זה לא מספיק. כלומר, </w:t>
      </w:r>
      <w:bookmarkStart w:id="553" w:name="_ETM_Q1_2563753"/>
      <w:bookmarkEnd w:id="553"/>
      <w:r>
        <w:rPr>
          <w:rtl/>
        </w:rPr>
        <w:t xml:space="preserve">החקיקה צריך לאכוף אותה אבל גם מודעות. אם עוד </w:t>
      </w:r>
      <w:bookmarkStart w:id="554" w:name="_ETM_Q1_2567289"/>
      <w:bookmarkEnd w:id="554"/>
      <w:r>
        <w:rPr>
          <w:rtl/>
        </w:rPr>
        <w:t xml:space="preserve">אישה בקפה גרג תקום ותגיד למלצרית ולבעל הקפה שהיא </w:t>
      </w:r>
      <w:bookmarkStart w:id="555" w:name="_ETM_Q1_2570163"/>
      <w:bookmarkEnd w:id="555"/>
      <w:r>
        <w:rPr>
          <w:rtl/>
        </w:rPr>
        <w:t xml:space="preserve">יוצאת עכשיו החוצה, אתה לא תעז לעשות את זה, את </w:t>
      </w:r>
      <w:bookmarkStart w:id="556" w:name="_ETM_Q1_2572960"/>
      <w:bookmarkEnd w:id="556"/>
      <w:r>
        <w:rPr>
          <w:rtl/>
        </w:rPr>
        <w:t>יודעת איך זה יעבוד.</w:t>
      </w:r>
    </w:p>
    <w:p w:rsidR="009B6613" w:rsidRDefault="009B6613" w:rsidP="009B6613">
      <w:pPr>
        <w:rPr>
          <w:rtl/>
        </w:rPr>
      </w:pPr>
    </w:p>
    <w:p w:rsidR="009B6613" w:rsidRDefault="009B6613" w:rsidP="009B6613">
      <w:pPr>
        <w:pStyle w:val="a5"/>
        <w:keepNext/>
        <w:rPr>
          <w:rtl/>
        </w:rPr>
      </w:pPr>
      <w:r>
        <w:rPr>
          <w:rFonts w:hint="eastAsia"/>
          <w:rtl/>
        </w:rPr>
        <w:t>קריאה</w:t>
      </w:r>
      <w:r>
        <w:rPr>
          <w:rtl/>
        </w:rPr>
        <w:t>:</w:t>
      </w:r>
    </w:p>
    <w:p w:rsidR="009B6613" w:rsidRDefault="009B6613" w:rsidP="009B6613">
      <w:pPr>
        <w:pStyle w:val="KeepWithNext"/>
        <w:rPr>
          <w:rtl/>
        </w:rPr>
      </w:pPr>
    </w:p>
    <w:p w:rsidR="009B6613" w:rsidRDefault="009B6613" w:rsidP="009B6613">
      <w:pPr>
        <w:rPr>
          <w:rtl/>
        </w:rPr>
      </w:pPr>
      <w:r>
        <w:rPr>
          <w:rtl/>
        </w:rPr>
        <w:t xml:space="preserve">בגיבוי </w:t>
      </w:r>
      <w:r w:rsidR="000D757A">
        <w:rPr>
          <w:rtl/>
        </w:rPr>
        <w:t>החקיקה זה יעבוד יותר טוב.</w:t>
      </w:r>
    </w:p>
    <w:p w:rsidR="000D757A" w:rsidRDefault="000D757A" w:rsidP="009B6613">
      <w:pPr>
        <w:rPr>
          <w:rtl/>
        </w:rPr>
      </w:pPr>
    </w:p>
    <w:p w:rsidR="000D757A" w:rsidRDefault="000D757A" w:rsidP="000D757A">
      <w:pPr>
        <w:pStyle w:val="af8"/>
        <w:keepNext/>
        <w:rPr>
          <w:rtl/>
        </w:rPr>
      </w:pPr>
      <w:bookmarkStart w:id="557" w:name="_ETM_Q1_2581442"/>
      <w:bookmarkStart w:id="558" w:name="_ETM_Q1_2582669"/>
      <w:bookmarkEnd w:id="557"/>
      <w:bookmarkEnd w:id="558"/>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0D757A" w:rsidRDefault="000D757A" w:rsidP="000D757A">
      <w:pPr>
        <w:pStyle w:val="KeepWithNext"/>
        <w:rPr>
          <w:rtl/>
        </w:rPr>
      </w:pPr>
    </w:p>
    <w:p w:rsidR="000D757A" w:rsidRDefault="000D757A" w:rsidP="000D757A">
      <w:pPr>
        <w:rPr>
          <w:rtl/>
        </w:rPr>
      </w:pPr>
      <w:r>
        <w:rPr>
          <w:rtl/>
        </w:rPr>
        <w:t xml:space="preserve">אני </w:t>
      </w:r>
      <w:bookmarkStart w:id="559" w:name="_ETM_Q1_2583324"/>
      <w:bookmarkEnd w:id="559"/>
      <w:r>
        <w:rPr>
          <w:rtl/>
        </w:rPr>
        <w:t xml:space="preserve">שוב לוקחת את הדוגמה של הקמפיין האדיר שהצליח במדינת ישראל </w:t>
      </w:r>
      <w:bookmarkStart w:id="560" w:name="_ETM_Q1_2585879"/>
      <w:bookmarkEnd w:id="560"/>
      <w:r>
        <w:rPr>
          <w:rtl/>
        </w:rPr>
        <w:t xml:space="preserve">וזה שמירת פרחים. אין חוק שמירת פרחים. יש אולי אחרי </w:t>
      </w:r>
      <w:bookmarkStart w:id="561" w:name="_ETM_Q1_2588444"/>
      <w:bookmarkEnd w:id="561"/>
      <w:r>
        <w:rPr>
          <w:rtl/>
        </w:rPr>
        <w:t xml:space="preserve">כן אבל הילדים שלי החזירו אותי לשמירה על הסביבה. הילדה </w:t>
      </w:r>
      <w:bookmarkStart w:id="562" w:name="_ETM_Q1_2595659"/>
      <w:bookmarkEnd w:id="562"/>
      <w:r>
        <w:rPr>
          <w:rtl/>
        </w:rPr>
        <w:t xml:space="preserve">הקטנה שלי, כשהיא הייתה קטנה, לא מרשה לי יותר לעטוף </w:t>
      </w:r>
      <w:bookmarkStart w:id="563" w:name="_ETM_Q1_2599364"/>
      <w:bookmarkEnd w:id="563"/>
      <w:r>
        <w:rPr>
          <w:rtl/>
        </w:rPr>
        <w:t xml:space="preserve">את הסנדביץ' בניילון. היא השגרירה הנאמנה של איכות הסביבה, </w:t>
      </w:r>
      <w:bookmarkStart w:id="564" w:name="_ETM_Q1_2608469"/>
      <w:bookmarkEnd w:id="564"/>
      <w:r>
        <w:rPr>
          <w:rtl/>
        </w:rPr>
        <w:t>אז אימא שלה השתנתה בהתאם.</w:t>
      </w:r>
    </w:p>
    <w:p w:rsidR="000D757A" w:rsidRDefault="000D757A" w:rsidP="000D757A">
      <w:pPr>
        <w:rPr>
          <w:rtl/>
        </w:rPr>
      </w:pPr>
    </w:p>
    <w:p w:rsidR="004F76B8" w:rsidRDefault="004F76B8" w:rsidP="004F76B8">
      <w:pPr>
        <w:pStyle w:val="afb"/>
        <w:keepNext/>
        <w:rPr>
          <w:rtl/>
        </w:rPr>
      </w:pPr>
      <w:bookmarkStart w:id="565" w:name="_ETM_Q1_2615006"/>
      <w:bookmarkStart w:id="566" w:name="_ETM_Q1_2615965"/>
      <w:bookmarkEnd w:id="565"/>
      <w:bookmarkEnd w:id="566"/>
      <w:r>
        <w:rPr>
          <w:rFonts w:hint="eastAsia"/>
          <w:rtl/>
        </w:rPr>
        <w:t>אפרת</w:t>
      </w:r>
      <w:r>
        <w:rPr>
          <w:rtl/>
        </w:rPr>
        <w:t xml:space="preserve"> </w:t>
      </w:r>
      <w:r>
        <w:rPr>
          <w:rFonts w:hint="eastAsia"/>
          <w:rtl/>
        </w:rPr>
        <w:t>פלדמן</w:t>
      </w:r>
      <w:r>
        <w:rPr>
          <w:rtl/>
        </w:rPr>
        <w:t>:</w:t>
      </w:r>
    </w:p>
    <w:p w:rsidR="004F76B8" w:rsidRDefault="004F76B8" w:rsidP="004F76B8">
      <w:pPr>
        <w:pStyle w:val="KeepWithNext"/>
        <w:rPr>
          <w:rtl/>
        </w:rPr>
      </w:pPr>
    </w:p>
    <w:p w:rsidR="000D757A" w:rsidRDefault="000D757A" w:rsidP="000D757A">
      <w:pPr>
        <w:rPr>
          <w:rtl/>
        </w:rPr>
      </w:pPr>
      <w:bookmarkStart w:id="567" w:name="_ETM_Q1_2715445"/>
      <w:bookmarkEnd w:id="567"/>
      <w:r>
        <w:rPr>
          <w:rtl/>
        </w:rPr>
        <w:t xml:space="preserve">חוץ מהאירועים שקורים, זה גורם </w:t>
      </w:r>
      <w:bookmarkStart w:id="568" w:name="_ETM_Q1_2617938"/>
      <w:bookmarkEnd w:id="568"/>
      <w:r>
        <w:rPr>
          <w:rtl/>
        </w:rPr>
        <w:t xml:space="preserve">גם להרבה נשים לא לרצות להניק. הן חוזרות לעבודה וחושבות שבהכרח זה אומר לא להניק יותר. הן אומרות </w:t>
      </w:r>
      <w:bookmarkStart w:id="569" w:name="_ETM_Q1_2625601"/>
      <w:bookmarkEnd w:id="569"/>
      <w:r>
        <w:rPr>
          <w:rtl/>
        </w:rPr>
        <w:t xml:space="preserve">שהן בוחרות לא להניק כי בחופשת הלידה הן רוצות </w:t>
      </w:r>
      <w:bookmarkStart w:id="570" w:name="_ETM_Q1_2628429"/>
      <w:bookmarkEnd w:id="570"/>
      <w:r>
        <w:rPr>
          <w:rtl/>
        </w:rPr>
        <w:t xml:space="preserve">להיות בבתי קפה. כל מיני דברים כאלה שהם כאילו סותרים. </w:t>
      </w:r>
      <w:bookmarkStart w:id="571" w:name="_ETM_Q1_2632364"/>
      <w:bookmarkEnd w:id="571"/>
      <w:r>
        <w:rPr>
          <w:rtl/>
        </w:rPr>
        <w:t xml:space="preserve">אם נוכל להגיד לה בפירוש שהחוק לטובתך, מותר לך להניק </w:t>
      </w:r>
      <w:bookmarkStart w:id="572" w:name="_ETM_Q1_2638539"/>
      <w:bookmarkEnd w:id="572"/>
      <w:r>
        <w:rPr>
          <w:rtl/>
        </w:rPr>
        <w:t xml:space="preserve">בחוץ, כל היחס הוא אחר. כלומר, אנחנו עדיין עושות את </w:t>
      </w:r>
      <w:bookmarkStart w:id="573" w:name="_ETM_Q1_2642408"/>
      <w:bookmarkEnd w:id="573"/>
      <w:r>
        <w:rPr>
          <w:rtl/>
        </w:rPr>
        <w:t xml:space="preserve">התמיכה, עדיין הכול חשוב, עדיין כל הקבוצות יהיו, אני במאתיים אחוזים מאחורי כל מה שאמרת, אבל צריך גם שנוכל להגיד </w:t>
      </w:r>
      <w:bookmarkStart w:id="574" w:name="_ETM_Q1_2649890"/>
      <w:bookmarkEnd w:id="574"/>
      <w:r>
        <w:rPr>
          <w:rtl/>
        </w:rPr>
        <w:t xml:space="preserve">לאישה שפונה אלינו ואומרת שאמרו לה כך או היא מפחדת </w:t>
      </w:r>
      <w:bookmarkStart w:id="575" w:name="_ETM_Q1_2653340"/>
      <w:bookmarkEnd w:id="575"/>
      <w:r>
        <w:rPr>
          <w:rtl/>
        </w:rPr>
        <w:t xml:space="preserve">שיגידו לה כך כי לחברתה אמרו כך ואנחנו נוכל </w:t>
      </w:r>
      <w:bookmarkStart w:id="576" w:name="_ETM_Q1_2656318"/>
      <w:bookmarkEnd w:id="576"/>
      <w:r>
        <w:rPr>
          <w:rtl/>
        </w:rPr>
        <w:t>להגיד לה שמותר כי יש חוק.</w:t>
      </w:r>
    </w:p>
    <w:p w:rsidR="000D757A" w:rsidRDefault="000D757A" w:rsidP="000D757A">
      <w:pPr>
        <w:rPr>
          <w:rtl/>
        </w:rPr>
      </w:pPr>
    </w:p>
    <w:p w:rsidR="000D757A" w:rsidRDefault="000D757A" w:rsidP="000D757A">
      <w:pPr>
        <w:pStyle w:val="af8"/>
        <w:keepNext/>
        <w:rPr>
          <w:rtl/>
        </w:rPr>
      </w:pPr>
      <w:bookmarkStart w:id="577" w:name="_ETM_Q1_2657829"/>
      <w:bookmarkStart w:id="578" w:name="_ETM_Q1_2658735"/>
      <w:bookmarkEnd w:id="577"/>
      <w:bookmarkEnd w:id="578"/>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0D757A" w:rsidRDefault="000D757A" w:rsidP="000D757A">
      <w:pPr>
        <w:pStyle w:val="KeepWithNext"/>
        <w:rPr>
          <w:rtl/>
        </w:rPr>
      </w:pPr>
    </w:p>
    <w:p w:rsidR="000D757A" w:rsidRDefault="000D757A" w:rsidP="000D757A">
      <w:pPr>
        <w:rPr>
          <w:rtl/>
        </w:rPr>
      </w:pPr>
      <w:r>
        <w:rPr>
          <w:rtl/>
        </w:rPr>
        <w:t>אנחנו חייבים לעשות מחקר.</w:t>
      </w:r>
      <w:r w:rsidR="00D3616B">
        <w:rPr>
          <w:rtl/>
        </w:rPr>
        <w:t xml:space="preserve"> </w:t>
      </w:r>
      <w:bookmarkStart w:id="579" w:name="_ETM_Q1_2661636"/>
      <w:bookmarkEnd w:id="579"/>
      <w:r>
        <w:rPr>
          <w:rtl/>
        </w:rPr>
        <w:t xml:space="preserve">נבקש ממרכז המחקר של הכנסת שיעזור לנו, אבל בואו ניקח </w:t>
      </w:r>
      <w:bookmarkStart w:id="580" w:name="_ETM_Q1_2663166"/>
      <w:bookmarkEnd w:id="580"/>
      <w:r>
        <w:rPr>
          <w:rtl/>
        </w:rPr>
        <w:t xml:space="preserve">את התגובות שלכן כי המליאה תכף צריכה להתחיל. </w:t>
      </w:r>
    </w:p>
    <w:p w:rsidR="000D757A" w:rsidRDefault="000D757A" w:rsidP="000D757A">
      <w:pPr>
        <w:rPr>
          <w:rtl/>
        </w:rPr>
      </w:pPr>
    </w:p>
    <w:p w:rsidR="000D757A" w:rsidRDefault="000D757A" w:rsidP="000D757A">
      <w:pPr>
        <w:pStyle w:val="afb"/>
        <w:keepNext/>
        <w:rPr>
          <w:rtl/>
        </w:rPr>
      </w:pPr>
      <w:bookmarkStart w:id="581" w:name="_ETM_Q1_2669277"/>
      <w:bookmarkEnd w:id="581"/>
      <w:r>
        <w:rPr>
          <w:rFonts w:hint="eastAsia"/>
          <w:rtl/>
        </w:rPr>
        <w:t>לימור</w:t>
      </w:r>
      <w:r>
        <w:rPr>
          <w:rtl/>
        </w:rPr>
        <w:t xml:space="preserve"> </w:t>
      </w:r>
      <w:r>
        <w:rPr>
          <w:rFonts w:hint="eastAsia"/>
          <w:rtl/>
        </w:rPr>
        <w:t>פלד</w:t>
      </w:r>
      <w:r>
        <w:rPr>
          <w:rtl/>
        </w:rPr>
        <w:t>:</w:t>
      </w:r>
    </w:p>
    <w:p w:rsidR="000D757A" w:rsidRDefault="000D757A" w:rsidP="000D757A">
      <w:pPr>
        <w:pStyle w:val="KeepWithNext"/>
        <w:rPr>
          <w:rtl/>
        </w:rPr>
      </w:pPr>
    </w:p>
    <w:p w:rsidR="000D757A" w:rsidRDefault="000D757A" w:rsidP="000D757A">
      <w:pPr>
        <w:rPr>
          <w:rtl/>
        </w:rPr>
      </w:pPr>
      <w:r>
        <w:rPr>
          <w:rtl/>
        </w:rPr>
        <w:t xml:space="preserve">אני לימור </w:t>
      </w:r>
      <w:bookmarkStart w:id="582" w:name="_ETM_Q1_2668926"/>
      <w:bookmarkEnd w:id="582"/>
      <w:r>
        <w:rPr>
          <w:rtl/>
        </w:rPr>
        <w:t xml:space="preserve">פלד, יועצת הנקה מוסמכת, חברה בוועד המנהל של איגוד </w:t>
      </w:r>
      <w:bookmarkStart w:id="583" w:name="_ETM_Q1_2673119"/>
      <w:bookmarkEnd w:id="583"/>
      <w:r>
        <w:rPr>
          <w:rtl/>
        </w:rPr>
        <w:t xml:space="preserve">יועצות ההנקה. רציתי להוסיף עוד פרספקטיבה מאיפה אני רואה </w:t>
      </w:r>
      <w:bookmarkStart w:id="584" w:name="_ETM_Q1_2676885"/>
      <w:bookmarkEnd w:id="584"/>
      <w:r>
        <w:rPr>
          <w:rtl/>
        </w:rPr>
        <w:t xml:space="preserve">את הקושי של נשים. בייעוצי הנקה אני הרבה פעמים </w:t>
      </w:r>
      <w:bookmarkStart w:id="585" w:name="_ETM_Q1_2680262"/>
      <w:bookmarkEnd w:id="585"/>
      <w:r>
        <w:rPr>
          <w:rtl/>
        </w:rPr>
        <w:t xml:space="preserve">מקבלת שאלות בנושא של שאיבת חלב וזה יופי אם זה </w:t>
      </w:r>
      <w:bookmarkStart w:id="586" w:name="_ETM_Q1_2683099"/>
      <w:bookmarkEnd w:id="586"/>
      <w:r>
        <w:rPr>
          <w:rtl/>
        </w:rPr>
        <w:t xml:space="preserve">למטרת חזרה לעבודה וזה פחות יופי אם זה נובע מהפחד </w:t>
      </w:r>
      <w:bookmarkStart w:id="587" w:name="_ETM_Q1_2686968"/>
      <w:bookmarkEnd w:id="587"/>
      <w:r>
        <w:rPr>
          <w:rtl/>
        </w:rPr>
        <w:t>לצאת לרחוב ולהניק. הרבה אימהות לא מתוך בחירה נאלצות לשאוב חלב</w:t>
      </w:r>
      <w:r w:rsidR="004F76B8">
        <w:rPr>
          <w:rtl/>
        </w:rPr>
        <w:t xml:space="preserve"> בבית כדי שהן יוכלו לצאת החוצה </w:t>
      </w:r>
      <w:bookmarkStart w:id="588" w:name="_ETM_Q1_2721373"/>
      <w:bookmarkEnd w:id="588"/>
      <w:r w:rsidR="004F76B8">
        <w:rPr>
          <w:rtl/>
        </w:rPr>
        <w:t xml:space="preserve">עם התינוק שלהן. הציבור היום נותן לגיטימציה לאימא לשבת </w:t>
      </w:r>
      <w:bookmarkStart w:id="589" w:name="_ETM_Q1_2724351"/>
      <w:bookmarkEnd w:id="589"/>
      <w:r w:rsidR="004F76B8">
        <w:rPr>
          <w:rtl/>
        </w:rPr>
        <w:t xml:space="preserve">בקפה גרג לדוגמה עם בקבוק תמ"ל, וזה ממש בסדר, אבל </w:t>
      </w:r>
      <w:bookmarkStart w:id="590" w:name="_ETM_Q1_2729119"/>
      <w:bookmarkEnd w:id="590"/>
      <w:r w:rsidR="004F76B8">
        <w:rPr>
          <w:rtl/>
        </w:rPr>
        <w:t>אימא רוצה להניק ולעשות את הדבר ה</w:t>
      </w:r>
      <w:bookmarkStart w:id="591" w:name="_ETM_Q1_2729985"/>
      <w:bookmarkEnd w:id="591"/>
      <w:r w:rsidR="004F76B8">
        <w:rPr>
          <w:rtl/>
        </w:rPr>
        <w:t xml:space="preserve">כי טוב לתינוק שלה, זה לא לגיטימי. לא כל </w:t>
      </w:r>
      <w:bookmarkStart w:id="592" w:name="_ETM_Q1_2734778"/>
      <w:bookmarkEnd w:id="592"/>
      <w:r w:rsidR="004F76B8">
        <w:rPr>
          <w:rtl/>
        </w:rPr>
        <w:t xml:space="preserve">אימא יכולה להרשות לעצמה לקחת משאבה. יש אימהות שיש להן </w:t>
      </w:r>
      <w:bookmarkStart w:id="593" w:name="_ETM_Q1_2738263"/>
      <w:bookmarkEnd w:id="593"/>
      <w:r w:rsidR="004F76B8">
        <w:rPr>
          <w:rtl/>
        </w:rPr>
        <w:t xml:space="preserve">ממש פחד או טראומה או רתיעה מהמשאבה ולא יתכן שמפלים </w:t>
      </w:r>
      <w:bookmarkStart w:id="594" w:name="_ETM_Q1_2742302"/>
      <w:bookmarkEnd w:id="594"/>
      <w:r w:rsidR="004F76B8">
        <w:rPr>
          <w:rtl/>
        </w:rPr>
        <w:t>את האימהות שבוחרות להניק</w:t>
      </w:r>
      <w:r w:rsidR="00D3616B">
        <w:rPr>
          <w:rtl/>
        </w:rPr>
        <w:t xml:space="preserve"> </w:t>
      </w:r>
      <w:r w:rsidR="004F76B8">
        <w:rPr>
          <w:rtl/>
        </w:rPr>
        <w:t>ולא מאפשרים להן להניק בציבור.</w:t>
      </w:r>
    </w:p>
    <w:p w:rsidR="004F76B8" w:rsidRDefault="004F76B8" w:rsidP="000D757A">
      <w:pPr>
        <w:rPr>
          <w:rtl/>
        </w:rPr>
      </w:pPr>
    </w:p>
    <w:p w:rsidR="004F76B8" w:rsidRDefault="004F76B8" w:rsidP="004F76B8">
      <w:pPr>
        <w:pStyle w:val="a5"/>
        <w:keepNext/>
        <w:rPr>
          <w:rtl/>
        </w:rPr>
      </w:pPr>
      <w:bookmarkStart w:id="595" w:name="_ETM_Q1_2745714"/>
      <w:bookmarkEnd w:id="595"/>
      <w:r>
        <w:rPr>
          <w:rFonts w:hint="eastAsia"/>
          <w:rtl/>
        </w:rPr>
        <w:t>קריאה</w:t>
      </w:r>
      <w:r>
        <w:rPr>
          <w:rtl/>
        </w:rPr>
        <w:t>:</w:t>
      </w:r>
    </w:p>
    <w:p w:rsidR="004F76B8" w:rsidRDefault="004F76B8" w:rsidP="004F76B8">
      <w:pPr>
        <w:pStyle w:val="KeepWithNext"/>
        <w:rPr>
          <w:rtl/>
        </w:rPr>
      </w:pPr>
    </w:p>
    <w:p w:rsidR="004F76B8" w:rsidRDefault="004F76B8" w:rsidP="004F76B8">
      <w:pPr>
        <w:rPr>
          <w:rtl/>
        </w:rPr>
      </w:pPr>
      <w:r>
        <w:rPr>
          <w:rtl/>
        </w:rPr>
        <w:t xml:space="preserve">לא </w:t>
      </w:r>
      <w:bookmarkStart w:id="596" w:name="_ETM_Q1_2747097"/>
      <w:bookmarkEnd w:id="596"/>
      <w:r>
        <w:rPr>
          <w:rtl/>
        </w:rPr>
        <w:t>כל תינוק רוצה בקבוק.</w:t>
      </w:r>
    </w:p>
    <w:p w:rsidR="004F76B8" w:rsidRDefault="004F76B8" w:rsidP="004F76B8">
      <w:pPr>
        <w:rPr>
          <w:rtl/>
        </w:rPr>
      </w:pPr>
    </w:p>
    <w:p w:rsidR="004F76B8" w:rsidRDefault="004F76B8" w:rsidP="004F76B8">
      <w:pPr>
        <w:pStyle w:val="afb"/>
        <w:keepNext/>
        <w:rPr>
          <w:rtl/>
        </w:rPr>
      </w:pPr>
      <w:bookmarkStart w:id="597" w:name="_ETM_Q1_2752203"/>
      <w:bookmarkEnd w:id="597"/>
      <w:r>
        <w:rPr>
          <w:rFonts w:hint="eastAsia"/>
          <w:rtl/>
        </w:rPr>
        <w:t>לימור</w:t>
      </w:r>
      <w:r>
        <w:rPr>
          <w:rtl/>
        </w:rPr>
        <w:t xml:space="preserve"> </w:t>
      </w:r>
      <w:r>
        <w:rPr>
          <w:rFonts w:hint="eastAsia"/>
          <w:rtl/>
        </w:rPr>
        <w:t>פלד</w:t>
      </w:r>
      <w:r>
        <w:rPr>
          <w:rtl/>
        </w:rPr>
        <w:t>:</w:t>
      </w:r>
    </w:p>
    <w:p w:rsidR="004F76B8" w:rsidRDefault="004F76B8" w:rsidP="004F76B8">
      <w:pPr>
        <w:pStyle w:val="KeepWithNext"/>
        <w:rPr>
          <w:rtl/>
        </w:rPr>
      </w:pPr>
    </w:p>
    <w:p w:rsidR="004F76B8" w:rsidRDefault="004F76B8" w:rsidP="004F76B8">
      <w:pPr>
        <w:rPr>
          <w:rtl/>
        </w:rPr>
      </w:pPr>
      <w:r>
        <w:rPr>
          <w:rtl/>
        </w:rPr>
        <w:t xml:space="preserve">לעודד אימהות לתת את הבקבוק, </w:t>
      </w:r>
      <w:bookmarkStart w:id="598" w:name="_ETM_Q1_2752191"/>
      <w:bookmarkEnd w:id="598"/>
      <w:r>
        <w:rPr>
          <w:rtl/>
        </w:rPr>
        <w:t xml:space="preserve">גם אם זה בקבוק שאוב, לפעמים זה יוצר קושי בהנקה. </w:t>
      </w:r>
      <w:bookmarkStart w:id="599" w:name="_ETM_Q1_2757026"/>
      <w:bookmarkEnd w:id="599"/>
    </w:p>
    <w:p w:rsidR="004F76B8" w:rsidRDefault="004F76B8" w:rsidP="004F76B8">
      <w:pPr>
        <w:rPr>
          <w:rtl/>
        </w:rPr>
      </w:pPr>
    </w:p>
    <w:p w:rsidR="004F76B8" w:rsidRDefault="004F76B8" w:rsidP="004F76B8">
      <w:pPr>
        <w:pStyle w:val="afb"/>
        <w:keepNext/>
        <w:rPr>
          <w:rtl/>
        </w:rPr>
      </w:pPr>
      <w:bookmarkStart w:id="600" w:name="_ETM_Q1_2758773"/>
      <w:bookmarkStart w:id="601" w:name="_ETM_Q1_2762278"/>
      <w:bookmarkEnd w:id="600"/>
      <w:bookmarkEnd w:id="601"/>
      <w:r>
        <w:rPr>
          <w:rFonts w:hint="eastAsia"/>
          <w:rtl/>
        </w:rPr>
        <w:t>איונה</w:t>
      </w:r>
      <w:r>
        <w:rPr>
          <w:rtl/>
        </w:rPr>
        <w:t xml:space="preserve"> </w:t>
      </w:r>
      <w:r>
        <w:rPr>
          <w:rFonts w:hint="eastAsia"/>
          <w:rtl/>
        </w:rPr>
        <w:t>פפו</w:t>
      </w:r>
      <w:r>
        <w:rPr>
          <w:rtl/>
        </w:rPr>
        <w:t xml:space="preserve"> </w:t>
      </w:r>
      <w:r>
        <w:rPr>
          <w:rFonts w:hint="eastAsia"/>
          <w:rtl/>
        </w:rPr>
        <w:t>סלע</w:t>
      </w:r>
      <w:r>
        <w:rPr>
          <w:rtl/>
        </w:rPr>
        <w:t>:</w:t>
      </w:r>
    </w:p>
    <w:p w:rsidR="004F76B8" w:rsidRDefault="004F76B8" w:rsidP="004F76B8">
      <w:pPr>
        <w:pStyle w:val="KeepWithNext"/>
        <w:rPr>
          <w:rtl/>
        </w:rPr>
      </w:pPr>
    </w:p>
    <w:p w:rsidR="004F76B8" w:rsidRDefault="004F76B8" w:rsidP="004F76B8">
      <w:pPr>
        <w:rPr>
          <w:rtl/>
        </w:rPr>
      </w:pPr>
      <w:r>
        <w:rPr>
          <w:rtl/>
        </w:rPr>
        <w:t xml:space="preserve">אחת היוזמות שאנחנו התחלנו אתן בעמוד שלנו </w:t>
      </w:r>
      <w:bookmarkStart w:id="602" w:name="_ETM_Q1_2776513"/>
      <w:bookmarkEnd w:id="602"/>
      <w:r>
        <w:rPr>
          <w:rtl/>
        </w:rPr>
        <w:t>- אנחנו אפילו לא א</w:t>
      </w:r>
      <w:bookmarkStart w:id="603" w:name="_ETM_Q1_2767603"/>
      <w:bookmarkEnd w:id="603"/>
      <w:r>
        <w:rPr>
          <w:rtl/>
        </w:rPr>
        <w:t xml:space="preserve">רגון אלא אנחנו כן רוצים להיות בעתיד הקרוב מלכ"ר, </w:t>
      </w:r>
      <w:bookmarkStart w:id="604" w:name="_ETM_Q1_2772050"/>
      <w:bookmarkEnd w:id="604"/>
      <w:r>
        <w:rPr>
          <w:rtl/>
        </w:rPr>
        <w:t>אבל אנחנו עובדים על הכרה כדי לקבל את זה – אנחנו לא מחכים לחוק הזה כי ייקח לו זמן רב עד שהוא ייכנס.</w:t>
      </w:r>
    </w:p>
    <w:p w:rsidR="004F76B8" w:rsidRDefault="004F76B8" w:rsidP="004F76B8">
      <w:pPr>
        <w:rPr>
          <w:rtl/>
        </w:rPr>
      </w:pPr>
    </w:p>
    <w:p w:rsidR="004F76B8" w:rsidRDefault="004F76B8" w:rsidP="004F76B8">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4F76B8" w:rsidRDefault="004F76B8" w:rsidP="004F76B8">
      <w:pPr>
        <w:pStyle w:val="KeepWithNext"/>
        <w:rPr>
          <w:rtl/>
        </w:rPr>
      </w:pPr>
    </w:p>
    <w:p w:rsidR="004F76B8" w:rsidRDefault="004F76B8" w:rsidP="004F76B8">
      <w:pPr>
        <w:rPr>
          <w:rtl/>
        </w:rPr>
      </w:pPr>
      <w:r>
        <w:rPr>
          <w:rtl/>
        </w:rPr>
        <w:t xml:space="preserve">את לא מכירה </w:t>
      </w:r>
      <w:bookmarkStart w:id="605" w:name="_ETM_Q1_2783918"/>
      <w:bookmarkEnd w:id="605"/>
      <w:r>
        <w:rPr>
          <w:rtl/>
        </w:rPr>
        <w:t>אותי.</w:t>
      </w:r>
    </w:p>
    <w:p w:rsidR="004F76B8" w:rsidRDefault="004F76B8" w:rsidP="004F76B8">
      <w:pPr>
        <w:rPr>
          <w:rtl/>
        </w:rPr>
      </w:pPr>
    </w:p>
    <w:p w:rsidR="004F76B8" w:rsidRDefault="004F76B8" w:rsidP="004F76B8">
      <w:pPr>
        <w:pStyle w:val="afb"/>
        <w:keepNext/>
        <w:rPr>
          <w:rtl/>
        </w:rPr>
      </w:pPr>
      <w:bookmarkStart w:id="606" w:name="_ETM_Q1_2784686"/>
      <w:bookmarkEnd w:id="606"/>
      <w:r>
        <w:rPr>
          <w:rFonts w:hint="eastAsia"/>
          <w:rtl/>
        </w:rPr>
        <w:t>איונה</w:t>
      </w:r>
      <w:r>
        <w:rPr>
          <w:rtl/>
        </w:rPr>
        <w:t xml:space="preserve"> </w:t>
      </w:r>
      <w:r>
        <w:rPr>
          <w:rFonts w:hint="eastAsia"/>
          <w:rtl/>
        </w:rPr>
        <w:t>פפו</w:t>
      </w:r>
      <w:r>
        <w:rPr>
          <w:rtl/>
        </w:rPr>
        <w:t xml:space="preserve"> </w:t>
      </w:r>
      <w:r>
        <w:rPr>
          <w:rFonts w:hint="eastAsia"/>
          <w:rtl/>
        </w:rPr>
        <w:t>סלע</w:t>
      </w:r>
      <w:r>
        <w:rPr>
          <w:rtl/>
        </w:rPr>
        <w:t>:</w:t>
      </w:r>
    </w:p>
    <w:p w:rsidR="004F76B8" w:rsidRDefault="004F76B8" w:rsidP="004F76B8">
      <w:pPr>
        <w:pStyle w:val="KeepWithNext"/>
        <w:rPr>
          <w:rtl/>
        </w:rPr>
      </w:pPr>
    </w:p>
    <w:p w:rsidR="004F76B8" w:rsidRDefault="004F76B8" w:rsidP="004F76B8">
      <w:pPr>
        <w:rPr>
          <w:rtl/>
        </w:rPr>
      </w:pPr>
      <w:r>
        <w:rPr>
          <w:rtl/>
        </w:rPr>
        <w:t xml:space="preserve">כרגע יש לנו עיצוב של סטיקר שאנחנו </w:t>
      </w:r>
      <w:bookmarkStart w:id="607" w:name="_ETM_Q1_2791862"/>
      <w:bookmarkEnd w:id="607"/>
      <w:r>
        <w:rPr>
          <w:rtl/>
        </w:rPr>
        <w:t>רוצים להעניק מבחינת הסטנדרט לבעלי עסק.</w:t>
      </w:r>
    </w:p>
    <w:p w:rsidR="004F76B8" w:rsidRDefault="004F76B8" w:rsidP="004F76B8">
      <w:pPr>
        <w:rPr>
          <w:rtl/>
        </w:rPr>
      </w:pPr>
    </w:p>
    <w:p w:rsidR="004F76B8" w:rsidRDefault="004F76B8" w:rsidP="004F76B8">
      <w:pPr>
        <w:pStyle w:val="af8"/>
        <w:keepNext/>
        <w:rPr>
          <w:rtl/>
        </w:rPr>
      </w:pPr>
      <w:bookmarkStart w:id="608" w:name="_ETM_Q1_2796855"/>
      <w:bookmarkEnd w:id="608"/>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4F76B8" w:rsidRDefault="004F76B8" w:rsidP="004F76B8">
      <w:pPr>
        <w:pStyle w:val="KeepWithNext"/>
        <w:rPr>
          <w:rtl/>
        </w:rPr>
      </w:pPr>
    </w:p>
    <w:p w:rsidR="004F76B8" w:rsidRDefault="004F76B8" w:rsidP="004F76B8">
      <w:pPr>
        <w:rPr>
          <w:rtl/>
        </w:rPr>
      </w:pPr>
      <w:r>
        <w:rPr>
          <w:rtl/>
        </w:rPr>
        <w:t>מעולה. תו חברתי.</w:t>
      </w:r>
    </w:p>
    <w:p w:rsidR="004F76B8" w:rsidRDefault="004F76B8" w:rsidP="004F76B8">
      <w:pPr>
        <w:rPr>
          <w:rtl/>
        </w:rPr>
      </w:pPr>
    </w:p>
    <w:p w:rsidR="004F76B8" w:rsidRDefault="004F76B8" w:rsidP="004F76B8">
      <w:pPr>
        <w:pStyle w:val="afb"/>
        <w:keepNext/>
        <w:rPr>
          <w:rtl/>
        </w:rPr>
      </w:pPr>
      <w:bookmarkStart w:id="609" w:name="_ETM_Q1_2801677"/>
      <w:bookmarkStart w:id="610" w:name="_ETM_Q1_2802865"/>
      <w:bookmarkEnd w:id="609"/>
      <w:bookmarkEnd w:id="610"/>
      <w:r>
        <w:rPr>
          <w:rFonts w:hint="eastAsia"/>
          <w:rtl/>
        </w:rPr>
        <w:t>איונה</w:t>
      </w:r>
      <w:r>
        <w:rPr>
          <w:rtl/>
        </w:rPr>
        <w:t xml:space="preserve"> </w:t>
      </w:r>
      <w:r>
        <w:rPr>
          <w:rFonts w:hint="eastAsia"/>
          <w:rtl/>
        </w:rPr>
        <w:t>פפו</w:t>
      </w:r>
      <w:r>
        <w:rPr>
          <w:rtl/>
        </w:rPr>
        <w:t xml:space="preserve"> </w:t>
      </w:r>
      <w:r>
        <w:rPr>
          <w:rFonts w:hint="eastAsia"/>
          <w:rtl/>
        </w:rPr>
        <w:t>סלע</w:t>
      </w:r>
      <w:r>
        <w:rPr>
          <w:rtl/>
        </w:rPr>
        <w:t>:</w:t>
      </w:r>
    </w:p>
    <w:p w:rsidR="004F76B8" w:rsidRDefault="004F76B8" w:rsidP="004F76B8">
      <w:pPr>
        <w:pStyle w:val="KeepWithNext"/>
        <w:rPr>
          <w:rtl/>
        </w:rPr>
      </w:pPr>
    </w:p>
    <w:p w:rsidR="004F76B8" w:rsidRDefault="004F76B8" w:rsidP="004F76B8">
      <w:pPr>
        <w:rPr>
          <w:rtl/>
        </w:rPr>
      </w:pPr>
      <w:r>
        <w:rPr>
          <w:rtl/>
        </w:rPr>
        <w:t>כמו שיש לטבעונים שקיבלו תו חברתי שהאוכל כאן בטוח מבחינה טבעונית.</w:t>
      </w:r>
      <w:r w:rsidR="00D3616B">
        <w:rPr>
          <w:rtl/>
        </w:rPr>
        <w:t xml:space="preserve"> </w:t>
      </w:r>
      <w:r>
        <w:rPr>
          <w:rtl/>
        </w:rPr>
        <w:t xml:space="preserve">אנחנו התחלנו לקדם את זה. כרגע </w:t>
      </w:r>
      <w:bookmarkStart w:id="611" w:name="_ETM_Q1_2823135"/>
      <w:bookmarkEnd w:id="611"/>
      <w:r>
        <w:rPr>
          <w:rtl/>
        </w:rPr>
        <w:t>מבחינתנו זה עניין של סבסוד. אנחנו מתחילות לגל</w:t>
      </w:r>
      <w:bookmarkStart w:id="612" w:name="_ETM_Q1_2829351"/>
      <w:bookmarkEnd w:id="612"/>
      <w:r>
        <w:rPr>
          <w:rtl/>
        </w:rPr>
        <w:t>גל את זה.</w:t>
      </w:r>
    </w:p>
    <w:p w:rsidR="004F76B8" w:rsidRDefault="004F76B8" w:rsidP="004F76B8">
      <w:pPr>
        <w:rPr>
          <w:rtl/>
        </w:rPr>
      </w:pPr>
    </w:p>
    <w:p w:rsidR="004F76B8" w:rsidRDefault="004F76B8" w:rsidP="004F76B8">
      <w:pPr>
        <w:pStyle w:val="af8"/>
        <w:keepNext/>
        <w:rPr>
          <w:rtl/>
        </w:rPr>
      </w:pPr>
      <w:bookmarkStart w:id="613" w:name="_ETM_Q1_2830628"/>
      <w:bookmarkEnd w:id="613"/>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4F76B8" w:rsidRDefault="004F76B8" w:rsidP="004F76B8">
      <w:pPr>
        <w:pStyle w:val="KeepWithNext"/>
        <w:rPr>
          <w:rtl/>
        </w:rPr>
      </w:pPr>
    </w:p>
    <w:p w:rsidR="004F76B8" w:rsidRDefault="004F76B8" w:rsidP="004F76B8">
      <w:pPr>
        <w:rPr>
          <w:rtl/>
        </w:rPr>
      </w:pPr>
      <w:r>
        <w:rPr>
          <w:rtl/>
        </w:rPr>
        <w:t xml:space="preserve">למה לא לעשות שיתוף פעולה בין כל ארגוני </w:t>
      </w:r>
      <w:bookmarkStart w:id="614" w:name="_ETM_Q1_2832241"/>
      <w:bookmarkEnd w:id="614"/>
      <w:r>
        <w:rPr>
          <w:rtl/>
        </w:rPr>
        <w:t xml:space="preserve">הנשים? </w:t>
      </w:r>
    </w:p>
    <w:p w:rsidR="00121D3D" w:rsidRDefault="00121D3D" w:rsidP="004F76B8">
      <w:pPr>
        <w:rPr>
          <w:rtl/>
        </w:rPr>
      </w:pPr>
    </w:p>
    <w:p w:rsidR="00121D3D" w:rsidRDefault="00121D3D" w:rsidP="00121D3D">
      <w:pPr>
        <w:pStyle w:val="a5"/>
        <w:keepNext/>
        <w:rPr>
          <w:rtl/>
        </w:rPr>
      </w:pPr>
      <w:bookmarkStart w:id="615" w:name="_ETM_Q1_2836828"/>
      <w:bookmarkStart w:id="616" w:name="_ETM_Q1_2837777"/>
      <w:bookmarkEnd w:id="615"/>
      <w:bookmarkEnd w:id="616"/>
      <w:r>
        <w:rPr>
          <w:rFonts w:hint="eastAsia"/>
          <w:rtl/>
        </w:rPr>
        <w:t>קריאה</w:t>
      </w:r>
      <w:r>
        <w:rPr>
          <w:rtl/>
        </w:rPr>
        <w:t>:</w:t>
      </w:r>
    </w:p>
    <w:p w:rsidR="00121D3D" w:rsidRDefault="00121D3D" w:rsidP="00121D3D">
      <w:pPr>
        <w:pStyle w:val="KeepWithNext"/>
        <w:rPr>
          <w:rtl/>
        </w:rPr>
      </w:pPr>
    </w:p>
    <w:p w:rsidR="00121D3D" w:rsidRDefault="00121D3D" w:rsidP="00121D3D">
      <w:pPr>
        <w:rPr>
          <w:rtl/>
        </w:rPr>
      </w:pPr>
      <w:r>
        <w:rPr>
          <w:rtl/>
        </w:rPr>
        <w:t>ארגוני נשים, הם לא בהכרח בעד הנושא הזה אבל זה נושא אחר.</w:t>
      </w:r>
    </w:p>
    <w:p w:rsidR="00121D3D" w:rsidRDefault="00121D3D" w:rsidP="00121D3D">
      <w:pPr>
        <w:rPr>
          <w:rtl/>
        </w:rPr>
      </w:pPr>
    </w:p>
    <w:p w:rsidR="00121D3D" w:rsidRDefault="00121D3D" w:rsidP="00121D3D">
      <w:pPr>
        <w:pStyle w:val="afb"/>
        <w:keepNext/>
        <w:rPr>
          <w:rtl/>
        </w:rPr>
      </w:pPr>
      <w:bookmarkStart w:id="617" w:name="_ETM_Q1_2839251"/>
      <w:bookmarkEnd w:id="617"/>
      <w:r>
        <w:rPr>
          <w:rFonts w:hint="eastAsia"/>
          <w:rtl/>
        </w:rPr>
        <w:t>איונה</w:t>
      </w:r>
      <w:r>
        <w:rPr>
          <w:rtl/>
        </w:rPr>
        <w:t xml:space="preserve"> </w:t>
      </w:r>
      <w:r>
        <w:rPr>
          <w:rFonts w:hint="eastAsia"/>
          <w:rtl/>
        </w:rPr>
        <w:t>פפו</w:t>
      </w:r>
      <w:r>
        <w:rPr>
          <w:rtl/>
        </w:rPr>
        <w:t xml:space="preserve"> </w:t>
      </w:r>
      <w:r>
        <w:rPr>
          <w:rFonts w:hint="eastAsia"/>
          <w:rtl/>
        </w:rPr>
        <w:t>סלע</w:t>
      </w:r>
      <w:r>
        <w:rPr>
          <w:rtl/>
        </w:rPr>
        <w:t>:</w:t>
      </w:r>
    </w:p>
    <w:p w:rsidR="00121D3D" w:rsidRDefault="00121D3D" w:rsidP="00121D3D">
      <w:pPr>
        <w:pStyle w:val="KeepWithNext"/>
        <w:rPr>
          <w:rtl/>
        </w:rPr>
      </w:pPr>
    </w:p>
    <w:p w:rsidR="00121D3D" w:rsidRDefault="00121D3D" w:rsidP="00121D3D">
      <w:pPr>
        <w:rPr>
          <w:rtl/>
        </w:rPr>
      </w:pPr>
      <w:r>
        <w:rPr>
          <w:rtl/>
        </w:rPr>
        <w:t>אני חושבת שארגוני הנשים גם מקבלים איזה שהן תרומות.</w:t>
      </w:r>
    </w:p>
    <w:p w:rsidR="00121D3D" w:rsidRDefault="00121D3D" w:rsidP="00121D3D">
      <w:pPr>
        <w:rPr>
          <w:rtl/>
        </w:rPr>
      </w:pPr>
      <w:bookmarkStart w:id="618" w:name="_ETM_Q1_2844685"/>
      <w:bookmarkEnd w:id="618"/>
    </w:p>
    <w:p w:rsidR="00121D3D" w:rsidRDefault="00121D3D" w:rsidP="00121D3D">
      <w:pPr>
        <w:pStyle w:val="afb"/>
        <w:keepNext/>
        <w:rPr>
          <w:rtl/>
        </w:rPr>
      </w:pPr>
      <w:bookmarkStart w:id="619" w:name="_ETM_Q1_2845340"/>
      <w:bookmarkStart w:id="620" w:name="_ETM_Q1_2846478"/>
      <w:bookmarkEnd w:id="619"/>
      <w:bookmarkEnd w:id="620"/>
      <w:r>
        <w:rPr>
          <w:rFonts w:hint="eastAsia"/>
          <w:rtl/>
        </w:rPr>
        <w:t>אלן</w:t>
      </w:r>
      <w:r>
        <w:rPr>
          <w:rtl/>
        </w:rPr>
        <w:t xml:space="preserve"> </w:t>
      </w:r>
      <w:r>
        <w:rPr>
          <w:rFonts w:hint="eastAsia"/>
          <w:rtl/>
        </w:rPr>
        <w:t>שיין</w:t>
      </w:r>
      <w:r>
        <w:rPr>
          <w:rtl/>
        </w:rPr>
        <w:t>:</w:t>
      </w:r>
    </w:p>
    <w:p w:rsidR="00121D3D" w:rsidRDefault="00121D3D" w:rsidP="00121D3D">
      <w:pPr>
        <w:pStyle w:val="KeepWithNext"/>
        <w:rPr>
          <w:rtl/>
        </w:rPr>
      </w:pPr>
    </w:p>
    <w:p w:rsidR="00121D3D" w:rsidRDefault="00121D3D" w:rsidP="00121D3D">
      <w:pPr>
        <w:rPr>
          <w:rtl/>
        </w:rPr>
      </w:pPr>
      <w:r>
        <w:rPr>
          <w:rtl/>
        </w:rPr>
        <w:t xml:space="preserve">כשהתחלתי את הקריירה לפני שלושים שנים הקמתי עמותה </w:t>
      </w:r>
      <w:bookmarkStart w:id="621" w:name="_ETM_Q1_2850316"/>
      <w:bookmarkEnd w:id="621"/>
      <w:r>
        <w:rPr>
          <w:rtl/>
        </w:rPr>
        <w:t xml:space="preserve">ממש לנשים, אבל ברגע שיש את המילה הנקה, זה עושה אנטי לארגוני נשים. הן שואלות אותי למה אני רוצה </w:t>
      </w:r>
      <w:bookmarkStart w:id="622" w:name="_ETM_Q1_2860475"/>
      <w:bookmarkEnd w:id="622"/>
      <w:r>
        <w:rPr>
          <w:rtl/>
        </w:rPr>
        <w:t xml:space="preserve">להתחרות בהן. מה התפיסה הזאת? ברגע שמדברים על הנקה, משום </w:t>
      </w:r>
      <w:bookmarkStart w:id="623" w:name="_ETM_Q1_2868842"/>
      <w:bookmarkEnd w:id="623"/>
      <w:r>
        <w:rPr>
          <w:rtl/>
        </w:rPr>
        <w:t xml:space="preserve">מה לא כמו כל דבר אחר בחיים שלנו, זה יוצר </w:t>
      </w:r>
      <w:bookmarkStart w:id="624" w:name="_ETM_Q1_2872502"/>
      <w:bookmarkEnd w:id="624"/>
      <w:r>
        <w:rPr>
          <w:rtl/>
        </w:rPr>
        <w:t>אנטגוניזם שזה בלתי נתפס.</w:t>
      </w:r>
    </w:p>
    <w:p w:rsidR="00121D3D" w:rsidRDefault="00121D3D" w:rsidP="00121D3D">
      <w:pPr>
        <w:rPr>
          <w:rtl/>
        </w:rPr>
      </w:pPr>
    </w:p>
    <w:p w:rsidR="00121D3D" w:rsidRDefault="00121D3D" w:rsidP="00121D3D">
      <w:pPr>
        <w:pStyle w:val="afb"/>
        <w:keepNext/>
        <w:rPr>
          <w:rtl/>
        </w:rPr>
      </w:pPr>
      <w:bookmarkStart w:id="625" w:name="_ETM_Q1_2875665"/>
      <w:bookmarkEnd w:id="625"/>
      <w:r>
        <w:rPr>
          <w:rFonts w:hint="eastAsia"/>
          <w:rtl/>
        </w:rPr>
        <w:t>איונה</w:t>
      </w:r>
      <w:r>
        <w:rPr>
          <w:rtl/>
        </w:rPr>
        <w:t xml:space="preserve"> </w:t>
      </w:r>
      <w:r>
        <w:rPr>
          <w:rFonts w:hint="eastAsia"/>
          <w:rtl/>
        </w:rPr>
        <w:t>פפו</w:t>
      </w:r>
      <w:r>
        <w:rPr>
          <w:rtl/>
        </w:rPr>
        <w:t xml:space="preserve"> </w:t>
      </w:r>
      <w:r>
        <w:rPr>
          <w:rFonts w:hint="eastAsia"/>
          <w:rtl/>
        </w:rPr>
        <w:t>סלע</w:t>
      </w:r>
      <w:r>
        <w:rPr>
          <w:rtl/>
        </w:rPr>
        <w:t>:</w:t>
      </w:r>
    </w:p>
    <w:p w:rsidR="00121D3D" w:rsidRDefault="00121D3D" w:rsidP="00121D3D">
      <w:pPr>
        <w:pStyle w:val="KeepWithNext"/>
        <w:rPr>
          <w:rtl/>
        </w:rPr>
      </w:pPr>
    </w:p>
    <w:p w:rsidR="00121D3D" w:rsidRDefault="00121D3D" w:rsidP="00121D3D">
      <w:pPr>
        <w:rPr>
          <w:rtl/>
        </w:rPr>
      </w:pPr>
      <w:r>
        <w:rPr>
          <w:rtl/>
        </w:rPr>
        <w:t xml:space="preserve">האנטי נובע מהמקום הזה של אישה, </w:t>
      </w:r>
      <w:bookmarkStart w:id="626" w:name="_ETM_Q1_2879147"/>
      <w:bookmarkEnd w:id="626"/>
      <w:r>
        <w:rPr>
          <w:rtl/>
        </w:rPr>
        <w:t xml:space="preserve">חלב, שיעבוד. </w:t>
      </w:r>
    </w:p>
    <w:p w:rsidR="00121D3D" w:rsidRDefault="00121D3D" w:rsidP="00121D3D">
      <w:pPr>
        <w:rPr>
          <w:rtl/>
        </w:rPr>
      </w:pPr>
    </w:p>
    <w:p w:rsidR="00121D3D" w:rsidRDefault="00121D3D" w:rsidP="00121D3D">
      <w:pPr>
        <w:pStyle w:val="af8"/>
        <w:keepNext/>
        <w:rPr>
          <w:rtl/>
        </w:rPr>
      </w:pPr>
      <w:bookmarkStart w:id="627" w:name="_ETM_Q1_2885851"/>
      <w:bookmarkEnd w:id="627"/>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121D3D" w:rsidRDefault="00121D3D" w:rsidP="00121D3D">
      <w:pPr>
        <w:pStyle w:val="KeepWithNext"/>
        <w:rPr>
          <w:rtl/>
        </w:rPr>
      </w:pPr>
    </w:p>
    <w:p w:rsidR="00121D3D" w:rsidRDefault="00121D3D" w:rsidP="00121D3D">
      <w:pPr>
        <w:rPr>
          <w:rtl/>
        </w:rPr>
      </w:pPr>
      <w:r>
        <w:rPr>
          <w:rtl/>
        </w:rPr>
        <w:t xml:space="preserve">אין לנו איזה קייט מידלטון שמניקה בציבור? </w:t>
      </w:r>
      <w:bookmarkStart w:id="628" w:name="_ETM_Q1_2885759"/>
      <w:bookmarkEnd w:id="628"/>
    </w:p>
    <w:p w:rsidR="00121D3D" w:rsidRDefault="00121D3D" w:rsidP="00121D3D">
      <w:pPr>
        <w:rPr>
          <w:rtl/>
        </w:rPr>
      </w:pPr>
      <w:bookmarkStart w:id="629" w:name="_ETM_Q1_2888383"/>
      <w:bookmarkEnd w:id="629"/>
    </w:p>
    <w:p w:rsidR="00121D3D" w:rsidRDefault="00121D3D" w:rsidP="00121D3D">
      <w:pPr>
        <w:pStyle w:val="afb"/>
        <w:keepNext/>
        <w:rPr>
          <w:rtl/>
        </w:rPr>
      </w:pPr>
      <w:bookmarkStart w:id="630" w:name="_ETM_Q1_2888929"/>
      <w:bookmarkStart w:id="631" w:name="_ETM_Q1_2890899"/>
      <w:bookmarkStart w:id="632" w:name="_ETM_Q1_2903620"/>
      <w:bookmarkEnd w:id="630"/>
      <w:bookmarkEnd w:id="631"/>
      <w:bookmarkEnd w:id="632"/>
      <w:r>
        <w:rPr>
          <w:rtl/>
        </w:rPr>
        <w:t xml:space="preserve"> </w:t>
      </w:r>
      <w:r>
        <w:rPr>
          <w:rFonts w:hint="eastAsia"/>
          <w:rtl/>
        </w:rPr>
        <w:t>שרון</w:t>
      </w:r>
      <w:r>
        <w:rPr>
          <w:rtl/>
        </w:rPr>
        <w:t xml:space="preserve"> </w:t>
      </w:r>
      <w:r>
        <w:rPr>
          <w:rFonts w:hint="eastAsia"/>
          <w:rtl/>
        </w:rPr>
        <w:t>ברנסברג</w:t>
      </w:r>
      <w:r>
        <w:rPr>
          <w:rtl/>
        </w:rPr>
        <w:t xml:space="preserve"> </w:t>
      </w:r>
      <w:r>
        <w:rPr>
          <w:rFonts w:hint="eastAsia"/>
          <w:rtl/>
        </w:rPr>
        <w:t>צברי</w:t>
      </w:r>
      <w:r>
        <w:rPr>
          <w:rtl/>
        </w:rPr>
        <w:t>:</w:t>
      </w:r>
    </w:p>
    <w:p w:rsidR="00121D3D" w:rsidRDefault="00121D3D" w:rsidP="00121D3D">
      <w:pPr>
        <w:pStyle w:val="KeepWithNext"/>
        <w:rPr>
          <w:rtl/>
        </w:rPr>
      </w:pPr>
    </w:p>
    <w:p w:rsidR="00121D3D" w:rsidRDefault="00121D3D" w:rsidP="00121D3D">
      <w:pPr>
        <w:rPr>
          <w:rtl/>
        </w:rPr>
      </w:pPr>
      <w:r>
        <w:rPr>
          <w:rtl/>
        </w:rPr>
        <w:t xml:space="preserve">היו הרבה דוגמניות שהניקו, אבל לא בארץ. בשבוע שעבר הייתי </w:t>
      </w:r>
      <w:bookmarkStart w:id="633" w:name="_ETM_Q1_2911410"/>
      <w:bookmarkEnd w:id="633"/>
      <w:r>
        <w:rPr>
          <w:rtl/>
        </w:rPr>
        <w:t xml:space="preserve">בכנסת, בישיבת הוועדה לזכויות הילד, אני בוועדה מייעצת </w:t>
      </w:r>
      <w:bookmarkStart w:id="634" w:name="_ETM_Q1_2918249"/>
      <w:bookmarkEnd w:id="634"/>
      <w:r>
        <w:rPr>
          <w:rtl/>
        </w:rPr>
        <w:t xml:space="preserve">במשרד הבריאות, ואחד הדברים המדהימים זה שהיה לכולם ברור, עת </w:t>
      </w:r>
      <w:bookmarkStart w:id="635" w:name="_ETM_Q1_2923203"/>
      <w:bookmarkEnd w:id="635"/>
      <w:r>
        <w:rPr>
          <w:rtl/>
        </w:rPr>
        <w:t xml:space="preserve">דיברו על בנקי חלב לפגים, לא הובן הצד השני. כדי </w:t>
      </w:r>
      <w:bookmarkStart w:id="636" w:name="_ETM_Q1_2930742"/>
      <w:bookmarkEnd w:id="636"/>
      <w:r>
        <w:rPr>
          <w:rtl/>
        </w:rPr>
        <w:t>שיהיה בנק חלב לפגים, שם מדברים על סכנ</w:t>
      </w:r>
      <w:bookmarkStart w:id="637" w:name="_ETM_Q1_2934942"/>
      <w:bookmarkEnd w:id="637"/>
      <w:r>
        <w:rPr>
          <w:rtl/>
        </w:rPr>
        <w:t xml:space="preserve">ת חיים אם הם לא מקבלים, צריך את הקאדר </w:t>
      </w:r>
      <w:bookmarkStart w:id="638" w:name="_ETM_Q1_2936388"/>
      <w:bookmarkEnd w:id="638"/>
      <w:r>
        <w:rPr>
          <w:rtl/>
        </w:rPr>
        <w:t>של הנשים שיניקו באזור ארבעה, שישה, שבעה חוד</w:t>
      </w:r>
      <w:bookmarkStart w:id="639" w:name="_ETM_Q1_2941919"/>
      <w:bookmarkEnd w:id="639"/>
      <w:r>
        <w:rPr>
          <w:rtl/>
        </w:rPr>
        <w:t xml:space="preserve">שים. לגברים שם היה ברור שזה עניין של מקררים ופסיליטיס </w:t>
      </w:r>
      <w:bookmarkStart w:id="640" w:name="_ETM_Q1_2951028"/>
      <w:bookmarkEnd w:id="640"/>
      <w:r>
        <w:rPr>
          <w:rtl/>
        </w:rPr>
        <w:t xml:space="preserve">ולא הובן שכדי שאנחנו נוכל ליצור מצב שיהיה מספיק חלב </w:t>
      </w:r>
      <w:bookmarkStart w:id="641" w:name="_ETM_Q1_2955642"/>
      <w:bookmarkEnd w:id="641"/>
      <w:r>
        <w:rPr>
          <w:rtl/>
        </w:rPr>
        <w:t xml:space="preserve">בתרומות, ההנקה צריכה לעבור להיות דרך חיים. זאת אומרת, יש </w:t>
      </w:r>
      <w:bookmarkStart w:id="642" w:name="_ETM_Q1_2960446"/>
      <w:bookmarkEnd w:id="642"/>
      <w:r>
        <w:rPr>
          <w:rtl/>
        </w:rPr>
        <w:t xml:space="preserve">איזשהו פער בין ההבנה שהנקה צריכה לעבור עוד </w:t>
      </w:r>
      <w:bookmarkStart w:id="643" w:name="_ETM_Q1_2966070"/>
      <w:bookmarkEnd w:id="643"/>
      <w:r>
        <w:rPr>
          <w:rtl/>
        </w:rPr>
        <w:t>צעד בחיים שלנו ולהיות חלק מאוד מאוד מקובל מחיינו</w:t>
      </w:r>
      <w:bookmarkStart w:id="644" w:name="_ETM_Q1_2972688"/>
      <w:bookmarkEnd w:id="644"/>
      <w:r>
        <w:rPr>
          <w:rtl/>
        </w:rPr>
        <w:t xml:space="preserve">, בכל פן של חיים כאישה. הקושי של </w:t>
      </w:r>
      <w:bookmarkStart w:id="645" w:name="_ETM_Q1_2979995"/>
      <w:bookmarkEnd w:id="645"/>
      <w:r>
        <w:rPr>
          <w:rtl/>
        </w:rPr>
        <w:t>נשים הרבה פעמים, ואני שומעת בהרצאות שלי, הוא שבעצם או</w:t>
      </w:r>
      <w:bookmarkStart w:id="646" w:name="_ETM_Q1_2984943"/>
      <w:bookmarkEnd w:id="646"/>
      <w:r>
        <w:rPr>
          <w:rtl/>
        </w:rPr>
        <w:t xml:space="preserve">מרים לאישה מה לעשות עם השד שלה. כשאת אומרת הנקה, </w:t>
      </w:r>
      <w:bookmarkStart w:id="647" w:name="_ETM_Q1_2993309"/>
      <w:bookmarkEnd w:id="647"/>
      <w:r>
        <w:rPr>
          <w:rtl/>
        </w:rPr>
        <w:t xml:space="preserve">כל מיני סלוגנים, כאילו אומרים לאישה שיגידו לה מה טוב בלי להבין שהחופש האמיתי והשוויון האמיתי של אישה הוא לשים </w:t>
      </w:r>
      <w:bookmarkStart w:id="648" w:name="_ETM_Q1_3002057"/>
      <w:bookmarkEnd w:id="648"/>
      <w:r>
        <w:rPr>
          <w:rtl/>
        </w:rPr>
        <w:t xml:space="preserve">בפניה את המידע כמו שהוא ולתת לה </w:t>
      </w:r>
      <w:bookmarkStart w:id="649" w:name="_ETM_Q1_3003872"/>
      <w:bookmarkEnd w:id="649"/>
      <w:r>
        <w:rPr>
          <w:rtl/>
        </w:rPr>
        <w:t xml:space="preserve">את חופש הבחירה. הנושא של ההנקה צריך להיות חופש </w:t>
      </w:r>
      <w:bookmarkStart w:id="650" w:name="_ETM_Q1_3009440"/>
      <w:bookmarkEnd w:id="650"/>
      <w:r>
        <w:rPr>
          <w:rtl/>
        </w:rPr>
        <w:t xml:space="preserve">הבחירה על סמך המידע הנכון ולא נסתיר מהאישה את המידע </w:t>
      </w:r>
      <w:bookmarkStart w:id="651" w:name="_ETM_Q1_3013493"/>
      <w:bookmarkEnd w:id="651"/>
      <w:r>
        <w:rPr>
          <w:rtl/>
        </w:rPr>
        <w:t>כדי שהיא תעשה את הבחירה המתאימה.</w:t>
      </w:r>
    </w:p>
    <w:p w:rsidR="00121D3D" w:rsidRDefault="00121D3D" w:rsidP="00121D3D">
      <w:pPr>
        <w:rPr>
          <w:rtl/>
        </w:rPr>
      </w:pPr>
    </w:p>
    <w:p w:rsidR="00121D3D" w:rsidRDefault="00121D3D" w:rsidP="00121D3D">
      <w:pPr>
        <w:pStyle w:val="af8"/>
        <w:keepNext/>
        <w:rPr>
          <w:rtl/>
        </w:rPr>
      </w:pPr>
      <w:bookmarkStart w:id="652" w:name="_ETM_Q1_3016499"/>
      <w:bookmarkEnd w:id="652"/>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121D3D" w:rsidRDefault="00121D3D" w:rsidP="00121D3D">
      <w:pPr>
        <w:pStyle w:val="KeepWithNext"/>
        <w:rPr>
          <w:rtl/>
        </w:rPr>
      </w:pPr>
    </w:p>
    <w:p w:rsidR="00121D3D" w:rsidRDefault="00121D3D" w:rsidP="00121D3D">
      <w:pPr>
        <w:rPr>
          <w:rtl/>
        </w:rPr>
      </w:pPr>
      <w:r>
        <w:rPr>
          <w:rtl/>
        </w:rPr>
        <w:t xml:space="preserve">הדברים שלך עכשיו מתאימים להרבה </w:t>
      </w:r>
      <w:bookmarkStart w:id="653" w:name="_ETM_Q1_3018903"/>
      <w:bookmarkEnd w:id="653"/>
      <w:r>
        <w:rPr>
          <w:rtl/>
        </w:rPr>
        <w:t>מאוד נושאים.</w:t>
      </w:r>
    </w:p>
    <w:p w:rsidR="00121D3D" w:rsidRDefault="00121D3D" w:rsidP="00121D3D">
      <w:pPr>
        <w:rPr>
          <w:rtl/>
        </w:rPr>
      </w:pPr>
    </w:p>
    <w:p w:rsidR="00121D3D" w:rsidRDefault="00121D3D" w:rsidP="00121D3D">
      <w:pPr>
        <w:pStyle w:val="afb"/>
        <w:keepNext/>
        <w:rPr>
          <w:rtl/>
        </w:rPr>
      </w:pPr>
      <w:r>
        <w:rPr>
          <w:rFonts w:hint="eastAsia"/>
          <w:rtl/>
        </w:rPr>
        <w:t>שרון</w:t>
      </w:r>
      <w:r>
        <w:rPr>
          <w:rtl/>
        </w:rPr>
        <w:t xml:space="preserve"> </w:t>
      </w:r>
      <w:r>
        <w:rPr>
          <w:rFonts w:hint="eastAsia"/>
          <w:rtl/>
        </w:rPr>
        <w:t>ברנסברג</w:t>
      </w:r>
      <w:r>
        <w:rPr>
          <w:rtl/>
        </w:rPr>
        <w:t xml:space="preserve"> </w:t>
      </w:r>
      <w:r>
        <w:rPr>
          <w:rFonts w:hint="eastAsia"/>
          <w:rtl/>
        </w:rPr>
        <w:t>צברי</w:t>
      </w:r>
      <w:r>
        <w:rPr>
          <w:rtl/>
        </w:rPr>
        <w:t>:</w:t>
      </w:r>
    </w:p>
    <w:p w:rsidR="00121D3D" w:rsidRDefault="00121D3D" w:rsidP="00121D3D">
      <w:pPr>
        <w:pStyle w:val="KeepWithNext"/>
        <w:rPr>
          <w:rtl/>
        </w:rPr>
      </w:pPr>
    </w:p>
    <w:p w:rsidR="00121D3D" w:rsidRDefault="00121D3D" w:rsidP="00121D3D">
      <w:pPr>
        <w:rPr>
          <w:rtl/>
        </w:rPr>
      </w:pPr>
      <w:r>
        <w:rPr>
          <w:rtl/>
        </w:rPr>
        <w:t>לגמרי.</w:t>
      </w:r>
    </w:p>
    <w:p w:rsidR="00121D3D" w:rsidRDefault="00121D3D" w:rsidP="00121D3D">
      <w:pPr>
        <w:rPr>
          <w:rtl/>
        </w:rPr>
      </w:pPr>
    </w:p>
    <w:p w:rsidR="00121D3D" w:rsidRDefault="00121D3D" w:rsidP="00121D3D">
      <w:pPr>
        <w:pStyle w:val="af8"/>
        <w:keepNext/>
        <w:rPr>
          <w:rtl/>
        </w:rPr>
      </w:pPr>
      <w:bookmarkStart w:id="654" w:name="_ETM_Q1_3021849"/>
      <w:bookmarkStart w:id="655" w:name="_ETM_Q1_3022771"/>
      <w:bookmarkEnd w:id="654"/>
      <w:bookmarkEnd w:id="655"/>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121D3D" w:rsidRDefault="00121D3D" w:rsidP="00121D3D">
      <w:pPr>
        <w:pStyle w:val="KeepWithNext"/>
        <w:rPr>
          <w:rtl/>
        </w:rPr>
      </w:pPr>
    </w:p>
    <w:p w:rsidR="00121D3D" w:rsidRDefault="00121D3D" w:rsidP="00121D3D">
      <w:pPr>
        <w:rPr>
          <w:rtl/>
        </w:rPr>
      </w:pPr>
      <w:r>
        <w:rPr>
          <w:rtl/>
        </w:rPr>
        <w:t xml:space="preserve">אנחנו נסיים את הדיון. בואו נחליט כמה החלטות. </w:t>
      </w:r>
    </w:p>
    <w:p w:rsidR="00121D3D" w:rsidRDefault="00121D3D" w:rsidP="00121D3D">
      <w:pPr>
        <w:rPr>
          <w:rtl/>
        </w:rPr>
      </w:pPr>
    </w:p>
    <w:p w:rsidR="00121D3D" w:rsidRDefault="00121D3D" w:rsidP="00121D3D">
      <w:pPr>
        <w:rPr>
          <w:rtl/>
        </w:rPr>
      </w:pPr>
      <w:bookmarkStart w:id="656" w:name="_ETM_Q1_3029092"/>
      <w:bookmarkEnd w:id="656"/>
      <w:r>
        <w:rPr>
          <w:rtl/>
        </w:rPr>
        <w:t xml:space="preserve">אנחנו </w:t>
      </w:r>
      <w:bookmarkStart w:id="657" w:name="_ETM_Q1_3028738"/>
      <w:bookmarkEnd w:id="657"/>
      <w:r>
        <w:rPr>
          <w:rtl/>
        </w:rPr>
        <w:t xml:space="preserve">נבקש ממרכז המחקר והמידע של הכנסת מסמך שיעשה השוואה </w:t>
      </w:r>
      <w:bookmarkStart w:id="658" w:name="_ETM_Q1_3032699"/>
      <w:bookmarkEnd w:id="658"/>
      <w:r>
        <w:rPr>
          <w:rtl/>
        </w:rPr>
        <w:t xml:space="preserve">בין לאומית לגבי חוקים במדינות העולם השונות. אנחנו </w:t>
      </w:r>
      <w:bookmarkStart w:id="659" w:name="_ETM_Q1_3036356"/>
      <w:bookmarkEnd w:id="659"/>
      <w:r>
        <w:rPr>
          <w:rtl/>
        </w:rPr>
        <w:t>נלמד את הנושא לעומק.</w:t>
      </w:r>
      <w:r w:rsidR="00D3616B">
        <w:rPr>
          <w:rtl/>
        </w:rPr>
        <w:t xml:space="preserve"> </w:t>
      </w:r>
      <w:r>
        <w:rPr>
          <w:rtl/>
        </w:rPr>
        <w:t xml:space="preserve">הוועדה תפנה למרכז המחקר והמידע </w:t>
      </w:r>
      <w:bookmarkStart w:id="660" w:name="_ETM_Q1_3043821"/>
      <w:bookmarkEnd w:id="660"/>
      <w:r>
        <w:rPr>
          <w:rtl/>
        </w:rPr>
        <w:t xml:space="preserve">של הכנסת בבקשה להכין מחקר משווה לגבי החקיקה בעולם, </w:t>
      </w:r>
      <w:bookmarkStart w:id="661" w:name="_ETM_Q1_3048625"/>
      <w:bookmarkEnd w:id="661"/>
      <w:r>
        <w:rPr>
          <w:rtl/>
        </w:rPr>
        <w:t xml:space="preserve">גם לגבי הזכות להניק בציבור וגם לגבי חיוב בהקמת חדרי </w:t>
      </w:r>
      <w:bookmarkStart w:id="662" w:name="_ETM_Q1_3053963"/>
      <w:bookmarkEnd w:id="662"/>
      <w:r>
        <w:rPr>
          <w:rtl/>
        </w:rPr>
        <w:t>הנקה במבנים ציבוריים.</w:t>
      </w:r>
    </w:p>
    <w:p w:rsidR="00121D3D" w:rsidRDefault="00121D3D" w:rsidP="00121D3D">
      <w:pPr>
        <w:rPr>
          <w:rtl/>
        </w:rPr>
      </w:pPr>
    </w:p>
    <w:p w:rsidR="00121D3D" w:rsidRDefault="00121D3D" w:rsidP="00121D3D">
      <w:pPr>
        <w:rPr>
          <w:rtl/>
        </w:rPr>
      </w:pPr>
      <w:bookmarkStart w:id="663" w:name="_ETM_Q1_3057348"/>
      <w:bookmarkEnd w:id="663"/>
      <w:r>
        <w:rPr>
          <w:rtl/>
        </w:rPr>
        <w:t>אני רוצה להיפגש עם מנהל רשת גרג. הוא צריך לעשות חוויה מתקנת.</w:t>
      </w:r>
    </w:p>
    <w:p w:rsidR="00121D3D" w:rsidRDefault="00121D3D" w:rsidP="00121D3D">
      <w:pPr>
        <w:rPr>
          <w:rtl/>
        </w:rPr>
      </w:pPr>
    </w:p>
    <w:p w:rsidR="00121D3D" w:rsidRDefault="00121D3D" w:rsidP="00121D3D">
      <w:pPr>
        <w:pStyle w:val="afb"/>
        <w:keepNext/>
        <w:rPr>
          <w:rtl/>
        </w:rPr>
      </w:pPr>
      <w:bookmarkStart w:id="664" w:name="_ETM_Q1_3060723"/>
      <w:bookmarkEnd w:id="664"/>
      <w:r>
        <w:rPr>
          <w:rFonts w:hint="eastAsia"/>
          <w:rtl/>
        </w:rPr>
        <w:t>אפרת</w:t>
      </w:r>
      <w:r>
        <w:rPr>
          <w:rtl/>
        </w:rPr>
        <w:t xml:space="preserve"> </w:t>
      </w:r>
      <w:r>
        <w:rPr>
          <w:rFonts w:hint="eastAsia"/>
          <w:rtl/>
        </w:rPr>
        <w:t>פלדמן</w:t>
      </w:r>
      <w:r>
        <w:rPr>
          <w:rtl/>
        </w:rPr>
        <w:t>:</w:t>
      </w:r>
    </w:p>
    <w:p w:rsidR="00121D3D" w:rsidRDefault="00121D3D" w:rsidP="00121D3D">
      <w:pPr>
        <w:pStyle w:val="KeepWithNext"/>
        <w:rPr>
          <w:rtl/>
        </w:rPr>
      </w:pPr>
    </w:p>
    <w:p w:rsidR="00121D3D" w:rsidRDefault="00121D3D" w:rsidP="00121D3D">
      <w:pPr>
        <w:rPr>
          <w:rtl/>
        </w:rPr>
      </w:pPr>
      <w:r>
        <w:rPr>
          <w:rtl/>
        </w:rPr>
        <w:t xml:space="preserve">הוא חזר בו. מאז המקרה כל אישה </w:t>
      </w:r>
      <w:bookmarkStart w:id="665" w:name="_ETM_Q1_3063169"/>
      <w:bookmarkEnd w:id="665"/>
      <w:r>
        <w:rPr>
          <w:rtl/>
        </w:rPr>
        <w:t>מניקה שבאה לשם מקבלת מיץ תפוזים.</w:t>
      </w:r>
    </w:p>
    <w:p w:rsidR="00121D3D" w:rsidRDefault="00121D3D" w:rsidP="00121D3D">
      <w:pPr>
        <w:rPr>
          <w:rtl/>
        </w:rPr>
      </w:pPr>
    </w:p>
    <w:p w:rsidR="00121D3D" w:rsidRDefault="00121D3D" w:rsidP="00121D3D">
      <w:pPr>
        <w:pStyle w:val="afb"/>
        <w:keepNext/>
        <w:rPr>
          <w:rtl/>
        </w:rPr>
      </w:pPr>
      <w:r>
        <w:rPr>
          <w:rFonts w:hint="eastAsia"/>
          <w:rtl/>
        </w:rPr>
        <w:t>אלן</w:t>
      </w:r>
      <w:r>
        <w:rPr>
          <w:rtl/>
        </w:rPr>
        <w:t xml:space="preserve"> </w:t>
      </w:r>
      <w:r>
        <w:rPr>
          <w:rFonts w:hint="eastAsia"/>
          <w:rtl/>
        </w:rPr>
        <w:t>שיין</w:t>
      </w:r>
      <w:r>
        <w:rPr>
          <w:rtl/>
        </w:rPr>
        <w:t>:</w:t>
      </w:r>
    </w:p>
    <w:p w:rsidR="00121D3D" w:rsidRDefault="00121D3D" w:rsidP="00121D3D">
      <w:pPr>
        <w:pStyle w:val="KeepWithNext"/>
        <w:rPr>
          <w:rtl/>
        </w:rPr>
      </w:pPr>
    </w:p>
    <w:p w:rsidR="00121D3D" w:rsidRDefault="00121D3D" w:rsidP="00121D3D">
      <w:pPr>
        <w:rPr>
          <w:rtl/>
        </w:rPr>
      </w:pPr>
      <w:r>
        <w:rPr>
          <w:rtl/>
        </w:rPr>
        <w:t xml:space="preserve">נדמה לי שאפילו לפני </w:t>
      </w:r>
      <w:bookmarkStart w:id="666" w:name="_ETM_Q1_3070705"/>
      <w:bookmarkEnd w:id="666"/>
      <w:r>
        <w:rPr>
          <w:rtl/>
        </w:rPr>
        <w:t>כן. זה היה</w:t>
      </w:r>
      <w:r w:rsidR="00D3616B">
        <w:rPr>
          <w:rtl/>
        </w:rPr>
        <w:t xml:space="preserve"> </w:t>
      </w:r>
      <w:r>
        <w:rPr>
          <w:rtl/>
        </w:rPr>
        <w:t>משהו נקודתי.</w:t>
      </w:r>
    </w:p>
    <w:p w:rsidR="00121D3D" w:rsidRDefault="00121D3D" w:rsidP="00121D3D">
      <w:pPr>
        <w:rPr>
          <w:rtl/>
        </w:rPr>
      </w:pPr>
    </w:p>
    <w:p w:rsidR="00121D3D" w:rsidRDefault="00121D3D" w:rsidP="00121D3D">
      <w:pPr>
        <w:pStyle w:val="af8"/>
        <w:keepNext/>
        <w:rPr>
          <w:rtl/>
        </w:rPr>
      </w:pPr>
      <w:bookmarkStart w:id="667" w:name="_ETM_Q1_3066052"/>
      <w:bookmarkStart w:id="668" w:name="_ETM_Q1_3066735"/>
      <w:bookmarkStart w:id="669" w:name="_ETM_Q1_3068483"/>
      <w:bookmarkEnd w:id="667"/>
      <w:bookmarkEnd w:id="668"/>
      <w:bookmarkEnd w:id="669"/>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121D3D" w:rsidRDefault="00121D3D" w:rsidP="00121D3D">
      <w:pPr>
        <w:pStyle w:val="KeepWithNext"/>
        <w:rPr>
          <w:rtl/>
        </w:rPr>
      </w:pPr>
    </w:p>
    <w:p w:rsidR="00121D3D" w:rsidRDefault="00121D3D" w:rsidP="00121D3D">
      <w:pPr>
        <w:rPr>
          <w:rtl/>
        </w:rPr>
      </w:pPr>
      <w:bookmarkStart w:id="670" w:name="_ETM_Q1_3075910"/>
      <w:bookmarkEnd w:id="670"/>
      <w:r>
        <w:rPr>
          <w:rtl/>
        </w:rPr>
        <w:t>מיץ התפוזים הזה מאוד חשוב. למה הוא לא עשה מזה איזה קמפיין?</w:t>
      </w:r>
    </w:p>
    <w:p w:rsidR="00121D3D" w:rsidRDefault="00121D3D" w:rsidP="00121D3D">
      <w:pPr>
        <w:rPr>
          <w:rtl/>
        </w:rPr>
      </w:pPr>
    </w:p>
    <w:p w:rsidR="00121D3D" w:rsidRDefault="00121D3D" w:rsidP="00121D3D">
      <w:pPr>
        <w:pStyle w:val="afb"/>
        <w:keepNext/>
        <w:rPr>
          <w:rtl/>
        </w:rPr>
      </w:pPr>
      <w:bookmarkStart w:id="671" w:name="_ETM_Q1_3082726"/>
      <w:bookmarkEnd w:id="671"/>
      <w:r>
        <w:rPr>
          <w:rFonts w:hint="eastAsia"/>
          <w:rtl/>
        </w:rPr>
        <w:t>אפרת</w:t>
      </w:r>
      <w:r>
        <w:rPr>
          <w:rtl/>
        </w:rPr>
        <w:t xml:space="preserve"> </w:t>
      </w:r>
      <w:r>
        <w:rPr>
          <w:rFonts w:hint="eastAsia"/>
          <w:rtl/>
        </w:rPr>
        <w:t>פלדמן</w:t>
      </w:r>
      <w:r>
        <w:rPr>
          <w:rtl/>
        </w:rPr>
        <w:t>:</w:t>
      </w:r>
    </w:p>
    <w:p w:rsidR="00121D3D" w:rsidRDefault="00121D3D" w:rsidP="00121D3D">
      <w:pPr>
        <w:pStyle w:val="KeepWithNext"/>
        <w:rPr>
          <w:rtl/>
        </w:rPr>
      </w:pPr>
    </w:p>
    <w:p w:rsidR="00121D3D" w:rsidRDefault="00121D3D" w:rsidP="00121D3D">
      <w:pPr>
        <w:rPr>
          <w:rtl/>
        </w:rPr>
      </w:pPr>
      <w:r>
        <w:rPr>
          <w:rtl/>
        </w:rPr>
        <w:t xml:space="preserve">כשהתחילו לבוא קולות שהן מקבלות, כל אלה שלא מניקות שאלו אם </w:t>
      </w:r>
      <w:bookmarkStart w:id="672" w:name="_ETM_Q1_3087763"/>
      <w:bookmarkEnd w:id="672"/>
      <w:r>
        <w:rPr>
          <w:rtl/>
        </w:rPr>
        <w:t>הן לא אימהות מספיק טובות. זה דיון שאי אפשר לצ</w:t>
      </w:r>
      <w:bookmarkStart w:id="673" w:name="_ETM_Q1_3090812"/>
      <w:bookmarkEnd w:id="673"/>
      <w:r>
        <w:rPr>
          <w:rtl/>
        </w:rPr>
        <w:t>את ממנו.</w:t>
      </w:r>
    </w:p>
    <w:p w:rsidR="00121D3D" w:rsidRDefault="00121D3D" w:rsidP="00121D3D">
      <w:pPr>
        <w:rPr>
          <w:rtl/>
        </w:rPr>
      </w:pPr>
    </w:p>
    <w:p w:rsidR="00121D3D" w:rsidRDefault="00121D3D" w:rsidP="00121D3D">
      <w:pPr>
        <w:pStyle w:val="af8"/>
        <w:keepNext/>
        <w:rPr>
          <w:rtl/>
        </w:rPr>
      </w:pPr>
      <w:bookmarkStart w:id="674" w:name="_ETM_Q1_3091505"/>
      <w:bookmarkEnd w:id="674"/>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121D3D" w:rsidRDefault="00121D3D" w:rsidP="00121D3D">
      <w:pPr>
        <w:pStyle w:val="KeepWithNext"/>
        <w:rPr>
          <w:rtl/>
        </w:rPr>
      </w:pPr>
    </w:p>
    <w:p w:rsidR="00121D3D" w:rsidRDefault="00121D3D" w:rsidP="00121D3D">
      <w:pPr>
        <w:rPr>
          <w:rtl/>
        </w:rPr>
      </w:pPr>
      <w:r>
        <w:rPr>
          <w:rtl/>
        </w:rPr>
        <w:t xml:space="preserve">אני מציעה שאתן תשבנה שתיכן – ומי </w:t>
      </w:r>
      <w:bookmarkStart w:id="675" w:name="_ETM_Q1_3109373"/>
      <w:bookmarkEnd w:id="675"/>
      <w:r>
        <w:rPr>
          <w:rtl/>
        </w:rPr>
        <w:t xml:space="preserve">שרוצה להצטרף, מוזמנת – ותראו מה בנוגע לחקיקה. זה נושא </w:t>
      </w:r>
      <w:bookmarkStart w:id="676" w:name="_ETM_Q1_3116863"/>
      <w:bookmarkEnd w:id="676"/>
      <w:r>
        <w:rPr>
          <w:rtl/>
        </w:rPr>
        <w:t xml:space="preserve">שכל מה שנעשה, תמיד יהיה מישהו נגד. זה מהנושאים </w:t>
      </w:r>
      <w:bookmarkStart w:id="677" w:name="_ETM_Q1_3121102"/>
      <w:bookmarkEnd w:id="677"/>
      <w:r>
        <w:rPr>
          <w:rtl/>
        </w:rPr>
        <w:t xml:space="preserve">האלה שאת באה לעשות טוב, ואז מאשימים אותך. </w:t>
      </w:r>
      <w:bookmarkStart w:id="678" w:name="_ETM_Q1_3123207"/>
      <w:bookmarkEnd w:id="678"/>
      <w:r>
        <w:rPr>
          <w:rtl/>
        </w:rPr>
        <w:t xml:space="preserve">אלה נושאים לא פשוטים. זה שארגוני הנשים לא נמצאים </w:t>
      </w:r>
      <w:bookmarkStart w:id="679" w:name="_ETM_Q1_3125302"/>
      <w:bookmarkEnd w:id="679"/>
      <w:r>
        <w:rPr>
          <w:rtl/>
        </w:rPr>
        <w:t xml:space="preserve">היום בדיון כאן, זה לא בכדי. כלומר, אני לא זוכרת שהיה דיון בוועדה שלא הייתה נציגה של ארגוני הנשים. </w:t>
      </w:r>
      <w:bookmarkStart w:id="680" w:name="_ETM_Q1_3132936"/>
      <w:bookmarkEnd w:id="680"/>
      <w:r>
        <w:rPr>
          <w:rtl/>
        </w:rPr>
        <w:t xml:space="preserve">לפעמים אלה היו נושאים פוליטיים, לפעמים נושאים כאלה ואחרים, אבל </w:t>
      </w:r>
      <w:bookmarkStart w:id="681" w:name="_ETM_Q1_3137793"/>
      <w:bookmarkEnd w:id="681"/>
      <w:r w:rsidR="008C4C64">
        <w:rPr>
          <w:rtl/>
        </w:rPr>
        <w:t xml:space="preserve">אחרי שכולם היו אתנו אתמול בכלא, היה לנו יום מאוד </w:t>
      </w:r>
      <w:bookmarkStart w:id="682" w:name="_ETM_Q1_3144019"/>
      <w:bookmarkEnd w:id="682"/>
      <w:r w:rsidR="008C4C64">
        <w:rPr>
          <w:rtl/>
        </w:rPr>
        <w:t xml:space="preserve">מאוד חזק אתמול, היום הבין לאומי נגד אלימות נשים, אני </w:t>
      </w:r>
      <w:bookmarkStart w:id="683" w:name="_ETM_Q1_3148374"/>
      <w:bookmarkEnd w:id="683"/>
      <w:r w:rsidR="008C4C64">
        <w:rPr>
          <w:rtl/>
        </w:rPr>
        <w:t xml:space="preserve">מאוד מופתעת – ואני רוצה לציין את זה גם </w:t>
      </w:r>
      <w:bookmarkStart w:id="684" w:name="_ETM_Q1_3149491"/>
      <w:bookmarkEnd w:id="684"/>
      <w:r w:rsidR="008C4C64">
        <w:rPr>
          <w:rtl/>
        </w:rPr>
        <w:t xml:space="preserve">לפרוטוקול – שאף אחת מנציגות ארגוני הנשים והארגונים החברתיים לא נמצאת כאן. המתח הזה בין ארגוני הנשים </w:t>
      </w:r>
      <w:bookmarkStart w:id="685" w:name="_ETM_Q1_3158663"/>
      <w:bookmarkEnd w:id="685"/>
      <w:r w:rsidR="008C4C64">
        <w:rPr>
          <w:rtl/>
        </w:rPr>
        <w:t xml:space="preserve">לבין התופעה הזאת שעולה מהשטח בצורה מאוד מאוד אמיצה, מעורר </w:t>
      </w:r>
      <w:bookmarkStart w:id="686" w:name="_ETM_Q1_3164971"/>
      <w:bookmarkEnd w:id="686"/>
      <w:r w:rsidR="008C4C64">
        <w:rPr>
          <w:rtl/>
        </w:rPr>
        <w:t xml:space="preserve">שאלות שאני חושבת שגם עליהן צריך לדבר, בטח בהעלאת המודעות אבל גם בחקיקה. </w:t>
      </w:r>
      <w:bookmarkStart w:id="687" w:name="_ETM_Q1_3172923"/>
      <w:bookmarkEnd w:id="687"/>
    </w:p>
    <w:p w:rsidR="008C4C64" w:rsidRDefault="008C4C64" w:rsidP="00121D3D">
      <w:pPr>
        <w:rPr>
          <w:rtl/>
        </w:rPr>
      </w:pPr>
    </w:p>
    <w:p w:rsidR="008C4C64" w:rsidRDefault="008C4C64" w:rsidP="00121D3D">
      <w:pPr>
        <w:rPr>
          <w:rtl/>
        </w:rPr>
      </w:pPr>
      <w:r>
        <w:rPr>
          <w:rtl/>
        </w:rPr>
        <w:t xml:space="preserve">אני </w:t>
      </w:r>
      <w:bookmarkStart w:id="688" w:name="_ETM_Q1_3176801"/>
      <w:bookmarkEnd w:id="688"/>
      <w:r>
        <w:rPr>
          <w:rtl/>
        </w:rPr>
        <w:t xml:space="preserve">רוצה לפנות לארגוני הנשים ולקבל את חוות דעתם על הסוגיה </w:t>
      </w:r>
      <w:bookmarkStart w:id="689" w:name="_ETM_Q1_3179481"/>
      <w:bookmarkEnd w:id="689"/>
      <w:r>
        <w:rPr>
          <w:rtl/>
        </w:rPr>
        <w:t xml:space="preserve">הזאת. אני רוצה לפנות במכתב לארגוני הנשים ולקבל את חוות </w:t>
      </w:r>
      <w:bookmarkStart w:id="690" w:name="_ETM_Q1_3182697"/>
      <w:bookmarkEnd w:id="690"/>
      <w:r>
        <w:rPr>
          <w:rtl/>
        </w:rPr>
        <w:t xml:space="preserve">דעתם, כמו שאני פונה למרכז המחקר והמידע של הכנסת </w:t>
      </w:r>
      <w:bookmarkStart w:id="691" w:name="_ETM_Q1_3189497"/>
      <w:bookmarkEnd w:id="691"/>
      <w:r>
        <w:rPr>
          <w:rtl/>
        </w:rPr>
        <w:t>ולשמוע את דעתם.</w:t>
      </w:r>
    </w:p>
    <w:p w:rsidR="008C4C64" w:rsidRDefault="008C4C64" w:rsidP="00121D3D">
      <w:pPr>
        <w:rPr>
          <w:rtl/>
        </w:rPr>
      </w:pPr>
    </w:p>
    <w:p w:rsidR="008C4C64" w:rsidRDefault="008C4C64" w:rsidP="00121D3D">
      <w:pPr>
        <w:rPr>
          <w:rtl/>
        </w:rPr>
      </w:pPr>
      <w:bookmarkStart w:id="692" w:name="_ETM_Q1_3189995"/>
      <w:bookmarkEnd w:id="692"/>
      <w:r>
        <w:rPr>
          <w:rtl/>
        </w:rPr>
        <w:t xml:space="preserve">לגבי שר הפנים, ידידנו שעוד מעט הולך להיות </w:t>
      </w:r>
      <w:bookmarkStart w:id="693" w:name="_ETM_Q1_3199031"/>
      <w:bookmarkEnd w:id="693"/>
      <w:r>
        <w:rPr>
          <w:rtl/>
        </w:rPr>
        <w:t xml:space="preserve">אבא חדש, אולי נדבר אתו על הנושא של מבנים </w:t>
      </w:r>
      <w:bookmarkStart w:id="694" w:name="_ETM_Q1_3204375"/>
      <w:bookmarkEnd w:id="694"/>
      <w:r>
        <w:rPr>
          <w:rtl/>
        </w:rPr>
        <w:t xml:space="preserve">ציבוריים. הוא יכול לתקן תקנות. למה אני צריכה חוק? בואי נשאל אותו מה עמדתו. הוא מאוד פמיניסט. </w:t>
      </w:r>
    </w:p>
    <w:p w:rsidR="008C4C64" w:rsidRDefault="008C4C64" w:rsidP="00121D3D">
      <w:pPr>
        <w:rPr>
          <w:rtl/>
        </w:rPr>
      </w:pPr>
    </w:p>
    <w:p w:rsidR="008C4C64" w:rsidRDefault="008C4C64" w:rsidP="00121D3D">
      <w:pPr>
        <w:rPr>
          <w:rtl/>
        </w:rPr>
      </w:pPr>
      <w:bookmarkStart w:id="695" w:name="_ETM_Q1_3220627"/>
      <w:bookmarkEnd w:id="695"/>
      <w:r>
        <w:rPr>
          <w:rtl/>
        </w:rPr>
        <w:t xml:space="preserve">אנחנו נבדוק </w:t>
      </w:r>
      <w:bookmarkStart w:id="696" w:name="_ETM_Q1_3221214"/>
      <w:bookmarkEnd w:id="696"/>
      <w:r>
        <w:rPr>
          <w:rtl/>
        </w:rPr>
        <w:t xml:space="preserve">ואנחנו כמובן נעמוד אתכן בקשר ונקיים ישיבה נוספת. עמליה </w:t>
      </w:r>
      <w:bookmarkStart w:id="697" w:name="_ETM_Q1_3227901"/>
      <w:bookmarkEnd w:id="697"/>
      <w:r>
        <w:rPr>
          <w:rtl/>
        </w:rPr>
        <w:t xml:space="preserve">ויעל, תמשיכו. </w:t>
      </w:r>
    </w:p>
    <w:p w:rsidR="008C4C64" w:rsidRDefault="008C4C64" w:rsidP="00121D3D">
      <w:pPr>
        <w:rPr>
          <w:rtl/>
        </w:rPr>
      </w:pPr>
    </w:p>
    <w:p w:rsidR="008C4C64" w:rsidRDefault="008C4C64" w:rsidP="00121D3D">
      <w:pPr>
        <w:rPr>
          <w:rtl/>
        </w:rPr>
      </w:pPr>
      <w:bookmarkStart w:id="698" w:name="_ETM_Q1_3229596"/>
      <w:bookmarkEnd w:id="698"/>
      <w:r>
        <w:rPr>
          <w:rtl/>
        </w:rPr>
        <w:t xml:space="preserve">תודה רבה לכם. המשך יום טוב. כל הכבוד, </w:t>
      </w:r>
      <w:bookmarkStart w:id="699" w:name="_ETM_Q1_3230665"/>
      <w:bookmarkEnd w:id="699"/>
      <w:r>
        <w:rPr>
          <w:rtl/>
        </w:rPr>
        <w:t xml:space="preserve">תמשיכו, תפיצו, תכתבו, תיידעו אותנו. עוד דבר, כל </w:t>
      </w:r>
      <w:bookmarkStart w:id="700" w:name="_ETM_Q1_3236768"/>
      <w:bookmarkEnd w:id="700"/>
      <w:r>
        <w:rPr>
          <w:rtl/>
        </w:rPr>
        <w:t xml:space="preserve">בעיה שיש, אם יש איזו אישה שמאוימת, אנחנו כאן. יש </w:t>
      </w:r>
      <w:bookmarkStart w:id="701" w:name="_ETM_Q1_3243083"/>
      <w:bookmarkEnd w:id="701"/>
      <w:r>
        <w:rPr>
          <w:rtl/>
        </w:rPr>
        <w:t>לכם את הטלפונים שלנו. אל תסגרו את זה בחדרי חדרים אלא תביאו את המקרים אלינו.</w:t>
      </w:r>
    </w:p>
    <w:p w:rsidR="008C4C64" w:rsidRDefault="008C4C64" w:rsidP="00121D3D">
      <w:pPr>
        <w:rPr>
          <w:rtl/>
        </w:rPr>
      </w:pPr>
    </w:p>
    <w:p w:rsidR="00121D3D" w:rsidRDefault="00121D3D" w:rsidP="00121D3D">
      <w:pPr>
        <w:rPr>
          <w:rtl/>
        </w:rPr>
      </w:pPr>
      <w:bookmarkStart w:id="702" w:name="_ETM_Q1_3247455"/>
      <w:bookmarkEnd w:id="702"/>
    </w:p>
    <w:p w:rsidR="00121D3D" w:rsidRDefault="008C4C64" w:rsidP="008C4C64">
      <w:pPr>
        <w:pStyle w:val="afe"/>
        <w:keepNext/>
        <w:rPr>
          <w:rtl/>
        </w:rPr>
      </w:pPr>
      <w:bookmarkStart w:id="703" w:name="_ETM_Q1_2898468"/>
      <w:bookmarkEnd w:id="703"/>
      <w:r>
        <w:rPr>
          <w:rtl/>
        </w:rPr>
        <w:t>הישיבה ננעלה בשעה 10:45.</w:t>
      </w:r>
    </w:p>
    <w:p w:rsidR="008C4C64" w:rsidRDefault="008C4C64" w:rsidP="008C4C64">
      <w:pPr>
        <w:pStyle w:val="KeepWithNext"/>
        <w:rPr>
          <w:rtl/>
        </w:rPr>
      </w:pPr>
    </w:p>
    <w:sectPr w:rsidR="008C4C64" w:rsidSect="00AC662F">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902CA" w:rsidRDefault="00A902CA">
      <w:r>
        <w:separator/>
      </w:r>
    </w:p>
  </w:endnote>
  <w:endnote w:type="continuationSeparator" w:id="0">
    <w:p w:rsidR="00A902CA" w:rsidRDefault="00A902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902CA" w:rsidRDefault="00A902CA">
      <w:r>
        <w:separator/>
      </w:r>
    </w:p>
  </w:footnote>
  <w:footnote w:type="continuationSeparator" w:id="0">
    <w:p w:rsidR="00A902CA" w:rsidRDefault="00A902C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357AB" w:rsidRDefault="008357AB" w:rsidP="00037279">
    <w:pPr>
      <w:pStyle w:val="a3"/>
      <w:framePr w:wrap="around" w:vAnchor="text" w:hAnchor="margin" w:y="1"/>
      <w:rPr>
        <w:rStyle w:val="af9"/>
        <w:rFonts w:cs="David"/>
      </w:rPr>
    </w:pPr>
    <w:r>
      <w:rPr>
        <w:rStyle w:val="af9"/>
        <w:rFonts w:cs="David"/>
      </w:rPr>
      <w:fldChar w:fldCharType="begin"/>
    </w:r>
    <w:r>
      <w:rPr>
        <w:rStyle w:val="af9"/>
        <w:rFonts w:cs="David"/>
      </w:rPr>
      <w:instrText xml:space="preserve">PAGE  </w:instrText>
    </w:r>
    <w:r>
      <w:rPr>
        <w:rStyle w:val="af9"/>
        <w:rFonts w:cs="David"/>
      </w:rPr>
      <w:fldChar w:fldCharType="end"/>
    </w:r>
  </w:p>
  <w:p w:rsidR="008357AB" w:rsidRDefault="008357AB"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357AB" w:rsidRDefault="008357AB" w:rsidP="00D45D27">
    <w:pPr>
      <w:pStyle w:val="a3"/>
      <w:framePr w:wrap="around" w:vAnchor="text" w:hAnchor="margin" w:y="1"/>
      <w:rPr>
        <w:rStyle w:val="af9"/>
        <w:rFonts w:cs="David"/>
        <w:rtl/>
      </w:rPr>
    </w:pPr>
    <w:r>
      <w:rPr>
        <w:rStyle w:val="af9"/>
        <w:rFonts w:cs="David"/>
      </w:rPr>
      <w:fldChar w:fldCharType="begin"/>
    </w:r>
    <w:r>
      <w:rPr>
        <w:rStyle w:val="af9"/>
        <w:rFonts w:cs="David"/>
      </w:rPr>
      <w:instrText xml:space="preserve">PAGE  </w:instrText>
    </w:r>
    <w:r>
      <w:rPr>
        <w:rStyle w:val="af9"/>
        <w:rFonts w:cs="David"/>
      </w:rPr>
      <w:fldChar w:fldCharType="separate"/>
    </w:r>
    <w:r w:rsidR="00C64F8C">
      <w:rPr>
        <w:rStyle w:val="af9"/>
        <w:rFonts w:cs="David"/>
        <w:noProof/>
        <w:rtl/>
      </w:rPr>
      <w:t>5</w:t>
    </w:r>
    <w:r>
      <w:rPr>
        <w:rStyle w:val="af9"/>
        <w:rFonts w:cs="David"/>
      </w:rPr>
      <w:fldChar w:fldCharType="end"/>
    </w:r>
  </w:p>
  <w:p w:rsidR="008357AB" w:rsidRPr="00CC5815" w:rsidRDefault="008357AB" w:rsidP="008E5E3F">
    <w:pPr>
      <w:pStyle w:val="a3"/>
      <w:ind w:firstLine="0"/>
    </w:pPr>
    <w:r>
      <w:rPr>
        <w:rtl/>
      </w:rPr>
      <w:t>הוועדה לקידום מעמד האישה</w:t>
    </w:r>
  </w:p>
  <w:p w:rsidR="008357AB" w:rsidRPr="00CC5815" w:rsidRDefault="008357AB" w:rsidP="008E5E3F">
    <w:pPr>
      <w:pStyle w:val="a3"/>
      <w:ind w:firstLine="0"/>
      <w:rPr>
        <w:rtl/>
      </w:rPr>
    </w:pPr>
    <w:r>
      <w:rPr>
        <w:rtl/>
      </w:rPr>
      <w:t>27/11/2013</w:t>
    </w:r>
  </w:p>
  <w:p w:rsidR="008357AB" w:rsidRPr="00CC5815" w:rsidRDefault="008357AB" w:rsidP="008E5E3F">
    <w:pPr>
      <w:pStyle w:val="a3"/>
      <w:ind w:firstLine="0"/>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rPr>
        <w:rFonts w:cs="Times New Roman"/>
      </w:r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87"/>
  <w:noPunctuationKerning/>
  <w:characterSpacingControl w:val="doNotCompress"/>
  <w:doNotValidateAgainstSchema/>
  <w:alwaysShowPlaceholderText/>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urrentUser" w:val="ðééã ôøåèå÷åì îìéàä"/>
    <w:docVar w:name="Manager" w:val="ãìéä àéöé÷"/>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àôìáåéí àúé"/>
  </w:docVars>
  <w:rsids>
    <w:rsidRoot w:val="00A66020"/>
    <w:rsid w:val="0002047E"/>
    <w:rsid w:val="00037279"/>
    <w:rsid w:val="00067F42"/>
    <w:rsid w:val="00092B80"/>
    <w:rsid w:val="000B2EE6"/>
    <w:rsid w:val="000D757A"/>
    <w:rsid w:val="000E3314"/>
    <w:rsid w:val="000F13E4"/>
    <w:rsid w:val="000F2459"/>
    <w:rsid w:val="00121D3D"/>
    <w:rsid w:val="00167294"/>
    <w:rsid w:val="001673D4"/>
    <w:rsid w:val="00171E7F"/>
    <w:rsid w:val="001758C1"/>
    <w:rsid w:val="0017779F"/>
    <w:rsid w:val="001A74E9"/>
    <w:rsid w:val="001C44DA"/>
    <w:rsid w:val="001C4FDA"/>
    <w:rsid w:val="001D440C"/>
    <w:rsid w:val="001F3F2A"/>
    <w:rsid w:val="00227FEF"/>
    <w:rsid w:val="002450EE"/>
    <w:rsid w:val="00261554"/>
    <w:rsid w:val="00275C03"/>
    <w:rsid w:val="00280D58"/>
    <w:rsid w:val="00303B4C"/>
    <w:rsid w:val="00316A7A"/>
    <w:rsid w:val="00321E62"/>
    <w:rsid w:val="00340AFA"/>
    <w:rsid w:val="003658CB"/>
    <w:rsid w:val="00366CFB"/>
    <w:rsid w:val="00373508"/>
    <w:rsid w:val="003C279D"/>
    <w:rsid w:val="003F0A5F"/>
    <w:rsid w:val="004014B2"/>
    <w:rsid w:val="00420E41"/>
    <w:rsid w:val="00424C94"/>
    <w:rsid w:val="00447608"/>
    <w:rsid w:val="00451746"/>
    <w:rsid w:val="00470EAC"/>
    <w:rsid w:val="0049458B"/>
    <w:rsid w:val="00495FD8"/>
    <w:rsid w:val="004B0A65"/>
    <w:rsid w:val="004B1BE9"/>
    <w:rsid w:val="004D711E"/>
    <w:rsid w:val="004F76B8"/>
    <w:rsid w:val="00500C0C"/>
    <w:rsid w:val="00511AC9"/>
    <w:rsid w:val="00546678"/>
    <w:rsid w:val="005817EC"/>
    <w:rsid w:val="00590B77"/>
    <w:rsid w:val="005A342D"/>
    <w:rsid w:val="005C363E"/>
    <w:rsid w:val="005D61F3"/>
    <w:rsid w:val="005F76B0"/>
    <w:rsid w:val="00634F61"/>
    <w:rsid w:val="00695A47"/>
    <w:rsid w:val="00697838"/>
    <w:rsid w:val="006A0CB7"/>
    <w:rsid w:val="006A1B0D"/>
    <w:rsid w:val="006F0259"/>
    <w:rsid w:val="00702755"/>
    <w:rsid w:val="0070472C"/>
    <w:rsid w:val="00753060"/>
    <w:rsid w:val="007872B4"/>
    <w:rsid w:val="008320F6"/>
    <w:rsid w:val="008357AB"/>
    <w:rsid w:val="00841223"/>
    <w:rsid w:val="00846BE9"/>
    <w:rsid w:val="00853207"/>
    <w:rsid w:val="008713A4"/>
    <w:rsid w:val="00875F10"/>
    <w:rsid w:val="008C4C64"/>
    <w:rsid w:val="008C6035"/>
    <w:rsid w:val="008C7015"/>
    <w:rsid w:val="008D1DFB"/>
    <w:rsid w:val="008E3B0E"/>
    <w:rsid w:val="008E5E3F"/>
    <w:rsid w:val="0090279B"/>
    <w:rsid w:val="00914904"/>
    <w:rsid w:val="009258CE"/>
    <w:rsid w:val="009515F0"/>
    <w:rsid w:val="00973178"/>
    <w:rsid w:val="009830CB"/>
    <w:rsid w:val="009B6613"/>
    <w:rsid w:val="009D478A"/>
    <w:rsid w:val="009E6E93"/>
    <w:rsid w:val="009F1518"/>
    <w:rsid w:val="009F5773"/>
    <w:rsid w:val="00A15971"/>
    <w:rsid w:val="00A22C90"/>
    <w:rsid w:val="00A66020"/>
    <w:rsid w:val="00A902CA"/>
    <w:rsid w:val="00AB02EE"/>
    <w:rsid w:val="00AB3F3A"/>
    <w:rsid w:val="00AC662F"/>
    <w:rsid w:val="00AD6FFC"/>
    <w:rsid w:val="00AE7E3C"/>
    <w:rsid w:val="00AF31E6"/>
    <w:rsid w:val="00AF4150"/>
    <w:rsid w:val="00B0509A"/>
    <w:rsid w:val="00B120B2"/>
    <w:rsid w:val="00B50340"/>
    <w:rsid w:val="00B617C5"/>
    <w:rsid w:val="00B65508"/>
    <w:rsid w:val="00B8298B"/>
    <w:rsid w:val="00B8517A"/>
    <w:rsid w:val="00BA6446"/>
    <w:rsid w:val="00BD47B7"/>
    <w:rsid w:val="00C22DCB"/>
    <w:rsid w:val="00C3598A"/>
    <w:rsid w:val="00C360BC"/>
    <w:rsid w:val="00C44800"/>
    <w:rsid w:val="00C52EC2"/>
    <w:rsid w:val="00C61DC1"/>
    <w:rsid w:val="00C64AFF"/>
    <w:rsid w:val="00C64F8C"/>
    <w:rsid w:val="00C763E4"/>
    <w:rsid w:val="00C8624A"/>
    <w:rsid w:val="00CA5363"/>
    <w:rsid w:val="00CB6D60"/>
    <w:rsid w:val="00CC5815"/>
    <w:rsid w:val="00CE24B8"/>
    <w:rsid w:val="00CE5849"/>
    <w:rsid w:val="00D278F7"/>
    <w:rsid w:val="00D3616B"/>
    <w:rsid w:val="00D45D27"/>
    <w:rsid w:val="00D86E57"/>
    <w:rsid w:val="00D96B24"/>
    <w:rsid w:val="00DF02F4"/>
    <w:rsid w:val="00E07B6F"/>
    <w:rsid w:val="00E57CFC"/>
    <w:rsid w:val="00E61903"/>
    <w:rsid w:val="00E64116"/>
    <w:rsid w:val="00E66422"/>
    <w:rsid w:val="00EB057D"/>
    <w:rsid w:val="00EB5C85"/>
    <w:rsid w:val="00EE09AD"/>
    <w:rsid w:val="00F053E5"/>
    <w:rsid w:val="00F10D2D"/>
    <w:rsid w:val="00F16831"/>
    <w:rsid w:val="00F41C33"/>
    <w:rsid w:val="00F423F1"/>
    <w:rsid w:val="00F53584"/>
    <w:rsid w:val="00F549E5"/>
    <w:rsid w:val="00F72368"/>
    <w:rsid w:val="00F821F6"/>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E566F1A-0910-4DAA-B616-FDCC39BB02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D61F3"/>
    <w:pPr>
      <w:tabs>
        <w:tab w:val="center" w:pos="4153"/>
        <w:tab w:val="right" w:pos="8306"/>
      </w:tabs>
    </w:pPr>
  </w:style>
  <w:style w:type="character" w:customStyle="1" w:styleId="a4">
    <w:name w:val="כותרת עליונה תו"/>
    <w:basedOn w:val="a0"/>
    <w:link w:val="a3"/>
    <w:uiPriority w:val="99"/>
    <w:semiHidden/>
    <w:rPr>
      <w:rFonts w:cs="David"/>
      <w:sz w:val="24"/>
      <w:szCs w:val="24"/>
    </w:r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uiPriority w:val="35"/>
    <w:qFormat/>
    <w:pPr>
      <w:spacing w:before="120" w:after="120"/>
    </w:pPr>
    <w:rPr>
      <w:b/>
      <w:bCs/>
      <w:sz w:val="20"/>
      <w:szCs w:val="20"/>
    </w:rPr>
  </w:style>
  <w:style w:type="paragraph" w:customStyle="1" w:styleId="a7">
    <w:name w:val="נושא"/>
    <w:basedOn w:val="a"/>
    <w:next w:val="a"/>
    <w:rsid w:val="00C64AFF"/>
    <w:pPr>
      <w:ind w:firstLine="0"/>
      <w:jc w:val="center"/>
    </w:pPr>
    <w:rPr>
      <w:rFonts w:ascii="David" w:hAnsi="David"/>
      <w:b/>
      <w:bCs/>
      <w:u w:val="single"/>
    </w:rPr>
  </w:style>
  <w:style w:type="paragraph" w:styleId="a8">
    <w:name w:val="footer"/>
    <w:basedOn w:val="a"/>
    <w:link w:val="a9"/>
    <w:uiPriority w:val="99"/>
    <w:rsid w:val="005D61F3"/>
    <w:pPr>
      <w:tabs>
        <w:tab w:val="center" w:pos="4153"/>
        <w:tab w:val="right" w:pos="8306"/>
      </w:tabs>
    </w:pPr>
  </w:style>
  <w:style w:type="character" w:customStyle="1" w:styleId="a9">
    <w:name w:val="כותרת תחתונה תו"/>
    <w:basedOn w:val="a0"/>
    <w:link w:val="a8"/>
    <w:uiPriority w:val="99"/>
    <w:semiHidden/>
    <w:rPr>
      <w:rFonts w:cs="David"/>
      <w:sz w:val="24"/>
      <w:szCs w:val="24"/>
    </w:r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uiPriority w:val="99"/>
    <w:rsid w:val="005D61F3"/>
    <w:rPr>
      <w:rFonts w:cs="Times New Roman"/>
    </w:rPr>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table" w:styleId="aff">
    <w:name w:val="Table Grid"/>
    <w:basedOn w:val="a1"/>
    <w:uiPriority w:val="39"/>
    <w:rsid w:val="0075306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356513">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1A02873-91D0-4B5B-852A-ED01710C5CBE}"/>
</file>

<file path=customXml/itemProps2.xml><?xml version="1.0" encoding="utf-8"?>
<ds:datastoreItem xmlns:ds="http://schemas.openxmlformats.org/officeDocument/2006/customXml" ds:itemID="{2AAAA253-8FFF-4AD6-BEEB-40562BC24553}"/>
</file>

<file path=customXml/itemProps3.xml><?xml version="1.0" encoding="utf-8"?>
<ds:datastoreItem xmlns:ds="http://schemas.openxmlformats.org/officeDocument/2006/customXml" ds:itemID="{7834BFB9-C3C9-4C68-8A69-118859B4587B}"/>
</file>

<file path=docProps/app.xml><?xml version="1.0" encoding="utf-8"?>
<Properties xmlns="http://schemas.openxmlformats.org/officeDocument/2006/extended-properties" xmlns:vt="http://schemas.openxmlformats.org/officeDocument/2006/docPropsVTypes">
  <Template>Normal.dotm</Template>
  <TotalTime>0</TotalTime>
  <Pages>6</Pages>
  <Words>5486</Words>
  <Characters>27432</Characters>
  <Application>Microsoft Office Word</Application>
  <DocSecurity>4</DocSecurity>
  <Lines>228</Lines>
  <Paragraphs>65</Paragraphs>
  <ScaleCrop>false</ScaleCrop>
  <Company>OMNITECH</Company>
  <LinksUpToDate>false</LinksUpToDate>
  <CharactersWithSpaces>32853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לקידום מעמד האישה ולשוויון מגדרי, מספר 46 מתאריך 27/11/2013</dc:title>
  <dc:subject/>
  <dc:creator>אומניטק</dc:creator>
  <cp:keywords/>
  <dc:description/>
  <cp:lastModifiedBy>שמואל כוכב</cp:lastModifiedBy>
  <cp:revision>2</cp:revision>
  <dcterms:created xsi:type="dcterms:W3CDTF">2019-05-22T13:35:00Z</dcterms:created>
  <dcterms:modified xsi:type="dcterms:W3CDTF">2019-05-22T13:35:00Z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utonumber">
    <vt:lpwstr>268519</vt:lpwstr>
  </property>
  <property fmtid="{D5CDD505-2E9C-101B-9397-08002B2CF9AE}" pid="3" name="title">
    <vt:lpwstr>פרוטוקול לקידום מעמד האישה ולשוויון מגדרי, מספר 46 מתאריך 27/11/2013</vt:lpwstr>
  </property>
  <property fmtid="{D5CDD505-2E9C-101B-9397-08002B2CF9AE}" pid="4" name="SDAuthor">
    <vt:lpwstr>חבר המתרגמים</vt:lpwstr>
  </property>
  <property fmtid="{D5CDD505-2E9C-101B-9397-08002B2CF9AE}" pid="5" name="SDDocDate">
    <vt:lpwstr>2013-11-21T19:10:00+02:00</vt:lpwstr>
  </property>
  <property fmtid="{D5CDD505-2E9C-101B-9397-08002B2CF9AE}" pid="6" name="CSITEMID">
    <vt:lpwstr>543120</vt:lpwstr>
  </property>
  <property fmtid="{D5CDD505-2E9C-101B-9397-08002B2CF9AE}" pid="7" name="SDCATEGORIES">
    <vt:lpwstr>ועדות קבועות:הועדה לקידום מעמד האישה</vt:lpwstr>
  </property>
  <property fmtid="{D5CDD505-2E9C-101B-9397-08002B2CF9AE}" pid="8" name="MISKNESSET">
    <vt:lpwstr>19</vt:lpwstr>
  </property>
  <property fmtid="{D5CDD505-2E9C-101B-9397-08002B2CF9AE}" pid="9" name="CSPLENUMID">
    <vt:lpwstr>2</vt:lpwstr>
  </property>
  <property fmtid="{D5CDD505-2E9C-101B-9397-08002B2CF9AE}" pid="10" name="CSASSEMBLYID">
    <vt:lpwstr>1</vt:lpwstr>
  </property>
  <property fmtid="{D5CDD505-2E9C-101B-9397-08002B2CF9AE}" pid="11" name="MISVAADA">
    <vt:lpwstr>853</vt:lpwstr>
  </property>
  <property fmtid="{D5CDD505-2E9C-101B-9397-08002B2CF9AE}" pid="12" name="CMCOMMITTEENAME">
    <vt:lpwstr>לקידום מעמד האישה ולשוויון מגדרי</vt:lpwstr>
  </property>
  <property fmtid="{D5CDD505-2E9C-101B-9397-08002B2CF9AE}" pid="13" name="CSPROTOCOLNUM">
    <vt:lpwstr>46</vt:lpwstr>
  </property>
  <property fmtid="{D5CDD505-2E9C-101B-9397-08002B2CF9AE}" pid="14" name="TAARICHYESHIVA">
    <vt:lpwstr>2013/11/27</vt:lpwstr>
  </property>
  <property fmtid="{D5CDD505-2E9C-101B-9397-08002B2CF9AE}" pid="15" name="שעת ישיבה">
    <vt:lpwstr>09:30:00 AM</vt:lpwstr>
  </property>
  <property fmtid="{D5CDD505-2E9C-101B-9397-08002B2CF9AE}" pid="16" name="CMCATEGORY">
    <vt:lpwstr>1444</vt:lpwstr>
  </property>
  <property fmtid="{D5CDD505-2E9C-101B-9397-08002B2CF9AE}" pid="17" name="DOVRIM">
    <vt:lpwstr/>
  </property>
  <property fmtid="{D5CDD505-2E9C-101B-9397-08002B2CF9AE}" pid="18" name="GetLastModified">
    <vt:lpwstr>1/14/2014 12:22:00 PM</vt:lpwstr>
  </property>
  <property fmtid="{D5CDD505-2E9C-101B-9397-08002B2CF9AE}" pid="19" name="ContentTypeId">
    <vt:lpwstr>0x0101008FCE1D2CB68F9D4CB5270FF169E39A74</vt:lpwstr>
  </property>
  <property fmtid="{D5CDD505-2E9C-101B-9397-08002B2CF9AE}" pid="20" name="SanhedrinItemID">
    <vt:r8>543120</vt:r8>
  </property>
  <property fmtid="{D5CDD505-2E9C-101B-9397-08002B2CF9AE}" pid="21" name="SanhedrinDocumentType">
    <vt:r8>167</vt:r8>
  </property>
</Properties>
</file>