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172C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AC6451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0E17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0E17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6451">
        <w:rPr>
          <w:b/>
          <w:bCs/>
          <w:rtl/>
        </w:rPr>
        <w:t>61</w:t>
      </w:r>
    </w:p>
    <w:p w:rsidR="00E64116" w:rsidRPr="008713A4" w:rsidRDefault="000E17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0E17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באדר א התש</w:t>
      </w:r>
      <w:r w:rsidR="009C2845">
        <w:rPr>
          <w:b/>
          <w:bCs/>
          <w:u w:val="single"/>
          <w:rtl/>
        </w:rPr>
        <w:t>ע"ד (04 בפברואר 2014),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0E172C" w:rsidP="008320F6">
      <w:pPr>
        <w:ind w:firstLine="0"/>
        <w:rPr>
          <w:rtl/>
        </w:rPr>
      </w:pPr>
      <w:r w:rsidRPr="000E172C">
        <w:rPr>
          <w:rtl/>
        </w:rPr>
        <w:t>הצעת חוק הנגשה ושימוש בנתונים מגדריים (תיקוני חקיקה), התשע"ג-2103</w:t>
      </w:r>
    </w:p>
    <w:p w:rsidR="00E64116" w:rsidRDefault="000E172C" w:rsidP="008320F6">
      <w:pPr>
        <w:ind w:firstLine="0"/>
        <w:rPr>
          <w:rtl/>
        </w:rPr>
      </w:pPr>
      <w:r>
        <w:rPr>
          <w:rtl/>
        </w:rPr>
        <w:t>הצעתם של חברי הכנסת: עליזה לביא, פנינה תמנו-שטה, רות קלדרון, שמעון סולומון, רינה פרנקל, דוד צור, מיכל רוזין, תמר זנדברג, עיסאווי פריג', ניצן הורוביץ, אילן גילאון, בנימין בן-אליעזר, מרב מיכאלי, נחמן שי, משה מזרחי, שמעון אוחיון, איילת שקד, שלי יחימוביץ', שולי מועלם-רפאלי, דב ליפמן, דב חנין, מירי רגב, זהבה גלאון (פ/1604)</w:t>
      </w:r>
    </w:p>
    <w:p w:rsidR="000E172C" w:rsidRPr="008713A4" w:rsidRDefault="000E172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0E172C" w:rsidRDefault="000E172C" w:rsidP="008320F6">
      <w:pPr>
        <w:ind w:firstLine="0"/>
        <w:outlineLvl w:val="0"/>
        <w:rPr>
          <w:rtl/>
        </w:rPr>
      </w:pPr>
      <w:r w:rsidRPr="000E172C">
        <w:rPr>
          <w:rtl/>
        </w:rPr>
        <w:t>עליזה לביא – היו"ר</w:t>
      </w:r>
    </w:p>
    <w:p w:rsidR="000E172C" w:rsidRPr="008713A4" w:rsidRDefault="000E172C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9925" w:type="dxa"/>
        <w:tblLook w:val="04A0" w:firstRow="1" w:lastRow="0" w:firstColumn="1" w:lastColumn="0" w:noHBand="0" w:noVBand="1"/>
      </w:tblPr>
      <w:tblGrid>
        <w:gridCol w:w="3019"/>
        <w:gridCol w:w="336"/>
        <w:gridCol w:w="6570"/>
      </w:tblGrid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פאר סויד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הרשות למעמד האישה, משרד ראש הממשלה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מוחמד מסאלחה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הרשות למעמד האישה, משרד ראש הממשלה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הדס אגמון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ייעוץ וחקיקה (אזרחי), משרד המשפטים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חמוטל בן דור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תחום בכירה, יחידת שכר והסכמי עבודה, משרד האוצר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טטיאנה סלובודינצקי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כלכלנית, משרד האוצר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אורי שיינין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יעל ישראלי נבו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אגף השכר, משרד האוצר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סמדר שאול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מרכזת בכירה, אמרכלות ומשאבי אנוש, משרד הרווחה והשירותים החברתיים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יוספה גולן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האישה, משרד הרווחה והשירותים החברתיים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אינה דויד סולטנוביץ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נציבות שוויון הזדמנויות בעבודה, מחוז ירושלים והדרום, משרד הכלכלה</w:t>
            </w:r>
          </w:p>
        </w:tc>
      </w:tr>
      <w:tr w:rsidR="00AC6451">
        <w:tc>
          <w:tcPr>
            <w:tcW w:w="3019" w:type="dxa"/>
          </w:tcPr>
          <w:p w:rsidR="00AC6451" w:rsidRDefault="00AC6451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מאיה טאוסינג</w:t>
            </w:r>
          </w:p>
        </w:tc>
        <w:tc>
          <w:tcPr>
            <w:tcW w:w="0" w:type="auto"/>
          </w:tcPr>
          <w:p w:rsidR="00AC6451" w:rsidRDefault="00AC6451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451" w:rsidRDefault="00AC6451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משרד הכלכלה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נורית דוברין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הסקר החברתי, הלשכה המרכזית לסטטיסטיקה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נתי שילה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היועץ המשפטי, איגוד החברות הציבוריות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סיגל סודאי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האגף ליחסי עבודה, איגוד לשכות המסחר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שלומי לויה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היועץ המשפטי, איגוד לשכות המסחר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איל גבע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ראש תחום ממשל תאגידי, רשות לניירות ערך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אביטל קרופניק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מחלקת חקיקה, רשות לניירות ערך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אורן רוזנברג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מחלקת הייעוץ המשפטי, רשות לניירות ערך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תמר אדלשטיין זקבך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AC645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פרויקט שוות ערך, לקידום שכר שווה, שתיל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גלית דשא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 שדולת הנשים בישראל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דנה נאור מנדאל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המחלקה המשפטית, שדולת הנשים בישראל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מאירה בסוק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נעמ"ת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 סרי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קידום מעמד האישה ומגדר, עיריית תל אביב-יפו</w:t>
            </w:r>
          </w:p>
        </w:tc>
      </w:tr>
      <w:tr w:rsidR="006E2B0C">
        <w:tc>
          <w:tcPr>
            <w:tcW w:w="3019" w:type="dxa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0" w:type="auto"/>
          </w:tcPr>
          <w:p w:rsidR="006E2B0C" w:rsidRDefault="006E2B0C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E2B0C" w:rsidRDefault="006E2B0C" w:rsidP="00AC645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לוביסטית, </w:t>
            </w:r>
            <w:r w:rsidR="00AC6451">
              <w:rPr>
                <w:rtl/>
              </w:rPr>
              <w:t xml:space="preserve">מייצגת את </w:t>
            </w:r>
            <w:r>
              <w:rPr>
                <w:rtl/>
              </w:rPr>
              <w:t>נשיאות הארגונים העסקיים</w:t>
            </w:r>
          </w:p>
        </w:tc>
      </w:tr>
      <w:tr w:rsidR="00AC6451">
        <w:tc>
          <w:tcPr>
            <w:tcW w:w="3019" w:type="dxa"/>
          </w:tcPr>
          <w:p w:rsidR="00AC6451" w:rsidRDefault="00AC6451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עמליה שרייר</w:t>
            </w:r>
          </w:p>
        </w:tc>
        <w:tc>
          <w:tcPr>
            <w:tcW w:w="0" w:type="auto"/>
          </w:tcPr>
          <w:p w:rsidR="00AC6451" w:rsidRDefault="00AC6451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C6451" w:rsidRDefault="00AC6451" w:rsidP="00E046E2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עוזרת ליושבת ראש הוועדה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0E172C" w:rsidP="008320F6">
      <w:pPr>
        <w:ind w:firstLine="0"/>
        <w:outlineLvl w:val="0"/>
      </w:pPr>
      <w:r>
        <w:rPr>
          <w:rtl/>
        </w:rPr>
        <w:t>ענת מימון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0E172C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0E172C" w:rsidP="008320F6">
      <w:pPr>
        <w:ind w:firstLine="0"/>
        <w:rPr>
          <w:rtl/>
        </w:rPr>
      </w:pPr>
      <w:r>
        <w:rPr>
          <w:rtl/>
        </w:rPr>
        <w:t>אהובה שרון - חבר המתרגמים</w:t>
      </w:r>
    </w:p>
    <w:p w:rsidR="007872B4" w:rsidRDefault="00E64116" w:rsidP="00076BA9">
      <w:pPr>
        <w:pStyle w:val="a7"/>
        <w:keepNext/>
      </w:pPr>
      <w:r w:rsidRPr="008713A4">
        <w:rPr>
          <w:rtl/>
        </w:rPr>
        <w:br w:type="page"/>
      </w:r>
      <w:r w:rsidR="00076BA9">
        <w:rPr>
          <w:rFonts w:hint="eastAsia"/>
          <w:rtl/>
        </w:rPr>
        <w:lastRenderedPageBreak/>
        <w:t>הצעת</w:t>
      </w:r>
      <w:r w:rsidR="00076BA9">
        <w:rPr>
          <w:rtl/>
        </w:rPr>
        <w:t xml:space="preserve"> </w:t>
      </w:r>
      <w:r w:rsidR="00076BA9">
        <w:rPr>
          <w:rFonts w:hint="eastAsia"/>
          <w:rtl/>
        </w:rPr>
        <w:t>חוק</w:t>
      </w:r>
      <w:r w:rsidR="00076BA9">
        <w:rPr>
          <w:rtl/>
        </w:rPr>
        <w:t xml:space="preserve"> </w:t>
      </w:r>
      <w:r w:rsidR="00076BA9">
        <w:rPr>
          <w:rFonts w:hint="eastAsia"/>
          <w:rtl/>
        </w:rPr>
        <w:t>הנגשה</w:t>
      </w:r>
      <w:r w:rsidR="00076BA9">
        <w:rPr>
          <w:rtl/>
        </w:rPr>
        <w:t xml:space="preserve"> </w:t>
      </w:r>
      <w:r w:rsidR="00076BA9">
        <w:rPr>
          <w:rFonts w:hint="eastAsia"/>
          <w:rtl/>
        </w:rPr>
        <w:t>ושימוש</w:t>
      </w:r>
      <w:r w:rsidR="00076BA9">
        <w:rPr>
          <w:rtl/>
        </w:rPr>
        <w:t xml:space="preserve"> </w:t>
      </w:r>
      <w:r w:rsidR="00076BA9">
        <w:rPr>
          <w:rFonts w:hint="eastAsia"/>
          <w:rtl/>
        </w:rPr>
        <w:t>בנתונים</w:t>
      </w:r>
      <w:r w:rsidR="00076BA9">
        <w:rPr>
          <w:rtl/>
        </w:rPr>
        <w:t xml:space="preserve"> </w:t>
      </w:r>
      <w:r w:rsidR="00076BA9">
        <w:rPr>
          <w:rFonts w:hint="eastAsia"/>
          <w:rtl/>
        </w:rPr>
        <w:t>מגדריים</w:t>
      </w:r>
      <w:r w:rsidR="00076BA9">
        <w:rPr>
          <w:rtl/>
        </w:rPr>
        <w:t xml:space="preserve"> (</w:t>
      </w:r>
      <w:r w:rsidR="00076BA9">
        <w:rPr>
          <w:rFonts w:hint="eastAsia"/>
          <w:rtl/>
        </w:rPr>
        <w:t>תיקוני</w:t>
      </w:r>
      <w:r w:rsidR="00076BA9">
        <w:rPr>
          <w:rtl/>
        </w:rPr>
        <w:t xml:space="preserve"> </w:t>
      </w:r>
      <w:r w:rsidR="00076BA9">
        <w:rPr>
          <w:rFonts w:hint="eastAsia"/>
          <w:rtl/>
        </w:rPr>
        <w:t>חקיקה</w:t>
      </w:r>
      <w:r w:rsidR="00076BA9">
        <w:rPr>
          <w:rtl/>
        </w:rPr>
        <w:t xml:space="preserve">), </w:t>
      </w:r>
      <w:r w:rsidR="00076BA9">
        <w:rPr>
          <w:rFonts w:hint="eastAsia"/>
          <w:rtl/>
        </w:rPr>
        <w:t>התשע</w:t>
      </w:r>
      <w:r w:rsidR="00076BA9">
        <w:rPr>
          <w:rtl/>
        </w:rPr>
        <w:t>"</w:t>
      </w:r>
      <w:r w:rsidR="00076BA9">
        <w:rPr>
          <w:rFonts w:hint="eastAsia"/>
          <w:rtl/>
        </w:rPr>
        <w:t>ג</w:t>
      </w:r>
      <w:r w:rsidR="00076BA9">
        <w:rPr>
          <w:rtl/>
        </w:rPr>
        <w:t>-2103</w:t>
      </w:r>
    </w:p>
    <w:p w:rsidR="00AC6451" w:rsidRDefault="00AC6451" w:rsidP="00076BA9">
      <w:pPr>
        <w:ind w:firstLine="0"/>
        <w:rPr>
          <w:b/>
          <w:bCs/>
          <w:rtl/>
        </w:rPr>
      </w:pPr>
    </w:p>
    <w:p w:rsidR="00076BA9" w:rsidRPr="00076BA9" w:rsidRDefault="00076BA9" w:rsidP="00076BA9">
      <w:pPr>
        <w:ind w:firstLine="0"/>
        <w:rPr>
          <w:b/>
          <w:bCs/>
          <w:rtl/>
        </w:rPr>
      </w:pPr>
      <w:r w:rsidRPr="00076BA9">
        <w:rPr>
          <w:b/>
          <w:bCs/>
          <w:rtl/>
        </w:rPr>
        <w:t>הצעתם של חברי הכנסת: עליזה לביא, פנינה תמנו-שטה, רות קלדרון, שמעון סולומון, רינה פרנקל, דוד צור, מיכל רוזין, תמר זנדברג, עיסאווי פריג', ניצן הורוביץ, אילן גילאון, בנימין בן-אליעזר, מרב מיכאלי, נחמן שי, משה מזרחי, שמעון אוחיון, איילת שקד, שלי יחימוביץ', שולי מועלם-רפאלי, דב ליפמן, דב חנין, מירי רגב, זהבה גלאון (פ/1604)</w:t>
      </w:r>
    </w:p>
    <w:p w:rsidR="00076BA9" w:rsidRDefault="00076BA9" w:rsidP="00076BA9">
      <w:pPr>
        <w:pStyle w:val="KeepWithNext"/>
        <w:rPr>
          <w:rtl/>
        </w:rPr>
      </w:pPr>
    </w:p>
    <w:p w:rsidR="00076BA9" w:rsidRDefault="00076BA9" w:rsidP="00076BA9">
      <w:pPr>
        <w:rPr>
          <w:rtl/>
        </w:rPr>
      </w:pPr>
    </w:p>
    <w:p w:rsidR="00076BA9" w:rsidRDefault="00076BA9" w:rsidP="0089014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76BA9" w:rsidRDefault="00076BA9" w:rsidP="00076BA9">
      <w:pPr>
        <w:pStyle w:val="KeepWithNext"/>
        <w:rPr>
          <w:rtl/>
        </w:rPr>
      </w:pPr>
    </w:p>
    <w:p w:rsidR="00076BA9" w:rsidRDefault="009C2845" w:rsidP="00076BA9">
      <w:pPr>
        <w:rPr>
          <w:rtl/>
        </w:rPr>
      </w:pPr>
      <w:r>
        <w:rPr>
          <w:rtl/>
        </w:rPr>
        <w:t xml:space="preserve">בוקר טוב. אני מתנצלת על האיחור, הייתה סקירת </w:t>
      </w:r>
      <w:bookmarkStart w:id="1" w:name="_ETM_Q1_32578"/>
      <w:bookmarkEnd w:id="1"/>
      <w:r>
        <w:rPr>
          <w:rtl/>
        </w:rPr>
        <w:t>חוץ וביטחון שהתארכה ועכשיו יצאתי החוצה.</w:t>
      </w:r>
    </w:p>
    <w:p w:rsidR="009C2845" w:rsidRDefault="009C2845" w:rsidP="00076BA9">
      <w:pPr>
        <w:rPr>
          <w:rtl/>
        </w:rPr>
      </w:pPr>
      <w:bookmarkStart w:id="2" w:name="_ETM_Q1_36018"/>
      <w:bookmarkEnd w:id="2"/>
    </w:p>
    <w:p w:rsidR="009C2845" w:rsidRDefault="009C2845" w:rsidP="009C2845">
      <w:pPr>
        <w:rPr>
          <w:rtl/>
        </w:rPr>
      </w:pPr>
      <w:bookmarkStart w:id="3" w:name="_ETM_Q1_36892"/>
      <w:bookmarkEnd w:id="3"/>
      <w:r>
        <w:rPr>
          <w:rtl/>
        </w:rPr>
        <w:t xml:space="preserve">יום שני, ה-4 בפברואר </w:t>
      </w:r>
      <w:bookmarkStart w:id="4" w:name="_ETM_Q1_44053"/>
      <w:bookmarkEnd w:id="4"/>
      <w:r>
        <w:rPr>
          <w:rtl/>
        </w:rPr>
        <w:t>2014, ד' באדר א' התשע"ד, ישיבת הוועדה לקידום מעמד האישה</w:t>
      </w:r>
      <w:bookmarkStart w:id="5" w:name="_ETM_Q1_49628"/>
      <w:bookmarkEnd w:id="5"/>
      <w:r>
        <w:rPr>
          <w:rtl/>
        </w:rPr>
        <w:t xml:space="preserve">, דיון בהצעת חוק הנגשה ושימוש בנתונים מגדריים (תיקוני </w:t>
      </w:r>
      <w:bookmarkStart w:id="6" w:name="_ETM_Q1_54933"/>
      <w:bookmarkEnd w:id="6"/>
      <w:r>
        <w:rPr>
          <w:rtl/>
        </w:rPr>
        <w:t xml:space="preserve">חקיקה), התשע"ג-2013, הצעת חוק שלי ושל חברי כנסת נוספים: </w:t>
      </w:r>
      <w:r w:rsidRPr="009C2845">
        <w:rPr>
          <w:rtl/>
        </w:rPr>
        <w:t>פנינה תמנו-שטה, רות קלדרון, שמעון סולומון, רינה פרנקל, דוד צור, מיכל רוזין, תמר זנדברג, עיסאווי פריג', ניצן הורוביץ, אילן גילאון, בנימין בן-אליעזר, מרב מיכאלי, נחמן שי, משה מזרחי, שמעון אוחיון, איילת שקד, שלי יחימוביץ', שולי מועלם-רפאל</w:t>
      </w:r>
      <w:r>
        <w:rPr>
          <w:rtl/>
        </w:rPr>
        <w:t>י, דב ליפמן, דב חנין, מירי רגב וזהבה גלאון.</w:t>
      </w:r>
    </w:p>
    <w:p w:rsidR="009C2845" w:rsidRDefault="009C2845" w:rsidP="009C2845">
      <w:pPr>
        <w:rPr>
          <w:rtl/>
        </w:rPr>
      </w:pPr>
    </w:p>
    <w:p w:rsidR="009C2845" w:rsidRDefault="009C2845" w:rsidP="009C2845">
      <w:pPr>
        <w:rPr>
          <w:rtl/>
        </w:rPr>
      </w:pPr>
      <w:bookmarkStart w:id="7" w:name="_ETM_Q1_83807"/>
      <w:bookmarkEnd w:id="7"/>
      <w:r>
        <w:rPr>
          <w:rtl/>
        </w:rPr>
        <w:t>אני מצרה על כל הדרך הקלוק</w:t>
      </w:r>
      <w:bookmarkStart w:id="8" w:name="_ETM_Q1_93857"/>
      <w:bookmarkEnd w:id="8"/>
      <w:r>
        <w:rPr>
          <w:rtl/>
        </w:rPr>
        <w:t xml:space="preserve">לת לטעמי של ההתנהלות. נתנו חודש </w:t>
      </w:r>
      <w:bookmarkStart w:id="9" w:name="_ETM_Q1_97607"/>
      <w:bookmarkEnd w:id="9"/>
      <w:r>
        <w:rPr>
          <w:rtl/>
        </w:rPr>
        <w:t xml:space="preserve">להתארגנות על פי בקשה לתת זמן ולאפשר הבנות מול משרד הכלכלה ואני </w:t>
      </w:r>
      <w:bookmarkStart w:id="10" w:name="_ETM_Q1_106510"/>
      <w:bookmarkEnd w:id="10"/>
      <w:r>
        <w:rPr>
          <w:rtl/>
        </w:rPr>
        <w:t xml:space="preserve">מופתעת מהדרך בה הדברים מתנהלים. לפני 12 שעות בלבד, בעודי </w:t>
      </w:r>
      <w:bookmarkStart w:id="11" w:name="_ETM_Q1_109515"/>
      <w:bookmarkEnd w:id="11"/>
      <w:r>
        <w:rPr>
          <w:rtl/>
        </w:rPr>
        <w:t xml:space="preserve">בכנסת בשעה 8-9 בלילה אתמול, קיבלתי הודעות לא ברורות לגבי </w:t>
      </w:r>
      <w:bookmarkStart w:id="12" w:name="_ETM_Q1_115841"/>
      <w:bookmarkEnd w:id="12"/>
      <w:r>
        <w:rPr>
          <w:rtl/>
        </w:rPr>
        <w:t xml:space="preserve">אי יכולת להתנהל וזה אחרי חודש שלם בו היה זמן כאשר משרד הכלכלה </w:t>
      </w:r>
      <w:bookmarkStart w:id="13" w:name="_ETM_Q1_121618"/>
      <w:bookmarkEnd w:id="13"/>
      <w:r>
        <w:rPr>
          <w:rtl/>
        </w:rPr>
        <w:t xml:space="preserve">מבקש זמן די והותר כדי להגיע להבנות ולהסברים ברורים ולא </w:t>
      </w:r>
      <w:bookmarkStart w:id="14" w:name="_ETM_Q1_126981"/>
      <w:bookmarkEnd w:id="14"/>
      <w:r>
        <w:rPr>
          <w:rtl/>
        </w:rPr>
        <w:t xml:space="preserve">כדי להגיע כמה שעות לפני דיון ולא להבין בכלל איפה </w:t>
      </w:r>
      <w:bookmarkStart w:id="15" w:name="_ETM_Q1_130642"/>
      <w:bookmarkEnd w:id="15"/>
      <w:r>
        <w:rPr>
          <w:rtl/>
        </w:rPr>
        <w:t>אנחנו עומדים.</w:t>
      </w:r>
    </w:p>
    <w:p w:rsidR="009C2845" w:rsidRDefault="009C2845" w:rsidP="009C2845">
      <w:pPr>
        <w:rPr>
          <w:rtl/>
        </w:rPr>
      </w:pPr>
    </w:p>
    <w:p w:rsidR="009C2845" w:rsidRDefault="009C2845" w:rsidP="009C2845">
      <w:pPr>
        <w:rPr>
          <w:rtl/>
        </w:rPr>
      </w:pPr>
      <w:bookmarkStart w:id="16" w:name="_ETM_Q1_131787"/>
      <w:bookmarkEnd w:id="16"/>
      <w:r>
        <w:rPr>
          <w:rtl/>
        </w:rPr>
        <w:t xml:space="preserve">אני רוצה להעביר אליך את רשות הדיבור </w:t>
      </w:r>
      <w:bookmarkStart w:id="17" w:name="_ETM_Q1_133853"/>
      <w:bookmarkEnd w:id="17"/>
      <w:r>
        <w:rPr>
          <w:rtl/>
        </w:rPr>
        <w:t xml:space="preserve">כדי לעשות לנו כאן סדר באופן ברור, </w:t>
      </w:r>
      <w:bookmarkStart w:id="18" w:name="_ETM_Q1_137525"/>
      <w:bookmarkEnd w:id="18"/>
      <w:r>
        <w:rPr>
          <w:rtl/>
        </w:rPr>
        <w:t xml:space="preserve">חד משמעי ובהיר גם לאנשים שאינם משפטנים מה קורה </w:t>
      </w:r>
      <w:bookmarkStart w:id="19" w:name="_ETM_Q1_140321"/>
      <w:bookmarkEnd w:id="19"/>
      <w:r>
        <w:rPr>
          <w:rtl/>
        </w:rPr>
        <w:t xml:space="preserve">כאן ולמה הדברים החלו להתנהל לא בצורה מכובדת, בטח לא </w:t>
      </w:r>
      <w:bookmarkStart w:id="20" w:name="_ETM_Q1_145121"/>
      <w:bookmarkEnd w:id="20"/>
      <w:r>
        <w:rPr>
          <w:rtl/>
        </w:rPr>
        <w:t>כלפי ועדה, בטח לא כלפי כנסת ישראל ולגבי כל הבקשות ש</w:t>
      </w:r>
      <w:bookmarkStart w:id="21" w:name="_ETM_Q1_150131"/>
      <w:bookmarkEnd w:id="21"/>
      <w:r>
        <w:rPr>
          <w:rtl/>
        </w:rPr>
        <w:t xml:space="preserve">אנחנו נתבקשנו להתעכב בזמן ואכן נתנו את החודש הזה. אני </w:t>
      </w:r>
      <w:bookmarkStart w:id="22" w:name="_ETM_Q1_154763"/>
      <w:bookmarkEnd w:id="22"/>
      <w:r>
        <w:rPr>
          <w:rtl/>
        </w:rPr>
        <w:t>לא מבינה למה כמה שעות לפני דיון אני לא יודעת היכן אני עומדת.</w:t>
      </w:r>
    </w:p>
    <w:p w:rsidR="009C2845" w:rsidRDefault="009C2845" w:rsidP="009C2845">
      <w:pPr>
        <w:rPr>
          <w:rtl/>
        </w:rPr>
      </w:pPr>
    </w:p>
    <w:p w:rsidR="009C2845" w:rsidRDefault="009C2845" w:rsidP="009C2845">
      <w:pPr>
        <w:pStyle w:val="a5"/>
        <w:keepNext/>
        <w:rPr>
          <w:rtl/>
        </w:rPr>
      </w:pPr>
      <w:bookmarkStart w:id="23" w:name="_ETM_Q1_160568"/>
      <w:bookmarkEnd w:id="2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C2845" w:rsidRDefault="009C2845" w:rsidP="009C2845">
      <w:pPr>
        <w:pStyle w:val="KeepWithNext"/>
        <w:rPr>
          <w:rtl/>
        </w:rPr>
      </w:pPr>
    </w:p>
    <w:p w:rsidR="009C2845" w:rsidRDefault="009C2845" w:rsidP="009C2845">
      <w:pPr>
        <w:rPr>
          <w:rtl/>
        </w:rPr>
      </w:pPr>
      <w:r>
        <w:rPr>
          <w:rtl/>
        </w:rPr>
        <w:t xml:space="preserve">המטרה של הצעת החוק הייתה לנסות </w:t>
      </w:r>
      <w:bookmarkStart w:id="24" w:name="_ETM_Q1_165667"/>
      <w:bookmarkEnd w:id="24"/>
      <w:r>
        <w:rPr>
          <w:rtl/>
        </w:rPr>
        <w:t xml:space="preserve">להציף את הנושא הזה של פערי שכר מגדריים. ועדת </w:t>
      </w:r>
      <w:bookmarkStart w:id="25" w:name="_ETM_Q1_172432"/>
      <w:bookmarkEnd w:id="25"/>
      <w:r>
        <w:rPr>
          <w:rtl/>
        </w:rPr>
        <w:t xml:space="preserve">שרים תמכה בהצעה וביקשה שנעשה תיאום ובאמת מאז ניתנה ההחלטה </w:t>
      </w:r>
      <w:bookmarkStart w:id="26" w:name="_ETM_Q1_176235"/>
      <w:bookmarkEnd w:id="26"/>
      <w:r>
        <w:rPr>
          <w:rtl/>
        </w:rPr>
        <w:t xml:space="preserve">התחיל הליך מאוד ארוך של תיאום שכלל כמה ישיבות בין </w:t>
      </w:r>
      <w:bookmarkStart w:id="27" w:name="_ETM_Q1_178654"/>
      <w:bookmarkEnd w:id="27"/>
      <w:r>
        <w:rPr>
          <w:rtl/>
        </w:rPr>
        <w:t xml:space="preserve">כל הגורמים השונים, ולא רק מול הגורמים שנתבקשנו לתאם מולם </w:t>
      </w:r>
      <w:bookmarkStart w:id="28" w:name="_ETM_Q1_183089"/>
      <w:bookmarkEnd w:id="28"/>
      <w:r>
        <w:rPr>
          <w:rtl/>
        </w:rPr>
        <w:t xml:space="preserve">אלא באמת ניסינו לפתוח את השיח לכל </w:t>
      </w:r>
      <w:bookmarkStart w:id="29" w:name="_ETM_Q1_185677"/>
      <w:bookmarkEnd w:id="29"/>
      <w:r>
        <w:rPr>
          <w:rtl/>
        </w:rPr>
        <w:t xml:space="preserve">הגורמים הנוגעים בדבר כדי לנסות להגיע להסכמות בצורה הכי ברורה. </w:t>
      </w:r>
      <w:bookmarkStart w:id="30" w:name="_ETM_Q1_191621"/>
      <w:bookmarkEnd w:id="30"/>
      <w:r>
        <w:rPr>
          <w:rtl/>
        </w:rPr>
        <w:t>היו שלבים שבאמת חשבנו שהגענו להסכמות האלה.</w:t>
      </w:r>
    </w:p>
    <w:p w:rsidR="009C2845" w:rsidRDefault="009C2845" w:rsidP="009C2845">
      <w:pPr>
        <w:rPr>
          <w:rtl/>
        </w:rPr>
      </w:pPr>
    </w:p>
    <w:p w:rsidR="009C2845" w:rsidRDefault="009C2845" w:rsidP="009C2845">
      <w:pPr>
        <w:rPr>
          <w:rtl/>
        </w:rPr>
      </w:pPr>
      <w:bookmarkStart w:id="31" w:name="_ETM_Q1_193600"/>
      <w:bookmarkEnd w:id="31"/>
      <w:r>
        <w:rPr>
          <w:rtl/>
        </w:rPr>
        <w:t xml:space="preserve">אני אחזור לנוסח </w:t>
      </w:r>
      <w:bookmarkStart w:id="32" w:name="_ETM_Q1_195462"/>
      <w:bookmarkEnd w:id="32"/>
      <w:r>
        <w:rPr>
          <w:rtl/>
        </w:rPr>
        <w:t xml:space="preserve">המקורי של הצעת החוק, אני אציג את הסעיפים שהיו </w:t>
      </w:r>
      <w:bookmarkStart w:id="33" w:name="_ETM_Q1_200032"/>
      <w:bookmarkEnd w:id="33"/>
      <w:r>
        <w:rPr>
          <w:rtl/>
        </w:rPr>
        <w:t xml:space="preserve">ואציג לאחר מכן את הסעיפים שעם הזמן התגלגלו </w:t>
      </w:r>
      <w:bookmarkStart w:id="34" w:name="_ETM_Q1_201578"/>
      <w:bookmarkEnd w:id="34"/>
      <w:r>
        <w:rPr>
          <w:rtl/>
        </w:rPr>
        <w:t xml:space="preserve">ואת הנוסחים שהתגבשו ואליהם הגענו. אז אני אשמח אם בכל </w:t>
      </w:r>
      <w:bookmarkStart w:id="35" w:name="_ETM_Q1_206282"/>
      <w:bookmarkEnd w:id="35"/>
      <w:r>
        <w:rPr>
          <w:rtl/>
        </w:rPr>
        <w:t xml:space="preserve">זאת ננסה למפות ולראות מה המכנה המשותף שבכל זאת נשאר </w:t>
      </w:r>
      <w:bookmarkStart w:id="36" w:name="_ETM_Q1_211487"/>
      <w:bookmarkEnd w:id="36"/>
      <w:r>
        <w:rPr>
          <w:rtl/>
        </w:rPr>
        <w:t>ועל איזה סעיפים עדיין יש התנגדות וגם למה יש התנגדות.</w:t>
      </w:r>
      <w:r w:rsidR="0089014B">
        <w:rPr>
          <w:rtl/>
        </w:rPr>
        <w:t xml:space="preserve"> </w:t>
      </w:r>
      <w:r>
        <w:rPr>
          <w:rtl/>
        </w:rPr>
        <w:t xml:space="preserve">חלק מהליך </w:t>
      </w:r>
      <w:bookmarkStart w:id="37" w:name="_ETM_Q1_215735"/>
      <w:bookmarkEnd w:id="37"/>
      <w:r>
        <w:rPr>
          <w:rtl/>
        </w:rPr>
        <w:t xml:space="preserve">תיאום הוא איזשהו שיח הדדי ולקבל כל הזמן את </w:t>
      </w:r>
      <w:bookmarkStart w:id="38" w:name="_ETM_Q1_220034"/>
      <w:bookmarkEnd w:id="38"/>
      <w:r>
        <w:rPr>
          <w:rtl/>
        </w:rPr>
        <w:t xml:space="preserve">התשובה לא מבלי לשמוע מה כן, זה לא באמת תיאום </w:t>
      </w:r>
      <w:bookmarkStart w:id="39" w:name="_ETM_Q1_224018"/>
      <w:bookmarkEnd w:id="39"/>
      <w:r>
        <w:rPr>
          <w:rtl/>
        </w:rPr>
        <w:t>שאפשר להגיע אתו למקום כלשהו.</w:t>
      </w:r>
    </w:p>
    <w:p w:rsidR="009C2845" w:rsidRDefault="009C2845" w:rsidP="009C2845">
      <w:pPr>
        <w:rPr>
          <w:rtl/>
        </w:rPr>
      </w:pPr>
    </w:p>
    <w:p w:rsidR="009C2845" w:rsidRDefault="009C2845" w:rsidP="009C2845">
      <w:pPr>
        <w:rPr>
          <w:rtl/>
        </w:rPr>
      </w:pPr>
      <w:r>
        <w:rPr>
          <w:rtl/>
        </w:rPr>
        <w:t xml:space="preserve">אני אתחיל עם הסעיף הראשון שהיה </w:t>
      </w:r>
      <w:bookmarkStart w:id="40" w:name="_ETM_Q1_227828"/>
      <w:bookmarkEnd w:id="40"/>
      <w:r>
        <w:rPr>
          <w:rtl/>
        </w:rPr>
        <w:t xml:space="preserve">בהצעת החוק המקורית שהוא סעיף לגביו לא הייתה </w:t>
      </w:r>
      <w:bookmarkStart w:id="41" w:name="_ETM_Q1_230410"/>
      <w:bookmarkEnd w:id="41"/>
      <w:r>
        <w:rPr>
          <w:rtl/>
        </w:rPr>
        <w:t xml:space="preserve">התנגדות וגם כרגע אני מבינה שאין לגביו התנגדות. אנחנו מדברים </w:t>
      </w:r>
      <w:bookmarkStart w:id="42" w:name="_ETM_Q1_234415"/>
      <w:bookmarkEnd w:id="42"/>
      <w:r>
        <w:rPr>
          <w:rtl/>
        </w:rPr>
        <w:t>על חוק שווי זכויות האישה שקובע סעיף</w:t>
      </w:r>
      <w:r w:rsidR="0089014B">
        <w:rPr>
          <w:rtl/>
        </w:rPr>
        <w:t xml:space="preserve"> </w:t>
      </w:r>
      <w:r>
        <w:rPr>
          <w:rtl/>
        </w:rPr>
        <w:t xml:space="preserve">האומר שכל גוף ציבורי שעורך דרך קבע איסוף ועיבוד של </w:t>
      </w:r>
      <w:bookmarkStart w:id="43" w:name="_ETM_Q1_240508"/>
      <w:bookmarkEnd w:id="43"/>
      <w:r>
        <w:rPr>
          <w:rtl/>
        </w:rPr>
        <w:t xml:space="preserve">נתונים ו/או מפרסם אותם לציבור במטרה לאפשר שימוש לפעולות </w:t>
      </w:r>
      <w:bookmarkStart w:id="44" w:name="_ETM_Q1_248195"/>
      <w:bookmarkEnd w:id="44"/>
      <w:r>
        <w:rPr>
          <w:rtl/>
        </w:rPr>
        <w:t xml:space="preserve">סטטיסטיות, אותו גוף ציבורי צריך לעשות איזשהו פילוח מגדרי והתייחסות </w:t>
      </w:r>
      <w:bookmarkStart w:id="45" w:name="_ETM_Q1_252212"/>
      <w:bookmarkEnd w:id="45"/>
      <w:r>
        <w:rPr>
          <w:rtl/>
        </w:rPr>
        <w:t xml:space="preserve">למין בפרסום הזה. </w:t>
      </w:r>
    </w:p>
    <w:p w:rsidR="009C2845" w:rsidRDefault="009C2845" w:rsidP="009C2845">
      <w:pPr>
        <w:rPr>
          <w:rtl/>
        </w:rPr>
      </w:pPr>
    </w:p>
    <w:p w:rsidR="009C2845" w:rsidRDefault="009C2845" w:rsidP="009C2845">
      <w:pPr>
        <w:rPr>
          <w:rtl/>
        </w:rPr>
      </w:pPr>
      <w:r>
        <w:rPr>
          <w:rtl/>
        </w:rPr>
        <w:t>הח</w:t>
      </w:r>
      <w:bookmarkStart w:id="46" w:name="_ETM_Q1_255724"/>
      <w:bookmarkEnd w:id="46"/>
      <w:r>
        <w:rPr>
          <w:rtl/>
        </w:rPr>
        <w:t>וק קובע שגוף ציבורי כולל משרדי ממשלה</w:t>
      </w:r>
      <w:bookmarkStart w:id="47" w:name="_ETM_Q1_257802"/>
      <w:bookmarkEnd w:id="47"/>
      <w:r>
        <w:rPr>
          <w:rtl/>
        </w:rPr>
        <w:t xml:space="preserve"> ויחידות הסמך שלהם וגם רשויות מקומיות של </w:t>
      </w:r>
      <w:bookmarkStart w:id="48" w:name="_ETM_Q1_261439"/>
      <w:bookmarkEnd w:id="48"/>
      <w:r>
        <w:rPr>
          <w:rtl/>
        </w:rPr>
        <w:t xml:space="preserve">תאגידים סטטוטוריים. הצעת החוק מבקשת למעשה להרחיב את התחולה של </w:t>
      </w:r>
      <w:bookmarkStart w:id="49" w:name="_ETM_Q1_267097"/>
      <w:bookmarkEnd w:id="49"/>
      <w:r>
        <w:rPr>
          <w:rtl/>
        </w:rPr>
        <w:t xml:space="preserve">הסעיף הזה גם לגבי חברות ממשלתיות ולגבי זה הבנתי שאין </w:t>
      </w:r>
      <w:bookmarkStart w:id="50" w:name="_ETM_Q1_270936"/>
      <w:bookmarkEnd w:id="50"/>
      <w:r>
        <w:rPr>
          <w:rtl/>
        </w:rPr>
        <w:t xml:space="preserve">התנגדות. כלומר, אנחנו מדברים כאן על גוף ציבורי, על </w:t>
      </w:r>
      <w:bookmarkStart w:id="51" w:name="_ETM_Q1_274158"/>
      <w:bookmarkEnd w:id="51"/>
      <w:r>
        <w:rPr>
          <w:rtl/>
        </w:rPr>
        <w:t xml:space="preserve">מגזר ציבורי רחב וגם חברות ממשלתיות שממילא מפרסמות לציבור פרסומים </w:t>
      </w:r>
      <w:bookmarkStart w:id="52" w:name="_ETM_Q1_281741"/>
      <w:bookmarkEnd w:id="52"/>
      <w:r>
        <w:rPr>
          <w:rtl/>
        </w:rPr>
        <w:t xml:space="preserve">שנוגעים ליחידים ויכולים לשמש למטרות סטטיסטיות, יצטרכו לעשות איזשהו פילוח מגדרי בפרסומים שלהם. זאת ההצעה שמעולם לא הובעה איזושהי </w:t>
      </w:r>
      <w:bookmarkStart w:id="53" w:name="_ETM_Q1_290172"/>
      <w:bookmarkEnd w:id="53"/>
      <w:r>
        <w:rPr>
          <w:rtl/>
        </w:rPr>
        <w:t>התנגדות ולכן אני מבינה שכרגע היא נמצאת על השולחן ויש לגביה הסכמה.</w:t>
      </w:r>
    </w:p>
    <w:p w:rsidR="009C2845" w:rsidRDefault="009C2845" w:rsidP="009C2845">
      <w:pPr>
        <w:rPr>
          <w:rtl/>
        </w:rPr>
      </w:pPr>
    </w:p>
    <w:p w:rsidR="009C2845" w:rsidRDefault="009C2845" w:rsidP="009C2845">
      <w:pPr>
        <w:rPr>
          <w:rtl/>
        </w:rPr>
      </w:pPr>
      <w:r>
        <w:rPr>
          <w:rtl/>
        </w:rPr>
        <w:t>ה</w:t>
      </w:r>
      <w:bookmarkStart w:id="54" w:name="_ETM_Q1_295930"/>
      <w:bookmarkEnd w:id="54"/>
      <w:r>
        <w:rPr>
          <w:rtl/>
        </w:rPr>
        <w:t xml:space="preserve">הצעה השנייה שעמדה על השולחן במסגרת הצעת החוק </w:t>
      </w:r>
      <w:bookmarkStart w:id="55" w:name="_ETM_Q1_299137"/>
      <w:bookmarkEnd w:id="55"/>
      <w:r>
        <w:rPr>
          <w:rtl/>
        </w:rPr>
        <w:t xml:space="preserve">הטרומית הייתה תיקון לחוק החברות. בשנת 2012 תוקן חוק החברות </w:t>
      </w:r>
      <w:bookmarkStart w:id="56" w:name="_ETM_Q1_304082"/>
      <w:bookmarkEnd w:id="56"/>
      <w:r>
        <w:rPr>
          <w:rtl/>
        </w:rPr>
        <w:t xml:space="preserve">ונקבע כי לגבי חברות ציבוריות נדרשת איזושהי מדיניות שכר לגבי </w:t>
      </w:r>
      <w:bookmarkStart w:id="57" w:name="_ETM_Q1_309111"/>
      <w:bookmarkEnd w:id="57"/>
      <w:r>
        <w:rPr>
          <w:rtl/>
        </w:rPr>
        <w:t xml:space="preserve">נושאי </w:t>
      </w:r>
      <w:r>
        <w:rPr>
          <w:rtl/>
        </w:rPr>
        <w:lastRenderedPageBreak/>
        <w:t xml:space="preserve">המשרה הבכירים בחברות הציבוריות. המטרה במקור הייתה להתמודד עם </w:t>
      </w:r>
      <w:bookmarkStart w:id="58" w:name="_ETM_Q1_312439"/>
      <w:bookmarkEnd w:id="58"/>
      <w:r w:rsidR="00AB22E3">
        <w:rPr>
          <w:rtl/>
        </w:rPr>
        <w:t xml:space="preserve">שכר בכירים גבוה ולכן נקבע שצריך לקבוע מדיניות שכר </w:t>
      </w:r>
      <w:bookmarkStart w:id="59" w:name="_ETM_Q1_318776"/>
      <w:bookmarkEnd w:id="59"/>
      <w:r w:rsidR="00AB22E3">
        <w:rPr>
          <w:rtl/>
        </w:rPr>
        <w:t xml:space="preserve">מסודרת. במסגרת הצעת החוק הפרטית ביקשו חברי הכנסת להוסיף לתוך </w:t>
      </w:r>
      <w:bookmarkStart w:id="60" w:name="_ETM_Q1_323689"/>
      <w:bookmarkEnd w:id="60"/>
      <w:r w:rsidR="00AB22E3">
        <w:rPr>
          <w:rtl/>
        </w:rPr>
        <w:t xml:space="preserve">מדיניות השכר של אותן חברות ציבוריות גם את היחס </w:t>
      </w:r>
      <w:bookmarkStart w:id="61" w:name="_ETM_Q1_328372"/>
      <w:bookmarkEnd w:id="61"/>
      <w:r w:rsidR="00AB22E3">
        <w:rPr>
          <w:rtl/>
        </w:rPr>
        <w:t>בין עובדים לבין עובדות בין שני המינים. כלו</w:t>
      </w:r>
      <w:bookmarkStart w:id="62" w:name="_ETM_Q1_332713"/>
      <w:bookmarkEnd w:id="62"/>
      <w:r w:rsidR="00AB22E3">
        <w:rPr>
          <w:rtl/>
        </w:rPr>
        <w:t xml:space="preserve">מר, מדיניות השכר הייתה אמורה לכלול לפי הצעת </w:t>
      </w:r>
      <w:bookmarkStart w:id="63" w:name="_ETM_Q1_335495"/>
      <w:bookmarkEnd w:id="63"/>
      <w:r w:rsidR="00AB22E3">
        <w:rPr>
          <w:rtl/>
        </w:rPr>
        <w:t>החוק המקורית גם התייחסות לנושא של פערים מגדריים.</w:t>
      </w:r>
    </w:p>
    <w:p w:rsidR="00AB22E3" w:rsidRDefault="00AB22E3" w:rsidP="009C2845">
      <w:pPr>
        <w:rPr>
          <w:rtl/>
        </w:rPr>
      </w:pPr>
    </w:p>
    <w:p w:rsidR="00AB22E3" w:rsidRDefault="00AB22E3" w:rsidP="009C2845">
      <w:pPr>
        <w:rPr>
          <w:rtl/>
        </w:rPr>
      </w:pPr>
      <w:r>
        <w:rPr>
          <w:rtl/>
        </w:rPr>
        <w:t>ל</w:t>
      </w:r>
      <w:bookmarkStart w:id="64" w:name="_ETM_Q1_339272"/>
      <w:bookmarkEnd w:id="64"/>
      <w:r>
        <w:rPr>
          <w:rtl/>
        </w:rPr>
        <w:t xml:space="preserve">נוסח </w:t>
      </w:r>
      <w:bookmarkStart w:id="65" w:name="_ETM_Q1_340240"/>
      <w:bookmarkEnd w:id="65"/>
      <w:r>
        <w:rPr>
          <w:rtl/>
        </w:rPr>
        <w:t>הזה הובעה התנגדות שיש בה ממש. גם נאמר שאין סיבה להטיל את זה רק על חברות ציבוריות כי הנושא הזה ש</w:t>
      </w:r>
      <w:bookmarkStart w:id="66" w:name="_ETM_Q1_347713"/>
      <w:bookmarkEnd w:id="66"/>
      <w:r>
        <w:rPr>
          <w:rtl/>
        </w:rPr>
        <w:t xml:space="preserve">ל פערים מגדריים נמצא וקיים בכלל המשק ולא </w:t>
      </w:r>
      <w:bookmarkStart w:id="67" w:name="_ETM_Q1_353149"/>
      <w:bookmarkEnd w:id="67"/>
      <w:r>
        <w:rPr>
          <w:rtl/>
        </w:rPr>
        <w:t>דווקא בחברות ציבוריות. בנוסף, גם מבחינת חקיקה דובר על כך</w:t>
      </w:r>
      <w:r w:rsidR="0089014B">
        <w:rPr>
          <w:rtl/>
        </w:rPr>
        <w:t xml:space="preserve"> </w:t>
      </w:r>
      <w:r>
        <w:rPr>
          <w:rtl/>
        </w:rPr>
        <w:t>שיותר נכון</w:t>
      </w:r>
      <w:r w:rsidR="0089014B">
        <w:rPr>
          <w:rtl/>
        </w:rPr>
        <w:t xml:space="preserve"> </w:t>
      </w:r>
      <w:r>
        <w:rPr>
          <w:rtl/>
        </w:rPr>
        <w:t xml:space="preserve">לעשות את זה בחוקי שוויון </w:t>
      </w:r>
      <w:bookmarkStart w:id="68" w:name="_ETM_Q1_359776"/>
      <w:bookmarkEnd w:id="68"/>
      <w:r>
        <w:rPr>
          <w:rtl/>
        </w:rPr>
        <w:t xml:space="preserve">ולא בחוק החברות. </w:t>
      </w:r>
    </w:p>
    <w:p w:rsidR="00AB22E3" w:rsidRDefault="00AB22E3" w:rsidP="009C2845">
      <w:pPr>
        <w:rPr>
          <w:rtl/>
        </w:rPr>
      </w:pPr>
      <w:bookmarkStart w:id="69" w:name="_ETM_Q1_366649"/>
      <w:bookmarkEnd w:id="69"/>
    </w:p>
    <w:p w:rsidR="00AB22E3" w:rsidRDefault="00AB22E3" w:rsidP="00AB22E3">
      <w:pPr>
        <w:rPr>
          <w:rtl/>
        </w:rPr>
      </w:pPr>
      <w:bookmarkStart w:id="70" w:name="_ETM_Q1_368507"/>
      <w:bookmarkEnd w:id="70"/>
      <w:r>
        <w:rPr>
          <w:rtl/>
        </w:rPr>
        <w:t xml:space="preserve">אגב, לכל דבר שאני אומר, יש </w:t>
      </w:r>
      <w:bookmarkStart w:id="71" w:name="_ETM_Q1_369926"/>
      <w:bookmarkEnd w:id="71"/>
      <w:r>
        <w:rPr>
          <w:rtl/>
        </w:rPr>
        <w:t xml:space="preserve">מי שמתנגד ומי שתומך ולכן התיאום בנושא הזה הוא כל כך קשה כי דווקא לסעיפים מסוימים שמתנגד משרד </w:t>
      </w:r>
      <w:bookmarkStart w:id="72" w:name="_ETM_Q1_377468"/>
      <w:bookmarkEnd w:id="72"/>
      <w:r>
        <w:rPr>
          <w:rtl/>
        </w:rPr>
        <w:t xml:space="preserve">אחד, משרד אחר מסכים. יוצא שהתיאום שאנחנו צריכים לעשות הוא </w:t>
      </w:r>
      <w:bookmarkStart w:id="73" w:name="_ETM_Q1_381709"/>
      <w:bookmarkEnd w:id="73"/>
      <w:r>
        <w:rPr>
          <w:rtl/>
        </w:rPr>
        <w:t>בעצם תיאום בין הממשלה לבין עצמה.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pStyle w:val="af8"/>
        <w:keepNext/>
        <w:rPr>
          <w:rtl/>
        </w:rPr>
      </w:pPr>
      <w:bookmarkStart w:id="74" w:name="_ETM_Q1_384872"/>
      <w:bookmarkStart w:id="75" w:name="_ETM_Q1_385933"/>
      <w:bookmarkEnd w:id="74"/>
      <w:bookmarkEnd w:id="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22E3" w:rsidRDefault="00AB22E3" w:rsidP="00AB22E3">
      <w:pPr>
        <w:pStyle w:val="KeepWithNext"/>
        <w:rPr>
          <w:rtl/>
        </w:rPr>
      </w:pPr>
    </w:p>
    <w:p w:rsidR="00AB22E3" w:rsidRDefault="00AB22E3" w:rsidP="00AB22E3">
      <w:pPr>
        <w:rPr>
          <w:rtl/>
        </w:rPr>
      </w:pPr>
      <w:r>
        <w:rPr>
          <w:rtl/>
        </w:rPr>
        <w:t>לכן חבל שלא כל המשרדים מגיעים.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pStyle w:val="a5"/>
        <w:keepNext/>
        <w:rPr>
          <w:rtl/>
        </w:rPr>
      </w:pPr>
      <w:bookmarkStart w:id="76" w:name="_ETM_Q1_387704"/>
      <w:bookmarkStart w:id="77" w:name="_ETM_Q1_388646"/>
      <w:bookmarkEnd w:id="76"/>
      <w:bookmarkEnd w:id="7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B22E3" w:rsidRDefault="00AB22E3" w:rsidP="00AB22E3">
      <w:pPr>
        <w:pStyle w:val="KeepWithNext"/>
        <w:rPr>
          <w:rtl/>
        </w:rPr>
      </w:pPr>
    </w:p>
    <w:p w:rsidR="00AB22E3" w:rsidRDefault="00AB22E3" w:rsidP="00AB22E3">
      <w:pPr>
        <w:rPr>
          <w:rtl/>
        </w:rPr>
      </w:pPr>
      <w:r>
        <w:rPr>
          <w:rtl/>
        </w:rPr>
        <w:t xml:space="preserve">נכון. לגבי הסעיף הזה נשלחנו לדרך ואמרנו </w:t>
      </w:r>
      <w:bookmarkStart w:id="78" w:name="_ETM_Q1_392082"/>
      <w:bookmarkEnd w:id="78"/>
      <w:r>
        <w:rPr>
          <w:rtl/>
        </w:rPr>
        <w:t>שננסה למצוא ברוח הדברים האלה, בניסיון שלנו</w:t>
      </w:r>
      <w:r w:rsidR="0089014B">
        <w:rPr>
          <w:rtl/>
        </w:rPr>
        <w:t xml:space="preserve"> </w:t>
      </w:r>
      <w:r>
        <w:rPr>
          <w:rtl/>
        </w:rPr>
        <w:t xml:space="preserve">להילחם </w:t>
      </w:r>
      <w:bookmarkStart w:id="79" w:name="_ETM_Q1_395927"/>
      <w:bookmarkEnd w:id="79"/>
      <w:r>
        <w:rPr>
          <w:rtl/>
        </w:rPr>
        <w:t>בפערי השכר, ננסה למצוא סעיפים אחרים שיכולים להגש</w:t>
      </w:r>
      <w:bookmarkStart w:id="80" w:name="_ETM_Q1_400553"/>
      <w:bookmarkEnd w:id="80"/>
      <w:r>
        <w:rPr>
          <w:rtl/>
        </w:rPr>
        <w:t xml:space="preserve">ים את אותה מטרה בצורה טיפה יותר שונה ויותר </w:t>
      </w:r>
      <w:bookmarkStart w:id="81" w:name="_ETM_Q1_402683"/>
      <w:bookmarkEnd w:id="81"/>
      <w:r>
        <w:rPr>
          <w:rtl/>
        </w:rPr>
        <w:t xml:space="preserve">נכונה. כשיצאנו לדרך עלו כמה רעיונות. הנושא הראשון שעלה </w:t>
      </w:r>
      <w:bookmarkStart w:id="82" w:name="_ETM_Q1_407407"/>
      <w:bookmarkEnd w:id="82"/>
      <w:r>
        <w:rPr>
          <w:rtl/>
        </w:rPr>
        <w:t xml:space="preserve">הוא תיקון לחוק שכר שווה לעובדת ולעובד שזה חוק שקיים </w:t>
      </w:r>
      <w:bookmarkStart w:id="83" w:name="_ETM_Q1_411241"/>
      <w:bookmarkEnd w:id="83"/>
      <w:r>
        <w:rPr>
          <w:rtl/>
        </w:rPr>
        <w:t xml:space="preserve">היום, שנמצא בספר החוקים, שכבר קובע את הנורמה שאסור להפלות על בסיס מגדרי ואסור שיהיו פערי שכר </w:t>
      </w:r>
      <w:bookmarkStart w:id="84" w:name="_ETM_Q1_420123"/>
      <w:bookmarkEnd w:id="84"/>
      <w:r>
        <w:rPr>
          <w:rtl/>
        </w:rPr>
        <w:t>בין עובד לעובדת כשהם לא מוצדקים ולא נובעים מאופ</w:t>
      </w:r>
      <w:bookmarkStart w:id="85" w:name="_ETM_Q1_424052"/>
      <w:bookmarkEnd w:id="85"/>
      <w:r>
        <w:rPr>
          <w:rtl/>
        </w:rPr>
        <w:t xml:space="preserve">י התפקיד והמשרה. אמרנו שנכניס לחוק הזה סעיף שאומר שמעבידים </w:t>
      </w:r>
      <w:bookmarkStart w:id="86" w:name="_ETM_Q1_428779"/>
      <w:bookmarkEnd w:id="86"/>
      <w:r>
        <w:rPr>
          <w:rtl/>
        </w:rPr>
        <w:t xml:space="preserve">שהם גדולים או בינוניים, מעל מאה עובדים, יהיו מחויבים אחת </w:t>
      </w:r>
      <w:bookmarkStart w:id="87" w:name="_ETM_Q1_432641"/>
      <w:bookmarkEnd w:id="87"/>
      <w:r>
        <w:rPr>
          <w:rtl/>
        </w:rPr>
        <w:t xml:space="preserve">לשנה להתכנס בדיון פנימי ולהציף את הנושא </w:t>
      </w:r>
      <w:bookmarkStart w:id="88" w:name="_ETM_Q1_437836"/>
      <w:bookmarkEnd w:id="88"/>
      <w:r>
        <w:rPr>
          <w:rtl/>
        </w:rPr>
        <w:t>הזה של פערי השכר במקום העבודה. כלומר, כדי שהם יוכ</w:t>
      </w:r>
      <w:bookmarkStart w:id="89" w:name="_ETM_Q1_440665"/>
      <w:bookmarkEnd w:id="89"/>
      <w:r>
        <w:rPr>
          <w:rtl/>
        </w:rPr>
        <w:t xml:space="preserve">לו לדעת שהם באמת עומדים בהוראות החוק שכבר קיים היום, </w:t>
      </w:r>
      <w:bookmarkStart w:id="90" w:name="_ETM_Q1_444668"/>
      <w:bookmarkEnd w:id="90"/>
      <w:r>
        <w:rPr>
          <w:rtl/>
        </w:rPr>
        <w:t xml:space="preserve">תתכנסו, שבו סביב שולחן ותבדקו באמת שאין לכם בעיות </w:t>
      </w:r>
      <w:bookmarkStart w:id="91" w:name="_ETM_Q1_449254"/>
      <w:bookmarkEnd w:id="91"/>
      <w:r>
        <w:rPr>
          <w:rtl/>
        </w:rPr>
        <w:t>במקום העבודה שלמעשה עומדות בניגוד לחוק שכר שווה.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rPr>
          <w:rtl/>
        </w:rPr>
      </w:pPr>
      <w:r>
        <w:rPr>
          <w:rtl/>
        </w:rPr>
        <w:t>הס</w:t>
      </w:r>
      <w:bookmarkStart w:id="92" w:name="_ETM_Q1_454551"/>
      <w:bookmarkEnd w:id="92"/>
      <w:r>
        <w:rPr>
          <w:rtl/>
        </w:rPr>
        <w:t xml:space="preserve">עיף המקורי שהצענו גם </w:t>
      </w:r>
      <w:bookmarkStart w:id="93" w:name="_ETM_Q1_455801"/>
      <w:bookmarkEnd w:id="93"/>
      <w:r>
        <w:rPr>
          <w:rtl/>
        </w:rPr>
        <w:t xml:space="preserve">כלל איזושהי הצעה של העברת מסקנות הדיון לנציבות שוויון הזדמנויות. </w:t>
      </w:r>
      <w:bookmarkStart w:id="94" w:name="_ETM_Q1_460883"/>
      <w:bookmarkEnd w:id="94"/>
      <w:r>
        <w:rPr>
          <w:rtl/>
        </w:rPr>
        <w:t xml:space="preserve">בנוסף אמרנו שיהיה איזשהו הליך של היפוך נטל </w:t>
      </w:r>
      <w:bookmarkStart w:id="95" w:name="_ETM_Q1_464367"/>
      <w:bookmarkEnd w:id="95"/>
      <w:r>
        <w:rPr>
          <w:rtl/>
        </w:rPr>
        <w:t xml:space="preserve">במידה ומעביד לא מקיים את הדיון הזה וגם לא </w:t>
      </w:r>
      <w:bookmarkStart w:id="96" w:name="_ETM_Q1_467089"/>
      <w:bookmarkEnd w:id="96"/>
      <w:r>
        <w:rPr>
          <w:rtl/>
        </w:rPr>
        <w:t xml:space="preserve">מוסר את מסקנות הדיון הזה לעובד שמגיע ומבקש </w:t>
      </w:r>
      <w:bookmarkStart w:id="97" w:name="_ETM_Q1_471126"/>
      <w:bookmarkEnd w:id="97"/>
      <w:r>
        <w:rPr>
          <w:rtl/>
        </w:rPr>
        <w:t>את זה.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rPr>
          <w:rtl/>
        </w:rPr>
      </w:pPr>
      <w:r>
        <w:rPr>
          <w:rtl/>
        </w:rPr>
        <w:t>ז</w:t>
      </w:r>
      <w:bookmarkStart w:id="98" w:name="_ETM_Q1_472658"/>
      <w:bookmarkEnd w:id="98"/>
      <w:r>
        <w:rPr>
          <w:rtl/>
        </w:rPr>
        <w:t xml:space="preserve">את הייתה ההצעה הראשונה המקורית. אני אגיד שלגבי ההצעה הזאת באמת במהלך הליך התיאום נשמעו התנגדויות וגם הקשבנו להן </w:t>
      </w:r>
      <w:bookmarkStart w:id="99" w:name="_ETM_Q1_482638"/>
      <w:bookmarkEnd w:id="99"/>
      <w:r>
        <w:rPr>
          <w:rtl/>
        </w:rPr>
        <w:t xml:space="preserve">והבנו שאולי באמת מדובר כאן על נטל שיכול להכביד על </w:t>
      </w:r>
      <w:bookmarkStart w:id="100" w:name="_ETM_Q1_485017"/>
      <w:bookmarkEnd w:id="100"/>
      <w:r>
        <w:rPr>
          <w:rtl/>
        </w:rPr>
        <w:t xml:space="preserve">מעסיקים ולכן הסכמנו שהדיון יהיה פנימי. כלומר, המעביד יקיים את </w:t>
      </w:r>
      <w:bookmarkStart w:id="101" w:name="_ETM_Q1_492926"/>
      <w:bookmarkEnd w:id="101"/>
      <w:r>
        <w:rPr>
          <w:rtl/>
        </w:rPr>
        <w:t>הדיון, שהוא לא יצטרך למסור את המסקנות לאף גורם חיצונ</w:t>
      </w:r>
      <w:bookmarkStart w:id="102" w:name="_ETM_Q1_495766"/>
      <w:bookmarkEnd w:id="102"/>
      <w:r>
        <w:rPr>
          <w:rtl/>
        </w:rPr>
        <w:t>י אלא באמת לשמור את המסקנות אצלו פנימה</w:t>
      </w:r>
      <w:bookmarkStart w:id="103" w:name="_ETM_Q1_499473"/>
      <w:bookmarkEnd w:id="103"/>
      <w:r>
        <w:rPr>
          <w:rtl/>
        </w:rPr>
        <w:t xml:space="preserve">. אמרנו יותר מזה, שכדי להקל על אותם מעסיקים לעשות </w:t>
      </w:r>
      <w:bookmarkStart w:id="104" w:name="_ETM_Q1_502722"/>
      <w:bookmarkEnd w:id="104"/>
      <w:r>
        <w:rPr>
          <w:rtl/>
        </w:rPr>
        <w:t xml:space="preserve">את הדיון הזה, במהלך הדיון עלה הנושא שיש סימולטור שכרגע </w:t>
      </w:r>
      <w:bookmarkStart w:id="105" w:name="_ETM_Q1_508702"/>
      <w:bookmarkEnd w:id="105"/>
      <w:r>
        <w:rPr>
          <w:rtl/>
        </w:rPr>
        <w:t xml:space="preserve">נבנה בנציבות שוויון הזדמנויות, שזה איזשהו כלי מחשובי שאמור </w:t>
      </w:r>
      <w:bookmarkStart w:id="106" w:name="_ETM_Q1_513005"/>
      <w:bookmarkEnd w:id="106"/>
      <w:r>
        <w:rPr>
          <w:rtl/>
        </w:rPr>
        <w:t xml:space="preserve">להקל מאוד על המעסיקים לעשות את הפילוח הזה. זה </w:t>
      </w:r>
      <w:bookmarkStart w:id="107" w:name="_ETM_Q1_515896"/>
      <w:bookmarkEnd w:id="107"/>
      <w:r>
        <w:rPr>
          <w:rtl/>
        </w:rPr>
        <w:t xml:space="preserve">אמור להיות משהו מאוד פשוט, להקליד נתונים ולקבל פלט </w:t>
      </w:r>
      <w:bookmarkStart w:id="108" w:name="_ETM_Q1_521123"/>
      <w:bookmarkEnd w:id="108"/>
      <w:r>
        <w:rPr>
          <w:rtl/>
        </w:rPr>
        <w:t>שמפרט בדיוק את הפילוח המגדרי של נתוני השכר.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pStyle w:val="af8"/>
        <w:keepNext/>
        <w:rPr>
          <w:rtl/>
        </w:rPr>
      </w:pPr>
      <w:bookmarkStart w:id="109" w:name="_ETM_Q1_525310"/>
      <w:bookmarkEnd w:id="1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22E3" w:rsidRDefault="00AB22E3" w:rsidP="00AB22E3">
      <w:pPr>
        <w:pStyle w:val="KeepWithNext"/>
        <w:rPr>
          <w:rtl/>
        </w:rPr>
      </w:pPr>
    </w:p>
    <w:p w:rsidR="00AB22E3" w:rsidRDefault="00AB22E3" w:rsidP="00AB22E3">
      <w:pPr>
        <w:rPr>
          <w:rtl/>
        </w:rPr>
      </w:pPr>
      <w:r>
        <w:rPr>
          <w:rtl/>
        </w:rPr>
        <w:t xml:space="preserve">זה מוכר במדינות </w:t>
      </w:r>
      <w:bookmarkStart w:id="110" w:name="_ETM_Q1_525063"/>
      <w:bookmarkEnd w:id="110"/>
      <w:r>
        <w:rPr>
          <w:rtl/>
        </w:rPr>
        <w:t>אחרות.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pStyle w:val="a5"/>
        <w:keepNext/>
        <w:rPr>
          <w:rtl/>
        </w:rPr>
      </w:pPr>
      <w:bookmarkStart w:id="111" w:name="_ETM_Q1_526374"/>
      <w:bookmarkStart w:id="112" w:name="_ETM_Q1_526652"/>
      <w:bookmarkEnd w:id="111"/>
      <w:bookmarkEnd w:id="11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B22E3" w:rsidRDefault="00AB22E3" w:rsidP="00AB22E3">
      <w:pPr>
        <w:pStyle w:val="KeepWithNext"/>
        <w:rPr>
          <w:rtl/>
        </w:rPr>
      </w:pPr>
    </w:p>
    <w:p w:rsidR="00AB22E3" w:rsidRDefault="00AB22E3" w:rsidP="00AB22E3">
      <w:pPr>
        <w:rPr>
          <w:rtl/>
        </w:rPr>
      </w:pPr>
      <w:r>
        <w:rPr>
          <w:rtl/>
        </w:rPr>
        <w:t xml:space="preserve">כן. זה קיים גם בגרמניה, גם בשוויץ, זה כלי </w:t>
      </w:r>
      <w:bookmarkStart w:id="113" w:name="_ETM_Q1_531030"/>
      <w:bookmarkEnd w:id="113"/>
      <w:r>
        <w:rPr>
          <w:rtl/>
        </w:rPr>
        <w:t xml:space="preserve">שנעשה בו שימוש גם במדינות אחרות וזה כלי שאמור מאוד </w:t>
      </w:r>
      <w:bookmarkStart w:id="114" w:name="_ETM_Q1_532775"/>
      <w:bookmarkEnd w:id="114"/>
      <w:r>
        <w:rPr>
          <w:rtl/>
        </w:rPr>
        <w:t>להקל על המעסיקים ולטעמי גם אמור להיות אינ</w:t>
      </w:r>
      <w:bookmarkStart w:id="115" w:name="_ETM_Q1_534830"/>
      <w:bookmarkEnd w:id="115"/>
      <w:r>
        <w:rPr>
          <w:rtl/>
        </w:rPr>
        <w:t xml:space="preserve">טרס של מעסיקים שיהיה להם את הכלי הזה כדי </w:t>
      </w:r>
      <w:bookmarkStart w:id="116" w:name="_ETM_Q1_537285"/>
      <w:bookmarkEnd w:id="116"/>
      <w:r>
        <w:rPr>
          <w:rtl/>
        </w:rPr>
        <w:t xml:space="preserve">לוודא באמת שהם לא עוברים על הוראות </w:t>
      </w:r>
      <w:bookmarkStart w:id="117" w:name="_ETM_Q1_538463"/>
      <w:bookmarkEnd w:id="117"/>
      <w:r>
        <w:rPr>
          <w:rtl/>
        </w:rPr>
        <w:t xml:space="preserve">החוק. 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rPr>
          <w:rtl/>
        </w:rPr>
      </w:pPr>
      <w:r>
        <w:rPr>
          <w:rtl/>
        </w:rPr>
        <w:t xml:space="preserve">במהלך הדיון הסכמנו גם להתנות את זה שהדיון אחת </w:t>
      </w:r>
      <w:bookmarkStart w:id="118" w:name="_ETM_Q1_541527"/>
      <w:bookmarkEnd w:id="118"/>
      <w:r>
        <w:rPr>
          <w:rtl/>
        </w:rPr>
        <w:t xml:space="preserve">לשנה יצטרך להתקיים לאחר שהסימולטור הזה כבר יהיה ישים, </w:t>
      </w:r>
      <w:bookmarkStart w:id="119" w:name="_ETM_Q1_546883"/>
      <w:bookmarkEnd w:id="119"/>
      <w:r>
        <w:rPr>
          <w:rtl/>
        </w:rPr>
        <w:t xml:space="preserve">יכנס לכלל פעולה והמעסיקים יוכלו באמת ללא עלות מצדם להשתמש באותה פלטפורמה שתוצב לרשותם. לכן בעיני הנטל </w:t>
      </w:r>
      <w:bookmarkStart w:id="120" w:name="_ETM_Q1_557311"/>
      <w:bookmarkEnd w:id="120"/>
      <w:r>
        <w:rPr>
          <w:rtl/>
        </w:rPr>
        <w:t xml:space="preserve">לא אמור להיות כבד. אמרנו שנקבע בתקנות את כל הנושא הזה של עיבוד המידע ורק לאחר שהתקנות </w:t>
      </w:r>
      <w:bookmarkStart w:id="121" w:name="_ETM_Q1_562598"/>
      <w:bookmarkEnd w:id="121"/>
      <w:r>
        <w:rPr>
          <w:rtl/>
        </w:rPr>
        <w:t xml:space="preserve">ייכנסו לתוקף, באמת תהיה עליהם חובה לקיים את הדיון הזה </w:t>
      </w:r>
      <w:bookmarkStart w:id="122" w:name="_ETM_Q1_565860"/>
      <w:bookmarkEnd w:id="122"/>
      <w:r>
        <w:rPr>
          <w:rtl/>
        </w:rPr>
        <w:t xml:space="preserve">בעזרת הכלי שנציג לרשותם. </w:t>
      </w:r>
      <w:bookmarkStart w:id="123" w:name="_ETM_Q1_568194"/>
      <w:bookmarkStart w:id="124" w:name="_ETM_Q1_571227"/>
      <w:bookmarkEnd w:id="123"/>
      <w:bookmarkEnd w:id="124"/>
      <w:r>
        <w:rPr>
          <w:rtl/>
        </w:rPr>
        <w:t xml:space="preserve">אנחנו מדברים על מי שמעסיק רק מעל מאה </w:t>
      </w:r>
      <w:bookmarkStart w:id="125" w:name="_ETM_Q1_573772"/>
      <w:bookmarkEnd w:id="125"/>
      <w:r>
        <w:rPr>
          <w:rtl/>
        </w:rPr>
        <w:t xml:space="preserve">עובדים. כלומר, אם אנחנו </w:t>
      </w:r>
      <w:r>
        <w:rPr>
          <w:rtl/>
        </w:rPr>
        <w:lastRenderedPageBreak/>
        <w:t xml:space="preserve">מדברים על מישהו שיש לו שמונים </w:t>
      </w:r>
      <w:bookmarkStart w:id="126" w:name="_ETM_Q1_575347"/>
      <w:bookmarkEnd w:id="126"/>
      <w:r>
        <w:rPr>
          <w:rtl/>
        </w:rPr>
        <w:t xml:space="preserve">עובדים או חמישים עובדים, זה לא חל עליו. אנחנו מדברים על מעסיקים בינוניים גדולים. 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rPr>
          <w:rtl/>
        </w:rPr>
      </w:pPr>
      <w:bookmarkStart w:id="127" w:name="_ETM_Q1_582665"/>
      <w:bookmarkEnd w:id="127"/>
      <w:r>
        <w:rPr>
          <w:rtl/>
        </w:rPr>
        <w:t xml:space="preserve">במהלך הדיון </w:t>
      </w:r>
      <w:bookmarkStart w:id="128" w:name="_ETM_Q1_583740"/>
      <w:bookmarkEnd w:id="128"/>
      <w:r>
        <w:rPr>
          <w:rtl/>
        </w:rPr>
        <w:t xml:space="preserve">אני לא הבנתי שהייתה התנגדות לסעיף הזה אבל זה </w:t>
      </w:r>
      <w:bookmarkStart w:id="129" w:name="_ETM_Q1_586434"/>
      <w:bookmarkEnd w:id="129"/>
      <w:r>
        <w:rPr>
          <w:rtl/>
        </w:rPr>
        <w:t>הסעיף שאתמול מסתבר שכן יש לגביו התנגדות.</w:t>
      </w:r>
    </w:p>
    <w:p w:rsidR="00AB22E3" w:rsidRDefault="00AB22E3" w:rsidP="00AB22E3">
      <w:pPr>
        <w:rPr>
          <w:rtl/>
        </w:rPr>
      </w:pPr>
    </w:p>
    <w:p w:rsidR="00AB22E3" w:rsidRDefault="00AB22E3" w:rsidP="00AB22E3">
      <w:pPr>
        <w:pStyle w:val="af8"/>
        <w:keepNext/>
        <w:rPr>
          <w:rtl/>
        </w:rPr>
      </w:pPr>
      <w:bookmarkStart w:id="130" w:name="_ETM_Q1_589219"/>
      <w:bookmarkEnd w:id="13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22E3" w:rsidRDefault="00AB22E3" w:rsidP="00AB22E3">
      <w:pPr>
        <w:pStyle w:val="KeepWithNext"/>
        <w:rPr>
          <w:rtl/>
        </w:rPr>
      </w:pPr>
    </w:p>
    <w:p w:rsidR="00AB22E3" w:rsidRDefault="00AB22E3" w:rsidP="006E2B0C">
      <w:pPr>
        <w:rPr>
          <w:rtl/>
        </w:rPr>
      </w:pPr>
      <w:r>
        <w:rPr>
          <w:rtl/>
        </w:rPr>
        <w:t xml:space="preserve">צריך כנראה שיעורי עזר </w:t>
      </w:r>
      <w:bookmarkStart w:id="131" w:name="_ETM_Q1_589624"/>
      <w:bookmarkEnd w:id="131"/>
      <w:r>
        <w:rPr>
          <w:rtl/>
        </w:rPr>
        <w:t xml:space="preserve">לכל הוועדות והישיבות שעשיתם תוך כדי כי אחרת אני </w:t>
      </w:r>
      <w:bookmarkStart w:id="132" w:name="_ETM_Q1_593341"/>
      <w:bookmarkEnd w:id="132"/>
      <w:r>
        <w:rPr>
          <w:rtl/>
        </w:rPr>
        <w:t xml:space="preserve">לא מצליחה להבין </w:t>
      </w:r>
      <w:r w:rsidR="006E2B0C">
        <w:rPr>
          <w:rtl/>
        </w:rPr>
        <w:t xml:space="preserve">איך </w:t>
      </w:r>
      <w:r>
        <w:rPr>
          <w:rtl/>
        </w:rPr>
        <w:t xml:space="preserve">הגענו עד הלום או לא הגענו </w:t>
      </w:r>
      <w:bookmarkStart w:id="133" w:name="_ETM_Q1_594424"/>
      <w:bookmarkEnd w:id="133"/>
      <w:r>
        <w:rPr>
          <w:rtl/>
        </w:rPr>
        <w:t>עד הלום.</w:t>
      </w:r>
    </w:p>
    <w:p w:rsidR="006E2B0C" w:rsidRDefault="006E2B0C" w:rsidP="006E2B0C">
      <w:pPr>
        <w:rPr>
          <w:rtl/>
        </w:rPr>
      </w:pPr>
    </w:p>
    <w:p w:rsidR="006E2B0C" w:rsidRDefault="006E2B0C" w:rsidP="006E2B0C">
      <w:pPr>
        <w:pStyle w:val="a5"/>
        <w:keepNext/>
        <w:rPr>
          <w:rtl/>
        </w:rPr>
      </w:pPr>
      <w:bookmarkStart w:id="134" w:name="_ETM_Q1_593726"/>
      <w:bookmarkStart w:id="135" w:name="_ETM_Q1_593562"/>
      <w:bookmarkEnd w:id="134"/>
      <w:bookmarkEnd w:id="13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E2B0C" w:rsidRDefault="006E2B0C" w:rsidP="006E2B0C">
      <w:pPr>
        <w:pStyle w:val="KeepWithNext"/>
        <w:rPr>
          <w:rtl/>
        </w:rPr>
      </w:pPr>
    </w:p>
    <w:p w:rsidR="006E2B0C" w:rsidRDefault="006E2B0C" w:rsidP="006E2B0C">
      <w:pPr>
        <w:rPr>
          <w:rtl/>
        </w:rPr>
      </w:pPr>
      <w:r>
        <w:rPr>
          <w:rtl/>
        </w:rPr>
        <w:t xml:space="preserve">אני גם לא מצליחה להבין את ההתנגדות </w:t>
      </w:r>
      <w:bookmarkStart w:id="136" w:name="_ETM_Q1_597077"/>
      <w:bookmarkEnd w:id="136"/>
      <w:r>
        <w:rPr>
          <w:rtl/>
        </w:rPr>
        <w:t xml:space="preserve">כי באמת הפכנו את זה למשהו פשוט. אני לא רואה </w:t>
      </w:r>
      <w:bookmarkStart w:id="137" w:name="_ETM_Q1_601897"/>
      <w:bookmarkEnd w:id="137"/>
      <w:r>
        <w:rPr>
          <w:rtl/>
        </w:rPr>
        <w:t>שיש כאן נטל כבד על מעסיקים מעבר למה שחוק שכר שווה מטיל עליהם כבר היום לקיים.</w:t>
      </w:r>
    </w:p>
    <w:p w:rsidR="006E2B0C" w:rsidRDefault="006E2B0C" w:rsidP="006E2B0C">
      <w:pPr>
        <w:rPr>
          <w:rtl/>
        </w:rPr>
      </w:pPr>
    </w:p>
    <w:p w:rsidR="006E2B0C" w:rsidRDefault="006E2B0C" w:rsidP="006E2B0C">
      <w:pPr>
        <w:pStyle w:val="afb"/>
        <w:keepNext/>
        <w:rPr>
          <w:rtl/>
        </w:rPr>
      </w:pPr>
      <w:bookmarkStart w:id="138" w:name="_ETM_Q1_606304"/>
      <w:bookmarkEnd w:id="138"/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6E2B0C" w:rsidRDefault="006E2B0C" w:rsidP="006E2B0C">
      <w:pPr>
        <w:pStyle w:val="KeepWithNext"/>
        <w:rPr>
          <w:rtl/>
        </w:rPr>
      </w:pPr>
    </w:p>
    <w:p w:rsidR="006E2B0C" w:rsidRDefault="006E2B0C" w:rsidP="006E2B0C">
      <w:pPr>
        <w:rPr>
          <w:rtl/>
        </w:rPr>
      </w:pPr>
      <w:r>
        <w:rPr>
          <w:rtl/>
        </w:rPr>
        <w:t xml:space="preserve">מי שיקבע את התקנות </w:t>
      </w:r>
      <w:bookmarkStart w:id="139" w:name="_ETM_Q1_608171"/>
      <w:bookmarkEnd w:id="139"/>
      <w:r>
        <w:rPr>
          <w:rtl/>
        </w:rPr>
        <w:t xml:space="preserve">זה שר הכלכלה. </w:t>
      </w:r>
    </w:p>
    <w:p w:rsidR="00332D7A" w:rsidRDefault="00332D7A" w:rsidP="006E2B0C">
      <w:pPr>
        <w:rPr>
          <w:rtl/>
        </w:rPr>
      </w:pPr>
    </w:p>
    <w:p w:rsidR="00332D7A" w:rsidRDefault="00332D7A" w:rsidP="00332D7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כמובן.</w:t>
      </w:r>
      <w:r w:rsidR="0089014B">
        <w:rPr>
          <w:rtl/>
        </w:rPr>
        <w:t xml:space="preserve"> </w:t>
      </w:r>
      <w:r>
        <w:rPr>
          <w:rtl/>
        </w:rPr>
        <w:t xml:space="preserve">תוך לקיחת כל הדברים בחשבון. אמרנו שאנחנו לא </w:t>
      </w:r>
      <w:bookmarkStart w:id="140" w:name="_ETM_Q1_617204"/>
      <w:bookmarkEnd w:id="140"/>
      <w:r>
        <w:rPr>
          <w:rtl/>
        </w:rPr>
        <w:t xml:space="preserve">מתכוונים להטיל עלות נוספת. הכלי הזה לא הולך להיות בתשלום. </w:t>
      </w:r>
      <w:bookmarkStart w:id="141" w:name="_ETM_Q1_620090"/>
      <w:bookmarkEnd w:id="141"/>
      <w:r>
        <w:rPr>
          <w:rtl/>
        </w:rPr>
        <w:t xml:space="preserve">המעסיק יקבל באמת את הפלטפורמה ורק יצטרך לעשות בה את </w:t>
      </w:r>
      <w:bookmarkStart w:id="142" w:name="_ETM_Q1_623970"/>
      <w:bookmarkEnd w:id="142"/>
      <w:r>
        <w:rPr>
          <w:rtl/>
        </w:rPr>
        <w:t xml:space="preserve">השימוש שלא אמור לדרוש כוח אדם נוסף או איזה שהם </w:t>
      </w:r>
      <w:bookmarkStart w:id="143" w:name="_ETM_Q1_626357"/>
      <w:bookmarkEnd w:id="143"/>
      <w:r>
        <w:rPr>
          <w:rtl/>
        </w:rPr>
        <w:t xml:space="preserve">חישובים מיוחדים. זה כרגע הסעיף הרזה ביותר אליו הצלחנו להגיע </w:t>
      </w:r>
      <w:bookmarkStart w:id="144" w:name="_ETM_Q1_631818"/>
      <w:bookmarkEnd w:id="144"/>
      <w:r>
        <w:rPr>
          <w:rtl/>
        </w:rPr>
        <w:t>ולדעתי לא מטיל נטל כל כך כבד. נטל ההוכחה שהיה</w:t>
      </w:r>
      <w:bookmarkStart w:id="145" w:name="_ETM_Q1_636309"/>
      <w:bookmarkEnd w:id="145"/>
      <w:r>
        <w:rPr>
          <w:rtl/>
        </w:rPr>
        <w:t xml:space="preserve">, גם על זה הסכמנו שאפשר להמשיך ולהידבר </w:t>
      </w:r>
      <w:bookmarkStart w:id="146" w:name="_ETM_Q1_639557"/>
      <w:bookmarkEnd w:id="146"/>
      <w:r>
        <w:rPr>
          <w:rtl/>
        </w:rPr>
        <w:t xml:space="preserve">ובשלב הזה לא להכניס את זה לנוסח. זה סעיף אחד. </w:t>
      </w:r>
      <w:bookmarkStart w:id="147" w:name="_ETM_Q1_644265"/>
      <w:bookmarkEnd w:id="147"/>
      <w:r>
        <w:rPr>
          <w:rtl/>
        </w:rPr>
        <w:t xml:space="preserve">את רוצה שאני אמשיך לסעיפים האחרים או את רוצה לשמוע </w:t>
      </w:r>
      <w:bookmarkStart w:id="148" w:name="_ETM_Q1_647111"/>
      <w:bookmarkEnd w:id="148"/>
      <w:r>
        <w:rPr>
          <w:rtl/>
        </w:rPr>
        <w:t>לגביו הערות?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149" w:name="_ETM_Q1_648464"/>
      <w:bookmarkEnd w:id="1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אני חושבת שאולי אני רוצה לעבור למשרד המשפטים. אולי את יכולה לומר לנו משהו לגבי ההתנגדות המצטברת.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150" w:name="_ETM_Q1_655285"/>
      <w:bookmarkEnd w:id="150"/>
      <w:r>
        <w:rPr>
          <w:rFonts w:hint="eastAsia"/>
          <w:rtl/>
        </w:rPr>
        <w:t>הדס</w:t>
      </w:r>
      <w:r>
        <w:rPr>
          <w:rtl/>
        </w:rPr>
        <w:t xml:space="preserve"> </w:t>
      </w:r>
      <w:bookmarkStart w:id="151" w:name="_ETM_Q1_657085"/>
      <w:bookmarkEnd w:id="151"/>
      <w:r>
        <w:rPr>
          <w:rFonts w:hint="eastAsia"/>
          <w:rtl/>
        </w:rPr>
        <w:t>אגמון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אני </w:t>
      </w:r>
      <w:bookmarkStart w:id="152" w:name="_ETM_Q1_671881"/>
      <w:bookmarkEnd w:id="152"/>
      <w:r>
        <w:rPr>
          <w:rtl/>
        </w:rPr>
        <w:t xml:space="preserve">יכולה לנסות. הדברים שלי כמשרד המשפטים לא יהיו שונים </w:t>
      </w:r>
      <w:bookmarkStart w:id="153" w:name="_ETM_Q1_678226"/>
      <w:bookmarkEnd w:id="153"/>
      <w:r>
        <w:rPr>
          <w:rtl/>
        </w:rPr>
        <w:t xml:space="preserve">מכפי שאמרתי לפני חודש כיוון שמבחינתנו הדברים היו מבוררים </w:t>
      </w:r>
      <w:bookmarkStart w:id="154" w:name="_ETM_Q1_685326"/>
      <w:bookmarkEnd w:id="154"/>
      <w:r>
        <w:rPr>
          <w:rtl/>
        </w:rPr>
        <w:t xml:space="preserve">דיים כבר אז. אני לא אתייחס להצעה המקורית </w:t>
      </w:r>
      <w:bookmarkStart w:id="155" w:name="_ETM_Q1_695215"/>
      <w:bookmarkEnd w:id="155"/>
      <w:r>
        <w:rPr>
          <w:rtl/>
        </w:rPr>
        <w:t>שמוסכם שלא תהיה כאן החלה ספציפית על חברות ציבוריות.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rPr>
          <w:rtl/>
        </w:rPr>
      </w:pPr>
      <w:bookmarkStart w:id="156" w:name="_ETM_Q1_700528"/>
      <w:bookmarkEnd w:id="156"/>
      <w:r>
        <w:rPr>
          <w:rtl/>
        </w:rPr>
        <w:t>לגבי ה</w:t>
      </w:r>
      <w:bookmarkStart w:id="157" w:name="_ETM_Q1_702761"/>
      <w:bookmarkEnd w:id="157"/>
      <w:r>
        <w:rPr>
          <w:rtl/>
        </w:rPr>
        <w:t xml:space="preserve">הצעה שענת הזכירה כרגע, לנו אין התנגדות. אני יכולה לומר </w:t>
      </w:r>
      <w:bookmarkStart w:id="158" w:name="_ETM_Q1_710445"/>
      <w:bookmarkEnd w:id="158"/>
      <w:r>
        <w:rPr>
          <w:rtl/>
        </w:rPr>
        <w:t xml:space="preserve">לעניין התקנות שאני חושבת שאולי כדי להקל </w:t>
      </w:r>
      <w:bookmarkStart w:id="159" w:name="_ETM_Q1_713834"/>
      <w:bookmarkEnd w:id="159"/>
      <w:r>
        <w:rPr>
          <w:rtl/>
        </w:rPr>
        <w:t xml:space="preserve">על הקושי יכול להיות שצריך להוסיף לתקנות חובת היוועצות עם </w:t>
      </w:r>
      <w:bookmarkStart w:id="160" w:name="_ETM_Q1_719327"/>
      <w:bookmarkEnd w:id="160"/>
      <w:r>
        <w:rPr>
          <w:rtl/>
        </w:rPr>
        <w:t xml:space="preserve">ארגוני מעסיקים וארגוני עובדים, שזה משהו שנהוג בתקנות מהסוג </w:t>
      </w:r>
      <w:bookmarkStart w:id="161" w:name="_ETM_Q1_725124"/>
      <w:bookmarkEnd w:id="161"/>
      <w:r>
        <w:rPr>
          <w:rtl/>
        </w:rPr>
        <w:t xml:space="preserve">הזה. 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rPr>
          <w:rtl/>
        </w:rPr>
      </w:pPr>
      <w:bookmarkStart w:id="162" w:name="_ETM_Q1_729168"/>
      <w:bookmarkEnd w:id="162"/>
      <w:r>
        <w:rPr>
          <w:rtl/>
        </w:rPr>
        <w:t xml:space="preserve">יש לנו הערות ספציפיות לשאר הסעיפים שמבחינתנו נמצאים </w:t>
      </w:r>
      <w:bookmarkStart w:id="163" w:name="_ETM_Q1_736763"/>
      <w:bookmarkEnd w:id="163"/>
      <w:r>
        <w:rPr>
          <w:rtl/>
        </w:rPr>
        <w:t xml:space="preserve">בהליך תיאום. זאת אומרת, יש לי הערות ואני מעבירה אותן. </w:t>
      </w:r>
      <w:bookmarkStart w:id="164" w:name="_ETM_Q1_741031"/>
      <w:bookmarkEnd w:id="164"/>
      <w:r>
        <w:rPr>
          <w:rtl/>
        </w:rPr>
        <w:t>מבחינתנו הדברים נמצאים בתהליך של עבודה.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165" w:name="_ETM_Q1_745028"/>
      <w:bookmarkStart w:id="166" w:name="_ETM_Q1_746277"/>
      <w:bookmarkEnd w:id="165"/>
      <w:bookmarkEnd w:id="16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ב-12 השעות האחרונות אני מבינה</w:t>
      </w:r>
      <w:r w:rsidR="0089014B">
        <w:rPr>
          <w:rtl/>
        </w:rPr>
        <w:t xml:space="preserve"> </w:t>
      </w:r>
      <w:r>
        <w:rPr>
          <w:rtl/>
        </w:rPr>
        <w:t>שיש מעסיקים במדינה ואין עובדים. לכן אני שמחה לשמוע את הדברים שלך.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167" w:name="_ETM_Q1_752226"/>
      <w:bookmarkEnd w:id="167"/>
      <w:r>
        <w:rPr>
          <w:rFonts w:hint="eastAsia"/>
          <w:rtl/>
        </w:rPr>
        <w:t>הדס</w:t>
      </w:r>
      <w:r>
        <w:rPr>
          <w:rtl/>
        </w:rPr>
        <w:t xml:space="preserve"> </w:t>
      </w:r>
      <w:r>
        <w:rPr>
          <w:rFonts w:hint="eastAsia"/>
          <w:rtl/>
        </w:rPr>
        <w:t>אגמון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אני חושבת שאמרתי לפרוטוקול בפעם הקודמת שמבחינתנו יש </w:t>
      </w:r>
      <w:bookmarkStart w:id="168" w:name="_ETM_Q1_754589"/>
      <w:bookmarkEnd w:id="168"/>
      <w:r>
        <w:rPr>
          <w:rtl/>
        </w:rPr>
        <w:t xml:space="preserve">לנו הערות משפטיות על הדברים אבל מבחינתנו התיאום מתקדם בכיוון </w:t>
      </w:r>
      <w:bookmarkStart w:id="169" w:name="_ETM_Q1_762342"/>
      <w:bookmarkEnd w:id="169"/>
      <w:r>
        <w:rPr>
          <w:rtl/>
        </w:rPr>
        <w:t xml:space="preserve">חיובי. אנחנו חושבים שהעקרונות של ההצעות הם עקרונות שמקדמים שוויון </w:t>
      </w:r>
      <w:bookmarkStart w:id="170" w:name="_ETM_Q1_767866"/>
      <w:bookmarkEnd w:id="170"/>
      <w:r>
        <w:rPr>
          <w:rtl/>
        </w:rPr>
        <w:t xml:space="preserve">ושהם בסך הכול מאוזנים. שוב, אני יכולה להתייחס לגופם של </w:t>
      </w:r>
      <w:bookmarkStart w:id="171" w:name="_ETM_Q1_773607"/>
      <w:bookmarkEnd w:id="171"/>
      <w:r>
        <w:rPr>
          <w:rtl/>
        </w:rPr>
        <w:t xml:space="preserve">דברים ולהערות </w:t>
      </w:r>
      <w:r>
        <w:rPr>
          <w:rtl/>
        </w:rPr>
        <w:lastRenderedPageBreak/>
        <w:t xml:space="preserve">קונקרטיות שיש לי לסעיפים אבל אני לא </w:t>
      </w:r>
      <w:bookmarkStart w:id="172" w:name="_ETM_Q1_780389"/>
      <w:bookmarkEnd w:id="172"/>
      <w:r>
        <w:rPr>
          <w:rtl/>
        </w:rPr>
        <w:t xml:space="preserve">בטוחה שהמוקד הוא באמת ההערות מהסוג הזה שלי יש ונראה </w:t>
      </w:r>
      <w:bookmarkStart w:id="173" w:name="_ETM_Q1_784661"/>
      <w:bookmarkEnd w:id="173"/>
      <w:r>
        <w:rPr>
          <w:rtl/>
        </w:rPr>
        <w:t>לי שיש עניינים עקרוניים יותר.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174" w:name="_ETM_Q1_786819"/>
      <w:bookmarkStart w:id="175" w:name="_ETM_Q1_787847"/>
      <w:bookmarkEnd w:id="174"/>
      <w:bookmarkEnd w:id="1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תודה רבה. עורכת הדין מאיה טאוסינג, מ</w:t>
      </w:r>
      <w:bookmarkStart w:id="176" w:name="_ETM_Q1_793695"/>
      <w:bookmarkEnd w:id="176"/>
      <w:r>
        <w:rPr>
          <w:rtl/>
        </w:rPr>
        <w:t>שרד הכלכלה. ביקשת חודש.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177" w:name="_ETM_Q1_795987"/>
      <w:bookmarkEnd w:id="177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קיבלנו את החודש.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178" w:name="_ETM_Q1_805965"/>
      <w:bookmarkEnd w:id="1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אני מבינה שאין לך מלים </w:t>
      </w:r>
      <w:bookmarkStart w:id="179" w:name="_ETM_Q1_806337"/>
      <w:bookmarkEnd w:id="179"/>
      <w:r>
        <w:rPr>
          <w:rtl/>
        </w:rPr>
        <w:t>על הבוקר. גם לי אין מלים.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180" w:name="_ETM_Q1_807608"/>
      <w:bookmarkStart w:id="181" w:name="_ETM_Q1_808545"/>
      <w:bookmarkEnd w:id="180"/>
      <w:bookmarkEnd w:id="181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קיבלנו את החודש</w:t>
      </w:r>
      <w:bookmarkStart w:id="182" w:name="_ETM_Q1_811015"/>
      <w:bookmarkEnd w:id="182"/>
      <w:r>
        <w:rPr>
          <w:rtl/>
        </w:rPr>
        <w:t xml:space="preserve">. התחלת את הדיון כשאמרת שקיבלת הודעות </w:t>
      </w:r>
      <w:bookmarkStart w:id="183" w:name="_ETM_Q1_818081"/>
      <w:bookmarkEnd w:id="183"/>
      <w:r>
        <w:rPr>
          <w:rtl/>
        </w:rPr>
        <w:t xml:space="preserve">אתמול בלילה. אני מודה, קיבלנו את החודש </w:t>
      </w:r>
      <w:bookmarkStart w:id="184" w:name="_ETM_Q1_821226"/>
      <w:bookmarkEnd w:id="184"/>
      <w:r>
        <w:rPr>
          <w:rtl/>
        </w:rPr>
        <w:t>שלנו והיה זמן. הישיבה האחרונה הייתה לפני שבוע.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185" w:name="_ETM_Q1_826242"/>
      <w:bookmarkStart w:id="186" w:name="_ETM_Q1_825430"/>
      <w:bookmarkEnd w:id="185"/>
      <w:bookmarkEnd w:id="18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הדברים נרשמים לפרוטוקול? </w:t>
      </w:r>
      <w:bookmarkStart w:id="187" w:name="_ETM_Q1_829289"/>
      <w:bookmarkEnd w:id="187"/>
      <w:r>
        <w:rPr>
          <w:rtl/>
        </w:rPr>
        <w:t>כן.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188" w:name="_ETM_Q1_829835"/>
      <w:bookmarkEnd w:id="188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ההצעות האלה עלו לפני שבוע. מדובר בנושאים שנוגעים לחקיקת עבודה. </w:t>
      </w:r>
      <w:bookmarkStart w:id="189" w:name="_ETM_Q1_850436"/>
      <w:bookmarkEnd w:id="189"/>
      <w:r>
        <w:rPr>
          <w:rtl/>
        </w:rPr>
        <w:t>מה שאנחנו</w:t>
      </w:r>
      <w:r w:rsidR="0089014B">
        <w:rPr>
          <w:rtl/>
        </w:rPr>
        <w:t xml:space="preserve"> </w:t>
      </w:r>
      <w:r>
        <w:rPr>
          <w:rtl/>
        </w:rPr>
        <w:t xml:space="preserve">עושים בדרך כלל – ולכן ביקשנו שיצטרפו </w:t>
      </w:r>
      <w:bookmarkStart w:id="190" w:name="_ETM_Q1_852741"/>
      <w:bookmarkEnd w:id="190"/>
      <w:r>
        <w:rPr>
          <w:rtl/>
        </w:rPr>
        <w:t xml:space="preserve">עוד גורמים לישיבות האלה – בכל נושא של </w:t>
      </w:r>
      <w:bookmarkStart w:id="191" w:name="_ETM_Q1_857972"/>
      <w:bookmarkEnd w:id="191"/>
      <w:r>
        <w:rPr>
          <w:rtl/>
        </w:rPr>
        <w:t xml:space="preserve">חקיקת עבודה, הנוהל הוא לעשות תיאומים בין </w:t>
      </w:r>
      <w:bookmarkStart w:id="192" w:name="_ETM_Q1_861628"/>
      <w:bookmarkEnd w:id="192"/>
      <w:r>
        <w:rPr>
          <w:rtl/>
        </w:rPr>
        <w:t>ארגוני עובדים, ארגוני מעסיקים, משרדי ממשלה.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ואתם עושים </w:t>
      </w:r>
      <w:bookmarkStart w:id="193" w:name="_ETM_Q1_863752"/>
      <w:bookmarkEnd w:id="193"/>
      <w:r>
        <w:rPr>
          <w:rtl/>
        </w:rPr>
        <w:t>את זה תמיד</w:t>
      </w:r>
      <w:r w:rsidR="0089014B">
        <w:rPr>
          <w:rtl/>
        </w:rPr>
        <w:t xml:space="preserve"> </w:t>
      </w:r>
      <w:r>
        <w:rPr>
          <w:rtl/>
        </w:rPr>
        <w:t xml:space="preserve">24 שעות לפני ישיבת הוועדה שנקבעה? </w:t>
      </w:r>
      <w:bookmarkStart w:id="194" w:name="_ETM_Q1_867284"/>
      <w:bookmarkEnd w:id="194"/>
      <w:r>
        <w:rPr>
          <w:rtl/>
        </w:rPr>
        <w:t>זה הנוהל אצלכם?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195" w:name="_ETM_Q1_867564"/>
      <w:bookmarkStart w:id="196" w:name="_ETM_Q1_868393"/>
      <w:bookmarkEnd w:id="195"/>
      <w:bookmarkEnd w:id="196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לא.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197" w:name="_ETM_Q1_870245"/>
      <w:bookmarkEnd w:id="19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אם כן, מה קרה כאן?</w:t>
      </w:r>
      <w:r w:rsidR="0089014B">
        <w:rPr>
          <w:rtl/>
        </w:rPr>
        <w:t xml:space="preserve"> </w:t>
      </w:r>
      <w:r>
        <w:rPr>
          <w:rtl/>
        </w:rPr>
        <w:t xml:space="preserve">היו כאן תיאומים, את רואה כמה זה מורכב, קיבלתם חודש, יש כאן כמה וכמה פגישות שהיו, למה אני צריכה לקבל ב-8 </w:t>
      </w:r>
      <w:bookmarkStart w:id="198" w:name="_ETM_Q1_881038"/>
      <w:bookmarkEnd w:id="198"/>
      <w:r>
        <w:rPr>
          <w:rtl/>
        </w:rPr>
        <w:t xml:space="preserve">בלילה </w:t>
      </w:r>
      <w:r>
        <w:t>SMS</w:t>
      </w:r>
      <w:r>
        <w:rPr>
          <w:rtl/>
        </w:rPr>
        <w:t xml:space="preserve"> על העליבות של ההתנהלות שלכם?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199" w:name="_ETM_Q1_885259"/>
      <w:bookmarkStart w:id="200" w:name="_ETM_Q1_886394"/>
      <w:bookmarkEnd w:id="199"/>
      <w:bookmarkEnd w:id="200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אני רק יכולה להתנ</w:t>
      </w:r>
      <w:bookmarkStart w:id="201" w:name="_ETM_Q1_886639"/>
      <w:bookmarkEnd w:id="201"/>
      <w:r>
        <w:rPr>
          <w:rtl/>
        </w:rPr>
        <w:t xml:space="preserve">צל שזה נעשה כך. אני לא יודעת בדיוק את הסיבה </w:t>
      </w:r>
      <w:bookmarkStart w:id="202" w:name="_ETM_Q1_890259"/>
      <w:bookmarkEnd w:id="202"/>
      <w:r>
        <w:rPr>
          <w:rtl/>
        </w:rPr>
        <w:t>הספציפית.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203" w:name="_ETM_Q1_890198"/>
      <w:bookmarkStart w:id="204" w:name="_ETM_Q1_890982"/>
      <w:bookmarkEnd w:id="203"/>
      <w:bookmarkEnd w:id="20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אבל את אחראית. מה זה את</w:t>
      </w:r>
      <w:r w:rsidR="0089014B">
        <w:rPr>
          <w:rtl/>
        </w:rPr>
        <w:t xml:space="preserve"> </w:t>
      </w:r>
      <w:r>
        <w:rPr>
          <w:rtl/>
        </w:rPr>
        <w:t xml:space="preserve">לא יודעת? את </w:t>
      </w:r>
      <w:bookmarkStart w:id="205" w:name="_ETM_Q1_891657"/>
      <w:bookmarkEnd w:id="205"/>
      <w:r>
        <w:rPr>
          <w:rtl/>
        </w:rPr>
        <w:t>נציגת משרד הכלכלה כאן.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206" w:name="_ETM_Q1_894171"/>
      <w:bookmarkStart w:id="207" w:name="_ETM_Q1_895078"/>
      <w:bookmarkEnd w:id="206"/>
      <w:bookmarkEnd w:id="207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בסדר, מהבחינה הזאת הדברים הועברו ויש תיאומים </w:t>
      </w:r>
      <w:bookmarkStart w:id="208" w:name="_ETM_Q1_897927"/>
      <w:bookmarkEnd w:id="208"/>
      <w:r>
        <w:rPr>
          <w:rtl/>
        </w:rPr>
        <w:t>שצריך לעשות. קיבלנו התנגדויות מכל מיני ארגוני מעסיקים.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209" w:name="_ETM_Q1_903588"/>
      <w:bookmarkEnd w:id="209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מתי פניתם </w:t>
      </w:r>
      <w:bookmarkStart w:id="210" w:name="_ETM_Q1_904071"/>
      <w:bookmarkEnd w:id="210"/>
      <w:r>
        <w:rPr>
          <w:rtl/>
        </w:rPr>
        <w:t>למעסיקים שהם התנגדו?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211" w:name="_ETM_Q1_905013"/>
      <w:bookmarkStart w:id="212" w:name="_ETM_Q1_905923"/>
      <w:bookmarkEnd w:id="211"/>
      <w:bookmarkEnd w:id="212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הם מעורבים לאורך כל הדרך אבל קיבלנו התנגדויות </w:t>
      </w:r>
      <w:bookmarkStart w:id="213" w:name="_ETM_Q1_909428"/>
      <w:bookmarkEnd w:id="213"/>
      <w:r>
        <w:rPr>
          <w:rtl/>
        </w:rPr>
        <w:t>מסוימות.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214" w:name="_ETM_Q1_911287"/>
      <w:bookmarkStart w:id="215" w:name="_ETM_Q1_912131"/>
      <w:bookmarkEnd w:id="214"/>
      <w:bookmarkEnd w:id="21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מופעל עליך לחץ בהתנהלות?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216" w:name="_ETM_Q1_913254"/>
      <w:bookmarkEnd w:id="216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לא. ממש לא מופעל עלי לחץ. 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217" w:name="_ETM_Q1_916825"/>
      <w:bookmarkEnd w:id="21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את </w:t>
      </w:r>
      <w:bookmarkStart w:id="218" w:name="_ETM_Q1_916170"/>
      <w:bookmarkEnd w:id="218"/>
      <w:r>
        <w:rPr>
          <w:rtl/>
        </w:rPr>
        <w:t>מאוימת?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219" w:name="_ETM_Q1_916411"/>
      <w:bookmarkStart w:id="220" w:name="_ETM_Q1_917068"/>
      <w:bookmarkEnd w:id="219"/>
      <w:bookmarkEnd w:id="220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לא. ממש ממש לא. למה? אני מתרגשת.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221" w:name="_ETM_Q1_920797"/>
      <w:bookmarkEnd w:id="2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>זאת התחושה שלי.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222" w:name="_ETM_Q1_922698"/>
      <w:bookmarkEnd w:id="222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אני לא </w:t>
      </w:r>
      <w:bookmarkStart w:id="223" w:name="_ETM_Q1_922529"/>
      <w:bookmarkEnd w:id="223"/>
      <w:r>
        <w:rPr>
          <w:rtl/>
        </w:rPr>
        <w:t xml:space="preserve">רגילה לדבר הרבה בוועדות. אני גם יחסית חדשה במשרד, </w:t>
      </w:r>
      <w:bookmarkStart w:id="224" w:name="_ETM_Q1_926862"/>
      <w:bookmarkEnd w:id="224"/>
      <w:r>
        <w:rPr>
          <w:rtl/>
        </w:rPr>
        <w:t>אז אני קצת מתרגשת. נראה לי לגיטימי להתרגש.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8"/>
        <w:keepNext/>
        <w:rPr>
          <w:rtl/>
        </w:rPr>
      </w:pPr>
      <w:bookmarkStart w:id="225" w:name="_ETM_Q1_929984"/>
      <w:bookmarkStart w:id="226" w:name="_ETM_Q1_931312"/>
      <w:bookmarkEnd w:id="225"/>
      <w:bookmarkEnd w:id="2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לי יש תחושה </w:t>
      </w:r>
      <w:bookmarkStart w:id="227" w:name="_ETM_Q1_931912"/>
      <w:bookmarkEnd w:id="227"/>
      <w:r>
        <w:rPr>
          <w:rtl/>
        </w:rPr>
        <w:t xml:space="preserve">שפשוט כנראה עוד גורמים נכנסו להתערבות ב-24 השעות האחרונות ואני </w:t>
      </w:r>
      <w:bookmarkStart w:id="228" w:name="_ETM_Q1_936178"/>
      <w:bookmarkEnd w:id="228"/>
      <w:r>
        <w:rPr>
          <w:rtl/>
        </w:rPr>
        <w:t>רוצה לדעת אם אכן כך פני הדברים.</w:t>
      </w:r>
    </w:p>
    <w:p w:rsidR="00332D7A" w:rsidRDefault="00332D7A" w:rsidP="00332D7A">
      <w:pPr>
        <w:rPr>
          <w:rtl/>
        </w:rPr>
      </w:pPr>
    </w:p>
    <w:p w:rsidR="00332D7A" w:rsidRDefault="00332D7A" w:rsidP="00332D7A">
      <w:pPr>
        <w:pStyle w:val="afb"/>
        <w:keepNext/>
        <w:rPr>
          <w:rtl/>
        </w:rPr>
      </w:pPr>
      <w:bookmarkStart w:id="229" w:name="_ETM_Q1_938376"/>
      <w:bookmarkStart w:id="230" w:name="_ETM_Q1_939356"/>
      <w:bookmarkEnd w:id="229"/>
      <w:bookmarkEnd w:id="230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332D7A" w:rsidRDefault="00332D7A" w:rsidP="00332D7A">
      <w:pPr>
        <w:pStyle w:val="KeepWithNext"/>
        <w:rPr>
          <w:rtl/>
        </w:rPr>
      </w:pPr>
    </w:p>
    <w:p w:rsidR="00332D7A" w:rsidRDefault="00332D7A" w:rsidP="00332D7A">
      <w:pPr>
        <w:rPr>
          <w:rtl/>
        </w:rPr>
      </w:pPr>
      <w:r>
        <w:rPr>
          <w:rtl/>
        </w:rPr>
        <w:t xml:space="preserve">אני לא יודעת על גורמים שנכנסו להתערבות. אלה גורמים שמעורבים בדרך כלל </w:t>
      </w:r>
      <w:bookmarkStart w:id="231" w:name="_ETM_Q1_942945"/>
      <w:bookmarkEnd w:id="231"/>
      <w:r>
        <w:rPr>
          <w:rtl/>
        </w:rPr>
        <w:t xml:space="preserve">כל הזמן בהתנהלויות כאלה, בחקיקת עבודה. יש כל מיני ארגוני </w:t>
      </w:r>
      <w:bookmarkStart w:id="232" w:name="_ETM_Q1_947458"/>
      <w:bookmarkEnd w:id="232"/>
      <w:r>
        <w:rPr>
          <w:rtl/>
        </w:rPr>
        <w:t>מעסיקים, חלק מהארגונים היו בישיבת תיאום וחלק לא היו בישיבת תיאום.</w:t>
      </w:r>
    </w:p>
    <w:p w:rsidR="00332D7A" w:rsidRDefault="00332D7A" w:rsidP="00332D7A">
      <w:pPr>
        <w:rPr>
          <w:rtl/>
        </w:rPr>
      </w:pPr>
    </w:p>
    <w:p w:rsidR="00934529" w:rsidRDefault="00934529" w:rsidP="00934529">
      <w:pPr>
        <w:pStyle w:val="af8"/>
        <w:keepNext/>
        <w:rPr>
          <w:rtl/>
        </w:rPr>
      </w:pPr>
      <w:bookmarkStart w:id="233" w:name="_ETM_Q1_954226"/>
      <w:bookmarkStart w:id="234" w:name="_ETM_Q1_961488"/>
      <w:bookmarkEnd w:id="233"/>
      <w:bookmarkEnd w:id="2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אני מנסה להבין וללמוד מה קרה </w:t>
      </w:r>
      <w:bookmarkStart w:id="235" w:name="_ETM_Q1_964165"/>
      <w:bookmarkEnd w:id="235"/>
      <w:r>
        <w:rPr>
          <w:rtl/>
        </w:rPr>
        <w:t xml:space="preserve">כי מעולם זה לא קרה לי. האם חשת </w:t>
      </w:r>
      <w:bookmarkStart w:id="236" w:name="_ETM_Q1_966590"/>
      <w:bookmarkEnd w:id="236"/>
      <w:r>
        <w:rPr>
          <w:rtl/>
        </w:rPr>
        <w:t>שאת צריכה להזמין עוד ארגוני מעסיקים כדי להתחזק?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37" w:name="_ETM_Q1_969309"/>
      <w:bookmarkStart w:id="238" w:name="_ETM_Q1_969933"/>
      <w:bookmarkEnd w:id="237"/>
      <w:bookmarkEnd w:id="238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לא. ממש לא. </w:t>
      </w:r>
      <w:bookmarkStart w:id="239" w:name="_ETM_Q1_971572"/>
      <w:bookmarkEnd w:id="239"/>
      <w:r>
        <w:rPr>
          <w:rtl/>
        </w:rPr>
        <w:t>זה לא העניין. נעשה תיאום. בדרך כלל יש לנו</w:t>
      </w:r>
      <w:bookmarkStart w:id="240" w:name="_ETM_Q1_975391"/>
      <w:bookmarkEnd w:id="240"/>
      <w:r>
        <w:rPr>
          <w:rtl/>
        </w:rPr>
        <w:t xml:space="preserve"> את הגופים אתם אנחנו מתאמים. נעשה תיאום וחלק היו בישיבה וחלק לא היו בישיבה מטעמים כאלה ואחרים.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הישיבה האחרונה הייתה </w:t>
      </w:r>
      <w:bookmarkStart w:id="241" w:name="_ETM_Q1_983207"/>
      <w:bookmarkEnd w:id="241"/>
      <w:r>
        <w:rPr>
          <w:rtl/>
        </w:rPr>
        <w:t>לפני שבוע. מה קרה אתמול בלילה?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42" w:name="_ETM_Q1_984745"/>
      <w:bookmarkStart w:id="243" w:name="_ETM_Q1_985550"/>
      <w:bookmarkEnd w:id="242"/>
      <w:bookmarkEnd w:id="243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אני לא יודעת. אני לא </w:t>
      </w:r>
      <w:bookmarkStart w:id="244" w:name="_ETM_Q1_986954"/>
      <w:bookmarkEnd w:id="244"/>
      <w:r>
        <w:rPr>
          <w:rtl/>
        </w:rPr>
        <w:t xml:space="preserve">מעורבת ברמה של מה קורה בין המנכ"לים. אולי אני אתייחס </w:t>
      </w:r>
      <w:bookmarkStart w:id="245" w:name="_ETM_Q1_992603"/>
      <w:bookmarkEnd w:id="245"/>
      <w:r>
        <w:rPr>
          <w:rtl/>
        </w:rPr>
        <w:t>לדברים עצמם.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46" w:name="_ETM_Q1_992662"/>
      <w:bookmarkStart w:id="247" w:name="_ETM_Q1_995580"/>
      <w:bookmarkEnd w:id="246"/>
      <w:bookmarkEnd w:id="247"/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עוד שאלה בהקשר הזה. הגוף שמתנגד הוא איגוד </w:t>
      </w:r>
      <w:bookmarkStart w:id="248" w:name="_ETM_Q1_997028"/>
      <w:bookmarkEnd w:id="248"/>
      <w:r>
        <w:rPr>
          <w:rtl/>
        </w:rPr>
        <w:t xml:space="preserve">התעשיינים. הוא לא היה בישיבות התיאום והוא לא לקח </w:t>
      </w:r>
      <w:bookmarkStart w:id="249" w:name="_ETM_Q1_1001027"/>
      <w:bookmarkEnd w:id="249"/>
      <w:r>
        <w:rPr>
          <w:rtl/>
        </w:rPr>
        <w:t>חלק בהן.</w:t>
      </w:r>
      <w:r w:rsidR="0089014B">
        <w:rPr>
          <w:rtl/>
        </w:rPr>
        <w:t xml:space="preserve"> </w:t>
      </w:r>
      <w:r>
        <w:rPr>
          <w:rtl/>
        </w:rPr>
        <w:t xml:space="preserve">הם היו אמורים להגיע, אבל </w:t>
      </w:r>
      <w:bookmarkStart w:id="250" w:name="_ETM_Q1_1004994"/>
      <w:bookmarkEnd w:id="250"/>
      <w:r>
        <w:rPr>
          <w:rtl/>
        </w:rPr>
        <w:t xml:space="preserve">זאת עובדת ספציפית שלא יכלה להגיע ומאיזושהי סיבה לא שלחו לה </w:t>
      </w:r>
      <w:bookmarkStart w:id="251" w:name="_ETM_Q1_1006575"/>
      <w:bookmarkEnd w:id="251"/>
      <w:r>
        <w:rPr>
          <w:rtl/>
        </w:rPr>
        <w:t xml:space="preserve">מחליף. הם גם לא סביב השולחן הזה. כלומר, </w:t>
      </w:r>
      <w:bookmarkStart w:id="252" w:name="_ETM_Q1_1010569"/>
      <w:bookmarkEnd w:id="252"/>
      <w:r>
        <w:rPr>
          <w:rtl/>
        </w:rPr>
        <w:t xml:space="preserve">לא משנה איזה דיון נקיים כרגע, איגוד לשכות המסחר הגיעו </w:t>
      </w:r>
      <w:bookmarkStart w:id="253" w:name="_ETM_Q1_1014731"/>
      <w:bookmarkEnd w:id="253"/>
      <w:r>
        <w:rPr>
          <w:rtl/>
        </w:rPr>
        <w:t xml:space="preserve">והם תומכים בהצעה והם כאן כדי להמשיך לקיים על זה </w:t>
      </w:r>
      <w:bookmarkStart w:id="254" w:name="_ETM_Q1_1017799"/>
      <w:bookmarkEnd w:id="254"/>
      <w:r>
        <w:rPr>
          <w:rtl/>
        </w:rPr>
        <w:t xml:space="preserve">איזשהו דיון. לא משנה מה נגיד עכשיו סביב השולחן, הצד </w:t>
      </w:r>
      <w:bookmarkStart w:id="255" w:name="_ETM_Q1_1021082"/>
      <w:bookmarkEnd w:id="255"/>
      <w:r>
        <w:rPr>
          <w:rtl/>
        </w:rPr>
        <w:t xml:space="preserve">הרלוונטי שמתנגד שהוא לא חלק ממשרד הכלכלה אבל משרד הכלכלה </w:t>
      </w:r>
      <w:bookmarkStart w:id="256" w:name="_ETM_Q1_1024247"/>
      <w:bookmarkEnd w:id="256"/>
      <w:r>
        <w:rPr>
          <w:rtl/>
        </w:rPr>
        <w:t xml:space="preserve">כנראה מאוד מאוד קשוב לו, לא נמצא כאן והדיון הזה </w:t>
      </w:r>
      <w:bookmarkStart w:id="257" w:name="_ETM_Q1_1026651"/>
      <w:bookmarkEnd w:id="257"/>
      <w:r>
        <w:rPr>
          <w:rtl/>
        </w:rPr>
        <w:t xml:space="preserve">הוא פיקטיבי. הם לא כאן. הם לא הגיעו גם היום. </w:t>
      </w:r>
      <w:bookmarkStart w:id="258" w:name="_ETM_Q1_1032285"/>
      <w:bookmarkEnd w:id="258"/>
      <w:r>
        <w:rPr>
          <w:rtl/>
        </w:rPr>
        <w:t xml:space="preserve">הם אתמול הודיעו למנכ"ל משרד הכלכלה ולשר הכלכלה שהם </w:t>
      </w:r>
      <w:bookmarkStart w:id="259" w:name="_ETM_Q1_1035622"/>
      <w:bookmarkEnd w:id="259"/>
      <w:r>
        <w:rPr>
          <w:rtl/>
        </w:rPr>
        <w:t xml:space="preserve">מתנגדים וזה עצר את הכול. הם לא הגיעו לישיבת התיאום </w:t>
      </w:r>
      <w:bookmarkStart w:id="260" w:name="_ETM_Q1_1037594"/>
      <w:bookmarkEnd w:id="260"/>
      <w:r>
        <w:rPr>
          <w:rtl/>
        </w:rPr>
        <w:t>אבל הם גם לא סביב השולחן הזה.</w:t>
      </w:r>
    </w:p>
    <w:p w:rsidR="00934529" w:rsidRDefault="00934529" w:rsidP="00934529">
      <w:pPr>
        <w:rPr>
          <w:rtl/>
        </w:rPr>
      </w:pPr>
      <w:bookmarkStart w:id="261" w:name="_ETM_Q1_1051484"/>
      <w:bookmarkEnd w:id="261"/>
    </w:p>
    <w:p w:rsidR="00934529" w:rsidRDefault="00934529" w:rsidP="00934529">
      <w:pPr>
        <w:pStyle w:val="af8"/>
        <w:keepNext/>
        <w:rPr>
          <w:rtl/>
        </w:rPr>
      </w:pPr>
      <w:bookmarkStart w:id="262" w:name="_ETM_Q1_1052464"/>
      <w:bookmarkStart w:id="263" w:name="_ETM_Q1_1058894"/>
      <w:bookmarkStart w:id="264" w:name="_ETM_Q1_1058728"/>
      <w:bookmarkEnd w:id="262"/>
      <w:bookmarkEnd w:id="263"/>
      <w:bookmarkEnd w:id="26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התאחדות </w:t>
      </w:r>
      <w:bookmarkStart w:id="265" w:name="_ETM_Q1_1061182"/>
      <w:bookmarkEnd w:id="265"/>
      <w:r>
        <w:rPr>
          <w:rtl/>
        </w:rPr>
        <w:t>התעשיינים מיוצגת על ידי שר הכלכלה ועל ידי</w:t>
      </w:r>
      <w:r w:rsidR="0089014B">
        <w:rPr>
          <w:rtl/>
        </w:rPr>
        <w:t xml:space="preserve"> </w:t>
      </w:r>
      <w:r>
        <w:rPr>
          <w:rtl/>
        </w:rPr>
        <w:t xml:space="preserve">מנכ"ל משרד הכלכלה? כלומר, </w:t>
      </w:r>
      <w:bookmarkStart w:id="266" w:name="_ETM_Q1_1063354"/>
      <w:bookmarkEnd w:id="266"/>
      <w:r>
        <w:rPr>
          <w:rtl/>
        </w:rPr>
        <w:t>משרד הכלכלה הוא הנציג שלהם? את מייצגת אותם?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67" w:name="_ETM_Q1_1066210"/>
      <w:bookmarkEnd w:id="267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אני לא מייצגת אותם. אני מייצגת את משרד הכלכלה ואת שר הכלכלה. אני לא מייצגת אף אחד </w:t>
      </w:r>
      <w:bookmarkStart w:id="268" w:name="_ETM_Q1_1072114"/>
      <w:bookmarkEnd w:id="268"/>
      <w:r>
        <w:rPr>
          <w:rtl/>
        </w:rPr>
        <w:t>אחר.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69" w:name="_ETM_Q1_1074295"/>
      <w:bookmarkEnd w:id="269"/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האם יש איזושהי משמעות לתוכן שנדבר עליו כרגע או שלא </w:t>
      </w:r>
      <w:bookmarkStart w:id="270" w:name="_ETM_Q1_1078073"/>
      <w:bookmarkEnd w:id="270"/>
      <w:r>
        <w:rPr>
          <w:rtl/>
        </w:rPr>
        <w:t>משנה מה?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71" w:name="_ETM_Q1_1078128"/>
      <w:bookmarkStart w:id="272" w:name="_ETM_Q1_1081064"/>
      <w:bookmarkEnd w:id="271"/>
      <w:bookmarkEnd w:id="272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אולי נתקדם הלאה ואני אומר למה אנחנו יכולים להסכים </w:t>
      </w:r>
      <w:bookmarkStart w:id="273" w:name="_ETM_Q1_1083955"/>
      <w:bookmarkEnd w:id="273"/>
      <w:r>
        <w:rPr>
          <w:rtl/>
        </w:rPr>
        <w:t xml:space="preserve">ולמה אנחנו לא יכולים להסכים. הצעה אחת עברה בוועדת שרים בתמיכה והסכמנו. יש הצעות שאנחנו מסכימים להן, כמו </w:t>
      </w:r>
      <w:bookmarkStart w:id="274" w:name="_ETM_Q1_1095128"/>
      <w:bookmarkEnd w:id="274"/>
      <w:r>
        <w:rPr>
          <w:rtl/>
        </w:rPr>
        <w:t xml:space="preserve">שאמרתי גם בדיון הקודם. ההצעה השנייה שמונחת כאן, על הפילוח </w:t>
      </w:r>
      <w:bookmarkStart w:id="275" w:name="_ETM_Q1_1101249"/>
      <w:bookmarkEnd w:id="275"/>
      <w:r>
        <w:rPr>
          <w:rtl/>
        </w:rPr>
        <w:t xml:space="preserve">המגדרי ודיווחים קיימים, אין לנו לזה התנגדות. שתי ההצעות האחרות, </w:t>
      </w:r>
      <w:bookmarkStart w:id="276" w:name="_ETM_Q1_1106328"/>
      <w:bookmarkEnd w:id="276"/>
      <w:r>
        <w:rPr>
          <w:rtl/>
        </w:rPr>
        <w:t xml:space="preserve">הן חורגות מההצעה המקורית שעברה בוועדת השרים. ההצעה השלישית למשל </w:t>
      </w:r>
      <w:bookmarkStart w:id="277" w:name="_ETM_Q1_1112488"/>
      <w:bookmarkEnd w:id="277"/>
      <w:r>
        <w:rPr>
          <w:rtl/>
        </w:rPr>
        <w:t xml:space="preserve">לא נוגעת בהכרח לפערי שכר מגדריים בלבד ולכן ההתנגדות. </w:t>
      </w:r>
      <w:bookmarkStart w:id="278" w:name="_ETM_Q1_1118996"/>
      <w:bookmarkEnd w:id="278"/>
      <w:r>
        <w:rPr>
          <w:rtl/>
        </w:rPr>
        <w:t xml:space="preserve">במהלך הישיבות היו לנו הצעות אחרות שלא הועלו ולא </w:t>
      </w:r>
      <w:bookmarkStart w:id="279" w:name="_ETM_Q1_1125820"/>
      <w:bookmarkEnd w:id="279"/>
      <w:r>
        <w:rPr>
          <w:rtl/>
        </w:rPr>
        <w:t xml:space="preserve">התקבלו. כן באנו עם הצעות מטעמנו ואני חייבת לומר לפרוטוקול </w:t>
      </w:r>
      <w:bookmarkStart w:id="280" w:name="_ETM_Q1_1130201"/>
      <w:bookmarkEnd w:id="280"/>
      <w:r>
        <w:rPr>
          <w:rtl/>
        </w:rPr>
        <w:t xml:space="preserve">שמבחינתנו כן היו הצעות שפשוט לא נכנסו כאן. הגענו לכל </w:t>
      </w:r>
      <w:bookmarkStart w:id="281" w:name="_ETM_Q1_1135442"/>
      <w:bookmarkEnd w:id="281"/>
      <w:r>
        <w:rPr>
          <w:rtl/>
        </w:rPr>
        <w:t>הישיבות ועשינו את התיאומים כפי שהתחייב מאתנו.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5"/>
        <w:keepNext/>
        <w:rPr>
          <w:rtl/>
        </w:rPr>
      </w:pPr>
      <w:bookmarkStart w:id="282" w:name="_ETM_Q1_1140636"/>
      <w:bookmarkEnd w:id="28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השאלה היא למה אתם </w:t>
      </w:r>
      <w:bookmarkStart w:id="283" w:name="_ETM_Q1_1141658"/>
      <w:bookmarkEnd w:id="283"/>
      <w:r>
        <w:rPr>
          <w:rtl/>
        </w:rPr>
        <w:t xml:space="preserve">מתנגדים לנוסח שהצגתי עכשיו, של דיון אחת לשנה בעזרת כלי </w:t>
      </w:r>
      <w:bookmarkStart w:id="284" w:name="_ETM_Q1_1145389"/>
      <w:bookmarkEnd w:id="284"/>
      <w:r>
        <w:rPr>
          <w:rtl/>
        </w:rPr>
        <w:t>שיוצב לטובת המעסיקים. מאיפה נובעת ההתנגדות?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85" w:name="_ETM_Q1_1149420"/>
      <w:bookmarkStart w:id="286" w:name="_ETM_Q1_1150526"/>
      <w:bookmarkEnd w:id="285"/>
      <w:bookmarkEnd w:id="286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טאוסינג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ההתנגדות נובעת מכך </w:t>
      </w:r>
      <w:bookmarkStart w:id="287" w:name="_ETM_Q1_1149583"/>
      <w:bookmarkEnd w:id="287"/>
      <w:r>
        <w:rPr>
          <w:rtl/>
        </w:rPr>
        <w:t>שזה מטיל נטל.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5"/>
        <w:keepNext/>
        <w:rPr>
          <w:rtl/>
        </w:rPr>
      </w:pPr>
      <w:bookmarkStart w:id="288" w:name="_ETM_Q1_1152273"/>
      <w:bookmarkEnd w:id="28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איזה נטל? אני לא מצליחה איזה נטל. אני </w:t>
      </w:r>
      <w:bookmarkStart w:id="289" w:name="_ETM_Q1_1153010"/>
      <w:bookmarkEnd w:id="289"/>
      <w:r>
        <w:rPr>
          <w:rtl/>
        </w:rPr>
        <w:t xml:space="preserve">לא חושבת שיש כאן נטל כבד על המעסיקים. להגיד </w:t>
      </w:r>
      <w:bookmarkStart w:id="290" w:name="_ETM_Q1_1157324"/>
      <w:bookmarkEnd w:id="290"/>
      <w:r>
        <w:rPr>
          <w:rtl/>
        </w:rPr>
        <w:t xml:space="preserve">נטל ובגלל הנטל הזה מתנגדים, תאמרי מהו הנטל. בואי נפורר </w:t>
      </w:r>
      <w:bookmarkStart w:id="291" w:name="_ETM_Q1_1159729"/>
      <w:bookmarkEnd w:id="291"/>
      <w:r>
        <w:rPr>
          <w:rtl/>
        </w:rPr>
        <w:t>את זה ונראה אם אפשר לפשט</w:t>
      </w:r>
      <w:r w:rsidR="0089014B">
        <w:rPr>
          <w:rtl/>
        </w:rPr>
        <w:t xml:space="preserve"> </w:t>
      </w:r>
      <w:r>
        <w:rPr>
          <w:rtl/>
        </w:rPr>
        <w:t>או להקל</w:t>
      </w:r>
      <w:bookmarkStart w:id="292" w:name="_ETM_Q1_1162252"/>
      <w:bookmarkEnd w:id="292"/>
      <w:r>
        <w:rPr>
          <w:rtl/>
        </w:rPr>
        <w:t>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סודאי</w:t>
      </w:r>
      <w:r>
        <w:rPr>
          <w:rtl/>
          <w:lang w:eastAsia="he-IL"/>
        </w:rPr>
        <w:t>:</w:t>
      </w:r>
    </w:p>
    <w:p w:rsidR="00934529" w:rsidRDefault="00934529" w:rsidP="00934529">
      <w:pPr>
        <w:pStyle w:val="KeepWithNext"/>
        <w:rPr>
          <w:rtl/>
          <w:lang w:eastAsia="he-IL"/>
        </w:rPr>
      </w:pPr>
    </w:p>
    <w:p w:rsidR="00934529" w:rsidRDefault="00934529" w:rsidP="00934529">
      <w:pPr>
        <w:rPr>
          <w:rtl/>
        </w:rPr>
      </w:pPr>
      <w:r>
        <w:rPr>
          <w:rtl/>
        </w:rPr>
        <w:t>אמרו לי שנשיאות הארגונים הכלכליים</w:t>
      </w:r>
      <w:r w:rsidR="0089014B">
        <w:rPr>
          <w:rtl/>
        </w:rPr>
        <w:t xml:space="preserve"> </w:t>
      </w:r>
      <w:r>
        <w:rPr>
          <w:rtl/>
        </w:rPr>
        <w:t xml:space="preserve">מתנגדת בכלל להצעה ולנו </w:t>
      </w:r>
      <w:bookmarkStart w:id="293" w:name="_ETM_Q1_1178451"/>
      <w:bookmarkEnd w:id="293"/>
      <w:r>
        <w:rPr>
          <w:rtl/>
        </w:rPr>
        <w:t xml:space="preserve">יש סמכות להביע את דעתנו באופן עצמאי. אנחנו בעד המתווה </w:t>
      </w:r>
      <w:bookmarkStart w:id="294" w:name="_ETM_Q1_1184299"/>
      <w:bookmarkEnd w:id="294"/>
      <w:r>
        <w:rPr>
          <w:rtl/>
        </w:rPr>
        <w:t>שאת ציינת אבל נשיאותה ארגונים הכלכליים נגד.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יש איזשהו הסבר </w:t>
      </w:r>
      <w:bookmarkStart w:id="295" w:name="_ETM_Q1_1188289"/>
      <w:bookmarkEnd w:id="295"/>
      <w:r>
        <w:rPr>
          <w:rtl/>
        </w:rPr>
        <w:t>למה?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bookmarkStart w:id="296" w:name="_ETM_Q1_1197454"/>
      <w:bookmarkEnd w:id="296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>אין נשים בנשיאות הארגונים הכלכליים.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8"/>
        <w:keepNext/>
        <w:rPr>
          <w:rtl/>
        </w:rPr>
      </w:pPr>
      <w:bookmarkStart w:id="297" w:name="_ETM_Q1_1163995"/>
      <w:bookmarkStart w:id="298" w:name="_ETM_Q1_1164852"/>
      <w:bookmarkStart w:id="299" w:name="_ETM_Q1_1200132"/>
      <w:bookmarkEnd w:id="297"/>
      <w:bookmarkEnd w:id="298"/>
      <w:bookmarkEnd w:id="2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ורד סויד, את מכירה התנהלות דומה </w:t>
      </w:r>
      <w:bookmarkStart w:id="300" w:name="_ETM_Q1_1204326"/>
      <w:bookmarkEnd w:id="300"/>
      <w:r>
        <w:rPr>
          <w:rtl/>
        </w:rPr>
        <w:t>שהייתה באיזושהי חקיקה?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</w:rPr>
      </w:pPr>
    </w:p>
    <w:p w:rsidR="00934529" w:rsidRDefault="00934529" w:rsidP="00934529">
      <w:pPr>
        <w:rPr>
          <w:rtl/>
        </w:rPr>
      </w:pPr>
      <w:r>
        <w:rPr>
          <w:rtl/>
        </w:rPr>
        <w:t xml:space="preserve">לא. זאת פעם ראשונה בהיסטוריה שאני רואה </w:t>
      </w:r>
      <w:bookmarkStart w:id="301" w:name="_ETM_Q1_1209577"/>
      <w:bookmarkEnd w:id="301"/>
      <w:r>
        <w:rPr>
          <w:rtl/>
        </w:rPr>
        <w:t xml:space="preserve">התנהלות מהסוג הזה, במיוחד לאור תמיכה שעברה בוועדת שרים. לא </w:t>
      </w:r>
      <w:bookmarkStart w:id="302" w:name="_ETM_Q1_1215920"/>
      <w:bookmarkEnd w:id="302"/>
      <w:r>
        <w:rPr>
          <w:rtl/>
        </w:rPr>
        <w:t xml:space="preserve">ברור לי וגם לא ברור לי העיתוי, לעשות את זה </w:t>
      </w:r>
      <w:bookmarkStart w:id="303" w:name="_ETM_Q1_1218993"/>
      <w:bookmarkEnd w:id="303"/>
      <w:r>
        <w:rPr>
          <w:rtl/>
        </w:rPr>
        <w:t xml:space="preserve">ב-8 בערב לפני הישיבה. אני חושבת שמן הראוי שתגיע לכאן </w:t>
      </w:r>
      <w:bookmarkStart w:id="304" w:name="_ETM_Q1_1224016"/>
      <w:bookmarkEnd w:id="304"/>
      <w:r>
        <w:rPr>
          <w:rtl/>
        </w:rPr>
        <w:t xml:space="preserve">גם הנהלת המשרד ותציג את עמדתה וכך יעשו כל </w:t>
      </w:r>
      <w:bookmarkStart w:id="305" w:name="_ETM_Q1_1228397"/>
      <w:bookmarkEnd w:id="305"/>
      <w:r>
        <w:rPr>
          <w:rtl/>
        </w:rPr>
        <w:t xml:space="preserve">הגורמים הרלוונטיים כמו נציבת שוויון הזדמנויות בתעסוקה וגם מנכ"ל המשרד. </w:t>
      </w:r>
      <w:bookmarkStart w:id="306" w:name="_ETM_Q1_1232894"/>
      <w:bookmarkEnd w:id="306"/>
      <w:r>
        <w:rPr>
          <w:rtl/>
        </w:rPr>
        <w:t>הם צריכים לבוא לכאן ולהסביר לנו את כל ההשתלשלות.</w:t>
      </w:r>
    </w:p>
    <w:p w:rsidR="00934529" w:rsidRDefault="00934529" w:rsidP="00934529">
      <w:pPr>
        <w:rPr>
          <w:rtl/>
        </w:rPr>
      </w:pPr>
    </w:p>
    <w:p w:rsidR="00934529" w:rsidRDefault="00934529" w:rsidP="00934529">
      <w:pPr>
        <w:pStyle w:val="afb"/>
        <w:keepNext/>
        <w:rPr>
          <w:rtl/>
          <w:lang w:eastAsia="he-IL"/>
        </w:rPr>
      </w:pPr>
      <w:bookmarkStart w:id="307" w:name="_ETM_Q1_1234867"/>
      <w:bookmarkEnd w:id="307"/>
      <w:r>
        <w:rPr>
          <w:rFonts w:hint="eastAsia"/>
          <w:rtl/>
          <w:lang w:eastAsia="he-IL"/>
        </w:rPr>
        <w:t>עמליה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שרייר</w:t>
      </w:r>
      <w:r>
        <w:rPr>
          <w:rtl/>
          <w:lang w:eastAsia="he-IL"/>
        </w:rPr>
        <w:t>:</w:t>
      </w:r>
    </w:p>
    <w:p w:rsidR="00934529" w:rsidRDefault="00934529" w:rsidP="00934529">
      <w:pPr>
        <w:pStyle w:val="KeepWithNext"/>
        <w:rPr>
          <w:rtl/>
          <w:lang w:eastAsia="he-IL"/>
        </w:rPr>
      </w:pPr>
    </w:p>
    <w:p w:rsidR="00934529" w:rsidRDefault="00934529" w:rsidP="00934529">
      <w:pPr>
        <w:rPr>
          <w:rtl/>
          <w:lang w:eastAsia="he-IL"/>
        </w:rPr>
      </w:pPr>
      <w:r>
        <w:rPr>
          <w:rtl/>
          <w:lang w:eastAsia="he-IL"/>
        </w:rPr>
        <w:t xml:space="preserve">מסתבר שבכל </w:t>
      </w:r>
      <w:bookmarkStart w:id="308" w:name="_ETM_Q1_1234288"/>
      <w:bookmarkEnd w:id="308"/>
      <w:r>
        <w:rPr>
          <w:rtl/>
          <w:lang w:eastAsia="he-IL"/>
        </w:rPr>
        <w:t xml:space="preserve">מקרה איגוד התעשיינים לא הגיע ולכן זה לא ישנה מה </w:t>
      </w:r>
      <w:bookmarkStart w:id="309" w:name="_ETM_Q1_1237856"/>
      <w:bookmarkEnd w:id="309"/>
      <w:r>
        <w:rPr>
          <w:rtl/>
          <w:lang w:eastAsia="he-IL"/>
        </w:rPr>
        <w:t>מנכ"ל משרד הכלכלה יאמר לנו.</w:t>
      </w:r>
    </w:p>
    <w:p w:rsidR="00934529" w:rsidRDefault="00934529" w:rsidP="00934529">
      <w:pPr>
        <w:rPr>
          <w:rtl/>
          <w:lang w:eastAsia="he-IL"/>
        </w:rPr>
      </w:pPr>
      <w:bookmarkStart w:id="310" w:name="_ETM_Q1_1241790"/>
      <w:bookmarkEnd w:id="310"/>
    </w:p>
    <w:p w:rsidR="00934529" w:rsidRDefault="00934529" w:rsidP="00934529">
      <w:pPr>
        <w:pStyle w:val="af8"/>
        <w:keepNext/>
        <w:rPr>
          <w:rtl/>
        </w:rPr>
      </w:pPr>
      <w:bookmarkStart w:id="311" w:name="_ETM_Q1_1243261"/>
      <w:bookmarkStart w:id="312" w:name="_ETM_Q1_1244287"/>
      <w:bookmarkEnd w:id="311"/>
      <w:bookmarkEnd w:id="31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34529" w:rsidRDefault="00934529" w:rsidP="00934529">
      <w:pPr>
        <w:pStyle w:val="KeepWithNext"/>
        <w:rPr>
          <w:rtl/>
          <w:lang w:eastAsia="he-IL"/>
        </w:rPr>
      </w:pPr>
    </w:p>
    <w:p w:rsidR="00934529" w:rsidRDefault="00934529" w:rsidP="00934529">
      <w:pPr>
        <w:rPr>
          <w:rtl/>
          <w:lang w:eastAsia="he-IL"/>
        </w:rPr>
      </w:pPr>
      <w:r>
        <w:rPr>
          <w:rtl/>
          <w:lang w:eastAsia="he-IL"/>
        </w:rPr>
        <w:t>מנכ"ל משרד הכלכלה עובד באיגוד התעשיינים</w:t>
      </w:r>
      <w:r w:rsidR="0087780D">
        <w:rPr>
          <w:rtl/>
          <w:lang w:eastAsia="he-IL"/>
        </w:rPr>
        <w:t xml:space="preserve">? הוא מקבל משכורת מאיגוד התעשיינים או אולי הוא </w:t>
      </w:r>
      <w:bookmarkStart w:id="313" w:name="_ETM_Q1_1250201"/>
      <w:bookmarkEnd w:id="313"/>
      <w:r w:rsidR="0087780D">
        <w:rPr>
          <w:rtl/>
          <w:lang w:eastAsia="he-IL"/>
        </w:rPr>
        <w:t>רוצה ללכת לעבוד שם? אני רוצה להבין מה קורה.</w:t>
      </w:r>
    </w:p>
    <w:p w:rsidR="0087780D" w:rsidRDefault="0087780D" w:rsidP="00934529">
      <w:pPr>
        <w:rPr>
          <w:rtl/>
          <w:lang w:eastAsia="he-IL"/>
        </w:rPr>
      </w:pPr>
      <w:bookmarkStart w:id="314" w:name="_ETM_Q1_1261506"/>
      <w:bookmarkEnd w:id="314"/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15" w:name="_ETM_Q1_1262165"/>
      <w:bookmarkEnd w:id="315"/>
      <w:r>
        <w:rPr>
          <w:rFonts w:hint="eastAsia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סודאי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זאת נשיאות הארגונים העסקיים </w:t>
      </w:r>
      <w:bookmarkStart w:id="316" w:name="_ETM_Q1_1272822"/>
      <w:bookmarkEnd w:id="316"/>
      <w:r>
        <w:rPr>
          <w:rtl/>
          <w:lang w:eastAsia="he-IL"/>
        </w:rPr>
        <w:t>שהם 14 ארגונים כלכליים.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17" w:name="_ETM_Q1_1277252"/>
      <w:bookmarkEnd w:id="317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אני חייבת לומר דבר אחד לפרוטוקול. </w:t>
      </w:r>
      <w:bookmarkStart w:id="318" w:name="_ETM_Q1_1277828"/>
      <w:bookmarkEnd w:id="318"/>
      <w:r>
        <w:rPr>
          <w:rtl/>
          <w:lang w:eastAsia="he-IL"/>
        </w:rPr>
        <w:t>ההצעה בה מדובר לא הייתה בוועדת השרים.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5"/>
        <w:keepNext/>
        <w:rPr>
          <w:rtl/>
        </w:rPr>
      </w:pPr>
      <w:bookmarkStart w:id="319" w:name="_ETM_Q1_1282906"/>
      <w:bookmarkEnd w:id="31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ועדת שרים תמכה וביקשה </w:t>
      </w:r>
      <w:bookmarkStart w:id="320" w:name="_ETM_Q1_1283609"/>
      <w:bookmarkEnd w:id="320"/>
      <w:r>
        <w:rPr>
          <w:rtl/>
          <w:lang w:eastAsia="he-IL"/>
        </w:rPr>
        <w:t>שנתאם.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היא תומכת בצמצום פערי השכר ואיזשהו שיח מעמיק על </w:t>
      </w:r>
      <w:bookmarkStart w:id="321" w:name="_ETM_Q1_1288584"/>
      <w:bookmarkEnd w:id="321"/>
      <w:r>
        <w:rPr>
          <w:rtl/>
          <w:lang w:eastAsia="he-IL"/>
        </w:rPr>
        <w:t>הדבר הזה.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22" w:name="_ETM_Q1_1290338"/>
      <w:bookmarkStart w:id="323" w:name="_ETM_Q1_1290970"/>
      <w:bookmarkStart w:id="324" w:name="_ETM_Q1_1290794"/>
      <w:bookmarkEnd w:id="322"/>
      <w:bookmarkEnd w:id="323"/>
      <w:bookmarkEnd w:id="324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מה שעבר בוועדת השרים, לנו אין התנגדות. להצעה שעברה בוועדת השרים, אין לנו התנגדות. כאן מדובר </w:t>
      </w:r>
      <w:bookmarkStart w:id="325" w:name="_ETM_Q1_1296539"/>
      <w:bookmarkEnd w:id="325"/>
      <w:r>
        <w:rPr>
          <w:rtl/>
          <w:lang w:eastAsia="he-IL"/>
        </w:rPr>
        <w:t>על הצעה שהורחבה.</w:t>
      </w:r>
    </w:p>
    <w:p w:rsidR="0087780D" w:rsidRDefault="0087780D" w:rsidP="0087780D">
      <w:pPr>
        <w:ind w:firstLine="0"/>
        <w:rPr>
          <w:rtl/>
          <w:lang w:eastAsia="he-IL"/>
        </w:rPr>
      </w:pPr>
    </w:p>
    <w:p w:rsidR="0087780D" w:rsidRDefault="0087780D" w:rsidP="0087780D">
      <w:pPr>
        <w:pStyle w:val="a5"/>
        <w:keepNext/>
        <w:rPr>
          <w:rtl/>
        </w:rPr>
      </w:pPr>
      <w:bookmarkStart w:id="326" w:name="_ETM_Q1_1299269"/>
      <w:bookmarkStart w:id="327" w:name="_ETM_Q1_1299656"/>
      <w:bookmarkEnd w:id="326"/>
      <w:bookmarkEnd w:id="32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בעיני היא לא הורחבה. ההצעה בוועדת השרים הטילה </w:t>
      </w:r>
      <w:bookmarkStart w:id="328" w:name="_ETM_Q1_1300225"/>
      <w:bookmarkEnd w:id="328"/>
      <w:r>
        <w:rPr>
          <w:rtl/>
          <w:lang w:eastAsia="he-IL"/>
        </w:rPr>
        <w:t xml:space="preserve">את זה על סקטור מסוים ובתצורה מסוימת ואנחנו אמרנו שזה </w:t>
      </w:r>
      <w:bookmarkStart w:id="329" w:name="_ETM_Q1_1302899"/>
      <w:bookmarkEnd w:id="329"/>
      <w:r>
        <w:rPr>
          <w:rtl/>
          <w:lang w:eastAsia="he-IL"/>
        </w:rPr>
        <w:t>לא נכון.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30" w:name="_ETM_Q1_1305192"/>
      <w:bookmarkEnd w:id="330"/>
      <w:r>
        <w:rPr>
          <w:rFonts w:hint="eastAsia"/>
          <w:rtl/>
          <w:lang w:eastAsia="he-IL"/>
        </w:rPr>
        <w:t>עמליה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שרייר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ההתנגדות של משרד המשפטים היא שזה לא נכון בצורה </w:t>
      </w:r>
      <w:bookmarkStart w:id="331" w:name="_ETM_Q1_1305742"/>
      <w:bookmarkEnd w:id="331"/>
      <w:r>
        <w:rPr>
          <w:rtl/>
          <w:lang w:eastAsia="he-IL"/>
        </w:rPr>
        <w:t>כזאת, בגלל שזה ספציפי מדי.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32" w:name="_ETM_Q1_1309565"/>
      <w:bookmarkStart w:id="333" w:name="_ETM_Q1_1309723"/>
      <w:bookmarkEnd w:id="332"/>
      <w:bookmarkEnd w:id="333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>להצעה שעברה בוועדת השרים אנחנו הסכמנו</w:t>
      </w:r>
      <w:bookmarkStart w:id="334" w:name="_ETM_Q1_1311364"/>
      <w:bookmarkEnd w:id="334"/>
      <w:r>
        <w:rPr>
          <w:rtl/>
          <w:lang w:eastAsia="he-IL"/>
        </w:rPr>
        <w:t xml:space="preserve"> ואנחנו לא חוזרים בנו. יש כאן </w:t>
      </w:r>
      <w:bookmarkStart w:id="335" w:name="_ETM_Q1_1314694"/>
      <w:bookmarkEnd w:id="335"/>
      <w:r>
        <w:rPr>
          <w:rtl/>
          <w:lang w:eastAsia="he-IL"/>
        </w:rPr>
        <w:t xml:space="preserve">הצעות שעברו והורחבו. אולי זאת לא הדרך הנכונה לעשות </w:t>
      </w:r>
      <w:bookmarkStart w:id="336" w:name="_ETM_Q1_1319728"/>
      <w:bookmarkEnd w:id="336"/>
      <w:r>
        <w:rPr>
          <w:rtl/>
          <w:lang w:eastAsia="he-IL"/>
        </w:rPr>
        <w:t xml:space="preserve">את העניין הזה ולא בדרך של הצעת חוק פרטית </w:t>
      </w:r>
      <w:bookmarkStart w:id="337" w:name="_ETM_Q1_1324425"/>
      <w:bookmarkEnd w:id="337"/>
      <w:r>
        <w:rPr>
          <w:rtl/>
          <w:lang w:eastAsia="he-IL"/>
        </w:rPr>
        <w:t xml:space="preserve">ואולי יש דרך אחרת. אפשר לחשוב על זה, </w:t>
      </w:r>
      <w:bookmarkStart w:id="338" w:name="_ETM_Q1_1324848"/>
      <w:bookmarkEnd w:id="338"/>
      <w:r>
        <w:rPr>
          <w:rtl/>
          <w:lang w:eastAsia="he-IL"/>
        </w:rPr>
        <w:t>אפשר לדבר על זה.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5"/>
        <w:keepNext/>
        <w:rPr>
          <w:rtl/>
        </w:rPr>
      </w:pPr>
      <w:bookmarkStart w:id="339" w:name="_ETM_Q1_1327795"/>
      <w:bookmarkEnd w:id="33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>אנחנו יושבים ומדברים.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8"/>
        <w:keepNext/>
        <w:rPr>
          <w:rtl/>
        </w:rPr>
      </w:pPr>
      <w:bookmarkStart w:id="340" w:name="_ETM_Q1_1328025"/>
      <w:bookmarkStart w:id="341" w:name="_ETM_Q1_1328920"/>
      <w:bookmarkEnd w:id="340"/>
      <w:bookmarkEnd w:id="3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איפה היית בחודש האחרון? קיבלת </w:t>
      </w:r>
      <w:bookmarkStart w:id="342" w:name="_ETM_Q1_1331916"/>
      <w:bookmarkEnd w:id="342"/>
      <w:r>
        <w:rPr>
          <w:rtl/>
          <w:lang w:eastAsia="he-IL"/>
        </w:rPr>
        <w:t xml:space="preserve">חודש. מה זאת אומרת זאת לא הדרך? מהי הדרך לחוקק </w:t>
      </w:r>
      <w:bookmarkStart w:id="343" w:name="_ETM_Q1_1333739"/>
      <w:bookmarkEnd w:id="343"/>
      <w:r>
        <w:rPr>
          <w:rtl/>
          <w:lang w:eastAsia="he-IL"/>
        </w:rPr>
        <w:t xml:space="preserve">ולהכין לוועדה? קיבלת חודש. ישבת. היו כאן תיאומים, היו כאן </w:t>
      </w:r>
      <w:bookmarkStart w:id="344" w:name="_ETM_Q1_1338861"/>
      <w:bookmarkEnd w:id="344"/>
      <w:r>
        <w:rPr>
          <w:rtl/>
          <w:lang w:eastAsia="he-IL"/>
        </w:rPr>
        <w:t xml:space="preserve">משרדים, הצוות הזה יושב ועובד מולך. מה לא הדרך? תסבירי </w:t>
      </w:r>
      <w:bookmarkStart w:id="345" w:name="_ETM_Q1_1342351"/>
      <w:bookmarkEnd w:id="345"/>
      <w:r>
        <w:rPr>
          <w:rtl/>
          <w:lang w:eastAsia="he-IL"/>
        </w:rPr>
        <w:t>לי מה הדרך.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46" w:name="_ETM_Q1_1343881"/>
      <w:bookmarkStart w:id="347" w:name="_ETM_Q1_1345032"/>
      <w:bookmarkEnd w:id="346"/>
      <w:bookmarkEnd w:id="347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יש כאן דברים מורכבים. אנחנו מדברים באמת </w:t>
      </w:r>
      <w:bookmarkStart w:id="348" w:name="_ETM_Q1_1347332"/>
      <w:bookmarkEnd w:id="348"/>
      <w:r>
        <w:rPr>
          <w:rtl/>
          <w:lang w:eastAsia="he-IL"/>
        </w:rPr>
        <w:t>על כך שעושים שינוי ביחסי עבודה.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8"/>
        <w:keepNext/>
        <w:rPr>
          <w:rtl/>
        </w:rPr>
      </w:pPr>
      <w:bookmarkStart w:id="349" w:name="_ETM_Q1_1350724"/>
      <w:bookmarkStart w:id="350" w:name="_ETM_Q1_1350896"/>
      <w:bookmarkEnd w:id="349"/>
      <w:bookmarkEnd w:id="35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נראה לי שאת לא </w:t>
      </w:r>
      <w:bookmarkStart w:id="351" w:name="_ETM_Q1_1350730"/>
      <w:bookmarkEnd w:id="351"/>
      <w:r>
        <w:rPr>
          <w:rtl/>
          <w:lang w:eastAsia="he-IL"/>
        </w:rPr>
        <w:t xml:space="preserve">מכירה את החומר. אני רוצה שהמנכ"ל שלך יהיה כאן. </w:t>
      </w:r>
      <w:bookmarkStart w:id="352" w:name="_ETM_Q1_1353330"/>
      <w:bookmarkEnd w:id="352"/>
      <w:r>
        <w:rPr>
          <w:rtl/>
          <w:lang w:eastAsia="he-IL"/>
        </w:rPr>
        <w:t xml:space="preserve">אני נורא מצטערת. אני לא מבינה, התשובות שלכם ממש ממש </w:t>
      </w:r>
      <w:bookmarkStart w:id="353" w:name="_ETM_Q1_1357213"/>
      <w:bookmarkEnd w:id="353"/>
      <w:r>
        <w:rPr>
          <w:rtl/>
          <w:lang w:eastAsia="he-IL"/>
        </w:rPr>
        <w:t>מתנצלות.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54" w:name="_ETM_Q1_1357921"/>
      <w:bookmarkEnd w:id="354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8"/>
        <w:keepNext/>
        <w:rPr>
          <w:rtl/>
        </w:rPr>
      </w:pPr>
      <w:bookmarkStart w:id="355" w:name="_ETM_Q1_1357765"/>
      <w:bookmarkStart w:id="356" w:name="_ETM_Q1_1358624"/>
      <w:bookmarkEnd w:id="355"/>
      <w:bookmarkEnd w:id="3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אני לא מבינה מה קורה כאן. אני ממש לא מבינה </w:t>
      </w:r>
      <w:bookmarkStart w:id="357" w:name="_ETM_Q1_1361287"/>
      <w:bookmarkEnd w:id="357"/>
      <w:r>
        <w:rPr>
          <w:rtl/>
          <w:lang w:eastAsia="he-IL"/>
        </w:rPr>
        <w:t>מה קורה כאן. מה אנחנו עושות?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5"/>
        <w:keepNext/>
        <w:rPr>
          <w:rtl/>
        </w:rPr>
      </w:pPr>
      <w:bookmarkStart w:id="358" w:name="_ETM_Q1_1365529"/>
      <w:bookmarkEnd w:id="35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את רוצה שנמשיך לסעיף נוסף </w:t>
      </w:r>
      <w:bookmarkStart w:id="359" w:name="_ETM_Q1_1365307"/>
      <w:bookmarkEnd w:id="359"/>
      <w:r>
        <w:rPr>
          <w:rtl/>
          <w:lang w:eastAsia="he-IL"/>
        </w:rPr>
        <w:t>שיש לגביו הסכמה?</w:t>
      </w:r>
    </w:p>
    <w:p w:rsidR="0087780D" w:rsidRDefault="0087780D" w:rsidP="0087780D">
      <w:pPr>
        <w:rPr>
          <w:rtl/>
          <w:lang w:eastAsia="he-IL"/>
        </w:rPr>
      </w:pPr>
      <w:bookmarkStart w:id="360" w:name="_ETM_Q1_1371640"/>
      <w:bookmarkEnd w:id="360"/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61" w:name="_ETM_Q1_1372280"/>
      <w:bookmarkStart w:id="362" w:name="_ETM_Q1_1372153"/>
      <w:bookmarkStart w:id="363" w:name="_ETM_Q1_1376519"/>
      <w:bookmarkEnd w:id="361"/>
      <w:bookmarkEnd w:id="362"/>
      <w:bookmarkEnd w:id="363"/>
      <w:r>
        <w:rPr>
          <w:rFonts w:hint="eastAsia"/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דשא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הסעיף הזה הוא סעיף קריטי. לא סתם יש </w:t>
      </w:r>
      <w:bookmarkStart w:id="364" w:name="_ETM_Q1_1372644"/>
      <w:bookmarkEnd w:id="364"/>
      <w:r>
        <w:rPr>
          <w:rtl/>
          <w:lang w:eastAsia="he-IL"/>
        </w:rPr>
        <w:t xml:space="preserve">עליו ויכוח כזה גדול ויש התנהגות בריונית. פשוט התנהגות בריונית </w:t>
      </w:r>
      <w:bookmarkStart w:id="365" w:name="_ETM_Q1_1377613"/>
      <w:bookmarkEnd w:id="365"/>
      <w:r>
        <w:rPr>
          <w:rtl/>
          <w:lang w:eastAsia="he-IL"/>
        </w:rPr>
        <w:t xml:space="preserve">ואלימה. אני לא זוכרת שהתאחדות התעשיינים מנהלת את משרד הכלכלה </w:t>
      </w:r>
      <w:bookmarkStart w:id="366" w:name="_ETM_Q1_1381579"/>
      <w:bookmarkEnd w:id="366"/>
      <w:r>
        <w:rPr>
          <w:rtl/>
          <w:lang w:eastAsia="he-IL"/>
        </w:rPr>
        <w:t xml:space="preserve">או מנהלת את מדינת ישראל. אני חושבת שזאת שערורייה </w:t>
      </w:r>
      <w:bookmarkStart w:id="367" w:name="_ETM_Q1_1385165"/>
      <w:bookmarkEnd w:id="367"/>
      <w:r>
        <w:rPr>
          <w:rtl/>
          <w:lang w:eastAsia="he-IL"/>
        </w:rPr>
        <w:t>שמי שקיבלו את ההחלטה הזאת לפני 12 שעות לא יוש</w:t>
      </w:r>
      <w:bookmarkStart w:id="368" w:name="_ETM_Q1_1387899"/>
      <w:bookmarkEnd w:id="368"/>
      <w:r>
        <w:rPr>
          <w:rtl/>
          <w:lang w:eastAsia="he-IL"/>
        </w:rPr>
        <w:t>בים כאן ולוקחים אחריות על ההחלטות האלה ועל ההתנהלות המזעזעת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8"/>
        <w:keepNext/>
        <w:rPr>
          <w:rtl/>
        </w:rPr>
      </w:pPr>
      <w:bookmarkStart w:id="369" w:name="_ETM_Q1_1391437"/>
      <w:bookmarkStart w:id="370" w:name="_ETM_Q1_1392271"/>
      <w:bookmarkEnd w:id="369"/>
      <w:bookmarkEnd w:id="3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>וחסרת</w:t>
      </w:r>
      <w:bookmarkStart w:id="371" w:name="_ETM_Q1_1391800"/>
      <w:bookmarkEnd w:id="371"/>
      <w:r>
        <w:rPr>
          <w:rtl/>
          <w:lang w:eastAsia="he-IL"/>
        </w:rPr>
        <w:t xml:space="preserve"> התקדים הזאת.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72" w:name="_ETM_Q1_1393087"/>
      <w:bookmarkEnd w:id="372"/>
      <w:r>
        <w:rPr>
          <w:rFonts w:hint="eastAsia"/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דשא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>חסרת תקדים. אני חושבת שמה שאנחנו ש</w:t>
      </w:r>
      <w:bookmarkStart w:id="373" w:name="_ETM_Q1_1395092"/>
      <w:bookmarkEnd w:id="373"/>
      <w:r>
        <w:rPr>
          <w:rtl/>
          <w:lang w:eastAsia="he-IL"/>
        </w:rPr>
        <w:t xml:space="preserve">ומעות היום כאן בחדר, שלעובדים בישראל אין משרד יותר. אין מי שיגן על העובדים ואין מי שיגן על העובדות </w:t>
      </w:r>
      <w:bookmarkStart w:id="374" w:name="_ETM_Q1_1401421"/>
      <w:bookmarkEnd w:id="374"/>
      <w:r>
        <w:rPr>
          <w:rtl/>
          <w:lang w:eastAsia="he-IL"/>
        </w:rPr>
        <w:t>במדינת ישראל. זאת שערורייה לא ברמת תיקון החקיקה שהוא לא מ</w:t>
      </w:r>
      <w:bookmarkStart w:id="375" w:name="_ETM_Q1_1408149"/>
      <w:bookmarkEnd w:id="375"/>
      <w:r>
        <w:rPr>
          <w:rtl/>
          <w:lang w:eastAsia="he-IL"/>
        </w:rPr>
        <w:t xml:space="preserve">טיל שום עול על המעסיקים. אנחנו בנינו את הכלי </w:t>
      </w:r>
      <w:bookmarkStart w:id="376" w:name="_ETM_Q1_1410627"/>
      <w:bookmarkEnd w:id="376"/>
      <w:r>
        <w:rPr>
          <w:rtl/>
          <w:lang w:eastAsia="he-IL"/>
        </w:rPr>
        <w:t>הזה ואני יודעת כמה פשוט להפעיל אותו. יש כאן חרדות אחרות ופחדים אחרים וכדאי שתגידו מה הם.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8"/>
        <w:keepNext/>
        <w:rPr>
          <w:rtl/>
        </w:rPr>
      </w:pPr>
      <w:bookmarkStart w:id="377" w:name="_ETM_Q1_1418231"/>
      <w:bookmarkStart w:id="378" w:name="_ETM_Q1_1419064"/>
      <w:bookmarkEnd w:id="377"/>
      <w:bookmarkEnd w:id="3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לפעמים </w:t>
      </w:r>
      <w:bookmarkStart w:id="379" w:name="_ETM_Q1_1420645"/>
      <w:bookmarkEnd w:id="379"/>
      <w:r>
        <w:rPr>
          <w:rtl/>
          <w:lang w:eastAsia="he-IL"/>
        </w:rPr>
        <w:t xml:space="preserve">מסתובבים תחת הפנס ומגלים דברים שלא תכננו. יכול להיות </w:t>
      </w:r>
      <w:bookmarkStart w:id="380" w:name="_ETM_Q1_1426759"/>
      <w:bookmarkEnd w:id="380"/>
      <w:r>
        <w:rPr>
          <w:rtl/>
          <w:lang w:eastAsia="he-IL"/>
        </w:rPr>
        <w:t>שכל הניסיון שלנו עם החוק הזה מגלה עולם אפל שחשבנו</w:t>
      </w:r>
      <w:bookmarkStart w:id="381" w:name="_ETM_Q1_1432458"/>
      <w:bookmarkEnd w:id="381"/>
      <w:r>
        <w:rPr>
          <w:rtl/>
          <w:lang w:eastAsia="he-IL"/>
        </w:rPr>
        <w:t xml:space="preserve"> שאנחנו מתקדמים קדימה. עוד חודש אנחנו מציינות את יום </w:t>
      </w:r>
      <w:bookmarkStart w:id="382" w:name="_ETM_Q1_1437148"/>
      <w:bookmarkEnd w:id="382"/>
      <w:r>
        <w:rPr>
          <w:rtl/>
          <w:lang w:eastAsia="he-IL"/>
        </w:rPr>
        <w:t xml:space="preserve">האישה הבין-לאומי, אני רוצה לכנס את הכנס הגדול ב-4 למרץ </w:t>
      </w:r>
      <w:bookmarkStart w:id="383" w:name="_ETM_Q1_1443531"/>
      <w:bookmarkEnd w:id="383"/>
      <w:r>
        <w:rPr>
          <w:rtl/>
          <w:lang w:eastAsia="he-IL"/>
        </w:rPr>
        <w:t xml:space="preserve">בנושא של העצמה כלכלית לנשים ובעצם אני מגלה שהמצב הרבה </w:t>
      </w:r>
      <w:bookmarkStart w:id="384" w:name="_ETM_Q1_1449360"/>
      <w:bookmarkEnd w:id="384"/>
      <w:r>
        <w:rPr>
          <w:rtl/>
          <w:lang w:eastAsia="he-IL"/>
        </w:rPr>
        <w:t xml:space="preserve">יותר חמור, אם זאת ההתנהלות כלפי החוק </w:t>
      </w:r>
      <w:bookmarkStart w:id="385" w:name="_ETM_Q1_1452937"/>
      <w:bookmarkEnd w:id="385"/>
      <w:r>
        <w:rPr>
          <w:rtl/>
          <w:lang w:eastAsia="he-IL"/>
        </w:rPr>
        <w:t>הזה. בוועדות הללו בכלל אין נשים, כפי שאמרת קודם.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86" w:name="_ETM_Q1_1457685"/>
      <w:bookmarkEnd w:id="386"/>
      <w:r>
        <w:rPr>
          <w:rFonts w:hint="eastAsia"/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דשא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אם יש כזה פחד מחשיפת נתוני </w:t>
      </w:r>
      <w:bookmarkStart w:id="387" w:name="_ETM_Q1_1460500"/>
      <w:bookmarkEnd w:id="387"/>
      <w:r>
        <w:rPr>
          <w:rtl/>
          <w:lang w:eastAsia="he-IL"/>
        </w:rPr>
        <w:t>שכר, אנחנו צריכים לשאול את עצמנו.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88" w:name="_ETM_Q1_1463378"/>
      <w:bookmarkEnd w:id="388"/>
      <w:r>
        <w:rPr>
          <w:rFonts w:hint="eastAsia"/>
          <w:rtl/>
          <w:lang w:eastAsia="he-IL"/>
        </w:rPr>
        <w:t>עמליה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שרייר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>זאת לא סוגיה רק מגדרית. אני חושבת שזה שיח על הפער.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89" w:name="_ETM_Q1_1468511"/>
      <w:bookmarkEnd w:id="389"/>
      <w:r>
        <w:rPr>
          <w:rFonts w:hint="eastAsia"/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דשא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ברגע </w:t>
      </w:r>
      <w:bookmarkStart w:id="390" w:name="_ETM_Q1_1468355"/>
      <w:bookmarkEnd w:id="390"/>
      <w:r>
        <w:rPr>
          <w:rtl/>
          <w:lang w:eastAsia="he-IL"/>
        </w:rPr>
        <w:t>שזה מגיע למגדר, זה קופץ עשרת מונים בחומרה אבל בו</w:t>
      </w:r>
      <w:bookmarkStart w:id="391" w:name="_ETM_Q1_1471419"/>
      <w:bookmarkEnd w:id="391"/>
      <w:r>
        <w:rPr>
          <w:rtl/>
          <w:lang w:eastAsia="he-IL"/>
        </w:rPr>
        <w:t>ודאי שזה לא רק עניין מגדרי.</w:t>
      </w:r>
    </w:p>
    <w:p w:rsidR="0087780D" w:rsidRDefault="0087780D" w:rsidP="0087780D">
      <w:pPr>
        <w:rPr>
          <w:rtl/>
          <w:lang w:eastAsia="he-IL"/>
        </w:rPr>
      </w:pPr>
    </w:p>
    <w:p w:rsidR="0087780D" w:rsidRDefault="0087780D" w:rsidP="0087780D">
      <w:pPr>
        <w:pStyle w:val="afb"/>
        <w:keepNext/>
        <w:rPr>
          <w:rtl/>
          <w:lang w:eastAsia="he-IL"/>
        </w:rPr>
      </w:pPr>
      <w:bookmarkStart w:id="392" w:name="_ETM_Q1_1474649"/>
      <w:bookmarkStart w:id="393" w:name="_ETM_Q1_1475832"/>
      <w:bookmarkEnd w:id="392"/>
      <w:bookmarkEnd w:id="393"/>
      <w:r>
        <w:rPr>
          <w:rFonts w:hint="eastAsia"/>
          <w:rtl/>
          <w:lang w:eastAsia="he-IL"/>
        </w:rPr>
        <w:t>עמליה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שרייר</w:t>
      </w:r>
      <w:r>
        <w:rPr>
          <w:rtl/>
          <w:lang w:eastAsia="he-IL"/>
        </w:rPr>
        <w:t>: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87780D" w:rsidRDefault="0087780D" w:rsidP="0087780D">
      <w:pPr>
        <w:rPr>
          <w:rtl/>
          <w:lang w:eastAsia="he-IL"/>
        </w:rPr>
      </w:pPr>
      <w:r>
        <w:rPr>
          <w:rtl/>
          <w:lang w:eastAsia="he-IL"/>
        </w:rPr>
        <w:t xml:space="preserve">זאת שאלה עמוקה </w:t>
      </w:r>
      <w:bookmarkStart w:id="394" w:name="_ETM_Q1_1478289"/>
      <w:bookmarkEnd w:id="394"/>
      <w:r>
        <w:rPr>
          <w:rtl/>
          <w:lang w:eastAsia="he-IL"/>
        </w:rPr>
        <w:t xml:space="preserve">שהיא את מי משרד הכלכלה מייצג. </w:t>
      </w:r>
      <w:r w:rsidR="00056DFB">
        <w:rPr>
          <w:rtl/>
          <w:lang w:eastAsia="he-IL"/>
        </w:rPr>
        <w:t xml:space="preserve">במלוא הכנות, אם הסתדרות </w:t>
      </w:r>
      <w:bookmarkStart w:id="395" w:name="_ETM_Q1_1488566"/>
      <w:bookmarkEnd w:id="395"/>
      <w:r w:rsidR="00056DFB">
        <w:rPr>
          <w:rtl/>
          <w:lang w:eastAsia="he-IL"/>
        </w:rPr>
        <w:t>העובדים בישראל מתנגדת להצעת חוק, האם משרד הכלכלה מייצג אותה?</w:t>
      </w:r>
    </w:p>
    <w:p w:rsidR="00056DFB" w:rsidRDefault="00056DFB" w:rsidP="0087780D">
      <w:pPr>
        <w:rPr>
          <w:rtl/>
          <w:lang w:eastAsia="he-IL"/>
        </w:rPr>
      </w:pPr>
    </w:p>
    <w:p w:rsidR="00056DFB" w:rsidRDefault="00056DFB" w:rsidP="00056DFB">
      <w:pPr>
        <w:pStyle w:val="af8"/>
        <w:keepNext/>
        <w:rPr>
          <w:rtl/>
        </w:rPr>
      </w:pPr>
      <w:bookmarkStart w:id="396" w:name="_ETM_Q1_1492832"/>
      <w:bookmarkStart w:id="397" w:name="_ETM_Q1_1495843"/>
      <w:bookmarkEnd w:id="396"/>
      <w:bookmarkEnd w:id="39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לשמוע את עורכת הדין אינה דויד </w:t>
      </w:r>
      <w:bookmarkStart w:id="398" w:name="_ETM_Q1_1496480"/>
      <w:bookmarkEnd w:id="398"/>
      <w:r>
        <w:rPr>
          <w:rtl/>
          <w:lang w:eastAsia="he-IL"/>
        </w:rPr>
        <w:t xml:space="preserve">סולטנוביץ. אולי תספרי לנו את איך את רואה את הדברים </w:t>
      </w:r>
      <w:bookmarkStart w:id="399" w:name="_ETM_Q1_1499612"/>
      <w:bookmarkEnd w:id="399"/>
      <w:r>
        <w:rPr>
          <w:rtl/>
          <w:lang w:eastAsia="he-IL"/>
        </w:rPr>
        <w:t>מהמקום שאת נמצאת בו. אמנם את במשרד הכלכלה</w:t>
      </w:r>
      <w:bookmarkStart w:id="400" w:name="_ETM_Q1_1502757"/>
      <w:bookmarkEnd w:id="400"/>
      <w:r>
        <w:rPr>
          <w:rtl/>
          <w:lang w:eastAsia="he-IL"/>
        </w:rPr>
        <w:t xml:space="preserve">, היינו שמחים לחלץ אותך משם אבל את עדיין </w:t>
      </w:r>
      <w:bookmarkStart w:id="401" w:name="_ETM_Q1_1503905"/>
      <w:bookmarkEnd w:id="401"/>
      <w:r>
        <w:rPr>
          <w:rtl/>
          <w:lang w:eastAsia="he-IL"/>
        </w:rPr>
        <w:t>במשרד הכלכלה.</w:t>
      </w:r>
    </w:p>
    <w:p w:rsidR="00056DFB" w:rsidRDefault="00056DFB" w:rsidP="00056DFB">
      <w:pPr>
        <w:rPr>
          <w:rtl/>
          <w:lang w:eastAsia="he-IL"/>
        </w:rPr>
      </w:pPr>
    </w:p>
    <w:p w:rsidR="00056DFB" w:rsidRDefault="00056DFB" w:rsidP="00056DFB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אינה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דויד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סולטנוביץ</w:t>
      </w:r>
      <w:r>
        <w:rPr>
          <w:rtl/>
          <w:lang w:eastAsia="he-IL"/>
        </w:rPr>
        <w:t>:</w:t>
      </w:r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r>
        <w:rPr>
          <w:rtl/>
          <w:lang w:eastAsia="he-IL"/>
        </w:rPr>
        <w:t xml:space="preserve">כמובן שאני לא מייצגת כאן את משרד הכלכלה אלא </w:t>
      </w:r>
      <w:bookmarkStart w:id="402" w:name="_ETM_Q1_1509328"/>
      <w:bookmarkEnd w:id="402"/>
      <w:r>
        <w:rPr>
          <w:rtl/>
          <w:lang w:eastAsia="he-IL"/>
        </w:rPr>
        <w:t xml:space="preserve">את נציבות שוויון הזדמנויות בעבודה. האמת היא שעד עכשיו לא </w:t>
      </w:r>
      <w:bookmarkStart w:id="403" w:name="_ETM_Q1_1513833"/>
      <w:bookmarkEnd w:id="403"/>
      <w:r>
        <w:rPr>
          <w:rtl/>
          <w:lang w:eastAsia="he-IL"/>
        </w:rPr>
        <w:t xml:space="preserve">הצלחתי להבין עד הסוף למה איגוד התעשיינים מסרב </w:t>
      </w:r>
      <w:bookmarkStart w:id="404" w:name="_ETM_Q1_1521860"/>
      <w:bookmarkEnd w:id="404"/>
      <w:r>
        <w:rPr>
          <w:rtl/>
          <w:lang w:eastAsia="he-IL"/>
        </w:rPr>
        <w:t xml:space="preserve">להצעת החוק ולכן קשה להתמודד מול ההתנגדות הזאת. אני כן </w:t>
      </w:r>
      <w:bookmarkStart w:id="405" w:name="_ETM_Q1_1529556"/>
      <w:bookmarkEnd w:id="405"/>
      <w:r>
        <w:rPr>
          <w:rtl/>
          <w:lang w:eastAsia="he-IL"/>
        </w:rPr>
        <w:t xml:space="preserve">חושבת שכיום החוק לא מקוים. החוק קיים אבל הוא עדיין </w:t>
      </w:r>
      <w:bookmarkStart w:id="406" w:name="_ETM_Q1_1532066"/>
      <w:bookmarkEnd w:id="406"/>
      <w:r>
        <w:rPr>
          <w:rtl/>
          <w:lang w:eastAsia="he-IL"/>
        </w:rPr>
        <w:t xml:space="preserve">לא מקוים ולכן בעצם הצעת החוק נועדה לסייע למעסיקים לעמוד </w:t>
      </w:r>
      <w:bookmarkStart w:id="407" w:name="_ETM_Q1_1536898"/>
      <w:bookmarkEnd w:id="407"/>
      <w:r>
        <w:rPr>
          <w:rtl/>
          <w:lang w:eastAsia="he-IL"/>
        </w:rPr>
        <w:t>בחוק. לכן מבורכת גם ההסכמה שהייתה עם לשכות המסחר</w:t>
      </w:r>
      <w:r w:rsidR="00961798">
        <w:rPr>
          <w:rtl/>
          <w:lang w:eastAsia="he-IL"/>
        </w:rPr>
        <w:t xml:space="preserve">. </w:t>
      </w:r>
      <w:bookmarkStart w:id="408" w:name="_ETM_Q1_1542750"/>
      <w:bookmarkEnd w:id="408"/>
      <w:r w:rsidR="00961798">
        <w:rPr>
          <w:rtl/>
          <w:lang w:eastAsia="he-IL"/>
        </w:rPr>
        <w:t xml:space="preserve">אם התאחדות התעשיינים מתנגדת לחוק הזה, שיציעו מה כן </w:t>
      </w:r>
      <w:bookmarkStart w:id="409" w:name="_ETM_Q1_1548046"/>
      <w:bookmarkEnd w:id="409"/>
      <w:r w:rsidR="00961798">
        <w:rPr>
          <w:rtl/>
          <w:lang w:eastAsia="he-IL"/>
        </w:rPr>
        <w:t xml:space="preserve">כי עד עכשיו אנחנו לא שומעים מה כן אלא כל </w:t>
      </w:r>
      <w:bookmarkStart w:id="410" w:name="_ETM_Q1_1548352"/>
      <w:bookmarkEnd w:id="410"/>
      <w:r w:rsidR="00961798">
        <w:rPr>
          <w:rtl/>
          <w:lang w:eastAsia="he-IL"/>
        </w:rPr>
        <w:t>הזמן שומעים מה לא והחוק לא מקוים.</w:t>
      </w:r>
    </w:p>
    <w:p w:rsidR="00961798" w:rsidRDefault="00961798" w:rsidP="00056DFB">
      <w:pPr>
        <w:rPr>
          <w:rtl/>
          <w:lang w:eastAsia="he-IL"/>
        </w:rPr>
      </w:pPr>
    </w:p>
    <w:p w:rsidR="00961798" w:rsidRDefault="00961798" w:rsidP="00961798">
      <w:pPr>
        <w:pStyle w:val="af8"/>
        <w:keepNext/>
        <w:rPr>
          <w:rtl/>
        </w:rPr>
      </w:pPr>
      <w:bookmarkStart w:id="411" w:name="_ETM_Q1_1555843"/>
      <w:bookmarkStart w:id="412" w:name="_ETM_Q1_1560866"/>
      <w:bookmarkEnd w:id="411"/>
      <w:bookmarkEnd w:id="41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Pr="0087780D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תודה. אורי שיינין, אגף התקציבים, משרד </w:t>
      </w:r>
      <w:bookmarkStart w:id="413" w:name="_ETM_Q1_1577022"/>
      <w:bookmarkEnd w:id="413"/>
      <w:r>
        <w:rPr>
          <w:rtl/>
          <w:lang w:eastAsia="he-IL"/>
        </w:rPr>
        <w:t>האוצר.</w:t>
      </w:r>
    </w:p>
    <w:p w:rsidR="0087780D" w:rsidRDefault="0087780D" w:rsidP="0087780D">
      <w:pPr>
        <w:pStyle w:val="KeepWithNext"/>
        <w:rPr>
          <w:rtl/>
          <w:lang w:eastAsia="he-IL"/>
        </w:rPr>
      </w:pPr>
    </w:p>
    <w:p w:rsidR="00961798" w:rsidRDefault="00961798" w:rsidP="00961798">
      <w:pPr>
        <w:pStyle w:val="afb"/>
        <w:keepNext/>
        <w:rPr>
          <w:rtl/>
          <w:lang w:eastAsia="he-IL"/>
        </w:rPr>
      </w:pPr>
      <w:bookmarkStart w:id="414" w:name="_ETM_Q1_1590828"/>
      <w:bookmarkEnd w:id="414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אנחנו, כמו ועדת שרים, תמכנו </w:t>
      </w:r>
      <w:bookmarkStart w:id="415" w:name="_ETM_Q1_1593798"/>
      <w:bookmarkEnd w:id="415"/>
      <w:r>
        <w:rPr>
          <w:rtl/>
          <w:lang w:eastAsia="he-IL"/>
        </w:rPr>
        <w:t xml:space="preserve">בהצעת החוק שהגיעה ואנחנו עדיין תומכים בהצעת החוק הגולמית, כפי </w:t>
      </w:r>
      <w:bookmarkStart w:id="416" w:name="_ETM_Q1_1600213"/>
      <w:bookmarkEnd w:id="416"/>
      <w:r>
        <w:rPr>
          <w:rtl/>
          <w:lang w:eastAsia="he-IL"/>
        </w:rPr>
        <w:t>שהיא הייתה וכפי שהיא נוסחה. כל שינוי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שרוצים לעשות </w:t>
      </w:r>
      <w:bookmarkStart w:id="417" w:name="_ETM_Q1_1606908"/>
      <w:bookmarkEnd w:id="417"/>
      <w:r>
        <w:rPr>
          <w:rtl/>
          <w:lang w:eastAsia="he-IL"/>
        </w:rPr>
        <w:t xml:space="preserve">בהצעת החוק, אלה שינויים שצריכים לבחון </w:t>
      </w:r>
      <w:bookmarkStart w:id="418" w:name="_ETM_Q1_1611811"/>
      <w:bookmarkEnd w:id="418"/>
      <w:r>
        <w:rPr>
          <w:rtl/>
          <w:lang w:eastAsia="he-IL"/>
        </w:rPr>
        <w:t>אותם.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העמדה העקרונית בדרך כלל היא שכאשר </w:t>
      </w:r>
      <w:bookmarkStart w:id="419" w:name="_ETM_Q1_1612936"/>
      <w:bookmarkEnd w:id="419"/>
      <w:r>
        <w:rPr>
          <w:rtl/>
          <w:lang w:eastAsia="he-IL"/>
        </w:rPr>
        <w:t xml:space="preserve">עושים שינויים שהם לא ברמת שינוי נוסח, אלה שינויים שצריכים </w:t>
      </w:r>
      <w:bookmarkStart w:id="420" w:name="_ETM_Q1_1616602"/>
      <w:bookmarkEnd w:id="420"/>
      <w:r>
        <w:rPr>
          <w:rtl/>
          <w:lang w:eastAsia="he-IL"/>
        </w:rPr>
        <w:t xml:space="preserve">להביא לבחינה מחודשת לוועדת שרים שתחליט מה העמדה של הממשלה </w:t>
      </w:r>
      <w:bookmarkStart w:id="421" w:name="_ETM_Q1_1622773"/>
      <w:bookmarkEnd w:id="421"/>
      <w:r>
        <w:rPr>
          <w:rtl/>
          <w:lang w:eastAsia="he-IL"/>
        </w:rPr>
        <w:t>בהקשר להצעת החוק הזאת.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>בא</w:t>
      </w:r>
      <w:bookmarkStart w:id="422" w:name="_ETM_Q1_1625781"/>
      <w:bookmarkEnd w:id="422"/>
      <w:r>
        <w:rPr>
          <w:rtl/>
          <w:lang w:eastAsia="he-IL"/>
        </w:rPr>
        <w:t xml:space="preserve">ופן פרטני, לגבי מה שהוצע כאן, עדיין </w:t>
      </w:r>
      <w:bookmarkStart w:id="423" w:name="_ETM_Q1_1628120"/>
      <w:bookmarkEnd w:id="423"/>
      <w:r>
        <w:rPr>
          <w:rtl/>
          <w:lang w:eastAsia="he-IL"/>
        </w:rPr>
        <w:t>לא הגענו לכלל ההצעות אבל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>לגבי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החלופה השנייה להצעה, אנחנו רואים אותו כמספיק דומה </w:t>
      </w:r>
      <w:bookmarkStart w:id="424" w:name="_ETM_Q1_1639966"/>
      <w:bookmarkEnd w:id="424"/>
      <w:r>
        <w:rPr>
          <w:rtl/>
          <w:lang w:eastAsia="he-IL"/>
        </w:rPr>
        <w:t xml:space="preserve">וקשור לנוסח המקורי. לגבי החלופה הראשונה והשלישית, אנחנו נבקש </w:t>
      </w:r>
      <w:bookmarkStart w:id="425" w:name="_ETM_Q1_1646553"/>
      <w:bookmarkEnd w:id="425"/>
      <w:r>
        <w:rPr>
          <w:rtl/>
          <w:lang w:eastAsia="he-IL"/>
        </w:rPr>
        <w:t xml:space="preserve">לחזור לוועדת שרים במידה והוועדה תרצה להצביע על אחד </w:t>
      </w:r>
      <w:bookmarkStart w:id="426" w:name="_ETM_Q1_1652247"/>
      <w:bookmarkEnd w:id="426"/>
      <w:r>
        <w:rPr>
          <w:rtl/>
          <w:lang w:eastAsia="he-IL"/>
        </w:rPr>
        <w:t xml:space="preserve">הנוסחים האלה. לכן אנחנו מבקשים שהוועדה תעלה רק את החלופה </w:t>
      </w:r>
      <w:bookmarkStart w:id="427" w:name="_ETM_Q1_1659477"/>
      <w:bookmarkEnd w:id="427"/>
      <w:r>
        <w:rPr>
          <w:rtl/>
          <w:lang w:eastAsia="he-IL"/>
        </w:rPr>
        <w:t>השנייה להצבעה ולא את החלופה הראשונה והשלישית.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8"/>
        <w:keepNext/>
        <w:rPr>
          <w:rtl/>
        </w:rPr>
      </w:pPr>
      <w:bookmarkStart w:id="428" w:name="_ETM_Q1_1665161"/>
      <w:bookmarkEnd w:id="42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אתה יכול בבקשה להסביר </w:t>
      </w:r>
      <w:bookmarkStart w:id="429" w:name="_ETM_Q1_1664855"/>
      <w:bookmarkEnd w:id="429"/>
      <w:r>
        <w:rPr>
          <w:rtl/>
          <w:lang w:eastAsia="he-IL"/>
        </w:rPr>
        <w:t xml:space="preserve">לי מה קרה? למה אתה מרגיש חשש או </w:t>
      </w:r>
      <w:bookmarkStart w:id="430" w:name="_ETM_Q1_1671619"/>
      <w:bookmarkEnd w:id="430"/>
      <w:r>
        <w:rPr>
          <w:rtl/>
          <w:lang w:eastAsia="he-IL"/>
        </w:rPr>
        <w:t xml:space="preserve">אי נוחות? הרי זה עבר את ועדת שרים לענייני חקיקה. </w:t>
      </w:r>
      <w:bookmarkStart w:id="431" w:name="_ETM_Q1_1675279"/>
      <w:bookmarkEnd w:id="431"/>
      <w:r>
        <w:rPr>
          <w:rtl/>
          <w:lang w:eastAsia="he-IL"/>
        </w:rPr>
        <w:t>למה אתה רוצה להחזיר את זה לשם?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b"/>
        <w:keepNext/>
        <w:rPr>
          <w:rtl/>
          <w:lang w:eastAsia="he-IL"/>
        </w:rPr>
      </w:pPr>
      <w:bookmarkStart w:id="432" w:name="_ETM_Q1_1677385"/>
      <w:bookmarkEnd w:id="432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מבחינה תהליכית. הישיבה שהייתה </w:t>
      </w:r>
      <w:bookmarkStart w:id="433" w:name="_ETM_Q1_1679566"/>
      <w:bookmarkEnd w:id="433"/>
      <w:r>
        <w:rPr>
          <w:rtl/>
          <w:lang w:eastAsia="he-IL"/>
        </w:rPr>
        <w:t xml:space="preserve">לפני כשבוע, ברגע האחרון לא יכולתי להגיע אבל מסרתי את </w:t>
      </w:r>
      <w:bookmarkStart w:id="434" w:name="_ETM_Q1_1683758"/>
      <w:bookmarkEnd w:id="434"/>
      <w:r>
        <w:rPr>
          <w:rtl/>
          <w:lang w:eastAsia="he-IL"/>
        </w:rPr>
        <w:t xml:space="preserve">עמדתי הן בעל פה והן בכתב לענת. בזמנו אמרנו שיש </w:t>
      </w:r>
      <w:bookmarkStart w:id="435" w:name="_ETM_Q1_1690843"/>
      <w:bookmarkEnd w:id="435"/>
      <w:r>
        <w:rPr>
          <w:rtl/>
          <w:lang w:eastAsia="he-IL"/>
        </w:rPr>
        <w:t xml:space="preserve">את הצעת החוק המקורית ואתה אנחנו יכולים לחיות, אבל </w:t>
      </w:r>
      <w:bookmarkStart w:id="436" w:name="_ETM_Q1_1692954"/>
      <w:bookmarkEnd w:id="436"/>
      <w:r>
        <w:rPr>
          <w:rtl/>
          <w:lang w:eastAsia="he-IL"/>
        </w:rPr>
        <w:t xml:space="preserve">עם החלופות אנחנו לא יכולים לחיות. לאחר בקשתה של ענת </w:t>
      </w:r>
      <w:bookmarkStart w:id="437" w:name="_ETM_Q1_1697267"/>
      <w:bookmarkEnd w:id="437"/>
      <w:r>
        <w:rPr>
          <w:rtl/>
          <w:lang w:eastAsia="he-IL"/>
        </w:rPr>
        <w:t xml:space="preserve">בחנו מחדש והחלופה השנייה היא באמת מספיק קרובה להצעה </w:t>
      </w:r>
      <w:bookmarkStart w:id="438" w:name="_ETM_Q1_1705290"/>
      <w:bookmarkEnd w:id="438"/>
      <w:r>
        <w:rPr>
          <w:rtl/>
          <w:lang w:eastAsia="he-IL"/>
        </w:rPr>
        <w:t xml:space="preserve">המקורית שעברה את ועדת השרים ובה אנחנו כמובן תומכים. בנוגע </w:t>
      </w:r>
      <w:bookmarkStart w:id="439" w:name="_ETM_Q1_1710082"/>
      <w:bookmarkEnd w:id="439"/>
      <w:r>
        <w:rPr>
          <w:rtl/>
          <w:lang w:eastAsia="he-IL"/>
        </w:rPr>
        <w:t>להצעה הראשונה שענת קראה, היא יוצרת נטל על המעסיקים.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5"/>
        <w:keepNext/>
        <w:rPr>
          <w:rtl/>
        </w:rPr>
      </w:pPr>
      <w:bookmarkStart w:id="440" w:name="_ETM_Q1_1717833"/>
      <w:bookmarkStart w:id="441" w:name="_ETM_Q1_1717700"/>
      <w:bookmarkEnd w:id="440"/>
      <w:bookmarkEnd w:id="44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אתה יכול להסביר לי מה הנטל? אולי אתה תצליח להסביר מה </w:t>
      </w:r>
      <w:bookmarkStart w:id="442" w:name="_ETM_Q1_1719619"/>
      <w:bookmarkEnd w:id="442"/>
      <w:r>
        <w:rPr>
          <w:rtl/>
          <w:lang w:eastAsia="he-IL"/>
        </w:rPr>
        <w:t>החשש הגדול ומה הנטל הכבד.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8"/>
        <w:keepNext/>
        <w:rPr>
          <w:rtl/>
        </w:rPr>
      </w:pPr>
      <w:bookmarkStart w:id="443" w:name="_ETM_Q1_1723106"/>
      <w:bookmarkEnd w:id="44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אני מבינה שזה מתכתב עם </w:t>
      </w:r>
      <w:bookmarkStart w:id="444" w:name="_ETM_Q1_1724265"/>
      <w:bookmarkEnd w:id="444"/>
      <w:r>
        <w:rPr>
          <w:rtl/>
          <w:lang w:eastAsia="he-IL"/>
        </w:rPr>
        <w:t>החשש של משרד הכלכלה.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8"/>
        <w:keepNext/>
        <w:rPr>
          <w:rtl/>
        </w:rPr>
      </w:pPr>
      <w:bookmarkStart w:id="445" w:name="_ETM_Q1_1727151"/>
      <w:bookmarkStart w:id="446" w:name="_ETM_Q1_1728295"/>
      <w:bookmarkEnd w:id="445"/>
      <w:bookmarkEnd w:id="4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>אולי תיתן לנו זווית.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b"/>
        <w:keepNext/>
        <w:rPr>
          <w:rtl/>
          <w:lang w:eastAsia="he-IL"/>
        </w:rPr>
      </w:pPr>
      <w:bookmarkStart w:id="447" w:name="_ETM_Q1_1730411"/>
      <w:bookmarkStart w:id="448" w:name="_ETM_Q1_1731239"/>
      <w:bookmarkEnd w:id="447"/>
      <w:bookmarkEnd w:id="448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>קודם כל, זה שונ</w:t>
      </w:r>
      <w:bookmarkStart w:id="449" w:name="_ETM_Q1_1732065"/>
      <w:bookmarkEnd w:id="449"/>
      <w:r>
        <w:rPr>
          <w:rtl/>
          <w:lang w:eastAsia="he-IL"/>
        </w:rPr>
        <w:t xml:space="preserve">ה מהצעת החוק המקורית. אמרתי את עמדתי והיא לא </w:t>
      </w:r>
      <w:bookmarkStart w:id="450" w:name="_ETM_Q1_1737524"/>
      <w:bookmarkEnd w:id="450"/>
      <w:r>
        <w:rPr>
          <w:rtl/>
          <w:lang w:eastAsia="he-IL"/>
        </w:rPr>
        <w:t xml:space="preserve">השתנתה. היא השתנתה רק לטובה מבחינתכם ולא לרעה. זה שונה </w:t>
      </w:r>
      <w:bookmarkStart w:id="451" w:name="_ETM_Q1_1743790"/>
      <w:bookmarkEnd w:id="451"/>
      <w:r>
        <w:rPr>
          <w:rtl/>
          <w:lang w:eastAsia="he-IL"/>
        </w:rPr>
        <w:t xml:space="preserve">מהצעת החוק המקורית שאמרה שחברות ציבוריות שגם כך מפרסמות </w:t>
      </w:r>
      <w:bookmarkStart w:id="452" w:name="_ETM_Q1_1750276"/>
      <w:bookmarkEnd w:id="452"/>
      <w:r>
        <w:rPr>
          <w:rtl/>
          <w:lang w:eastAsia="he-IL"/>
        </w:rPr>
        <w:t xml:space="preserve">נתוני שכר במדיניות תגמול, יפרסמו גם את החלוקה המגדרית </w:t>
      </w:r>
      <w:bookmarkStart w:id="453" w:name="_ETM_Q1_1755972"/>
      <w:bookmarkEnd w:id="453"/>
      <w:r>
        <w:rPr>
          <w:rtl/>
          <w:lang w:eastAsia="he-IL"/>
        </w:rPr>
        <w:t xml:space="preserve">ויעשו ניתוח של החלוקה המגדרית. כאן אנחנו מתחילים לדבר על עולם שבו אנחנו עושים את זה על כלל העובדים ולא רק </w:t>
      </w:r>
      <w:bookmarkStart w:id="454" w:name="_ETM_Q1_1762692"/>
      <w:bookmarkEnd w:id="454"/>
      <w:r>
        <w:rPr>
          <w:rtl/>
          <w:lang w:eastAsia="he-IL"/>
        </w:rPr>
        <w:t>על נושאי משרה ועל כלל המעסיקים.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5"/>
        <w:keepNext/>
        <w:rPr>
          <w:rtl/>
        </w:rPr>
      </w:pPr>
      <w:bookmarkStart w:id="455" w:name="_ETM_Q1_1766243"/>
      <w:bookmarkEnd w:id="45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המעסיקים הם מעסיקים </w:t>
      </w:r>
      <w:bookmarkStart w:id="456" w:name="_ETM_Q1_1766504"/>
      <w:bookmarkEnd w:id="456"/>
      <w:r>
        <w:rPr>
          <w:rtl/>
          <w:lang w:eastAsia="he-IL"/>
        </w:rPr>
        <w:t>גדולים.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b"/>
        <w:keepNext/>
        <w:rPr>
          <w:rtl/>
          <w:lang w:eastAsia="he-IL"/>
        </w:rPr>
      </w:pPr>
      <w:bookmarkStart w:id="457" w:name="_ETM_Q1_1767816"/>
      <w:bookmarkStart w:id="458" w:name="_ETM_Q1_1768579"/>
      <w:bookmarkEnd w:id="457"/>
      <w:bookmarkEnd w:id="458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>כלל המעסיקים הגדולים מעל למאה אנשים. מבחינתנו זה עולם שונה.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5"/>
        <w:keepNext/>
        <w:rPr>
          <w:rtl/>
        </w:rPr>
      </w:pPr>
      <w:bookmarkStart w:id="459" w:name="_ETM_Q1_1774534"/>
      <w:bookmarkStart w:id="460" w:name="_ETM_Q1_1775452"/>
      <w:bookmarkEnd w:id="459"/>
      <w:bookmarkEnd w:id="46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>נכון, אבל מהו הנטל?</w:t>
      </w:r>
    </w:p>
    <w:p w:rsidR="00961798" w:rsidRDefault="00961798" w:rsidP="00961798">
      <w:pPr>
        <w:rPr>
          <w:rtl/>
          <w:lang w:eastAsia="he-IL"/>
        </w:rPr>
      </w:pPr>
    </w:p>
    <w:p w:rsidR="00961798" w:rsidRDefault="00961798" w:rsidP="00961798">
      <w:pPr>
        <w:pStyle w:val="afb"/>
        <w:keepNext/>
        <w:rPr>
          <w:rtl/>
          <w:lang w:eastAsia="he-IL"/>
        </w:rPr>
      </w:pPr>
      <w:bookmarkStart w:id="461" w:name="_ETM_Q1_1773188"/>
      <w:bookmarkStart w:id="462" w:name="_ETM_Q1_1773956"/>
      <w:bookmarkEnd w:id="461"/>
      <w:bookmarkEnd w:id="462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961798" w:rsidRDefault="00961798" w:rsidP="00961798">
      <w:pPr>
        <w:pStyle w:val="KeepWithNext"/>
        <w:rPr>
          <w:rtl/>
          <w:lang w:eastAsia="he-IL"/>
        </w:rPr>
      </w:pPr>
    </w:p>
    <w:p w:rsidR="00961798" w:rsidRDefault="00961798" w:rsidP="00961798">
      <w:pPr>
        <w:rPr>
          <w:rtl/>
          <w:lang w:eastAsia="he-IL"/>
        </w:rPr>
      </w:pPr>
      <w:r>
        <w:rPr>
          <w:rtl/>
          <w:lang w:eastAsia="he-IL"/>
        </w:rPr>
        <w:t xml:space="preserve">אפשר לקיים ויכוח לגופו של עניין, אבל </w:t>
      </w:r>
      <w:bookmarkStart w:id="463" w:name="_ETM_Q1_1777596"/>
      <w:bookmarkEnd w:id="463"/>
      <w:r>
        <w:rPr>
          <w:rtl/>
          <w:lang w:eastAsia="he-IL"/>
        </w:rPr>
        <w:t xml:space="preserve">מעבר לוויכוח לגופו של עניין צריך להסכים שזה שונה </w:t>
      </w:r>
      <w:bookmarkStart w:id="464" w:name="_ETM_Q1_1780854"/>
      <w:bookmarkEnd w:id="464"/>
      <w:r>
        <w:rPr>
          <w:rtl/>
          <w:lang w:eastAsia="he-IL"/>
        </w:rPr>
        <w:t>מהצעת החוק שעברה את ועדת שרים לענייני חקיקה.</w:t>
      </w:r>
    </w:p>
    <w:p w:rsidR="00961798" w:rsidRDefault="00961798" w:rsidP="00961798">
      <w:pPr>
        <w:rPr>
          <w:rtl/>
          <w:lang w:eastAsia="he-IL"/>
        </w:rPr>
      </w:pPr>
    </w:p>
    <w:p w:rsidR="00F743FC" w:rsidRDefault="00F743FC" w:rsidP="00F743FC">
      <w:pPr>
        <w:pStyle w:val="afb"/>
        <w:keepNext/>
        <w:rPr>
          <w:rtl/>
          <w:lang w:eastAsia="he-IL"/>
        </w:rPr>
      </w:pPr>
      <w:bookmarkStart w:id="465" w:name="_ETM_Q1_1783046"/>
      <w:bookmarkEnd w:id="465"/>
      <w:r>
        <w:rPr>
          <w:rFonts w:hint="eastAsia"/>
          <w:rtl/>
          <w:lang w:eastAsia="he-IL"/>
        </w:rPr>
        <w:t>עמליה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שרייר</w:t>
      </w:r>
      <w:r>
        <w:rPr>
          <w:rtl/>
          <w:lang w:eastAsia="he-IL"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 xml:space="preserve">בהקשר של הליך </w:t>
      </w:r>
      <w:bookmarkStart w:id="466" w:name="_ETM_Q1_1787129"/>
      <w:bookmarkEnd w:id="466"/>
      <w:r>
        <w:rPr>
          <w:rtl/>
          <w:lang w:eastAsia="he-IL"/>
        </w:rPr>
        <w:t xml:space="preserve">חקיקה, אני רואה שלפני כמעט כל הצעת חוק שעוברת </w:t>
      </w:r>
      <w:bookmarkStart w:id="467" w:name="_ETM_Q1_1790870"/>
      <w:bookmarkEnd w:id="467"/>
      <w:r>
        <w:rPr>
          <w:rtl/>
          <w:lang w:eastAsia="he-IL"/>
        </w:rPr>
        <w:t xml:space="preserve">בימים אלה בוועדת שרים לחקיקה, המשרד הרלוונטי מבקש </w:t>
      </w:r>
      <w:bookmarkStart w:id="468" w:name="_ETM_Q1_1794570"/>
      <w:bookmarkEnd w:id="468"/>
      <w:r>
        <w:rPr>
          <w:rtl/>
          <w:lang w:eastAsia="he-IL"/>
        </w:rPr>
        <w:t>שהמשך החקיקה יהיה בתיאום. זה אומר שהמשרד וחבר הכנסת ישבו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וישנו את הנוסח לנוסח שונה מזה שעבר תחת ועדת </w:t>
      </w:r>
      <w:bookmarkStart w:id="469" w:name="_ETM_Q1_1804543"/>
      <w:bookmarkEnd w:id="469"/>
      <w:r>
        <w:rPr>
          <w:rtl/>
          <w:lang w:eastAsia="he-IL"/>
        </w:rPr>
        <w:t xml:space="preserve">שרים כאשר הנוסח הוא ברוח הדברים ומנסה להגיע לאותה מטרה, אבל בווריאציה </w:t>
      </w:r>
      <w:bookmarkStart w:id="470" w:name="_ETM_Q1_1807894"/>
      <w:bookmarkEnd w:id="470"/>
      <w:r>
        <w:rPr>
          <w:rtl/>
          <w:lang w:eastAsia="he-IL"/>
        </w:rPr>
        <w:t>שונה.</w:t>
      </w:r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>זה בדיוק מה שנעשה כאן.</w:t>
      </w:r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fb"/>
        <w:keepNext/>
        <w:rPr>
          <w:rtl/>
          <w:lang w:eastAsia="he-IL"/>
        </w:rPr>
      </w:pPr>
      <w:bookmarkStart w:id="471" w:name="_ETM_Q1_1809859"/>
      <w:bookmarkStart w:id="472" w:name="_ETM_Q1_1810638"/>
      <w:bookmarkEnd w:id="471"/>
      <w:bookmarkEnd w:id="472"/>
      <w:r>
        <w:rPr>
          <w:rFonts w:hint="eastAsia"/>
          <w:rtl/>
          <w:lang w:eastAsia="he-IL"/>
        </w:rPr>
        <w:t>עמליה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שרייר</w:t>
      </w:r>
      <w:r>
        <w:rPr>
          <w:rtl/>
          <w:lang w:eastAsia="he-IL"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 xml:space="preserve">נכון. זה בדיוק מה </w:t>
      </w:r>
      <w:bookmarkStart w:id="473" w:name="_ETM_Q1_1812225"/>
      <w:bookmarkEnd w:id="473"/>
      <w:r>
        <w:rPr>
          <w:rtl/>
          <w:lang w:eastAsia="he-IL"/>
        </w:rPr>
        <w:t xml:space="preserve">שנעשה כאן. זה משהו שהמשרדים מתנים מלכתחילה. זה </w:t>
      </w:r>
      <w:bookmarkStart w:id="474" w:name="_ETM_Q1_1815224"/>
      <w:bookmarkEnd w:id="474"/>
      <w:r>
        <w:rPr>
          <w:rtl/>
          <w:lang w:eastAsia="he-IL"/>
        </w:rPr>
        <w:t xml:space="preserve">אומר שבעצם כל פעם אתם תתנו, תחזירו לוועדת שרים, </w:t>
      </w:r>
      <w:bookmarkStart w:id="475" w:name="_ETM_Q1_1816648"/>
      <w:bookmarkEnd w:id="475"/>
      <w:r>
        <w:rPr>
          <w:rtl/>
          <w:lang w:eastAsia="he-IL"/>
        </w:rPr>
        <w:t xml:space="preserve">תתנו, תחזירו לוועדת שרים. יהיה כאן איזשהו פינג-פונג שחוזר כל </w:t>
      </w:r>
      <w:bookmarkStart w:id="476" w:name="_ETM_Q1_1820557"/>
      <w:bookmarkEnd w:id="476"/>
      <w:r>
        <w:rPr>
          <w:rtl/>
          <w:lang w:eastAsia="he-IL"/>
        </w:rPr>
        <w:t>הזמן ואף פעם לא נצליח לצאת מהלופ הזה.</w:t>
      </w:r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fb"/>
        <w:keepNext/>
        <w:rPr>
          <w:rtl/>
          <w:lang w:eastAsia="he-IL"/>
        </w:rPr>
      </w:pPr>
      <w:bookmarkStart w:id="477" w:name="_ETM_Q1_1822257"/>
      <w:bookmarkStart w:id="478" w:name="_ETM_Q1_1832021"/>
      <w:bookmarkEnd w:id="477"/>
      <w:bookmarkEnd w:id="478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נאור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מנדאל</w:t>
      </w:r>
      <w:r>
        <w:rPr>
          <w:rtl/>
          <w:lang w:eastAsia="he-IL"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 xml:space="preserve">אני רוצה לציין </w:t>
      </w:r>
      <w:bookmarkStart w:id="479" w:name="_ETM_Q1_1824154"/>
      <w:bookmarkEnd w:id="479"/>
      <w:r>
        <w:rPr>
          <w:rtl/>
          <w:lang w:eastAsia="he-IL"/>
        </w:rPr>
        <w:t xml:space="preserve">מפורשות שבישיבה כל המשרדים אמרו שהם לא רואים צורך בהחזרת </w:t>
      </w:r>
      <w:bookmarkStart w:id="480" w:name="_ETM_Q1_1832112"/>
      <w:bookmarkEnd w:id="480"/>
      <w:r>
        <w:rPr>
          <w:rtl/>
          <w:lang w:eastAsia="he-IL"/>
        </w:rPr>
        <w:t>הנושא לוועדת השרים. בגלל ההיסטוריה של הצעת החוק שאלנו</w:t>
      </w:r>
      <w:bookmarkStart w:id="481" w:name="_ETM_Q1_1836481"/>
      <w:bookmarkEnd w:id="481"/>
      <w:r>
        <w:rPr>
          <w:rtl/>
          <w:lang w:eastAsia="he-IL"/>
        </w:rPr>
        <w:t xml:space="preserve">– בדיון היה ממונה ממשרד המשפטים, עורך דין ממשרד הכלכלה, משרד </w:t>
      </w:r>
      <w:bookmarkStart w:id="482" w:name="_ETM_Q1_1841644"/>
      <w:bookmarkEnd w:id="482"/>
      <w:r>
        <w:rPr>
          <w:rtl/>
          <w:lang w:eastAsia="he-IL"/>
        </w:rPr>
        <w:t>האוצר לא יכול היה להגיע, סיגל מאיגוד לשכות המסחר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>וכולנו העלינו את הנושא הזה מפורשות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ושאלנו - </w:t>
      </w:r>
      <w:bookmarkStart w:id="483" w:name="_ETM_Q1_1845751"/>
      <w:bookmarkEnd w:id="483"/>
      <w:r>
        <w:rPr>
          <w:rtl/>
          <w:lang w:eastAsia="he-IL"/>
        </w:rPr>
        <w:t>האם הנושא צריך לחזור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>לוועדת שרים לחקיקה וכולם הסכימו, גם בעצת היועצת ה</w:t>
      </w:r>
      <w:bookmarkStart w:id="484" w:name="_ETM_Q1_1853020"/>
      <w:bookmarkEnd w:id="484"/>
      <w:r>
        <w:rPr>
          <w:rtl/>
          <w:lang w:eastAsia="he-IL"/>
        </w:rPr>
        <w:t xml:space="preserve">משפטית של הוועדה, שאין כאן שום נושא שמצדיק </w:t>
      </w:r>
      <w:bookmarkStart w:id="485" w:name="_ETM_Q1_1854957"/>
      <w:bookmarkEnd w:id="485"/>
      <w:r>
        <w:rPr>
          <w:rtl/>
          <w:lang w:eastAsia="he-IL"/>
        </w:rPr>
        <w:t xml:space="preserve">החזרה לוועדת שרים לחקיקה. אם הייתה כוונה כזאת, הדברים </w:t>
      </w:r>
      <w:bookmarkStart w:id="486" w:name="_ETM_Q1_1858173"/>
      <w:bookmarkEnd w:id="486"/>
      <w:r>
        <w:rPr>
          <w:rtl/>
          <w:lang w:eastAsia="he-IL"/>
        </w:rPr>
        <w:t xml:space="preserve">היו צריכים להיאמר כבר אז ולא להביא את כולנו לכאן </w:t>
      </w:r>
      <w:bookmarkStart w:id="487" w:name="_ETM_Q1_1862616"/>
      <w:bookmarkEnd w:id="487"/>
      <w:r>
        <w:rPr>
          <w:rtl/>
          <w:lang w:eastAsia="he-IL"/>
        </w:rPr>
        <w:t xml:space="preserve">ולגרום שוב לבזבוז זמן ולהתנהלות המקוממת הזאת. זה ממש </w:t>
      </w:r>
      <w:bookmarkStart w:id="488" w:name="_ETM_Q1_1869385"/>
      <w:bookmarkEnd w:id="488"/>
      <w:r>
        <w:rPr>
          <w:rtl/>
          <w:lang w:eastAsia="he-IL"/>
        </w:rPr>
        <w:t xml:space="preserve">זלזול בכנסת ובחברי וחברות הכנסת. עם כל הכבוד, הממשלה לא </w:t>
      </w:r>
      <w:bookmarkStart w:id="489" w:name="_ETM_Q1_1875350"/>
      <w:bookmarkEnd w:id="489"/>
      <w:r>
        <w:rPr>
          <w:rtl/>
          <w:lang w:eastAsia="he-IL"/>
        </w:rPr>
        <w:t xml:space="preserve">מחוקקת במדינת ישראל אלא יכולה רק להביע את עמדת הממשלה. </w:t>
      </w:r>
      <w:bookmarkStart w:id="490" w:name="_ETM_Q1_1880262"/>
      <w:bookmarkEnd w:id="490"/>
      <w:r>
        <w:rPr>
          <w:rtl/>
          <w:lang w:eastAsia="he-IL"/>
        </w:rPr>
        <w:t>כרגע הכנסת היא הריבונית לחוקק.</w:t>
      </w:r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fb"/>
        <w:keepNext/>
        <w:rPr>
          <w:rtl/>
          <w:lang w:eastAsia="he-IL"/>
        </w:rPr>
      </w:pPr>
      <w:bookmarkStart w:id="491" w:name="_ETM_Q1_1881613"/>
      <w:bookmarkEnd w:id="491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 xml:space="preserve">אני אבהיר. העמדה שלנו מבחינת הוועדה השתנתה </w:t>
      </w:r>
      <w:bookmarkStart w:id="492" w:name="_ETM_Q1_1885221"/>
      <w:bookmarkEnd w:id="492"/>
      <w:r>
        <w:rPr>
          <w:rtl/>
          <w:lang w:eastAsia="he-IL"/>
        </w:rPr>
        <w:t xml:space="preserve">לטובה מהעמדה שהצגנו. לפי </w:t>
      </w:r>
      <w:bookmarkStart w:id="493" w:name="_ETM_Q1_1907091"/>
      <w:bookmarkEnd w:id="493"/>
      <w:r>
        <w:rPr>
          <w:rtl/>
          <w:lang w:eastAsia="he-IL"/>
        </w:rPr>
        <w:t xml:space="preserve">העמדה שהצגנו בישיבה, אנחנו באים ואומרים שיש אחד הנוסחים שהוא נוסח שאנחנו יכולים לקיים. </w:t>
      </w:r>
      <w:bookmarkStart w:id="494" w:name="_ETM_Q1_1894834"/>
      <w:bookmarkEnd w:id="494"/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fb"/>
        <w:keepNext/>
        <w:rPr>
          <w:rtl/>
          <w:lang w:eastAsia="he-IL"/>
        </w:rPr>
      </w:pPr>
      <w:bookmarkStart w:id="495" w:name="_ETM_Q1_1895599"/>
      <w:bookmarkEnd w:id="495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נאור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מנדאל</w:t>
      </w:r>
      <w:r>
        <w:rPr>
          <w:rtl/>
          <w:lang w:eastAsia="he-IL"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 xml:space="preserve">אם אני לא טועה, החלטת ועדת שרים לחקיקה לא דיברה </w:t>
      </w:r>
      <w:bookmarkStart w:id="496" w:name="_ETM_Q1_1896775"/>
      <w:bookmarkEnd w:id="496"/>
      <w:r>
        <w:rPr>
          <w:rtl/>
          <w:lang w:eastAsia="he-IL"/>
        </w:rPr>
        <w:t>על צורך לתאם עם משרד האוצר.</w:t>
      </w:r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fb"/>
        <w:keepNext/>
        <w:rPr>
          <w:rtl/>
          <w:lang w:eastAsia="he-IL"/>
        </w:rPr>
      </w:pPr>
      <w:bookmarkStart w:id="497" w:name="_ETM_Q1_1900066"/>
      <w:bookmarkEnd w:id="497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 xml:space="preserve">לא אמרתי צורך לתאם. </w:t>
      </w:r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f8"/>
        <w:keepNext/>
        <w:rPr>
          <w:rtl/>
        </w:rPr>
      </w:pPr>
      <w:bookmarkStart w:id="498" w:name="_ETM_Q1_1909929"/>
      <w:bookmarkEnd w:id="49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>נמשיך לסעיפים האחרים.</w:t>
      </w:r>
    </w:p>
    <w:p w:rsidR="00F743FC" w:rsidRDefault="00F743FC" w:rsidP="00F743FC">
      <w:pPr>
        <w:rPr>
          <w:rtl/>
          <w:lang w:eastAsia="he-IL"/>
        </w:rPr>
      </w:pPr>
    </w:p>
    <w:p w:rsidR="00F743FC" w:rsidRDefault="00F743FC" w:rsidP="00F743FC">
      <w:pPr>
        <w:pStyle w:val="a5"/>
        <w:keepNext/>
        <w:rPr>
          <w:rtl/>
        </w:rPr>
      </w:pPr>
      <w:bookmarkStart w:id="499" w:name="_ETM_Q1_1911587"/>
      <w:bookmarkStart w:id="500" w:name="_ETM_Q1_1912634"/>
      <w:bookmarkEnd w:id="499"/>
      <w:bookmarkEnd w:id="50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F743FC" w:rsidRDefault="00F743FC" w:rsidP="00F743FC">
      <w:pPr>
        <w:rPr>
          <w:rtl/>
          <w:lang w:eastAsia="he-IL"/>
        </w:rPr>
      </w:pPr>
      <w:r>
        <w:rPr>
          <w:rtl/>
          <w:lang w:eastAsia="he-IL"/>
        </w:rPr>
        <w:t>אני מציעה חלופה נוספת שעלתה לדיון</w:t>
      </w:r>
      <w:r w:rsidR="00A6273A">
        <w:rPr>
          <w:rtl/>
          <w:lang w:eastAsia="he-IL"/>
        </w:rPr>
        <w:t xml:space="preserve"> במהלך </w:t>
      </w:r>
      <w:bookmarkStart w:id="501" w:name="_ETM_Q1_1912993"/>
      <w:bookmarkEnd w:id="501"/>
      <w:r w:rsidR="00A6273A">
        <w:rPr>
          <w:rtl/>
          <w:lang w:eastAsia="he-IL"/>
        </w:rPr>
        <w:t xml:space="preserve">הליכי התיאום וזה גם תיקון לחוק שכר שווה לעובד ולעובדת. </w:t>
      </w:r>
      <w:bookmarkStart w:id="502" w:name="_ETM_Q1_1916565"/>
      <w:bookmarkEnd w:id="502"/>
      <w:r w:rsidR="00A6273A">
        <w:rPr>
          <w:rtl/>
          <w:lang w:eastAsia="he-IL"/>
        </w:rPr>
        <w:t xml:space="preserve">מה שנאמר כאן זה שכאשר יש מעביד שמוטלת עליו חובה </w:t>
      </w:r>
      <w:bookmarkStart w:id="503" w:name="_ETM_Q1_1920746"/>
      <w:bookmarkEnd w:id="503"/>
      <w:r w:rsidR="00A6273A">
        <w:rPr>
          <w:rtl/>
          <w:lang w:eastAsia="he-IL"/>
        </w:rPr>
        <w:t xml:space="preserve">על פי דין לפרסם נתוני שכר של העובדים אצלו, בפרסום </w:t>
      </w:r>
      <w:bookmarkStart w:id="504" w:name="_ETM_Q1_1927957"/>
      <w:bookmarkEnd w:id="504"/>
      <w:r w:rsidR="00A6273A">
        <w:rPr>
          <w:rtl/>
          <w:lang w:eastAsia="he-IL"/>
        </w:rPr>
        <w:t xml:space="preserve">- שכבר קיים היום ממילא – הוא יצטרך להתייחס גם </w:t>
      </w:r>
      <w:bookmarkStart w:id="505" w:name="_ETM_Q1_1931124"/>
      <w:bookmarkEnd w:id="505"/>
      <w:r w:rsidR="00A6273A">
        <w:rPr>
          <w:rtl/>
          <w:lang w:eastAsia="he-IL"/>
        </w:rPr>
        <w:t xml:space="preserve">למין של אותו מקבל שכר, אם זה גבר או אישה. </w:t>
      </w:r>
      <w:bookmarkStart w:id="506" w:name="_ETM_Q1_1935875"/>
      <w:bookmarkEnd w:id="506"/>
      <w:r w:rsidR="00A6273A">
        <w:rPr>
          <w:rtl/>
          <w:lang w:eastAsia="he-IL"/>
        </w:rPr>
        <w:t xml:space="preserve">כאשר אנחנו פורטים את זה, זה חל </w:t>
      </w:r>
      <w:bookmarkStart w:id="507" w:name="_ETM_Q1_1937748"/>
      <w:bookmarkEnd w:id="507"/>
      <w:r w:rsidR="00A6273A">
        <w:rPr>
          <w:rtl/>
          <w:lang w:eastAsia="he-IL"/>
        </w:rPr>
        <w:t xml:space="preserve">על עמותות, על חברות ציבוריות ועל תאגידי מים וביוב, </w:t>
      </w:r>
      <w:bookmarkStart w:id="508" w:name="_ETM_Q1_1941716"/>
      <w:bookmarkEnd w:id="508"/>
      <w:r w:rsidR="00A6273A">
        <w:rPr>
          <w:rtl/>
          <w:lang w:eastAsia="he-IL"/>
        </w:rPr>
        <w:t xml:space="preserve">אשר הדיווח של החברות הוא שמי, הם מפרסמים בדוחות </w:t>
      </w:r>
      <w:bookmarkStart w:id="509" w:name="_ETM_Q1_1946908"/>
      <w:bookmarkEnd w:id="509"/>
      <w:r w:rsidR="00A6273A">
        <w:rPr>
          <w:rtl/>
          <w:lang w:eastAsia="he-IL"/>
        </w:rPr>
        <w:t xml:space="preserve">השכר שלהם את חמשת מקבלי השכר הגבוה, שם </w:t>
      </w:r>
      <w:bookmarkStart w:id="510" w:name="_ETM_Q1_1949642"/>
      <w:bookmarkEnd w:id="510"/>
      <w:r w:rsidR="00A6273A">
        <w:rPr>
          <w:rtl/>
          <w:lang w:eastAsia="he-IL"/>
        </w:rPr>
        <w:t xml:space="preserve">לצד השכר, ושם הם יצטרכו לציין גם את המין כדי </w:t>
      </w:r>
      <w:bookmarkStart w:id="511" w:name="_ETM_Q1_1952844"/>
      <w:bookmarkEnd w:id="511"/>
      <w:r w:rsidR="00A6273A">
        <w:rPr>
          <w:rtl/>
          <w:lang w:eastAsia="he-IL"/>
        </w:rPr>
        <w:t xml:space="preserve">שיהיה יותר קל לעשות את הפילוח כי לפעמים נתקלים בקושי, </w:t>
      </w:r>
      <w:bookmarkStart w:id="512" w:name="_ETM_Q1_1956002"/>
      <w:bookmarkEnd w:id="512"/>
      <w:r w:rsidR="00A6273A">
        <w:rPr>
          <w:rtl/>
          <w:lang w:eastAsia="he-IL"/>
        </w:rPr>
        <w:t xml:space="preserve">ולגבי עמותות, הפרסום הציבורי של העמותות הוא רק לגבי השכר </w:t>
      </w:r>
      <w:bookmarkStart w:id="513" w:name="_ETM_Q1_1960928"/>
      <w:bookmarkEnd w:id="513"/>
      <w:r w:rsidR="00A6273A">
        <w:rPr>
          <w:rtl/>
          <w:lang w:eastAsia="he-IL"/>
        </w:rPr>
        <w:t>והתפקיד, ובתיק העמותה גם מופיע פרסום שמי. אנחנו מציעים ש</w:t>
      </w:r>
      <w:bookmarkStart w:id="514" w:name="_ETM_Q1_1965724"/>
      <w:bookmarkEnd w:id="514"/>
      <w:r w:rsidR="00A6273A">
        <w:rPr>
          <w:rtl/>
          <w:lang w:eastAsia="he-IL"/>
        </w:rPr>
        <w:t xml:space="preserve">לפרסום הזה גם יתווסף ציון של המגדר כדי שיהיה יותר </w:t>
      </w:r>
      <w:bookmarkStart w:id="515" w:name="_ETM_Q1_1970612"/>
      <w:bookmarkEnd w:id="515"/>
      <w:r w:rsidR="00A6273A">
        <w:rPr>
          <w:rtl/>
          <w:lang w:eastAsia="he-IL"/>
        </w:rPr>
        <w:t>קל אחר כך להשוות ולבדוק.</w:t>
      </w:r>
    </w:p>
    <w:p w:rsidR="00A6273A" w:rsidRDefault="00A6273A" w:rsidP="00F743FC">
      <w:pPr>
        <w:rPr>
          <w:rtl/>
          <w:lang w:eastAsia="he-IL"/>
        </w:rPr>
      </w:pPr>
    </w:p>
    <w:p w:rsidR="00A6273A" w:rsidRDefault="00A6273A" w:rsidP="00F743FC">
      <w:pPr>
        <w:rPr>
          <w:rtl/>
          <w:lang w:eastAsia="he-IL"/>
        </w:rPr>
      </w:pPr>
      <w:r>
        <w:rPr>
          <w:rtl/>
          <w:lang w:eastAsia="he-IL"/>
        </w:rPr>
        <w:t>לגבי הסעי</w:t>
      </w:r>
      <w:bookmarkStart w:id="516" w:name="_ETM_Q1_1973667"/>
      <w:bookmarkEnd w:id="516"/>
      <w:r>
        <w:rPr>
          <w:rtl/>
          <w:lang w:eastAsia="he-IL"/>
        </w:rPr>
        <w:t xml:space="preserve">ף הזה אני מבינה שאין </w:t>
      </w:r>
      <w:bookmarkStart w:id="517" w:name="_ETM_Q1_1976581"/>
      <w:bookmarkEnd w:id="517"/>
      <w:r>
        <w:rPr>
          <w:rtl/>
          <w:lang w:eastAsia="he-IL"/>
        </w:rPr>
        <w:t xml:space="preserve">התנגדות. הסעיף הזה מאפשר לנו באמת לבדוק פערים אבל רק </w:t>
      </w:r>
      <w:bookmarkStart w:id="518" w:name="_ETM_Q1_1980518"/>
      <w:bookmarkEnd w:id="518"/>
      <w:r>
        <w:rPr>
          <w:rtl/>
          <w:lang w:eastAsia="he-IL"/>
        </w:rPr>
        <w:t xml:space="preserve">ברמה מאוד מאוד גבוהה של מנכ"לים, של סמנכ"לים, של </w:t>
      </w:r>
      <w:bookmarkStart w:id="519" w:name="_ETM_Q1_1983149"/>
      <w:bookmarkEnd w:id="519"/>
      <w:r>
        <w:rPr>
          <w:rtl/>
          <w:lang w:eastAsia="he-IL"/>
        </w:rPr>
        <w:t xml:space="preserve">מקבלי השכר הגבוה, שזה גם משהו חשוב וטוב אבל זה איזשהו שלב ראשוני. מדובר על גופים מסוימים שקיימת לגביהם חובה </w:t>
      </w:r>
      <w:bookmarkStart w:id="520" w:name="_ETM_Q1_1995501"/>
      <w:bookmarkEnd w:id="520"/>
      <w:r>
        <w:rPr>
          <w:rtl/>
          <w:lang w:eastAsia="he-IL"/>
        </w:rPr>
        <w:t>היום בחוק ולא לגבי כלל המעסיקים. אנחנו זיהינו את ה</w:t>
      </w:r>
      <w:bookmarkStart w:id="521" w:name="_ETM_Q1_1999975"/>
      <w:bookmarkEnd w:id="521"/>
      <w:r>
        <w:rPr>
          <w:rtl/>
          <w:lang w:eastAsia="he-IL"/>
        </w:rPr>
        <w:t xml:space="preserve">בעיה בעיקר במגזר הפרטי ושם רצינו לנסות ולפתור אותה אבל </w:t>
      </w:r>
      <w:bookmarkStart w:id="522" w:name="_ETM_Q1_2005585"/>
      <w:bookmarkEnd w:id="522"/>
      <w:r>
        <w:rPr>
          <w:rtl/>
          <w:lang w:eastAsia="he-IL"/>
        </w:rPr>
        <w:t>הסעיף הזה לא לגמרי פותר את החשש שהיה לנו.</w:t>
      </w:r>
    </w:p>
    <w:p w:rsidR="00A6273A" w:rsidRDefault="00A6273A" w:rsidP="00F743FC">
      <w:pPr>
        <w:rPr>
          <w:rtl/>
          <w:lang w:eastAsia="he-IL"/>
        </w:rPr>
      </w:pPr>
    </w:p>
    <w:p w:rsidR="00A6273A" w:rsidRDefault="00A6273A" w:rsidP="00A6273A">
      <w:pPr>
        <w:pStyle w:val="afb"/>
        <w:keepNext/>
        <w:rPr>
          <w:rtl/>
          <w:lang w:eastAsia="he-IL"/>
        </w:rPr>
      </w:pPr>
      <w:bookmarkStart w:id="523" w:name="_ETM_Q1_2009212"/>
      <w:bookmarkStart w:id="524" w:name="_ETM_Q1_2015956"/>
      <w:bookmarkEnd w:id="523"/>
      <w:bookmarkEnd w:id="524"/>
      <w:r>
        <w:rPr>
          <w:rFonts w:hint="eastAsia"/>
          <w:rtl/>
          <w:lang w:eastAsia="he-IL"/>
        </w:rPr>
        <w:t>הדס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אגמון</w:t>
      </w:r>
      <w:r>
        <w:rPr>
          <w:rtl/>
          <w:lang w:eastAsia="he-IL"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האם </w:t>
      </w:r>
      <w:bookmarkStart w:id="525" w:name="_ETM_Q1_2016837"/>
      <w:bookmarkEnd w:id="525"/>
      <w:r>
        <w:rPr>
          <w:rtl/>
          <w:lang w:eastAsia="he-IL"/>
        </w:rPr>
        <w:t xml:space="preserve">הסעיף הזה יחול על הדיווח של הממונה על השכר באוצר? </w:t>
      </w:r>
      <w:bookmarkStart w:id="526" w:name="_ETM_Q1_2025578"/>
      <w:bookmarkEnd w:id="526"/>
      <w:r>
        <w:rPr>
          <w:rtl/>
          <w:lang w:eastAsia="he-IL"/>
        </w:rPr>
        <w:t xml:space="preserve">אם כן, צריך לתת את הדעת האם הדיווח המגדרי שהממונה </w:t>
      </w:r>
      <w:bookmarkStart w:id="527" w:name="_ETM_Q1_2029727"/>
      <w:bookmarkEnd w:id="527"/>
      <w:r>
        <w:rPr>
          <w:rtl/>
          <w:lang w:eastAsia="he-IL"/>
        </w:rPr>
        <w:t>על השכר כבר היום כולל בדוח עונה על הדרישות ש</w:t>
      </w:r>
      <w:bookmarkStart w:id="528" w:name="_ETM_Q1_2033932"/>
      <w:bookmarkEnd w:id="528"/>
      <w:r>
        <w:rPr>
          <w:rtl/>
          <w:lang w:eastAsia="he-IL"/>
        </w:rPr>
        <w:t>ל הסעיף, ואם לא,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צריך לבדוק עם הלשכה המשפטית של הממונה על השכר מה </w:t>
      </w:r>
      <w:bookmarkStart w:id="529" w:name="_ETM_Q1_2043942"/>
      <w:bookmarkEnd w:id="529"/>
      <w:r>
        <w:rPr>
          <w:rtl/>
          <w:lang w:eastAsia="he-IL"/>
        </w:rPr>
        <w:t>עמדתם.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fb"/>
        <w:keepNext/>
        <w:rPr>
          <w:rtl/>
          <w:lang w:eastAsia="he-IL"/>
        </w:rPr>
      </w:pPr>
      <w:bookmarkStart w:id="530" w:name="_ETM_Q1_2049929"/>
      <w:bookmarkEnd w:id="530"/>
      <w:r>
        <w:rPr>
          <w:rFonts w:hint="eastAsia"/>
          <w:rtl/>
          <w:lang w:eastAsia="he-IL"/>
        </w:rPr>
        <w:t>יעל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ישראלי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נבו</w:t>
      </w:r>
      <w:r>
        <w:rPr>
          <w:rtl/>
          <w:lang w:eastAsia="he-IL"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כתוב בסעיף שיש להעביר את תחולת הסעיף לממונה על השכר </w:t>
      </w:r>
      <w:bookmarkStart w:id="531" w:name="_ETM_Q1_2051587"/>
      <w:bookmarkEnd w:id="531"/>
      <w:r>
        <w:rPr>
          <w:rtl/>
          <w:lang w:eastAsia="he-IL"/>
        </w:rPr>
        <w:t xml:space="preserve">לפי סעיף 33(א) לחוק יסודות התקציב. סעיף 33(א) אומר </w:t>
      </w:r>
      <w:bookmarkStart w:id="532" w:name="_ETM_Q1_2054150"/>
      <w:bookmarkEnd w:id="532"/>
      <w:r>
        <w:rPr>
          <w:rtl/>
          <w:lang w:eastAsia="he-IL"/>
        </w:rPr>
        <w:t xml:space="preserve">שגופים ימסרו לממונה אחת לשנה ממועד ובאופן שייקבע בתקנות דין וחשבון ובו פירוט מלא על תנאי העסקתו של כל </w:t>
      </w:r>
      <w:bookmarkStart w:id="533" w:name="_ETM_Q1_2062631"/>
      <w:bookmarkEnd w:id="533"/>
      <w:r>
        <w:rPr>
          <w:rtl/>
          <w:lang w:eastAsia="he-IL"/>
        </w:rPr>
        <w:t xml:space="preserve">בעל תפקיד שהם מעסיקים. כבר נאמר בישיבה הקודמת שגופים גם היום כבר מוסרים פילוח מגדרי. הממונה מפרסם פילוח </w:t>
      </w:r>
      <w:bookmarkStart w:id="534" w:name="_ETM_Q1_2072881"/>
      <w:bookmarkEnd w:id="534"/>
      <w:r>
        <w:rPr>
          <w:rtl/>
          <w:lang w:eastAsia="he-IL"/>
        </w:rPr>
        <w:t>מגדרי וזה חל גם על תאגידי מים וביוב לצורך העני</w:t>
      </w:r>
      <w:bookmarkStart w:id="535" w:name="_ETM_Q1_2076464"/>
      <w:bookmarkEnd w:id="535"/>
      <w:r>
        <w:rPr>
          <w:rtl/>
          <w:lang w:eastAsia="he-IL"/>
        </w:rPr>
        <w:t xml:space="preserve">ין. מבחינתנו צריך להבהיר שזה כמובן לא יגרע מההוראה. </w:t>
      </w:r>
      <w:bookmarkStart w:id="536" w:name="_ETM_Q1_2083781"/>
      <w:bookmarkEnd w:id="536"/>
      <w:r>
        <w:rPr>
          <w:rtl/>
          <w:lang w:eastAsia="he-IL"/>
        </w:rPr>
        <w:t>אם תהיה הוראה כזאת, אין לנו בעיה.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חמוטל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דור</w:t>
      </w:r>
      <w:r>
        <w:rPr>
          <w:rtl/>
          <w:lang w:eastAsia="he-IL"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אנחנו מפרסמים נכון </w:t>
      </w:r>
      <w:bookmarkStart w:id="537" w:name="_ETM_Q1_2089641"/>
      <w:bookmarkEnd w:id="537"/>
      <w:r>
        <w:rPr>
          <w:rtl/>
          <w:lang w:eastAsia="he-IL"/>
        </w:rPr>
        <w:t>להיום נתונים -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כפי שסיכמנו בעבר עם תמר אידלשטיין במכתב שכתבנו </w:t>
      </w:r>
      <w:bookmarkStart w:id="538" w:name="_ETM_Q1_2102763"/>
      <w:bookmarkEnd w:id="538"/>
      <w:r>
        <w:rPr>
          <w:rtl/>
          <w:lang w:eastAsia="he-IL"/>
        </w:rPr>
        <w:t>לה – ברמה ממוצעת לגבי קבוצות</w:t>
      </w:r>
      <w:bookmarkStart w:id="539" w:name="_ETM_Q1_2106236"/>
      <w:bookmarkEnd w:id="539"/>
      <w:r>
        <w:rPr>
          <w:rtl/>
          <w:lang w:eastAsia="he-IL"/>
        </w:rPr>
        <w:t xml:space="preserve">. 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הכוונה לחמשת בעלי השכר הגבוהים. לא ממוצע אלא בעלי </w:t>
      </w:r>
      <w:bookmarkStart w:id="540" w:name="_ETM_Q1_2117915"/>
      <w:bookmarkEnd w:id="540"/>
      <w:r>
        <w:rPr>
          <w:rtl/>
          <w:lang w:eastAsia="he-IL"/>
        </w:rPr>
        <w:t>השכר הגבוהים בכל תאגיד ובכל עמותה.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חמוטל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דור</w:t>
      </w:r>
      <w:r>
        <w:rPr>
          <w:rtl/>
          <w:lang w:eastAsia="he-IL"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>בעלי השכר הגבוהים, לדעתי אנח</w:t>
      </w:r>
      <w:bookmarkStart w:id="541" w:name="_ETM_Q1_2123074"/>
      <w:bookmarkEnd w:id="541"/>
      <w:r>
        <w:rPr>
          <w:rtl/>
          <w:lang w:eastAsia="he-IL"/>
        </w:rPr>
        <w:t>נו מקבלים את הנתון.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אנחנו ביקשנו מפורשות ואמרו לנו </w:t>
      </w:r>
      <w:bookmarkStart w:id="542" w:name="_ETM_Q1_2126507"/>
      <w:bookmarkEnd w:id="542"/>
      <w:r>
        <w:rPr>
          <w:rtl/>
          <w:lang w:eastAsia="he-IL"/>
        </w:rPr>
        <w:t>שאין.</w:t>
      </w:r>
    </w:p>
    <w:p w:rsidR="00A6273A" w:rsidRDefault="00A6273A" w:rsidP="00A6273A">
      <w:pPr>
        <w:rPr>
          <w:rtl/>
          <w:lang w:eastAsia="he-IL"/>
        </w:rPr>
      </w:pPr>
      <w:bookmarkStart w:id="543" w:name="_ETM_Q1_2129343"/>
      <w:bookmarkEnd w:id="543"/>
    </w:p>
    <w:p w:rsidR="00A6273A" w:rsidRDefault="00A6273A" w:rsidP="00A6273A">
      <w:pPr>
        <w:pStyle w:val="a5"/>
        <w:keepNext/>
        <w:rPr>
          <w:rtl/>
        </w:rPr>
      </w:pPr>
      <w:bookmarkStart w:id="544" w:name="_ETM_Q1_2023059"/>
      <w:bookmarkStart w:id="545" w:name="_ETM_Q1_2023993"/>
      <w:bookmarkEnd w:id="544"/>
      <w:bookmarkEnd w:id="54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אגב, בסעיף אנחנו מציעים שיש חובה לפרסם את בעלי השכר </w:t>
      </w:r>
      <w:bookmarkStart w:id="546" w:name="_ETM_Q1_2132488"/>
      <w:bookmarkEnd w:id="546"/>
      <w:r>
        <w:rPr>
          <w:rtl/>
          <w:lang w:eastAsia="he-IL"/>
        </w:rPr>
        <w:t xml:space="preserve">הגבוה. אנחנו לא מטילים כאן חובה נוספת </w:t>
      </w:r>
      <w:bookmarkStart w:id="547" w:name="_ETM_Q1_2136783"/>
      <w:bookmarkEnd w:id="547"/>
      <w:r>
        <w:rPr>
          <w:rtl/>
          <w:lang w:eastAsia="he-IL"/>
        </w:rPr>
        <w:t xml:space="preserve">וחדשה. סעיף 33(א) אומר שגופים צריכים למסור לכם מידע לגבי </w:t>
      </w:r>
      <w:bookmarkStart w:id="548" w:name="_ETM_Q1_2141397"/>
      <w:bookmarkEnd w:id="548"/>
      <w:r>
        <w:rPr>
          <w:rtl/>
          <w:lang w:eastAsia="he-IL"/>
        </w:rPr>
        <w:t xml:space="preserve">תנאי העסקה של העובדים אצלם ובאמת במקרה הזה הם צריכים </w:t>
      </w:r>
      <w:bookmarkStart w:id="549" w:name="_ETM_Q1_2145203"/>
      <w:bookmarkEnd w:id="549"/>
      <w:r>
        <w:rPr>
          <w:rtl/>
          <w:lang w:eastAsia="he-IL"/>
        </w:rPr>
        <w:t>למסור לכם את זה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בציון מין וגם אתם </w:t>
      </w:r>
      <w:bookmarkStart w:id="550" w:name="_ETM_Q1_2150101"/>
      <w:bookmarkEnd w:id="550"/>
      <w:r>
        <w:rPr>
          <w:rtl/>
          <w:lang w:eastAsia="he-IL"/>
        </w:rPr>
        <w:t>בפרסום שלכם צריכים להתייחס לפי מין עת אתם מציינים</w:t>
      </w:r>
      <w:bookmarkStart w:id="551" w:name="_ETM_Q1_2153964"/>
      <w:bookmarkEnd w:id="551"/>
      <w:r>
        <w:rPr>
          <w:rtl/>
          <w:lang w:eastAsia="he-IL"/>
        </w:rPr>
        <w:t xml:space="preserve"> שכר לגבי עובדים מסוימים. כלומר, אנחנו מבהירים שזה כן </w:t>
      </w:r>
      <w:bookmarkStart w:id="552" w:name="_ETM_Q1_2157172"/>
      <w:bookmarkEnd w:id="552"/>
      <w:r>
        <w:rPr>
          <w:rtl/>
          <w:lang w:eastAsia="he-IL"/>
        </w:rPr>
        <w:t xml:space="preserve">חל. אתם טוענים שזה ממילא נעשה ואנחנו אומרים בסדר, אבל </w:t>
      </w:r>
      <w:bookmarkStart w:id="553" w:name="_ETM_Q1_2160848"/>
      <w:bookmarkEnd w:id="553"/>
      <w:r>
        <w:rPr>
          <w:rtl/>
          <w:lang w:eastAsia="he-IL"/>
        </w:rPr>
        <w:t xml:space="preserve">הכוונה היא גם שהסעיף הזה יחול בין אם ממילא זה </w:t>
      </w:r>
      <w:bookmarkStart w:id="554" w:name="_ETM_Q1_2163222"/>
      <w:bookmarkEnd w:id="554"/>
      <w:r>
        <w:rPr>
          <w:rtl/>
          <w:lang w:eastAsia="he-IL"/>
        </w:rPr>
        <w:t>נעשה ובין אם לא.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fb"/>
        <w:keepNext/>
        <w:rPr>
          <w:rtl/>
          <w:lang w:eastAsia="he-IL"/>
        </w:rPr>
      </w:pPr>
      <w:bookmarkStart w:id="555" w:name="_ETM_Q1_2166254"/>
      <w:bookmarkEnd w:id="555"/>
      <w:r>
        <w:rPr>
          <w:rFonts w:hint="eastAsia"/>
          <w:rtl/>
          <w:lang w:eastAsia="he-IL"/>
        </w:rPr>
        <w:t>יעל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ישראלי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נבו</w:t>
      </w:r>
      <w:r>
        <w:rPr>
          <w:rtl/>
          <w:lang w:eastAsia="he-IL"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>לגבי חמשת מקבלי השכר.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5"/>
        <w:keepNext/>
        <w:rPr>
          <w:rtl/>
        </w:rPr>
      </w:pPr>
      <w:bookmarkStart w:id="556" w:name="_ETM_Q1_2168995"/>
      <w:bookmarkStart w:id="557" w:name="_ETM_Q1_2169402"/>
      <w:bookmarkEnd w:id="556"/>
      <w:bookmarkEnd w:id="55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כן. לגבי מי שלביו </w:t>
      </w:r>
      <w:bookmarkStart w:id="558" w:name="_ETM_Q1_2171082"/>
      <w:bookmarkEnd w:id="558"/>
      <w:r>
        <w:rPr>
          <w:rtl/>
          <w:lang w:eastAsia="he-IL"/>
        </w:rPr>
        <w:t>יש חובה לפרסם את נתוני השכר שלו.</w:t>
      </w:r>
    </w:p>
    <w:p w:rsidR="00A6273A" w:rsidRDefault="00A6273A" w:rsidP="00A6273A">
      <w:pPr>
        <w:rPr>
          <w:rtl/>
          <w:lang w:eastAsia="he-IL"/>
        </w:rPr>
      </w:pPr>
      <w:bookmarkStart w:id="559" w:name="_ETM_Q1_2176773"/>
      <w:bookmarkEnd w:id="559"/>
    </w:p>
    <w:p w:rsidR="00A6273A" w:rsidRDefault="00A6273A" w:rsidP="00A6273A">
      <w:pPr>
        <w:pStyle w:val="afb"/>
        <w:keepNext/>
        <w:rPr>
          <w:rtl/>
          <w:lang w:eastAsia="he-IL"/>
        </w:rPr>
      </w:pPr>
      <w:bookmarkStart w:id="560" w:name="_ETM_Q1_2177649"/>
      <w:bookmarkEnd w:id="560"/>
      <w:r>
        <w:rPr>
          <w:rFonts w:hint="eastAsia"/>
          <w:rtl/>
          <w:lang w:eastAsia="he-IL"/>
        </w:rPr>
        <w:t>יעל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ישראלי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נבו</w:t>
      </w:r>
      <w:r>
        <w:rPr>
          <w:rtl/>
          <w:lang w:eastAsia="he-IL"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>צריכה להיות התייחסות מפורשת בסעיף 33(א).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5"/>
        <w:keepNext/>
        <w:rPr>
          <w:rtl/>
        </w:rPr>
      </w:pPr>
      <w:bookmarkStart w:id="561" w:name="_ETM_Q1_2181111"/>
      <w:bookmarkEnd w:id="56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>צריכה להיות התייחסות מפורשת?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fb"/>
        <w:keepNext/>
        <w:rPr>
          <w:rtl/>
          <w:lang w:eastAsia="he-IL"/>
        </w:rPr>
      </w:pPr>
      <w:bookmarkStart w:id="562" w:name="_ETM_Q1_2182583"/>
      <w:bookmarkStart w:id="563" w:name="_ETM_Q1_2183061"/>
      <w:bookmarkEnd w:id="562"/>
      <w:bookmarkEnd w:id="563"/>
      <w:r>
        <w:rPr>
          <w:rFonts w:hint="eastAsia"/>
          <w:rtl/>
          <w:lang w:eastAsia="he-IL"/>
        </w:rPr>
        <w:t>יעל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ישראלי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נבו</w:t>
      </w:r>
      <w:r>
        <w:rPr>
          <w:rtl/>
          <w:lang w:eastAsia="he-IL"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אנחנו מעדיפים שתהיה. כן. 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6273A" w:rsidRDefault="00A6273A" w:rsidP="00A6273A">
      <w:pPr>
        <w:pStyle w:val="KeepWithNext"/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 xml:space="preserve">אני לא בטוחה שצריך התייחסות מפורשת. אפשר בשלב הזה לראשונה להשאיר את זה כך כשאנחנו מבהירים שזה חל ונברר את זה </w:t>
      </w:r>
      <w:bookmarkStart w:id="564" w:name="_ETM_Q1_2192155"/>
      <w:bookmarkEnd w:id="564"/>
      <w:r>
        <w:rPr>
          <w:rtl/>
          <w:lang w:eastAsia="he-IL"/>
        </w:rPr>
        <w:t xml:space="preserve">גם מול משרד המשפטים, אם צריך לציין באופן מפורש </w:t>
      </w:r>
      <w:bookmarkStart w:id="565" w:name="_ETM_Q1_2194496"/>
      <w:bookmarkEnd w:id="565"/>
      <w:r>
        <w:rPr>
          <w:rtl/>
          <w:lang w:eastAsia="he-IL"/>
        </w:rPr>
        <w:t>שזה יחול עליכם לפי סעיף 33(א).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bookmarkStart w:id="566" w:name="_ETM_Q1_2198539"/>
      <w:bookmarkEnd w:id="566"/>
      <w:r>
        <w:rPr>
          <w:rtl/>
          <w:lang w:eastAsia="he-IL"/>
        </w:rPr>
        <w:t>אני רוצה לסגור את הנושא כדי שכל התמונה תהיה מלאה ולהתייחס לסעיף השלישי ע</w:t>
      </w:r>
      <w:bookmarkStart w:id="567" w:name="_ETM_Q1_2206876"/>
      <w:bookmarkEnd w:id="567"/>
      <w:r>
        <w:rPr>
          <w:rtl/>
          <w:lang w:eastAsia="he-IL"/>
        </w:rPr>
        <w:t xml:space="preserve">ליו דובר. יש היום מקומות עבודה רבים </w:t>
      </w:r>
      <w:bookmarkStart w:id="568" w:name="_ETM_Q1_2209620"/>
      <w:bookmarkEnd w:id="568"/>
      <w:r>
        <w:rPr>
          <w:rtl/>
          <w:lang w:eastAsia="he-IL"/>
        </w:rPr>
        <w:t>שבין אם באופן משתמע או בין אם באופן מפורש בח</w:t>
      </w:r>
      <w:bookmarkStart w:id="569" w:name="_ETM_Q1_2212896"/>
      <w:bookmarkEnd w:id="569"/>
      <w:r>
        <w:rPr>
          <w:rtl/>
          <w:lang w:eastAsia="he-IL"/>
        </w:rPr>
        <w:t xml:space="preserve">וזה העבודה אוסרים על שיח בין העובדים אצלם לגבי תנאי </w:t>
      </w:r>
      <w:bookmarkStart w:id="570" w:name="_ETM_Q1_2216541"/>
      <w:bookmarkEnd w:id="570"/>
      <w:r>
        <w:rPr>
          <w:rtl/>
          <w:lang w:eastAsia="he-IL"/>
        </w:rPr>
        <w:t xml:space="preserve">העסקה. ההנחה היא שכאשר עוצרים את זה כבר בשלב של </w:t>
      </w:r>
      <w:bookmarkStart w:id="571" w:name="_ETM_Q1_2220620"/>
      <w:bookmarkEnd w:id="571"/>
      <w:r>
        <w:rPr>
          <w:rtl/>
          <w:lang w:eastAsia="he-IL"/>
        </w:rPr>
        <w:t xml:space="preserve">שיח בין העובדים, קשה מאוד לצפות שאנשים יהיו מודעים לפערי </w:t>
      </w:r>
      <w:bookmarkStart w:id="572" w:name="_ETM_Q1_2226293"/>
      <w:bookmarkEnd w:id="572"/>
      <w:r>
        <w:rPr>
          <w:rtl/>
          <w:lang w:eastAsia="he-IL"/>
        </w:rPr>
        <w:t xml:space="preserve">שכר כאשר אסור להם לשוחח </w:t>
      </w:r>
      <w:bookmarkStart w:id="573" w:name="_ETM_Q1_2229465"/>
      <w:bookmarkEnd w:id="573"/>
      <w:r>
        <w:rPr>
          <w:rtl/>
          <w:lang w:eastAsia="he-IL"/>
        </w:rPr>
        <w:t xml:space="preserve">ביניהם על תנאי העבודה והשכר. לכן הסעיף אמר שאנחנו נאסור על מעבידים למנוע באופן </w:t>
      </w:r>
      <w:bookmarkStart w:id="574" w:name="_ETM_Q1_2233064"/>
      <w:bookmarkEnd w:id="574"/>
      <w:r>
        <w:rPr>
          <w:rtl/>
          <w:lang w:eastAsia="he-IL"/>
        </w:rPr>
        <w:t xml:space="preserve">מפורש ומשתמע את השיח הזה של עובד עם עובד אחר </w:t>
      </w:r>
      <w:bookmarkStart w:id="575" w:name="_ETM_Q1_2236667"/>
      <w:bookmarkEnd w:id="575"/>
      <w:r>
        <w:rPr>
          <w:rtl/>
          <w:lang w:eastAsia="he-IL"/>
        </w:rPr>
        <w:t xml:space="preserve">באותו מקום עבודה לגבי תנאי ההעסקה. </w:t>
      </w:r>
    </w:p>
    <w:p w:rsidR="00A6273A" w:rsidRDefault="00A6273A" w:rsidP="00A6273A">
      <w:pPr>
        <w:rPr>
          <w:rtl/>
          <w:lang w:eastAsia="he-IL"/>
        </w:rPr>
      </w:pPr>
    </w:p>
    <w:p w:rsidR="00A6273A" w:rsidRDefault="00A6273A" w:rsidP="00A6273A">
      <w:pPr>
        <w:rPr>
          <w:rtl/>
          <w:lang w:eastAsia="he-IL"/>
        </w:rPr>
      </w:pPr>
      <w:r>
        <w:rPr>
          <w:rtl/>
          <w:lang w:eastAsia="he-IL"/>
        </w:rPr>
        <w:t>גם</w:t>
      </w:r>
      <w:bookmarkStart w:id="576" w:name="_ETM_Q1_2240329"/>
      <w:bookmarkEnd w:id="576"/>
      <w:r>
        <w:rPr>
          <w:rtl/>
          <w:lang w:eastAsia="he-IL"/>
        </w:rPr>
        <w:t xml:space="preserve"> לגבי הסעיף הזה </w:t>
      </w:r>
      <w:bookmarkStart w:id="577" w:name="_ETM_Q1_2240265"/>
      <w:bookmarkEnd w:id="577"/>
      <w:r>
        <w:rPr>
          <w:rtl/>
          <w:lang w:eastAsia="he-IL"/>
        </w:rPr>
        <w:t xml:space="preserve">התעוררה התנגדות מצד איגוד לשכות המסחר, מצד משרד הכלכלה, </w:t>
      </w:r>
      <w:bookmarkStart w:id="578" w:name="_ETM_Q1_2245502"/>
      <w:bookmarkEnd w:id="578"/>
      <w:r>
        <w:rPr>
          <w:rtl/>
          <w:lang w:eastAsia="he-IL"/>
        </w:rPr>
        <w:t xml:space="preserve">בעצם מצד כל ארגוני המעסיקים. נאמר שבאמת יש </w:t>
      </w:r>
      <w:bookmarkStart w:id="579" w:name="_ETM_Q1_2251335"/>
      <w:bookmarkEnd w:id="579"/>
      <w:r>
        <w:rPr>
          <w:rtl/>
          <w:lang w:eastAsia="he-IL"/>
        </w:rPr>
        <w:t xml:space="preserve">כאן חשש לתחרות ויש חשש שאם השיח יהיה במקום </w:t>
      </w:r>
      <w:bookmarkStart w:id="580" w:name="_ETM_Q1_2257354"/>
      <w:bookmarkEnd w:id="580"/>
      <w:r>
        <w:rPr>
          <w:rtl/>
          <w:lang w:eastAsia="he-IL"/>
        </w:rPr>
        <w:t xml:space="preserve">העבודה זה גם יזלוג החוצה. יש ממש בדברים האלה </w:t>
      </w:r>
      <w:bookmarkStart w:id="581" w:name="_ETM_Q1_2262128"/>
      <w:bookmarkEnd w:id="581"/>
      <w:r>
        <w:rPr>
          <w:rtl/>
          <w:lang w:eastAsia="he-IL"/>
        </w:rPr>
        <w:t xml:space="preserve">וצריך לבדוק. אני רק רוצה לציין שזה לא סעיף שהומצא </w:t>
      </w:r>
      <w:bookmarkStart w:id="582" w:name="_ETM_Q1_2265829"/>
      <w:bookmarkEnd w:id="582"/>
      <w:r>
        <w:rPr>
          <w:rtl/>
          <w:lang w:eastAsia="he-IL"/>
        </w:rPr>
        <w:t xml:space="preserve">כאן אלא הוא קיים במדינות אחרות והוא קיים בכלכלות </w:t>
      </w:r>
      <w:bookmarkStart w:id="583" w:name="_ETM_Q1_2267739"/>
      <w:bookmarkEnd w:id="583"/>
      <w:r>
        <w:rPr>
          <w:rtl/>
          <w:lang w:eastAsia="he-IL"/>
        </w:rPr>
        <w:t xml:space="preserve">חזקות יותר ולא פחות מאתנו. אני אציין שכרגע </w:t>
      </w:r>
      <w:bookmarkStart w:id="584" w:name="_ETM_Q1_2272995"/>
      <w:bookmarkEnd w:id="584"/>
      <w:r>
        <w:rPr>
          <w:rtl/>
          <w:lang w:eastAsia="he-IL"/>
        </w:rPr>
        <w:t>הסעיף הזה לא הובא עדיין למבחן של בית משפט</w:t>
      </w:r>
      <w:bookmarkStart w:id="585" w:name="_ETM_Q1_2276701"/>
      <w:bookmarkEnd w:id="585"/>
      <w:r>
        <w:rPr>
          <w:rtl/>
          <w:lang w:eastAsia="he-IL"/>
        </w:rPr>
        <w:t xml:space="preserve">, אבל אני חושבת שקיים ספק </w:t>
      </w:r>
      <w:bookmarkStart w:id="586" w:name="_ETM_Q1_2279322"/>
      <w:bookmarkEnd w:id="586"/>
      <w:r>
        <w:rPr>
          <w:rtl/>
          <w:lang w:eastAsia="he-IL"/>
        </w:rPr>
        <w:t xml:space="preserve">כלשהו אם זה יעמוד בכלל באיזשהו מבחן. הארגונים כן הביעו </w:t>
      </w:r>
      <w:bookmarkStart w:id="587" w:name="_ETM_Q1_2283238"/>
      <w:bookmarkEnd w:id="587"/>
      <w:r>
        <w:rPr>
          <w:rtl/>
          <w:lang w:eastAsia="he-IL"/>
        </w:rPr>
        <w:t xml:space="preserve">איזושהי נכונות להתחיל שיח בנושא הזה, כן לבדוק את הקרקע </w:t>
      </w:r>
      <w:bookmarkStart w:id="588" w:name="_ETM_Q1_2288967"/>
      <w:bookmarkEnd w:id="588"/>
      <w:r>
        <w:rPr>
          <w:rtl/>
          <w:lang w:eastAsia="he-IL"/>
        </w:rPr>
        <w:t>לייתכנות של תיקון כזה וכן להבהיר את רוח הד</w:t>
      </w:r>
      <w:bookmarkStart w:id="589" w:name="_ETM_Q1_2294598"/>
      <w:bookmarkEnd w:id="589"/>
      <w:r>
        <w:rPr>
          <w:rtl/>
          <w:lang w:eastAsia="he-IL"/>
        </w:rPr>
        <w:t xml:space="preserve">ברים שעולה כאן שהסעיף הזה הוא בעייתי, שהסעיף הזה באמת </w:t>
      </w:r>
      <w:bookmarkStart w:id="590" w:name="_ETM_Q1_2296987"/>
      <w:bookmarkEnd w:id="590"/>
      <w:r>
        <w:rPr>
          <w:rtl/>
          <w:lang w:eastAsia="he-IL"/>
        </w:rPr>
        <w:t xml:space="preserve">מונע איזשהו שיח על תנאי עבודה. זה כרגע סעיף שלגביו </w:t>
      </w:r>
      <w:bookmarkStart w:id="591" w:name="_ETM_Q1_2301562"/>
      <w:bookmarkEnd w:id="591"/>
      <w:r>
        <w:rPr>
          <w:rtl/>
          <w:lang w:eastAsia="he-IL"/>
        </w:rPr>
        <w:t xml:space="preserve">אין הסכמה ואי ההסכמה במקרה הזה הובעה כבר מהשלב הראשון </w:t>
      </w:r>
      <w:bookmarkStart w:id="592" w:name="_ETM_Q1_2306238"/>
      <w:bookmarkEnd w:id="592"/>
      <w:r>
        <w:rPr>
          <w:rtl/>
          <w:lang w:eastAsia="he-IL"/>
        </w:rPr>
        <w:t>ולכן בתהליך התיאום ידענו שזה סעיף שיש לגביו בעיות.</w:t>
      </w:r>
    </w:p>
    <w:p w:rsidR="001400C7" w:rsidRDefault="001400C7" w:rsidP="00A6273A">
      <w:pPr>
        <w:rPr>
          <w:rtl/>
          <w:lang w:eastAsia="he-IL"/>
        </w:rPr>
      </w:pPr>
    </w:p>
    <w:p w:rsidR="001400C7" w:rsidRDefault="001400C7" w:rsidP="001400C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 xml:space="preserve">אני יודעת שיש חברות כנסת שמקדמות עכשיו חוק </w:t>
      </w:r>
      <w:bookmarkStart w:id="593" w:name="_ETM_Q1_2319552"/>
      <w:bookmarkEnd w:id="593"/>
      <w:r>
        <w:rPr>
          <w:rtl/>
          <w:lang w:eastAsia="he-IL"/>
        </w:rPr>
        <w:t>נקודתי על הסעיף הזה.</w:t>
      </w:r>
    </w:p>
    <w:p w:rsidR="001400C7" w:rsidRDefault="001400C7" w:rsidP="001400C7">
      <w:pPr>
        <w:rPr>
          <w:rtl/>
          <w:lang w:eastAsia="he-IL"/>
        </w:rPr>
      </w:pPr>
      <w:bookmarkStart w:id="594" w:name="_ETM_Q1_2321133"/>
      <w:bookmarkEnd w:id="594"/>
    </w:p>
    <w:p w:rsidR="001400C7" w:rsidRDefault="001400C7" w:rsidP="001400C7">
      <w:pPr>
        <w:rPr>
          <w:rtl/>
          <w:lang w:eastAsia="he-IL"/>
        </w:rPr>
      </w:pPr>
      <w:bookmarkStart w:id="595" w:name="_ETM_Q1_2321897"/>
      <w:bookmarkEnd w:id="595"/>
      <w:r>
        <w:rPr>
          <w:rtl/>
          <w:lang w:eastAsia="he-IL"/>
        </w:rPr>
        <w:t xml:space="preserve">תודה ענת. אני קודם כל רוצה לברך את איגוד לשכות </w:t>
      </w:r>
      <w:bookmarkStart w:id="596" w:name="_ETM_Q1_2326753"/>
      <w:bookmarkEnd w:id="596"/>
      <w:r>
        <w:rPr>
          <w:rtl/>
          <w:lang w:eastAsia="he-IL"/>
        </w:rPr>
        <w:t xml:space="preserve">המסחר, גם על ההבנות, גם על ההסכמות וגם בכלל </w:t>
      </w:r>
      <w:bookmarkStart w:id="597" w:name="_ETM_Q1_2328893"/>
      <w:bookmarkEnd w:id="597"/>
      <w:r>
        <w:rPr>
          <w:rtl/>
          <w:lang w:eastAsia="he-IL"/>
        </w:rPr>
        <w:t xml:space="preserve">על הדיאלוג ועל דרך העבודה כי כך עובדים </w:t>
      </w:r>
      <w:bookmarkStart w:id="598" w:name="_ETM_Q1_2334382"/>
      <w:bookmarkEnd w:id="598"/>
      <w:r>
        <w:rPr>
          <w:rtl/>
          <w:lang w:eastAsia="he-IL"/>
        </w:rPr>
        <w:t xml:space="preserve">וכך עובדים ביחד. אנחנו לא נגד מעסיקים. כמה וכמה פעמים </w:t>
      </w:r>
      <w:bookmarkStart w:id="599" w:name="_ETM_Q1_2340389"/>
      <w:bookmarkEnd w:id="599"/>
      <w:r>
        <w:rPr>
          <w:rtl/>
          <w:lang w:eastAsia="he-IL"/>
        </w:rPr>
        <w:t xml:space="preserve">אני אומרת שכל מי שיש לו את היכולת </w:t>
      </w:r>
      <w:bookmarkStart w:id="600" w:name="_ETM_Q1_2344045"/>
      <w:bookmarkEnd w:id="600"/>
      <w:r>
        <w:rPr>
          <w:rtl/>
          <w:lang w:eastAsia="he-IL"/>
        </w:rPr>
        <w:t xml:space="preserve">להעסיק עובדים ולתת פרנסה לאנשים ולמשפחות, זאת ציונות, זאת </w:t>
      </w:r>
      <w:bookmarkStart w:id="601" w:name="_ETM_Q1_2349762"/>
      <w:bookmarkEnd w:id="601"/>
      <w:r>
        <w:rPr>
          <w:rtl/>
          <w:lang w:eastAsia="he-IL"/>
        </w:rPr>
        <w:t xml:space="preserve">עשייה, זאת חברה טובה וחזקה. אנחנו לא נגד מעסיקים. ממש </w:t>
      </w:r>
      <w:bookmarkStart w:id="602" w:name="_ETM_Q1_2355941"/>
      <w:bookmarkEnd w:id="602"/>
      <w:r>
        <w:rPr>
          <w:rtl/>
          <w:lang w:eastAsia="he-IL"/>
        </w:rPr>
        <w:t xml:space="preserve">לא. אם יש מישהו שיכול לראות את הניסיון </w:t>
      </w:r>
      <w:bookmarkStart w:id="603" w:name="_ETM_Q1_2360952"/>
      <w:bookmarkEnd w:id="603"/>
      <w:r>
        <w:rPr>
          <w:rtl/>
          <w:lang w:eastAsia="he-IL"/>
        </w:rPr>
        <w:t xml:space="preserve">שלנו לחוקק כדי להגן על עובדים ועל עובדות, בטח ובטח </w:t>
      </w:r>
      <w:bookmarkStart w:id="604" w:name="_ETM_Q1_2364327"/>
      <w:bookmarkEnd w:id="604"/>
      <w:r>
        <w:rPr>
          <w:rtl/>
          <w:lang w:eastAsia="he-IL"/>
        </w:rPr>
        <w:t>בשולחן הזה, זה נובע מתוך מקום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לתת לאנשים את </w:t>
      </w:r>
      <w:bookmarkStart w:id="605" w:name="_ETM_Q1_2370652"/>
      <w:bookmarkEnd w:id="605"/>
      <w:r>
        <w:rPr>
          <w:rtl/>
          <w:lang w:eastAsia="he-IL"/>
        </w:rPr>
        <w:t xml:space="preserve">המינימום שמגיע להם. אין לנו כאן כל רצון חלילה </w:t>
      </w:r>
      <w:bookmarkStart w:id="606" w:name="_ETM_Q1_2374689"/>
      <w:bookmarkEnd w:id="606"/>
      <w:r>
        <w:rPr>
          <w:rtl/>
          <w:lang w:eastAsia="he-IL"/>
        </w:rPr>
        <w:t>לפגוע במעסיקים. ממש לא.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607" w:name="_ETM_Q1_2379058"/>
      <w:bookmarkEnd w:id="607"/>
      <w:r>
        <w:rPr>
          <w:rtl/>
          <w:lang w:eastAsia="he-IL"/>
        </w:rPr>
        <w:t>י רוצה להעביר אליכן את רשות הדיבור.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pStyle w:val="afb"/>
        <w:keepNext/>
        <w:rPr>
          <w:rtl/>
          <w:lang w:eastAsia="he-IL"/>
        </w:rPr>
      </w:pPr>
      <w:bookmarkStart w:id="608" w:name="_ETM_Q1_2382516"/>
      <w:bookmarkStart w:id="609" w:name="_ETM_Q1_2383406"/>
      <w:bookmarkEnd w:id="608"/>
      <w:bookmarkEnd w:id="609"/>
      <w:r>
        <w:rPr>
          <w:rFonts w:hint="eastAsia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סודאי</w:t>
      </w:r>
      <w:r>
        <w:rPr>
          <w:rtl/>
          <w:lang w:eastAsia="he-IL"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 xml:space="preserve">באופן </w:t>
      </w:r>
      <w:bookmarkStart w:id="610" w:name="_ETM_Q1_2387450"/>
      <w:bookmarkEnd w:id="610"/>
      <w:r>
        <w:rPr>
          <w:rtl/>
          <w:lang w:eastAsia="he-IL"/>
        </w:rPr>
        <w:t xml:space="preserve">כללי כאשר קיבלנו את הנוסח, לא זה שעבר בוועדת שרים </w:t>
      </w:r>
      <w:bookmarkStart w:id="611" w:name="_ETM_Q1_2392176"/>
      <w:bookmarkEnd w:id="611"/>
      <w:r>
        <w:rPr>
          <w:rtl/>
          <w:lang w:eastAsia="he-IL"/>
        </w:rPr>
        <w:t xml:space="preserve">אלא הנוסח המתוקן והמתואם, נבהלנו. פשוט נבהלנו, פשוטו כמשמעו. אני </w:t>
      </w:r>
      <w:bookmarkStart w:id="612" w:name="_ETM_Q1_2400097"/>
      <w:bookmarkEnd w:id="612"/>
      <w:r>
        <w:rPr>
          <w:rtl/>
          <w:lang w:eastAsia="he-IL"/>
        </w:rPr>
        <w:t xml:space="preserve">יודעת שאין שום כוונה נגד המעסיקים, אנחנו גם </w:t>
      </w:r>
      <w:bookmarkStart w:id="613" w:name="_ETM_Q1_2403331"/>
      <w:bookmarkEnd w:id="613"/>
      <w:r>
        <w:rPr>
          <w:rtl/>
          <w:lang w:eastAsia="he-IL"/>
        </w:rPr>
        <w:t>לא נגד עובדים אבל המעסיקים עובדים בסביבת עבודה אחרת. ה</w:t>
      </w:r>
      <w:bookmarkStart w:id="614" w:name="_ETM_Q1_2406150"/>
      <w:bookmarkEnd w:id="614"/>
      <w:r>
        <w:rPr>
          <w:rtl/>
          <w:lang w:eastAsia="he-IL"/>
        </w:rPr>
        <w:t xml:space="preserve">ם עובדים בסביבה תחרותית. זה לא מעסיק ציבורי. אני </w:t>
      </w:r>
      <w:bookmarkStart w:id="615" w:name="_ETM_Q1_2410532"/>
      <w:bookmarkEnd w:id="615"/>
      <w:r>
        <w:rPr>
          <w:rtl/>
          <w:lang w:eastAsia="he-IL"/>
        </w:rPr>
        <w:t xml:space="preserve">לא צריכה לומר את הדברים שמובנים מאליהם. יש להם שיקולים </w:t>
      </w:r>
      <w:bookmarkStart w:id="616" w:name="_ETM_Q1_2413367"/>
      <w:bookmarkEnd w:id="616"/>
      <w:r>
        <w:rPr>
          <w:rtl/>
          <w:lang w:eastAsia="he-IL"/>
        </w:rPr>
        <w:t xml:space="preserve">אחרים לגבי רמות שכר, תנאי שכר וכולי. 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bookmarkStart w:id="617" w:name="_ETM_Q1_2419748"/>
      <w:bookmarkEnd w:id="617"/>
      <w:r>
        <w:rPr>
          <w:rtl/>
          <w:lang w:eastAsia="he-IL"/>
        </w:rPr>
        <w:t xml:space="preserve">הבהלה הייתה </w:t>
      </w:r>
      <w:bookmarkStart w:id="618" w:name="_ETM_Q1_2422190"/>
      <w:bookmarkEnd w:id="618"/>
      <w:r>
        <w:rPr>
          <w:rtl/>
          <w:lang w:eastAsia="he-IL"/>
        </w:rPr>
        <w:t xml:space="preserve">ממש אמיתית. לא נכנסנו לפאניקה אבל מישהו אפילו התבטא </w:t>
      </w:r>
      <w:bookmarkStart w:id="619" w:name="_ETM_Q1_2428014"/>
      <w:bookmarkEnd w:id="619"/>
      <w:r>
        <w:rPr>
          <w:rtl/>
          <w:lang w:eastAsia="he-IL"/>
        </w:rPr>
        <w:t>ואמר שזאת מפלצת עם שלושה ראשים.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pStyle w:val="af8"/>
        <w:keepNext/>
        <w:rPr>
          <w:rtl/>
        </w:rPr>
      </w:pPr>
      <w:bookmarkStart w:id="620" w:name="_ETM_Q1_2430692"/>
      <w:bookmarkEnd w:id="62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>החוק הזה?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pStyle w:val="afb"/>
        <w:keepNext/>
        <w:rPr>
          <w:rtl/>
          <w:lang w:eastAsia="he-IL"/>
        </w:rPr>
      </w:pPr>
      <w:bookmarkStart w:id="621" w:name="_ETM_Q1_2430419"/>
      <w:bookmarkStart w:id="622" w:name="_ETM_Q1_2431493"/>
      <w:bookmarkEnd w:id="621"/>
      <w:bookmarkEnd w:id="622"/>
      <w:r>
        <w:rPr>
          <w:rFonts w:hint="eastAsia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סודאי</w:t>
      </w:r>
      <w:r>
        <w:rPr>
          <w:rtl/>
          <w:lang w:eastAsia="he-IL"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 xml:space="preserve">כן. כך הרגשנו. גם </w:t>
      </w:r>
      <w:bookmarkStart w:id="623" w:name="_ETM_Q1_2433073"/>
      <w:bookmarkEnd w:id="623"/>
      <w:r>
        <w:rPr>
          <w:rtl/>
          <w:lang w:eastAsia="he-IL"/>
        </w:rPr>
        <w:t xml:space="preserve">כאשר העברנו את זה למעסיקים, הייתה ממש התקוממות. הם </w:t>
      </w:r>
      <w:bookmarkStart w:id="624" w:name="_ETM_Q1_2437947"/>
      <w:bookmarkEnd w:id="624"/>
      <w:r>
        <w:rPr>
          <w:rtl/>
          <w:lang w:eastAsia="he-IL"/>
        </w:rPr>
        <w:t xml:space="preserve">הרגישו שהם עומדים עם הגב אל הקיר. 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625" w:name="_ETM_Q1_2443901"/>
      <w:bookmarkEnd w:id="625"/>
      <w:r>
        <w:rPr>
          <w:rtl/>
          <w:lang w:eastAsia="he-IL"/>
        </w:rPr>
        <w:t xml:space="preserve">ישיבה האחרונה </w:t>
      </w:r>
      <w:bookmarkStart w:id="626" w:name="_ETM_Q1_2444568"/>
      <w:bookmarkEnd w:id="626"/>
      <w:r>
        <w:rPr>
          <w:rtl/>
          <w:lang w:eastAsia="he-IL"/>
        </w:rPr>
        <w:t>ניסינו להגיע לאיזשהו איזון שמבחינתנו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>יהווה נקודה</w:t>
      </w:r>
      <w:r w:rsidR="0089014B">
        <w:rPr>
          <w:rtl/>
          <w:lang w:eastAsia="he-IL"/>
        </w:rPr>
        <w:t xml:space="preserve"> </w:t>
      </w:r>
      <w:bookmarkStart w:id="627" w:name="_ETM_Q1_2450622"/>
      <w:bookmarkEnd w:id="627"/>
      <w:r>
        <w:rPr>
          <w:rtl/>
          <w:lang w:eastAsia="he-IL"/>
        </w:rPr>
        <w:t>מאוזנת, גם למעסיקים וגם לזכויות העובדים. אנחנו בעד שכר שווה</w:t>
      </w:r>
      <w:bookmarkStart w:id="628" w:name="_ETM_Q1_2453483"/>
      <w:bookmarkEnd w:id="628"/>
      <w:r>
        <w:rPr>
          <w:rtl/>
          <w:lang w:eastAsia="he-IL"/>
        </w:rPr>
        <w:t xml:space="preserve"> ואני לא חושבת שיש איזה מע</w:t>
      </w:r>
      <w:bookmarkStart w:id="629" w:name="_ETM_Q1_2457102"/>
      <w:bookmarkEnd w:id="629"/>
      <w:r>
        <w:rPr>
          <w:rtl/>
          <w:lang w:eastAsia="he-IL"/>
        </w:rPr>
        <w:t xml:space="preserve">סיק שיש לו כוונת זדון מודעת להפלות בין עובדות </w:t>
      </w:r>
      <w:bookmarkStart w:id="630" w:name="_ETM_Q1_2463774"/>
      <w:bookmarkEnd w:id="630"/>
      <w:r>
        <w:rPr>
          <w:rtl/>
          <w:lang w:eastAsia="he-IL"/>
        </w:rPr>
        <w:t>לעובדים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אבל זה קורה. מבחינתנו יש </w:t>
      </w:r>
      <w:bookmarkStart w:id="631" w:name="_ETM_Q1_2469012"/>
      <w:bookmarkEnd w:id="631"/>
      <w:r>
        <w:rPr>
          <w:rtl/>
          <w:lang w:eastAsia="he-IL"/>
        </w:rPr>
        <w:t xml:space="preserve">שיקולים נוספים. מה לעשות, המציאות היא כזאת שעובדות </w:t>
      </w:r>
      <w:bookmarkStart w:id="632" w:name="_ETM_Q1_2474635"/>
      <w:bookmarkEnd w:id="632"/>
      <w:r>
        <w:rPr>
          <w:rtl/>
          <w:lang w:eastAsia="he-IL"/>
        </w:rPr>
        <w:t>נעדרות יותר, עובדות מחזיקות במשרות חלקיות יותר.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דשא</w:t>
      </w:r>
      <w:r>
        <w:rPr>
          <w:rtl/>
          <w:lang w:eastAsia="he-IL"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>נשים לא נעדרות יותר.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 xml:space="preserve">הבדיקה האחרונה שנעשתה בעבר בנציבות שירות המדינה, לפני הרבה מאוד שנים, </w:t>
      </w:r>
      <w:bookmarkStart w:id="633" w:name="_ETM_Q1_2486782"/>
      <w:bookmarkEnd w:id="633"/>
      <w:r>
        <w:rPr>
          <w:rtl/>
          <w:lang w:eastAsia="he-IL"/>
        </w:rPr>
        <w:t>גילתה שעובדות שירות המדינה לא נעדרות יותר מגברים.</w:t>
      </w:r>
    </w:p>
    <w:p w:rsidR="001400C7" w:rsidRDefault="001400C7" w:rsidP="001400C7">
      <w:pPr>
        <w:rPr>
          <w:rtl/>
          <w:lang w:eastAsia="he-IL"/>
        </w:rPr>
      </w:pPr>
    </w:p>
    <w:p w:rsidR="001400C7" w:rsidRDefault="001400C7" w:rsidP="001400C7">
      <w:pPr>
        <w:pStyle w:val="afb"/>
        <w:keepNext/>
        <w:rPr>
          <w:rtl/>
          <w:lang w:eastAsia="he-IL"/>
        </w:rPr>
      </w:pPr>
      <w:bookmarkStart w:id="634" w:name="_ETM_Q1_2480756"/>
      <w:bookmarkEnd w:id="634"/>
      <w:r>
        <w:rPr>
          <w:rFonts w:hint="eastAsia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סודאי</w:t>
      </w:r>
      <w:r>
        <w:rPr>
          <w:rtl/>
          <w:lang w:eastAsia="he-IL"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 xml:space="preserve">אני מדברת על </w:t>
      </w:r>
      <w:bookmarkStart w:id="635" w:name="_ETM_Q1_2497589"/>
      <w:bookmarkEnd w:id="635"/>
      <w:r>
        <w:rPr>
          <w:rtl/>
          <w:lang w:eastAsia="he-IL"/>
        </w:rPr>
        <w:t xml:space="preserve">המגזר הפרטי. </w:t>
      </w:r>
      <w:bookmarkStart w:id="636" w:name="_ETM_Q1_2503693"/>
      <w:bookmarkEnd w:id="636"/>
    </w:p>
    <w:p w:rsidR="001400C7" w:rsidRDefault="001400C7" w:rsidP="001400C7">
      <w:pPr>
        <w:rPr>
          <w:rtl/>
          <w:lang w:eastAsia="he-IL"/>
        </w:rPr>
      </w:pPr>
      <w:bookmarkStart w:id="637" w:name="_ETM_Q1_2504135"/>
      <w:bookmarkEnd w:id="637"/>
    </w:p>
    <w:p w:rsidR="001400C7" w:rsidRDefault="001400C7" w:rsidP="001400C7">
      <w:pPr>
        <w:pStyle w:val="af8"/>
        <w:keepNext/>
        <w:rPr>
          <w:rtl/>
        </w:rPr>
      </w:pPr>
      <w:bookmarkStart w:id="638" w:name="_ETM_Q1_2505224"/>
      <w:bookmarkEnd w:id="63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Pr="00F743FC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>סיגל קיבלה רשות דיבור.</w:t>
      </w:r>
    </w:p>
    <w:p w:rsidR="00F743FC" w:rsidRDefault="00F743FC" w:rsidP="00F743FC">
      <w:pPr>
        <w:pStyle w:val="KeepWithNext"/>
        <w:rPr>
          <w:rtl/>
          <w:lang w:eastAsia="he-IL"/>
        </w:rPr>
      </w:pPr>
    </w:p>
    <w:p w:rsidR="001400C7" w:rsidRDefault="001400C7" w:rsidP="001400C7">
      <w:pPr>
        <w:pStyle w:val="afb"/>
        <w:keepNext/>
        <w:rPr>
          <w:rtl/>
          <w:lang w:eastAsia="he-IL"/>
        </w:rPr>
      </w:pPr>
      <w:bookmarkStart w:id="639" w:name="_ETM_Q1_2506832"/>
      <w:bookmarkStart w:id="640" w:name="_ETM_Q1_2508168"/>
      <w:bookmarkEnd w:id="639"/>
      <w:bookmarkEnd w:id="640"/>
      <w:r>
        <w:rPr>
          <w:rFonts w:hint="eastAsia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סודאי</w:t>
      </w:r>
      <w:r>
        <w:rPr>
          <w:rtl/>
          <w:lang w:eastAsia="he-IL"/>
        </w:rPr>
        <w:t>:</w:t>
      </w:r>
    </w:p>
    <w:p w:rsidR="001400C7" w:rsidRDefault="001400C7" w:rsidP="001400C7">
      <w:pPr>
        <w:pStyle w:val="KeepWithNext"/>
        <w:rPr>
          <w:rtl/>
          <w:lang w:eastAsia="he-IL"/>
        </w:rPr>
      </w:pPr>
    </w:p>
    <w:p w:rsidR="001400C7" w:rsidRDefault="001400C7" w:rsidP="001400C7">
      <w:pPr>
        <w:rPr>
          <w:rtl/>
          <w:lang w:eastAsia="he-IL"/>
        </w:rPr>
      </w:pPr>
      <w:r>
        <w:rPr>
          <w:rtl/>
          <w:lang w:eastAsia="he-IL"/>
        </w:rPr>
        <w:t>תודה. יש עוד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משתנים שגורמים לפער הזה. לכן אני אומרת שיכול </w:t>
      </w:r>
      <w:bookmarkStart w:id="641" w:name="_ETM_Q1_2514373"/>
      <w:bookmarkEnd w:id="641"/>
      <w:r>
        <w:rPr>
          <w:rtl/>
          <w:lang w:eastAsia="he-IL"/>
        </w:rPr>
        <w:t xml:space="preserve">להיות שיש את זה, אני לא אומרת שאין, אבל אני </w:t>
      </w:r>
      <w:bookmarkStart w:id="642" w:name="_ETM_Q1_2516247"/>
      <w:bookmarkEnd w:id="642"/>
      <w:r>
        <w:rPr>
          <w:rtl/>
          <w:lang w:eastAsia="he-IL"/>
        </w:rPr>
        <w:t xml:space="preserve">אומרת שיש עוד משתנים שמשפיעים על הפערים האלה ולכן גם </w:t>
      </w:r>
      <w:bookmarkStart w:id="643" w:name="_ETM_Q1_2519729"/>
      <w:bookmarkEnd w:id="643"/>
      <w:r>
        <w:rPr>
          <w:rtl/>
          <w:lang w:eastAsia="he-IL"/>
        </w:rPr>
        <w:t xml:space="preserve">הכלים לא צריכים להיות כאלה קיצוניים אלא להיות יותר מאוזנים. חשבנו שאם דיון יכול לעזור או לשקף למעסיק פערי </w:t>
      </w:r>
      <w:bookmarkStart w:id="644" w:name="_ETM_Q1_2527671"/>
      <w:bookmarkEnd w:id="644"/>
      <w:r>
        <w:rPr>
          <w:rtl/>
          <w:lang w:eastAsia="he-IL"/>
        </w:rPr>
        <w:t xml:space="preserve">שכר שבאמת מה שגורם להם או נובע מהם זה רק </w:t>
      </w:r>
      <w:bookmarkStart w:id="645" w:name="_ETM_Q1_2533523"/>
      <w:bookmarkEnd w:id="645"/>
      <w:r>
        <w:rPr>
          <w:rtl/>
          <w:lang w:eastAsia="he-IL"/>
        </w:rPr>
        <w:t>המין, באמת שהתמונה תהיה לפניו באמצעות הדיון הזה</w:t>
      </w:r>
      <w:r w:rsidR="006B2657">
        <w:rPr>
          <w:rtl/>
          <w:lang w:eastAsia="he-IL"/>
        </w:rPr>
        <w:t xml:space="preserve"> ו</w:t>
      </w:r>
      <w:bookmarkStart w:id="646" w:name="_ETM_Q1_2539138"/>
      <w:bookmarkEnd w:id="646"/>
      <w:r w:rsidR="006B2657">
        <w:rPr>
          <w:rtl/>
          <w:lang w:eastAsia="he-IL"/>
        </w:rPr>
        <w:t xml:space="preserve">הוא יצטרך לפעול בהתאם. לכן הסכמנו לדיון הזה אבל לא לחובת הדיווח שמטילה עול, לא להיפוך לנטל ההוכחה. </w:t>
      </w:r>
      <w:bookmarkStart w:id="647" w:name="_ETM_Q1_2548395"/>
      <w:bookmarkEnd w:id="647"/>
      <w:r w:rsidR="006B2657">
        <w:rPr>
          <w:rtl/>
          <w:lang w:eastAsia="he-IL"/>
        </w:rPr>
        <w:t>זאת אומרת, ההסכמה שלנו הייתה לגבי הדיון בכפוף ל</w:t>
      </w:r>
      <w:bookmarkStart w:id="648" w:name="_ETM_Q1_2555542"/>
      <w:bookmarkEnd w:id="648"/>
      <w:r w:rsidR="006B2657">
        <w:rPr>
          <w:rtl/>
          <w:lang w:eastAsia="he-IL"/>
        </w:rPr>
        <w:t xml:space="preserve">קבלת יתר ההסכמות, חוץ מהעניין של הדיווח </w:t>
      </w:r>
      <w:bookmarkStart w:id="649" w:name="_ETM_Q1_2560466"/>
      <w:bookmarkEnd w:id="649"/>
      <w:r w:rsidR="006B2657">
        <w:rPr>
          <w:rtl/>
          <w:lang w:eastAsia="he-IL"/>
        </w:rPr>
        <w:t xml:space="preserve">המחויב. שיהיה ברור מה ההסכמות שלנו, של לשכת המסחר. גם דיון בכפוף לכך שתהיה איזושהי פלטפורמה שתקל </w:t>
      </w:r>
      <w:bookmarkStart w:id="650" w:name="_ETM_Q1_2567552"/>
      <w:bookmarkEnd w:id="650"/>
      <w:r w:rsidR="006B2657">
        <w:rPr>
          <w:rtl/>
          <w:lang w:eastAsia="he-IL"/>
        </w:rPr>
        <w:t>על המעסיק ולא תכביד עליו</w:t>
      </w:r>
      <w:r w:rsidR="00D37F16">
        <w:rPr>
          <w:rtl/>
          <w:lang w:eastAsia="he-IL"/>
        </w:rPr>
        <w:t xml:space="preserve"> עלות כלכלית ולא ניהולית או ארגונית.</w:t>
      </w:r>
    </w:p>
    <w:p w:rsidR="00D37F16" w:rsidRDefault="00D37F16" w:rsidP="001400C7">
      <w:pPr>
        <w:rPr>
          <w:rtl/>
          <w:lang w:eastAsia="he-IL"/>
        </w:rPr>
      </w:pPr>
    </w:p>
    <w:p w:rsidR="00D37F16" w:rsidRDefault="00D37F16" w:rsidP="00D37F1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>שדולת הנשים, ראיתי שא</w:t>
      </w:r>
      <w:bookmarkStart w:id="651" w:name="_ETM_Q1_2580346"/>
      <w:bookmarkEnd w:id="651"/>
      <w:r>
        <w:rPr>
          <w:rtl/>
          <w:lang w:eastAsia="he-IL"/>
        </w:rPr>
        <w:t>תן רוצות להגיב.</w:t>
      </w:r>
    </w:p>
    <w:p w:rsidR="00D37F16" w:rsidRDefault="00D37F16" w:rsidP="001400C7">
      <w:pPr>
        <w:rPr>
          <w:rtl/>
          <w:lang w:eastAsia="he-IL"/>
        </w:rPr>
      </w:pPr>
    </w:p>
    <w:p w:rsidR="00D37F16" w:rsidRDefault="00D37F16" w:rsidP="00D37F16">
      <w:pPr>
        <w:pStyle w:val="afb"/>
        <w:keepNext/>
        <w:rPr>
          <w:rtl/>
          <w:lang w:eastAsia="he-IL"/>
        </w:rPr>
      </w:pPr>
      <w:bookmarkStart w:id="652" w:name="_ETM_Q1_2576635"/>
      <w:bookmarkEnd w:id="652"/>
      <w:r>
        <w:rPr>
          <w:rFonts w:hint="eastAsia"/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דשא</w:t>
      </w:r>
      <w:r>
        <w:rPr>
          <w:rtl/>
          <w:lang w:eastAsia="he-IL"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נזרקים כל כך הרבה נתונים לכאורה </w:t>
      </w:r>
      <w:bookmarkStart w:id="653" w:name="_ETM_Q1_2586525"/>
      <w:bookmarkEnd w:id="653"/>
      <w:r>
        <w:rPr>
          <w:rtl/>
          <w:lang w:eastAsia="he-IL"/>
        </w:rPr>
        <w:t xml:space="preserve">וסטטיסטיקות לכאורה לחלל האוויר. אני הייתי מאוד שמחה אם המעסיקים </w:t>
      </w:r>
      <w:bookmarkStart w:id="654" w:name="_ETM_Q1_2588716"/>
      <w:bookmarkEnd w:id="654"/>
      <w:r>
        <w:rPr>
          <w:rtl/>
          <w:lang w:eastAsia="he-IL"/>
        </w:rPr>
        <w:t xml:space="preserve">פעם אחת באמת יעשו בדיקה אמיתית על היעדרויות וכל </w:t>
      </w:r>
      <w:bookmarkStart w:id="655" w:name="_ETM_Q1_2595428"/>
      <w:bookmarkEnd w:id="655"/>
      <w:r>
        <w:rPr>
          <w:rtl/>
          <w:lang w:eastAsia="he-IL"/>
        </w:rPr>
        <w:t>ההאשמות השוביניסטיות האלה שאומרות שנשים הן עובדות פחות טובות.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b"/>
        <w:keepNext/>
        <w:rPr>
          <w:rtl/>
          <w:lang w:eastAsia="he-IL"/>
        </w:rPr>
      </w:pPr>
      <w:bookmarkStart w:id="656" w:name="_ETM_Q1_2600829"/>
      <w:bookmarkEnd w:id="656"/>
      <w:r>
        <w:rPr>
          <w:rFonts w:hint="eastAsia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סודאי</w:t>
      </w:r>
      <w:r>
        <w:rPr>
          <w:rtl/>
          <w:lang w:eastAsia="he-IL"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657" w:name="_ETM_Q1_2599829"/>
      <w:bookmarkEnd w:id="657"/>
      <w:r>
        <w:rPr>
          <w:rtl/>
          <w:lang w:eastAsia="he-IL"/>
        </w:rPr>
        <w:t xml:space="preserve">חלילה, לא אמרתי את זה. 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b"/>
        <w:keepNext/>
        <w:rPr>
          <w:rtl/>
          <w:lang w:eastAsia="he-IL"/>
        </w:rPr>
      </w:pPr>
      <w:bookmarkStart w:id="658" w:name="_ETM_Q1_2606449"/>
      <w:bookmarkEnd w:id="658"/>
      <w:r>
        <w:rPr>
          <w:rFonts w:hint="eastAsia"/>
          <w:rtl/>
          <w:lang w:eastAsia="he-IL"/>
        </w:rPr>
        <w:t>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דשא</w:t>
      </w:r>
      <w:r>
        <w:rPr>
          <w:rtl/>
          <w:lang w:eastAsia="he-IL"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659" w:name="_ETM_Q1_2605449"/>
      <w:bookmarkEnd w:id="659"/>
      <w:r>
        <w:rPr>
          <w:rtl/>
          <w:lang w:eastAsia="he-IL"/>
        </w:rPr>
        <w:t xml:space="preserve">י רוצה להזכיר שיש מקצועות שעוברים לרוחב כל המשק שאם יום </w:t>
      </w:r>
      <w:bookmarkStart w:id="660" w:name="_ETM_Q1_2607774"/>
      <w:bookmarkEnd w:id="660"/>
      <w:r>
        <w:rPr>
          <w:rtl/>
          <w:lang w:eastAsia="he-IL"/>
        </w:rPr>
        <w:t xml:space="preserve">אחד נשים יקומו ויעשו לכם שביתה, כל המשק הזה </w:t>
      </w:r>
      <w:bookmarkStart w:id="661" w:name="_ETM_Q1_2611491"/>
      <w:bookmarkEnd w:id="661"/>
      <w:r>
        <w:rPr>
          <w:rtl/>
          <w:lang w:eastAsia="he-IL"/>
        </w:rPr>
        <w:t>יתרסק. בפעם הבאה כשמחליטים לשלם שכר נמוך למזכירות, למנהלו</w:t>
      </w:r>
      <w:bookmarkStart w:id="662" w:name="_ETM_Q1_2617365"/>
      <w:bookmarkEnd w:id="662"/>
      <w:r>
        <w:rPr>
          <w:rtl/>
          <w:lang w:eastAsia="he-IL"/>
        </w:rPr>
        <w:t>ת משרד, למנקות, לעורכות דין ולרואות חשבון ביח</w:t>
      </w:r>
      <w:bookmarkStart w:id="663" w:name="_ETM_Q1_2622716"/>
      <w:bookmarkEnd w:id="663"/>
      <w:r>
        <w:rPr>
          <w:rtl/>
          <w:lang w:eastAsia="he-IL"/>
        </w:rPr>
        <w:t xml:space="preserve">ס לגברים, או במקצועות שגברים לא טורחים לעבוד בהם או במקצועות בהם פערי השכר הם מאוד גדולים, אני מציעה לעצור </w:t>
      </w:r>
      <w:bookmarkStart w:id="664" w:name="_ETM_Q1_2630090"/>
      <w:bookmarkEnd w:id="664"/>
      <w:r>
        <w:rPr>
          <w:rtl/>
          <w:lang w:eastAsia="he-IL"/>
        </w:rPr>
        <w:t>רגע ולחשוב מה יקרה אם, מה שכל כך מ</w:t>
      </w:r>
      <w:bookmarkStart w:id="665" w:name="_ETM_Q1_2632729"/>
      <w:bookmarkEnd w:id="665"/>
      <w:r>
        <w:rPr>
          <w:rtl/>
          <w:lang w:eastAsia="he-IL"/>
        </w:rPr>
        <w:t xml:space="preserve">טריד את המעסיקים. דרך אגב, אני רוצה לומר לך </w:t>
      </w:r>
      <w:bookmarkStart w:id="666" w:name="_ETM_Q1_2635253"/>
      <w:bookmarkEnd w:id="666"/>
      <w:r>
        <w:rPr>
          <w:rtl/>
          <w:lang w:eastAsia="he-IL"/>
        </w:rPr>
        <w:t xml:space="preserve">שאני בכובע כפול כי גם אני מעסיקה. אני מנכ"ל של </w:t>
      </w:r>
      <w:bookmarkStart w:id="667" w:name="_ETM_Q1_2638133"/>
      <w:bookmarkEnd w:id="667"/>
      <w:r>
        <w:rPr>
          <w:rtl/>
          <w:lang w:eastAsia="he-IL"/>
        </w:rPr>
        <w:t xml:space="preserve">ארגון ואני לא ארגון ציבורי שכפוף לתקנות תקשי"ר. אנחנו בארגונים </w:t>
      </w:r>
      <w:bookmarkStart w:id="668" w:name="_ETM_Q1_2643880"/>
      <w:bookmarkEnd w:id="668"/>
      <w:r>
        <w:rPr>
          <w:rtl/>
          <w:lang w:eastAsia="he-IL"/>
        </w:rPr>
        <w:t xml:space="preserve">החברתיים סוג של שעטנז וגם אצלנו יש תחרותיות, גם אצלנו </w:t>
      </w:r>
      <w:bookmarkStart w:id="669" w:name="_ETM_Q1_2648694"/>
      <w:bookmarkEnd w:id="669"/>
      <w:r>
        <w:rPr>
          <w:rtl/>
          <w:lang w:eastAsia="he-IL"/>
        </w:rPr>
        <w:t xml:space="preserve">יש שאלות של שכר ואיכשהו אנחנו כן מצליחות לעמוד </w:t>
      </w:r>
      <w:bookmarkStart w:id="670" w:name="_ETM_Q1_2652025"/>
      <w:bookmarkEnd w:id="670"/>
      <w:r>
        <w:rPr>
          <w:rtl/>
          <w:lang w:eastAsia="he-IL"/>
        </w:rPr>
        <w:t xml:space="preserve">בקריטריונים מפני שזה חשוב לנו. את יודעת מה? אני רוצה </w:t>
      </w:r>
      <w:bookmarkStart w:id="671" w:name="_ETM_Q1_2656171"/>
      <w:bookmarkEnd w:id="671"/>
      <w:r>
        <w:rPr>
          <w:rtl/>
          <w:lang w:eastAsia="he-IL"/>
        </w:rPr>
        <w:t xml:space="preserve">להגיד גם למעסיקים, אתם תקפידו על שכר שווה, אני </w:t>
      </w:r>
      <w:bookmarkStart w:id="672" w:name="_ETM_Q1_2658110"/>
      <w:bookmarkEnd w:id="672"/>
      <w:r>
        <w:rPr>
          <w:rtl/>
          <w:lang w:eastAsia="he-IL"/>
        </w:rPr>
        <w:t xml:space="preserve">מבטיחה לכם שמצב העסקים שלכם ייראה יותר טוב והעובדות והעובדים </w:t>
      </w:r>
      <w:bookmarkStart w:id="673" w:name="_ETM_Q1_2663186"/>
      <w:bookmarkEnd w:id="673"/>
      <w:r>
        <w:rPr>
          <w:rtl/>
          <w:lang w:eastAsia="he-IL"/>
        </w:rPr>
        <w:t xml:space="preserve">שלכם יהיו הרבה יותר מחויבים אי אפשר להגיד </w:t>
      </w:r>
      <w:bookmarkStart w:id="674" w:name="_ETM_Q1_2666737"/>
      <w:bookmarkEnd w:id="674"/>
      <w:r>
        <w:rPr>
          <w:rtl/>
          <w:lang w:eastAsia="he-IL"/>
        </w:rPr>
        <w:t>שיש מקרים. פערי השכר הם כל כך משמעותיי</w:t>
      </w:r>
      <w:bookmarkStart w:id="675" w:name="_ETM_Q1_2670717"/>
      <w:bookmarkEnd w:id="675"/>
      <w:r>
        <w:rPr>
          <w:rtl/>
          <w:lang w:eastAsia="he-IL"/>
        </w:rPr>
        <w:t xml:space="preserve">ם, כל כך גדולים והם מתרחשים רק כי אפשר </w:t>
      </w:r>
      <w:bookmarkStart w:id="676" w:name="_ETM_Q1_2674740"/>
      <w:bookmarkEnd w:id="676"/>
      <w:r>
        <w:rPr>
          <w:rtl/>
          <w:lang w:eastAsia="he-IL"/>
        </w:rPr>
        <w:t xml:space="preserve">ולא כי נשים יוצאות הביתה ב-3:30 או כי הן לא </w:t>
      </w:r>
      <w:bookmarkStart w:id="677" w:name="_ETM_Q1_2677192"/>
      <w:bookmarkEnd w:id="677"/>
      <w:r>
        <w:rPr>
          <w:rtl/>
          <w:lang w:eastAsia="he-IL"/>
        </w:rPr>
        <w:t xml:space="preserve">רוצות להתקדם, אז צריך פעם אחת ולתמיד לבדוק. הכנו לכם כלי, שבו, תבדקו. מה הבעיה? שבו ותבדקו. 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8"/>
        <w:keepNext/>
        <w:rPr>
          <w:rtl/>
        </w:rPr>
      </w:pPr>
      <w:bookmarkStart w:id="678" w:name="_ETM_Q1_2687156"/>
      <w:bookmarkEnd w:id="6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נתי שילה </w:t>
      </w:r>
      <w:bookmarkStart w:id="679" w:name="_ETM_Q1_2689027"/>
      <w:bookmarkEnd w:id="679"/>
      <w:r>
        <w:rPr>
          <w:rtl/>
          <w:lang w:eastAsia="he-IL"/>
        </w:rPr>
        <w:t>מאיגוד החברות הציבוריות.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b"/>
        <w:keepNext/>
        <w:rPr>
          <w:rtl/>
          <w:lang w:eastAsia="he-IL"/>
        </w:rPr>
      </w:pPr>
      <w:bookmarkStart w:id="680" w:name="_ETM_Q1_2690396"/>
      <w:bookmarkStart w:id="681" w:name="_ETM_Q1_2691426"/>
      <w:bookmarkEnd w:id="680"/>
      <w:bookmarkEnd w:id="681"/>
      <w:r>
        <w:rPr>
          <w:rFonts w:hint="eastAsia"/>
          <w:rtl/>
          <w:lang w:eastAsia="he-IL"/>
        </w:rPr>
        <w:t>נתי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שילה</w:t>
      </w:r>
      <w:r>
        <w:rPr>
          <w:rtl/>
          <w:lang w:eastAsia="he-IL"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אם הוועדה נשארת במהלך בו ירדו בעצם מההצעה </w:t>
      </w:r>
      <w:bookmarkStart w:id="682" w:name="_ETM_Q1_2700314"/>
      <w:bookmarkEnd w:id="682"/>
      <w:r>
        <w:rPr>
          <w:rtl/>
          <w:lang w:eastAsia="he-IL"/>
        </w:rPr>
        <w:t xml:space="preserve">המקורית שזה יחול רק על החברות הציבוריות ועל הפרק עומדות </w:t>
      </w:r>
      <w:bookmarkStart w:id="683" w:name="_ETM_Q1_2704639"/>
      <w:bookmarkEnd w:id="683"/>
      <w:r>
        <w:rPr>
          <w:rtl/>
          <w:lang w:eastAsia="he-IL"/>
        </w:rPr>
        <w:t xml:space="preserve">החלופות האחרות, אין לנו בעיה עם זה. כמו שאמרתי בישיבה </w:t>
      </w:r>
      <w:bookmarkStart w:id="684" w:name="_ETM_Q1_2711616"/>
      <w:bookmarkEnd w:id="684"/>
      <w:r>
        <w:rPr>
          <w:rtl/>
          <w:lang w:eastAsia="he-IL"/>
        </w:rPr>
        <w:t xml:space="preserve">הקודמת, אנחנו נהיה מוכנים להשתלב בכל דבר שהוא כללי </w:t>
      </w:r>
      <w:bookmarkStart w:id="685" w:name="_ETM_Q1_2716115"/>
      <w:bookmarkEnd w:id="685"/>
      <w:r>
        <w:rPr>
          <w:rtl/>
          <w:lang w:eastAsia="he-IL"/>
        </w:rPr>
        <w:t xml:space="preserve">לגבי כולם ולא תופס דווקא את החברות הציבוריות ככאלה. אני </w:t>
      </w:r>
      <w:bookmarkStart w:id="686" w:name="_ETM_Q1_2721587"/>
      <w:bookmarkEnd w:id="686"/>
      <w:r>
        <w:rPr>
          <w:rtl/>
          <w:lang w:eastAsia="he-IL"/>
        </w:rPr>
        <w:t xml:space="preserve">פחות אוהב את ההצעה השנייה בה שוב לקחו כמה תאגידים </w:t>
      </w:r>
      <w:bookmarkStart w:id="687" w:name="_ETM_Q1_2728309"/>
      <w:bookmarkEnd w:id="687"/>
      <w:r>
        <w:rPr>
          <w:rtl/>
          <w:lang w:eastAsia="he-IL"/>
        </w:rPr>
        <w:t xml:space="preserve">שצריכים לדווח ומחברים את העמותות עם החברות הציבוריות עם </w:t>
      </w:r>
      <w:bookmarkStart w:id="688" w:name="_ETM_Q1_2734271"/>
      <w:bookmarkEnd w:id="688"/>
      <w:r>
        <w:rPr>
          <w:rtl/>
          <w:lang w:eastAsia="he-IL"/>
        </w:rPr>
        <w:t xml:space="preserve">תאגידי המים. זה מעין שעטנז אבל גם פה </w:t>
      </w:r>
      <w:bookmarkStart w:id="689" w:name="_ETM_Q1_2741372"/>
      <w:bookmarkEnd w:id="689"/>
      <w:r>
        <w:rPr>
          <w:rtl/>
          <w:lang w:eastAsia="he-IL"/>
        </w:rPr>
        <w:t xml:space="preserve">אם הדיווח שלנו הוא על חמשת הבכירים </w:t>
      </w:r>
      <w:bookmarkStart w:id="690" w:name="_ETM_Q1_2750814"/>
      <w:bookmarkEnd w:id="690"/>
      <w:r>
        <w:rPr>
          <w:rtl/>
          <w:lang w:eastAsia="he-IL"/>
        </w:rPr>
        <w:t xml:space="preserve">בחברה, אם זה גבר או אישה, אפשר לחיות עם </w:t>
      </w:r>
      <w:bookmarkStart w:id="691" w:name="_ETM_Q1_2754851"/>
      <w:bookmarkEnd w:id="691"/>
      <w:r>
        <w:rPr>
          <w:rtl/>
          <w:lang w:eastAsia="he-IL"/>
        </w:rPr>
        <w:t xml:space="preserve">זה וזה לא סיפור בעייתי. </w:t>
      </w:r>
      <w:bookmarkStart w:id="692" w:name="_ETM_Q1_2759324"/>
      <w:bookmarkEnd w:id="692"/>
      <w:r>
        <w:rPr>
          <w:rtl/>
          <w:lang w:eastAsia="he-IL"/>
        </w:rPr>
        <w:t xml:space="preserve">מבחינה זאת אין לנו בעיה </w:t>
      </w:r>
      <w:bookmarkStart w:id="693" w:name="_ETM_Q1_2761737"/>
      <w:bookmarkEnd w:id="693"/>
      <w:r>
        <w:rPr>
          <w:rtl/>
          <w:lang w:eastAsia="he-IL"/>
        </w:rPr>
        <w:t>נוספת מעבר לעניין הזה של ההצעה המקורית.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8"/>
        <w:keepNext/>
        <w:rPr>
          <w:rtl/>
        </w:rPr>
      </w:pPr>
      <w:bookmarkStart w:id="694" w:name="_ETM_Q1_2766481"/>
      <w:bookmarkStart w:id="695" w:name="_ETM_Q1_2757466"/>
      <w:bookmarkEnd w:id="694"/>
      <w:bookmarkEnd w:id="69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תודה רבה. מאיה. </w:t>
      </w:r>
      <w:bookmarkStart w:id="696" w:name="_ETM_Q1_2773511"/>
      <w:bookmarkEnd w:id="696"/>
      <w:r>
        <w:rPr>
          <w:rtl/>
          <w:lang w:eastAsia="he-IL"/>
        </w:rPr>
        <w:t>את רוצה להגיב על דברים שנאמרו?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b"/>
        <w:keepNext/>
        <w:rPr>
          <w:rtl/>
          <w:lang w:eastAsia="he-IL"/>
        </w:rPr>
      </w:pPr>
      <w:bookmarkStart w:id="697" w:name="_ETM_Q1_2775864"/>
      <w:bookmarkStart w:id="698" w:name="_ETM_Q1_2776600"/>
      <w:bookmarkEnd w:id="697"/>
      <w:bookmarkEnd w:id="698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שוב, חשוב לי להבהיר שוב, אם זה לא היה ברור קודם לכן. ההצעה המקורית שעברה, </w:t>
      </w:r>
      <w:bookmarkStart w:id="699" w:name="_ETM_Q1_2785846"/>
      <w:bookmarkEnd w:id="699"/>
      <w:r>
        <w:rPr>
          <w:rtl/>
          <w:lang w:eastAsia="he-IL"/>
        </w:rPr>
        <w:t xml:space="preserve">אין לנו אתה שום בעיה. ברגע שדברים חורגים מהצעות מקוריות </w:t>
      </w:r>
      <w:bookmarkStart w:id="700" w:name="_ETM_Q1_2791772"/>
      <w:bookmarkEnd w:id="700"/>
      <w:r>
        <w:rPr>
          <w:rtl/>
          <w:lang w:eastAsia="he-IL"/>
        </w:rPr>
        <w:t xml:space="preserve">ונוגעים לעניינים של יחסי עבודה, זה מורכב וזה דורש </w:t>
      </w:r>
      <w:bookmarkStart w:id="701" w:name="_ETM_Q1_2795326"/>
      <w:bookmarkEnd w:id="701"/>
      <w:r>
        <w:rPr>
          <w:rtl/>
          <w:lang w:eastAsia="he-IL"/>
        </w:rPr>
        <w:t xml:space="preserve">ליבון וחשיבה מעמיקה. כמו שזה כרגע, לפחות ההצעה השנייה, אין </w:t>
      </w:r>
      <w:bookmarkStart w:id="702" w:name="_ETM_Q1_2804718"/>
      <w:bookmarkEnd w:id="702"/>
      <w:r>
        <w:rPr>
          <w:rtl/>
          <w:lang w:eastAsia="he-IL"/>
        </w:rPr>
        <w:t xml:space="preserve">לנו אתה בעיה כי זאת כן הצעה שעשינו לגביה </w:t>
      </w:r>
      <w:bookmarkStart w:id="703" w:name="_ETM_Q1_2808649"/>
      <w:bookmarkEnd w:id="703"/>
      <w:r>
        <w:rPr>
          <w:rtl/>
          <w:lang w:eastAsia="he-IL"/>
        </w:rPr>
        <w:t>תיאומים.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bookmarkStart w:id="704" w:name="_ETM_Q1_2809855"/>
      <w:bookmarkEnd w:id="704"/>
      <w:r>
        <w:rPr>
          <w:rtl/>
          <w:lang w:eastAsia="he-IL"/>
        </w:rPr>
        <w:t>לגבי ההצעה הראשונה וההצעה השלישית, אנחנו לא יכולים להסכים לה.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8"/>
        <w:keepNext/>
        <w:rPr>
          <w:rtl/>
        </w:rPr>
      </w:pPr>
      <w:bookmarkStart w:id="705" w:name="_ETM_Q1_2815100"/>
      <w:bookmarkStart w:id="706" w:name="_ETM_Q1_2817273"/>
      <w:bookmarkEnd w:id="705"/>
      <w:bookmarkEnd w:id="7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מאחר </w:t>
      </w:r>
      <w:bookmarkStart w:id="707" w:name="_ETM_Q1_2818691"/>
      <w:bookmarkEnd w:id="707"/>
      <w:r>
        <w:rPr>
          <w:rtl/>
          <w:lang w:eastAsia="he-IL"/>
        </w:rPr>
        <w:t xml:space="preserve">ואלו הם פני הדברים, אני את שיעורי הבית שלי מבינה </w:t>
      </w:r>
      <w:bookmarkStart w:id="708" w:name="_ETM_Q1_2821864"/>
      <w:bookmarkEnd w:id="708"/>
      <w:r>
        <w:rPr>
          <w:rtl/>
          <w:lang w:eastAsia="he-IL"/>
        </w:rPr>
        <w:t xml:space="preserve">שאני צריכה לעשות, אבל כדי להתקדם, בואו נצביע כרגע על </w:t>
      </w:r>
      <w:bookmarkStart w:id="709" w:name="_ETM_Q1_2829010"/>
      <w:bookmarkEnd w:id="709"/>
      <w:r>
        <w:rPr>
          <w:rtl/>
          <w:lang w:eastAsia="he-IL"/>
        </w:rPr>
        <w:t xml:space="preserve">שיווי זכויות האישה שכולם מסכימים ונצביע על פילוח מגדרי בדיווחים </w:t>
      </w:r>
      <w:bookmarkStart w:id="710" w:name="_ETM_Q1_2839670"/>
      <w:bookmarkEnd w:id="710"/>
      <w:r>
        <w:rPr>
          <w:rtl/>
          <w:lang w:eastAsia="he-IL"/>
        </w:rPr>
        <w:t xml:space="preserve">הקיימים שכולם מסכימים. עד כאן כולנו מיושרים? גם על </w:t>
      </w:r>
      <w:bookmarkStart w:id="711" w:name="_ETM_Q1_2853048"/>
      <w:bookmarkEnd w:id="711"/>
      <w:r>
        <w:rPr>
          <w:rtl/>
          <w:lang w:eastAsia="he-IL"/>
        </w:rPr>
        <w:t xml:space="preserve">הדיון אחת לשנה לגביו יש בעיה והתנגדות, תוך התחייבות לתיאום </w:t>
      </w:r>
      <w:bookmarkStart w:id="712" w:name="_ETM_Q1_2861796"/>
      <w:bookmarkEnd w:id="712"/>
      <w:r>
        <w:rPr>
          <w:rtl/>
          <w:lang w:eastAsia="he-IL"/>
        </w:rPr>
        <w:t>מלא וככל שיהיו בעיות, מקסימום נפצל את זה לקראת קריאה שנייה ושלישית.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5"/>
        <w:keepNext/>
        <w:rPr>
          <w:rtl/>
        </w:rPr>
      </w:pPr>
      <w:bookmarkStart w:id="713" w:name="_ETM_Q1_2871019"/>
      <w:bookmarkEnd w:id="71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>בנוסח המרוכך. לא בנוסח המלא.</w:t>
      </w:r>
    </w:p>
    <w:p w:rsidR="00D37F16" w:rsidRDefault="00D37F16" w:rsidP="00D37F16">
      <w:pPr>
        <w:rPr>
          <w:rtl/>
          <w:lang w:eastAsia="he-IL"/>
        </w:rPr>
      </w:pPr>
      <w:bookmarkStart w:id="714" w:name="_ETM_Q1_2874453"/>
      <w:bookmarkEnd w:id="714"/>
    </w:p>
    <w:p w:rsidR="00D37F16" w:rsidRDefault="00D37F16" w:rsidP="00D37F16">
      <w:pPr>
        <w:pStyle w:val="afb"/>
        <w:keepNext/>
        <w:rPr>
          <w:rtl/>
          <w:lang w:eastAsia="he-IL"/>
        </w:rPr>
      </w:pPr>
      <w:bookmarkStart w:id="715" w:name="_ETM_Q1_2874953"/>
      <w:bookmarkStart w:id="716" w:name="_ETM_Q1_2876814"/>
      <w:bookmarkEnd w:id="715"/>
      <w:bookmarkEnd w:id="716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לגבי ההצעה הזאת, אנחנו </w:t>
      </w:r>
      <w:bookmarkStart w:id="717" w:name="_ETM_Q1_2880194"/>
      <w:bookmarkEnd w:id="717"/>
      <w:r>
        <w:rPr>
          <w:rtl/>
          <w:lang w:eastAsia="he-IL"/>
        </w:rPr>
        <w:t>נצטרך לשמור את הזכות להסתייג.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8"/>
        <w:keepNext/>
        <w:rPr>
          <w:rtl/>
        </w:rPr>
      </w:pPr>
      <w:bookmarkStart w:id="718" w:name="_ETM_Q1_2883745"/>
      <w:bookmarkStart w:id="719" w:name="_ETM_Q1_2883649"/>
      <w:bookmarkEnd w:id="718"/>
      <w:bookmarkEnd w:id="7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>בואי ניתן לענת לקרוא.</w:t>
      </w:r>
    </w:p>
    <w:p w:rsidR="00D37F16" w:rsidRDefault="00D37F16" w:rsidP="00D37F16">
      <w:pPr>
        <w:rPr>
          <w:rtl/>
          <w:lang w:eastAsia="he-IL"/>
        </w:rPr>
      </w:pPr>
      <w:bookmarkStart w:id="720" w:name="_ETM_Q1_2886907"/>
      <w:bookmarkEnd w:id="720"/>
    </w:p>
    <w:p w:rsidR="00D37F16" w:rsidRDefault="00D37F16" w:rsidP="00D37F16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בקריאה הראשונה אתם </w:t>
      </w:r>
      <w:bookmarkStart w:id="721" w:name="_ETM_Q1_2886260"/>
      <w:bookmarkEnd w:id="721"/>
      <w:r>
        <w:rPr>
          <w:rtl/>
          <w:lang w:eastAsia="he-IL"/>
        </w:rPr>
        <w:t xml:space="preserve">לא יכולים להסתייג. אם זה עולה לקריאה ראשונה, אין </w:t>
      </w:r>
      <w:bookmarkStart w:id="722" w:name="_ETM_Q1_2891342"/>
      <w:bookmarkEnd w:id="722"/>
      <w:r>
        <w:rPr>
          <w:rtl/>
          <w:lang w:eastAsia="he-IL"/>
        </w:rPr>
        <w:t xml:space="preserve">הסתייגויות. שוב, יש לנו תהליך ארוך עוד בדרך. יש לנו </w:t>
      </w:r>
      <w:bookmarkStart w:id="723" w:name="_ETM_Q1_2896696"/>
      <w:bookmarkEnd w:id="723"/>
      <w:r>
        <w:rPr>
          <w:rtl/>
          <w:lang w:eastAsia="he-IL"/>
        </w:rPr>
        <w:t>הכנה לקריאה שנייה ושלישית והתחייבות שזה לא ייעשה ללא תיאום וזה יפוצל ככל שצריך לקראת השנייה והשלישית.</w:t>
      </w:r>
    </w:p>
    <w:p w:rsidR="00D37F16" w:rsidRDefault="00D37F16" w:rsidP="00D37F16">
      <w:pPr>
        <w:rPr>
          <w:rtl/>
          <w:lang w:eastAsia="he-IL"/>
        </w:rPr>
      </w:pPr>
    </w:p>
    <w:p w:rsidR="00D37F16" w:rsidRDefault="00D37F16" w:rsidP="00D37F16">
      <w:pPr>
        <w:pStyle w:val="afb"/>
        <w:keepNext/>
        <w:rPr>
          <w:rtl/>
          <w:lang w:eastAsia="he-IL"/>
        </w:rPr>
      </w:pPr>
      <w:bookmarkStart w:id="724" w:name="_ETM_Q1_2887182"/>
      <w:bookmarkStart w:id="725" w:name="_ETM_Q1_2891018"/>
      <w:bookmarkEnd w:id="724"/>
      <w:bookmarkEnd w:id="725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D37F16" w:rsidRDefault="00D37F16" w:rsidP="00D37F16">
      <w:pPr>
        <w:pStyle w:val="KeepWithNext"/>
        <w:rPr>
          <w:rtl/>
          <w:lang w:eastAsia="he-IL"/>
        </w:rPr>
      </w:pPr>
    </w:p>
    <w:p w:rsidR="00D37F16" w:rsidRDefault="00D37F16" w:rsidP="00D37F16">
      <w:pPr>
        <w:rPr>
          <w:rtl/>
          <w:lang w:eastAsia="he-IL"/>
        </w:rPr>
      </w:pPr>
      <w:r>
        <w:rPr>
          <w:rtl/>
          <w:lang w:eastAsia="he-IL"/>
        </w:rPr>
        <w:t xml:space="preserve">שזה יירשם </w:t>
      </w:r>
      <w:bookmarkStart w:id="726" w:name="_ETM_Q1_2905487"/>
      <w:bookmarkEnd w:id="726"/>
      <w:r>
        <w:rPr>
          <w:rtl/>
          <w:lang w:eastAsia="he-IL"/>
        </w:rPr>
        <w:t>בפרוטוקול שלא הסכמתי לזה ושיהיה תיאום.</w:t>
      </w:r>
    </w:p>
    <w:p w:rsidR="00DE1013" w:rsidRDefault="00DE1013" w:rsidP="00D37F16">
      <w:pPr>
        <w:rPr>
          <w:rtl/>
          <w:lang w:eastAsia="he-IL"/>
        </w:rPr>
      </w:pPr>
    </w:p>
    <w:p w:rsidR="00DE1013" w:rsidRDefault="00DE1013" w:rsidP="00D37F16">
      <w:pPr>
        <w:rPr>
          <w:rtl/>
          <w:lang w:eastAsia="he-IL"/>
        </w:rPr>
      </w:pPr>
      <w:bookmarkStart w:id="727" w:name="_ETM_Q1_2923822"/>
      <w:bookmarkEnd w:id="727"/>
      <w:r>
        <w:rPr>
          <w:rtl/>
          <w:lang w:eastAsia="he-IL"/>
        </w:rPr>
        <w:t xml:space="preserve">אני אקריא את הנוסח עליו </w:t>
      </w:r>
      <w:bookmarkStart w:id="728" w:name="_ETM_Q1_2922630"/>
      <w:bookmarkEnd w:id="728"/>
      <w:r>
        <w:rPr>
          <w:rtl/>
          <w:lang w:eastAsia="he-IL"/>
        </w:rPr>
        <w:t>אנחנו הולכים להצביע לקריאה ראשונה.</w:t>
      </w:r>
    </w:p>
    <w:p w:rsidR="00D37F16" w:rsidRDefault="00D37F16" w:rsidP="00D37F16">
      <w:pPr>
        <w:rPr>
          <w:rtl/>
          <w:lang w:eastAsia="he-IL"/>
        </w:rPr>
      </w:pPr>
    </w:p>
    <w:p w:rsidR="00DE1013" w:rsidRDefault="00DE1013" w:rsidP="00DE1013">
      <w:pPr>
        <w:pStyle w:val="af8"/>
        <w:keepNext/>
        <w:rPr>
          <w:rtl/>
        </w:rPr>
      </w:pPr>
      <w:bookmarkStart w:id="729" w:name="_ETM_Q1_2911567"/>
      <w:bookmarkStart w:id="730" w:name="_ETM_Q1_2917614"/>
      <w:bookmarkEnd w:id="729"/>
      <w:bookmarkEnd w:id="73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לא נקרא את זה פעמיים.</w:t>
      </w:r>
    </w:p>
    <w:p w:rsidR="00DE1013" w:rsidRDefault="00DE1013" w:rsidP="00DE1013">
      <w:pPr>
        <w:rPr>
          <w:rtl/>
          <w:lang w:eastAsia="he-IL"/>
        </w:rPr>
      </w:pPr>
      <w:bookmarkStart w:id="731" w:name="_ETM_Q1_2934334"/>
      <w:bookmarkEnd w:id="731"/>
    </w:p>
    <w:p w:rsidR="00DE1013" w:rsidRDefault="00DE1013" w:rsidP="00DE1013">
      <w:pPr>
        <w:pStyle w:val="a5"/>
        <w:keepNext/>
        <w:rPr>
          <w:rtl/>
        </w:rPr>
      </w:pPr>
      <w:bookmarkStart w:id="732" w:name="_ETM_Q1_2934862"/>
      <w:bookmarkEnd w:id="73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להציג את מה שנאמר כאן עכשיו כי זה חשוב. אנחנו </w:t>
      </w:r>
      <w:bookmarkStart w:id="733" w:name="_ETM_Q1_2936123"/>
      <w:bookmarkEnd w:id="733"/>
      <w:r>
        <w:rPr>
          <w:rtl/>
          <w:lang w:eastAsia="he-IL"/>
        </w:rPr>
        <w:t xml:space="preserve">הולכים להצביע לקריאה ראשונה על שני הסעיפים לגביהם אין התנגדות. לגבי הסעיף שכרגע עוד נמצא במחלוקת, אנחנו נצביע עליו בנוסח </w:t>
      </w:r>
      <w:bookmarkStart w:id="734" w:name="_ETM_Q1_2943586"/>
      <w:bookmarkEnd w:id="734"/>
      <w:r>
        <w:rPr>
          <w:rtl/>
          <w:lang w:eastAsia="he-IL"/>
        </w:rPr>
        <w:t xml:space="preserve">המרוכך שלו לקריאה הראשונה וההתחייבות היא שייעשה הליך תיאום לקראת </w:t>
      </w:r>
      <w:bookmarkStart w:id="735" w:name="_ETM_Q1_2949154"/>
      <w:bookmarkEnd w:id="735"/>
      <w:r>
        <w:rPr>
          <w:rtl/>
          <w:lang w:eastAsia="he-IL"/>
        </w:rPr>
        <w:t xml:space="preserve">הקריאה השנייה והשלישית וככל שלא תהיה הסכמה זה יפוצל מנוסח </w:t>
      </w:r>
      <w:bookmarkStart w:id="736" w:name="_ETM_Q1_2951155"/>
      <w:bookmarkEnd w:id="736"/>
      <w:r>
        <w:rPr>
          <w:rtl/>
          <w:lang w:eastAsia="he-IL"/>
        </w:rPr>
        <w:t>הצעת החוק.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pStyle w:val="a5"/>
        <w:keepNext/>
        <w:rPr>
          <w:rtl/>
        </w:rPr>
      </w:pPr>
      <w:bookmarkStart w:id="737" w:name="_ETM_Q1_2954213"/>
      <w:bookmarkEnd w:id="737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אנחנו מבקשים חמש דקות הפסקה.</w:t>
      </w:r>
    </w:p>
    <w:p w:rsidR="00DE1013" w:rsidRDefault="00DE1013" w:rsidP="00DE1013">
      <w:pPr>
        <w:rPr>
          <w:rtl/>
          <w:lang w:eastAsia="he-IL"/>
        </w:rPr>
      </w:pPr>
      <w:bookmarkStart w:id="738" w:name="_ETM_Q1_2954807"/>
      <w:bookmarkEnd w:id="738"/>
    </w:p>
    <w:p w:rsidR="00DE1013" w:rsidRDefault="00DE1013" w:rsidP="00DE1013">
      <w:pPr>
        <w:pStyle w:val="af8"/>
        <w:keepNext/>
        <w:rPr>
          <w:rtl/>
        </w:rPr>
      </w:pPr>
      <w:bookmarkStart w:id="739" w:name="_ETM_Q1_2959005"/>
      <w:bookmarkEnd w:id="73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אני שמחה לחמש דקות הפסקה.</w:t>
      </w:r>
    </w:p>
    <w:p w:rsidR="00DE1013" w:rsidRDefault="00DE1013" w:rsidP="00DE1013">
      <w:pPr>
        <w:rPr>
          <w:rtl/>
          <w:lang w:eastAsia="he-IL"/>
        </w:rPr>
      </w:pPr>
      <w:bookmarkStart w:id="740" w:name="_ETM_Q1_2960754"/>
      <w:bookmarkEnd w:id="740"/>
    </w:p>
    <w:p w:rsidR="0089014B" w:rsidRDefault="0089014B" w:rsidP="00DE1013">
      <w:pPr>
        <w:rPr>
          <w:rtl/>
          <w:lang w:eastAsia="he-IL"/>
        </w:rPr>
      </w:pPr>
    </w:p>
    <w:p w:rsidR="00D37F16" w:rsidRPr="0089014B" w:rsidRDefault="00D37F16" w:rsidP="00DE1013">
      <w:pPr>
        <w:pStyle w:val="afc"/>
        <w:keepNext/>
        <w:rPr>
          <w:b w:val="0"/>
          <w:bCs w:val="0"/>
          <w:rtl/>
          <w:lang w:eastAsia="he-IL"/>
        </w:rPr>
      </w:pPr>
      <w:bookmarkStart w:id="741" w:name="_ETM_Q1_2914093"/>
      <w:bookmarkEnd w:id="741"/>
      <w:r w:rsidRPr="0089014B">
        <w:rPr>
          <w:b w:val="0"/>
          <w:bCs w:val="0"/>
          <w:rtl/>
          <w:lang w:eastAsia="he-IL"/>
        </w:rPr>
        <w:t xml:space="preserve"> </w:t>
      </w:r>
      <w:r w:rsidR="00DE1013" w:rsidRPr="0089014B">
        <w:rPr>
          <w:b w:val="0"/>
          <w:bCs w:val="0"/>
          <w:rtl/>
          <w:lang w:eastAsia="he-IL"/>
        </w:rPr>
        <w:t>(הישיבה נפסקה בשעה 11:05 ונתחדשה בשעה 11:10.)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742" w:name="_ETM_Q1_2964838"/>
      <w:bookmarkEnd w:id="742"/>
      <w:r>
        <w:rPr>
          <w:rtl/>
          <w:lang w:eastAsia="he-IL"/>
        </w:rPr>
        <w:t xml:space="preserve">מחדשים את הישיבה. כדי שנהיה </w:t>
      </w:r>
      <w:bookmarkStart w:id="743" w:name="_ETM_Q1_17303"/>
      <w:bookmarkEnd w:id="743"/>
      <w:r>
        <w:rPr>
          <w:rtl/>
          <w:lang w:eastAsia="he-IL"/>
        </w:rPr>
        <w:t xml:space="preserve">יותר יעילים, מדויקים, מוסכמים, אני רוצה להבהיר שהשולחן הזה בוועדה </w:t>
      </w:r>
      <w:bookmarkStart w:id="744" w:name="_ETM_Q1_22053"/>
      <w:bookmarkEnd w:id="744"/>
      <w:r>
        <w:rPr>
          <w:rtl/>
          <w:lang w:eastAsia="he-IL"/>
        </w:rPr>
        <w:t xml:space="preserve">ידוע בדיאלוג ובעבודה הבונה בו ואני רוצה לפוגג את המתח </w:t>
      </w:r>
      <w:bookmarkStart w:id="745" w:name="_ETM_Q1_26636"/>
      <w:bookmarkEnd w:id="745"/>
      <w:r>
        <w:rPr>
          <w:rtl/>
          <w:lang w:eastAsia="he-IL"/>
        </w:rPr>
        <w:t xml:space="preserve">שהיה כאן בתחילת הדיון. כולנו בסופו של דבר בעד אותה </w:t>
      </w:r>
      <w:bookmarkStart w:id="746" w:name="_ETM_Q1_30903"/>
      <w:bookmarkEnd w:id="746"/>
      <w:r>
        <w:rPr>
          <w:rtl/>
          <w:lang w:eastAsia="he-IL"/>
        </w:rPr>
        <w:t>מטרה.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747" w:name="_ETM_Q1_30777"/>
      <w:bookmarkEnd w:id="747"/>
      <w:r>
        <w:rPr>
          <w:rtl/>
          <w:lang w:eastAsia="he-IL"/>
        </w:rPr>
        <w:t>י מעבירה אליך, ענת, את רשות הדיבור.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בואי נהיה </w:t>
      </w:r>
      <w:bookmarkStart w:id="748" w:name="_ETM_Q1_37691"/>
      <w:bookmarkEnd w:id="748"/>
      <w:r>
        <w:rPr>
          <w:rtl/>
          <w:lang w:eastAsia="he-IL"/>
        </w:rPr>
        <w:t>מדויקות וגם לגבי המשך עבודה ותיאומים כלפי הדברים הנוספים. תודה.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pStyle w:val="a5"/>
        <w:keepNext/>
        <w:rPr>
          <w:rtl/>
        </w:rPr>
      </w:pPr>
      <w:bookmarkStart w:id="749" w:name="_ETM_Q1_2525"/>
      <w:bookmarkStart w:id="750" w:name="_ETM_Q1_5521"/>
      <w:bookmarkEnd w:id="749"/>
      <w:bookmarkEnd w:id="75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 xml:space="preserve">אני אקריא את הנוסח </w:t>
      </w:r>
      <w:bookmarkStart w:id="751" w:name="_ETM_Q1_42789"/>
      <w:bookmarkEnd w:id="751"/>
      <w:r>
        <w:rPr>
          <w:rtl/>
          <w:lang w:eastAsia="he-IL"/>
        </w:rPr>
        <w:t>של מה שאנחנו הולכים להצביע עליו עכשיו לקריאה ראשונה. כשאני אגיע לסעיף הבעייתי, אני אסביר.</w:t>
      </w:r>
    </w:p>
    <w:p w:rsidR="00DE1013" w:rsidRDefault="00DE1013" w:rsidP="00DE1013">
      <w:pPr>
        <w:ind w:firstLine="0"/>
        <w:rPr>
          <w:rtl/>
          <w:lang w:eastAsia="he-IL"/>
        </w:rPr>
      </w:pPr>
      <w:bookmarkStart w:id="752" w:name="_ETM_Q1_48460"/>
      <w:bookmarkEnd w:id="752"/>
    </w:p>
    <w:p w:rsidR="00DE1013" w:rsidRDefault="00DE1013" w:rsidP="00DE1013">
      <w:pPr>
        <w:numPr>
          <w:ilvl w:val="0"/>
          <w:numId w:val="3"/>
        </w:numPr>
        <w:rPr>
          <w:rtl/>
          <w:lang w:eastAsia="he-IL"/>
        </w:rPr>
      </w:pPr>
      <w:bookmarkStart w:id="753" w:name="_ETM_Q1_49511"/>
      <w:bookmarkEnd w:id="753"/>
      <w:r>
        <w:rPr>
          <w:rtl/>
          <w:lang w:eastAsia="he-IL"/>
        </w:rPr>
        <w:t>תיקון חוק שיווי זכויות האישה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ind w:left="720" w:firstLine="0"/>
        <w:rPr>
          <w:rtl/>
          <w:lang w:eastAsia="he-IL"/>
        </w:rPr>
      </w:pPr>
      <w:bookmarkStart w:id="754" w:name="_ETM_Q1_51139"/>
      <w:bookmarkEnd w:id="754"/>
      <w:r>
        <w:rPr>
          <w:rtl/>
          <w:lang w:eastAsia="he-IL"/>
        </w:rPr>
        <w:t xml:space="preserve">בחוק שיווי זכויות האישה, התשי"א-1951, בסעיף 6ג3(ג), אחרי "רשות מקומית" יבוא </w:t>
      </w:r>
      <w:bookmarkStart w:id="755" w:name="_ETM_Q1_57083"/>
      <w:bookmarkEnd w:id="755"/>
      <w:r>
        <w:rPr>
          <w:rtl/>
          <w:lang w:eastAsia="he-IL"/>
        </w:rPr>
        <w:t>"חברה ממשלתית".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bookmarkStart w:id="756" w:name="_ETM_Q1_59976"/>
      <w:bookmarkEnd w:id="756"/>
      <w:r>
        <w:rPr>
          <w:rtl/>
          <w:lang w:eastAsia="he-IL"/>
        </w:rPr>
        <w:t>הסברתי את הסעיף הזה ולא אחזור עליו.</w:t>
      </w:r>
    </w:p>
    <w:p w:rsidR="00DE1013" w:rsidRDefault="00DE1013" w:rsidP="00DE1013">
      <w:pPr>
        <w:rPr>
          <w:rtl/>
          <w:lang w:eastAsia="he-IL"/>
        </w:rPr>
      </w:pPr>
      <w:bookmarkStart w:id="757" w:name="_ETM_Q1_2966897"/>
      <w:bookmarkEnd w:id="757"/>
    </w:p>
    <w:p w:rsidR="006B2657" w:rsidRDefault="00DE1013" w:rsidP="001400C7">
      <w:pPr>
        <w:rPr>
          <w:rtl/>
          <w:lang w:eastAsia="he-IL"/>
        </w:rPr>
      </w:pPr>
      <w:r>
        <w:rPr>
          <w:rtl/>
          <w:lang w:eastAsia="he-IL"/>
        </w:rPr>
        <w:t xml:space="preserve">הסעיף השני עליו </w:t>
      </w:r>
      <w:bookmarkStart w:id="758" w:name="_ETM_Q1_62830"/>
      <w:bookmarkEnd w:id="758"/>
      <w:r>
        <w:rPr>
          <w:rtl/>
          <w:lang w:eastAsia="he-IL"/>
        </w:rPr>
        <w:t>אנחנו הולכים להצביע פילוח מגדרי בדיווחים קיימים של שכר.</w:t>
      </w:r>
    </w:p>
    <w:p w:rsidR="00DE1013" w:rsidRDefault="00DE1013" w:rsidP="00DE1013">
      <w:pPr>
        <w:ind w:firstLine="0"/>
        <w:rPr>
          <w:rtl/>
          <w:lang w:eastAsia="he-IL"/>
        </w:rPr>
      </w:pPr>
      <w:bookmarkStart w:id="759" w:name="_ETM_Q1_66524"/>
      <w:bookmarkEnd w:id="759"/>
    </w:p>
    <w:p w:rsidR="00DE1013" w:rsidRDefault="0089014B" w:rsidP="0089014B">
      <w:pPr>
        <w:rPr>
          <w:rtl/>
          <w:lang w:eastAsia="he-IL"/>
        </w:rPr>
      </w:pPr>
      <w:r>
        <w:rPr>
          <w:rtl/>
          <w:lang w:eastAsia="he-IL"/>
        </w:rPr>
        <w:t xml:space="preserve">4. </w:t>
      </w:r>
      <w:r w:rsidR="00DE1013">
        <w:rPr>
          <w:rtl/>
          <w:lang w:eastAsia="he-IL"/>
        </w:rPr>
        <w:t>תיקון חוק שכר שווה לעובד ולעובדת</w:t>
      </w:r>
    </w:p>
    <w:p w:rsidR="006B2657" w:rsidRDefault="006B2657" w:rsidP="001400C7">
      <w:pPr>
        <w:rPr>
          <w:rtl/>
          <w:lang w:eastAsia="he-IL"/>
        </w:rPr>
      </w:pPr>
      <w:bookmarkStart w:id="760" w:name="_ETM_Q1_2562084"/>
      <w:bookmarkEnd w:id="760"/>
    </w:p>
    <w:p w:rsidR="00DE1013" w:rsidRDefault="00DE1013" w:rsidP="001400C7">
      <w:pPr>
        <w:rPr>
          <w:rtl/>
          <w:lang w:eastAsia="he-IL"/>
        </w:rPr>
      </w:pPr>
      <w:r>
        <w:rPr>
          <w:rtl/>
          <w:lang w:eastAsia="he-IL"/>
        </w:rPr>
        <w:t>בחוק שכר שווה לעובדת ולעובד, התשנ"ו-1996, אחרי סעיף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>7 יבוא:</w:t>
      </w:r>
    </w:p>
    <w:p w:rsidR="00DE1013" w:rsidRDefault="00DE1013" w:rsidP="001400C7">
      <w:pPr>
        <w:rPr>
          <w:rtl/>
          <w:lang w:eastAsia="he-IL"/>
        </w:rPr>
      </w:pPr>
      <w:bookmarkStart w:id="761" w:name="_ETM_Q1_70118"/>
      <w:bookmarkEnd w:id="761"/>
    </w:p>
    <w:p w:rsidR="00DE1013" w:rsidRDefault="00DE1013" w:rsidP="001400C7">
      <w:pPr>
        <w:rPr>
          <w:rtl/>
          <w:lang w:eastAsia="he-IL"/>
        </w:rPr>
      </w:pPr>
      <w:bookmarkStart w:id="762" w:name="_ETM_Q1_70590"/>
      <w:bookmarkEnd w:id="762"/>
      <w:r>
        <w:rPr>
          <w:rtl/>
          <w:lang w:eastAsia="he-IL"/>
        </w:rPr>
        <w:t>"7א.</w:t>
      </w:r>
      <w:r>
        <w:rPr>
          <w:rtl/>
          <w:lang w:eastAsia="he-IL"/>
        </w:rPr>
        <w:tab/>
        <w:t>פילוח מגדרי בדיווחים קיימים על שכר</w:t>
      </w:r>
    </w:p>
    <w:p w:rsidR="00DE1013" w:rsidRDefault="00DE1013" w:rsidP="001400C7">
      <w:pPr>
        <w:rPr>
          <w:rtl/>
          <w:lang w:eastAsia="he-IL"/>
        </w:rPr>
      </w:pPr>
    </w:p>
    <w:p w:rsidR="00DE1013" w:rsidRDefault="00DE1013" w:rsidP="00DE1013">
      <w:pPr>
        <w:ind w:left="1440" w:firstLine="0"/>
        <w:rPr>
          <w:rtl/>
          <w:lang w:eastAsia="he-IL"/>
        </w:rPr>
      </w:pPr>
      <w:bookmarkStart w:id="763" w:name="_ETM_Q1_71715"/>
      <w:bookmarkEnd w:id="763"/>
      <w:r>
        <w:rPr>
          <w:rtl/>
          <w:lang w:eastAsia="he-IL"/>
        </w:rPr>
        <w:t xml:space="preserve">מעביד שמוטלת </w:t>
      </w:r>
      <w:bookmarkStart w:id="764" w:name="_ETM_Q1_73720"/>
      <w:bookmarkEnd w:id="764"/>
      <w:r>
        <w:rPr>
          <w:rtl/>
          <w:lang w:eastAsia="he-IL"/>
        </w:rPr>
        <w:t xml:space="preserve">עליו חובה לפי דין לפרסם מידע או לדווח על </w:t>
      </w:r>
      <w:bookmarkStart w:id="765" w:name="_ETM_Q1_76602"/>
      <w:bookmarkEnd w:id="765"/>
      <w:r>
        <w:rPr>
          <w:rtl/>
          <w:lang w:eastAsia="he-IL"/>
        </w:rPr>
        <w:t>שכר של עובדים ונושאי משרה המועסקים אצלו, יכלול בפרסום או בדיווח כאמור גם התייחסות לפי מין.</w:t>
      </w:r>
    </w:p>
    <w:p w:rsidR="00DE1013" w:rsidRDefault="00DE1013" w:rsidP="001400C7">
      <w:pPr>
        <w:rPr>
          <w:rtl/>
          <w:lang w:eastAsia="he-IL"/>
        </w:rPr>
      </w:pPr>
    </w:p>
    <w:p w:rsidR="00DE1013" w:rsidRDefault="00DE1013" w:rsidP="001400C7">
      <w:pPr>
        <w:rPr>
          <w:rtl/>
          <w:lang w:eastAsia="he-IL"/>
        </w:rPr>
      </w:pPr>
      <w:bookmarkStart w:id="766" w:name="_ETM_Q1_82677"/>
      <w:bookmarkEnd w:id="766"/>
      <w:r>
        <w:rPr>
          <w:rtl/>
          <w:lang w:eastAsia="he-IL"/>
        </w:rPr>
        <w:t xml:space="preserve">בנוסח </w:t>
      </w:r>
      <w:bookmarkStart w:id="767" w:name="_ETM_Q1_83785"/>
      <w:bookmarkEnd w:id="767"/>
      <w:r>
        <w:rPr>
          <w:rtl/>
          <w:lang w:eastAsia="he-IL"/>
        </w:rPr>
        <w:t xml:space="preserve">שמופיע בפניכם יש את הסיפא האומרת: ובלבד שיימנע מגילוי פרטים </w:t>
      </w:r>
      <w:bookmarkStart w:id="768" w:name="_ETM_Q1_86775"/>
      <w:bookmarkEnd w:id="768"/>
      <w:r>
        <w:rPr>
          <w:rtl/>
          <w:lang w:eastAsia="he-IL"/>
        </w:rPr>
        <w:t xml:space="preserve">מזהים של עובדים ונושאי משרה אלא אם הם ידועים ממילא, </w:t>
      </w:r>
      <w:bookmarkStart w:id="769" w:name="_ETM_Q1_89040"/>
      <w:bookmarkEnd w:id="769"/>
      <w:r>
        <w:rPr>
          <w:rtl/>
          <w:lang w:eastAsia="he-IL"/>
        </w:rPr>
        <w:t>ושאין בכך הפרה של כל דין אחר).</w:t>
      </w:r>
    </w:p>
    <w:p w:rsidR="001400C7" w:rsidRDefault="001400C7" w:rsidP="001400C7">
      <w:pPr>
        <w:rPr>
          <w:rtl/>
          <w:lang w:eastAsia="he-IL"/>
        </w:rPr>
      </w:pPr>
      <w:bookmarkStart w:id="770" w:name="_ETM_Q1_2507562"/>
      <w:bookmarkEnd w:id="770"/>
    </w:p>
    <w:p w:rsidR="00DE1013" w:rsidRDefault="00DE1013" w:rsidP="001400C7">
      <w:pPr>
        <w:rPr>
          <w:rtl/>
          <w:lang w:eastAsia="he-IL"/>
        </w:rPr>
      </w:pPr>
      <w:bookmarkStart w:id="771" w:name="_ETM_Q1_93339"/>
      <w:bookmarkEnd w:id="771"/>
      <w:r>
        <w:rPr>
          <w:rtl/>
          <w:lang w:eastAsia="he-IL"/>
        </w:rPr>
        <w:t xml:space="preserve">בליבון שעשינו מול משרד </w:t>
      </w:r>
      <w:bookmarkStart w:id="772" w:name="_ETM_Q1_95304"/>
      <w:bookmarkEnd w:id="772"/>
      <w:r>
        <w:rPr>
          <w:rtl/>
          <w:lang w:eastAsia="he-IL"/>
        </w:rPr>
        <w:t xml:space="preserve">המשפטים, מכיוון שהנטל כאן הוא רק לציין אם מדובר בגבר </w:t>
      </w:r>
      <w:bookmarkStart w:id="773" w:name="_ETM_Q1_99139"/>
      <w:bookmarkEnd w:id="773"/>
      <w:r>
        <w:rPr>
          <w:rtl/>
          <w:lang w:eastAsia="he-IL"/>
        </w:rPr>
        <w:t>או אישה, התייחסות לפי המין, אנחנו לא חושבים</w:t>
      </w:r>
      <w:bookmarkStart w:id="774" w:name="_ETM_Q1_101217"/>
      <w:bookmarkEnd w:id="774"/>
      <w:r>
        <w:rPr>
          <w:rtl/>
          <w:lang w:eastAsia="he-IL"/>
        </w:rPr>
        <w:t xml:space="preserve"> שהסיפא נדרשת. כרגע נוריד אותה וככל שבאמת יעלה שצריך </w:t>
      </w:r>
      <w:bookmarkStart w:id="775" w:name="_ETM_Q1_104596"/>
      <w:bookmarkEnd w:id="775"/>
      <w:r>
        <w:rPr>
          <w:rtl/>
          <w:lang w:eastAsia="he-IL"/>
        </w:rPr>
        <w:t>את זה, נוסיף את זה בהמשך.</w:t>
      </w:r>
    </w:p>
    <w:p w:rsidR="00DE1013" w:rsidRDefault="00DE1013" w:rsidP="001400C7">
      <w:pPr>
        <w:rPr>
          <w:rtl/>
          <w:lang w:eastAsia="he-IL"/>
        </w:rPr>
      </w:pPr>
    </w:p>
    <w:p w:rsidR="00DE1013" w:rsidRDefault="00DE1013" w:rsidP="001400C7">
      <w:pPr>
        <w:rPr>
          <w:rtl/>
          <w:lang w:eastAsia="he-IL"/>
        </w:rPr>
      </w:pPr>
      <w:r>
        <w:rPr>
          <w:rtl/>
          <w:lang w:eastAsia="he-IL"/>
        </w:rPr>
        <w:t xml:space="preserve">הסעיף האחרון עליו אנחנו מצביעים </w:t>
      </w:r>
      <w:bookmarkStart w:id="776" w:name="_ETM_Q1_109737"/>
      <w:bookmarkEnd w:id="776"/>
      <w:r>
        <w:rPr>
          <w:rtl/>
          <w:lang w:eastAsia="he-IL"/>
        </w:rPr>
        <w:t xml:space="preserve">ולגביו אני אומר שאנחנו יודעים שכרגע הוא נתון במחלוקת, יש </w:t>
      </w:r>
      <w:bookmarkStart w:id="777" w:name="_ETM_Q1_113767"/>
      <w:bookmarkEnd w:id="777"/>
      <w:r>
        <w:rPr>
          <w:rtl/>
          <w:lang w:eastAsia="he-IL"/>
        </w:rPr>
        <w:t>לגביו התנגדות גם של משרד הכלכלה, גם של משרד האוצר וגם של נשיאות הארגונים</w:t>
      </w:r>
      <w:bookmarkStart w:id="778" w:name="_ETM_Q1_120886"/>
      <w:bookmarkEnd w:id="778"/>
      <w:r>
        <w:rPr>
          <w:rtl/>
          <w:lang w:eastAsia="he-IL"/>
        </w:rPr>
        <w:t xml:space="preserve"> העסקיים. אנחנו נצביע עליו בנוסח הרזה יותר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מכפי </w:t>
      </w:r>
      <w:bookmarkStart w:id="779" w:name="_ETM_Q1_124270"/>
      <w:bookmarkEnd w:id="779"/>
      <w:r>
        <w:rPr>
          <w:rtl/>
          <w:lang w:eastAsia="he-IL"/>
        </w:rPr>
        <w:t xml:space="preserve">שהובא מלכתחילה כשיש כאן את ההתחייבות של יושבת ראש </w:t>
      </w:r>
      <w:bookmarkStart w:id="780" w:name="_ETM_Q1_129180"/>
      <w:bookmarkEnd w:id="780"/>
      <w:r>
        <w:rPr>
          <w:rtl/>
          <w:lang w:eastAsia="he-IL"/>
        </w:rPr>
        <w:t xml:space="preserve">הוועדה שנאמרה קודם שהתיאום ייעשה לקראת הקריאה השנייה והשלישית וככל </w:t>
      </w:r>
      <w:bookmarkStart w:id="781" w:name="_ETM_Q1_132857"/>
      <w:bookmarkEnd w:id="781"/>
      <w:r>
        <w:rPr>
          <w:rtl/>
          <w:lang w:eastAsia="he-IL"/>
        </w:rPr>
        <w:t xml:space="preserve">שלא תהיינה הסכמות, הסעיף הזה יפוצל ושאר ההצעה </w:t>
      </w:r>
      <w:bookmarkStart w:id="782" w:name="_ETM_Q1_137787"/>
      <w:bookmarkEnd w:id="782"/>
      <w:r>
        <w:rPr>
          <w:rtl/>
          <w:lang w:eastAsia="he-IL"/>
        </w:rPr>
        <w:t>תקודם בקריאה שנייה ושלישית.</w:t>
      </w:r>
    </w:p>
    <w:p w:rsidR="00DE1013" w:rsidRDefault="00DE1013" w:rsidP="001400C7">
      <w:pPr>
        <w:rPr>
          <w:rtl/>
          <w:lang w:eastAsia="he-IL"/>
        </w:rPr>
      </w:pPr>
    </w:p>
    <w:p w:rsidR="00DE1013" w:rsidRDefault="00DE1013" w:rsidP="00DE1013">
      <w:pPr>
        <w:pStyle w:val="afb"/>
        <w:keepNext/>
        <w:rPr>
          <w:rtl/>
          <w:lang w:eastAsia="he-IL"/>
        </w:rPr>
      </w:pPr>
      <w:bookmarkStart w:id="783" w:name="_ETM_Q1_141376"/>
      <w:bookmarkEnd w:id="783"/>
      <w:r>
        <w:rPr>
          <w:rFonts w:hint="eastAsia"/>
          <w:rtl/>
          <w:lang w:eastAsia="he-IL"/>
        </w:rPr>
        <w:t>עמליה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שרייר</w:t>
      </w:r>
      <w:r>
        <w:rPr>
          <w:rtl/>
          <w:lang w:eastAsia="he-IL"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גם ההצעה ההיא תקום.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pStyle w:val="a5"/>
        <w:keepNext/>
        <w:rPr>
          <w:rtl/>
        </w:rPr>
      </w:pPr>
      <w:bookmarkStart w:id="784" w:name="_ETM_Q1_143575"/>
      <w:bookmarkStart w:id="785" w:name="_ETM_Q1_144025"/>
      <w:bookmarkEnd w:id="784"/>
      <w:bookmarkEnd w:id="78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 xml:space="preserve">יפוצל ויישאר על שולחן </w:t>
      </w:r>
      <w:bookmarkStart w:id="786" w:name="_ETM_Q1_145812"/>
      <w:bookmarkEnd w:id="786"/>
      <w:r>
        <w:rPr>
          <w:rtl/>
          <w:lang w:eastAsia="he-IL"/>
        </w:rPr>
        <w:t>הוועדה, כדי שזה לא יעכב.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יתואם גם עם משרד האוצר.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pStyle w:val="af8"/>
        <w:keepNext/>
        <w:rPr>
          <w:rtl/>
        </w:rPr>
      </w:pPr>
      <w:bookmarkStart w:id="787" w:name="_ETM_Q1_150752"/>
      <w:bookmarkStart w:id="788" w:name="_ETM_Q1_151767"/>
      <w:bookmarkEnd w:id="787"/>
      <w:bookmarkEnd w:id="78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ברור.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pStyle w:val="a5"/>
        <w:keepNext/>
        <w:rPr>
          <w:rtl/>
        </w:rPr>
      </w:pPr>
      <w:bookmarkStart w:id="789" w:name="_ETM_Q1_153403"/>
      <w:bookmarkStart w:id="790" w:name="_ETM_Q1_154404"/>
      <w:bookmarkEnd w:id="789"/>
      <w:bookmarkEnd w:id="79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E1013" w:rsidRDefault="00DE1013" w:rsidP="00DE1013">
      <w:pPr>
        <w:pStyle w:val="KeepWithNext"/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 xml:space="preserve">הסעיף </w:t>
      </w:r>
      <w:bookmarkStart w:id="791" w:name="_ETM_Q1_155817"/>
      <w:bookmarkEnd w:id="791"/>
      <w:r>
        <w:rPr>
          <w:rtl/>
          <w:lang w:eastAsia="he-IL"/>
        </w:rPr>
        <w:t>שעובר כרגע לקריאה ראשונה.</w:t>
      </w:r>
    </w:p>
    <w:p w:rsidR="00DE1013" w:rsidRDefault="00DE1013" w:rsidP="00DE1013">
      <w:pPr>
        <w:rPr>
          <w:rtl/>
          <w:lang w:eastAsia="he-IL"/>
        </w:rPr>
      </w:pPr>
    </w:p>
    <w:p w:rsidR="00DE1013" w:rsidRDefault="00DE1013" w:rsidP="00DE1013">
      <w:pPr>
        <w:rPr>
          <w:rtl/>
          <w:lang w:eastAsia="he-IL"/>
        </w:rPr>
      </w:pPr>
      <w:r>
        <w:rPr>
          <w:rtl/>
          <w:lang w:eastAsia="he-IL"/>
        </w:rPr>
        <w:t>בחוק שכר שווה לעובדת ולעובד, התשנ"ו-1996 –</w:t>
      </w:r>
    </w:p>
    <w:p w:rsidR="00DE1013" w:rsidRDefault="00DE1013" w:rsidP="00DE1013">
      <w:pPr>
        <w:rPr>
          <w:rtl/>
          <w:lang w:eastAsia="he-IL"/>
        </w:rPr>
      </w:pPr>
    </w:p>
    <w:p w:rsidR="00DE1013" w:rsidRPr="001400C7" w:rsidRDefault="00DE1013" w:rsidP="00916CA1">
      <w:pPr>
        <w:numPr>
          <w:ilvl w:val="0"/>
          <w:numId w:val="4"/>
        </w:numPr>
        <w:rPr>
          <w:rtl/>
          <w:lang w:eastAsia="he-IL"/>
        </w:rPr>
      </w:pPr>
      <w:bookmarkStart w:id="792" w:name="_ETM_Q1_160200"/>
      <w:bookmarkEnd w:id="792"/>
      <w:r>
        <w:rPr>
          <w:rtl/>
          <w:lang w:eastAsia="he-IL"/>
        </w:rPr>
        <w:t xml:space="preserve">אחרי </w:t>
      </w:r>
      <w:bookmarkStart w:id="793" w:name="_ETM_Q1_159767"/>
      <w:bookmarkEnd w:id="793"/>
      <w:r>
        <w:rPr>
          <w:rtl/>
          <w:lang w:eastAsia="he-IL"/>
        </w:rPr>
        <w:t>סעיף 3 יבוא</w:t>
      </w:r>
    </w:p>
    <w:p w:rsidR="00F743FC" w:rsidRDefault="00F743FC" w:rsidP="00F743FC">
      <w:pPr>
        <w:rPr>
          <w:rtl/>
          <w:lang w:eastAsia="he-IL"/>
        </w:rPr>
      </w:pPr>
    </w:p>
    <w:p w:rsidR="00916CA1" w:rsidRDefault="00916CA1" w:rsidP="00916CA1">
      <w:pPr>
        <w:ind w:left="360"/>
        <w:rPr>
          <w:rtl/>
          <w:lang w:eastAsia="he-IL"/>
        </w:rPr>
      </w:pPr>
      <w:bookmarkStart w:id="794" w:name="_ETM_Q1_158936"/>
      <w:bookmarkEnd w:id="794"/>
      <w:r>
        <w:rPr>
          <w:rtl/>
          <w:lang w:eastAsia="he-IL"/>
        </w:rPr>
        <w:t>"3א.</w:t>
      </w:r>
      <w:r>
        <w:rPr>
          <w:rtl/>
          <w:lang w:eastAsia="he-IL"/>
        </w:rPr>
        <w:tab/>
        <w:t>דיון בשיעור השכר של עובדות ועובדים</w:t>
      </w:r>
    </w:p>
    <w:p w:rsidR="00916CA1" w:rsidRDefault="00916CA1" w:rsidP="00916CA1">
      <w:pPr>
        <w:ind w:left="360"/>
        <w:rPr>
          <w:rtl/>
          <w:lang w:eastAsia="he-IL"/>
        </w:rPr>
      </w:pPr>
    </w:p>
    <w:p w:rsidR="00916CA1" w:rsidRDefault="00916CA1" w:rsidP="00916CA1">
      <w:pPr>
        <w:ind w:left="2160" w:firstLine="0"/>
        <w:rPr>
          <w:rtl/>
          <w:lang w:eastAsia="he-IL"/>
        </w:rPr>
      </w:pPr>
      <w:bookmarkStart w:id="795" w:name="_ETM_Q1_163452"/>
      <w:bookmarkEnd w:id="795"/>
      <w:r>
        <w:rPr>
          <w:rtl/>
          <w:lang w:eastAsia="he-IL"/>
        </w:rPr>
        <w:t xml:space="preserve">מעביד יאסוף </w:t>
      </w:r>
      <w:bookmarkStart w:id="796" w:name="_ETM_Q1_165152"/>
      <w:bookmarkEnd w:id="796"/>
      <w:r>
        <w:rPr>
          <w:rtl/>
          <w:lang w:eastAsia="he-IL"/>
        </w:rPr>
        <w:t xml:space="preserve">נתונים בדבר רמות שכר של עובדות ועובדים המועסקים אצלו לפי </w:t>
      </w:r>
      <w:bookmarkStart w:id="797" w:name="_ETM_Q1_168397"/>
      <w:bookmarkEnd w:id="797"/>
      <w:r>
        <w:rPr>
          <w:rtl/>
          <w:lang w:eastAsia="he-IL"/>
        </w:rPr>
        <w:t xml:space="preserve">סוגי עובדים, סוגי משרות או סוגי דירוגים ולפי פילוח מגדרי, </w:t>
      </w:r>
      <w:bookmarkStart w:id="798" w:name="_ETM_Q1_172166"/>
      <w:bookmarkEnd w:id="798"/>
      <w:r>
        <w:rPr>
          <w:rtl/>
          <w:lang w:eastAsia="he-IL"/>
        </w:rPr>
        <w:t xml:space="preserve">ויקיים, אחת לשנה לפחות, דיון בשיעור פערי השכר בין נשים </w:t>
      </w:r>
      <w:bookmarkStart w:id="799" w:name="_ETM_Q1_175637"/>
      <w:bookmarkEnd w:id="799"/>
      <w:r>
        <w:rPr>
          <w:rtl/>
          <w:lang w:eastAsia="he-IL"/>
        </w:rPr>
        <w:t xml:space="preserve">לגברים אצלו, וככל שקיימים פערי שכר, גם בפעולות שיש לנקוט </w:t>
      </w:r>
      <w:bookmarkStart w:id="800" w:name="_ETM_Q1_179874"/>
      <w:bookmarkEnd w:id="800"/>
      <w:r>
        <w:rPr>
          <w:rtl/>
          <w:lang w:eastAsia="he-IL"/>
        </w:rPr>
        <w:t xml:space="preserve">לצמצומם. שר הכלכלה, באישור הוועדה לקידום מעמד האישה ולשוויון מגדרי </w:t>
      </w:r>
      <w:bookmarkStart w:id="801" w:name="_ETM_Q1_183435"/>
      <w:bookmarkEnd w:id="801"/>
      <w:r>
        <w:rPr>
          <w:rtl/>
          <w:lang w:eastAsia="he-IL"/>
        </w:rPr>
        <w:t>של הכנסת, יקבע את הדרך והכלים לאיסוף ועיבוד מידע כאמור</w:t>
      </w:r>
      <w:bookmarkStart w:id="802" w:name="_ETM_Q1_188446"/>
      <w:bookmarkEnd w:id="802"/>
      <w:r>
        <w:rPr>
          <w:rtl/>
          <w:lang w:eastAsia="he-IL"/>
        </w:rPr>
        <w:t>. בסעיף זה, "מעביד" – מעביד המעסיק מעל מאה עובדים".</w:t>
      </w:r>
    </w:p>
    <w:p w:rsidR="00916CA1" w:rsidRDefault="00916CA1" w:rsidP="00916CA1">
      <w:pPr>
        <w:ind w:left="360"/>
        <w:rPr>
          <w:rtl/>
          <w:lang w:eastAsia="he-IL"/>
        </w:rPr>
      </w:pPr>
    </w:p>
    <w:p w:rsidR="00916CA1" w:rsidRDefault="00916CA1" w:rsidP="0089014B">
      <w:pPr>
        <w:rPr>
          <w:rtl/>
          <w:lang w:eastAsia="he-IL"/>
        </w:rPr>
      </w:pPr>
      <w:bookmarkStart w:id="803" w:name="_ETM_Q1_190676"/>
      <w:bookmarkEnd w:id="803"/>
      <w:r>
        <w:rPr>
          <w:rtl/>
          <w:lang w:eastAsia="he-IL"/>
        </w:rPr>
        <w:t xml:space="preserve">אני </w:t>
      </w:r>
      <w:bookmarkStart w:id="804" w:name="_ETM_Q1_191549"/>
      <w:bookmarkEnd w:id="804"/>
      <w:r>
        <w:rPr>
          <w:rtl/>
          <w:lang w:eastAsia="he-IL"/>
        </w:rPr>
        <w:t>מציינת שאולי נוסיף את התייעצות והיוועצות עם הארגונים העסקיים</w:t>
      </w:r>
      <w:bookmarkStart w:id="805" w:name="_ETM_Q1_197200"/>
      <w:bookmarkEnd w:id="805"/>
      <w:r>
        <w:rPr>
          <w:rtl/>
          <w:lang w:eastAsia="he-IL"/>
        </w:rPr>
        <w:t xml:space="preserve"> וארגוני עובדים, אבל נשאיר את</w:t>
      </w:r>
      <w:r w:rsidR="008901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לשלב של </w:t>
      </w:r>
      <w:bookmarkStart w:id="806" w:name="_ETM_Q1_201822"/>
      <w:bookmarkEnd w:id="806"/>
      <w:r>
        <w:rPr>
          <w:rtl/>
          <w:lang w:eastAsia="he-IL"/>
        </w:rPr>
        <w:t>הקריאה השנייה והשלישית.</w:t>
      </w:r>
    </w:p>
    <w:p w:rsidR="00916CA1" w:rsidRDefault="00916CA1" w:rsidP="00916CA1">
      <w:pPr>
        <w:ind w:left="360"/>
        <w:rPr>
          <w:rtl/>
          <w:lang w:eastAsia="he-IL"/>
        </w:rPr>
      </w:pPr>
    </w:p>
    <w:p w:rsidR="00916CA1" w:rsidRDefault="00916CA1" w:rsidP="0089014B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807" w:name="_ETM_Q1_202093"/>
      <w:bookmarkEnd w:id="807"/>
      <w:r>
        <w:rPr>
          <w:rtl/>
          <w:lang w:eastAsia="he-IL"/>
        </w:rPr>
        <w:t xml:space="preserve">רגע מה שהקראתי, על זה אפשר להצביע כנוסח </w:t>
      </w:r>
      <w:bookmarkStart w:id="808" w:name="_ETM_Q1_205678"/>
      <w:bookmarkEnd w:id="808"/>
      <w:r>
        <w:rPr>
          <w:rtl/>
          <w:lang w:eastAsia="he-IL"/>
        </w:rPr>
        <w:t>לקריאה ראשונה.</w:t>
      </w:r>
    </w:p>
    <w:p w:rsidR="00916CA1" w:rsidRDefault="00916CA1" w:rsidP="00916CA1">
      <w:pPr>
        <w:ind w:left="360"/>
        <w:rPr>
          <w:rtl/>
          <w:lang w:eastAsia="he-IL"/>
        </w:rPr>
      </w:pPr>
    </w:p>
    <w:p w:rsidR="00916CA1" w:rsidRDefault="00916CA1" w:rsidP="00916CA1">
      <w:pPr>
        <w:pStyle w:val="af8"/>
        <w:keepNext/>
        <w:rPr>
          <w:rtl/>
        </w:rPr>
      </w:pPr>
      <w:bookmarkStart w:id="809" w:name="_ETM_Q1_207756"/>
      <w:bookmarkEnd w:id="8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הערות? משרד הכלכלה?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10" w:name="_ETM_Q1_208875"/>
      <w:bookmarkStart w:id="811" w:name="_ETM_Q1_211836"/>
      <w:bookmarkEnd w:id="810"/>
      <w:bookmarkEnd w:id="811"/>
      <w:r>
        <w:rPr>
          <w:rFonts w:hint="eastAsia"/>
          <w:rtl/>
          <w:lang w:eastAsia="he-IL"/>
        </w:rPr>
        <w:t>מאיה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טאוסינג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רוצים לוודא שייעשה תיאום במידה שלא תהיה </w:t>
      </w:r>
      <w:bookmarkStart w:id="812" w:name="_ETM_Q1_215646"/>
      <w:bookmarkEnd w:id="812"/>
      <w:r>
        <w:rPr>
          <w:rtl/>
          <w:lang w:eastAsia="he-IL"/>
        </w:rPr>
        <w:t>הסכמה.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8"/>
        <w:keepNext/>
        <w:rPr>
          <w:rtl/>
        </w:rPr>
      </w:pPr>
      <w:bookmarkStart w:id="813" w:name="_ETM_Q1_216270"/>
      <w:bookmarkStart w:id="814" w:name="_ETM_Q1_217096"/>
      <w:bookmarkEnd w:id="813"/>
      <w:bookmarkEnd w:id="81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אנחנו מתחייבים לתיאום מלא מולכם.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bookmarkStart w:id="815" w:name="_ETM_Q1_220731"/>
      <w:bookmarkEnd w:id="815"/>
      <w:r>
        <w:rPr>
          <w:rtl/>
          <w:lang w:eastAsia="he-IL"/>
        </w:rPr>
        <w:t>משרד האוצר?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16" w:name="_ETM_Q1_221541"/>
      <w:bookmarkStart w:id="817" w:name="_ETM_Q1_221438"/>
      <w:bookmarkEnd w:id="816"/>
      <w:bookmarkEnd w:id="817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שיינין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8"/>
        <w:keepNext/>
        <w:rPr>
          <w:rtl/>
        </w:rPr>
      </w:pPr>
      <w:bookmarkStart w:id="818" w:name="_ETM_Q1_226714"/>
      <w:bookmarkEnd w:id="81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משרד המשפטים?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19" w:name="_ETM_Q1_227509"/>
      <w:bookmarkStart w:id="820" w:name="_ETM_Q1_229767"/>
      <w:bookmarkEnd w:id="819"/>
      <w:bookmarkEnd w:id="820"/>
      <w:r>
        <w:rPr>
          <w:rFonts w:hint="eastAsia"/>
          <w:rtl/>
          <w:lang w:eastAsia="he-IL"/>
        </w:rPr>
        <w:t>הדס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אגמון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יש לי הערת נוסח </w:t>
      </w:r>
      <w:bookmarkStart w:id="821" w:name="_ETM_Q1_230833"/>
      <w:bookmarkEnd w:id="821"/>
      <w:r>
        <w:rPr>
          <w:rtl/>
          <w:lang w:eastAsia="he-IL"/>
        </w:rPr>
        <w:t xml:space="preserve">לגבי הפילוח המגדרי בדיווחים קיימים. הייתה התכתבות על השאלה על </w:t>
      </w:r>
      <w:bookmarkStart w:id="822" w:name="_ETM_Q1_235787"/>
      <w:bookmarkEnd w:id="822"/>
      <w:r>
        <w:rPr>
          <w:rtl/>
          <w:lang w:eastAsia="he-IL"/>
        </w:rPr>
        <w:t xml:space="preserve">מי חלה החובה. אני חושבת שאם נכתוב </w:t>
      </w:r>
      <w:bookmarkStart w:id="823" w:name="_ETM_Q1_239159"/>
      <w:bookmarkEnd w:id="823"/>
      <w:r>
        <w:rPr>
          <w:rtl/>
          <w:lang w:eastAsia="he-IL"/>
        </w:rPr>
        <w:t xml:space="preserve">מעביד שמוטלת עליו חובה לפי דין לדווח או לפרסם </w:t>
      </w:r>
      <w:bookmarkStart w:id="824" w:name="_ETM_Q1_241504"/>
      <w:bookmarkEnd w:id="824"/>
      <w:r>
        <w:rPr>
          <w:rtl/>
          <w:lang w:eastAsia="he-IL"/>
        </w:rPr>
        <w:t xml:space="preserve">מידע בקשר לשכר של עובדים. הייתה שאלה אם מישהו מפרסם </w:t>
      </w:r>
      <w:bookmarkStart w:id="825" w:name="_ETM_Q1_246702"/>
      <w:bookmarkEnd w:id="825"/>
      <w:r>
        <w:rPr>
          <w:rtl/>
          <w:lang w:eastAsia="he-IL"/>
        </w:rPr>
        <w:t xml:space="preserve">מידע והמילה בקשר מבהירה את זה שגם הפרסום </w:t>
      </w:r>
      <w:bookmarkStart w:id="826" w:name="_ETM_Q1_252426"/>
      <w:bookmarkEnd w:id="826"/>
      <w:r>
        <w:rPr>
          <w:rtl/>
          <w:lang w:eastAsia="he-IL"/>
        </w:rPr>
        <w:t>נוגע לשכר ולא איזה פרסום כללי.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8"/>
        <w:keepNext/>
        <w:rPr>
          <w:rtl/>
        </w:rPr>
      </w:pPr>
      <w:bookmarkStart w:id="827" w:name="_ETM_Q1_255152"/>
      <w:bookmarkStart w:id="828" w:name="_ETM_Q1_256528"/>
      <w:bookmarkEnd w:id="827"/>
      <w:bookmarkEnd w:id="82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29" w:name="_ETM_Q1_257524"/>
      <w:bookmarkStart w:id="830" w:name="_ETM_Q1_261726"/>
      <w:bookmarkEnd w:id="829"/>
      <w:bookmarkEnd w:id="830"/>
      <w:r>
        <w:rPr>
          <w:rFonts w:hint="eastAsia"/>
          <w:rtl/>
          <w:lang w:eastAsia="he-IL"/>
        </w:rPr>
        <w:t>יעל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ישראלי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נבו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שאלה. בפעם הקודמת התייחסנו לאופי </w:t>
      </w:r>
      <w:bookmarkStart w:id="831" w:name="_ETM_Q1_264737"/>
      <w:bookmarkEnd w:id="831"/>
      <w:r>
        <w:rPr>
          <w:rtl/>
          <w:lang w:eastAsia="he-IL"/>
        </w:rPr>
        <w:t xml:space="preserve">הדיון שצריך להתקיים ואמרנו שאנחנו מבקשים שזה יתייחס לשכר שווה </w:t>
      </w:r>
      <w:bookmarkStart w:id="832" w:name="_ETM_Q1_270336"/>
      <w:bookmarkEnd w:id="832"/>
      <w:r>
        <w:rPr>
          <w:rtl/>
          <w:lang w:eastAsia="he-IL"/>
        </w:rPr>
        <w:t>באותה עבודה, שזה גם מה שנדרש בחוק עצמו.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5"/>
        <w:keepNext/>
        <w:rPr>
          <w:rtl/>
        </w:rPr>
      </w:pPr>
      <w:bookmarkStart w:id="833" w:name="_ETM_Q1_276225"/>
      <w:bookmarkStart w:id="834" w:name="_ETM_Q1_276031"/>
      <w:bookmarkEnd w:id="833"/>
      <w:bookmarkEnd w:id="83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עבודה שוות </w:t>
      </w:r>
      <w:bookmarkStart w:id="835" w:name="_ETM_Q1_277077"/>
      <w:bookmarkEnd w:id="835"/>
      <w:r>
        <w:rPr>
          <w:rtl/>
          <w:lang w:eastAsia="he-IL"/>
        </w:rPr>
        <w:t>ערך. לא באותו תפקיד.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bookmarkStart w:id="836" w:name="_ETM_Q1_279563"/>
      <w:bookmarkEnd w:id="836"/>
      <w:r>
        <w:rPr>
          <w:rtl/>
          <w:lang w:eastAsia="he-IL"/>
        </w:rPr>
        <w:t>כאשר מדברים על דיון לגבי פ</w:t>
      </w:r>
      <w:bookmarkStart w:id="837" w:name="_ETM_Q1_286059"/>
      <w:bookmarkEnd w:id="837"/>
      <w:r>
        <w:rPr>
          <w:rtl/>
          <w:lang w:eastAsia="he-IL"/>
        </w:rPr>
        <w:t xml:space="preserve">ערי שכר ואנחנו נמצאים בתוך האכסניה של חוק שכר שווה, </w:t>
      </w:r>
      <w:bookmarkStart w:id="838" w:name="_ETM_Q1_289379"/>
      <w:bookmarkEnd w:id="838"/>
      <w:r>
        <w:rPr>
          <w:rtl/>
          <w:lang w:eastAsia="he-IL"/>
        </w:rPr>
        <w:t xml:space="preserve">הכוונה באמת ששיעורי פערי השכר, באמת פערי שכר לפי החוק, </w:t>
      </w:r>
      <w:bookmarkStart w:id="839" w:name="_ETM_Q1_294051"/>
      <w:bookmarkEnd w:id="839"/>
      <w:r>
        <w:rPr>
          <w:rtl/>
          <w:lang w:eastAsia="he-IL"/>
        </w:rPr>
        <w:t>לפי סעיף 2.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40" w:name="_ETM_Q1_295195"/>
      <w:bookmarkStart w:id="841" w:name="_ETM_Q1_313760"/>
      <w:bookmarkEnd w:id="840"/>
      <w:bookmarkEnd w:id="841"/>
      <w:r>
        <w:rPr>
          <w:rFonts w:hint="eastAsia"/>
          <w:rtl/>
          <w:lang w:eastAsia="he-IL"/>
        </w:rPr>
        <w:t>יעל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ישראלי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נבו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זה לא ברור מאליו. דיברנו על הפערים האינהרנטים </w:t>
      </w:r>
      <w:bookmarkStart w:id="842" w:name="_ETM_Q1_297461"/>
      <w:bookmarkEnd w:id="842"/>
      <w:r>
        <w:rPr>
          <w:rtl/>
          <w:lang w:eastAsia="he-IL"/>
        </w:rPr>
        <w:t xml:space="preserve">שיש לנו קושי להתמודד אתם ואם זה לא בקונטקסט של </w:t>
      </w:r>
      <w:bookmarkStart w:id="843" w:name="_ETM_Q1_300878"/>
      <w:bookmarkEnd w:id="843"/>
      <w:r>
        <w:rPr>
          <w:rtl/>
          <w:lang w:eastAsia="he-IL"/>
        </w:rPr>
        <w:t>ההגדרה, בחוק, יש קושי.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5"/>
        <w:keepNext/>
        <w:rPr>
          <w:rtl/>
        </w:rPr>
      </w:pPr>
      <w:bookmarkStart w:id="844" w:name="_ETM_Q1_302620"/>
      <w:bookmarkStart w:id="845" w:name="_ETM_Q1_303458"/>
      <w:bookmarkEnd w:id="844"/>
      <w:bookmarkEnd w:id="84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אני מבהירה עכשיו לפרוטוקול שזאת הכוונה. אני </w:t>
      </w:r>
      <w:bookmarkStart w:id="846" w:name="_ETM_Q1_304436"/>
      <w:bookmarkEnd w:id="846"/>
      <w:r>
        <w:rPr>
          <w:rtl/>
          <w:lang w:eastAsia="he-IL"/>
        </w:rPr>
        <w:t xml:space="preserve">כרגע לא אשנה את הנוסח. אנחנו נבחן לקראת </w:t>
      </w:r>
      <w:bookmarkStart w:id="847" w:name="_ETM_Q1_309347"/>
      <w:bookmarkEnd w:id="847"/>
      <w:r>
        <w:rPr>
          <w:rtl/>
          <w:lang w:eastAsia="he-IL"/>
        </w:rPr>
        <w:t xml:space="preserve">קריאה שנייה ושלישית וככל שצריך נוסיף פערי שכר ככל </w:t>
      </w:r>
      <w:bookmarkStart w:id="848" w:name="_ETM_Q1_311205"/>
      <w:bookmarkEnd w:id="848"/>
      <w:r>
        <w:rPr>
          <w:rtl/>
          <w:lang w:eastAsia="he-IL"/>
        </w:rPr>
        <w:t xml:space="preserve">שקיימים לפי הוראות חוק זה או לפי סעיף 2. בתיאום אתכם. יהיה ברור שהכוונה לא לכל פער בשכר אלא </w:t>
      </w:r>
      <w:bookmarkStart w:id="849" w:name="_ETM_Q1_319034"/>
      <w:bookmarkEnd w:id="849"/>
      <w:r>
        <w:rPr>
          <w:rtl/>
          <w:lang w:eastAsia="he-IL"/>
        </w:rPr>
        <w:t xml:space="preserve">באמת רק אם מדובר באיזשהו פער שנוגד את הוראות </w:t>
      </w:r>
      <w:bookmarkStart w:id="850" w:name="_ETM_Q1_320946"/>
      <w:bookmarkEnd w:id="850"/>
      <w:r>
        <w:rPr>
          <w:rtl/>
          <w:lang w:eastAsia="he-IL"/>
        </w:rPr>
        <w:t>סעיף 2.</w:t>
      </w:r>
    </w:p>
    <w:p w:rsidR="00916CA1" w:rsidRDefault="00916CA1" w:rsidP="00916CA1">
      <w:pPr>
        <w:rPr>
          <w:rtl/>
          <w:lang w:eastAsia="he-IL"/>
        </w:rPr>
      </w:pPr>
      <w:bookmarkStart w:id="851" w:name="_ETM_Q1_323784"/>
      <w:bookmarkEnd w:id="851"/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52" w:name="_ETM_Q1_324442"/>
      <w:bookmarkStart w:id="853" w:name="_ETM_Q1_325625"/>
      <w:bookmarkEnd w:id="852"/>
      <w:bookmarkEnd w:id="853"/>
      <w:r>
        <w:rPr>
          <w:rFonts w:hint="eastAsia"/>
          <w:rtl/>
          <w:lang w:eastAsia="he-IL"/>
        </w:rPr>
        <w:t>נתי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שילה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לגבי 7(א). האם זה חל גם על חברות </w:t>
      </w:r>
      <w:bookmarkStart w:id="854" w:name="_ETM_Q1_329186"/>
      <w:bookmarkEnd w:id="854"/>
      <w:r>
        <w:rPr>
          <w:rtl/>
          <w:lang w:eastAsia="he-IL"/>
        </w:rPr>
        <w:t>ממשלתיות ועל תאגידים ממשלתיים?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5"/>
        <w:keepNext/>
        <w:rPr>
          <w:rtl/>
        </w:rPr>
      </w:pPr>
      <w:bookmarkStart w:id="855" w:name="_ETM_Q1_333884"/>
      <w:bookmarkStart w:id="856" w:name="_ETM_Q1_335162"/>
      <w:bookmarkEnd w:id="855"/>
      <w:bookmarkEnd w:id="85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זה חל על חברות ממשלתיות שצריכות </w:t>
      </w:r>
      <w:bookmarkStart w:id="857" w:name="_ETM_Q1_338264"/>
      <w:bookmarkEnd w:id="857"/>
      <w:r>
        <w:rPr>
          <w:rtl/>
          <w:lang w:eastAsia="he-IL"/>
        </w:rPr>
        <w:t xml:space="preserve">לדווח לממונה על השכר לפי סעיף 33(א) ואז בדיווח </w:t>
      </w:r>
      <w:bookmarkStart w:id="858" w:name="_ETM_Q1_342399"/>
      <w:bookmarkEnd w:id="858"/>
      <w:r>
        <w:rPr>
          <w:rtl/>
          <w:lang w:eastAsia="he-IL"/>
        </w:rPr>
        <w:t xml:space="preserve">שלהן הן יצטרכו גם להתייחס בצורה הזאת. כלומר, כל מי </w:t>
      </w:r>
      <w:bookmarkStart w:id="859" w:name="_ETM_Q1_346531"/>
      <w:bookmarkEnd w:id="859"/>
      <w:r>
        <w:rPr>
          <w:rtl/>
          <w:lang w:eastAsia="he-IL"/>
        </w:rPr>
        <w:t xml:space="preserve">שיש לו את החובה להעביר דיווח על שכר של עובדים אצלו, זה יחול עליו. מכוח סעיף 33(א) זה חל גם </w:t>
      </w:r>
      <w:bookmarkStart w:id="860" w:name="_ETM_Q1_354699"/>
      <w:bookmarkEnd w:id="860"/>
      <w:r>
        <w:rPr>
          <w:rtl/>
          <w:lang w:eastAsia="he-IL"/>
        </w:rPr>
        <w:t>על חברות ממשלתיות.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61" w:name="_ETM_Q1_356395"/>
      <w:bookmarkEnd w:id="861"/>
      <w:r>
        <w:rPr>
          <w:rFonts w:hint="eastAsia"/>
          <w:rtl/>
          <w:lang w:eastAsia="he-IL"/>
        </w:rPr>
        <w:t>נתי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שילה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יש כאן גם את העניין של ה</w:t>
      </w:r>
      <w:bookmarkStart w:id="862" w:name="_ETM_Q1_358501"/>
      <w:bookmarkEnd w:id="862"/>
      <w:r>
        <w:rPr>
          <w:rtl/>
          <w:lang w:eastAsia="he-IL"/>
        </w:rPr>
        <w:t>בהרה שזה חל על דיווחים לפי חוק יסודות התקציב.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5"/>
        <w:keepNext/>
        <w:rPr>
          <w:rtl/>
        </w:rPr>
      </w:pPr>
      <w:bookmarkStart w:id="863" w:name="_ETM_Q1_361972"/>
      <w:bookmarkEnd w:id="86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כן. דיברנו על זה.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b"/>
        <w:keepNext/>
        <w:rPr>
          <w:rtl/>
          <w:lang w:eastAsia="he-IL"/>
        </w:rPr>
      </w:pPr>
      <w:bookmarkStart w:id="864" w:name="_ETM_Q1_362460"/>
      <w:bookmarkEnd w:id="864"/>
      <w:r>
        <w:rPr>
          <w:rFonts w:hint="eastAsia"/>
          <w:rtl/>
          <w:lang w:eastAsia="he-IL"/>
        </w:rPr>
        <w:t>נתי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שילה</w:t>
      </w:r>
      <w:r>
        <w:rPr>
          <w:rtl/>
          <w:lang w:eastAsia="he-IL"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זה חלק מההחלטה.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5"/>
        <w:keepNext/>
        <w:rPr>
          <w:rtl/>
        </w:rPr>
      </w:pPr>
      <w:bookmarkStart w:id="865" w:name="_ETM_Q1_364415"/>
      <w:bookmarkEnd w:id="86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כן. אמרנו שאנחנו רואים את זה חל </w:t>
      </w:r>
      <w:bookmarkStart w:id="866" w:name="_ETM_Q1_367182"/>
      <w:bookmarkEnd w:id="866"/>
      <w:r>
        <w:rPr>
          <w:rtl/>
          <w:lang w:eastAsia="he-IL"/>
        </w:rPr>
        <w:t xml:space="preserve">ואנחנו נבדוק וככל שיש צורך, נציין את זה באופן מפורש </w:t>
      </w:r>
      <w:bookmarkStart w:id="867" w:name="_ETM_Q1_370933"/>
      <w:bookmarkEnd w:id="867"/>
      <w:r>
        <w:rPr>
          <w:rtl/>
          <w:lang w:eastAsia="he-IL"/>
        </w:rPr>
        <w:t xml:space="preserve">בנוסח. </w:t>
      </w:r>
    </w:p>
    <w:p w:rsidR="00916CA1" w:rsidRDefault="00916CA1" w:rsidP="00916CA1">
      <w:pPr>
        <w:rPr>
          <w:rtl/>
          <w:lang w:eastAsia="he-IL"/>
        </w:rPr>
      </w:pPr>
      <w:bookmarkStart w:id="868" w:name="_ETM_Q1_373554"/>
      <w:bookmarkEnd w:id="868"/>
    </w:p>
    <w:p w:rsidR="00916CA1" w:rsidRDefault="00916CA1" w:rsidP="00916CA1">
      <w:pPr>
        <w:pStyle w:val="af8"/>
        <w:keepNext/>
        <w:rPr>
          <w:rtl/>
        </w:rPr>
      </w:pPr>
      <w:bookmarkStart w:id="869" w:name="_ETM_Q1_374225"/>
      <w:bookmarkStart w:id="870" w:name="_ETM_Q1_377144"/>
      <w:bookmarkEnd w:id="869"/>
      <w:bookmarkEnd w:id="8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 xml:space="preserve">אני מבקשת להביא להצבעה לקריאה ראשונה את הדברים שענת </w:t>
      </w:r>
      <w:bookmarkStart w:id="871" w:name="_ETM_Q1_384438"/>
      <w:bookmarkEnd w:id="871"/>
      <w:r>
        <w:rPr>
          <w:rtl/>
          <w:lang w:eastAsia="he-IL"/>
        </w:rPr>
        <w:t>כרגע קראה.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pStyle w:val="af3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16CA1" w:rsidRDefault="00916CA1" w:rsidP="00916CA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eastAsia"/>
          <w:rtl/>
          <w:lang w:eastAsia="he-IL"/>
        </w:rPr>
        <w:t>פה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אחד</w:t>
      </w:r>
    </w:p>
    <w:p w:rsidR="00916CA1" w:rsidRDefault="00A17C0B" w:rsidP="00324F8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נתקבל</w:t>
      </w:r>
      <w:r>
        <w:rPr>
          <w:rtl/>
          <w:lang w:eastAsia="he-IL"/>
        </w:rPr>
        <w:t>.</w:t>
      </w:r>
    </w:p>
    <w:p w:rsidR="00916CA1" w:rsidRDefault="00916CA1" w:rsidP="00916CA1">
      <w:pPr>
        <w:pStyle w:val="af4"/>
        <w:rPr>
          <w:rtl/>
          <w:lang w:eastAsia="he-IL"/>
        </w:rPr>
      </w:pPr>
    </w:p>
    <w:p w:rsidR="00916CA1" w:rsidRDefault="00916CA1" w:rsidP="00916CA1">
      <w:pPr>
        <w:pStyle w:val="af8"/>
        <w:keepNext/>
        <w:rPr>
          <w:rtl/>
        </w:rPr>
      </w:pPr>
      <w:bookmarkStart w:id="872" w:name="_ETM_Q1_386770"/>
      <w:bookmarkEnd w:id="87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6CA1" w:rsidRDefault="00916CA1" w:rsidP="00916CA1">
      <w:pPr>
        <w:pStyle w:val="KeepWithNext"/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r>
        <w:rPr>
          <w:rtl/>
          <w:lang w:eastAsia="he-IL"/>
        </w:rPr>
        <w:t>אושר פה אחד.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  <w:bookmarkStart w:id="873" w:name="_ETM_Q1_391092"/>
      <w:bookmarkEnd w:id="873"/>
      <w:r>
        <w:rPr>
          <w:rtl/>
          <w:lang w:eastAsia="he-IL"/>
        </w:rPr>
        <w:t xml:space="preserve">אנחנו נמשיך לעבוד וננסה </w:t>
      </w:r>
      <w:bookmarkStart w:id="874" w:name="_ETM_Q1_396721"/>
      <w:bookmarkEnd w:id="874"/>
      <w:r>
        <w:rPr>
          <w:rtl/>
          <w:lang w:eastAsia="he-IL"/>
        </w:rPr>
        <w:t xml:space="preserve">להתנהל מול הדברים שכרגע סוכמו והובנו. אני מאחלת לכולם </w:t>
      </w:r>
      <w:bookmarkStart w:id="875" w:name="_ETM_Q1_404467"/>
      <w:bookmarkEnd w:id="875"/>
      <w:r>
        <w:rPr>
          <w:rtl/>
          <w:lang w:eastAsia="he-IL"/>
        </w:rPr>
        <w:t>המשך יום טוב, פורה וחקיקה נעימה. תודה רבה לכולם.</w:t>
      </w:r>
    </w:p>
    <w:p w:rsidR="00916CA1" w:rsidRDefault="00916CA1" w:rsidP="00916CA1">
      <w:pPr>
        <w:rPr>
          <w:rtl/>
          <w:lang w:eastAsia="he-IL"/>
        </w:rPr>
      </w:pPr>
    </w:p>
    <w:p w:rsidR="00916CA1" w:rsidRDefault="00916CA1" w:rsidP="00916CA1">
      <w:pPr>
        <w:rPr>
          <w:rtl/>
          <w:lang w:eastAsia="he-IL"/>
        </w:rPr>
      </w:pPr>
    </w:p>
    <w:p w:rsidR="009C2845" w:rsidRPr="008713A4" w:rsidRDefault="00916CA1" w:rsidP="00A17C0B">
      <w:pPr>
        <w:pStyle w:val="afe"/>
        <w:keepNext/>
        <w:ind w:firstLine="0"/>
        <w:rPr>
          <w:lang w:eastAsia="he-IL"/>
        </w:rPr>
      </w:pPr>
      <w:bookmarkStart w:id="876" w:name="_ETM_Q1_409043"/>
      <w:bookmarkEnd w:id="876"/>
      <w:r>
        <w:rPr>
          <w:rtl/>
          <w:lang w:eastAsia="he-IL"/>
        </w:rPr>
        <w:t>הישיבה ננעלה בשעה 11:20.</w:t>
      </w:r>
      <w:bookmarkStart w:id="877" w:name="_ETM_Q1_1310333"/>
      <w:bookmarkEnd w:id="877"/>
      <w:r w:rsidR="009C2845">
        <w:rPr>
          <w:rtl/>
        </w:rPr>
        <w:t xml:space="preserve"> </w:t>
      </w:r>
      <w:bookmarkStart w:id="878" w:name="_ETM_Q1_62363"/>
      <w:bookmarkEnd w:id="878"/>
    </w:p>
    <w:sectPr w:rsidR="009C2845" w:rsidRPr="008713A4" w:rsidSect="00AC64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3BD" w:rsidRDefault="003963BD">
      <w:r>
        <w:separator/>
      </w:r>
    </w:p>
  </w:endnote>
  <w:endnote w:type="continuationSeparator" w:id="0">
    <w:p w:rsidR="003963BD" w:rsidRDefault="00396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3BD" w:rsidRDefault="003963BD">
      <w:r>
        <w:separator/>
      </w:r>
    </w:p>
  </w:footnote>
  <w:footnote w:type="continuationSeparator" w:id="0">
    <w:p w:rsidR="003963BD" w:rsidRDefault="00396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0C7" w:rsidRDefault="001400C7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1400C7" w:rsidRDefault="001400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0C7" w:rsidRDefault="001400C7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796F94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1400C7" w:rsidRPr="00CC5815" w:rsidRDefault="001400C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1400C7" w:rsidRPr="00CC5815" w:rsidRDefault="001400C7" w:rsidP="008E5E3F">
    <w:pPr>
      <w:pStyle w:val="a3"/>
      <w:ind w:firstLine="0"/>
      <w:rPr>
        <w:rtl/>
      </w:rPr>
    </w:pPr>
    <w:r>
      <w:rPr>
        <w:rtl/>
      </w:rPr>
      <w:t>04/02/2014</w:t>
    </w:r>
  </w:p>
  <w:p w:rsidR="001400C7" w:rsidRPr="00CC5815" w:rsidRDefault="001400C7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4584B9D"/>
    <w:multiLevelType w:val="hybridMultilevel"/>
    <w:tmpl w:val="79644E34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76B0FBA"/>
    <w:multiLevelType w:val="hybridMultilevel"/>
    <w:tmpl w:val="A6E63418"/>
    <w:lvl w:ilvl="0" w:tplc="E08266F2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37279"/>
    <w:rsid w:val="00056DFB"/>
    <w:rsid w:val="00067F42"/>
    <w:rsid w:val="00076BA9"/>
    <w:rsid w:val="00092B80"/>
    <w:rsid w:val="000B2EE6"/>
    <w:rsid w:val="000E172C"/>
    <w:rsid w:val="000E3314"/>
    <w:rsid w:val="000F2459"/>
    <w:rsid w:val="001400C7"/>
    <w:rsid w:val="00167294"/>
    <w:rsid w:val="001673D4"/>
    <w:rsid w:val="00171E7F"/>
    <w:rsid w:val="001758C1"/>
    <w:rsid w:val="0017779F"/>
    <w:rsid w:val="001A74E9"/>
    <w:rsid w:val="001C44DA"/>
    <w:rsid w:val="001C4FDA"/>
    <w:rsid w:val="001D440C"/>
    <w:rsid w:val="00227FEF"/>
    <w:rsid w:val="00261554"/>
    <w:rsid w:val="00275C03"/>
    <w:rsid w:val="00280D58"/>
    <w:rsid w:val="00303B4C"/>
    <w:rsid w:val="00321E62"/>
    <w:rsid w:val="00324F84"/>
    <w:rsid w:val="00332D7A"/>
    <w:rsid w:val="00340AFA"/>
    <w:rsid w:val="003658CB"/>
    <w:rsid w:val="00366CFB"/>
    <w:rsid w:val="00373508"/>
    <w:rsid w:val="003963B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817EC"/>
    <w:rsid w:val="00590B77"/>
    <w:rsid w:val="005A06D6"/>
    <w:rsid w:val="005A342D"/>
    <w:rsid w:val="005C363E"/>
    <w:rsid w:val="005D61F3"/>
    <w:rsid w:val="005F76B0"/>
    <w:rsid w:val="00634F61"/>
    <w:rsid w:val="00695A47"/>
    <w:rsid w:val="006A0CB7"/>
    <w:rsid w:val="006B2657"/>
    <w:rsid w:val="006E2B0C"/>
    <w:rsid w:val="006E5185"/>
    <w:rsid w:val="006F0259"/>
    <w:rsid w:val="00702755"/>
    <w:rsid w:val="0070472C"/>
    <w:rsid w:val="007872B4"/>
    <w:rsid w:val="00796F94"/>
    <w:rsid w:val="00797F9D"/>
    <w:rsid w:val="008320F6"/>
    <w:rsid w:val="00841223"/>
    <w:rsid w:val="00846BE9"/>
    <w:rsid w:val="00853207"/>
    <w:rsid w:val="008713A4"/>
    <w:rsid w:val="00875F10"/>
    <w:rsid w:val="0087780D"/>
    <w:rsid w:val="0088052D"/>
    <w:rsid w:val="0089014B"/>
    <w:rsid w:val="008C6035"/>
    <w:rsid w:val="008C7015"/>
    <w:rsid w:val="008D1DFB"/>
    <w:rsid w:val="008D54F3"/>
    <w:rsid w:val="008E5E3F"/>
    <w:rsid w:val="0090279B"/>
    <w:rsid w:val="00914904"/>
    <w:rsid w:val="00916CA1"/>
    <w:rsid w:val="009258CE"/>
    <w:rsid w:val="00934529"/>
    <w:rsid w:val="009515F0"/>
    <w:rsid w:val="00961798"/>
    <w:rsid w:val="009830CB"/>
    <w:rsid w:val="00990C84"/>
    <w:rsid w:val="009C2845"/>
    <w:rsid w:val="009D478A"/>
    <w:rsid w:val="009E6E93"/>
    <w:rsid w:val="009F1518"/>
    <w:rsid w:val="009F5773"/>
    <w:rsid w:val="00A15971"/>
    <w:rsid w:val="00A17C0B"/>
    <w:rsid w:val="00A22C90"/>
    <w:rsid w:val="00A6273A"/>
    <w:rsid w:val="00A66020"/>
    <w:rsid w:val="00AA6D60"/>
    <w:rsid w:val="00AB02EE"/>
    <w:rsid w:val="00AB22E3"/>
    <w:rsid w:val="00AB3F3A"/>
    <w:rsid w:val="00AC6451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22DCB"/>
    <w:rsid w:val="00C3598A"/>
    <w:rsid w:val="00C360BC"/>
    <w:rsid w:val="00C42D03"/>
    <w:rsid w:val="00C44800"/>
    <w:rsid w:val="00C52EC2"/>
    <w:rsid w:val="00C57AFD"/>
    <w:rsid w:val="00C61DC1"/>
    <w:rsid w:val="00C64AFF"/>
    <w:rsid w:val="00C763E4"/>
    <w:rsid w:val="00C8624A"/>
    <w:rsid w:val="00CA5363"/>
    <w:rsid w:val="00CB6D60"/>
    <w:rsid w:val="00CC5815"/>
    <w:rsid w:val="00CE24B8"/>
    <w:rsid w:val="00CE5849"/>
    <w:rsid w:val="00D278F7"/>
    <w:rsid w:val="00D37F16"/>
    <w:rsid w:val="00D45D27"/>
    <w:rsid w:val="00D86E57"/>
    <w:rsid w:val="00D96B24"/>
    <w:rsid w:val="00DE1013"/>
    <w:rsid w:val="00E046E2"/>
    <w:rsid w:val="00E61903"/>
    <w:rsid w:val="00E64116"/>
    <w:rsid w:val="00EB057D"/>
    <w:rsid w:val="00EB5C85"/>
    <w:rsid w:val="00EE09AD"/>
    <w:rsid w:val="00F053E5"/>
    <w:rsid w:val="00F10D2D"/>
    <w:rsid w:val="00F16831"/>
    <w:rsid w:val="00F41C33"/>
    <w:rsid w:val="00F423F1"/>
    <w:rsid w:val="00F53584"/>
    <w:rsid w:val="00F549E5"/>
    <w:rsid w:val="00F72368"/>
    <w:rsid w:val="00F743FC"/>
    <w:rsid w:val="00F821F6"/>
    <w:rsid w:val="00F832F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37DE31C-EBAB-4218-9D4C-9AB8557B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076B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5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4F394-5187-43F9-87C0-1413880E0903}"/>
</file>

<file path=customXml/itemProps2.xml><?xml version="1.0" encoding="utf-8"?>
<ds:datastoreItem xmlns:ds="http://schemas.openxmlformats.org/officeDocument/2006/customXml" ds:itemID="{C4B62F33-9BB1-4E8A-B294-2C10D135AABD}"/>
</file>

<file path=customXml/itemProps3.xml><?xml version="1.0" encoding="utf-8"?>
<ds:datastoreItem xmlns:ds="http://schemas.openxmlformats.org/officeDocument/2006/customXml" ds:itemID="{FA414756-16AB-4F63-BB2E-047FC3DFA4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6588</Words>
  <Characters>32942</Characters>
  <Application>Microsoft Office Word</Application>
  <DocSecurity>4</DocSecurity>
  <Lines>274</Lines>
  <Paragraphs>78</Paragraphs>
  <ScaleCrop>false</ScaleCrop>
  <Company>OMNITECH</Company>
  <LinksUpToDate>false</LinksUpToDate>
  <CharactersWithSpaces>39452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61 מתאריך 04/02/2014</dc:title>
  <dc:subject/>
  <dc:creator>אומניטק</dc:creator>
  <cp:keywords/>
  <dc:description/>
  <cp:lastModifiedBy>שמואל כוכב</cp:lastModifiedBy>
  <cp:revision>2</cp:revision>
  <dcterms:created xsi:type="dcterms:W3CDTF">2019-05-22T13:36:00Z</dcterms:created>
  <dcterms:modified xsi:type="dcterms:W3CDTF">2019-05-22T13:36:00Z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272766</vt:lpwstr>
  </property>
  <property fmtid="{D5CDD505-2E9C-101B-9397-08002B2CF9AE}" pid="3" name="title">
    <vt:lpwstr>פרוטוקול לקידום מעמד האישה ולשוויון מגדרי, מספר 61 מתאריך 04/02/2014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2014-02-01T23:49:00+02:00</vt:lpwstr>
  </property>
  <property fmtid="{D5CDD505-2E9C-101B-9397-08002B2CF9AE}" pid="6" name="CSITEMID">
    <vt:lpwstr>547583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61</vt:lpwstr>
  </property>
  <property fmtid="{D5CDD505-2E9C-101B-9397-08002B2CF9AE}" pid="14" name="TAARICHYESHIVA">
    <vt:lpwstr>2014/02/04</vt:lpwstr>
  </property>
  <property fmtid="{D5CDD505-2E9C-101B-9397-08002B2CF9AE}" pid="15" name="שעת ישיבה">
    <vt:lpwstr>10:00:00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2/19/2014 12:53:00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547583</vt:r8>
  </property>
  <property fmtid="{D5CDD505-2E9C-101B-9397-08002B2CF9AE}" pid="21" name="SanhedrinDocumentType">
    <vt:r8>167</vt:r8>
  </property>
</Properties>
</file>