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6641FB">
      <w:pPr>
        <w:jc w:val="right"/>
        <w:rPr>
          <w:rFonts w:cs="David"/>
          <w:rtl/>
        </w:rPr>
      </w:pPr>
      <w:bookmarkStart w:id="0" w:name="_GoBack"/>
      <w:bookmarkEnd w:id="0"/>
      <w:r>
        <w:rPr>
          <w:rFonts w:cs="David"/>
          <w:rtl/>
        </w:rPr>
        <w:t>פרוטוקולים/ועדת הכנסת/6614</w:t>
      </w:r>
    </w:p>
    <w:p w:rsidR="00000000" w:rsidRDefault="006641FB">
      <w:pPr>
        <w:jc w:val="right"/>
        <w:rPr>
          <w:rFonts w:cs="David"/>
          <w:rtl/>
        </w:rPr>
      </w:pPr>
      <w:r>
        <w:rPr>
          <w:rFonts w:cs="David"/>
          <w:rtl/>
        </w:rPr>
        <w:tab/>
        <w:t>ירושלים, י"ט בסיון, תשס"ג</w:t>
      </w:r>
    </w:p>
    <w:p w:rsidR="00000000" w:rsidRDefault="006641FB">
      <w:pPr>
        <w:jc w:val="right"/>
        <w:rPr>
          <w:rFonts w:cs="David"/>
          <w:rtl/>
          <w:lang w:val="es"/>
        </w:rPr>
      </w:pPr>
      <w:r>
        <w:rPr>
          <w:rFonts w:cs="David"/>
          <w:rtl/>
          <w:lang w:val="es"/>
        </w:rPr>
        <w:t>19 ביוני, 2003</w:t>
      </w:r>
    </w:p>
    <w:p w:rsidR="00000000" w:rsidRDefault="006641FB">
      <w:pPr>
        <w:jc w:val="right"/>
        <w:rPr>
          <w:rFonts w:cs="David"/>
          <w:rtl/>
        </w:rPr>
      </w:pPr>
    </w:p>
    <w:p w:rsidR="00000000" w:rsidRDefault="006641FB">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641FB">
      <w:pPr>
        <w:rPr>
          <w:rFonts w:cs="David"/>
          <w:b/>
          <w:bCs/>
          <w:rtl/>
        </w:rPr>
      </w:pPr>
      <w:r>
        <w:rPr>
          <w:rFonts w:cs="David"/>
          <w:b/>
          <w:bCs/>
          <w:rtl/>
        </w:rPr>
        <w:t>מושב ראשון</w:t>
      </w:r>
    </w:p>
    <w:p w:rsidR="00000000" w:rsidRDefault="006641FB">
      <w:pPr>
        <w:rPr>
          <w:rFonts w:cs="David"/>
          <w:b/>
          <w:bCs/>
          <w:rtl/>
        </w:rPr>
      </w:pPr>
    </w:p>
    <w:p w:rsidR="00000000" w:rsidRDefault="006641FB">
      <w:pPr>
        <w:rPr>
          <w:rFonts w:cs="David"/>
          <w:b/>
          <w:bCs/>
          <w:rtl/>
        </w:rPr>
      </w:pPr>
    </w:p>
    <w:p w:rsidR="00000000" w:rsidRDefault="006641FB">
      <w:pPr>
        <w:rPr>
          <w:rFonts w:cs="David"/>
          <w:b/>
          <w:bCs/>
          <w:rtl/>
        </w:rPr>
      </w:pPr>
    </w:p>
    <w:p w:rsidR="00000000" w:rsidRDefault="006641FB">
      <w:pPr>
        <w:rPr>
          <w:rFonts w:cs="David"/>
          <w:b/>
          <w:bCs/>
          <w:rtl/>
        </w:rPr>
      </w:pPr>
    </w:p>
    <w:p w:rsidR="00000000" w:rsidRDefault="006641FB">
      <w:pPr>
        <w:pStyle w:val="10"/>
        <w:rPr>
          <w:rFonts w:cs="David"/>
          <w:rtl/>
        </w:rPr>
      </w:pPr>
      <w:r>
        <w:rPr>
          <w:rFonts w:cs="David"/>
          <w:rtl/>
        </w:rPr>
        <w:t>פרוטוקול מס' 26</w:t>
      </w:r>
    </w:p>
    <w:p w:rsidR="00000000" w:rsidRDefault="006641FB">
      <w:pPr>
        <w:jc w:val="center"/>
        <w:rPr>
          <w:rFonts w:cs="David"/>
          <w:rtl/>
        </w:rPr>
      </w:pPr>
      <w:r>
        <w:rPr>
          <w:rFonts w:cs="David"/>
          <w:rtl/>
        </w:rPr>
        <w:t>מישיבת ועדת הכנסת</w:t>
      </w:r>
    </w:p>
    <w:p w:rsidR="00000000" w:rsidRDefault="006641FB">
      <w:pPr>
        <w:pStyle w:val="5"/>
        <w:rPr>
          <w:rFonts w:cs="David"/>
          <w:rtl/>
        </w:rPr>
      </w:pPr>
      <w:r>
        <w:rPr>
          <w:rFonts w:cs="David"/>
          <w:rtl/>
        </w:rPr>
        <w:t>שהתקיימה ביום רביעי, י"א בסיון התשס"ג, 11 ביוני 2003, שעה 10:00</w:t>
      </w:r>
    </w:p>
    <w:p w:rsidR="00000000" w:rsidRDefault="006641FB">
      <w:pPr>
        <w:rPr>
          <w:rFonts w:cs="David"/>
          <w:b/>
          <w:bCs/>
          <w:rtl/>
        </w:rPr>
      </w:pPr>
    </w:p>
    <w:p w:rsidR="00000000" w:rsidRDefault="006641FB">
      <w:pPr>
        <w:pStyle w:val="6"/>
        <w:rPr>
          <w:rFonts w:cs="David"/>
          <w:rtl/>
        </w:rPr>
      </w:pPr>
    </w:p>
    <w:p w:rsidR="00000000" w:rsidRDefault="006641FB">
      <w:pPr>
        <w:rPr>
          <w:rFonts w:cs="David"/>
          <w:b/>
          <w:bCs/>
          <w:u w:val="single"/>
          <w:rtl/>
        </w:rPr>
      </w:pPr>
    </w:p>
    <w:p w:rsidR="00000000" w:rsidRDefault="006641FB">
      <w:pPr>
        <w:rPr>
          <w:rFonts w:cs="David"/>
          <w:rtl/>
        </w:rPr>
      </w:pPr>
      <w:r>
        <w:rPr>
          <w:rFonts w:cs="David"/>
          <w:b/>
          <w:bCs/>
          <w:u w:val="single"/>
          <w:rtl/>
        </w:rPr>
        <w:t>סדר היום:</w:t>
      </w:r>
    </w:p>
    <w:p w:rsidR="00000000" w:rsidRDefault="006641FB">
      <w:pPr>
        <w:rPr>
          <w:rFonts w:cs="David"/>
          <w:rtl/>
        </w:rPr>
      </w:pPr>
    </w:p>
    <w:p w:rsidR="00000000" w:rsidRDefault="006641FB">
      <w:pPr>
        <w:rPr>
          <w:rFonts w:cs="David"/>
          <w:rtl/>
        </w:rPr>
      </w:pPr>
      <w:r>
        <w:rPr>
          <w:rFonts w:cs="David"/>
          <w:rtl/>
        </w:rPr>
        <w:t>1. קביעת מסגרת הדיון בהמלצת הוועדה המשותפת חוץ וביטחון – חוקה, חוק ומשפט, להאריך את תוקף ההכרזה על מצב חריום.</w:t>
      </w:r>
    </w:p>
    <w:p w:rsidR="00000000" w:rsidRDefault="006641FB">
      <w:pPr>
        <w:rPr>
          <w:rFonts w:cs="David"/>
          <w:rtl/>
        </w:rPr>
      </w:pPr>
    </w:p>
    <w:p w:rsidR="00000000" w:rsidRDefault="006641FB">
      <w:pPr>
        <w:rPr>
          <w:rFonts w:cs="David"/>
          <w:rtl/>
        </w:rPr>
      </w:pPr>
    </w:p>
    <w:p w:rsidR="00000000" w:rsidRDefault="006641FB">
      <w:pPr>
        <w:rPr>
          <w:rFonts w:cs="David"/>
          <w:b/>
          <w:bCs/>
          <w:u w:val="single"/>
          <w:rtl/>
        </w:rPr>
      </w:pPr>
      <w:r>
        <w:rPr>
          <w:rFonts w:cs="David"/>
          <w:b/>
          <w:bCs/>
          <w:u w:val="single"/>
          <w:rtl/>
        </w:rPr>
        <w:t>נכחו:</w:t>
      </w:r>
    </w:p>
    <w:p w:rsidR="00000000" w:rsidRDefault="006641FB">
      <w:pPr>
        <w:rPr>
          <w:rFonts w:cs="David"/>
          <w:b/>
          <w:bCs/>
          <w:u w:val="single"/>
          <w:rtl/>
        </w:rPr>
      </w:pPr>
    </w:p>
    <w:p w:rsidR="00000000" w:rsidRDefault="006641FB">
      <w:pPr>
        <w:rPr>
          <w:rFonts w:cs="David"/>
          <w:rtl/>
        </w:rPr>
      </w:pPr>
      <w:r>
        <w:rPr>
          <w:rFonts w:cs="David"/>
          <w:b/>
          <w:bCs/>
          <w:u w:val="single"/>
          <w:rtl/>
        </w:rPr>
        <w:t>חברי הוועדה</w:t>
      </w:r>
      <w:r>
        <w:rPr>
          <w:rFonts w:cs="David"/>
          <w:rtl/>
        </w:rPr>
        <w:t>:</w:t>
      </w:r>
    </w:p>
    <w:p w:rsidR="00000000" w:rsidRDefault="006641FB">
      <w:pPr>
        <w:rPr>
          <w:rFonts w:cs="David"/>
          <w:rtl/>
        </w:rPr>
      </w:pPr>
    </w:p>
    <w:p w:rsidR="00000000" w:rsidRDefault="006641FB">
      <w:pPr>
        <w:rPr>
          <w:rFonts w:cs="David"/>
          <w:rtl/>
        </w:rPr>
      </w:pPr>
      <w:r>
        <w:rPr>
          <w:rFonts w:cs="David"/>
          <w:rtl/>
        </w:rPr>
        <w:tab/>
        <w:t>רוני בר-און – היו"רענבל גבריאלי</w:t>
      </w:r>
    </w:p>
    <w:p w:rsidR="00000000" w:rsidRDefault="006641FB">
      <w:pPr>
        <w:rPr>
          <w:rFonts w:cs="David"/>
          <w:rtl/>
        </w:rPr>
      </w:pPr>
      <w:r>
        <w:rPr>
          <w:rFonts w:cs="David"/>
          <w:rtl/>
        </w:rPr>
        <w:tab/>
        <w:t>גדעון סער</w:t>
      </w:r>
    </w:p>
    <w:p w:rsidR="00000000" w:rsidRDefault="006641FB">
      <w:pPr>
        <w:rPr>
          <w:rFonts w:cs="David"/>
          <w:rtl/>
        </w:rPr>
      </w:pPr>
      <w:r>
        <w:rPr>
          <w:rFonts w:cs="David"/>
          <w:rtl/>
        </w:rPr>
        <w:tab/>
        <w:t>יאיר פרץ</w:t>
      </w:r>
    </w:p>
    <w:p w:rsidR="00000000" w:rsidRDefault="006641FB">
      <w:pPr>
        <w:rPr>
          <w:rFonts w:cs="David"/>
          <w:rtl/>
        </w:rPr>
      </w:pPr>
    </w:p>
    <w:p w:rsidR="00000000" w:rsidRDefault="006641FB">
      <w:pPr>
        <w:rPr>
          <w:rFonts w:cs="David"/>
          <w:rtl/>
        </w:rPr>
      </w:pPr>
    </w:p>
    <w:p w:rsidR="00000000" w:rsidRDefault="006641FB">
      <w:pPr>
        <w:rPr>
          <w:rFonts w:cs="David"/>
          <w:rtl/>
        </w:rPr>
      </w:pPr>
    </w:p>
    <w:p w:rsidR="00000000" w:rsidRDefault="006641FB">
      <w:pPr>
        <w:rPr>
          <w:rFonts w:cs="David"/>
          <w:rtl/>
        </w:rPr>
      </w:pPr>
      <w:r>
        <w:rPr>
          <w:rFonts w:cs="David"/>
          <w:rtl/>
        </w:rPr>
        <w:tab/>
        <w:t>אריה האן – מזכיר הכנסת</w:t>
      </w:r>
    </w:p>
    <w:p w:rsidR="00000000" w:rsidRDefault="006641FB">
      <w:pPr>
        <w:rPr>
          <w:rFonts w:cs="David"/>
          <w:rtl/>
        </w:rPr>
      </w:pPr>
      <w:r>
        <w:rPr>
          <w:rFonts w:cs="David"/>
          <w:rtl/>
        </w:rPr>
        <w:tab/>
        <w:t>דוד לב – סגן מזכיר הכנסת</w:t>
      </w:r>
    </w:p>
    <w:p w:rsidR="00000000" w:rsidRDefault="006641FB">
      <w:pPr>
        <w:rPr>
          <w:rFonts w:cs="David"/>
          <w:rtl/>
        </w:rPr>
      </w:pPr>
    </w:p>
    <w:p w:rsidR="00000000" w:rsidRDefault="006641FB">
      <w:pPr>
        <w:rPr>
          <w:rFonts w:cs="David"/>
          <w:b/>
          <w:bCs/>
          <w:u w:val="single"/>
          <w:rtl/>
        </w:rPr>
      </w:pPr>
    </w:p>
    <w:p w:rsidR="00000000" w:rsidRDefault="006641FB">
      <w:pPr>
        <w:rPr>
          <w:rFonts w:cs="David"/>
          <w:rtl/>
        </w:rPr>
      </w:pPr>
      <w:r>
        <w:rPr>
          <w:rFonts w:cs="David"/>
          <w:b/>
          <w:bCs/>
          <w:u w:val="single"/>
          <w:rtl/>
        </w:rPr>
        <w:t>יועצות משפטיות</w:t>
      </w:r>
      <w:r>
        <w:rPr>
          <w:rFonts w:cs="David"/>
          <w:rtl/>
        </w:rPr>
        <w:t>:</w:t>
      </w:r>
      <w:r>
        <w:rPr>
          <w:rFonts w:cs="David"/>
          <w:rtl/>
        </w:rPr>
        <w:tab/>
        <w:t xml:space="preserve"> עו"ד אנה שניידר</w:t>
      </w:r>
    </w:p>
    <w:p w:rsidR="00000000" w:rsidRDefault="006641FB">
      <w:pPr>
        <w:rPr>
          <w:rFonts w:cs="David"/>
          <w:rtl/>
        </w:rPr>
      </w:pPr>
      <w:r>
        <w:rPr>
          <w:rFonts w:cs="David"/>
          <w:rtl/>
        </w:rPr>
        <w:tab/>
      </w:r>
      <w:r>
        <w:rPr>
          <w:rFonts w:cs="David"/>
          <w:rtl/>
        </w:rPr>
        <w:tab/>
      </w:r>
      <w:r>
        <w:rPr>
          <w:rFonts w:cs="David"/>
          <w:rtl/>
        </w:rPr>
        <w:tab/>
        <w:t>עו"ד ארבל אסטרחן</w:t>
      </w:r>
    </w:p>
    <w:p w:rsidR="00000000" w:rsidRDefault="006641FB">
      <w:pPr>
        <w:rPr>
          <w:rFonts w:cs="David"/>
          <w:rtl/>
        </w:rPr>
      </w:pPr>
    </w:p>
    <w:p w:rsidR="00000000" w:rsidRDefault="006641FB">
      <w:pPr>
        <w:rPr>
          <w:rFonts w:cs="David"/>
          <w:b/>
          <w:bCs/>
          <w:u w:val="single"/>
          <w:rtl/>
        </w:rPr>
      </w:pPr>
      <w:r>
        <w:rPr>
          <w:rFonts w:cs="David"/>
          <w:b/>
          <w:bCs/>
          <w:u w:val="single"/>
          <w:rtl/>
        </w:rPr>
        <w:t>מנהל/ת הוועדה</w:t>
      </w:r>
      <w:r>
        <w:rPr>
          <w:rFonts w:cs="David"/>
          <w:rtl/>
        </w:rPr>
        <w:t>: אתי בן-יוסף</w:t>
      </w:r>
    </w:p>
    <w:p w:rsidR="00000000" w:rsidRDefault="006641FB">
      <w:pPr>
        <w:rPr>
          <w:rFonts w:cs="David"/>
          <w:b/>
          <w:bCs/>
          <w:u w:val="single"/>
          <w:rtl/>
        </w:rPr>
      </w:pPr>
    </w:p>
    <w:p w:rsidR="00000000" w:rsidRDefault="006641FB">
      <w:pPr>
        <w:rPr>
          <w:rFonts w:cs="David"/>
          <w:rtl/>
        </w:rPr>
      </w:pPr>
      <w:r>
        <w:rPr>
          <w:rFonts w:cs="David"/>
          <w:b/>
          <w:bCs/>
          <w:u w:val="single"/>
          <w:rtl/>
        </w:rPr>
        <w:t>קצרנית</w:t>
      </w:r>
      <w:r>
        <w:rPr>
          <w:rFonts w:cs="David"/>
          <w:rtl/>
        </w:rPr>
        <w:t>:  שולמית לחוביצקי</w:t>
      </w:r>
    </w:p>
    <w:p w:rsidR="00000000" w:rsidRDefault="006641FB">
      <w:pPr>
        <w:rPr>
          <w:rFonts w:cs="David"/>
          <w:rtl/>
        </w:rPr>
      </w:pPr>
    </w:p>
    <w:p w:rsidR="00000000" w:rsidRDefault="006641FB">
      <w:pPr>
        <w:rPr>
          <w:rFonts w:cs="David"/>
          <w:rtl/>
        </w:rPr>
      </w:pPr>
    </w:p>
    <w:p w:rsidR="00000000" w:rsidRDefault="006641FB">
      <w:pPr>
        <w:rPr>
          <w:rFonts w:cs="David"/>
          <w:rtl/>
        </w:rPr>
      </w:pPr>
    </w:p>
    <w:p w:rsidR="00000000" w:rsidRDefault="006641FB">
      <w:pPr>
        <w:rPr>
          <w:rFonts w:cs="David"/>
          <w:rtl/>
        </w:rPr>
      </w:pPr>
    </w:p>
    <w:p w:rsidR="00000000" w:rsidRDefault="006641FB">
      <w:pPr>
        <w:rPr>
          <w:rFonts w:cs="David"/>
          <w:rtl/>
        </w:rPr>
      </w:pPr>
    </w:p>
    <w:p w:rsidR="00000000" w:rsidRDefault="006641FB">
      <w:pPr>
        <w:rPr>
          <w:rFonts w:cs="David"/>
          <w:rtl/>
        </w:rPr>
      </w:pPr>
    </w:p>
    <w:p w:rsidR="00000000" w:rsidRDefault="006641FB">
      <w:pPr>
        <w:rPr>
          <w:rFonts w:cs="David"/>
          <w:rtl/>
        </w:rPr>
      </w:pPr>
    </w:p>
    <w:p w:rsidR="00000000" w:rsidRDefault="006641FB">
      <w:pPr>
        <w:numPr>
          <w:ilvl w:val="0"/>
          <w:numId w:val="9"/>
        </w:numPr>
        <w:rPr>
          <w:rFonts w:cs="David"/>
          <w:u w:val="single"/>
          <w:rtl/>
        </w:rPr>
      </w:pPr>
      <w:r>
        <w:rPr>
          <w:rFonts w:cs="David"/>
          <w:rtl/>
        </w:rPr>
        <w:br w:type="page"/>
      </w:r>
      <w:r>
        <w:rPr>
          <w:rFonts w:cs="David"/>
          <w:u w:val="single"/>
          <w:rtl/>
        </w:rPr>
        <w:lastRenderedPageBreak/>
        <w:t>קביעת מס</w:t>
      </w:r>
      <w:r>
        <w:rPr>
          <w:rFonts w:cs="David"/>
          <w:u w:val="single"/>
          <w:rtl/>
        </w:rPr>
        <w:t>גרת הדיון בהמלצת הוועדה המשותפת</w:t>
      </w:r>
    </w:p>
    <w:p w:rsidR="00000000" w:rsidRDefault="006641FB">
      <w:pPr>
        <w:ind w:left="930"/>
        <w:rPr>
          <w:rFonts w:cs="David"/>
          <w:u w:val="single"/>
          <w:rtl/>
        </w:rPr>
      </w:pPr>
      <w:r>
        <w:rPr>
          <w:rFonts w:cs="David"/>
          <w:u w:val="single"/>
          <w:rtl/>
        </w:rPr>
        <w:t>חוץ וביטחון – חוקה, חוק ומשפט, להאריך את תוקף</w:t>
      </w:r>
    </w:p>
    <w:p w:rsidR="00000000" w:rsidRDefault="006641FB">
      <w:pPr>
        <w:ind w:left="930"/>
        <w:rPr>
          <w:rFonts w:cs="David"/>
          <w:u w:val="single"/>
          <w:rtl/>
        </w:rPr>
      </w:pPr>
      <w:r>
        <w:rPr>
          <w:rFonts w:cs="David"/>
          <w:u w:val="single"/>
          <w:rtl/>
        </w:rPr>
        <w:t>ההכרזה על מצב חירום</w:t>
      </w:r>
    </w:p>
    <w:p w:rsidR="00000000" w:rsidRDefault="006641FB">
      <w:pPr>
        <w:rPr>
          <w:rFonts w:cs="David"/>
          <w:u w:val="single"/>
          <w:rtl/>
        </w:rPr>
      </w:pPr>
    </w:p>
    <w:p w:rsidR="00000000" w:rsidRDefault="006641FB">
      <w:pPr>
        <w:rPr>
          <w:rFonts w:cs="David"/>
          <w:rtl/>
        </w:rPr>
      </w:pPr>
      <w:r>
        <w:rPr>
          <w:rFonts w:cs="David"/>
          <w:u w:val="single"/>
          <w:rtl/>
        </w:rPr>
        <w:t>היו"ר רוני בר-און:</w:t>
      </w:r>
    </w:p>
    <w:p w:rsidR="00000000" w:rsidRDefault="006641FB">
      <w:pPr>
        <w:rPr>
          <w:rFonts w:cs="David"/>
          <w:rtl/>
        </w:rPr>
      </w:pPr>
    </w:p>
    <w:p w:rsidR="00000000" w:rsidRDefault="006641FB">
      <w:pPr>
        <w:rPr>
          <w:rFonts w:cs="David"/>
          <w:rtl/>
        </w:rPr>
      </w:pPr>
      <w:r>
        <w:rPr>
          <w:rFonts w:cs="David"/>
          <w:rtl/>
        </w:rPr>
        <w:tab/>
        <w:t>בוקר טוב. אני מתכבד לפתוח את ישיבה מס' 26 של ועדת הכנסת. סדר היום שלנו עניינו אחד: קביעת מסגרת הדיון בהמלצת הוועדה המשותפת חוץ וביטחון –</w:t>
      </w:r>
      <w:r>
        <w:rPr>
          <w:rFonts w:cs="David"/>
          <w:rtl/>
        </w:rPr>
        <w:t xml:space="preserve"> חוקה, חוק ומשפט, להאריך את תוקף ההכרזה על מצב חירום.</w:t>
      </w:r>
    </w:p>
    <w:p w:rsidR="00000000" w:rsidRDefault="006641FB">
      <w:pPr>
        <w:rPr>
          <w:rFonts w:cs="David"/>
          <w:rtl/>
        </w:rPr>
      </w:pPr>
    </w:p>
    <w:p w:rsidR="00000000" w:rsidRDefault="006641FB">
      <w:pPr>
        <w:rPr>
          <w:rFonts w:cs="David"/>
          <w:rtl/>
        </w:rPr>
      </w:pPr>
      <w:r>
        <w:rPr>
          <w:rFonts w:cs="David"/>
          <w:rtl/>
        </w:rPr>
        <w:tab/>
        <w:t>קיבלתי את מכתבו של מזכיר הכנסת בעניין זה, כהאי לישנה: "עפ"י החלטות יושב-ראש הכנסת, תקיים הכנסת, בישיבתה מחר - קרי: היום - דיון בהמלצת הוועדה המשותפת חוץ וביטחון – חוקה, חוק ומשפט, להאריך את תוקף ההכרז</w:t>
      </w:r>
      <w:r>
        <w:rPr>
          <w:rFonts w:cs="David"/>
          <w:rtl/>
        </w:rPr>
        <w:t>ה על מצב חירום בשנה נוספת. כדי להימנע מהארכת יתר של ישיבת הכנסת מחר, בשל עומס הנושאים הצפוי, מבקשת סיעת הליכוד, בהסתמך על הוראת סעיף 47(א)(7) לתקנון הכנסת לקיים בנושא דיון סיעתי, ולא דיון אישי. אודה לך אם תעמיד את הנושא על סדר יומה של הוועדה לאישור".</w:t>
      </w:r>
    </w:p>
    <w:p w:rsidR="00000000" w:rsidRDefault="006641FB">
      <w:pPr>
        <w:rPr>
          <w:rFonts w:cs="David"/>
          <w:rtl/>
        </w:rPr>
      </w:pPr>
    </w:p>
    <w:p w:rsidR="00000000" w:rsidRDefault="006641FB">
      <w:pPr>
        <w:rPr>
          <w:rFonts w:cs="David"/>
          <w:rtl/>
        </w:rPr>
      </w:pPr>
      <w:r>
        <w:rPr>
          <w:rFonts w:cs="David"/>
          <w:rtl/>
        </w:rPr>
        <w:tab/>
        <w:t>מצב</w:t>
      </w:r>
      <w:r>
        <w:rPr>
          <w:rFonts w:cs="David"/>
          <w:rtl/>
        </w:rPr>
        <w:t xml:space="preserve"> הדברים הוא שעל-פי התקנון הדיון מלכתחילה אמור להיות אישי, אבל לפי הוראות סעיף 47(א)(7) מתבקש דיון סיעתי. סעיף 47(א)(7) אומר כדלקמן: "נושא ש-10 חברי כנסת, או שתי סיעות שמספר חבריהן ביחד אינו פוחת מ-8,  הדיון בו יהיה סיעתי".</w:t>
      </w:r>
    </w:p>
    <w:p w:rsidR="00000000" w:rsidRDefault="006641FB">
      <w:pPr>
        <w:rPr>
          <w:rFonts w:cs="David"/>
          <w:rtl/>
        </w:rPr>
      </w:pPr>
    </w:p>
    <w:p w:rsidR="00000000" w:rsidRDefault="006641FB">
      <w:pPr>
        <w:rPr>
          <w:rFonts w:cs="David"/>
          <w:rtl/>
        </w:rPr>
      </w:pPr>
      <w:r>
        <w:rPr>
          <w:rFonts w:cs="David"/>
          <w:rtl/>
        </w:rPr>
        <w:tab/>
        <w:t>איך אנחנו עומדים בדברים האלה? א</w:t>
      </w:r>
      <w:r>
        <w:rPr>
          <w:rFonts w:cs="David"/>
          <w:rtl/>
        </w:rPr>
        <w:t>יפה יש לנו דרישה של 10 חברי כנסת?</w:t>
      </w:r>
    </w:p>
    <w:p w:rsidR="00000000" w:rsidRDefault="006641FB">
      <w:pPr>
        <w:rPr>
          <w:rFonts w:cs="David"/>
          <w:rtl/>
        </w:rPr>
      </w:pPr>
    </w:p>
    <w:p w:rsidR="00000000" w:rsidRDefault="006641FB">
      <w:pPr>
        <w:rPr>
          <w:rFonts w:cs="David"/>
          <w:rtl/>
        </w:rPr>
      </w:pPr>
      <w:r>
        <w:rPr>
          <w:rFonts w:cs="David"/>
          <w:u w:val="single"/>
          <w:rtl/>
        </w:rPr>
        <w:t>מזכיר הכנסת אריה האן:</w:t>
      </w:r>
    </w:p>
    <w:p w:rsidR="00000000" w:rsidRDefault="006641FB">
      <w:pPr>
        <w:rPr>
          <w:rFonts w:cs="David"/>
          <w:rtl/>
        </w:rPr>
      </w:pPr>
    </w:p>
    <w:p w:rsidR="00000000" w:rsidRDefault="006641FB">
      <w:pPr>
        <w:rPr>
          <w:rFonts w:cs="David"/>
          <w:rtl/>
        </w:rPr>
      </w:pPr>
      <w:r>
        <w:rPr>
          <w:rFonts w:cs="David"/>
          <w:rtl/>
        </w:rPr>
        <w:tab/>
        <w:t>הבקשה היא בשם סיעת הליכוד ובסיעת הליכוד יש למעלה מ-10 חברים.</w:t>
      </w:r>
    </w:p>
    <w:p w:rsidR="00000000" w:rsidRDefault="006641FB">
      <w:pPr>
        <w:rPr>
          <w:rFonts w:cs="David"/>
          <w:rtl/>
        </w:rPr>
      </w:pPr>
    </w:p>
    <w:p w:rsidR="00000000" w:rsidRDefault="006641FB">
      <w:pPr>
        <w:rPr>
          <w:rFonts w:cs="David"/>
          <w:rtl/>
        </w:rPr>
      </w:pPr>
      <w:r>
        <w:rPr>
          <w:rFonts w:cs="David"/>
          <w:u w:val="single"/>
          <w:rtl/>
        </w:rPr>
        <w:t>היו"ר רוני בר-און:</w:t>
      </w:r>
    </w:p>
    <w:p w:rsidR="00000000" w:rsidRDefault="006641FB">
      <w:pPr>
        <w:rPr>
          <w:rFonts w:cs="David"/>
          <w:rtl/>
        </w:rPr>
      </w:pPr>
    </w:p>
    <w:p w:rsidR="00000000" w:rsidRDefault="006641FB">
      <w:pPr>
        <w:rPr>
          <w:rFonts w:cs="David"/>
          <w:rtl/>
        </w:rPr>
      </w:pPr>
      <w:r>
        <w:rPr>
          <w:rFonts w:cs="David"/>
          <w:rtl/>
        </w:rPr>
        <w:tab/>
        <w:t>כן, אני יודע. אבל אתה צריך מכתב.</w:t>
      </w:r>
    </w:p>
    <w:p w:rsidR="00000000" w:rsidRDefault="006641FB">
      <w:pPr>
        <w:rPr>
          <w:rFonts w:cs="David"/>
          <w:rtl/>
        </w:rPr>
      </w:pPr>
    </w:p>
    <w:p w:rsidR="00000000" w:rsidRDefault="006641FB">
      <w:pPr>
        <w:rPr>
          <w:rFonts w:cs="David"/>
          <w:rtl/>
        </w:rPr>
      </w:pPr>
      <w:r>
        <w:rPr>
          <w:rFonts w:cs="David"/>
          <w:u w:val="single"/>
          <w:rtl/>
        </w:rPr>
        <w:t>מזכיר הכנסת אריה האן:</w:t>
      </w:r>
    </w:p>
    <w:p w:rsidR="00000000" w:rsidRDefault="006641FB">
      <w:pPr>
        <w:rPr>
          <w:rFonts w:cs="David"/>
          <w:rtl/>
        </w:rPr>
      </w:pPr>
    </w:p>
    <w:p w:rsidR="00000000" w:rsidRDefault="006641FB">
      <w:pPr>
        <w:rPr>
          <w:rFonts w:cs="David"/>
          <w:rtl/>
        </w:rPr>
      </w:pPr>
      <w:r>
        <w:rPr>
          <w:rFonts w:cs="David"/>
          <w:rtl/>
        </w:rPr>
        <w:tab/>
        <w:t>לא, לא צריך מכתב.</w:t>
      </w:r>
    </w:p>
    <w:p w:rsidR="00000000" w:rsidRDefault="006641FB">
      <w:pPr>
        <w:rPr>
          <w:rFonts w:cs="David"/>
          <w:rtl/>
        </w:rPr>
      </w:pPr>
    </w:p>
    <w:p w:rsidR="00000000" w:rsidRDefault="006641FB">
      <w:pPr>
        <w:rPr>
          <w:rFonts w:cs="David"/>
          <w:rtl/>
        </w:rPr>
      </w:pPr>
      <w:r>
        <w:rPr>
          <w:rFonts w:cs="David"/>
          <w:u w:val="single"/>
          <w:rtl/>
        </w:rPr>
        <w:t>היו"ר רוני בר-און:</w:t>
      </w:r>
    </w:p>
    <w:p w:rsidR="00000000" w:rsidRDefault="006641FB">
      <w:pPr>
        <w:rPr>
          <w:rFonts w:cs="David"/>
          <w:rtl/>
        </w:rPr>
      </w:pPr>
      <w:r>
        <w:rPr>
          <w:rFonts w:cs="David"/>
          <w:rtl/>
        </w:rPr>
        <w:tab/>
      </w:r>
    </w:p>
    <w:p w:rsidR="00000000" w:rsidRDefault="006641FB">
      <w:pPr>
        <w:rPr>
          <w:rFonts w:cs="David"/>
          <w:rtl/>
        </w:rPr>
      </w:pPr>
      <w:r>
        <w:rPr>
          <w:rFonts w:cs="David"/>
          <w:rtl/>
        </w:rPr>
        <w:tab/>
        <w:t xml:space="preserve">אני מבקש להיות </w:t>
      </w:r>
      <w:r>
        <w:rPr>
          <w:rFonts w:cs="David"/>
          <w:rtl/>
        </w:rPr>
        <w:t>מגובה במכתב, האומר ש-10 חברי כנסת דרשו זאת, או שתי סיעות.</w:t>
      </w:r>
    </w:p>
    <w:p w:rsidR="00000000" w:rsidRDefault="006641FB">
      <w:pPr>
        <w:rPr>
          <w:rFonts w:cs="David"/>
          <w:rtl/>
        </w:rPr>
      </w:pPr>
    </w:p>
    <w:p w:rsidR="00000000" w:rsidRDefault="006641FB">
      <w:pPr>
        <w:rPr>
          <w:rFonts w:cs="David"/>
          <w:rtl/>
        </w:rPr>
      </w:pPr>
      <w:r>
        <w:rPr>
          <w:rFonts w:cs="David"/>
          <w:u w:val="single"/>
          <w:rtl/>
        </w:rPr>
        <w:t>גדעון סער:</w:t>
      </w:r>
    </w:p>
    <w:p w:rsidR="00000000" w:rsidRDefault="006641FB">
      <w:pPr>
        <w:rPr>
          <w:rFonts w:cs="David"/>
          <w:rtl/>
        </w:rPr>
      </w:pPr>
    </w:p>
    <w:p w:rsidR="00000000" w:rsidRDefault="006641FB">
      <w:pPr>
        <w:rPr>
          <w:rFonts w:cs="David"/>
          <w:rtl/>
        </w:rPr>
      </w:pPr>
      <w:r>
        <w:rPr>
          <w:rFonts w:cs="David"/>
          <w:rtl/>
        </w:rPr>
        <w:tab/>
        <w:t>אני כיושב-ראש סיעה יכול לדרוש זאת. זה או/או.</w:t>
      </w:r>
    </w:p>
    <w:p w:rsidR="00000000" w:rsidRDefault="006641FB">
      <w:pPr>
        <w:rPr>
          <w:rFonts w:cs="David"/>
          <w:rtl/>
        </w:rPr>
      </w:pPr>
    </w:p>
    <w:p w:rsidR="00000000" w:rsidRDefault="006641FB">
      <w:pPr>
        <w:rPr>
          <w:rFonts w:cs="David"/>
          <w:rtl/>
        </w:rPr>
      </w:pPr>
      <w:r>
        <w:rPr>
          <w:rFonts w:cs="David"/>
          <w:u w:val="single"/>
          <w:rtl/>
        </w:rPr>
        <w:t>היו"ר רוני בר-און:</w:t>
      </w:r>
    </w:p>
    <w:p w:rsidR="00000000" w:rsidRDefault="006641FB">
      <w:pPr>
        <w:rPr>
          <w:rFonts w:cs="David"/>
          <w:rtl/>
        </w:rPr>
      </w:pPr>
    </w:p>
    <w:p w:rsidR="00000000" w:rsidRDefault="006641FB">
      <w:pPr>
        <w:rPr>
          <w:rFonts w:cs="David"/>
          <w:rtl/>
        </w:rPr>
      </w:pPr>
      <w:r>
        <w:rPr>
          <w:rFonts w:cs="David"/>
          <w:rtl/>
        </w:rPr>
        <w:tab/>
        <w:t>משמרת שבמשמרת. תקרא את הסעיף.</w:t>
      </w:r>
    </w:p>
    <w:p w:rsidR="00000000" w:rsidRDefault="006641FB">
      <w:pPr>
        <w:rPr>
          <w:rFonts w:cs="David"/>
          <w:rtl/>
        </w:rPr>
      </w:pPr>
    </w:p>
    <w:p w:rsidR="00000000" w:rsidRDefault="006641FB">
      <w:pPr>
        <w:rPr>
          <w:rFonts w:cs="David"/>
          <w:rtl/>
        </w:rPr>
      </w:pPr>
      <w:r>
        <w:rPr>
          <w:rFonts w:cs="David"/>
          <w:u w:val="single"/>
          <w:rtl/>
        </w:rPr>
        <w:t>גדעון סער:</w:t>
      </w:r>
    </w:p>
    <w:p w:rsidR="00000000" w:rsidRDefault="006641FB">
      <w:pPr>
        <w:rPr>
          <w:rFonts w:cs="David"/>
          <w:rtl/>
        </w:rPr>
      </w:pPr>
    </w:p>
    <w:p w:rsidR="00000000" w:rsidRDefault="006641FB">
      <w:pPr>
        <w:rPr>
          <w:rFonts w:cs="David"/>
          <w:rtl/>
        </w:rPr>
      </w:pPr>
      <w:r>
        <w:rPr>
          <w:rFonts w:cs="David"/>
          <w:rtl/>
        </w:rPr>
        <w:tab/>
        <w:t>האם אתה רוצה שגם נציג סיעת שינוי יגיע לכאן?</w:t>
      </w:r>
    </w:p>
    <w:p w:rsidR="00000000" w:rsidRDefault="006641FB">
      <w:pPr>
        <w:rPr>
          <w:rFonts w:cs="David"/>
          <w:rtl/>
        </w:rPr>
      </w:pPr>
    </w:p>
    <w:p w:rsidR="00000000" w:rsidRDefault="006641FB">
      <w:pPr>
        <w:rPr>
          <w:rFonts w:cs="David"/>
          <w:rtl/>
        </w:rPr>
      </w:pPr>
      <w:r>
        <w:rPr>
          <w:rFonts w:cs="David"/>
          <w:u w:val="single"/>
          <w:rtl/>
        </w:rPr>
        <w:t>היו"ר רוני בר-און:</w:t>
      </w:r>
    </w:p>
    <w:p w:rsidR="00000000" w:rsidRDefault="006641FB">
      <w:pPr>
        <w:rPr>
          <w:rFonts w:cs="David"/>
          <w:rtl/>
        </w:rPr>
      </w:pPr>
    </w:p>
    <w:p w:rsidR="00000000" w:rsidRDefault="006641FB">
      <w:pPr>
        <w:rPr>
          <w:rFonts w:cs="David"/>
          <w:rtl/>
        </w:rPr>
      </w:pPr>
      <w:r>
        <w:rPr>
          <w:rFonts w:cs="David"/>
          <w:rtl/>
        </w:rPr>
        <w:tab/>
        <w:t xml:space="preserve">אין לי </w:t>
      </w:r>
      <w:r>
        <w:rPr>
          <w:rFonts w:cs="David"/>
          <w:rtl/>
        </w:rPr>
        <w:t xml:space="preserve">בעיה. </w:t>
      </w:r>
    </w:p>
    <w:p w:rsidR="00000000" w:rsidRDefault="006641FB">
      <w:pPr>
        <w:rPr>
          <w:rFonts w:cs="David"/>
          <w:rtl/>
        </w:rPr>
      </w:pPr>
    </w:p>
    <w:p w:rsidR="00000000" w:rsidRDefault="006641FB">
      <w:pPr>
        <w:rPr>
          <w:rFonts w:cs="David"/>
          <w:rtl/>
        </w:rPr>
      </w:pPr>
      <w:r>
        <w:rPr>
          <w:rFonts w:cs="David"/>
          <w:u w:val="single"/>
          <w:rtl/>
        </w:rPr>
        <w:t>קריאה:</w:t>
      </w:r>
    </w:p>
    <w:p w:rsidR="00000000" w:rsidRDefault="006641FB">
      <w:pPr>
        <w:rPr>
          <w:rFonts w:cs="David"/>
          <w:rtl/>
        </w:rPr>
      </w:pPr>
    </w:p>
    <w:p w:rsidR="00000000" w:rsidRDefault="006641FB">
      <w:pPr>
        <w:rPr>
          <w:rFonts w:cs="David"/>
          <w:rtl/>
        </w:rPr>
      </w:pPr>
      <w:r>
        <w:rPr>
          <w:rFonts w:cs="David"/>
          <w:rtl/>
        </w:rPr>
        <w:tab/>
        <w:t xml:space="preserve">לא צריך. </w:t>
      </w:r>
    </w:p>
    <w:p w:rsidR="00000000" w:rsidRDefault="006641FB">
      <w:pPr>
        <w:rPr>
          <w:rFonts w:cs="David"/>
          <w:rtl/>
        </w:rPr>
      </w:pPr>
    </w:p>
    <w:p w:rsidR="00000000" w:rsidRDefault="006641FB">
      <w:pPr>
        <w:rPr>
          <w:rFonts w:cs="David"/>
          <w:rtl/>
        </w:rPr>
      </w:pPr>
      <w:r>
        <w:rPr>
          <w:rFonts w:cs="David"/>
          <w:u w:val="single"/>
          <w:rtl/>
        </w:rPr>
        <w:t>היו"ר רוני בר-און:</w:t>
      </w:r>
    </w:p>
    <w:p w:rsidR="00000000" w:rsidRDefault="006641FB">
      <w:pPr>
        <w:rPr>
          <w:rFonts w:cs="David"/>
          <w:rtl/>
        </w:rPr>
      </w:pPr>
    </w:p>
    <w:p w:rsidR="00000000" w:rsidRDefault="006641FB">
      <w:pPr>
        <w:rPr>
          <w:rFonts w:cs="David"/>
          <w:rtl/>
        </w:rPr>
      </w:pPr>
      <w:r>
        <w:rPr>
          <w:rFonts w:cs="David"/>
          <w:rtl/>
        </w:rPr>
        <w:tab/>
        <w:t>אני רוצה או שתי סיעות, או 10 חברים. אני לא רוצה לעמוד עוד פעם במבחנים האלה.</w:t>
      </w:r>
    </w:p>
    <w:p w:rsidR="00000000" w:rsidRDefault="006641FB">
      <w:pPr>
        <w:rPr>
          <w:rFonts w:cs="David"/>
          <w:rtl/>
        </w:rPr>
      </w:pPr>
    </w:p>
    <w:p w:rsidR="00000000" w:rsidRDefault="006641FB">
      <w:pPr>
        <w:rPr>
          <w:rFonts w:cs="David"/>
          <w:rtl/>
        </w:rPr>
      </w:pPr>
      <w:r>
        <w:rPr>
          <w:rFonts w:cs="David"/>
          <w:u w:val="single"/>
          <w:rtl/>
        </w:rPr>
        <w:t>גדעון סער:</w:t>
      </w:r>
    </w:p>
    <w:p w:rsidR="00000000" w:rsidRDefault="006641FB">
      <w:pPr>
        <w:rPr>
          <w:rFonts w:cs="David"/>
          <w:rtl/>
        </w:rPr>
      </w:pPr>
    </w:p>
    <w:p w:rsidR="00000000" w:rsidRDefault="006641FB">
      <w:pPr>
        <w:rPr>
          <w:rFonts w:cs="David"/>
          <w:rtl/>
        </w:rPr>
      </w:pPr>
      <w:r>
        <w:rPr>
          <w:rFonts w:cs="David"/>
          <w:rtl/>
        </w:rPr>
        <w:tab/>
        <w:t>אבל לי יש 40 חברי כנסת בליכוד. שתי סיעות ביחד צריכות להיות של 10 חברים.</w:t>
      </w:r>
    </w:p>
    <w:p w:rsidR="00000000" w:rsidRDefault="006641FB">
      <w:pPr>
        <w:rPr>
          <w:rFonts w:cs="David"/>
          <w:rtl/>
        </w:rPr>
      </w:pPr>
    </w:p>
    <w:p w:rsidR="00000000" w:rsidRDefault="006641FB">
      <w:pPr>
        <w:rPr>
          <w:rFonts w:cs="David"/>
          <w:rtl/>
        </w:rPr>
      </w:pPr>
      <w:r>
        <w:rPr>
          <w:rFonts w:cs="David"/>
          <w:u w:val="single"/>
          <w:rtl/>
        </w:rPr>
        <w:t>אנה שניידר:</w:t>
      </w:r>
    </w:p>
    <w:p w:rsidR="00000000" w:rsidRDefault="006641FB">
      <w:pPr>
        <w:rPr>
          <w:rFonts w:cs="David"/>
          <w:rtl/>
        </w:rPr>
      </w:pPr>
    </w:p>
    <w:p w:rsidR="00000000" w:rsidRDefault="006641FB">
      <w:pPr>
        <w:rPr>
          <w:rFonts w:cs="David"/>
          <w:rtl/>
        </w:rPr>
      </w:pPr>
      <w:r>
        <w:rPr>
          <w:rFonts w:cs="David"/>
          <w:rtl/>
        </w:rPr>
        <w:tab/>
        <w:t>עשינו את זה לפני שבוע, או משהו</w:t>
      </w:r>
      <w:r>
        <w:rPr>
          <w:rFonts w:cs="David"/>
          <w:rtl/>
        </w:rPr>
        <w:t xml:space="preserve"> כזה.</w:t>
      </w:r>
    </w:p>
    <w:p w:rsidR="00000000" w:rsidRDefault="006641FB">
      <w:pPr>
        <w:rPr>
          <w:rFonts w:cs="David"/>
          <w:rtl/>
        </w:rPr>
      </w:pPr>
    </w:p>
    <w:p w:rsidR="00000000" w:rsidRDefault="006641FB">
      <w:pPr>
        <w:rPr>
          <w:rFonts w:cs="David"/>
          <w:rtl/>
        </w:rPr>
      </w:pPr>
      <w:r>
        <w:rPr>
          <w:rFonts w:cs="David"/>
          <w:u w:val="single"/>
          <w:rtl/>
        </w:rPr>
        <w:t>היו"ר רוני בר-און:</w:t>
      </w:r>
    </w:p>
    <w:p w:rsidR="00000000" w:rsidRDefault="006641FB">
      <w:pPr>
        <w:rPr>
          <w:rFonts w:cs="David"/>
          <w:rtl/>
        </w:rPr>
      </w:pPr>
    </w:p>
    <w:p w:rsidR="00000000" w:rsidRDefault="006641FB">
      <w:pPr>
        <w:rPr>
          <w:rFonts w:cs="David"/>
          <w:rtl/>
        </w:rPr>
      </w:pPr>
      <w:r>
        <w:rPr>
          <w:rFonts w:cs="David"/>
          <w:rtl/>
        </w:rPr>
        <w:tab/>
        <w:t>אנה, אז היו פה שתי הסיעות. סליחה. עכשיו יש פה נציג של סיעה אחת ואז אני עלול ליפול ל-</w:t>
      </w:r>
      <w:r>
        <w:rPr>
          <w:rFonts w:cs="David"/>
        </w:rPr>
        <w:t>FOLDBACK POSITION</w:t>
      </w:r>
      <w:r>
        <w:rPr>
          <w:rFonts w:cs="David"/>
          <w:rtl/>
        </w:rPr>
        <w:t xml:space="preserve"> של 10 חברי כנסת. אני מאמין שחבר הכנסת סער דיבר עם 10 חברי כנסת.</w:t>
      </w:r>
    </w:p>
    <w:p w:rsidR="00000000" w:rsidRDefault="006641FB">
      <w:pPr>
        <w:rPr>
          <w:rFonts w:cs="David"/>
          <w:rtl/>
        </w:rPr>
      </w:pPr>
    </w:p>
    <w:p w:rsidR="00000000" w:rsidRDefault="006641FB">
      <w:pPr>
        <w:rPr>
          <w:rFonts w:cs="David"/>
          <w:rtl/>
        </w:rPr>
      </w:pPr>
      <w:r>
        <w:rPr>
          <w:rFonts w:cs="David"/>
          <w:u w:val="single"/>
          <w:rtl/>
        </w:rPr>
        <w:t>גדעון סער:</w:t>
      </w:r>
    </w:p>
    <w:p w:rsidR="00000000" w:rsidRDefault="006641FB">
      <w:pPr>
        <w:rPr>
          <w:rFonts w:cs="David"/>
          <w:rtl/>
        </w:rPr>
      </w:pPr>
    </w:p>
    <w:p w:rsidR="00000000" w:rsidRDefault="006641FB">
      <w:pPr>
        <w:rPr>
          <w:rFonts w:cs="David"/>
          <w:rtl/>
        </w:rPr>
      </w:pPr>
      <w:r>
        <w:rPr>
          <w:rFonts w:cs="David"/>
          <w:rtl/>
        </w:rPr>
        <w:tab/>
        <w:t>אני לא צריך לדבר.</w:t>
      </w:r>
    </w:p>
    <w:p w:rsidR="00000000" w:rsidRDefault="006641FB">
      <w:pPr>
        <w:rPr>
          <w:rFonts w:cs="David"/>
          <w:rtl/>
        </w:rPr>
      </w:pPr>
    </w:p>
    <w:p w:rsidR="00000000" w:rsidRDefault="006641FB">
      <w:pPr>
        <w:rPr>
          <w:rFonts w:cs="David"/>
          <w:rtl/>
        </w:rPr>
      </w:pPr>
      <w:r>
        <w:rPr>
          <w:rFonts w:cs="David"/>
          <w:u w:val="single"/>
          <w:rtl/>
        </w:rPr>
        <w:t>מזכיר הכנסת אריה האן:</w:t>
      </w:r>
    </w:p>
    <w:p w:rsidR="00000000" w:rsidRDefault="006641FB">
      <w:pPr>
        <w:rPr>
          <w:rFonts w:cs="David"/>
          <w:rtl/>
        </w:rPr>
      </w:pPr>
    </w:p>
    <w:p w:rsidR="00000000" w:rsidRDefault="006641FB">
      <w:pPr>
        <w:rPr>
          <w:rFonts w:cs="David"/>
          <w:rtl/>
        </w:rPr>
      </w:pPr>
      <w:r>
        <w:rPr>
          <w:rFonts w:cs="David"/>
          <w:rtl/>
        </w:rPr>
        <w:tab/>
        <w:t>הוא מ</w:t>
      </w:r>
      <w:r>
        <w:rPr>
          <w:rFonts w:cs="David"/>
          <w:rtl/>
        </w:rPr>
        <w:t>ייצג 40 חברי כנסת.</w:t>
      </w:r>
    </w:p>
    <w:p w:rsidR="00000000" w:rsidRDefault="006641FB">
      <w:pPr>
        <w:rPr>
          <w:rFonts w:cs="David"/>
          <w:rtl/>
        </w:rPr>
      </w:pPr>
    </w:p>
    <w:p w:rsidR="00000000" w:rsidRDefault="006641FB">
      <w:pPr>
        <w:rPr>
          <w:rFonts w:cs="David"/>
          <w:rtl/>
        </w:rPr>
      </w:pPr>
      <w:r>
        <w:rPr>
          <w:rFonts w:cs="David"/>
          <w:u w:val="single"/>
          <w:rtl/>
        </w:rPr>
        <w:t>אנה שניידר:</w:t>
      </w:r>
    </w:p>
    <w:p w:rsidR="00000000" w:rsidRDefault="006641FB">
      <w:pPr>
        <w:rPr>
          <w:rFonts w:cs="David"/>
          <w:rtl/>
        </w:rPr>
      </w:pPr>
    </w:p>
    <w:p w:rsidR="00000000" w:rsidRDefault="006641FB">
      <w:pPr>
        <w:rPr>
          <w:rFonts w:cs="David"/>
          <w:rtl/>
        </w:rPr>
      </w:pPr>
      <w:r>
        <w:rPr>
          <w:rFonts w:cs="David"/>
          <w:rtl/>
        </w:rPr>
        <w:tab/>
        <w:t>אם הוא מגיש את המכתב בשם סיעת חברי הליכוד, אז יש 40 חברי כנסת.</w:t>
      </w:r>
    </w:p>
    <w:p w:rsidR="00000000" w:rsidRDefault="006641FB">
      <w:pPr>
        <w:rPr>
          <w:rFonts w:cs="David"/>
          <w:rtl/>
        </w:rPr>
      </w:pPr>
    </w:p>
    <w:p w:rsidR="00000000" w:rsidRDefault="006641FB">
      <w:pPr>
        <w:rPr>
          <w:rFonts w:cs="David"/>
          <w:rtl/>
        </w:rPr>
      </w:pPr>
      <w:r>
        <w:rPr>
          <w:rFonts w:cs="David"/>
          <w:u w:val="single"/>
          <w:rtl/>
        </w:rPr>
        <w:t>גדעון סער:</w:t>
      </w:r>
    </w:p>
    <w:p w:rsidR="00000000" w:rsidRDefault="006641FB">
      <w:pPr>
        <w:rPr>
          <w:rFonts w:cs="David"/>
          <w:rtl/>
        </w:rPr>
      </w:pPr>
    </w:p>
    <w:p w:rsidR="00000000" w:rsidRDefault="006641FB">
      <w:pPr>
        <w:rPr>
          <w:rFonts w:cs="David"/>
          <w:rtl/>
        </w:rPr>
      </w:pPr>
      <w:r>
        <w:rPr>
          <w:rFonts w:cs="David"/>
          <w:rtl/>
        </w:rPr>
        <w:tab/>
        <w:t>יש או 10 דורשים לחוד, או סיעות. כאשר סיעות דורשות – אתה לא צריך את החתימות לחוד. היועצת המשפטית, האם אני צודק בפרשנות שלי?</w:t>
      </w:r>
    </w:p>
    <w:p w:rsidR="00000000" w:rsidRDefault="006641FB">
      <w:pPr>
        <w:rPr>
          <w:rFonts w:cs="David"/>
          <w:rtl/>
        </w:rPr>
      </w:pPr>
    </w:p>
    <w:p w:rsidR="00000000" w:rsidRDefault="006641FB">
      <w:pPr>
        <w:rPr>
          <w:rFonts w:cs="David"/>
          <w:rtl/>
        </w:rPr>
      </w:pPr>
      <w:r>
        <w:rPr>
          <w:rFonts w:cs="David"/>
          <w:u w:val="single"/>
          <w:rtl/>
        </w:rPr>
        <w:t>היו"ר רוני בר-און:</w:t>
      </w:r>
    </w:p>
    <w:p w:rsidR="00000000" w:rsidRDefault="006641FB">
      <w:pPr>
        <w:rPr>
          <w:rFonts w:cs="David"/>
          <w:rtl/>
        </w:rPr>
      </w:pPr>
    </w:p>
    <w:p w:rsidR="00000000" w:rsidRDefault="006641FB">
      <w:pPr>
        <w:rPr>
          <w:rFonts w:cs="David"/>
          <w:rtl/>
        </w:rPr>
      </w:pPr>
      <w:r>
        <w:rPr>
          <w:rFonts w:cs="David"/>
          <w:rtl/>
        </w:rPr>
        <w:tab/>
      </w:r>
      <w:r>
        <w:rPr>
          <w:rFonts w:cs="David"/>
          <w:rtl/>
        </w:rPr>
        <w:t>לא, לפי דעתי, לא. אני מצטער.</w:t>
      </w:r>
    </w:p>
    <w:p w:rsidR="00000000" w:rsidRDefault="006641FB">
      <w:pPr>
        <w:rPr>
          <w:rFonts w:cs="David"/>
          <w:rtl/>
        </w:rPr>
      </w:pPr>
    </w:p>
    <w:p w:rsidR="00000000" w:rsidRDefault="006641FB">
      <w:pPr>
        <w:rPr>
          <w:rFonts w:cs="David"/>
          <w:rtl/>
        </w:rPr>
      </w:pPr>
      <w:r>
        <w:rPr>
          <w:rFonts w:cs="David"/>
          <w:u w:val="single"/>
          <w:rtl/>
        </w:rPr>
        <w:t>גדעון סער:</w:t>
      </w:r>
    </w:p>
    <w:p w:rsidR="00000000" w:rsidRDefault="006641FB">
      <w:pPr>
        <w:rPr>
          <w:rFonts w:cs="David"/>
          <w:rtl/>
        </w:rPr>
      </w:pPr>
    </w:p>
    <w:p w:rsidR="00000000" w:rsidRDefault="006641FB">
      <w:pPr>
        <w:rPr>
          <w:rFonts w:cs="David"/>
          <w:rtl/>
        </w:rPr>
      </w:pPr>
      <w:r>
        <w:rPr>
          <w:rFonts w:cs="David"/>
          <w:rtl/>
        </w:rPr>
        <w:tab/>
        <w:t>אני שואל את היועצת המשפטית.</w:t>
      </w:r>
    </w:p>
    <w:p w:rsidR="00000000" w:rsidRDefault="006641FB">
      <w:pPr>
        <w:rPr>
          <w:rFonts w:cs="David"/>
          <w:rtl/>
        </w:rPr>
      </w:pPr>
    </w:p>
    <w:p w:rsidR="00000000" w:rsidRDefault="006641FB">
      <w:pPr>
        <w:rPr>
          <w:rFonts w:cs="David"/>
          <w:rtl/>
        </w:rPr>
      </w:pPr>
      <w:r>
        <w:rPr>
          <w:rFonts w:cs="David"/>
          <w:u w:val="single"/>
          <w:rtl/>
        </w:rPr>
        <w:t>היו"ר רוני בר-און:</w:t>
      </w:r>
    </w:p>
    <w:p w:rsidR="00000000" w:rsidRDefault="006641FB">
      <w:pPr>
        <w:rPr>
          <w:rFonts w:cs="David"/>
          <w:rtl/>
        </w:rPr>
      </w:pPr>
    </w:p>
    <w:p w:rsidR="00000000" w:rsidRDefault="006641FB">
      <w:pPr>
        <w:rPr>
          <w:rFonts w:cs="David"/>
          <w:rtl/>
        </w:rPr>
      </w:pPr>
      <w:r>
        <w:rPr>
          <w:rFonts w:cs="David"/>
          <w:rtl/>
        </w:rPr>
        <w:tab/>
        <w:t>אני בעל הדיסקרציה לקבל את חוות הדעת שלה. אקרא לך את הסעיף: "נושא שעשרה חברי כנסת –</w:t>
      </w:r>
    </w:p>
    <w:p w:rsidR="00000000" w:rsidRDefault="006641FB">
      <w:pPr>
        <w:rPr>
          <w:rFonts w:cs="David"/>
          <w:rtl/>
        </w:rPr>
      </w:pPr>
    </w:p>
    <w:p w:rsidR="00000000" w:rsidRDefault="006641FB">
      <w:pPr>
        <w:rPr>
          <w:rFonts w:cs="David"/>
          <w:rtl/>
        </w:rPr>
      </w:pPr>
      <w:r>
        <w:rPr>
          <w:rFonts w:cs="David"/>
          <w:u w:val="single"/>
          <w:rtl/>
        </w:rPr>
        <w:br w:type="page"/>
      </w:r>
      <w:r>
        <w:rPr>
          <w:rFonts w:cs="David"/>
          <w:u w:val="single"/>
          <w:rtl/>
        </w:rPr>
        <w:lastRenderedPageBreak/>
        <w:t>גדעון סער:</w:t>
      </w:r>
    </w:p>
    <w:p w:rsidR="00000000" w:rsidRDefault="006641FB">
      <w:pPr>
        <w:rPr>
          <w:rFonts w:cs="David"/>
          <w:rtl/>
        </w:rPr>
      </w:pPr>
    </w:p>
    <w:p w:rsidR="00000000" w:rsidRDefault="006641FB">
      <w:pPr>
        <w:rPr>
          <w:rFonts w:cs="David"/>
          <w:rtl/>
        </w:rPr>
      </w:pPr>
      <w:r>
        <w:rPr>
          <w:rFonts w:cs="David"/>
          <w:rtl/>
        </w:rPr>
        <w:tab/>
        <w:t>אני מבקש לשמוע את עמדת היועצת המשפטית.</w:t>
      </w:r>
    </w:p>
    <w:p w:rsidR="00000000" w:rsidRDefault="006641FB">
      <w:pPr>
        <w:rPr>
          <w:rFonts w:cs="David"/>
          <w:rtl/>
        </w:rPr>
      </w:pPr>
    </w:p>
    <w:p w:rsidR="00000000" w:rsidRDefault="006641FB">
      <w:pPr>
        <w:rPr>
          <w:rFonts w:cs="David"/>
          <w:rtl/>
        </w:rPr>
      </w:pPr>
      <w:r>
        <w:rPr>
          <w:rFonts w:cs="David"/>
          <w:u w:val="single"/>
          <w:rtl/>
        </w:rPr>
        <w:t>מזכיר הכנסת אריה האן:</w:t>
      </w:r>
    </w:p>
    <w:p w:rsidR="00000000" w:rsidRDefault="006641FB">
      <w:pPr>
        <w:rPr>
          <w:rFonts w:cs="David"/>
          <w:rtl/>
        </w:rPr>
      </w:pPr>
    </w:p>
    <w:p w:rsidR="00000000" w:rsidRDefault="006641FB">
      <w:pPr>
        <w:rPr>
          <w:rFonts w:cs="David"/>
          <w:rtl/>
        </w:rPr>
      </w:pPr>
      <w:r>
        <w:rPr>
          <w:rFonts w:cs="David"/>
          <w:rtl/>
        </w:rPr>
        <w:tab/>
        <w:t>א</w:t>
      </w:r>
      <w:r>
        <w:rPr>
          <w:rFonts w:cs="David"/>
          <w:rtl/>
        </w:rPr>
        <w:t>תם מבינים מה שקורה כאן? כולם משפטנים.</w:t>
      </w:r>
    </w:p>
    <w:p w:rsidR="00000000" w:rsidRDefault="006641FB">
      <w:pPr>
        <w:rPr>
          <w:rFonts w:cs="David"/>
          <w:rtl/>
        </w:rPr>
      </w:pPr>
    </w:p>
    <w:p w:rsidR="00000000" w:rsidRDefault="006641FB">
      <w:pPr>
        <w:rPr>
          <w:rFonts w:cs="David"/>
          <w:rtl/>
        </w:rPr>
      </w:pPr>
      <w:r>
        <w:rPr>
          <w:rFonts w:cs="David"/>
          <w:u w:val="single"/>
          <w:rtl/>
        </w:rPr>
        <w:t>דוד לב:</w:t>
      </w:r>
    </w:p>
    <w:p w:rsidR="00000000" w:rsidRDefault="006641FB">
      <w:pPr>
        <w:rPr>
          <w:rFonts w:cs="David"/>
          <w:rtl/>
        </w:rPr>
      </w:pPr>
    </w:p>
    <w:p w:rsidR="00000000" w:rsidRDefault="006641FB">
      <w:pPr>
        <w:rPr>
          <w:rFonts w:cs="David"/>
          <w:rtl/>
        </w:rPr>
      </w:pPr>
      <w:r>
        <w:rPr>
          <w:rFonts w:cs="David"/>
          <w:rtl/>
        </w:rPr>
        <w:tab/>
        <w:t>לכן, אי-אפשר לקבל מסקנות.</w:t>
      </w:r>
    </w:p>
    <w:p w:rsidR="00000000" w:rsidRDefault="006641FB">
      <w:pPr>
        <w:rPr>
          <w:rFonts w:cs="David"/>
          <w:rtl/>
        </w:rPr>
      </w:pPr>
    </w:p>
    <w:p w:rsidR="00000000" w:rsidRDefault="006641FB">
      <w:pPr>
        <w:rPr>
          <w:rFonts w:cs="David"/>
          <w:rtl/>
        </w:rPr>
      </w:pPr>
      <w:r>
        <w:rPr>
          <w:rFonts w:cs="David"/>
          <w:u w:val="single"/>
          <w:rtl/>
        </w:rPr>
        <w:t>היו"ר רוני בר-און:</w:t>
      </w:r>
    </w:p>
    <w:p w:rsidR="00000000" w:rsidRDefault="006641FB">
      <w:pPr>
        <w:rPr>
          <w:rFonts w:cs="David"/>
          <w:rtl/>
        </w:rPr>
      </w:pPr>
    </w:p>
    <w:p w:rsidR="00000000" w:rsidRDefault="006641FB">
      <w:pPr>
        <w:rPr>
          <w:rFonts w:cs="David"/>
          <w:rtl/>
        </w:rPr>
      </w:pPr>
      <w:r>
        <w:rPr>
          <w:rFonts w:cs="David"/>
          <w:rtl/>
        </w:rPr>
        <w:tab/>
        <w:t>כולם משפטנים, אבל אני קובע.</w:t>
      </w:r>
    </w:p>
    <w:p w:rsidR="00000000" w:rsidRDefault="006641FB">
      <w:pPr>
        <w:rPr>
          <w:rFonts w:cs="David"/>
          <w:rtl/>
        </w:rPr>
      </w:pPr>
    </w:p>
    <w:p w:rsidR="00000000" w:rsidRDefault="006641FB">
      <w:pPr>
        <w:rPr>
          <w:rFonts w:cs="David"/>
          <w:rtl/>
        </w:rPr>
      </w:pPr>
      <w:r>
        <w:rPr>
          <w:rFonts w:cs="David"/>
          <w:u w:val="single"/>
          <w:rtl/>
        </w:rPr>
        <w:t>אנה שניידר:</w:t>
      </w:r>
    </w:p>
    <w:p w:rsidR="00000000" w:rsidRDefault="006641FB">
      <w:pPr>
        <w:rPr>
          <w:rFonts w:cs="David"/>
          <w:rtl/>
        </w:rPr>
      </w:pPr>
    </w:p>
    <w:p w:rsidR="00000000" w:rsidRDefault="006641FB">
      <w:pPr>
        <w:rPr>
          <w:rFonts w:cs="David"/>
          <w:rtl/>
        </w:rPr>
      </w:pPr>
      <w:r>
        <w:rPr>
          <w:rFonts w:cs="David"/>
          <w:rtl/>
        </w:rPr>
        <w:tab/>
        <w:t>אקרא את הסעיף כפשוטו: "נושא שעשרה חברי כנסת, או שתי סיעות שמספר חבריהן ביחד אינו פחות מ-8". מדובר על עשרה חברי כנסת.</w:t>
      </w:r>
      <w:r>
        <w:rPr>
          <w:rFonts w:cs="David"/>
          <w:rtl/>
        </w:rPr>
        <w:t xml:space="preserve"> אם סיעת הליכוד מגישה את הבקשה בשם הסיעה, יש בה בעצם 10 חברי כנסת ויותר.</w:t>
      </w:r>
    </w:p>
    <w:p w:rsidR="00000000" w:rsidRDefault="006641FB">
      <w:pPr>
        <w:rPr>
          <w:rFonts w:cs="David"/>
          <w:rtl/>
        </w:rPr>
      </w:pPr>
    </w:p>
    <w:p w:rsidR="00000000" w:rsidRDefault="006641FB">
      <w:pPr>
        <w:rPr>
          <w:rFonts w:cs="David"/>
          <w:rtl/>
        </w:rPr>
      </w:pPr>
      <w:r>
        <w:rPr>
          <w:rFonts w:cs="David"/>
          <w:u w:val="single"/>
          <w:rtl/>
        </w:rPr>
        <w:t>היו"ר רוני בר-און:</w:t>
      </w:r>
    </w:p>
    <w:p w:rsidR="00000000" w:rsidRDefault="006641FB">
      <w:pPr>
        <w:rPr>
          <w:rFonts w:cs="David"/>
          <w:rtl/>
        </w:rPr>
      </w:pPr>
    </w:p>
    <w:p w:rsidR="00000000" w:rsidRDefault="006641FB">
      <w:pPr>
        <w:rPr>
          <w:rFonts w:cs="David"/>
          <w:rtl/>
        </w:rPr>
      </w:pPr>
      <w:r>
        <w:rPr>
          <w:rFonts w:cs="David"/>
          <w:rtl/>
        </w:rPr>
        <w:tab/>
        <w:t>כשהיא מגישה את הבקשה בשם הסיעה היא יכולה להגיש זאת במסגרת שתי סיעות.</w:t>
      </w:r>
    </w:p>
    <w:p w:rsidR="00000000" w:rsidRDefault="006641FB">
      <w:pPr>
        <w:rPr>
          <w:rFonts w:cs="David"/>
          <w:rtl/>
        </w:rPr>
      </w:pPr>
    </w:p>
    <w:p w:rsidR="00000000" w:rsidRDefault="006641FB">
      <w:pPr>
        <w:rPr>
          <w:rFonts w:cs="David"/>
          <w:rtl/>
        </w:rPr>
      </w:pPr>
      <w:r>
        <w:rPr>
          <w:rFonts w:cs="David"/>
          <w:u w:val="single"/>
          <w:rtl/>
        </w:rPr>
        <w:t>אנה שניידר:</w:t>
      </w:r>
    </w:p>
    <w:p w:rsidR="00000000" w:rsidRDefault="006641FB">
      <w:pPr>
        <w:rPr>
          <w:rFonts w:cs="David"/>
          <w:rtl/>
        </w:rPr>
      </w:pPr>
    </w:p>
    <w:p w:rsidR="00000000" w:rsidRDefault="006641FB">
      <w:pPr>
        <w:rPr>
          <w:rFonts w:cs="David"/>
          <w:rtl/>
        </w:rPr>
      </w:pPr>
      <w:r>
        <w:rPr>
          <w:rFonts w:cs="David"/>
          <w:rtl/>
        </w:rPr>
        <w:tab/>
        <w:t>זכותך לסבור אחרת. אני אומרת לך את דעתי. כפי שאמרת, אתה המחליט.</w:t>
      </w:r>
    </w:p>
    <w:p w:rsidR="00000000" w:rsidRDefault="006641FB">
      <w:pPr>
        <w:rPr>
          <w:rFonts w:cs="David"/>
          <w:rtl/>
        </w:rPr>
      </w:pPr>
    </w:p>
    <w:p w:rsidR="00000000" w:rsidRDefault="006641FB">
      <w:pPr>
        <w:rPr>
          <w:rFonts w:cs="David"/>
          <w:rtl/>
        </w:rPr>
      </w:pPr>
      <w:r>
        <w:rPr>
          <w:rFonts w:cs="David"/>
          <w:u w:val="single"/>
          <w:rtl/>
        </w:rPr>
        <w:t>היו"ר רוני בר</w:t>
      </w:r>
      <w:r>
        <w:rPr>
          <w:rFonts w:cs="David"/>
          <w:u w:val="single"/>
          <w:rtl/>
        </w:rPr>
        <w:t>-און:</w:t>
      </w:r>
    </w:p>
    <w:p w:rsidR="00000000" w:rsidRDefault="006641FB">
      <w:pPr>
        <w:rPr>
          <w:rFonts w:cs="David"/>
          <w:rtl/>
        </w:rPr>
      </w:pPr>
    </w:p>
    <w:p w:rsidR="00000000" w:rsidRDefault="006641FB">
      <w:pPr>
        <w:rPr>
          <w:rFonts w:cs="David"/>
          <w:rtl/>
        </w:rPr>
      </w:pPr>
      <w:r>
        <w:rPr>
          <w:rFonts w:cs="David"/>
          <w:rtl/>
        </w:rPr>
        <w:tab/>
        <w:t>אם תוך שתי דקות נציג סיעת שינוי לא יהיה פה  - אנחנו נצטרך לשאלה האקדמית המבריקה.</w:t>
      </w:r>
    </w:p>
    <w:p w:rsidR="00000000" w:rsidRDefault="006641FB">
      <w:pPr>
        <w:rPr>
          <w:rFonts w:cs="David"/>
          <w:rtl/>
        </w:rPr>
      </w:pPr>
    </w:p>
    <w:p w:rsidR="00000000" w:rsidRDefault="006641FB">
      <w:pPr>
        <w:rPr>
          <w:rFonts w:cs="David"/>
          <w:rtl/>
        </w:rPr>
      </w:pPr>
      <w:r>
        <w:rPr>
          <w:rFonts w:cs="David"/>
          <w:u w:val="single"/>
          <w:rtl/>
        </w:rPr>
        <w:t>גדעון סער:</w:t>
      </w:r>
    </w:p>
    <w:p w:rsidR="00000000" w:rsidRDefault="006641FB">
      <w:pPr>
        <w:rPr>
          <w:rFonts w:cs="David"/>
          <w:rtl/>
        </w:rPr>
      </w:pPr>
    </w:p>
    <w:p w:rsidR="00000000" w:rsidRDefault="006641FB">
      <w:pPr>
        <w:rPr>
          <w:rFonts w:cs="David"/>
          <w:rtl/>
        </w:rPr>
      </w:pPr>
      <w:r>
        <w:rPr>
          <w:rFonts w:cs="David"/>
          <w:rtl/>
        </w:rPr>
        <w:tab/>
        <w:t>אדוני היושב-ראש, אני דוגל בעמדתה של היועצת המשפטית של הכנסת. לא ייתכן אחרת בחיים פרלמנטריים, כאשר ניתנו החלופות האלה, וכאשר מטרת החלופות היתה שלא יבוא אי</w:t>
      </w:r>
      <w:r>
        <w:rPr>
          <w:rFonts w:cs="David"/>
          <w:rtl/>
        </w:rPr>
        <w:t>זשהו גורם קיקיוני וידרוש מעבר לדיון סיעתי. כאשר בא יושב-ראש סיעה, שמייצג סיעה שהיא הסיעה הגדולה בבית, הוא לא צריך סיעה נוספת. צריך סיעה נוספת אם שתי הסיעות הן סיעות קטנות שאינן עוברות את מחסום 10 חברי הכנסת.</w:t>
      </w:r>
    </w:p>
    <w:p w:rsidR="00000000" w:rsidRDefault="006641FB">
      <w:pPr>
        <w:rPr>
          <w:rFonts w:cs="David"/>
          <w:rtl/>
        </w:rPr>
      </w:pPr>
    </w:p>
    <w:p w:rsidR="00000000" w:rsidRDefault="006641FB">
      <w:pPr>
        <w:rPr>
          <w:rFonts w:cs="David"/>
          <w:rtl/>
        </w:rPr>
      </w:pPr>
      <w:r>
        <w:rPr>
          <w:rFonts w:cs="David"/>
          <w:u w:val="single"/>
          <w:rtl/>
        </w:rPr>
        <w:t>היו"ר רוני בר-און:</w:t>
      </w:r>
    </w:p>
    <w:p w:rsidR="00000000" w:rsidRDefault="006641FB">
      <w:pPr>
        <w:rPr>
          <w:rFonts w:cs="David"/>
          <w:rtl/>
        </w:rPr>
      </w:pPr>
    </w:p>
    <w:p w:rsidR="00000000" w:rsidRDefault="006641FB">
      <w:pPr>
        <w:rPr>
          <w:rFonts w:cs="David"/>
          <w:rtl/>
        </w:rPr>
      </w:pPr>
      <w:r>
        <w:rPr>
          <w:rFonts w:cs="David"/>
          <w:rtl/>
        </w:rPr>
        <w:tab/>
        <w:t>אני מסכים איתך ברציונאל. ו</w:t>
      </w:r>
      <w:r>
        <w:rPr>
          <w:rFonts w:cs="David"/>
          <w:rtl/>
        </w:rPr>
        <w:t>יחד עם זאת, מכיוון שאנחנו עוסקים בתקנון –</w:t>
      </w:r>
    </w:p>
    <w:p w:rsidR="00000000" w:rsidRDefault="006641FB">
      <w:pPr>
        <w:rPr>
          <w:rFonts w:cs="David"/>
          <w:rtl/>
        </w:rPr>
      </w:pPr>
    </w:p>
    <w:p w:rsidR="00000000" w:rsidRDefault="006641FB">
      <w:pPr>
        <w:rPr>
          <w:rFonts w:cs="David"/>
          <w:rtl/>
        </w:rPr>
      </w:pPr>
      <w:r>
        <w:rPr>
          <w:rFonts w:cs="David"/>
          <w:u w:val="single"/>
          <w:rtl/>
        </w:rPr>
        <w:t>גדעון סער:</w:t>
      </w:r>
    </w:p>
    <w:p w:rsidR="00000000" w:rsidRDefault="006641FB">
      <w:pPr>
        <w:rPr>
          <w:rFonts w:cs="David"/>
          <w:rtl/>
        </w:rPr>
      </w:pPr>
    </w:p>
    <w:p w:rsidR="00000000" w:rsidRDefault="006641FB">
      <w:pPr>
        <w:rPr>
          <w:rFonts w:cs="David"/>
          <w:rtl/>
        </w:rPr>
      </w:pPr>
      <w:r>
        <w:rPr>
          <w:rFonts w:cs="David"/>
          <w:rtl/>
        </w:rPr>
        <w:tab/>
        <w:t>לכן, אני מציע לאדוני הצעה. הרי יושב-ראש סיעת שינוי יגיע תיכף. אני מציע פשוט להיות גמיש בדבר שמחר יחזור. אינני רוצה למנוע מחבר הכנסת רשף חן באופן קבוע שלא להשתתף בישיבות ועדת החקירה לסחר בנשים, או בישי</w:t>
      </w:r>
      <w:r>
        <w:rPr>
          <w:rFonts w:cs="David"/>
          <w:rtl/>
        </w:rPr>
        <w:t>בות של ועדות נכבדות אחרות שהוא יושב בהן.</w:t>
      </w:r>
    </w:p>
    <w:p w:rsidR="00000000" w:rsidRDefault="006641FB">
      <w:pPr>
        <w:rPr>
          <w:rFonts w:cs="David"/>
          <w:rtl/>
        </w:rPr>
      </w:pPr>
    </w:p>
    <w:p w:rsidR="00000000" w:rsidRDefault="006641FB">
      <w:pPr>
        <w:rPr>
          <w:rFonts w:cs="David"/>
          <w:rtl/>
        </w:rPr>
      </w:pPr>
      <w:r>
        <w:rPr>
          <w:rFonts w:cs="David"/>
          <w:rtl/>
        </w:rPr>
        <w:tab/>
        <w:t>(נכנס לחדר הישיבות חבר הכנסת יאיר פרץ)</w:t>
      </w:r>
    </w:p>
    <w:p w:rsidR="00000000" w:rsidRDefault="006641FB">
      <w:pPr>
        <w:rPr>
          <w:rFonts w:cs="David"/>
          <w:rtl/>
        </w:rPr>
      </w:pPr>
    </w:p>
    <w:p w:rsidR="00000000" w:rsidRDefault="006641FB">
      <w:pPr>
        <w:rPr>
          <w:rFonts w:cs="David"/>
          <w:rtl/>
        </w:rPr>
      </w:pPr>
      <w:r>
        <w:rPr>
          <w:rFonts w:cs="David"/>
          <w:u w:val="single"/>
          <w:rtl/>
        </w:rPr>
        <w:t>היו"ר רוני בר-און:</w:t>
      </w:r>
    </w:p>
    <w:p w:rsidR="00000000" w:rsidRDefault="006641FB">
      <w:pPr>
        <w:rPr>
          <w:rFonts w:cs="David"/>
          <w:rtl/>
        </w:rPr>
      </w:pPr>
    </w:p>
    <w:p w:rsidR="00000000" w:rsidRDefault="006641FB">
      <w:pPr>
        <w:rPr>
          <w:rFonts w:cs="David"/>
          <w:rtl/>
        </w:rPr>
      </w:pPr>
      <w:r>
        <w:rPr>
          <w:rFonts w:cs="David"/>
          <w:rtl/>
        </w:rPr>
        <w:lastRenderedPageBreak/>
        <w:tab/>
        <w:t>חבר הכנסת יאיר פרץ, אתה נציג סיעת ש"ס. האם מקובל עליך שהדיון בנושא תקנות החירום יהיה דיון סיעתי ולא דיון אישי?</w:t>
      </w:r>
    </w:p>
    <w:p w:rsidR="00000000" w:rsidRDefault="006641FB">
      <w:pPr>
        <w:rPr>
          <w:rFonts w:cs="David"/>
          <w:rtl/>
        </w:rPr>
      </w:pPr>
    </w:p>
    <w:p w:rsidR="00000000" w:rsidRDefault="006641FB">
      <w:pPr>
        <w:rPr>
          <w:rFonts w:cs="David"/>
          <w:rtl/>
        </w:rPr>
      </w:pPr>
      <w:r>
        <w:rPr>
          <w:rFonts w:cs="David"/>
          <w:u w:val="single"/>
          <w:rtl/>
        </w:rPr>
        <w:t>יאיר פרץ:</w:t>
      </w:r>
    </w:p>
    <w:p w:rsidR="00000000" w:rsidRDefault="006641FB">
      <w:pPr>
        <w:rPr>
          <w:rFonts w:cs="David"/>
          <w:rtl/>
        </w:rPr>
      </w:pPr>
    </w:p>
    <w:p w:rsidR="00000000" w:rsidRDefault="006641FB">
      <w:pPr>
        <w:rPr>
          <w:rFonts w:cs="David"/>
          <w:rtl/>
        </w:rPr>
      </w:pPr>
      <w:r>
        <w:rPr>
          <w:rFonts w:cs="David"/>
          <w:rtl/>
        </w:rPr>
        <w:tab/>
        <w:t xml:space="preserve">אני מסכים שהדיון בנושא יהיה </w:t>
      </w:r>
      <w:r>
        <w:rPr>
          <w:rFonts w:cs="David"/>
          <w:rtl/>
        </w:rPr>
        <w:t>דיון סיעתי.</w:t>
      </w:r>
    </w:p>
    <w:p w:rsidR="00000000" w:rsidRDefault="006641FB">
      <w:pPr>
        <w:rPr>
          <w:rFonts w:cs="David"/>
          <w:rtl/>
        </w:rPr>
      </w:pPr>
    </w:p>
    <w:p w:rsidR="00000000" w:rsidRDefault="006641FB">
      <w:pPr>
        <w:rPr>
          <w:rFonts w:cs="David"/>
          <w:u w:val="single"/>
          <w:rtl/>
        </w:rPr>
      </w:pPr>
      <w:r>
        <w:rPr>
          <w:rFonts w:cs="David"/>
          <w:u w:val="single"/>
          <w:rtl/>
        </w:rPr>
        <w:t>היו"ר רוני בר-און:</w:t>
      </w:r>
    </w:p>
    <w:p w:rsidR="00000000" w:rsidRDefault="006641FB">
      <w:pPr>
        <w:rPr>
          <w:rFonts w:cs="David"/>
          <w:u w:val="single"/>
          <w:rtl/>
        </w:rPr>
      </w:pPr>
    </w:p>
    <w:p w:rsidR="00000000" w:rsidRDefault="006641FB">
      <w:pPr>
        <w:rPr>
          <w:rFonts w:cs="David"/>
          <w:rtl/>
        </w:rPr>
      </w:pPr>
      <w:r>
        <w:rPr>
          <w:rFonts w:cs="David"/>
          <w:rtl/>
        </w:rPr>
        <w:tab/>
        <w:t>אם כן, נציגי סיעת הליכוד וש"ס – יושב-ראש הקואליציה, חבר הכנסת גדעון סער, וראש סיעת ש"ס, חבר הכנסת יאיר פרץ – מבקשים דיון סיעתי. ההצעה היא שלוש דקות לסיעה. מי בעד?</w:t>
      </w:r>
    </w:p>
    <w:p w:rsidR="00000000" w:rsidRDefault="006641FB">
      <w:pPr>
        <w:rPr>
          <w:rFonts w:cs="David"/>
          <w:rtl/>
        </w:rPr>
      </w:pPr>
    </w:p>
    <w:p w:rsidR="00000000" w:rsidRDefault="006641FB">
      <w:pPr>
        <w:rPr>
          <w:rFonts w:cs="David"/>
          <w:rtl/>
        </w:rPr>
      </w:pPr>
    </w:p>
    <w:p w:rsidR="00000000" w:rsidRDefault="006641FB">
      <w:pPr>
        <w:rPr>
          <w:rFonts w:cs="David"/>
          <w:rtl/>
        </w:rPr>
      </w:pPr>
    </w:p>
    <w:p w:rsidR="00000000" w:rsidRDefault="006641FB">
      <w:pPr>
        <w:pStyle w:val="40"/>
        <w:rPr>
          <w:rFonts w:cs="David"/>
          <w:sz w:val="24"/>
          <w:szCs w:val="24"/>
          <w:rtl/>
        </w:rPr>
      </w:pPr>
      <w:r>
        <w:rPr>
          <w:rFonts w:cs="David"/>
          <w:sz w:val="24"/>
          <w:szCs w:val="24"/>
          <w:rtl/>
        </w:rPr>
        <w:t>ה צ ב ע ה</w:t>
      </w:r>
    </w:p>
    <w:p w:rsidR="00000000" w:rsidRDefault="006641FB">
      <w:pPr>
        <w:jc w:val="center"/>
        <w:rPr>
          <w:rFonts w:cs="David"/>
          <w:rtl/>
        </w:rPr>
      </w:pPr>
      <w:r>
        <w:rPr>
          <w:rFonts w:cs="David"/>
          <w:rtl/>
        </w:rPr>
        <w:t>בעד – רוב</w:t>
      </w:r>
    </w:p>
    <w:p w:rsidR="00000000" w:rsidRDefault="006641FB">
      <w:pPr>
        <w:jc w:val="center"/>
        <w:rPr>
          <w:rFonts w:cs="David"/>
          <w:rtl/>
        </w:rPr>
      </w:pPr>
      <w:r>
        <w:rPr>
          <w:rFonts w:cs="David"/>
          <w:rtl/>
        </w:rPr>
        <w:t>נגד – אין</w:t>
      </w:r>
    </w:p>
    <w:p w:rsidR="00000000" w:rsidRDefault="006641FB">
      <w:pPr>
        <w:jc w:val="center"/>
        <w:rPr>
          <w:rFonts w:cs="David"/>
          <w:rtl/>
        </w:rPr>
      </w:pPr>
      <w:r>
        <w:rPr>
          <w:rFonts w:cs="David"/>
          <w:rtl/>
        </w:rPr>
        <w:t>נמנעים – אין</w:t>
      </w:r>
    </w:p>
    <w:p w:rsidR="00000000" w:rsidRDefault="006641FB">
      <w:pPr>
        <w:jc w:val="center"/>
        <w:rPr>
          <w:rFonts w:cs="David"/>
          <w:rtl/>
        </w:rPr>
      </w:pPr>
      <w:r>
        <w:rPr>
          <w:rFonts w:cs="David"/>
          <w:rtl/>
        </w:rPr>
        <w:t>ההצעה לקיים ד</w:t>
      </w:r>
      <w:r>
        <w:rPr>
          <w:rFonts w:cs="David"/>
          <w:rtl/>
        </w:rPr>
        <w:t>יון סיעתי בנושא נתקבלה פה אחד.</w:t>
      </w:r>
    </w:p>
    <w:p w:rsidR="00000000" w:rsidRDefault="006641FB">
      <w:pPr>
        <w:rPr>
          <w:rFonts w:cs="David"/>
          <w:rtl/>
        </w:rPr>
      </w:pPr>
    </w:p>
    <w:p w:rsidR="00000000" w:rsidRDefault="006641FB">
      <w:pPr>
        <w:rPr>
          <w:rFonts w:cs="David"/>
          <w:rtl/>
        </w:rPr>
      </w:pPr>
      <w:r>
        <w:rPr>
          <w:rFonts w:cs="David"/>
          <w:u w:val="single"/>
          <w:rtl/>
        </w:rPr>
        <w:t>היו"ר רוני בר-און:</w:t>
      </w:r>
    </w:p>
    <w:p w:rsidR="00000000" w:rsidRDefault="006641FB">
      <w:pPr>
        <w:rPr>
          <w:rFonts w:cs="David"/>
          <w:rtl/>
        </w:rPr>
      </w:pPr>
    </w:p>
    <w:p w:rsidR="00000000" w:rsidRDefault="006641FB">
      <w:pPr>
        <w:rPr>
          <w:rFonts w:cs="David"/>
          <w:rtl/>
        </w:rPr>
      </w:pPr>
      <w:r>
        <w:rPr>
          <w:rFonts w:cs="David"/>
          <w:rtl/>
        </w:rPr>
        <w:tab/>
        <w:t xml:space="preserve">ההצעה נתקבלה פה אחד. הדיון יהיה דיון סיעתי, 3 דקות לכל סיעה. </w:t>
      </w:r>
    </w:p>
    <w:p w:rsidR="00000000" w:rsidRDefault="006641FB">
      <w:pPr>
        <w:rPr>
          <w:rFonts w:cs="David"/>
          <w:rtl/>
        </w:rPr>
      </w:pPr>
    </w:p>
    <w:p w:rsidR="00000000" w:rsidRDefault="006641FB">
      <w:pPr>
        <w:rPr>
          <w:rFonts w:cs="David"/>
          <w:rtl/>
        </w:rPr>
      </w:pPr>
      <w:r>
        <w:rPr>
          <w:rFonts w:cs="David"/>
          <w:rtl/>
        </w:rPr>
        <w:tab/>
        <w:t>הישיבה נעולה.</w:t>
      </w:r>
    </w:p>
    <w:p w:rsidR="00000000" w:rsidRDefault="006641FB">
      <w:pPr>
        <w:rPr>
          <w:rFonts w:cs="David"/>
          <w:rtl/>
        </w:rPr>
      </w:pPr>
    </w:p>
    <w:p w:rsidR="00000000" w:rsidRDefault="006641FB">
      <w:pPr>
        <w:rPr>
          <w:rFonts w:cs="David"/>
          <w:rtl/>
        </w:rPr>
      </w:pPr>
      <w:r>
        <w:rPr>
          <w:rFonts w:cs="David"/>
          <w:rtl/>
        </w:rPr>
        <w:t>(הישיבה ננעלה בשעה 10:20)</w:t>
      </w:r>
      <w:r>
        <w:rPr>
          <w:rFonts w:cs="David"/>
          <w:rtl/>
        </w:rPr>
        <w:tab/>
      </w:r>
    </w:p>
    <w:p w:rsidR="00000000" w:rsidRDefault="006641FB">
      <w:pPr>
        <w:rPr>
          <w:rFonts w:cs="David"/>
          <w:u w:val="single"/>
          <w:rtl/>
        </w:rPr>
      </w:pPr>
    </w:p>
    <w:p w:rsidR="00000000" w:rsidRDefault="006641FB">
      <w:pPr>
        <w:rPr>
          <w:rFonts w:cs="David"/>
          <w:rtl/>
        </w:rPr>
      </w:pPr>
      <w:r>
        <w:rPr>
          <w:rFonts w:cs="David"/>
          <w:rtl/>
        </w:rPr>
        <w:tab/>
      </w:r>
    </w:p>
    <w:p w:rsidR="00000000" w:rsidRDefault="006641FB">
      <w:pPr>
        <w:rPr>
          <w:rFonts w:cs="David"/>
          <w:rtl/>
        </w:rPr>
      </w:pPr>
    </w:p>
    <w:p w:rsidR="00000000" w:rsidRDefault="006641FB">
      <w:pPr>
        <w:pStyle w:val="a5"/>
        <w:tabs>
          <w:tab w:val="clear" w:pos="4153"/>
          <w:tab w:val="clear" w:pos="8306"/>
        </w:tabs>
        <w:rPr>
          <w:rFonts w:cs="David"/>
          <w:rtl/>
        </w:rPr>
      </w:pPr>
      <w:r>
        <w:rPr>
          <w:rFonts w:cs="David"/>
          <w:rtl/>
        </w:rPr>
        <w:tab/>
      </w:r>
    </w:p>
    <w:p w:rsidR="00000000" w:rsidRDefault="006641F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641FB">
      <w:r>
        <w:separator/>
      </w:r>
    </w:p>
  </w:endnote>
  <w:endnote w:type="continuationSeparator" w:id="0">
    <w:p w:rsidR="00000000" w:rsidRDefault="00664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641FB">
    <w:pPr>
      <w:pStyle w:val="a7"/>
      <w:rPr>
        <w:rFonts w:cs="David"/>
        <w:rtl/>
      </w:rPr>
    </w:pPr>
  </w:p>
  <w:p w:rsidR="00000000" w:rsidRDefault="006641FB">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641FB">
    <w:pPr>
      <w:pStyle w:val="a7"/>
      <w:rPr>
        <w:rFonts w:cs="David"/>
        <w:rtl/>
      </w:rPr>
    </w:pPr>
  </w:p>
  <w:p w:rsidR="00000000" w:rsidRDefault="006641FB">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641FB">
      <w:r>
        <w:separator/>
      </w:r>
    </w:p>
  </w:footnote>
  <w:footnote w:type="continuationSeparator" w:id="0">
    <w:p w:rsidR="00000000" w:rsidRDefault="006641F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641F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6641FB">
    <w:pPr>
      <w:pStyle w:val="a5"/>
      <w:ind w:right="360"/>
      <w:rPr>
        <w:rFonts w:cs="David"/>
        <w:rtl/>
      </w:rPr>
    </w:pPr>
    <w:r>
      <w:rPr>
        <w:rFonts w:cs="David"/>
        <w:rtl/>
      </w:rPr>
      <w:t>ועדת הכנסת</w:t>
    </w:r>
  </w:p>
  <w:p w:rsidR="00000000" w:rsidRDefault="006641FB">
    <w:pPr>
      <w:pStyle w:val="a5"/>
      <w:ind w:right="360"/>
      <w:rPr>
        <w:rStyle w:val="a9"/>
        <w:rFonts w:cs="David"/>
        <w:rtl/>
      </w:rPr>
    </w:pPr>
    <w:r>
      <w:rPr>
        <w:rFonts w:cs="David"/>
        <w:rtl/>
      </w:rPr>
      <w:t>11.6.03</w:t>
    </w:r>
  </w:p>
  <w:p w:rsidR="00000000" w:rsidRDefault="006641FB">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641FB">
    <w:pPr>
      <w:pStyle w:val="a5"/>
      <w:rPr>
        <w:rFonts w:cs="David"/>
        <w:rtl/>
      </w:rPr>
    </w:pPr>
  </w:p>
  <w:p w:rsidR="00000000" w:rsidRDefault="006641FB">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17629EC"/>
    <w:multiLevelType w:val="hybridMultilevel"/>
    <w:tmpl w:val="7A5C883C"/>
    <w:lvl w:ilvl="0" w:tplc="C1929F9A">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C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641FB"/>
    <w:rsid w:val="006641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07AFBE-DE58-44BD-AF03-B814CE621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E6C3F1-D30D-4070-AE77-A59935360194}"/>
</file>

<file path=customXml/itemProps2.xml><?xml version="1.0" encoding="utf-8"?>
<ds:datastoreItem xmlns:ds="http://schemas.openxmlformats.org/officeDocument/2006/customXml" ds:itemID="{6ACF4D49-9286-444C-8CD5-507FF98973A1}"/>
</file>

<file path=customXml/itemProps3.xml><?xml version="1.0" encoding="utf-8"?>
<ds:datastoreItem xmlns:ds="http://schemas.openxmlformats.org/officeDocument/2006/customXml" ds:itemID="{DFC5AC0B-2753-4635-8D6B-B4600CB08B15}"/>
</file>

<file path=docProps/app.xml><?xml version="1.0" encoding="utf-8"?>
<Properties xmlns="http://schemas.openxmlformats.org/officeDocument/2006/extended-properties" xmlns:vt="http://schemas.openxmlformats.org/officeDocument/2006/docPropsVTypes">
  <Template>Normal</Template>
  <TotalTime>0</TotalTime>
  <Pages>5</Pages>
  <Words>852</Words>
  <Characters>4263</Characters>
  <Application>Microsoft Office Word</Application>
  <DocSecurity>0</DocSecurity>
  <Lines>35</Lines>
  <Paragraphs>10</Paragraphs>
  <ScaleCrop>false</ScaleCrop>
  <Company>knesset</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הכנסת/6614</dc:title>
  <dc:subject>כנסת 11.6.2003</dc:subject>
  <dc:creator>שולמית לחוביצקי</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87819</vt:r8>
  </property>
</Properties>
</file>