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971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10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71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971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</w:t>
      </w:r>
    </w:p>
    <w:p w:rsidR="00E64116" w:rsidRPr="008713A4" w:rsidRDefault="00C971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 </w:t>
      </w:r>
    </w:p>
    <w:p w:rsidR="00E64116" w:rsidRPr="008713A4" w:rsidRDefault="00C971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ד' בסיון התש"ף (27 במאי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97155" w:rsidP="00C97155">
      <w:pPr>
        <w:spacing w:before="60"/>
        <w:ind w:firstLine="0"/>
        <w:rPr>
          <w:rtl/>
        </w:rPr>
      </w:pPr>
      <w:bookmarkStart w:id="0" w:name="ET_subject_618533_1"/>
      <w:r w:rsidRPr="00C97155">
        <w:rPr>
          <w:rStyle w:val="TagStyle"/>
          <w:rtl/>
        </w:rPr>
        <w:t xml:space="preserve"> &lt;&lt; נושא &gt;&gt; </w:t>
      </w:r>
      <w:r w:rsidRPr="00C97155">
        <w:rPr>
          <w:rtl/>
        </w:rPr>
        <w:t>1. הצעה בדבר הרכב הוועדות הקבועות ויושבי הראש שלהן.</w:t>
      </w:r>
      <w:r w:rsidRPr="00C97155">
        <w:rPr>
          <w:rStyle w:val="TagStyle"/>
          <w:rtl/>
        </w:rPr>
        <w:t xml:space="preserve"> &lt;&lt; נושא &gt;&gt;</w:t>
      </w:r>
      <w:r w:rsidRPr="00C97155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C97155" w:rsidP="00E41BC0">
      <w:pPr>
        <w:spacing w:before="60"/>
        <w:ind w:firstLine="0"/>
        <w:rPr>
          <w:rtl/>
        </w:rPr>
      </w:pPr>
      <w:bookmarkStart w:id="1" w:name="ET_subject_618534_2"/>
      <w:r w:rsidRPr="00C97155">
        <w:rPr>
          <w:rStyle w:val="TagStyle"/>
          <w:rtl/>
        </w:rPr>
        <w:t xml:space="preserve"> &lt;&lt; נושא &gt;&gt; </w:t>
      </w:r>
      <w:r w:rsidRPr="00C97155">
        <w:rPr>
          <w:rtl/>
        </w:rPr>
        <w:t xml:space="preserve">2. </w:t>
      </w:r>
      <w:r w:rsidR="00E41BC0">
        <w:rPr>
          <w:rFonts w:hint="cs"/>
          <w:rtl/>
        </w:rPr>
        <w:t xml:space="preserve">הצעה בדבר הרכב ועדות מיוחדות ויושבי הראש שלהן. </w:t>
      </w:r>
      <w:r w:rsidRPr="00C97155">
        <w:rPr>
          <w:rStyle w:val="TagStyle"/>
          <w:rtl/>
        </w:rPr>
        <w:t xml:space="preserve"> &lt;&lt; נושא &gt;&gt;</w:t>
      </w:r>
      <w:r w:rsidRPr="00C97155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C97155" w:rsidRDefault="00C97155" w:rsidP="00C97155">
      <w:pPr>
        <w:spacing w:before="60"/>
        <w:ind w:firstLine="0"/>
        <w:rPr>
          <w:rtl/>
        </w:rPr>
      </w:pPr>
      <w:bookmarkStart w:id="2" w:name="ET_subject_618535_3"/>
      <w:r w:rsidRPr="00C97155">
        <w:rPr>
          <w:rStyle w:val="TagStyle"/>
          <w:rtl/>
        </w:rPr>
        <w:t xml:space="preserve"> &lt;&lt; נושא &gt;&gt; </w:t>
      </w:r>
      <w:r w:rsidRPr="00C97155">
        <w:rPr>
          <w:rtl/>
        </w:rPr>
        <w:t>3. קביעת מספר הסגנים ליושב-ראש הכנסת בתקופת כהונתה של הכנסת ה-23.</w:t>
      </w:r>
      <w:r w:rsidRPr="00C97155">
        <w:rPr>
          <w:rStyle w:val="TagStyle"/>
          <w:rtl/>
        </w:rPr>
        <w:t xml:space="preserve"> &lt;&lt; נושא &gt;&gt;</w:t>
      </w:r>
      <w:r w:rsidRPr="00C97155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C97155" w:rsidRDefault="00C97155" w:rsidP="00E41BC0">
      <w:pPr>
        <w:spacing w:before="60"/>
        <w:ind w:firstLine="0"/>
        <w:rPr>
          <w:rtl/>
        </w:rPr>
      </w:pPr>
      <w:bookmarkStart w:id="3" w:name="ET_subject_618536_4"/>
      <w:r w:rsidRPr="00C97155">
        <w:rPr>
          <w:rStyle w:val="TagStyle"/>
          <w:rtl/>
        </w:rPr>
        <w:t xml:space="preserve"> &lt;&lt; נושא &gt;&gt; </w:t>
      </w:r>
      <w:r w:rsidRPr="00C97155">
        <w:rPr>
          <w:rtl/>
        </w:rPr>
        <w:t xml:space="preserve">4. </w:t>
      </w:r>
      <w:r w:rsidR="00E41BC0">
        <w:rPr>
          <w:rFonts w:hint="cs"/>
          <w:rtl/>
        </w:rPr>
        <w:t xml:space="preserve">המלצה בדבר מינוי סגנים ליושב ראש-הכנסת. </w:t>
      </w:r>
      <w:r w:rsidRPr="00C97155">
        <w:rPr>
          <w:rStyle w:val="TagStyle"/>
          <w:rtl/>
        </w:rPr>
        <w:t xml:space="preserve"> &lt;&lt; נושא &gt;&gt;</w:t>
      </w:r>
      <w:r w:rsidRPr="00C97155">
        <w:rPr>
          <w:rtl/>
        </w:rPr>
        <w:t xml:space="preserve"> </w:t>
      </w:r>
      <w:bookmarkEnd w:id="3"/>
      <w:r>
        <w:rPr>
          <w:rtl/>
        </w:rPr>
        <w:t xml:space="preserve">  </w:t>
      </w:r>
    </w:p>
    <w:p w:rsidR="00C97155" w:rsidRPr="008713A4" w:rsidRDefault="00C971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97155" w:rsidRDefault="00231CAD" w:rsidP="00EC1FB3">
      <w:pPr>
        <w:ind w:firstLine="0"/>
        <w:rPr>
          <w:rtl/>
        </w:rPr>
      </w:pPr>
      <w:r>
        <w:rPr>
          <w:rFonts w:hint="cs"/>
          <w:rtl/>
        </w:rPr>
        <w:t>איתן גינזבורג</w:t>
      </w:r>
      <w:r w:rsidR="00C97155" w:rsidRPr="00C97155">
        <w:rPr>
          <w:rtl/>
        </w:rPr>
        <w:t xml:space="preserve"> – היו"ר</w:t>
      </w:r>
    </w:p>
    <w:p w:rsidR="00C97155" w:rsidRPr="00C97155" w:rsidRDefault="00C97155" w:rsidP="00EC1FB3">
      <w:pPr>
        <w:ind w:firstLine="0"/>
        <w:rPr>
          <w:rtl/>
        </w:rPr>
      </w:pPr>
      <w:r w:rsidRPr="00C97155">
        <w:rPr>
          <w:rtl/>
        </w:rPr>
        <w:t>משה ארבל</w:t>
      </w:r>
    </w:p>
    <w:p w:rsidR="00C97155" w:rsidRPr="00C97155" w:rsidRDefault="00C97155" w:rsidP="00EC1FB3">
      <w:pPr>
        <w:ind w:firstLine="0"/>
        <w:rPr>
          <w:rtl/>
        </w:rPr>
      </w:pPr>
      <w:r w:rsidRPr="00C97155">
        <w:rPr>
          <w:rtl/>
        </w:rPr>
        <w:t>עוזי דיין</w:t>
      </w:r>
    </w:p>
    <w:p w:rsidR="00C97155" w:rsidRPr="00C97155" w:rsidRDefault="00C97155" w:rsidP="00EC1FB3">
      <w:pPr>
        <w:ind w:firstLine="0"/>
        <w:rPr>
          <w:rtl/>
        </w:rPr>
      </w:pPr>
      <w:r w:rsidRPr="00C97155">
        <w:rPr>
          <w:rtl/>
        </w:rPr>
        <w:t>מכלוף מיקי זוהר</w:t>
      </w:r>
    </w:p>
    <w:p w:rsidR="00C97155" w:rsidRPr="00C97155" w:rsidRDefault="00C97155" w:rsidP="00EC1FB3">
      <w:pPr>
        <w:ind w:firstLine="0"/>
        <w:rPr>
          <w:rtl/>
        </w:rPr>
      </w:pPr>
      <w:r w:rsidRPr="00C97155">
        <w:rPr>
          <w:rtl/>
        </w:rPr>
        <w:t>מיקי חיימוביץ'</w:t>
      </w:r>
    </w:p>
    <w:p w:rsidR="00C97155" w:rsidRPr="00C97155" w:rsidRDefault="00C97155" w:rsidP="00EC1FB3">
      <w:pPr>
        <w:ind w:firstLine="0"/>
        <w:rPr>
          <w:rtl/>
        </w:rPr>
      </w:pPr>
      <w:r w:rsidRPr="00C97155">
        <w:rPr>
          <w:rtl/>
        </w:rPr>
        <w:t>בועז טופורובסקי</w:t>
      </w:r>
    </w:p>
    <w:p w:rsidR="00C97155" w:rsidRPr="00C97155" w:rsidRDefault="00C97155" w:rsidP="00EC1FB3">
      <w:pPr>
        <w:ind w:firstLine="0"/>
        <w:rPr>
          <w:rtl/>
        </w:rPr>
      </w:pPr>
      <w:r w:rsidRPr="00C97155">
        <w:rPr>
          <w:rtl/>
        </w:rPr>
        <w:t>אחמד טיבי</w:t>
      </w:r>
    </w:p>
    <w:p w:rsidR="00C97155" w:rsidRPr="00C97155" w:rsidRDefault="00C97155" w:rsidP="00EC1FB3">
      <w:pPr>
        <w:ind w:firstLine="0"/>
        <w:rPr>
          <w:rtl/>
        </w:rPr>
      </w:pPr>
      <w:r w:rsidRPr="00C97155">
        <w:rPr>
          <w:rtl/>
        </w:rPr>
        <w:t>מתן כהנא</w:t>
      </w:r>
    </w:p>
    <w:p w:rsidR="00C97155" w:rsidRPr="00C97155" w:rsidRDefault="00C97155" w:rsidP="00EC1FB3">
      <w:pPr>
        <w:ind w:firstLine="0"/>
        <w:rPr>
          <w:rtl/>
        </w:rPr>
      </w:pPr>
      <w:r w:rsidRPr="00C97155">
        <w:rPr>
          <w:rtl/>
        </w:rPr>
        <w:t>עופר כסיף</w:t>
      </w:r>
    </w:p>
    <w:p w:rsidR="00C97155" w:rsidRPr="00C97155" w:rsidRDefault="00C97155" w:rsidP="00EC1FB3">
      <w:pPr>
        <w:ind w:firstLine="0"/>
        <w:rPr>
          <w:rtl/>
        </w:rPr>
      </w:pPr>
      <w:r w:rsidRPr="00C97155">
        <w:rPr>
          <w:rtl/>
        </w:rPr>
        <w:t>אלכס קושניר</w:t>
      </w:r>
    </w:p>
    <w:p w:rsidR="00C97155" w:rsidRPr="00C97155" w:rsidRDefault="00C97155" w:rsidP="00EC1FB3">
      <w:pPr>
        <w:ind w:firstLine="0"/>
        <w:rPr>
          <w:rtl/>
        </w:rPr>
      </w:pPr>
      <w:r w:rsidRPr="00C97155">
        <w:rPr>
          <w:rtl/>
        </w:rPr>
        <w:t>שלמה קרעי</w:t>
      </w:r>
    </w:p>
    <w:p w:rsidR="00C97155" w:rsidRDefault="00C97155" w:rsidP="00EC1FB3">
      <w:pPr>
        <w:ind w:firstLine="0"/>
        <w:rPr>
          <w:rtl/>
        </w:rPr>
      </w:pPr>
      <w:r w:rsidRPr="00C97155">
        <w:rPr>
          <w:rtl/>
        </w:rPr>
        <w:t>רם שפע</w:t>
      </w:r>
    </w:p>
    <w:p w:rsidR="00C97155" w:rsidRPr="008713A4" w:rsidRDefault="00C97155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8120B" w:rsidRDefault="0018120B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18120B" w:rsidRDefault="0018120B" w:rsidP="00DE5B80">
      <w:pPr>
        <w:ind w:firstLine="0"/>
        <w:rPr>
          <w:rtl/>
        </w:rPr>
      </w:pPr>
      <w:bookmarkStart w:id="4" w:name="_ETM_Q1_2183000"/>
      <w:bookmarkEnd w:id="4"/>
      <w:r>
        <w:rPr>
          <w:rFonts w:hint="cs"/>
          <w:rtl/>
        </w:rPr>
        <w:t>יעקב אשר</w:t>
      </w:r>
    </w:p>
    <w:p w:rsidR="00EB3E32" w:rsidRDefault="00EB3E32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EB3E32" w:rsidRDefault="00EB3E32" w:rsidP="00DE5B80">
      <w:pPr>
        <w:ind w:firstLine="0"/>
        <w:rPr>
          <w:rtl/>
        </w:rPr>
      </w:pPr>
      <w:bookmarkStart w:id="5" w:name="_ETM_Q1_2212000"/>
      <w:bookmarkEnd w:id="5"/>
      <w:r>
        <w:rPr>
          <w:rFonts w:hint="cs"/>
          <w:rtl/>
        </w:rPr>
        <w:t>מאיר כהן</w:t>
      </w:r>
    </w:p>
    <w:p w:rsidR="00EB3E32" w:rsidRDefault="00EB3E32" w:rsidP="00DE5B80">
      <w:pPr>
        <w:ind w:firstLine="0"/>
        <w:rPr>
          <w:rtl/>
        </w:rPr>
      </w:pPr>
      <w:bookmarkStart w:id="6" w:name="_ETM_Q1_2223000"/>
      <w:bookmarkEnd w:id="6"/>
      <w:r>
        <w:rPr>
          <w:rFonts w:hint="cs"/>
          <w:rtl/>
        </w:rPr>
        <w:t>מיכאל מלכיאלי</w:t>
      </w:r>
    </w:p>
    <w:p w:rsidR="000C47F5" w:rsidRDefault="0018120B" w:rsidP="00DE5B80">
      <w:pPr>
        <w:ind w:firstLine="0"/>
        <w:rPr>
          <w:rtl/>
        </w:rPr>
      </w:pPr>
      <w:bookmarkStart w:id="7" w:name="_ETM_Q1_2196000"/>
      <w:bookmarkEnd w:id="7"/>
      <w:r>
        <w:rPr>
          <w:rFonts w:hint="cs"/>
          <w:rtl/>
        </w:rPr>
        <w:t>עאידה תומא סלימאן</w:t>
      </w:r>
    </w:p>
    <w:p w:rsidR="00EB3E32" w:rsidRDefault="00EB3E32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EB3E32" w:rsidRDefault="00EB3E32" w:rsidP="00DE5B80">
      <w:pPr>
        <w:ind w:firstLine="0"/>
        <w:rPr>
          <w:rtl/>
        </w:rPr>
      </w:pPr>
      <w:bookmarkStart w:id="8" w:name="_ETM_Q1_2247000"/>
      <w:bookmarkEnd w:id="8"/>
      <w:r>
        <w:rPr>
          <w:rFonts w:hint="cs"/>
          <w:rtl/>
        </w:rPr>
        <w:t>עודד פורר</w:t>
      </w:r>
    </w:p>
    <w:p w:rsidR="00EB3E32" w:rsidRDefault="00EB3E32" w:rsidP="00DE5B80">
      <w:pPr>
        <w:ind w:firstLine="0"/>
        <w:rPr>
          <w:rtl/>
        </w:rPr>
      </w:pPr>
      <w:bookmarkStart w:id="9" w:name="_ETM_Q1_2257000"/>
      <w:bookmarkEnd w:id="9"/>
      <w:r>
        <w:rPr>
          <w:rFonts w:hint="cs"/>
          <w:rtl/>
        </w:rPr>
        <w:t xml:space="preserve">טלי </w:t>
      </w:r>
      <w:bookmarkStart w:id="10" w:name="_ETM_Q1_2269000"/>
      <w:bookmarkEnd w:id="10"/>
      <w:r>
        <w:rPr>
          <w:rFonts w:hint="cs"/>
          <w:rtl/>
        </w:rPr>
        <w:t>פלוסקוב</w:t>
      </w:r>
    </w:p>
    <w:p w:rsidR="00EB3E32" w:rsidRDefault="00EB3E32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r w:rsidR="00E41BC0">
        <w:rPr>
          <w:rFonts w:hint="cs"/>
          <w:rtl/>
        </w:rPr>
        <w:t xml:space="preserve">קטרין </w:t>
      </w:r>
      <w:r>
        <w:rPr>
          <w:rFonts w:hint="cs"/>
          <w:rtl/>
        </w:rPr>
        <w:t>שטרית</w:t>
      </w:r>
    </w:p>
    <w:p w:rsidR="0018120B" w:rsidRDefault="0018120B" w:rsidP="00DE5B80">
      <w:pPr>
        <w:ind w:firstLine="0"/>
        <w:rPr>
          <w:rtl/>
        </w:rPr>
      </w:pPr>
      <w:bookmarkStart w:id="11" w:name="_ETM_Q1_2268000"/>
      <w:bookmarkEnd w:id="11"/>
      <w:r>
        <w:rPr>
          <w:rFonts w:hint="cs"/>
          <w:rtl/>
        </w:rPr>
        <w:t>עפר שלח</w:t>
      </w:r>
    </w:p>
    <w:p w:rsidR="0018120B" w:rsidRPr="0082136D" w:rsidRDefault="0018120B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97155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6100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2" w:name="_GoBack"/>
      <w:bookmarkEnd w:id="12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97155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97155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8120B" w:rsidRDefault="0018120B" w:rsidP="008320F6">
      <w:pPr>
        <w:ind w:firstLine="0"/>
        <w:rPr>
          <w:rtl/>
        </w:rPr>
      </w:pPr>
    </w:p>
    <w:p w:rsidR="0018120B" w:rsidRDefault="0018120B" w:rsidP="0018120B">
      <w:pPr>
        <w:pStyle w:val="a6"/>
        <w:keepNext/>
        <w:rPr>
          <w:rtl/>
        </w:rPr>
      </w:pPr>
      <w:bookmarkStart w:id="13" w:name="ET_subject_618533_8"/>
      <w:r w:rsidRPr="0018120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בדבר הרכב הוועדות הקבועות ויושבי הראש שלהן.</w:t>
      </w:r>
      <w:r w:rsidRPr="0018120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3"/>
    </w:p>
    <w:p w:rsidR="0018120B" w:rsidRDefault="0018120B" w:rsidP="0018120B">
      <w:pPr>
        <w:pStyle w:val="KeepWithNext"/>
        <w:rPr>
          <w:rtl/>
        </w:rPr>
      </w:pPr>
    </w:p>
    <w:p w:rsidR="0018120B" w:rsidRDefault="0018120B" w:rsidP="0018120B">
      <w:pPr>
        <w:rPr>
          <w:rtl/>
        </w:rPr>
      </w:pPr>
      <w:r>
        <w:rPr>
          <w:rtl/>
        </w:rPr>
        <w:t xml:space="preserve">  </w:t>
      </w:r>
    </w:p>
    <w:p w:rsidR="00142173" w:rsidRDefault="00142173" w:rsidP="00142173">
      <w:pPr>
        <w:pStyle w:val="af6"/>
        <w:keepNext/>
        <w:rPr>
          <w:rtl/>
        </w:rPr>
      </w:pPr>
      <w:bookmarkStart w:id="14" w:name="ET_yor_5771_5"/>
      <w:r w:rsidRPr="0014217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421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142173" w:rsidRDefault="00142173" w:rsidP="00142173">
      <w:pPr>
        <w:pStyle w:val="KeepWithNext"/>
        <w:rPr>
          <w:rtl/>
        </w:rPr>
      </w:pPr>
    </w:p>
    <w:p w:rsidR="00142173" w:rsidRDefault="00EB3E32" w:rsidP="00EB3E32">
      <w:pPr>
        <w:rPr>
          <w:rtl/>
        </w:rPr>
      </w:pPr>
      <w:r>
        <w:rPr>
          <w:rFonts w:hint="cs"/>
          <w:rtl/>
        </w:rPr>
        <w:t>בוקר טוב לכולם, אני מתכבד לפתוח את הישיבה.</w:t>
      </w:r>
      <w:bookmarkStart w:id="15" w:name="_ETM_Q1_2281000"/>
      <w:bookmarkEnd w:id="15"/>
      <w:r>
        <w:rPr>
          <w:rFonts w:hint="cs"/>
          <w:rtl/>
        </w:rPr>
        <w:t xml:space="preserve"> סדר היום </w:t>
      </w:r>
      <w:r w:rsidR="00142173">
        <w:rPr>
          <w:rFonts w:hint="cs"/>
          <w:rtl/>
        </w:rPr>
        <w:t>עוסק בהרכבת הוועדות ו</w:t>
      </w:r>
      <w:r>
        <w:rPr>
          <w:rFonts w:hint="cs"/>
          <w:rtl/>
        </w:rPr>
        <w:t xml:space="preserve">קביעת מספרי </w:t>
      </w:r>
      <w:r w:rsidR="00142173">
        <w:rPr>
          <w:rFonts w:hint="cs"/>
          <w:rtl/>
        </w:rPr>
        <w:t xml:space="preserve">סגנים </w:t>
      </w:r>
      <w:r>
        <w:rPr>
          <w:rFonts w:hint="cs"/>
          <w:rtl/>
        </w:rPr>
        <w:t xml:space="preserve">ליושב-ראש הכנסת. אנחנו נקרא את ההצעה בדבר הרכב הוועדות הקבועות </w:t>
      </w:r>
      <w:bookmarkStart w:id="16" w:name="_ETM_Q1_2302000"/>
      <w:bookmarkEnd w:id="16"/>
      <w:r>
        <w:rPr>
          <w:rFonts w:hint="cs"/>
          <w:rtl/>
        </w:rPr>
        <w:t xml:space="preserve">ויושבי הראש שלהן, כפי שסוכם בין הסיעות. </w:t>
      </w:r>
      <w:r w:rsidR="00142173">
        <w:rPr>
          <w:rFonts w:hint="cs"/>
          <w:rtl/>
        </w:rPr>
        <w:t>אני אתחיל למנות את חברי הוועדה, ואז נצביע בהצבעה אחת</w:t>
      </w:r>
      <w:r>
        <w:rPr>
          <w:rFonts w:hint="cs"/>
          <w:rtl/>
        </w:rPr>
        <w:t xml:space="preserve"> על כל הוועדות.</w:t>
      </w:r>
      <w:r w:rsidR="00142173">
        <w:rPr>
          <w:rFonts w:hint="cs"/>
          <w:rtl/>
        </w:rPr>
        <w:t xml:space="preserve"> </w:t>
      </w:r>
    </w:p>
    <w:p w:rsidR="00142173" w:rsidRDefault="00142173" w:rsidP="00142173">
      <w:pPr>
        <w:rPr>
          <w:rtl/>
        </w:rPr>
      </w:pPr>
    </w:p>
    <w:p w:rsidR="00142173" w:rsidRDefault="00EB3E32" w:rsidP="00E41BC0">
      <w:pPr>
        <w:rPr>
          <w:rtl/>
        </w:rPr>
      </w:pPr>
      <w:bookmarkStart w:id="17" w:name="_ETM_Q1_2339000"/>
      <w:bookmarkEnd w:id="17"/>
      <w:r>
        <w:rPr>
          <w:rFonts w:hint="cs"/>
          <w:rtl/>
        </w:rPr>
        <w:t xml:space="preserve">ועדת הכנסת תמנה </w:t>
      </w:r>
      <w:r w:rsidR="00E41BC0">
        <w:rPr>
          <w:rFonts w:hint="cs"/>
          <w:rtl/>
        </w:rPr>
        <w:t xml:space="preserve">17 </w:t>
      </w:r>
      <w:r>
        <w:rPr>
          <w:rFonts w:hint="cs"/>
          <w:rtl/>
        </w:rPr>
        <w:t>חברים:</w:t>
      </w:r>
      <w:r w:rsidR="00142173">
        <w:rPr>
          <w:rFonts w:hint="cs"/>
          <w:rtl/>
        </w:rPr>
        <w:t xml:space="preserve"> סיעת הליכוד </w:t>
      </w:r>
      <w:r w:rsidR="00142173">
        <w:rPr>
          <w:rtl/>
        </w:rPr>
        <w:t>–</w:t>
      </w:r>
      <w:r>
        <w:rPr>
          <w:rFonts w:hint="cs"/>
          <w:rtl/>
        </w:rPr>
        <w:t xml:space="preserve"> חמישה חברים:</w:t>
      </w:r>
      <w:r w:rsidR="00142173">
        <w:rPr>
          <w:rFonts w:hint="cs"/>
          <w:rtl/>
        </w:rPr>
        <w:t xml:space="preserve"> אופיר כץ, </w:t>
      </w:r>
      <w:r>
        <w:rPr>
          <w:rFonts w:hint="cs"/>
          <w:rtl/>
        </w:rPr>
        <w:t>מיקי מכלוף זוהר, מאי גולן, טל</w:t>
      </w:r>
      <w:bookmarkStart w:id="18" w:name="_ETM_Q1_2347000"/>
      <w:bookmarkEnd w:id="18"/>
      <w:r>
        <w:rPr>
          <w:rFonts w:hint="cs"/>
          <w:rtl/>
        </w:rPr>
        <w:t xml:space="preserve">י פלוסקוב </w:t>
      </w:r>
      <w:r w:rsidR="00E41BC0">
        <w:rPr>
          <w:rFonts w:hint="cs"/>
          <w:rtl/>
        </w:rPr>
        <w:t>ועוזי דיין;</w:t>
      </w:r>
      <w:r w:rsidR="00142173">
        <w:rPr>
          <w:rFonts w:hint="cs"/>
          <w:rtl/>
        </w:rPr>
        <w:t xml:space="preserve"> סיעת יש עתיד</w:t>
      </w:r>
      <w:r>
        <w:rPr>
          <w:rFonts w:hint="cs"/>
          <w:rtl/>
        </w:rPr>
        <w:t>-תל"ם</w:t>
      </w:r>
      <w:r w:rsidR="00142173">
        <w:rPr>
          <w:rFonts w:hint="cs"/>
          <w:rtl/>
        </w:rPr>
        <w:t xml:space="preserve"> </w:t>
      </w:r>
      <w:r w:rsidR="00142173">
        <w:rPr>
          <w:rtl/>
        </w:rPr>
        <w:t>–</w:t>
      </w:r>
      <w:r w:rsidR="00142173">
        <w:rPr>
          <w:rFonts w:hint="cs"/>
          <w:rtl/>
        </w:rPr>
        <w:t xml:space="preserve"> </w:t>
      </w:r>
      <w:r>
        <w:rPr>
          <w:rFonts w:hint="cs"/>
          <w:rtl/>
        </w:rPr>
        <w:t>שני חבר</w:t>
      </w:r>
      <w:r w:rsidR="00E41BC0">
        <w:rPr>
          <w:rFonts w:hint="cs"/>
          <w:rtl/>
        </w:rPr>
        <w:t>ים: אלעזר שטרן ובועז טופורובסקי;</w:t>
      </w:r>
      <w:r w:rsidR="00142173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סיעת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שני חברים, כאשר </w:t>
      </w:r>
      <w:r w:rsidR="00E41BC0">
        <w:rPr>
          <w:rFonts w:hint="cs"/>
          <w:rtl/>
        </w:rPr>
        <w:t>השמות יועברו בהמשך;</w:t>
      </w:r>
      <w:r w:rsidR="00142173">
        <w:rPr>
          <w:rFonts w:hint="cs"/>
          <w:rtl/>
        </w:rPr>
        <w:t xml:space="preserve"> כחול לבן -</w:t>
      </w:r>
      <w:r>
        <w:rPr>
          <w:rFonts w:hint="cs"/>
          <w:rtl/>
        </w:rPr>
        <w:t xml:space="preserve"> ארבעה</w:t>
      </w:r>
      <w:r w:rsidR="00E41BC0">
        <w:rPr>
          <w:rFonts w:hint="cs"/>
          <w:rtl/>
        </w:rPr>
        <w:t xml:space="preserve"> חברים:</w:t>
      </w:r>
      <w:r w:rsidR="00142173">
        <w:rPr>
          <w:rFonts w:hint="cs"/>
          <w:rtl/>
        </w:rPr>
        <w:t xml:space="preserve"> </w:t>
      </w:r>
      <w:r>
        <w:rPr>
          <w:rFonts w:hint="cs"/>
          <w:rtl/>
        </w:rPr>
        <w:t>איתן גינזבורג</w:t>
      </w:r>
      <w:r w:rsidR="00E41B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41BC0">
        <w:rPr>
          <w:rFonts w:hint="cs"/>
          <w:rtl/>
        </w:rPr>
        <w:t>ועוד שלושה;</w:t>
      </w:r>
      <w:r>
        <w:rPr>
          <w:rFonts w:hint="cs"/>
          <w:rtl/>
        </w:rPr>
        <w:t xml:space="preserve"> </w:t>
      </w:r>
      <w:r w:rsidR="00142173">
        <w:rPr>
          <w:rFonts w:hint="cs"/>
          <w:rtl/>
        </w:rPr>
        <w:t xml:space="preserve">סיעת ש"ס </w:t>
      </w:r>
      <w:r w:rsidR="00142173">
        <w:rPr>
          <w:rtl/>
        </w:rPr>
        <w:t>–</w:t>
      </w:r>
      <w:r w:rsidR="00142173">
        <w:rPr>
          <w:rFonts w:hint="cs"/>
          <w:rtl/>
        </w:rPr>
        <w:t xml:space="preserve"> חבר אחד: מיכ</w:t>
      </w:r>
      <w:r>
        <w:rPr>
          <w:rFonts w:hint="cs"/>
          <w:rtl/>
        </w:rPr>
        <w:t>אל מלכיאלי</w:t>
      </w:r>
      <w:r w:rsidR="00E41BC0">
        <w:rPr>
          <w:rFonts w:hint="cs"/>
          <w:rtl/>
        </w:rPr>
        <w:t>;</w:t>
      </w:r>
      <w:r w:rsidR="00142173">
        <w:rPr>
          <w:rFonts w:hint="cs"/>
          <w:rtl/>
        </w:rPr>
        <w:t xml:space="preserve"> יהדות ה</w:t>
      </w:r>
      <w:r>
        <w:rPr>
          <w:rFonts w:hint="cs"/>
          <w:rtl/>
        </w:rPr>
        <w:t xml:space="preserve">תורה </w:t>
      </w:r>
      <w:bookmarkStart w:id="19" w:name="_ETM_Q1_2370000"/>
      <w:bookmarkEnd w:id="19"/>
      <w:r>
        <w:rPr>
          <w:rtl/>
        </w:rPr>
        <w:t>–</w:t>
      </w:r>
      <w:r w:rsidR="00E41BC0">
        <w:rPr>
          <w:rFonts w:hint="cs"/>
          <w:rtl/>
        </w:rPr>
        <w:t xml:space="preserve"> חבר אחד;</w:t>
      </w:r>
      <w:r>
        <w:rPr>
          <w:rFonts w:hint="cs"/>
          <w:rtl/>
        </w:rPr>
        <w:t xml:space="preserve"> ישראל-ביתנו </w:t>
      </w:r>
      <w:r>
        <w:rPr>
          <w:rtl/>
        </w:rPr>
        <w:t>–</w:t>
      </w:r>
      <w:r w:rsidR="00E41BC0">
        <w:rPr>
          <w:rFonts w:hint="cs"/>
          <w:rtl/>
        </w:rPr>
        <w:t xml:space="preserve"> חבר אחד;</w:t>
      </w:r>
      <w:r>
        <w:rPr>
          <w:rFonts w:hint="cs"/>
          <w:rtl/>
        </w:rPr>
        <w:t xml:space="preserve"> ימינה </w:t>
      </w:r>
      <w:bookmarkStart w:id="20" w:name="_ETM_Q1_2375000"/>
      <w:bookmarkEnd w:id="20"/>
      <w:r>
        <w:rPr>
          <w:rtl/>
        </w:rPr>
        <w:t>–</w:t>
      </w:r>
      <w:r>
        <w:rPr>
          <w:rFonts w:hint="cs"/>
          <w:rtl/>
        </w:rPr>
        <w:t xml:space="preserve"> חבר אחד: מתן כהנא. מוצע כי יושב-ראש הוועדה יהיה חבר הכנסת איתן גינזבורג.</w:t>
      </w:r>
    </w:p>
    <w:p w:rsidR="00EB3E32" w:rsidRDefault="00EB3E32" w:rsidP="00EB3E32">
      <w:pPr>
        <w:rPr>
          <w:rtl/>
        </w:rPr>
      </w:pPr>
    </w:p>
    <w:p w:rsidR="00142173" w:rsidRDefault="00EB3E32" w:rsidP="00D4013A">
      <w:pPr>
        <w:rPr>
          <w:rtl/>
        </w:rPr>
      </w:pPr>
      <w:r>
        <w:rPr>
          <w:rFonts w:hint="cs"/>
          <w:rtl/>
        </w:rPr>
        <w:t xml:space="preserve">ועדת הכספים תמנה 17 חברים: סיעת </w:t>
      </w:r>
      <w:bookmarkStart w:id="21" w:name="_ETM_Q1_2392000"/>
      <w:bookmarkEnd w:id="21"/>
      <w:r>
        <w:rPr>
          <w:rFonts w:hint="cs"/>
          <w:rtl/>
        </w:rPr>
        <w:t xml:space="preserve">הליכוד </w:t>
      </w:r>
      <w:r>
        <w:rPr>
          <w:rtl/>
        </w:rPr>
        <w:t>–</w:t>
      </w:r>
      <w:r>
        <w:rPr>
          <w:rFonts w:hint="cs"/>
          <w:rtl/>
        </w:rPr>
        <w:t xml:space="preserve"> חמישה חברים: ניר ברקת, אופיר כץ, קרן </w:t>
      </w:r>
      <w:bookmarkStart w:id="22" w:name="_ETM_Q1_2395000"/>
      <w:bookmarkEnd w:id="22"/>
      <w:r>
        <w:rPr>
          <w:rFonts w:hint="cs"/>
          <w:rtl/>
        </w:rPr>
        <w:t>ברק, מיכל שיר ו</w:t>
      </w:r>
      <w:r w:rsidR="00D4013A">
        <w:rPr>
          <w:rFonts w:hint="cs"/>
          <w:rtl/>
        </w:rPr>
        <w:t>קטי שטרית</w:t>
      </w:r>
      <w:r w:rsidR="00E41BC0">
        <w:rPr>
          <w:rFonts w:hint="cs"/>
          <w:rtl/>
        </w:rPr>
        <w:t>;</w:t>
      </w:r>
      <w:r>
        <w:rPr>
          <w:rFonts w:hint="cs"/>
          <w:rtl/>
        </w:rPr>
        <w:t xml:space="preserve"> סיעת יש עתיד-תל"ם </w:t>
      </w:r>
      <w:r>
        <w:rPr>
          <w:rtl/>
        </w:rPr>
        <w:t>–</w:t>
      </w:r>
      <w:r>
        <w:rPr>
          <w:rFonts w:hint="cs"/>
          <w:rtl/>
        </w:rPr>
        <w:t>שני חברים: מיקי לו</w:t>
      </w:r>
      <w:r w:rsidR="00E41BC0">
        <w:rPr>
          <w:rFonts w:hint="cs"/>
          <w:rtl/>
        </w:rPr>
        <w:t>י ורם בן ברק;</w:t>
      </w:r>
      <w:r>
        <w:rPr>
          <w:rFonts w:hint="cs"/>
          <w:rtl/>
        </w:rPr>
        <w:t xml:space="preserve"> סיעת הרשימה המשותפת </w:t>
      </w:r>
      <w:r>
        <w:rPr>
          <w:rtl/>
        </w:rPr>
        <w:t>–</w:t>
      </w:r>
      <w:r w:rsidR="00E41BC0">
        <w:rPr>
          <w:rFonts w:hint="cs"/>
          <w:rtl/>
        </w:rPr>
        <w:t>שלושה חברים;</w:t>
      </w:r>
      <w:r>
        <w:rPr>
          <w:rFonts w:hint="cs"/>
          <w:rtl/>
        </w:rPr>
        <w:t xml:space="preserve"> כחול לבן </w:t>
      </w:r>
      <w:r>
        <w:rPr>
          <w:rtl/>
        </w:rPr>
        <w:t>–</w:t>
      </w:r>
      <w:r w:rsidR="00D4013A">
        <w:rPr>
          <w:rFonts w:hint="cs"/>
          <w:rtl/>
        </w:rPr>
        <w:t xml:space="preserve"> שני חברים, כאשר </w:t>
      </w:r>
      <w:bookmarkStart w:id="23" w:name="_ETM_Q1_3736000"/>
      <w:bookmarkEnd w:id="23"/>
      <w:r w:rsidR="00D4013A">
        <w:rPr>
          <w:rFonts w:hint="cs"/>
          <w:rtl/>
        </w:rPr>
        <w:t>ע</w:t>
      </w:r>
      <w:r w:rsidR="00E41BC0">
        <w:rPr>
          <w:rFonts w:hint="cs"/>
          <w:rtl/>
        </w:rPr>
        <w:t>ל חשבון כחול לבן יהיה שלמה קרעי;</w:t>
      </w:r>
      <w:r>
        <w:rPr>
          <w:rFonts w:hint="cs"/>
          <w:rtl/>
        </w:rPr>
        <w:t xml:space="preserve"> ש"ס </w:t>
      </w:r>
      <w:r>
        <w:rPr>
          <w:rtl/>
        </w:rPr>
        <w:t>–</w:t>
      </w:r>
      <w:r w:rsidR="00E41BC0">
        <w:rPr>
          <w:rFonts w:hint="cs"/>
          <w:rtl/>
        </w:rPr>
        <w:t xml:space="preserve"> חבר אחד: ינון אזולאי;</w:t>
      </w:r>
      <w:r>
        <w:rPr>
          <w:rFonts w:hint="cs"/>
          <w:rtl/>
        </w:rPr>
        <w:t xml:space="preserve"> יהדות התורה </w:t>
      </w:r>
      <w:r>
        <w:rPr>
          <w:rtl/>
        </w:rPr>
        <w:t>–</w:t>
      </w:r>
      <w:r>
        <w:rPr>
          <w:rFonts w:hint="cs"/>
          <w:rtl/>
        </w:rPr>
        <w:t xml:space="preserve"> חבר אחד: משה </w:t>
      </w:r>
      <w:bookmarkStart w:id="24" w:name="_ETM_Q1_2412000"/>
      <w:bookmarkEnd w:id="24"/>
      <w:r w:rsidR="00E41BC0">
        <w:rPr>
          <w:rFonts w:hint="cs"/>
          <w:rtl/>
        </w:rPr>
        <w:t>גפני;</w:t>
      </w:r>
      <w:r>
        <w:rPr>
          <w:rFonts w:hint="cs"/>
          <w:rtl/>
        </w:rPr>
        <w:t xml:space="preserve"> ישראל-ביתנו </w:t>
      </w:r>
      <w:r>
        <w:rPr>
          <w:rtl/>
        </w:rPr>
        <w:t>–</w:t>
      </w:r>
      <w:r w:rsidR="00E41BC0">
        <w:rPr>
          <w:rFonts w:hint="cs"/>
          <w:rtl/>
        </w:rPr>
        <w:t>חבר אחד;</w:t>
      </w:r>
      <w:r>
        <w:rPr>
          <w:rFonts w:hint="cs"/>
          <w:rtl/>
        </w:rPr>
        <w:t xml:space="preserve"> ימינה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bookmarkStart w:id="25" w:name="_ETM_Q1_2410000"/>
      <w:bookmarkEnd w:id="25"/>
      <w:r w:rsidR="00E41BC0">
        <w:rPr>
          <w:rFonts w:hint="cs"/>
          <w:rtl/>
        </w:rPr>
        <w:t>אחד: בצלאל סמוטריץ';</w:t>
      </w:r>
      <w:r>
        <w:rPr>
          <w:rFonts w:hint="cs"/>
          <w:rtl/>
        </w:rPr>
        <w:t xml:space="preserve"> העבודה </w:t>
      </w:r>
      <w:r>
        <w:rPr>
          <w:rtl/>
        </w:rPr>
        <w:t>–</w:t>
      </w:r>
      <w:r>
        <w:rPr>
          <w:rFonts w:hint="cs"/>
          <w:rtl/>
        </w:rPr>
        <w:t xml:space="preserve"> חבר אחד. מוצע כי </w:t>
      </w:r>
      <w:bookmarkStart w:id="26" w:name="_ETM_Q1_2417000"/>
      <w:bookmarkEnd w:id="26"/>
      <w:r>
        <w:rPr>
          <w:rFonts w:hint="cs"/>
          <w:rtl/>
        </w:rPr>
        <w:t>יושב-ראש הוועדה יהיה חבר הכנסת משה גפני.</w:t>
      </w:r>
    </w:p>
    <w:p w:rsidR="00EB3E32" w:rsidRDefault="00EB3E32" w:rsidP="00EB3E32">
      <w:pPr>
        <w:rPr>
          <w:rtl/>
        </w:rPr>
      </w:pPr>
    </w:p>
    <w:p w:rsidR="00142173" w:rsidRDefault="00EB3E32" w:rsidP="00B848C1">
      <w:pPr>
        <w:rPr>
          <w:rtl/>
        </w:rPr>
      </w:pPr>
      <w:r>
        <w:rPr>
          <w:rFonts w:hint="cs"/>
          <w:rtl/>
        </w:rPr>
        <w:t xml:space="preserve">ועדת הכלכלה תמנה 15 חברים: </w:t>
      </w:r>
      <w:r w:rsidR="00142173">
        <w:rPr>
          <w:rFonts w:hint="cs"/>
          <w:rtl/>
        </w:rPr>
        <w:t>סיעת הליכוד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" w:name="_ETM_Q1_2440000"/>
      <w:bookmarkEnd w:id="27"/>
      <w:r>
        <w:rPr>
          <w:rFonts w:hint="cs"/>
          <w:rtl/>
        </w:rPr>
        <w:t>ארבעה חברים:</w:t>
      </w:r>
      <w:r w:rsidR="00142173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דוד ביטן, קרן ברק, </w:t>
      </w:r>
      <w:r w:rsidR="00E41BC0">
        <w:rPr>
          <w:rFonts w:hint="cs"/>
          <w:rtl/>
        </w:rPr>
        <w:t>מאי גולן ושרן השכל;</w:t>
      </w:r>
      <w:r w:rsidR="00B848C1">
        <w:rPr>
          <w:rFonts w:hint="cs"/>
          <w:rtl/>
        </w:rPr>
        <w:t xml:space="preserve"> יש עתיד-תל"ם </w:t>
      </w:r>
      <w:r w:rsidR="00B848C1">
        <w:rPr>
          <w:rtl/>
        </w:rPr>
        <w:t>–</w:t>
      </w:r>
      <w:r w:rsidR="00B848C1">
        <w:rPr>
          <w:rFonts w:hint="cs"/>
          <w:rtl/>
        </w:rPr>
        <w:t xml:space="preserve"> שני ח</w:t>
      </w:r>
      <w:r w:rsidR="00E41BC0">
        <w:rPr>
          <w:rFonts w:hint="cs"/>
          <w:rtl/>
        </w:rPr>
        <w:t>ברים: בועז טופורובסקי ועידן רול;</w:t>
      </w:r>
      <w:r w:rsidR="00B848C1">
        <w:rPr>
          <w:rFonts w:hint="cs"/>
          <w:rtl/>
        </w:rPr>
        <w:t xml:space="preserve"> הרשימה המשותפת </w:t>
      </w:r>
      <w:r w:rsidR="00B848C1">
        <w:rPr>
          <w:rtl/>
        </w:rPr>
        <w:t>–</w:t>
      </w:r>
      <w:r w:rsidR="00E41BC0">
        <w:rPr>
          <w:rFonts w:hint="cs"/>
          <w:rtl/>
        </w:rPr>
        <w:t xml:space="preserve"> שני חברים;</w:t>
      </w:r>
      <w:r w:rsidR="00B848C1">
        <w:rPr>
          <w:rFonts w:hint="cs"/>
          <w:rtl/>
        </w:rPr>
        <w:t xml:space="preserve"> כחול לבן </w:t>
      </w:r>
      <w:r w:rsidR="00B848C1">
        <w:rPr>
          <w:rtl/>
        </w:rPr>
        <w:t>–</w:t>
      </w:r>
      <w:r w:rsidR="00E41BC0">
        <w:rPr>
          <w:rFonts w:hint="cs"/>
          <w:rtl/>
        </w:rPr>
        <w:t xml:space="preserve"> שני חברים;</w:t>
      </w:r>
      <w:r w:rsidR="00B848C1">
        <w:rPr>
          <w:rFonts w:hint="cs"/>
          <w:rtl/>
        </w:rPr>
        <w:t xml:space="preserve"> </w:t>
      </w:r>
      <w:bookmarkStart w:id="28" w:name="_ETM_Q1_2450000"/>
      <w:bookmarkEnd w:id="28"/>
      <w:r w:rsidR="00B848C1">
        <w:rPr>
          <w:rFonts w:hint="cs"/>
          <w:rtl/>
        </w:rPr>
        <w:t xml:space="preserve">ש"ס </w:t>
      </w:r>
      <w:r w:rsidR="00B848C1">
        <w:rPr>
          <w:rtl/>
        </w:rPr>
        <w:t>–</w:t>
      </w:r>
      <w:r w:rsidR="00B848C1">
        <w:rPr>
          <w:rFonts w:hint="cs"/>
          <w:rtl/>
        </w:rPr>
        <w:t xml:space="preserve"> חבר אחד: יעקב מרג</w:t>
      </w:r>
      <w:r w:rsidR="00E41BC0">
        <w:rPr>
          <w:rFonts w:hint="cs"/>
          <w:rtl/>
        </w:rPr>
        <w:t>י;</w:t>
      </w:r>
      <w:r w:rsidR="00B848C1">
        <w:rPr>
          <w:rFonts w:hint="cs"/>
          <w:rtl/>
        </w:rPr>
        <w:t xml:space="preserve"> יהדות התורה </w:t>
      </w:r>
      <w:r w:rsidR="00B848C1">
        <w:rPr>
          <w:rtl/>
        </w:rPr>
        <w:t>–</w:t>
      </w:r>
      <w:r w:rsidR="00B848C1">
        <w:rPr>
          <w:rFonts w:hint="cs"/>
          <w:rtl/>
        </w:rPr>
        <w:t>ח</w:t>
      </w:r>
      <w:bookmarkStart w:id="29" w:name="_ETM_Q1_2452000"/>
      <w:bookmarkEnd w:id="29"/>
      <w:r w:rsidR="00E41BC0">
        <w:rPr>
          <w:rFonts w:hint="cs"/>
          <w:rtl/>
        </w:rPr>
        <w:t>בר אחד;</w:t>
      </w:r>
      <w:r w:rsidR="00B848C1">
        <w:rPr>
          <w:rFonts w:hint="cs"/>
          <w:rtl/>
        </w:rPr>
        <w:t xml:space="preserve"> ישראל-ביתנו </w:t>
      </w:r>
      <w:r w:rsidR="00B848C1">
        <w:rPr>
          <w:rtl/>
        </w:rPr>
        <w:t>–</w:t>
      </w:r>
      <w:r w:rsidR="00E41BC0">
        <w:rPr>
          <w:rFonts w:hint="cs"/>
          <w:rtl/>
        </w:rPr>
        <w:t xml:space="preserve"> חבר אחד;</w:t>
      </w:r>
      <w:r w:rsidR="00B848C1">
        <w:rPr>
          <w:rFonts w:hint="cs"/>
          <w:rtl/>
        </w:rPr>
        <w:t xml:space="preserve"> ימינה </w:t>
      </w:r>
      <w:bookmarkStart w:id="30" w:name="_ETM_Q1_2456000"/>
      <w:bookmarkEnd w:id="30"/>
      <w:r w:rsidR="00B848C1">
        <w:rPr>
          <w:rtl/>
        </w:rPr>
        <w:t>–</w:t>
      </w:r>
      <w:r w:rsidR="00E41BC0">
        <w:rPr>
          <w:rFonts w:hint="cs"/>
          <w:rtl/>
        </w:rPr>
        <w:t xml:space="preserve"> חבר אחד: מתן כהנא;</w:t>
      </w:r>
      <w:r w:rsidR="00B848C1">
        <w:rPr>
          <w:rFonts w:hint="cs"/>
          <w:rtl/>
        </w:rPr>
        <w:t xml:space="preserve"> מרצ </w:t>
      </w:r>
      <w:r w:rsidR="00B848C1">
        <w:rPr>
          <w:rtl/>
        </w:rPr>
        <w:t>–</w:t>
      </w:r>
      <w:r w:rsidR="00B848C1">
        <w:rPr>
          <w:rFonts w:hint="cs"/>
          <w:rtl/>
        </w:rPr>
        <w:t xml:space="preserve"> חברה אחת: תמר זנדברג. מוצע כי יושב ראש הוועדה יהיה חבר הכנסת יעקב מרגי. </w:t>
      </w:r>
    </w:p>
    <w:p w:rsidR="00902E92" w:rsidRDefault="00902E92" w:rsidP="00B848C1">
      <w:pPr>
        <w:rPr>
          <w:rtl/>
        </w:rPr>
      </w:pPr>
    </w:p>
    <w:p w:rsidR="00142173" w:rsidRDefault="00902E92" w:rsidP="00D4013A">
      <w:pPr>
        <w:rPr>
          <w:rtl/>
        </w:rPr>
      </w:pPr>
      <w:bookmarkStart w:id="31" w:name="_ETM_Q1_2460000"/>
      <w:bookmarkEnd w:id="31"/>
      <w:r>
        <w:rPr>
          <w:rFonts w:hint="cs"/>
          <w:rtl/>
        </w:rPr>
        <w:t>ועדת החוץ והביטחון תמנה 17 חברים</w:t>
      </w:r>
      <w:r w:rsidR="006D1366">
        <w:rPr>
          <w:rFonts w:hint="cs"/>
          <w:rtl/>
        </w:rPr>
        <w:t xml:space="preserve">: סיעת הליכוד </w:t>
      </w:r>
      <w:bookmarkStart w:id="32" w:name="_ETM_Q1_2508000"/>
      <w:bookmarkEnd w:id="32"/>
      <w:r w:rsidR="006D1366">
        <w:rPr>
          <w:rtl/>
        </w:rPr>
        <w:t>–</w:t>
      </w:r>
      <w:r w:rsidR="006D1366">
        <w:rPr>
          <w:rFonts w:hint="cs"/>
          <w:rtl/>
        </w:rPr>
        <w:t xml:space="preserve"> שישה חברים: </w:t>
      </w:r>
      <w:r w:rsidR="00142173">
        <w:rPr>
          <w:rFonts w:hint="cs"/>
          <w:rtl/>
        </w:rPr>
        <w:t xml:space="preserve">גדעון סער, </w:t>
      </w:r>
      <w:r w:rsidR="006D1366">
        <w:rPr>
          <w:rFonts w:hint="cs"/>
          <w:rtl/>
        </w:rPr>
        <w:t xml:space="preserve">ניר ברקת, אבי דיכטר, מיקי מכלוף זוהר, </w:t>
      </w:r>
      <w:bookmarkStart w:id="33" w:name="_ETM_Q1_2512000"/>
      <w:bookmarkEnd w:id="33"/>
      <w:r w:rsidR="00E41BC0">
        <w:rPr>
          <w:rFonts w:hint="cs"/>
          <w:rtl/>
        </w:rPr>
        <w:t>שרן השכל ועוזי דיין;</w:t>
      </w:r>
      <w:r w:rsidR="006D1366">
        <w:rPr>
          <w:rFonts w:hint="cs"/>
          <w:rtl/>
        </w:rPr>
        <w:t xml:space="preserve"> יש עתיד-תל"ם </w:t>
      </w:r>
      <w:r w:rsidR="006D1366">
        <w:rPr>
          <w:rtl/>
        </w:rPr>
        <w:t>–</w:t>
      </w:r>
      <w:r w:rsidR="006D1366">
        <w:rPr>
          <w:rFonts w:hint="cs"/>
          <w:rtl/>
        </w:rPr>
        <w:t xml:space="preserve"> שלושה חברים: משה י</w:t>
      </w:r>
      <w:r w:rsidR="00E41BC0">
        <w:rPr>
          <w:rFonts w:hint="cs"/>
          <w:rtl/>
        </w:rPr>
        <w:t>עלון, אורנה ברביבאי ואלעזר שטרן;</w:t>
      </w:r>
      <w:r w:rsidR="006D1366">
        <w:rPr>
          <w:rFonts w:hint="cs"/>
          <w:rtl/>
        </w:rPr>
        <w:t xml:space="preserve"> סיעת כחול לבן </w:t>
      </w:r>
      <w:r w:rsidR="006D1366">
        <w:rPr>
          <w:rtl/>
        </w:rPr>
        <w:t>–</w:t>
      </w:r>
      <w:r w:rsidR="006D1366">
        <w:rPr>
          <w:rFonts w:hint="cs"/>
          <w:rtl/>
        </w:rPr>
        <w:t xml:space="preserve"> שני</w:t>
      </w:r>
      <w:r w:rsidR="00E41BC0">
        <w:rPr>
          <w:rFonts w:hint="cs"/>
          <w:rtl/>
        </w:rPr>
        <w:t xml:space="preserve"> חברים: איתן גינזבורג, ועוד חבר;</w:t>
      </w:r>
      <w:r w:rsidR="006D1366">
        <w:rPr>
          <w:rFonts w:hint="cs"/>
          <w:rtl/>
        </w:rPr>
        <w:t xml:space="preserve"> </w:t>
      </w:r>
      <w:bookmarkStart w:id="34" w:name="_ETM_Q1_2607000"/>
      <w:bookmarkEnd w:id="34"/>
      <w:r w:rsidR="006D1366">
        <w:rPr>
          <w:rFonts w:hint="cs"/>
          <w:rtl/>
        </w:rPr>
        <w:t xml:space="preserve">ש"ס </w:t>
      </w:r>
      <w:r w:rsidR="006D1366">
        <w:rPr>
          <w:rtl/>
        </w:rPr>
        <w:t>–</w:t>
      </w:r>
      <w:r w:rsidR="006D1366">
        <w:rPr>
          <w:rFonts w:hint="cs"/>
          <w:rtl/>
        </w:rPr>
        <w:t xml:space="preserve"> חבר אחד: </w:t>
      </w:r>
      <w:r w:rsidR="00E41BC0">
        <w:rPr>
          <w:rFonts w:hint="cs"/>
          <w:rtl/>
        </w:rPr>
        <w:t>מיכאל מלכיאלי;</w:t>
      </w:r>
      <w:r w:rsidR="006D1366">
        <w:rPr>
          <w:rFonts w:hint="cs"/>
          <w:rtl/>
        </w:rPr>
        <w:t xml:space="preserve"> יהדות התורה </w:t>
      </w:r>
      <w:r w:rsidR="006D1366">
        <w:rPr>
          <w:rtl/>
        </w:rPr>
        <w:t>–</w:t>
      </w:r>
      <w:r w:rsidR="00E41BC0">
        <w:rPr>
          <w:rFonts w:hint="cs"/>
          <w:rtl/>
        </w:rPr>
        <w:t xml:space="preserve"> חבר אחד;</w:t>
      </w:r>
      <w:r w:rsidR="006D1366">
        <w:rPr>
          <w:rFonts w:hint="cs"/>
          <w:rtl/>
        </w:rPr>
        <w:t xml:space="preserve"> ישראל-ביתנו </w:t>
      </w:r>
      <w:r w:rsidR="006D1366">
        <w:rPr>
          <w:rtl/>
        </w:rPr>
        <w:t>–</w:t>
      </w:r>
      <w:r w:rsidR="00E41BC0">
        <w:rPr>
          <w:rFonts w:hint="cs"/>
          <w:rtl/>
        </w:rPr>
        <w:t xml:space="preserve"> חבר אחד;</w:t>
      </w:r>
      <w:r w:rsidR="006D1366">
        <w:rPr>
          <w:rFonts w:hint="cs"/>
          <w:rtl/>
        </w:rPr>
        <w:t xml:space="preserve"> ימינה </w:t>
      </w:r>
      <w:r w:rsidR="006D1366">
        <w:rPr>
          <w:rtl/>
        </w:rPr>
        <w:t>–</w:t>
      </w:r>
      <w:r w:rsidR="006D1366">
        <w:rPr>
          <w:rFonts w:hint="cs"/>
          <w:rtl/>
        </w:rPr>
        <w:t xml:space="preserve"> חבר אחד: </w:t>
      </w:r>
      <w:bookmarkStart w:id="35" w:name="_ETM_Q1_2543000"/>
      <w:bookmarkEnd w:id="35"/>
      <w:r w:rsidR="00E41BC0">
        <w:rPr>
          <w:rFonts w:hint="cs"/>
          <w:rtl/>
        </w:rPr>
        <w:t>נפתלי בנט;</w:t>
      </w:r>
      <w:r w:rsidR="006D1366">
        <w:rPr>
          <w:rFonts w:hint="cs"/>
          <w:rtl/>
        </w:rPr>
        <w:t xml:space="preserve"> מרצ </w:t>
      </w:r>
      <w:r w:rsidR="006D1366">
        <w:rPr>
          <w:rtl/>
        </w:rPr>
        <w:t>–</w:t>
      </w:r>
      <w:r w:rsidR="00E41BC0">
        <w:rPr>
          <w:rFonts w:hint="cs"/>
          <w:rtl/>
        </w:rPr>
        <w:t xml:space="preserve"> חבר אחד: ניצן הורוביץ;</w:t>
      </w:r>
      <w:r w:rsidR="006D1366">
        <w:rPr>
          <w:rFonts w:hint="cs"/>
          <w:rtl/>
        </w:rPr>
        <w:t xml:space="preserve"> דרך ארץ </w:t>
      </w:r>
      <w:bookmarkStart w:id="36" w:name="_ETM_Q1_2549000"/>
      <w:bookmarkEnd w:id="36"/>
      <w:r w:rsidR="006D1366">
        <w:rPr>
          <w:rtl/>
        </w:rPr>
        <w:t>–</w:t>
      </w:r>
      <w:r w:rsidR="006D1366">
        <w:rPr>
          <w:rFonts w:hint="cs"/>
          <w:rtl/>
        </w:rPr>
        <w:t xml:space="preserve"> חבר אחד:</w:t>
      </w:r>
      <w:r w:rsidR="00142173">
        <w:rPr>
          <w:rFonts w:hint="cs"/>
          <w:rtl/>
        </w:rPr>
        <w:t xml:space="preserve"> צבי האוזר</w:t>
      </w:r>
      <w:r w:rsidR="006D1366">
        <w:rPr>
          <w:rFonts w:hint="cs"/>
          <w:rtl/>
        </w:rPr>
        <w:t>. מוצע כי יושב-רש הוועדה יהיה צבי האוזר.</w:t>
      </w:r>
    </w:p>
    <w:p w:rsidR="006D1366" w:rsidRDefault="006D1366" w:rsidP="006D1366">
      <w:pPr>
        <w:rPr>
          <w:rtl/>
        </w:rPr>
      </w:pPr>
    </w:p>
    <w:p w:rsidR="006D1366" w:rsidRDefault="006D1366" w:rsidP="006D1366">
      <w:pPr>
        <w:pStyle w:val="a4"/>
        <w:keepNext/>
        <w:rPr>
          <w:rtl/>
        </w:rPr>
      </w:pPr>
      <w:bookmarkStart w:id="37" w:name="ET_speaker_5931_9"/>
      <w:r w:rsidRPr="006D1366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6D13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6D1366" w:rsidRDefault="006D1366" w:rsidP="006D1366">
      <w:pPr>
        <w:pStyle w:val="KeepWithNext"/>
        <w:rPr>
          <w:rtl/>
        </w:rPr>
      </w:pPr>
    </w:p>
    <w:p w:rsidR="006D1366" w:rsidRDefault="00142173" w:rsidP="006D1366">
      <w:pPr>
        <w:ind w:firstLine="0"/>
        <w:rPr>
          <w:rtl/>
        </w:rPr>
      </w:pPr>
      <w:r>
        <w:rPr>
          <w:rtl/>
        </w:rPr>
        <w:tab/>
      </w:r>
      <w:r w:rsidR="006D1366">
        <w:rPr>
          <w:rFonts w:hint="cs"/>
          <w:rtl/>
        </w:rPr>
        <w:t xml:space="preserve">יש סיכום שלפחות לאופוזיציה לכל חבר יהיה ממלא </w:t>
      </w:r>
      <w:bookmarkStart w:id="38" w:name="_ETM_Q1_2570000"/>
      <w:bookmarkEnd w:id="38"/>
      <w:r w:rsidR="006D1366">
        <w:rPr>
          <w:rFonts w:hint="cs"/>
          <w:rtl/>
        </w:rPr>
        <w:t>מקום.</w:t>
      </w:r>
    </w:p>
    <w:p w:rsidR="006D1366" w:rsidRDefault="006D1366" w:rsidP="006D1366">
      <w:pPr>
        <w:ind w:firstLine="0"/>
        <w:rPr>
          <w:rtl/>
        </w:rPr>
      </w:pPr>
      <w:bookmarkStart w:id="39" w:name="_ETM_Q1_2571000"/>
      <w:bookmarkEnd w:id="39"/>
    </w:p>
    <w:p w:rsidR="006D1366" w:rsidRDefault="006D1366" w:rsidP="006D1366">
      <w:pPr>
        <w:pStyle w:val="af6"/>
        <w:keepNext/>
        <w:rPr>
          <w:rtl/>
        </w:rPr>
      </w:pPr>
      <w:bookmarkStart w:id="40" w:name="ET_yor_5771_10"/>
      <w:r w:rsidRPr="006D136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D13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6D1366" w:rsidRDefault="006D1366" w:rsidP="006D1366">
      <w:pPr>
        <w:pStyle w:val="KeepWithNext"/>
        <w:rPr>
          <w:rtl/>
        </w:rPr>
      </w:pPr>
    </w:p>
    <w:p w:rsidR="006D1366" w:rsidRDefault="006D1366" w:rsidP="006D1366">
      <w:pPr>
        <w:rPr>
          <w:rtl/>
        </w:rPr>
      </w:pPr>
      <w:r>
        <w:rPr>
          <w:rFonts w:hint="cs"/>
          <w:rtl/>
        </w:rPr>
        <w:t>אני צריך את השמות שלהם.</w:t>
      </w:r>
    </w:p>
    <w:p w:rsidR="006D1366" w:rsidRDefault="006D1366" w:rsidP="006D1366">
      <w:pPr>
        <w:ind w:firstLine="0"/>
        <w:rPr>
          <w:rtl/>
        </w:rPr>
      </w:pPr>
    </w:p>
    <w:p w:rsidR="006D1366" w:rsidRDefault="006D1366" w:rsidP="006D1366">
      <w:pPr>
        <w:pStyle w:val="a4"/>
        <w:keepNext/>
        <w:rPr>
          <w:rtl/>
        </w:rPr>
      </w:pPr>
      <w:bookmarkStart w:id="41" w:name="_ETM_Q1_2572000"/>
      <w:bookmarkStart w:id="42" w:name="ET_speaker_5930_11"/>
      <w:bookmarkEnd w:id="41"/>
      <w:r w:rsidRPr="006D136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D13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6D1366" w:rsidRDefault="006D1366" w:rsidP="006D1366">
      <w:pPr>
        <w:pStyle w:val="KeepWithNext"/>
        <w:rPr>
          <w:rtl/>
        </w:rPr>
      </w:pPr>
    </w:p>
    <w:p w:rsidR="006D1366" w:rsidRDefault="006D1366" w:rsidP="006D1366">
      <w:pPr>
        <w:rPr>
          <w:rtl/>
        </w:rPr>
      </w:pPr>
      <w:bookmarkStart w:id="43" w:name="_ETM_Q1_2574000"/>
      <w:bookmarkEnd w:id="43"/>
      <w:r>
        <w:rPr>
          <w:rFonts w:hint="cs"/>
          <w:rtl/>
        </w:rPr>
        <w:t>העברנו. יש 17 ממלאי מקום.</w:t>
      </w:r>
      <w:r>
        <w:rPr>
          <w:rtl/>
        </w:rPr>
        <w:t xml:space="preserve">    </w:t>
      </w:r>
    </w:p>
    <w:p w:rsidR="006D1366" w:rsidRDefault="006D1366" w:rsidP="006D1366">
      <w:pPr>
        <w:ind w:firstLine="0"/>
        <w:rPr>
          <w:rtl/>
        </w:rPr>
      </w:pPr>
    </w:p>
    <w:p w:rsidR="006D1366" w:rsidRDefault="006D1366" w:rsidP="006D1366">
      <w:pPr>
        <w:pStyle w:val="af6"/>
        <w:keepNext/>
        <w:rPr>
          <w:rtl/>
        </w:rPr>
      </w:pPr>
      <w:bookmarkStart w:id="44" w:name="_ETM_Q1_2573000"/>
      <w:bookmarkStart w:id="45" w:name="ET_yor_5771_12"/>
      <w:bookmarkEnd w:id="44"/>
      <w:r w:rsidRPr="006D136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D13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6D1366" w:rsidRDefault="006D1366" w:rsidP="006D1366">
      <w:pPr>
        <w:pStyle w:val="KeepWithNext"/>
        <w:rPr>
          <w:rtl/>
        </w:rPr>
      </w:pPr>
    </w:p>
    <w:p w:rsidR="006D1366" w:rsidRDefault="006D1366" w:rsidP="006D136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ממלאי מקום יובאו יותר מאוחר.</w:t>
      </w:r>
    </w:p>
    <w:p w:rsidR="006D1366" w:rsidRDefault="006D1366" w:rsidP="00142173">
      <w:pPr>
        <w:ind w:firstLine="0"/>
        <w:rPr>
          <w:rtl/>
        </w:rPr>
      </w:pPr>
      <w:bookmarkStart w:id="46" w:name="_ETM_Q1_2596000"/>
      <w:bookmarkEnd w:id="46"/>
    </w:p>
    <w:p w:rsidR="00142173" w:rsidRDefault="00142173" w:rsidP="006D1366">
      <w:pPr>
        <w:rPr>
          <w:rtl/>
        </w:rPr>
      </w:pPr>
      <w:r>
        <w:rPr>
          <w:rFonts w:hint="cs"/>
          <w:rtl/>
        </w:rPr>
        <w:t xml:space="preserve">ועדת הפנים </w:t>
      </w:r>
      <w:r w:rsidR="006D1366">
        <w:rPr>
          <w:rFonts w:hint="cs"/>
          <w:rtl/>
        </w:rPr>
        <w:t xml:space="preserve">והגנת הסביבה תמנה 15 חברים: הליכוד </w:t>
      </w:r>
      <w:r w:rsidR="006D1366">
        <w:rPr>
          <w:rtl/>
        </w:rPr>
        <w:t>–</w:t>
      </w:r>
      <w:r w:rsidR="006D1366">
        <w:rPr>
          <w:rFonts w:hint="cs"/>
          <w:rtl/>
        </w:rPr>
        <w:t xml:space="preserve"> חמישה חברים:</w:t>
      </w:r>
      <w:r>
        <w:rPr>
          <w:rFonts w:hint="cs"/>
          <w:rtl/>
        </w:rPr>
        <w:t xml:space="preserve"> </w:t>
      </w:r>
      <w:r w:rsidR="006D1366">
        <w:rPr>
          <w:rFonts w:hint="cs"/>
          <w:rtl/>
        </w:rPr>
        <w:t>חוה אתי עטייה, קרן ברק, מיכל שיר, מאי גולן</w:t>
      </w:r>
      <w:r w:rsidR="00E41BC0">
        <w:rPr>
          <w:rFonts w:hint="cs"/>
          <w:rtl/>
        </w:rPr>
        <w:t>,</w:t>
      </w:r>
      <w:r w:rsidR="006D1366">
        <w:rPr>
          <w:rFonts w:hint="cs"/>
          <w:rtl/>
        </w:rPr>
        <w:t xml:space="preserve"> </w:t>
      </w:r>
      <w:r w:rsidR="00E41BC0">
        <w:rPr>
          <w:rFonts w:hint="cs"/>
          <w:rtl/>
        </w:rPr>
        <w:t>ונציג נוסף;</w:t>
      </w:r>
      <w:r w:rsidR="00820C29">
        <w:rPr>
          <w:rFonts w:hint="cs"/>
          <w:rtl/>
        </w:rPr>
        <w:t xml:space="preserve"> סיעת יש עתיד-תל"ם </w:t>
      </w:r>
      <w:r w:rsidR="00820C29">
        <w:rPr>
          <w:rtl/>
        </w:rPr>
        <w:t>–</w:t>
      </w:r>
      <w:r w:rsidR="00820C29">
        <w:rPr>
          <w:rFonts w:hint="cs"/>
          <w:rtl/>
        </w:rPr>
        <w:t xml:space="preserve"> </w:t>
      </w:r>
      <w:bookmarkStart w:id="47" w:name="_ETM_Q1_2644000"/>
      <w:bookmarkEnd w:id="47"/>
      <w:r w:rsidR="00820C29">
        <w:rPr>
          <w:rFonts w:hint="cs"/>
          <w:rtl/>
        </w:rPr>
        <w:t xml:space="preserve">שני חברים: ע'דיר כמאל מריח ורם בן </w:t>
      </w:r>
      <w:bookmarkStart w:id="48" w:name="_ETM_Q1_2645000"/>
      <w:bookmarkEnd w:id="48"/>
      <w:r w:rsidR="00E41BC0">
        <w:rPr>
          <w:rFonts w:hint="cs"/>
          <w:rtl/>
        </w:rPr>
        <w:t>ברק;</w:t>
      </w:r>
      <w:r w:rsidR="00820C29">
        <w:rPr>
          <w:rFonts w:hint="cs"/>
          <w:rtl/>
        </w:rPr>
        <w:t xml:space="preserve"> הרשימה המשותפת </w:t>
      </w:r>
      <w:r w:rsidR="00820C29">
        <w:rPr>
          <w:rtl/>
        </w:rPr>
        <w:t>–</w:t>
      </w:r>
      <w:r w:rsidR="00E41BC0">
        <w:rPr>
          <w:rFonts w:hint="cs"/>
          <w:rtl/>
        </w:rPr>
        <w:t>שלושה חברים;</w:t>
      </w:r>
      <w:r w:rsidR="00820C29">
        <w:rPr>
          <w:rFonts w:hint="cs"/>
          <w:rtl/>
        </w:rPr>
        <w:t xml:space="preserve"> כחול לבן </w:t>
      </w:r>
      <w:r w:rsidR="00820C29">
        <w:rPr>
          <w:rtl/>
        </w:rPr>
        <w:t>–</w:t>
      </w:r>
      <w:r w:rsidR="00820C29">
        <w:rPr>
          <w:rFonts w:hint="cs"/>
          <w:rtl/>
        </w:rPr>
        <w:t xml:space="preserve"> שני חברי</w:t>
      </w:r>
      <w:r w:rsidR="00E41BC0">
        <w:rPr>
          <w:rFonts w:hint="cs"/>
          <w:rtl/>
        </w:rPr>
        <w:t>ם: מיקי חיימוביץ ואיתן גינזבורג;</w:t>
      </w:r>
      <w:r w:rsidR="00820C29">
        <w:rPr>
          <w:rFonts w:hint="cs"/>
          <w:rtl/>
        </w:rPr>
        <w:t xml:space="preserve"> ש"ס </w:t>
      </w:r>
      <w:r w:rsidR="00820C29">
        <w:rPr>
          <w:rtl/>
        </w:rPr>
        <w:t>–</w:t>
      </w:r>
      <w:r w:rsidR="00820C29">
        <w:rPr>
          <w:rFonts w:hint="cs"/>
          <w:rtl/>
        </w:rPr>
        <w:t xml:space="preserve"> חבר </w:t>
      </w:r>
      <w:bookmarkStart w:id="49" w:name="_ETM_Q1_2657000"/>
      <w:bookmarkEnd w:id="49"/>
      <w:r w:rsidR="00E41BC0">
        <w:rPr>
          <w:rFonts w:hint="cs"/>
          <w:rtl/>
        </w:rPr>
        <w:t>אחד: משה ארבל;</w:t>
      </w:r>
      <w:r w:rsidR="00820C29">
        <w:rPr>
          <w:rFonts w:hint="cs"/>
          <w:rtl/>
        </w:rPr>
        <w:t xml:space="preserve"> יהדות התורה </w:t>
      </w:r>
      <w:r w:rsidR="00820C29">
        <w:rPr>
          <w:rtl/>
        </w:rPr>
        <w:t>–</w:t>
      </w:r>
      <w:r w:rsidR="00E41BC0">
        <w:rPr>
          <w:rFonts w:hint="cs"/>
          <w:rtl/>
        </w:rPr>
        <w:t xml:space="preserve"> חבר אחד;</w:t>
      </w:r>
      <w:r w:rsidR="00820C29">
        <w:rPr>
          <w:rFonts w:hint="cs"/>
          <w:rtl/>
        </w:rPr>
        <w:t xml:space="preserve"> ישראל-ביתנו </w:t>
      </w:r>
      <w:bookmarkStart w:id="50" w:name="_ETM_Q1_2670000"/>
      <w:bookmarkEnd w:id="50"/>
      <w:r w:rsidR="00820C29">
        <w:rPr>
          <w:rtl/>
        </w:rPr>
        <w:t>–</w:t>
      </w:r>
      <w:r w:rsidR="00820C29">
        <w:rPr>
          <w:rFonts w:hint="cs"/>
          <w:rtl/>
        </w:rPr>
        <w:t xml:space="preserve"> חבר אחד. מוצע כי יושבת-ראש הוועדה תהיה </w:t>
      </w:r>
      <w:bookmarkStart w:id="51" w:name="_ETM_Q1_2679000"/>
      <w:bookmarkEnd w:id="51"/>
      <w:r w:rsidR="00820C29">
        <w:rPr>
          <w:rFonts w:hint="cs"/>
          <w:rtl/>
        </w:rPr>
        <w:t>חברת הכנסת מיקי חיימוביץ.</w:t>
      </w:r>
    </w:p>
    <w:p w:rsidR="00047609" w:rsidRDefault="00047609" w:rsidP="006D1366">
      <w:pPr>
        <w:rPr>
          <w:rtl/>
        </w:rPr>
      </w:pPr>
    </w:p>
    <w:p w:rsidR="00047609" w:rsidRDefault="00047609" w:rsidP="006D1366">
      <w:pPr>
        <w:rPr>
          <w:rtl/>
        </w:rPr>
      </w:pPr>
      <w:r>
        <w:rPr>
          <w:rFonts w:hint="cs"/>
          <w:rtl/>
        </w:rPr>
        <w:t xml:space="preserve">ועדת החוקה, חוק ומשפט תמנה 17 חברים: הליכוד </w:t>
      </w:r>
      <w:r>
        <w:rPr>
          <w:rtl/>
        </w:rPr>
        <w:t>–</w:t>
      </w:r>
      <w:r>
        <w:rPr>
          <w:rFonts w:hint="cs"/>
          <w:rtl/>
        </w:rPr>
        <w:t xml:space="preserve"> חמישה חברים: גדעון סער, שלמה קרעי, מיקי </w:t>
      </w:r>
      <w:bookmarkStart w:id="52" w:name="_ETM_Q1_2694000"/>
      <w:bookmarkEnd w:id="52"/>
      <w:r>
        <w:rPr>
          <w:rFonts w:hint="cs"/>
          <w:rtl/>
        </w:rPr>
        <w:t>מכלוף זוהר, מאי גולן</w:t>
      </w:r>
      <w:r w:rsidR="00E41BC0">
        <w:rPr>
          <w:rFonts w:hint="cs"/>
          <w:rtl/>
        </w:rPr>
        <w:t>, ועוד נציג;</w:t>
      </w:r>
      <w:r>
        <w:rPr>
          <w:rFonts w:hint="cs"/>
          <w:rtl/>
        </w:rPr>
        <w:t xml:space="preserve"> </w:t>
      </w:r>
      <w:bookmarkStart w:id="53" w:name="_ETM_Q1_2707000"/>
      <w:bookmarkEnd w:id="53"/>
      <w:r>
        <w:rPr>
          <w:rFonts w:hint="cs"/>
          <w:rtl/>
        </w:rPr>
        <w:t xml:space="preserve">סיעת יש עתיד-תל"ם </w:t>
      </w:r>
      <w:r>
        <w:rPr>
          <w:rtl/>
        </w:rPr>
        <w:t>–</w:t>
      </w:r>
      <w:r>
        <w:rPr>
          <w:rFonts w:hint="cs"/>
          <w:rtl/>
        </w:rPr>
        <w:t xml:space="preserve"> שני חברים: קארין אלהרר ויואב</w:t>
      </w:r>
      <w:r w:rsidR="00E41BC0">
        <w:rPr>
          <w:rFonts w:hint="cs"/>
          <w:rtl/>
        </w:rPr>
        <w:t xml:space="preserve"> סגלוביץ';</w:t>
      </w:r>
      <w:r>
        <w:rPr>
          <w:rFonts w:hint="cs"/>
          <w:rtl/>
        </w:rPr>
        <w:t xml:space="preserve"> </w:t>
      </w:r>
      <w:bookmarkStart w:id="54" w:name="_ETM_Q1_2714000"/>
      <w:bookmarkEnd w:id="54"/>
      <w:r>
        <w:rPr>
          <w:rFonts w:hint="cs"/>
          <w:rtl/>
        </w:rPr>
        <w:lastRenderedPageBreak/>
        <w:t xml:space="preserve">המשותפת </w:t>
      </w:r>
      <w:r>
        <w:rPr>
          <w:rtl/>
        </w:rPr>
        <w:t>–</w:t>
      </w:r>
      <w:r w:rsidR="00E41BC0">
        <w:rPr>
          <w:rFonts w:hint="cs"/>
          <w:rtl/>
        </w:rPr>
        <w:t xml:space="preserve"> שני חברים;</w:t>
      </w:r>
      <w:r>
        <w:rPr>
          <w:rFonts w:hint="cs"/>
          <w:rtl/>
        </w:rPr>
        <w:t xml:space="preserve"> כחול לבן </w:t>
      </w:r>
      <w:r>
        <w:rPr>
          <w:rtl/>
        </w:rPr>
        <w:t>–</w:t>
      </w:r>
      <w:r>
        <w:rPr>
          <w:rFonts w:hint="cs"/>
          <w:rtl/>
        </w:rPr>
        <w:t xml:space="preserve">שני </w:t>
      </w:r>
      <w:bookmarkStart w:id="55" w:name="_ETM_Q1_2719000"/>
      <w:bookmarkEnd w:id="55"/>
      <w:r w:rsidR="00E41BC0">
        <w:rPr>
          <w:rFonts w:hint="cs"/>
          <w:rtl/>
        </w:rPr>
        <w:t>חברים;</w:t>
      </w:r>
      <w:r>
        <w:rPr>
          <w:rFonts w:hint="cs"/>
          <w:rtl/>
        </w:rPr>
        <w:t xml:space="preserve"> ש"ס </w:t>
      </w:r>
      <w:r>
        <w:rPr>
          <w:rtl/>
        </w:rPr>
        <w:t>–</w:t>
      </w:r>
      <w:r w:rsidR="00E41BC0">
        <w:rPr>
          <w:rFonts w:hint="cs"/>
          <w:rtl/>
        </w:rPr>
        <w:t xml:space="preserve"> חבר אחד: מיכאל מלכיאלי;</w:t>
      </w:r>
      <w:r>
        <w:rPr>
          <w:rFonts w:hint="cs"/>
          <w:rtl/>
        </w:rPr>
        <w:t xml:space="preserve"> יהדות התורה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" w:name="_ETM_Q1_2722000"/>
      <w:bookmarkEnd w:id="56"/>
      <w:r w:rsidR="00E41BC0">
        <w:rPr>
          <w:rFonts w:hint="cs"/>
          <w:rtl/>
        </w:rPr>
        <w:t>חבר אחד: יעקב אשר;</w:t>
      </w:r>
      <w:r>
        <w:rPr>
          <w:rFonts w:hint="cs"/>
          <w:rtl/>
        </w:rPr>
        <w:t xml:space="preserve"> ישראל-ביתנו </w:t>
      </w:r>
      <w:r>
        <w:rPr>
          <w:rtl/>
        </w:rPr>
        <w:t>–</w:t>
      </w:r>
      <w:r w:rsidR="00E41BC0">
        <w:rPr>
          <w:rFonts w:hint="cs"/>
          <w:rtl/>
        </w:rPr>
        <w:t xml:space="preserve"> חבר אחד;</w:t>
      </w:r>
      <w:r>
        <w:rPr>
          <w:rFonts w:hint="cs"/>
          <w:rtl/>
        </w:rPr>
        <w:t xml:space="preserve"> ימינה </w:t>
      </w:r>
      <w:bookmarkStart w:id="57" w:name="_ETM_Q1_2726000"/>
      <w:bookmarkEnd w:id="57"/>
      <w:r>
        <w:rPr>
          <w:rtl/>
        </w:rPr>
        <w:t>–</w:t>
      </w:r>
      <w:r w:rsidR="00E41BC0">
        <w:rPr>
          <w:rFonts w:hint="cs"/>
          <w:rtl/>
        </w:rPr>
        <w:t xml:space="preserve"> חברה אחת: איילת שקד;</w:t>
      </w:r>
      <w:r>
        <w:rPr>
          <w:rFonts w:hint="cs"/>
          <w:rtl/>
        </w:rPr>
        <w:t xml:space="preserve"> העבודה </w:t>
      </w:r>
      <w:r>
        <w:rPr>
          <w:rtl/>
        </w:rPr>
        <w:t>–</w:t>
      </w:r>
      <w:r>
        <w:rPr>
          <w:rFonts w:hint="cs"/>
          <w:rtl/>
        </w:rPr>
        <w:t xml:space="preserve"> חבר אחד. מרצ</w:t>
      </w:r>
      <w:bookmarkStart w:id="58" w:name="_ETM_Q1_2731000"/>
      <w:bookmarkEnd w:id="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חבר אחד: יאיר גולן. מוצע כי יושב-ראש ראש הוועדה </w:t>
      </w:r>
      <w:bookmarkStart w:id="59" w:name="_ETM_Q1_2732000"/>
      <w:bookmarkEnd w:id="59"/>
      <w:r>
        <w:rPr>
          <w:rFonts w:hint="cs"/>
          <w:rtl/>
        </w:rPr>
        <w:t>יהיה חבר הכנסת יעקב אשר.</w:t>
      </w:r>
    </w:p>
    <w:p w:rsidR="00047609" w:rsidRDefault="00047609" w:rsidP="006D1366">
      <w:pPr>
        <w:rPr>
          <w:rtl/>
        </w:rPr>
      </w:pPr>
    </w:p>
    <w:p w:rsidR="00047609" w:rsidRDefault="004F44D5" w:rsidP="00E41BC0">
      <w:pPr>
        <w:rPr>
          <w:rtl/>
        </w:rPr>
      </w:pPr>
      <w:r>
        <w:rPr>
          <w:rFonts w:hint="cs"/>
          <w:rtl/>
        </w:rPr>
        <w:t xml:space="preserve">ועדת העלייה, הקליטה והתפוצות תמנה </w:t>
      </w:r>
      <w:bookmarkStart w:id="60" w:name="_ETM_Q1_2734000"/>
      <w:bookmarkEnd w:id="60"/>
      <w:r>
        <w:rPr>
          <w:rFonts w:hint="cs"/>
          <w:rtl/>
        </w:rPr>
        <w:t xml:space="preserve">תשעה חברים: מטעם סיעת הליכוד </w:t>
      </w:r>
      <w:r>
        <w:rPr>
          <w:rtl/>
        </w:rPr>
        <w:t>–</w:t>
      </w:r>
      <w:r w:rsidR="00E41BC0">
        <w:rPr>
          <w:rFonts w:hint="cs"/>
          <w:rtl/>
        </w:rPr>
        <w:t xml:space="preserve"> שלושה חברים:</w:t>
      </w:r>
      <w:r>
        <w:rPr>
          <w:rFonts w:hint="cs"/>
          <w:rtl/>
        </w:rPr>
        <w:t xml:space="preserve"> דוד בי</w:t>
      </w:r>
      <w:bookmarkStart w:id="61" w:name="_ETM_Q1_2741000"/>
      <w:bookmarkEnd w:id="61"/>
      <w:r>
        <w:rPr>
          <w:rFonts w:hint="cs"/>
          <w:rtl/>
        </w:rPr>
        <w:t>טן, טלי פלוסקוב</w:t>
      </w:r>
      <w:r w:rsidR="00E41BC0">
        <w:rPr>
          <w:rFonts w:hint="cs"/>
          <w:rtl/>
        </w:rPr>
        <w:t>, ועוד אחד;</w:t>
      </w:r>
      <w:r>
        <w:rPr>
          <w:rFonts w:hint="cs"/>
          <w:rtl/>
        </w:rPr>
        <w:t xml:space="preserve"> סיעת יש עתיד-תל"ם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" w:name="_ETM_Q1_2743000"/>
      <w:bookmarkEnd w:id="62"/>
      <w:r>
        <w:rPr>
          <w:rFonts w:hint="cs"/>
          <w:rtl/>
        </w:rPr>
        <w:t>שני חברים: יואל רזבוזוב ואנד</w:t>
      </w:r>
      <w:r w:rsidR="00E41BC0">
        <w:rPr>
          <w:rFonts w:hint="cs"/>
          <w:rtl/>
        </w:rPr>
        <w:t>רי קוז'ינוב;</w:t>
      </w:r>
      <w:r>
        <w:rPr>
          <w:rFonts w:hint="cs"/>
          <w:rtl/>
        </w:rPr>
        <w:t xml:space="preserve"> כחול לבן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" w:name="_ETM_Q1_2750000"/>
      <w:bookmarkEnd w:id="63"/>
      <w:r w:rsidR="00E41BC0">
        <w:rPr>
          <w:rFonts w:hint="cs"/>
          <w:rtl/>
        </w:rPr>
        <w:t>חבר אחד;</w:t>
      </w:r>
      <w:r>
        <w:rPr>
          <w:rFonts w:hint="cs"/>
          <w:rtl/>
        </w:rPr>
        <w:t xml:space="preserve"> ש"ס </w:t>
      </w:r>
      <w:r>
        <w:rPr>
          <w:rtl/>
        </w:rPr>
        <w:t>–</w:t>
      </w:r>
      <w:r w:rsidR="00E41BC0">
        <w:rPr>
          <w:rFonts w:hint="cs"/>
          <w:rtl/>
        </w:rPr>
        <w:t xml:space="preserve"> חבר אחד;</w:t>
      </w:r>
      <w:r>
        <w:rPr>
          <w:rFonts w:hint="cs"/>
          <w:rtl/>
        </w:rPr>
        <w:t xml:space="preserve"> ישראל-ביתנו </w:t>
      </w:r>
      <w:r>
        <w:rPr>
          <w:rtl/>
        </w:rPr>
        <w:t>–</w:t>
      </w:r>
      <w:r w:rsidR="00E41BC0">
        <w:rPr>
          <w:rFonts w:hint="cs"/>
          <w:rtl/>
        </w:rPr>
        <w:t xml:space="preserve"> חבר אחד;</w:t>
      </w:r>
      <w:r>
        <w:rPr>
          <w:rFonts w:hint="cs"/>
          <w:rtl/>
        </w:rPr>
        <w:t xml:space="preserve"> דרך ארץ </w:t>
      </w:r>
      <w:r>
        <w:rPr>
          <w:rtl/>
        </w:rPr>
        <w:t>–</w:t>
      </w:r>
      <w:r w:rsidR="00E41BC0">
        <w:rPr>
          <w:rFonts w:hint="cs"/>
          <w:rtl/>
        </w:rPr>
        <w:t xml:space="preserve"> חבר אחד;</w:t>
      </w:r>
      <w:r>
        <w:rPr>
          <w:rFonts w:hint="cs"/>
          <w:rtl/>
        </w:rPr>
        <w:t xml:space="preserve"> מוצע כי יושב-ראש הוועדה יהיה </w:t>
      </w:r>
      <w:bookmarkStart w:id="64" w:name="_ETM_Q1_2754000"/>
      <w:bookmarkEnd w:id="64"/>
      <w:r>
        <w:rPr>
          <w:rFonts w:hint="cs"/>
          <w:rtl/>
        </w:rPr>
        <w:t xml:space="preserve">דוד ביטן. </w:t>
      </w:r>
    </w:p>
    <w:p w:rsidR="004F44D5" w:rsidRDefault="004F44D5" w:rsidP="006D1366">
      <w:pPr>
        <w:rPr>
          <w:rtl/>
        </w:rPr>
      </w:pPr>
    </w:p>
    <w:p w:rsidR="004F44D5" w:rsidRDefault="004F44D5" w:rsidP="004F44D5">
      <w:pPr>
        <w:rPr>
          <w:rtl/>
        </w:rPr>
      </w:pPr>
      <w:bookmarkStart w:id="65" w:name="_ETM_Q1_2752000"/>
      <w:bookmarkEnd w:id="65"/>
      <w:r>
        <w:rPr>
          <w:rFonts w:hint="cs"/>
          <w:rtl/>
        </w:rPr>
        <w:t xml:space="preserve">ועדת החינוך, התרבות והספורט תמנה 15 חברים: הליכוד </w:t>
      </w:r>
      <w:bookmarkStart w:id="66" w:name="_ETM_Q1_2756000"/>
      <w:bookmarkEnd w:id="66"/>
      <w:r>
        <w:rPr>
          <w:rtl/>
        </w:rPr>
        <w:t>–</w:t>
      </w:r>
      <w:r>
        <w:rPr>
          <w:rFonts w:hint="cs"/>
          <w:rtl/>
        </w:rPr>
        <w:t xml:space="preserve"> ארבעה חברים: קטי שטרית, עוזי דיין</w:t>
      </w:r>
      <w:r w:rsidR="00E41BC0">
        <w:rPr>
          <w:rFonts w:hint="cs"/>
          <w:rtl/>
        </w:rPr>
        <w:t>,</w:t>
      </w:r>
      <w:r>
        <w:rPr>
          <w:rFonts w:hint="cs"/>
          <w:rtl/>
        </w:rPr>
        <w:t xml:space="preserve"> ועוד </w:t>
      </w:r>
      <w:bookmarkStart w:id="67" w:name="_ETM_Q1_2760000"/>
      <w:bookmarkEnd w:id="67"/>
      <w:r w:rsidR="00E41BC0">
        <w:rPr>
          <w:rFonts w:hint="cs"/>
          <w:rtl/>
        </w:rPr>
        <w:t>שני נציגים;</w:t>
      </w:r>
      <w:r>
        <w:rPr>
          <w:rFonts w:hint="cs"/>
          <w:rtl/>
        </w:rPr>
        <w:t xml:space="preserve"> יש עתיד-תל"ם </w:t>
      </w:r>
      <w:r>
        <w:rPr>
          <w:rtl/>
        </w:rPr>
        <w:t>–</w:t>
      </w:r>
      <w:r>
        <w:rPr>
          <w:rFonts w:hint="cs"/>
          <w:rtl/>
        </w:rPr>
        <w:t xml:space="preserve">שני חברים: מאיר כהן </w:t>
      </w:r>
      <w:bookmarkStart w:id="68" w:name="_ETM_Q1_2768000"/>
      <w:bookmarkEnd w:id="68"/>
      <w:r w:rsidR="00E41BC0">
        <w:rPr>
          <w:rFonts w:hint="cs"/>
          <w:rtl/>
        </w:rPr>
        <w:t>ואורלי פרומן;</w:t>
      </w:r>
      <w:r>
        <w:rPr>
          <w:rFonts w:hint="cs"/>
          <w:rtl/>
        </w:rPr>
        <w:t xml:space="preserve"> הרשימה המשותפת </w:t>
      </w:r>
      <w:r>
        <w:rPr>
          <w:rtl/>
        </w:rPr>
        <w:t>–</w:t>
      </w:r>
      <w:r w:rsidR="00E41BC0">
        <w:rPr>
          <w:rFonts w:hint="cs"/>
          <w:rtl/>
        </w:rPr>
        <w:t xml:space="preserve"> שלושה חברים;</w:t>
      </w:r>
      <w:r>
        <w:rPr>
          <w:rFonts w:hint="cs"/>
          <w:rtl/>
        </w:rPr>
        <w:t xml:space="preserve"> כחול לבן </w:t>
      </w:r>
      <w:bookmarkStart w:id="69" w:name="_ETM_Q1_2769000"/>
      <w:bookmarkEnd w:id="69"/>
      <w:r>
        <w:rPr>
          <w:rtl/>
        </w:rPr>
        <w:t>–</w:t>
      </w:r>
      <w:r>
        <w:rPr>
          <w:rFonts w:hint="cs"/>
          <w:rtl/>
        </w:rPr>
        <w:t xml:space="preserve"> רם שפע</w:t>
      </w:r>
      <w:r w:rsidR="00E41BC0">
        <w:rPr>
          <w:rFonts w:hint="cs"/>
          <w:rtl/>
        </w:rPr>
        <w:t>, וחבר נוסף;</w:t>
      </w:r>
      <w:r>
        <w:rPr>
          <w:rFonts w:hint="cs"/>
          <w:rtl/>
        </w:rPr>
        <w:t xml:space="preserve"> ש"ס </w:t>
      </w:r>
      <w:r>
        <w:rPr>
          <w:rtl/>
        </w:rPr>
        <w:t>–</w:t>
      </w:r>
      <w:r>
        <w:rPr>
          <w:rFonts w:hint="cs"/>
          <w:rtl/>
        </w:rPr>
        <w:t xml:space="preserve"> חבר אחד: </w:t>
      </w:r>
      <w:bookmarkStart w:id="70" w:name="_ETM_Q1_2771000"/>
      <w:bookmarkEnd w:id="70"/>
      <w:r w:rsidR="00E41BC0">
        <w:rPr>
          <w:rFonts w:hint="cs"/>
          <w:rtl/>
        </w:rPr>
        <w:t>משה אבוטבול;</w:t>
      </w:r>
      <w:r>
        <w:rPr>
          <w:rFonts w:hint="cs"/>
          <w:rtl/>
        </w:rPr>
        <w:t xml:space="preserve"> יהדות התורה </w:t>
      </w:r>
      <w:r>
        <w:rPr>
          <w:rtl/>
        </w:rPr>
        <w:t>–</w:t>
      </w:r>
      <w:r w:rsidR="00E41BC0">
        <w:rPr>
          <w:rFonts w:hint="cs"/>
          <w:rtl/>
        </w:rPr>
        <w:t xml:space="preserve"> חבר אחד;</w:t>
      </w:r>
      <w:r>
        <w:rPr>
          <w:rFonts w:hint="cs"/>
          <w:rtl/>
        </w:rPr>
        <w:t xml:space="preserve"> סיעת </w:t>
      </w:r>
      <w:bookmarkStart w:id="71" w:name="_ETM_Q1_2782000"/>
      <w:bookmarkEnd w:id="71"/>
      <w:r>
        <w:rPr>
          <w:rFonts w:hint="cs"/>
          <w:rtl/>
        </w:rPr>
        <w:t xml:space="preserve">העבודה </w:t>
      </w:r>
      <w:r>
        <w:rPr>
          <w:rtl/>
        </w:rPr>
        <w:t>–</w:t>
      </w:r>
      <w:r w:rsidR="00E41BC0">
        <w:rPr>
          <w:rFonts w:hint="cs"/>
          <w:rtl/>
        </w:rPr>
        <w:t xml:space="preserve"> חבר אחד;</w:t>
      </w:r>
      <w:r>
        <w:rPr>
          <w:rFonts w:hint="cs"/>
          <w:rtl/>
        </w:rPr>
        <w:t xml:space="preserve"> סיעת מרצ </w:t>
      </w:r>
      <w:r>
        <w:rPr>
          <w:rtl/>
        </w:rPr>
        <w:t>–</w:t>
      </w:r>
      <w:r>
        <w:rPr>
          <w:rFonts w:hint="cs"/>
          <w:rtl/>
        </w:rPr>
        <w:t xml:space="preserve"> חבר אחד: ניצן הורוביץ. מוצע כי יושב-ראש הוועדה יה</w:t>
      </w:r>
      <w:bookmarkStart w:id="72" w:name="_ETM_Q1_2785000"/>
      <w:bookmarkEnd w:id="72"/>
      <w:r>
        <w:rPr>
          <w:rFonts w:hint="cs"/>
          <w:rtl/>
        </w:rPr>
        <w:t xml:space="preserve">יה חבר הכנסת רם שפע. </w:t>
      </w:r>
    </w:p>
    <w:p w:rsidR="004F44D5" w:rsidRDefault="004F44D5" w:rsidP="004F44D5">
      <w:pPr>
        <w:rPr>
          <w:rtl/>
        </w:rPr>
      </w:pPr>
      <w:bookmarkStart w:id="73" w:name="_ETM_Q1_2807000"/>
      <w:bookmarkEnd w:id="73"/>
    </w:p>
    <w:p w:rsidR="004F44D5" w:rsidRDefault="004F44D5" w:rsidP="004F44D5">
      <w:pPr>
        <w:rPr>
          <w:rtl/>
        </w:rPr>
      </w:pPr>
      <w:r>
        <w:rPr>
          <w:rFonts w:hint="cs"/>
          <w:rtl/>
        </w:rPr>
        <w:t xml:space="preserve">ועדת העבודה, הרווחה והבריאות תמנה 11 חברים: סיעת הליכוד </w:t>
      </w:r>
      <w:r>
        <w:rPr>
          <w:rtl/>
        </w:rPr>
        <w:t>–</w:t>
      </w:r>
      <w:r>
        <w:rPr>
          <w:rFonts w:hint="cs"/>
          <w:rtl/>
        </w:rPr>
        <w:t xml:space="preserve"> שלושה </w:t>
      </w:r>
      <w:bookmarkStart w:id="74" w:name="_ETM_Q1_2806000"/>
      <w:bookmarkEnd w:id="74"/>
      <w:r>
        <w:rPr>
          <w:rFonts w:hint="cs"/>
          <w:rtl/>
        </w:rPr>
        <w:t>חברים: חיים כץ, אופיר כץ וחוה עטייה</w:t>
      </w:r>
      <w:bookmarkStart w:id="75" w:name="_ETM_Q1_2814000"/>
      <w:bookmarkEnd w:id="75"/>
      <w:r w:rsidR="00E41BC0">
        <w:rPr>
          <w:rFonts w:hint="cs"/>
          <w:rtl/>
        </w:rPr>
        <w:t>;</w:t>
      </w:r>
      <w:r>
        <w:rPr>
          <w:rFonts w:hint="cs"/>
          <w:rtl/>
        </w:rPr>
        <w:t xml:space="preserve"> סיעת יש עתיד-תל"ם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r w:rsidR="00E41BC0">
        <w:rPr>
          <w:rFonts w:hint="cs"/>
          <w:rtl/>
        </w:rPr>
        <w:t>ני חברים: אורלי פרומן ועידן רול;</w:t>
      </w:r>
      <w:r>
        <w:rPr>
          <w:rFonts w:hint="cs"/>
          <w:rtl/>
        </w:rPr>
        <w:t xml:space="preserve"> </w:t>
      </w:r>
      <w:bookmarkStart w:id="76" w:name="_ETM_Q1_2819000"/>
      <w:bookmarkEnd w:id="76"/>
      <w:r>
        <w:rPr>
          <w:rFonts w:hint="cs"/>
          <w:rtl/>
        </w:rPr>
        <w:t xml:space="preserve">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שני חברים. כחול לבן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bookmarkStart w:id="77" w:name="_ETM_Q1_2820000"/>
      <w:bookmarkEnd w:id="77"/>
      <w:r w:rsidR="00E41BC0">
        <w:rPr>
          <w:rFonts w:hint="cs"/>
          <w:rtl/>
        </w:rPr>
        <w:t>אחד;</w:t>
      </w:r>
      <w:r>
        <w:rPr>
          <w:rFonts w:hint="cs"/>
          <w:rtl/>
        </w:rPr>
        <w:t xml:space="preserve"> ש"ס </w:t>
      </w:r>
      <w:r>
        <w:rPr>
          <w:rtl/>
        </w:rPr>
        <w:t>–</w:t>
      </w:r>
      <w:r>
        <w:rPr>
          <w:rFonts w:hint="cs"/>
          <w:rtl/>
        </w:rPr>
        <w:t xml:space="preserve"> חבר אחד: </w:t>
      </w:r>
      <w:bookmarkStart w:id="78" w:name="_ETM_Q1_2822000"/>
      <w:bookmarkEnd w:id="78"/>
      <w:r w:rsidR="00E41BC0">
        <w:rPr>
          <w:rFonts w:hint="cs"/>
          <w:rtl/>
        </w:rPr>
        <w:t>משה אבוטבול;</w:t>
      </w:r>
      <w:r>
        <w:rPr>
          <w:rFonts w:hint="cs"/>
          <w:rtl/>
        </w:rPr>
        <w:t xml:space="preserve"> יהדות התורה </w:t>
      </w:r>
      <w:r>
        <w:rPr>
          <w:rtl/>
        </w:rPr>
        <w:t>–</w:t>
      </w:r>
      <w:r w:rsidR="00E41BC0">
        <w:rPr>
          <w:rFonts w:hint="cs"/>
          <w:rtl/>
        </w:rPr>
        <w:t xml:space="preserve"> חבר אחד;</w:t>
      </w:r>
      <w:r>
        <w:rPr>
          <w:rFonts w:hint="cs"/>
          <w:rtl/>
        </w:rPr>
        <w:t xml:space="preserve"> ימינה </w:t>
      </w:r>
      <w:bookmarkStart w:id="79" w:name="_ETM_Q1_2825000"/>
      <w:bookmarkEnd w:id="79"/>
      <w:r>
        <w:rPr>
          <w:rtl/>
        </w:rPr>
        <w:t>–</w:t>
      </w:r>
      <w:r>
        <w:rPr>
          <w:rFonts w:hint="cs"/>
          <w:rtl/>
        </w:rPr>
        <w:t xml:space="preserve"> חבר אחד: אופיר סופר. מוצע כי יושב-ראש הוועדה יהיה חבר הכנסת חיים כץ.</w:t>
      </w:r>
    </w:p>
    <w:p w:rsidR="004F44D5" w:rsidRDefault="004F44D5" w:rsidP="004F44D5">
      <w:pPr>
        <w:rPr>
          <w:rtl/>
        </w:rPr>
      </w:pPr>
    </w:p>
    <w:p w:rsidR="004F44D5" w:rsidRDefault="004F44D5" w:rsidP="001B4442">
      <w:pPr>
        <w:rPr>
          <w:rtl/>
        </w:rPr>
      </w:pPr>
      <w:r>
        <w:rPr>
          <w:rFonts w:hint="cs"/>
          <w:rtl/>
        </w:rPr>
        <w:t xml:space="preserve">הוועדה לענייני ביקורת המדינה תמנה 11 חברים: סיעת הליכוד </w:t>
      </w:r>
      <w:r>
        <w:rPr>
          <w:rtl/>
        </w:rPr>
        <w:t>–</w:t>
      </w:r>
      <w:r>
        <w:rPr>
          <w:rFonts w:hint="cs"/>
          <w:rtl/>
        </w:rPr>
        <w:t xml:space="preserve"> שלושה חברים: אופיר כץ, שלמה קרעי</w:t>
      </w:r>
      <w:bookmarkStart w:id="80" w:name="_ETM_Q1_2834000"/>
      <w:bookmarkEnd w:id="80"/>
      <w:r w:rsidR="00E41BC0">
        <w:rPr>
          <w:rFonts w:hint="cs"/>
          <w:rtl/>
        </w:rPr>
        <w:t>, ונציג נוסף;</w:t>
      </w:r>
      <w:r>
        <w:rPr>
          <w:rFonts w:hint="cs"/>
          <w:rtl/>
        </w:rPr>
        <w:t xml:space="preserve"> יש עתיד-תל"ם </w:t>
      </w:r>
      <w:r>
        <w:rPr>
          <w:rtl/>
        </w:rPr>
        <w:t>–</w:t>
      </w:r>
      <w:r>
        <w:rPr>
          <w:rFonts w:hint="cs"/>
          <w:rtl/>
        </w:rPr>
        <w:t xml:space="preserve"> חבר אחד: ע</w:t>
      </w:r>
      <w:bookmarkStart w:id="81" w:name="_ETM_Q1_2846000"/>
      <w:bookmarkEnd w:id="81"/>
      <w:r w:rsidR="00E41BC0">
        <w:rPr>
          <w:rFonts w:hint="cs"/>
          <w:rtl/>
        </w:rPr>
        <w:t>פר שלח;</w:t>
      </w:r>
      <w:r>
        <w:rPr>
          <w:rFonts w:hint="cs"/>
          <w:rtl/>
        </w:rPr>
        <w:t xml:space="preserve"> מטעם הרשימה המשותפת </w:t>
      </w:r>
      <w:r>
        <w:rPr>
          <w:rtl/>
        </w:rPr>
        <w:t>–</w:t>
      </w:r>
      <w:r w:rsidR="00E41BC0">
        <w:rPr>
          <w:rFonts w:hint="cs"/>
          <w:rtl/>
        </w:rPr>
        <w:t xml:space="preserve"> נציג אחד;</w:t>
      </w:r>
      <w:r>
        <w:rPr>
          <w:rFonts w:hint="cs"/>
          <w:rtl/>
        </w:rPr>
        <w:t xml:space="preserve"> תשב </w:t>
      </w:r>
      <w:bookmarkStart w:id="82" w:name="_ETM_Q1_2859000"/>
      <w:bookmarkEnd w:id="82"/>
      <w:r>
        <w:rPr>
          <w:rFonts w:hint="cs"/>
          <w:rtl/>
        </w:rPr>
        <w:t xml:space="preserve">שם קארין אלהרר </w:t>
      </w:r>
      <w:r w:rsidR="001B4442">
        <w:rPr>
          <w:rFonts w:hint="cs"/>
          <w:rtl/>
        </w:rPr>
        <w:t>על חשבון הרשימה המשותפת.</w:t>
      </w:r>
      <w:r>
        <w:rPr>
          <w:rFonts w:hint="cs"/>
          <w:rtl/>
        </w:rPr>
        <w:t xml:space="preserve"> כחול לבן </w:t>
      </w:r>
      <w:r>
        <w:rPr>
          <w:rtl/>
        </w:rPr>
        <w:t>–</w:t>
      </w:r>
      <w:r w:rsidR="001B4442">
        <w:rPr>
          <w:rFonts w:hint="cs"/>
          <w:rtl/>
        </w:rPr>
        <w:t xml:space="preserve"> חבר אחד</w:t>
      </w:r>
      <w:r w:rsidR="001B4442">
        <w:rPr>
          <w:rtl/>
        </w:rPr>
        <w:tab/>
      </w:r>
      <w:r w:rsidR="001B4442">
        <w:rPr>
          <w:rFonts w:hint="cs"/>
          <w:rtl/>
        </w:rPr>
        <w:t>;</w:t>
      </w:r>
      <w:r>
        <w:rPr>
          <w:rFonts w:hint="cs"/>
          <w:rtl/>
        </w:rPr>
        <w:t xml:space="preserve"> ש"ס </w:t>
      </w:r>
      <w:r>
        <w:rPr>
          <w:rtl/>
        </w:rPr>
        <w:t>–</w:t>
      </w:r>
      <w:r>
        <w:rPr>
          <w:rFonts w:hint="cs"/>
          <w:rtl/>
        </w:rPr>
        <w:t xml:space="preserve"> חבר אחד</w:t>
      </w:r>
      <w:bookmarkStart w:id="83" w:name="_ETM_Q1_2871000"/>
      <w:bookmarkEnd w:id="83"/>
      <w:r w:rsidR="001B4442">
        <w:rPr>
          <w:rFonts w:hint="cs"/>
          <w:rtl/>
        </w:rPr>
        <w:t>: יעקב מרגי;</w:t>
      </w:r>
      <w:r>
        <w:rPr>
          <w:rFonts w:hint="cs"/>
          <w:rtl/>
        </w:rPr>
        <w:t xml:space="preserve"> יהדות התורה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bookmarkStart w:id="84" w:name="_ETM_Q1_2870000"/>
      <w:bookmarkEnd w:id="84"/>
      <w:r w:rsidR="001B4442">
        <w:rPr>
          <w:rFonts w:hint="cs"/>
          <w:rtl/>
        </w:rPr>
        <w:t>אחד;</w:t>
      </w:r>
      <w:r>
        <w:rPr>
          <w:rFonts w:hint="cs"/>
          <w:rtl/>
        </w:rPr>
        <w:t xml:space="preserve"> ישראל-ביתנו </w:t>
      </w:r>
      <w:r>
        <w:rPr>
          <w:rtl/>
        </w:rPr>
        <w:t>–</w:t>
      </w:r>
      <w:r w:rsidR="001B4442">
        <w:rPr>
          <w:rFonts w:hint="cs"/>
          <w:rtl/>
        </w:rPr>
        <w:t xml:space="preserve"> חבר אחד;</w:t>
      </w:r>
      <w:r>
        <w:rPr>
          <w:rFonts w:hint="cs"/>
          <w:rtl/>
        </w:rPr>
        <w:t xml:space="preserve"> ימינה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5" w:name="_ETM_Q1_2872000"/>
      <w:bookmarkEnd w:id="85"/>
      <w:r w:rsidR="00B5435A">
        <w:rPr>
          <w:rFonts w:hint="cs"/>
          <w:rtl/>
        </w:rPr>
        <w:t>חבר אחד: מתן כהנא.</w:t>
      </w:r>
      <w:r>
        <w:rPr>
          <w:rFonts w:hint="cs"/>
          <w:rtl/>
        </w:rPr>
        <w:t xml:space="preserve"> </w:t>
      </w:r>
      <w:r w:rsidR="00B5435A">
        <w:rPr>
          <w:rFonts w:hint="cs"/>
          <w:rtl/>
        </w:rPr>
        <w:t xml:space="preserve">דרך ארץ </w:t>
      </w:r>
      <w:r w:rsidR="00B5435A">
        <w:rPr>
          <w:rtl/>
        </w:rPr>
        <w:t>–</w:t>
      </w:r>
      <w:r w:rsidR="001B4442">
        <w:rPr>
          <w:rFonts w:hint="cs"/>
          <w:rtl/>
        </w:rPr>
        <w:t xml:space="preserve"> חבר אחד.</w:t>
      </w:r>
      <w:r w:rsidR="00B5435A">
        <w:rPr>
          <w:rFonts w:hint="cs"/>
          <w:rtl/>
        </w:rPr>
        <w:t xml:space="preserve"> מוצע כי יושב-ראש הוועדה יהיה עפר שלח. </w:t>
      </w:r>
      <w:r>
        <w:rPr>
          <w:rFonts w:hint="cs"/>
          <w:rtl/>
        </w:rPr>
        <w:t xml:space="preserve">  </w:t>
      </w:r>
    </w:p>
    <w:p w:rsidR="004F44D5" w:rsidRDefault="004F44D5" w:rsidP="004F44D5">
      <w:pPr>
        <w:rPr>
          <w:rtl/>
        </w:rPr>
      </w:pPr>
    </w:p>
    <w:p w:rsidR="008920AE" w:rsidRDefault="004F44D5" w:rsidP="001B4442">
      <w:pPr>
        <w:rPr>
          <w:rtl/>
        </w:rPr>
      </w:pPr>
      <w:r>
        <w:rPr>
          <w:rFonts w:hint="cs"/>
          <w:rtl/>
        </w:rPr>
        <w:t xml:space="preserve">  </w:t>
      </w:r>
      <w:r w:rsidR="00B5435A">
        <w:rPr>
          <w:rFonts w:hint="cs"/>
          <w:rtl/>
        </w:rPr>
        <w:t xml:space="preserve">הוועדה לקידום מעמד האישה ולשוויון מגדרי </w:t>
      </w:r>
      <w:bookmarkStart w:id="86" w:name="_ETM_Q1_2884000"/>
      <w:bookmarkEnd w:id="86"/>
      <w:r w:rsidR="00B5435A">
        <w:rPr>
          <w:rFonts w:hint="cs"/>
          <w:rtl/>
        </w:rPr>
        <w:t>תמנה 11 חברים:</w:t>
      </w:r>
      <w:r w:rsidR="008920AE">
        <w:rPr>
          <w:rFonts w:hint="cs"/>
          <w:rtl/>
        </w:rPr>
        <w:t xml:space="preserve"> סיעת הליכוד </w:t>
      </w:r>
      <w:r w:rsidR="008920AE">
        <w:rPr>
          <w:rtl/>
        </w:rPr>
        <w:t>–</w:t>
      </w:r>
      <w:r w:rsidR="00B5435A">
        <w:rPr>
          <w:rFonts w:hint="cs"/>
          <w:rtl/>
        </w:rPr>
        <w:t xml:space="preserve"> שלושה חברים: קרן </w:t>
      </w:r>
      <w:r w:rsidR="001B4442">
        <w:rPr>
          <w:rFonts w:hint="cs"/>
          <w:rtl/>
        </w:rPr>
        <w:t>ברק, יפעת שאשא-ביטון וקטי שטרית;</w:t>
      </w:r>
      <w:r w:rsidR="00B5435A">
        <w:rPr>
          <w:rFonts w:hint="cs"/>
          <w:rtl/>
        </w:rPr>
        <w:t xml:space="preserve"> יש עתיד-תל"ם </w:t>
      </w:r>
      <w:bookmarkStart w:id="87" w:name="_ETM_Q1_2963000"/>
      <w:bookmarkEnd w:id="87"/>
      <w:r w:rsidR="00B5435A">
        <w:rPr>
          <w:rtl/>
        </w:rPr>
        <w:t>–</w:t>
      </w:r>
      <w:r w:rsidR="00B5435A">
        <w:rPr>
          <w:rFonts w:hint="cs"/>
          <w:rtl/>
        </w:rPr>
        <w:t xml:space="preserve"> חבר </w:t>
      </w:r>
      <w:r w:rsidR="001B4442">
        <w:rPr>
          <w:rFonts w:hint="cs"/>
          <w:rtl/>
        </w:rPr>
        <w:t>אחד: ע'דיר כאמל מריח;</w:t>
      </w:r>
      <w:r w:rsidR="00B5435A">
        <w:rPr>
          <w:rFonts w:hint="cs"/>
          <w:rtl/>
        </w:rPr>
        <w:t xml:space="preserve"> המשותפת </w:t>
      </w:r>
      <w:r w:rsidR="00B5435A">
        <w:rPr>
          <w:rtl/>
        </w:rPr>
        <w:t>–</w:t>
      </w:r>
      <w:r w:rsidR="001B4442">
        <w:rPr>
          <w:rFonts w:hint="cs"/>
          <w:rtl/>
        </w:rPr>
        <w:t>חבר אחד;</w:t>
      </w:r>
      <w:r w:rsidR="00B5435A">
        <w:rPr>
          <w:rFonts w:hint="cs"/>
          <w:rtl/>
        </w:rPr>
        <w:t xml:space="preserve"> כחול </w:t>
      </w:r>
      <w:bookmarkStart w:id="88" w:name="_ETM_Q1_2965000"/>
      <w:bookmarkEnd w:id="88"/>
      <w:r w:rsidR="00B5435A">
        <w:rPr>
          <w:rFonts w:hint="cs"/>
          <w:rtl/>
        </w:rPr>
        <w:t xml:space="preserve">לבן </w:t>
      </w:r>
      <w:r w:rsidR="00B5435A">
        <w:rPr>
          <w:rtl/>
        </w:rPr>
        <w:t>–</w:t>
      </w:r>
      <w:r w:rsidR="001B4442">
        <w:rPr>
          <w:rFonts w:hint="cs"/>
          <w:rtl/>
        </w:rPr>
        <w:t xml:space="preserve"> שני חברים;</w:t>
      </w:r>
      <w:r w:rsidR="00B5435A">
        <w:rPr>
          <w:rFonts w:hint="cs"/>
          <w:rtl/>
        </w:rPr>
        <w:t xml:space="preserve"> ש"ס </w:t>
      </w:r>
      <w:r w:rsidR="00B5435A">
        <w:rPr>
          <w:rtl/>
        </w:rPr>
        <w:t>–</w:t>
      </w:r>
      <w:r w:rsidR="00B5435A">
        <w:rPr>
          <w:rFonts w:hint="cs"/>
          <w:rtl/>
        </w:rPr>
        <w:t xml:space="preserve"> חבר </w:t>
      </w:r>
      <w:bookmarkStart w:id="89" w:name="_ETM_Q1_2969000"/>
      <w:bookmarkEnd w:id="89"/>
      <w:r w:rsidR="001B4442">
        <w:rPr>
          <w:rFonts w:hint="cs"/>
          <w:rtl/>
        </w:rPr>
        <w:t>אחד;</w:t>
      </w:r>
      <w:r w:rsidR="00B5435A">
        <w:rPr>
          <w:rFonts w:hint="cs"/>
          <w:rtl/>
        </w:rPr>
        <w:t xml:space="preserve"> ישראל-ביתנו </w:t>
      </w:r>
      <w:r w:rsidR="00B5435A">
        <w:rPr>
          <w:rtl/>
        </w:rPr>
        <w:t>–</w:t>
      </w:r>
      <w:r w:rsidR="001B4442">
        <w:rPr>
          <w:rFonts w:hint="cs"/>
          <w:rtl/>
        </w:rPr>
        <w:t xml:space="preserve"> חבר אחד;</w:t>
      </w:r>
      <w:r w:rsidR="00B5435A">
        <w:rPr>
          <w:rFonts w:hint="cs"/>
          <w:rtl/>
        </w:rPr>
        <w:t xml:space="preserve"> העבודה </w:t>
      </w:r>
      <w:r w:rsidR="00B5435A">
        <w:rPr>
          <w:rtl/>
        </w:rPr>
        <w:t>–</w:t>
      </w:r>
      <w:r w:rsidR="00B5435A">
        <w:rPr>
          <w:rFonts w:hint="cs"/>
          <w:rtl/>
        </w:rPr>
        <w:t xml:space="preserve"> חבר </w:t>
      </w:r>
      <w:bookmarkStart w:id="90" w:name="_ETM_Q1_2971000"/>
      <w:bookmarkEnd w:id="90"/>
      <w:r w:rsidR="00B5435A">
        <w:rPr>
          <w:rFonts w:hint="cs"/>
          <w:rtl/>
        </w:rPr>
        <w:t xml:space="preserve">אחד. מרצ - חברה אחת: תמר זנדברג. </w:t>
      </w:r>
      <w:r w:rsidR="001B4442">
        <w:rPr>
          <w:rFonts w:hint="cs"/>
          <w:rtl/>
        </w:rPr>
        <w:t xml:space="preserve">עוד אין המלצה על היושב-ראש. </w:t>
      </w:r>
      <w:r w:rsidR="008920AE">
        <w:rPr>
          <w:rFonts w:hint="cs"/>
          <w:rtl/>
        </w:rPr>
        <w:t xml:space="preserve"> </w:t>
      </w:r>
    </w:p>
    <w:p w:rsidR="008920AE" w:rsidRDefault="008920AE" w:rsidP="00142173">
      <w:pPr>
        <w:ind w:firstLine="0"/>
        <w:rPr>
          <w:rtl/>
        </w:rPr>
      </w:pPr>
    </w:p>
    <w:p w:rsidR="008920AE" w:rsidRDefault="008920AE" w:rsidP="001B4442">
      <w:pPr>
        <w:rPr>
          <w:rtl/>
        </w:rPr>
      </w:pPr>
      <w:r>
        <w:rPr>
          <w:rFonts w:hint="cs"/>
          <w:rtl/>
        </w:rPr>
        <w:t>ועדת המדע והטכנולוגיה</w:t>
      </w:r>
      <w:r w:rsidR="00B5435A">
        <w:rPr>
          <w:rFonts w:hint="cs"/>
          <w:rtl/>
        </w:rPr>
        <w:t xml:space="preserve"> תמנה תשעה חברים: </w:t>
      </w:r>
      <w:bookmarkStart w:id="91" w:name="_ETM_Q1_2987000"/>
      <w:bookmarkEnd w:id="91"/>
      <w:r w:rsidR="00B5435A">
        <w:rPr>
          <w:rFonts w:hint="cs"/>
          <w:rtl/>
        </w:rPr>
        <w:t xml:space="preserve">סיעת הליכוד </w:t>
      </w:r>
      <w:r w:rsidR="00B5435A">
        <w:rPr>
          <w:rtl/>
        </w:rPr>
        <w:t>–</w:t>
      </w:r>
      <w:r w:rsidR="00B5435A">
        <w:rPr>
          <w:rFonts w:hint="cs"/>
          <w:rtl/>
        </w:rPr>
        <w:t xml:space="preserve"> שלושה חברים: ניר ברקת, דוד ביטן </w:t>
      </w:r>
      <w:bookmarkStart w:id="92" w:name="_ETM_Q1_2995000"/>
      <w:bookmarkEnd w:id="92"/>
      <w:r w:rsidR="001B4442">
        <w:rPr>
          <w:rFonts w:hint="cs"/>
          <w:rtl/>
        </w:rPr>
        <w:t>ועוזי דיין;</w:t>
      </w:r>
      <w:r w:rsidR="00B5435A">
        <w:rPr>
          <w:rFonts w:hint="cs"/>
          <w:rtl/>
        </w:rPr>
        <w:t xml:space="preserve"> יש עתיד-תל"ם </w:t>
      </w:r>
      <w:r w:rsidR="00B5435A">
        <w:rPr>
          <w:rtl/>
        </w:rPr>
        <w:t>–</w:t>
      </w:r>
      <w:r w:rsidR="001B4442">
        <w:rPr>
          <w:rFonts w:hint="cs"/>
          <w:rtl/>
        </w:rPr>
        <w:t xml:space="preserve"> חבר אחד: אנדרי קוז'ינוב;</w:t>
      </w:r>
      <w:r w:rsidR="00696922">
        <w:rPr>
          <w:rFonts w:hint="cs"/>
          <w:rtl/>
        </w:rPr>
        <w:t xml:space="preserve"> כחול לבן </w:t>
      </w:r>
      <w:r w:rsidR="00696922">
        <w:rPr>
          <w:rtl/>
        </w:rPr>
        <w:t>–</w:t>
      </w:r>
      <w:bookmarkStart w:id="93" w:name="_ETM_Q1_3052000"/>
      <w:bookmarkEnd w:id="93"/>
      <w:r w:rsidR="001B4442">
        <w:rPr>
          <w:rFonts w:hint="cs"/>
          <w:rtl/>
        </w:rPr>
        <w:t xml:space="preserve"> חבר אחד: איתן גינזבורג;</w:t>
      </w:r>
      <w:r w:rsidR="00696922">
        <w:rPr>
          <w:rFonts w:hint="cs"/>
          <w:rtl/>
        </w:rPr>
        <w:t xml:space="preserve"> ש"ס </w:t>
      </w:r>
      <w:r w:rsidR="00696922">
        <w:rPr>
          <w:rtl/>
        </w:rPr>
        <w:t>–</w:t>
      </w:r>
      <w:r w:rsidR="001B4442">
        <w:rPr>
          <w:rFonts w:hint="cs"/>
          <w:rtl/>
        </w:rPr>
        <w:t>חבר אחד;</w:t>
      </w:r>
      <w:r w:rsidR="00696922">
        <w:rPr>
          <w:rFonts w:hint="cs"/>
          <w:rtl/>
        </w:rPr>
        <w:t xml:space="preserve"> יהדות </w:t>
      </w:r>
      <w:bookmarkStart w:id="94" w:name="_ETM_Q1_3056000"/>
      <w:bookmarkEnd w:id="94"/>
      <w:r w:rsidR="00696922">
        <w:rPr>
          <w:rFonts w:hint="cs"/>
          <w:rtl/>
        </w:rPr>
        <w:t xml:space="preserve">התורה </w:t>
      </w:r>
      <w:r w:rsidR="00696922">
        <w:rPr>
          <w:rtl/>
        </w:rPr>
        <w:t>–</w:t>
      </w:r>
      <w:r w:rsidR="001B4442">
        <w:rPr>
          <w:rFonts w:hint="cs"/>
          <w:rtl/>
        </w:rPr>
        <w:t xml:space="preserve"> חבר אחד;</w:t>
      </w:r>
      <w:r w:rsidR="00696922">
        <w:rPr>
          <w:rFonts w:hint="cs"/>
          <w:rtl/>
        </w:rPr>
        <w:t xml:space="preserve"> ישראל-ביתנו </w:t>
      </w:r>
      <w:r w:rsidR="00696922">
        <w:rPr>
          <w:rtl/>
        </w:rPr>
        <w:t>–</w:t>
      </w:r>
      <w:r w:rsidR="00696922">
        <w:rPr>
          <w:rFonts w:hint="cs"/>
          <w:rtl/>
        </w:rPr>
        <w:t xml:space="preserve"> </w:t>
      </w:r>
      <w:bookmarkStart w:id="95" w:name="_ETM_Q1_3055000"/>
      <w:bookmarkEnd w:id="95"/>
      <w:r w:rsidR="001B4442">
        <w:rPr>
          <w:rFonts w:hint="cs"/>
          <w:rtl/>
        </w:rPr>
        <w:t>חבר אחד;</w:t>
      </w:r>
      <w:r w:rsidR="00696922">
        <w:rPr>
          <w:rFonts w:hint="cs"/>
          <w:rtl/>
        </w:rPr>
        <w:t xml:space="preserve"> ימינה </w:t>
      </w:r>
      <w:r w:rsidR="00696922">
        <w:rPr>
          <w:rtl/>
        </w:rPr>
        <w:t>–</w:t>
      </w:r>
      <w:r w:rsidR="00696922">
        <w:rPr>
          <w:rFonts w:hint="cs"/>
          <w:rtl/>
        </w:rPr>
        <w:t xml:space="preserve"> חבר אחד. מוצע שיושב הוועדה </w:t>
      </w:r>
      <w:bookmarkStart w:id="96" w:name="_ETM_Q1_3058000"/>
      <w:bookmarkEnd w:id="96"/>
      <w:r w:rsidR="001B4442">
        <w:rPr>
          <w:rFonts w:hint="cs"/>
          <w:rtl/>
        </w:rPr>
        <w:t>באופן זמני</w:t>
      </w:r>
      <w:r w:rsidR="00696922">
        <w:rPr>
          <w:rFonts w:hint="cs"/>
          <w:rtl/>
        </w:rPr>
        <w:t xml:space="preserve"> </w:t>
      </w:r>
      <w:r w:rsidR="001B4442">
        <w:rPr>
          <w:rFonts w:hint="cs"/>
          <w:rtl/>
        </w:rPr>
        <w:t xml:space="preserve">יהיה </w:t>
      </w:r>
      <w:r w:rsidR="00696922">
        <w:rPr>
          <w:rFonts w:hint="cs"/>
          <w:rtl/>
        </w:rPr>
        <w:t>איתן גינזבורג</w:t>
      </w:r>
      <w:r w:rsidR="001B4442">
        <w:rPr>
          <w:rFonts w:hint="cs"/>
          <w:rtl/>
        </w:rPr>
        <w:t xml:space="preserve">. </w:t>
      </w:r>
      <w:r w:rsidR="00B5435A">
        <w:rPr>
          <w:rFonts w:hint="cs"/>
          <w:rtl/>
        </w:rPr>
        <w:t xml:space="preserve"> </w:t>
      </w:r>
      <w:bookmarkStart w:id="97" w:name="_ETM_Q1_2997000"/>
      <w:bookmarkEnd w:id="97"/>
      <w:r>
        <w:rPr>
          <w:rFonts w:hint="cs"/>
          <w:rtl/>
        </w:rPr>
        <w:t xml:space="preserve"> </w:t>
      </w:r>
    </w:p>
    <w:p w:rsidR="008920AE" w:rsidRDefault="008920AE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96922" w:rsidRDefault="00696922" w:rsidP="00696922">
      <w:pPr>
        <w:pStyle w:val="a6"/>
        <w:keepNext/>
        <w:rPr>
          <w:rtl/>
        </w:rPr>
      </w:pPr>
      <w:bookmarkStart w:id="98" w:name="ET_subject_618536_13"/>
      <w:r w:rsidRPr="0069692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בדבר הרכב ועדות מיוחדות ויושבי הראש שלהן.</w:t>
      </w:r>
      <w:r w:rsidRPr="0069692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98"/>
    </w:p>
    <w:p w:rsidR="00696922" w:rsidRDefault="00696922" w:rsidP="00696922">
      <w:pPr>
        <w:pStyle w:val="KeepWithNext"/>
        <w:rPr>
          <w:rtl/>
        </w:rPr>
      </w:pPr>
    </w:p>
    <w:p w:rsidR="00696922" w:rsidRDefault="00696922" w:rsidP="008920AE">
      <w:pPr>
        <w:ind w:firstLine="0"/>
        <w:rPr>
          <w:rtl/>
        </w:rPr>
      </w:pPr>
    </w:p>
    <w:p w:rsidR="00696922" w:rsidRDefault="00696922" w:rsidP="00696922">
      <w:pPr>
        <w:pStyle w:val="af6"/>
        <w:keepNext/>
        <w:rPr>
          <w:rtl/>
        </w:rPr>
      </w:pPr>
      <w:bookmarkStart w:id="99" w:name="ET_yor_5771_14"/>
      <w:r w:rsidRPr="0069692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96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"/>
    </w:p>
    <w:p w:rsidR="00696922" w:rsidRDefault="00696922" w:rsidP="00696922">
      <w:pPr>
        <w:pStyle w:val="KeepWithNext"/>
        <w:rPr>
          <w:rtl/>
        </w:rPr>
      </w:pPr>
    </w:p>
    <w:p w:rsidR="008920AE" w:rsidRDefault="00696922" w:rsidP="001B4442">
      <w:pPr>
        <w:rPr>
          <w:rtl/>
        </w:rPr>
      </w:pPr>
      <w:bookmarkStart w:id="100" w:name="_ETM_Q1_3071000"/>
      <w:bookmarkEnd w:id="100"/>
      <w:r>
        <w:rPr>
          <w:rFonts w:hint="cs"/>
          <w:rtl/>
        </w:rPr>
        <w:t xml:space="preserve">אני עובר לוועדות המיוחדות. אנחנו מציעים </w:t>
      </w:r>
      <w:bookmarkStart w:id="101" w:name="_ETM_Q1_3137000"/>
      <w:bookmarkEnd w:id="101"/>
      <w:r>
        <w:rPr>
          <w:rFonts w:hint="cs"/>
          <w:rtl/>
        </w:rPr>
        <w:t>להקים ועדה מי</w:t>
      </w:r>
      <w:r w:rsidR="001B4442">
        <w:rPr>
          <w:rFonts w:hint="cs"/>
          <w:rtl/>
        </w:rPr>
        <w:t>וחדת למיגור הפשיעה בחברה הערבית</w:t>
      </w:r>
      <w:r>
        <w:rPr>
          <w:rFonts w:hint="cs"/>
          <w:rtl/>
        </w:rPr>
        <w:t xml:space="preserve"> </w:t>
      </w:r>
      <w:r w:rsidR="001B4442">
        <w:rPr>
          <w:rFonts w:hint="cs"/>
          <w:rtl/>
        </w:rPr>
        <w:t>ש</w:t>
      </w:r>
      <w:r>
        <w:rPr>
          <w:rFonts w:hint="cs"/>
          <w:rtl/>
        </w:rPr>
        <w:t xml:space="preserve">תעסוק בנושא </w:t>
      </w:r>
      <w:bookmarkStart w:id="102" w:name="_ETM_Q1_3147000"/>
      <w:bookmarkEnd w:id="102"/>
      <w:r>
        <w:rPr>
          <w:rFonts w:hint="cs"/>
          <w:rtl/>
        </w:rPr>
        <w:t xml:space="preserve">מיגור הפשיעה והאלימות בחברה הערבית. יכהנו שם 11 חברי כנסת, </w:t>
      </w:r>
      <w:bookmarkStart w:id="103" w:name="_ETM_Q1_3148000"/>
      <w:bookmarkEnd w:id="103"/>
      <w:r>
        <w:rPr>
          <w:rFonts w:hint="cs"/>
          <w:rtl/>
        </w:rPr>
        <w:t xml:space="preserve">על פי ההרכב הבא: סיעת הליכוד </w:t>
      </w:r>
      <w:r>
        <w:rPr>
          <w:rtl/>
        </w:rPr>
        <w:t>–</w:t>
      </w:r>
      <w:r>
        <w:rPr>
          <w:rFonts w:hint="cs"/>
          <w:rtl/>
        </w:rPr>
        <w:t xml:space="preserve"> שלושה </w:t>
      </w:r>
      <w:bookmarkStart w:id="104" w:name="_ETM_Q1_3151000"/>
      <w:bookmarkEnd w:id="104"/>
      <w:r>
        <w:rPr>
          <w:rFonts w:hint="cs"/>
          <w:rtl/>
        </w:rPr>
        <w:t>חברים:</w:t>
      </w:r>
      <w:r w:rsidR="001B4442">
        <w:rPr>
          <w:rFonts w:hint="cs"/>
          <w:rtl/>
        </w:rPr>
        <w:t xml:space="preserve"> אבי דיכטר, מיכל שיר ועוזי דיין;</w:t>
      </w:r>
      <w:r>
        <w:rPr>
          <w:rFonts w:hint="cs"/>
          <w:rtl/>
        </w:rPr>
        <w:t xml:space="preserve"> יש עתיד-תל"ם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5" w:name="_ETM_Q1_3160000"/>
      <w:bookmarkEnd w:id="105"/>
      <w:r w:rsidR="007C4865">
        <w:rPr>
          <w:rFonts w:hint="cs"/>
          <w:rtl/>
        </w:rPr>
        <w:t>חבר אחד</w:t>
      </w:r>
      <w:r>
        <w:rPr>
          <w:rFonts w:hint="cs"/>
          <w:rtl/>
        </w:rPr>
        <w:t>: ע'דיר כמאל מריח</w:t>
      </w:r>
      <w:r w:rsidR="001B4442">
        <w:rPr>
          <w:rFonts w:hint="cs"/>
          <w:rtl/>
        </w:rPr>
        <w:t>;</w:t>
      </w:r>
      <w:r w:rsidR="007C4865">
        <w:rPr>
          <w:rFonts w:hint="cs"/>
          <w:rtl/>
        </w:rPr>
        <w:t xml:space="preserve"> </w:t>
      </w:r>
      <w:bookmarkStart w:id="106" w:name="_ETM_Q1_3163000"/>
      <w:bookmarkEnd w:id="106"/>
      <w:r>
        <w:rPr>
          <w:rFonts w:hint="cs"/>
          <w:rtl/>
        </w:rPr>
        <w:t xml:space="preserve">המשותפת </w:t>
      </w:r>
      <w:r>
        <w:rPr>
          <w:rtl/>
        </w:rPr>
        <w:t>–</w:t>
      </w:r>
      <w:r w:rsidR="007C4865">
        <w:rPr>
          <w:rFonts w:hint="cs"/>
          <w:rtl/>
        </w:rPr>
        <w:t xml:space="preserve"> שלושה </w:t>
      </w:r>
      <w:r w:rsidR="001B4442">
        <w:rPr>
          <w:rFonts w:hint="cs"/>
          <w:rtl/>
        </w:rPr>
        <w:t>חברים;</w:t>
      </w:r>
      <w:r>
        <w:rPr>
          <w:rFonts w:hint="cs"/>
          <w:rtl/>
        </w:rPr>
        <w:t xml:space="preserve"> כחול לבן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7" w:name="_ETM_Q1_3170000"/>
      <w:bookmarkEnd w:id="107"/>
      <w:r w:rsidR="001B4442">
        <w:rPr>
          <w:rFonts w:hint="cs"/>
          <w:rtl/>
        </w:rPr>
        <w:t>חבר אחד;</w:t>
      </w:r>
      <w:r>
        <w:rPr>
          <w:rFonts w:hint="cs"/>
          <w:rtl/>
        </w:rPr>
        <w:t xml:space="preserve"> ש"ס </w:t>
      </w:r>
      <w:r>
        <w:rPr>
          <w:rtl/>
        </w:rPr>
        <w:t>–</w:t>
      </w:r>
      <w:r w:rsidR="001B4442">
        <w:rPr>
          <w:rFonts w:hint="cs"/>
          <w:rtl/>
        </w:rPr>
        <w:t xml:space="preserve"> חבר אחד;</w:t>
      </w:r>
      <w:r>
        <w:rPr>
          <w:rFonts w:hint="cs"/>
          <w:rtl/>
        </w:rPr>
        <w:t xml:space="preserve"> יהדות התורה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bookmarkStart w:id="108" w:name="_ETM_Q1_3175000"/>
      <w:bookmarkEnd w:id="108"/>
      <w:r w:rsidR="001B4442">
        <w:rPr>
          <w:rFonts w:hint="cs"/>
          <w:rtl/>
        </w:rPr>
        <w:t>אחד;</w:t>
      </w:r>
      <w:r>
        <w:rPr>
          <w:rFonts w:hint="cs"/>
          <w:rtl/>
        </w:rPr>
        <w:t xml:space="preserve"> ימינה </w:t>
      </w:r>
      <w:r>
        <w:rPr>
          <w:rtl/>
        </w:rPr>
        <w:t>–</w:t>
      </w:r>
      <w:r>
        <w:rPr>
          <w:rFonts w:hint="cs"/>
          <w:rtl/>
        </w:rPr>
        <w:t xml:space="preserve"> חבר אחד: </w:t>
      </w:r>
      <w:r w:rsidR="008920AE">
        <w:rPr>
          <w:rFonts w:hint="cs"/>
          <w:rtl/>
        </w:rPr>
        <w:t xml:space="preserve">אופיר סופר. </w:t>
      </w:r>
      <w:r w:rsidR="007C4865">
        <w:rPr>
          <w:rFonts w:hint="cs"/>
          <w:rtl/>
        </w:rPr>
        <w:t xml:space="preserve">יושב ראש- הוועדה ייקבע בשלב </w:t>
      </w:r>
      <w:bookmarkStart w:id="109" w:name="_ETM_Q1_3176000"/>
      <w:bookmarkEnd w:id="109"/>
      <w:r w:rsidR="007C4865">
        <w:rPr>
          <w:rFonts w:hint="cs"/>
          <w:rtl/>
        </w:rPr>
        <w:t>יותר מאוחר.</w:t>
      </w:r>
    </w:p>
    <w:p w:rsidR="007C4865" w:rsidRDefault="007C4865" w:rsidP="007C4865">
      <w:pPr>
        <w:ind w:firstLine="0"/>
        <w:rPr>
          <w:rtl/>
        </w:rPr>
      </w:pPr>
      <w:bookmarkStart w:id="110" w:name="_ETM_Q1_3227000"/>
      <w:bookmarkStart w:id="111" w:name="_ETM_Q1_3247000"/>
      <w:bookmarkEnd w:id="110"/>
      <w:bookmarkEnd w:id="111"/>
    </w:p>
    <w:p w:rsidR="002B26E4" w:rsidRDefault="002B26E4" w:rsidP="00E737F6">
      <w:pPr>
        <w:ind w:firstLine="0"/>
        <w:rPr>
          <w:rtl/>
        </w:rPr>
      </w:pPr>
      <w:bookmarkStart w:id="112" w:name="_ETM_Q1_3251000"/>
      <w:bookmarkEnd w:id="112"/>
      <w:r>
        <w:rPr>
          <w:rtl/>
        </w:rPr>
        <w:tab/>
      </w:r>
      <w:r w:rsidR="00CC51BD">
        <w:rPr>
          <w:rFonts w:hint="cs"/>
          <w:rtl/>
        </w:rPr>
        <w:t xml:space="preserve">אנחנו מבקשים להקים את </w:t>
      </w:r>
      <w:bookmarkStart w:id="113" w:name="_ETM_Q1_3299000"/>
      <w:bookmarkEnd w:id="113"/>
      <w:r w:rsidR="00CC51BD">
        <w:rPr>
          <w:rFonts w:hint="cs"/>
          <w:rtl/>
        </w:rPr>
        <w:t xml:space="preserve">הוועדה המיוחדת לפיקוח על הקרן לניהול הכנסות המדינה מהיטל </w:t>
      </w:r>
      <w:bookmarkStart w:id="114" w:name="_ETM_Q1_3306000"/>
      <w:bookmarkEnd w:id="114"/>
      <w:r w:rsidR="00CC51BD">
        <w:rPr>
          <w:rFonts w:hint="cs"/>
          <w:rtl/>
        </w:rPr>
        <w:t>רווחי הגז ו</w:t>
      </w:r>
      <w:r w:rsidR="001B4442">
        <w:rPr>
          <w:rFonts w:hint="cs"/>
          <w:rtl/>
        </w:rPr>
        <w:t>ה</w:t>
      </w:r>
      <w:r w:rsidR="00CC51BD">
        <w:rPr>
          <w:rFonts w:hint="cs"/>
          <w:rtl/>
        </w:rPr>
        <w:t xml:space="preserve">נפט. </w:t>
      </w:r>
      <w:r w:rsidR="00E737F6">
        <w:rPr>
          <w:rFonts w:hint="cs"/>
          <w:rtl/>
        </w:rPr>
        <w:t xml:space="preserve">סמכויות הוועדה: פיקוח ומעקב אחר </w:t>
      </w:r>
      <w:bookmarkStart w:id="115" w:name="_ETM_Q1_3319000"/>
      <w:bookmarkEnd w:id="115"/>
      <w:r w:rsidR="009B5579">
        <w:rPr>
          <w:rFonts w:hint="cs"/>
          <w:rtl/>
        </w:rPr>
        <w:t xml:space="preserve">הפעולות הנדרשות על פי חוק </w:t>
      </w:r>
      <w:r w:rsidR="00E737F6">
        <w:rPr>
          <w:rFonts w:hint="cs"/>
          <w:rtl/>
        </w:rPr>
        <w:t>ק</w:t>
      </w:r>
      <w:r w:rsidR="009B5579">
        <w:rPr>
          <w:rFonts w:hint="cs"/>
          <w:rtl/>
        </w:rPr>
        <w:t>ר</w:t>
      </w:r>
      <w:r w:rsidR="00E737F6">
        <w:rPr>
          <w:rFonts w:hint="cs"/>
          <w:rtl/>
        </w:rPr>
        <w:t xml:space="preserve">ן לאזרחי ישראל, התשע"ד-2014, ובכלל </w:t>
      </w:r>
      <w:bookmarkStart w:id="116" w:name="_ETM_Q1_3323000"/>
      <w:bookmarkEnd w:id="116"/>
      <w:r w:rsidR="00E737F6">
        <w:rPr>
          <w:rFonts w:hint="cs"/>
          <w:rtl/>
        </w:rPr>
        <w:t xml:space="preserve">זה פיקוח ומעקב אחר התקדמות הקמת הקרן והפעולות שנעשות להקמת </w:t>
      </w:r>
      <w:bookmarkStart w:id="117" w:name="_ETM_Q1_3324000"/>
      <w:bookmarkEnd w:id="117"/>
      <w:r w:rsidR="00E737F6">
        <w:rPr>
          <w:rFonts w:hint="cs"/>
          <w:rtl/>
        </w:rPr>
        <w:t xml:space="preserve">מוסדות הקרן ומינוי נושאי משרה בה; פיקוח ומעקב אחר הכנסות </w:t>
      </w:r>
      <w:bookmarkStart w:id="118" w:name="_ETM_Q1_3331000"/>
      <w:bookmarkEnd w:id="118"/>
      <w:r w:rsidR="00E737F6">
        <w:rPr>
          <w:rFonts w:hint="cs"/>
          <w:rtl/>
        </w:rPr>
        <w:t xml:space="preserve">המדינה מהיטל רווחי הגז והנפט  וצפי ההכנסות בתקופת </w:t>
      </w:r>
      <w:bookmarkStart w:id="119" w:name="_ETM_Q1_3333000"/>
      <w:bookmarkEnd w:id="119"/>
      <w:r w:rsidR="00E737F6">
        <w:rPr>
          <w:rFonts w:hint="cs"/>
          <w:rtl/>
        </w:rPr>
        <w:t xml:space="preserve">כהונתה של הכנסת ה-23; פיקוח ומעקב אחר ניהול נכסי הקרן </w:t>
      </w:r>
      <w:bookmarkStart w:id="120" w:name="_ETM_Q1_3341000"/>
      <w:bookmarkEnd w:id="120"/>
      <w:r w:rsidR="00E737F6">
        <w:rPr>
          <w:rFonts w:hint="cs"/>
          <w:rtl/>
        </w:rPr>
        <w:t>על ידי בנק ישראל. בוועדה יכהנו תש</w:t>
      </w:r>
      <w:r w:rsidR="009B5579">
        <w:rPr>
          <w:rFonts w:hint="cs"/>
          <w:rtl/>
        </w:rPr>
        <w:t>ע</w:t>
      </w:r>
      <w:r w:rsidR="00E737F6">
        <w:rPr>
          <w:rFonts w:hint="cs"/>
          <w:rtl/>
        </w:rPr>
        <w:t xml:space="preserve">ה חברי כנסת, </w:t>
      </w:r>
      <w:bookmarkStart w:id="121" w:name="_ETM_Q1_3344000"/>
      <w:bookmarkEnd w:id="121"/>
      <w:r w:rsidR="00E737F6">
        <w:rPr>
          <w:rFonts w:hint="cs"/>
          <w:rtl/>
        </w:rPr>
        <w:t xml:space="preserve">על פי ההרכב הבא: סיעת הליכוד </w:t>
      </w:r>
      <w:r w:rsidR="00E737F6">
        <w:rPr>
          <w:rtl/>
        </w:rPr>
        <w:t>–</w:t>
      </w:r>
      <w:r w:rsidR="00E737F6">
        <w:rPr>
          <w:rFonts w:hint="cs"/>
          <w:rtl/>
        </w:rPr>
        <w:t xml:space="preserve"> שלושה חברים:</w:t>
      </w:r>
      <w:bookmarkStart w:id="122" w:name="_ETM_Q1_3343000"/>
      <w:bookmarkEnd w:id="122"/>
      <w:r w:rsidR="009B5579">
        <w:rPr>
          <w:rFonts w:hint="cs"/>
          <w:rtl/>
        </w:rPr>
        <w:t xml:space="preserve"> ניר ברקת, אבי דיכטר ומיקי זוהר;</w:t>
      </w:r>
      <w:r w:rsidR="00E737F6">
        <w:rPr>
          <w:rFonts w:hint="cs"/>
          <w:rtl/>
        </w:rPr>
        <w:t xml:space="preserve"> יש עתיד </w:t>
      </w:r>
      <w:r w:rsidR="00E737F6">
        <w:rPr>
          <w:rtl/>
        </w:rPr>
        <w:t>–</w:t>
      </w:r>
      <w:bookmarkStart w:id="123" w:name="_ETM_Q1_3347000"/>
      <w:bookmarkEnd w:id="123"/>
      <w:r w:rsidR="009B5579">
        <w:rPr>
          <w:rFonts w:hint="cs"/>
          <w:rtl/>
        </w:rPr>
        <w:t xml:space="preserve"> חבר אחד: יואב סגלוביץ';</w:t>
      </w:r>
      <w:r w:rsidR="00E737F6">
        <w:rPr>
          <w:rFonts w:hint="cs"/>
          <w:rtl/>
        </w:rPr>
        <w:t xml:space="preserve"> הרשימה המשותפת </w:t>
      </w:r>
      <w:r w:rsidR="00E737F6">
        <w:rPr>
          <w:rtl/>
        </w:rPr>
        <w:t>–</w:t>
      </w:r>
      <w:r w:rsidR="009B5579">
        <w:rPr>
          <w:rFonts w:hint="cs"/>
          <w:rtl/>
        </w:rPr>
        <w:t xml:space="preserve"> חבר אחד;</w:t>
      </w:r>
      <w:r w:rsidR="00E737F6">
        <w:rPr>
          <w:rFonts w:hint="cs"/>
          <w:rtl/>
        </w:rPr>
        <w:t xml:space="preserve"> כחול לבן </w:t>
      </w:r>
      <w:r w:rsidR="00E737F6">
        <w:rPr>
          <w:rtl/>
        </w:rPr>
        <w:t>–</w:t>
      </w:r>
      <w:r w:rsidR="009B5579">
        <w:rPr>
          <w:rFonts w:hint="cs"/>
          <w:rtl/>
        </w:rPr>
        <w:t xml:space="preserve"> חבר אחד;</w:t>
      </w:r>
      <w:r w:rsidR="00E737F6">
        <w:rPr>
          <w:rFonts w:hint="cs"/>
          <w:rtl/>
        </w:rPr>
        <w:t xml:space="preserve"> ש"ס </w:t>
      </w:r>
      <w:r w:rsidR="00E737F6">
        <w:rPr>
          <w:rtl/>
        </w:rPr>
        <w:t>–</w:t>
      </w:r>
      <w:r w:rsidR="00E737F6">
        <w:rPr>
          <w:rFonts w:hint="cs"/>
          <w:rtl/>
        </w:rPr>
        <w:t xml:space="preserve"> חבר </w:t>
      </w:r>
      <w:bookmarkStart w:id="124" w:name="_ETM_Q1_3356000"/>
      <w:bookmarkEnd w:id="124"/>
      <w:r w:rsidR="009B5579">
        <w:rPr>
          <w:rFonts w:hint="cs"/>
          <w:rtl/>
        </w:rPr>
        <w:t>אחד;</w:t>
      </w:r>
      <w:r w:rsidR="00E737F6">
        <w:rPr>
          <w:rFonts w:hint="cs"/>
          <w:rtl/>
        </w:rPr>
        <w:t xml:space="preserve"> יהדות התורה </w:t>
      </w:r>
      <w:r w:rsidR="00E737F6">
        <w:rPr>
          <w:rtl/>
        </w:rPr>
        <w:t>–</w:t>
      </w:r>
      <w:r w:rsidR="009B5579">
        <w:rPr>
          <w:rFonts w:hint="cs"/>
          <w:rtl/>
        </w:rPr>
        <w:t xml:space="preserve"> חבר אחד;</w:t>
      </w:r>
      <w:r w:rsidR="00E737F6">
        <w:rPr>
          <w:rFonts w:hint="cs"/>
          <w:rtl/>
        </w:rPr>
        <w:t xml:space="preserve"> ימינה </w:t>
      </w:r>
      <w:r w:rsidR="00E737F6">
        <w:rPr>
          <w:rtl/>
        </w:rPr>
        <w:t>–</w:t>
      </w:r>
      <w:r w:rsidR="00E737F6">
        <w:rPr>
          <w:rFonts w:hint="cs"/>
          <w:rtl/>
        </w:rPr>
        <w:t xml:space="preserve"> חבר אחד</w:t>
      </w:r>
      <w:bookmarkStart w:id="125" w:name="_ETM_Q1_3358000"/>
      <w:bookmarkEnd w:id="125"/>
      <w:r w:rsidR="0020588D">
        <w:rPr>
          <w:rFonts w:hint="cs"/>
          <w:rtl/>
        </w:rPr>
        <w:t>: מתן כהנא.</w:t>
      </w:r>
      <w:r w:rsidR="00E737F6">
        <w:rPr>
          <w:rFonts w:hint="cs"/>
          <w:rtl/>
        </w:rPr>
        <w:t xml:space="preserve"> מוצע כי יושב-ראש הוועדה יהיה אבי דיכטר.</w:t>
      </w:r>
    </w:p>
    <w:p w:rsidR="002B26E4" w:rsidRDefault="002B26E4" w:rsidP="008920AE">
      <w:pPr>
        <w:ind w:firstLine="0"/>
        <w:rPr>
          <w:rtl/>
        </w:rPr>
      </w:pPr>
    </w:p>
    <w:p w:rsidR="002B26E4" w:rsidRDefault="002B26E4" w:rsidP="009B5579">
      <w:pPr>
        <w:ind w:firstLine="0"/>
        <w:rPr>
          <w:rtl/>
        </w:rPr>
      </w:pPr>
      <w:r>
        <w:rPr>
          <w:rtl/>
        </w:rPr>
        <w:tab/>
      </w:r>
      <w:r w:rsidR="0020588D">
        <w:rPr>
          <w:rFonts w:hint="cs"/>
          <w:rtl/>
        </w:rPr>
        <w:t xml:space="preserve">אנחנו מבקשים </w:t>
      </w:r>
      <w:bookmarkStart w:id="126" w:name="_ETM_Q1_3382000"/>
      <w:bookmarkEnd w:id="126"/>
      <w:r w:rsidR="0020588D">
        <w:rPr>
          <w:rFonts w:hint="cs"/>
          <w:rtl/>
        </w:rPr>
        <w:t xml:space="preserve">להקים את הוועדה המיוחדת </w:t>
      </w:r>
      <w:r>
        <w:rPr>
          <w:rFonts w:hint="cs"/>
          <w:rtl/>
        </w:rPr>
        <w:t>ל</w:t>
      </w:r>
      <w:r w:rsidR="0020588D">
        <w:rPr>
          <w:rFonts w:hint="cs"/>
          <w:rtl/>
        </w:rPr>
        <w:t>עניין נגיף הקורונה החדש ולבחינת היערכות המדינה למגיפות ו</w:t>
      </w:r>
      <w:bookmarkStart w:id="127" w:name="_ETM_Q1_3395000"/>
      <w:bookmarkEnd w:id="127"/>
      <w:r w:rsidR="0020588D">
        <w:rPr>
          <w:rFonts w:hint="cs"/>
          <w:rtl/>
        </w:rPr>
        <w:t xml:space="preserve">רעידות אדמה. הוועדה תעסוק בעניינים הבאים: הפקת לקחים מהמשבר שנגרם </w:t>
      </w:r>
      <w:bookmarkStart w:id="128" w:name="_ETM_Q1_3402000"/>
      <w:bookmarkEnd w:id="128"/>
      <w:r w:rsidR="0020588D">
        <w:rPr>
          <w:rFonts w:hint="cs"/>
          <w:rtl/>
        </w:rPr>
        <w:t xml:space="preserve">בשל התפשטות נגיף הקורונה החדש ובהיערכות </w:t>
      </w:r>
      <w:bookmarkStart w:id="129" w:name="_ETM_Q1_3405000"/>
      <w:bookmarkEnd w:id="129"/>
      <w:r w:rsidR="0020588D">
        <w:rPr>
          <w:rFonts w:hint="cs"/>
          <w:rtl/>
        </w:rPr>
        <w:t>המדינה להתמודדות עם התפשטות חוזרת של הנגיף; היערכות המדינה להתפרצות</w:t>
      </w:r>
      <w:bookmarkStart w:id="130" w:name="_ETM_Q1_3406000"/>
      <w:bookmarkEnd w:id="130"/>
      <w:r w:rsidR="0020588D">
        <w:rPr>
          <w:rFonts w:hint="cs"/>
          <w:rtl/>
        </w:rPr>
        <w:t xml:space="preserve"> מגיפות; היערכות המדינה לרעידות אדמה. הוועדה לא תעסוק בנושאים המצויים </w:t>
      </w:r>
      <w:bookmarkStart w:id="131" w:name="_ETM_Q1_3412000"/>
      <w:bookmarkEnd w:id="131"/>
      <w:r w:rsidR="0020588D">
        <w:rPr>
          <w:rFonts w:hint="cs"/>
          <w:rtl/>
        </w:rPr>
        <w:t xml:space="preserve">באופן מובהק בסמכות של ועדה קבועה אחרת של הכנסת, אלא </w:t>
      </w:r>
      <w:bookmarkStart w:id="132" w:name="_ETM_Q1_3417000"/>
      <w:bookmarkEnd w:id="132"/>
      <w:r w:rsidR="009B5579">
        <w:rPr>
          <w:rFonts w:hint="cs"/>
          <w:rtl/>
        </w:rPr>
        <w:t xml:space="preserve">באישור יושב-ראש אותה ועדה. </w:t>
      </w:r>
      <w:r w:rsidR="0020588D">
        <w:rPr>
          <w:rFonts w:hint="cs"/>
          <w:rtl/>
        </w:rPr>
        <w:t xml:space="preserve">אם תהיה מחלוקת, זה </w:t>
      </w:r>
      <w:bookmarkStart w:id="133" w:name="_ETM_Q1_3423000"/>
      <w:bookmarkEnd w:id="133"/>
      <w:r w:rsidR="0020588D">
        <w:rPr>
          <w:rFonts w:hint="cs"/>
          <w:rtl/>
        </w:rPr>
        <w:t>יבוא לוועדת הכנסת להכרעה. אנחנו מקווים שהוועדה ת</w:t>
      </w:r>
      <w:r>
        <w:rPr>
          <w:rFonts w:hint="cs"/>
          <w:rtl/>
        </w:rPr>
        <w:t xml:space="preserve">דע לפעול </w:t>
      </w:r>
      <w:r w:rsidR="0020588D">
        <w:rPr>
          <w:rFonts w:hint="cs"/>
          <w:rtl/>
        </w:rPr>
        <w:t>בצורה מתואמת עם ועדות אחרות.</w:t>
      </w:r>
      <w:r>
        <w:rPr>
          <w:rFonts w:hint="cs"/>
          <w:rtl/>
        </w:rPr>
        <w:t xml:space="preserve"> </w:t>
      </w:r>
      <w:r w:rsidR="0020588D">
        <w:rPr>
          <w:rFonts w:hint="cs"/>
          <w:rtl/>
        </w:rPr>
        <w:t xml:space="preserve">יכהנו </w:t>
      </w:r>
      <w:r w:rsidR="009B5579">
        <w:rPr>
          <w:rFonts w:hint="cs"/>
          <w:rtl/>
        </w:rPr>
        <w:t>בוועדה</w:t>
      </w:r>
      <w:r w:rsidR="0020588D">
        <w:rPr>
          <w:rFonts w:hint="cs"/>
          <w:rtl/>
        </w:rPr>
        <w:t xml:space="preserve"> 11 חברי כנסת, על </w:t>
      </w:r>
      <w:bookmarkStart w:id="134" w:name="_ETM_Q1_3435000"/>
      <w:bookmarkEnd w:id="134"/>
      <w:r w:rsidR="0020588D">
        <w:rPr>
          <w:rFonts w:hint="cs"/>
          <w:rtl/>
        </w:rPr>
        <w:t>פי ההרכב הבא:</w:t>
      </w:r>
      <w:r>
        <w:rPr>
          <w:rFonts w:hint="cs"/>
          <w:rtl/>
        </w:rPr>
        <w:t xml:space="preserve"> מהליכוד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0588D">
        <w:rPr>
          <w:rFonts w:hint="cs"/>
          <w:rtl/>
        </w:rPr>
        <w:t>שלוש חברות</w:t>
      </w:r>
      <w:r>
        <w:rPr>
          <w:rFonts w:hint="cs"/>
          <w:rtl/>
        </w:rPr>
        <w:t xml:space="preserve">: </w:t>
      </w:r>
      <w:r w:rsidR="0020588D">
        <w:rPr>
          <w:rFonts w:hint="cs"/>
          <w:rtl/>
        </w:rPr>
        <w:t>יפעת שאש</w:t>
      </w:r>
      <w:r w:rsidR="009B5579">
        <w:rPr>
          <w:rFonts w:hint="cs"/>
          <w:rtl/>
        </w:rPr>
        <w:t>א ביטון, קטי שטרית וטלי פלוסקוב;</w:t>
      </w:r>
      <w:r>
        <w:rPr>
          <w:rFonts w:hint="cs"/>
          <w:rtl/>
        </w:rPr>
        <w:t xml:space="preserve"> יש עתיד </w:t>
      </w:r>
      <w:r>
        <w:rPr>
          <w:rtl/>
        </w:rPr>
        <w:t>–</w:t>
      </w:r>
      <w:r w:rsidR="0020588D">
        <w:rPr>
          <w:rFonts w:hint="cs"/>
          <w:rtl/>
        </w:rPr>
        <w:t xml:space="preserve"> שני חברים</w:t>
      </w:r>
      <w:r>
        <w:rPr>
          <w:rFonts w:hint="cs"/>
          <w:rtl/>
        </w:rPr>
        <w:t xml:space="preserve">: </w:t>
      </w:r>
      <w:r w:rsidR="0020588D">
        <w:rPr>
          <w:rFonts w:hint="cs"/>
          <w:rtl/>
        </w:rPr>
        <w:t xml:space="preserve">יואל רזבוזוב ומיקי </w:t>
      </w:r>
      <w:bookmarkStart w:id="135" w:name="_ETM_Q1_3441000"/>
      <w:bookmarkEnd w:id="135"/>
      <w:r w:rsidR="009B5579">
        <w:rPr>
          <w:rFonts w:hint="cs"/>
          <w:rtl/>
        </w:rPr>
        <w:t>לוי;</w:t>
      </w:r>
      <w:r w:rsidR="0020588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משותפת </w:t>
      </w:r>
      <w:r>
        <w:rPr>
          <w:rtl/>
        </w:rPr>
        <w:t>–</w:t>
      </w:r>
      <w:r w:rsidR="009B5579">
        <w:rPr>
          <w:rFonts w:hint="cs"/>
          <w:rtl/>
        </w:rPr>
        <w:t xml:space="preserve"> שני חברים;</w:t>
      </w:r>
      <w:r>
        <w:rPr>
          <w:rFonts w:hint="cs"/>
          <w:rtl/>
        </w:rPr>
        <w:t xml:space="preserve"> </w:t>
      </w:r>
      <w:r w:rsidR="0020588D">
        <w:rPr>
          <w:rFonts w:hint="cs"/>
          <w:rtl/>
        </w:rPr>
        <w:t xml:space="preserve">כחול לבן </w:t>
      </w:r>
      <w:r w:rsidR="0020588D">
        <w:rPr>
          <w:rtl/>
        </w:rPr>
        <w:t>–</w:t>
      </w:r>
      <w:r w:rsidR="009B5579">
        <w:rPr>
          <w:rFonts w:hint="cs"/>
          <w:rtl/>
        </w:rPr>
        <w:t xml:space="preserve"> שני חברים;</w:t>
      </w:r>
      <w:r w:rsidR="0020588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0588D">
        <w:rPr>
          <w:rFonts w:hint="cs"/>
          <w:rtl/>
        </w:rPr>
        <w:t>"</w:t>
      </w:r>
      <w:r>
        <w:rPr>
          <w:rFonts w:hint="cs"/>
          <w:rtl/>
        </w:rPr>
        <w:t xml:space="preserve">ס </w:t>
      </w:r>
      <w:r w:rsidR="009B5579">
        <w:rPr>
          <w:rFonts w:hint="cs"/>
          <w:rtl/>
        </w:rPr>
        <w:t>- חבר אחד: משה אבוטבול;</w:t>
      </w:r>
      <w:r w:rsidR="0020588D">
        <w:rPr>
          <w:rFonts w:hint="cs"/>
          <w:rtl/>
        </w:rPr>
        <w:t xml:space="preserve"> </w:t>
      </w:r>
      <w:bookmarkStart w:id="136" w:name="_ETM_Q1_3452000"/>
      <w:bookmarkEnd w:id="136"/>
      <w:r>
        <w:rPr>
          <w:rFonts w:hint="cs"/>
          <w:rtl/>
        </w:rPr>
        <w:t xml:space="preserve">יהדות התורה </w:t>
      </w:r>
      <w:r>
        <w:rPr>
          <w:rtl/>
        </w:rPr>
        <w:t>–</w:t>
      </w:r>
      <w:r w:rsidR="009B5579">
        <w:rPr>
          <w:rFonts w:hint="cs"/>
          <w:rtl/>
        </w:rPr>
        <w:t xml:space="preserve"> חבר אחד;</w:t>
      </w:r>
      <w:r>
        <w:rPr>
          <w:rFonts w:hint="cs"/>
          <w:rtl/>
        </w:rPr>
        <w:t xml:space="preserve"> </w:t>
      </w:r>
      <w:r w:rsidR="0020588D">
        <w:rPr>
          <w:rFonts w:hint="cs"/>
          <w:rtl/>
        </w:rPr>
        <w:t xml:space="preserve">ישראל-ביתנו </w:t>
      </w:r>
      <w:r w:rsidR="0020588D">
        <w:rPr>
          <w:rtl/>
        </w:rPr>
        <w:t>–</w:t>
      </w:r>
      <w:r w:rsidR="009B5579">
        <w:rPr>
          <w:rFonts w:hint="cs"/>
          <w:rtl/>
        </w:rPr>
        <w:t xml:space="preserve"> חבר אחד;</w:t>
      </w:r>
      <w:r w:rsidR="0020588D">
        <w:rPr>
          <w:rFonts w:hint="cs"/>
          <w:rtl/>
        </w:rPr>
        <w:t xml:space="preserve"> העבודה </w:t>
      </w:r>
      <w:r w:rsidR="0020588D">
        <w:rPr>
          <w:rtl/>
        </w:rPr>
        <w:t>–</w:t>
      </w:r>
      <w:r w:rsidR="0020588D">
        <w:rPr>
          <w:rFonts w:hint="cs"/>
          <w:rtl/>
        </w:rPr>
        <w:t xml:space="preserve"> חבר </w:t>
      </w:r>
      <w:bookmarkStart w:id="137" w:name="_ETM_Q1_3453000"/>
      <w:bookmarkEnd w:id="137"/>
      <w:r w:rsidR="0020588D">
        <w:rPr>
          <w:rFonts w:hint="cs"/>
          <w:rtl/>
        </w:rPr>
        <w:t xml:space="preserve">אחד. מוצע כי יושבת-ראש הוועדה תהיה חברת הכנסת </w:t>
      </w:r>
      <w:r>
        <w:rPr>
          <w:rFonts w:hint="cs"/>
          <w:rtl/>
        </w:rPr>
        <w:t>יפעת שאשא</w:t>
      </w:r>
      <w:r w:rsidR="0020588D">
        <w:rPr>
          <w:rFonts w:hint="cs"/>
          <w:rtl/>
        </w:rPr>
        <w:t>-</w:t>
      </w:r>
      <w:r>
        <w:rPr>
          <w:rFonts w:hint="cs"/>
          <w:rtl/>
        </w:rPr>
        <w:t>ביטון</w:t>
      </w:r>
      <w:r w:rsidR="0020588D">
        <w:rPr>
          <w:rFonts w:hint="cs"/>
          <w:rtl/>
        </w:rPr>
        <w:t>.</w:t>
      </w:r>
    </w:p>
    <w:p w:rsidR="002B26E4" w:rsidRDefault="002B26E4" w:rsidP="008920AE">
      <w:pPr>
        <w:ind w:firstLine="0"/>
        <w:rPr>
          <w:rtl/>
        </w:rPr>
      </w:pPr>
    </w:p>
    <w:p w:rsidR="004D7ED7" w:rsidRDefault="002B26E4" w:rsidP="009B557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מוצע </w:t>
      </w:r>
      <w:r w:rsidR="004D7ED7">
        <w:rPr>
          <w:rFonts w:hint="cs"/>
          <w:rtl/>
        </w:rPr>
        <w:t xml:space="preserve">להקים </w:t>
      </w:r>
      <w:bookmarkStart w:id="138" w:name="_ETM_Q1_3462000"/>
      <w:bookmarkEnd w:id="138"/>
      <w:r w:rsidR="004D7ED7">
        <w:rPr>
          <w:rFonts w:hint="cs"/>
          <w:rtl/>
        </w:rPr>
        <w:t xml:space="preserve">ועדת מיוחדת לפניות ציבור. </w:t>
      </w:r>
      <w:r>
        <w:rPr>
          <w:rFonts w:hint="cs"/>
          <w:rtl/>
        </w:rPr>
        <w:t>הוועד</w:t>
      </w:r>
      <w:r w:rsidR="004D7ED7">
        <w:rPr>
          <w:rFonts w:hint="cs"/>
          <w:rtl/>
        </w:rPr>
        <w:t>ה</w:t>
      </w:r>
      <w:r>
        <w:rPr>
          <w:rFonts w:hint="cs"/>
          <w:rtl/>
        </w:rPr>
        <w:t xml:space="preserve"> תעסוק </w:t>
      </w:r>
      <w:r w:rsidR="004D7ED7">
        <w:rPr>
          <w:rFonts w:hint="cs"/>
          <w:rtl/>
        </w:rPr>
        <w:t xml:space="preserve">בטיפול ומתן מענה שוטף לפניות ציבור שמגיעות לוועדה </w:t>
      </w:r>
      <w:bookmarkStart w:id="139" w:name="_ETM_Q1_3470000"/>
      <w:bookmarkEnd w:id="139"/>
      <w:r w:rsidR="004D7ED7">
        <w:rPr>
          <w:rFonts w:hint="cs"/>
          <w:rtl/>
        </w:rPr>
        <w:t>מאזרחים ומארגונים; קיום קשר שוטף עם משרדי הממשלה ועם נציג</w:t>
      </w:r>
      <w:bookmarkStart w:id="140" w:name="_ETM_Q1_3472000"/>
      <w:bookmarkEnd w:id="140"/>
      <w:r w:rsidR="004D7ED7">
        <w:rPr>
          <w:rFonts w:hint="cs"/>
          <w:rtl/>
        </w:rPr>
        <w:t xml:space="preserve">י פניות ציבור בגופים שונים, תוך הבטחת זכויותיהם וסמכויותיהם לטיפול </w:t>
      </w:r>
      <w:bookmarkStart w:id="141" w:name="_ETM_Q1_3473000"/>
      <w:bookmarkEnd w:id="141"/>
      <w:r w:rsidR="004D7ED7">
        <w:rPr>
          <w:rFonts w:hint="cs"/>
          <w:rtl/>
        </w:rPr>
        <w:t xml:space="preserve">בפניות הציבור במוסדותיהם; הסדרת נושא הטיפול בפניות ציבור במוסדות הממשלתיים </w:t>
      </w:r>
      <w:bookmarkStart w:id="142" w:name="_ETM_Q1_3483000"/>
      <w:bookmarkEnd w:id="142"/>
      <w:r w:rsidR="004D7ED7">
        <w:rPr>
          <w:rFonts w:hint="cs"/>
          <w:rtl/>
        </w:rPr>
        <w:t xml:space="preserve">והציבוריים לשם קביעת נורמות טיפול אחידות ככל האפשר בין כל </w:t>
      </w:r>
      <w:bookmarkStart w:id="143" w:name="_ETM_Q1_3485000"/>
      <w:bookmarkEnd w:id="143"/>
      <w:r w:rsidR="004D7ED7">
        <w:rPr>
          <w:rFonts w:hint="cs"/>
          <w:rtl/>
        </w:rPr>
        <w:t xml:space="preserve">הגופים שעוסקים בנושא; שמירה והגנה על מקבלי שירותים ציבוריים; </w:t>
      </w:r>
      <w:bookmarkStart w:id="144" w:name="_ETM_Q1_3487000"/>
      <w:bookmarkEnd w:id="144"/>
      <w:r w:rsidR="004D7ED7">
        <w:rPr>
          <w:rFonts w:hint="cs"/>
          <w:rtl/>
        </w:rPr>
        <w:t xml:space="preserve">יצירת שיתוף פעולה עם משרדי הממשלה וגורמים שונים בניסיון להיטיב </w:t>
      </w:r>
      <w:bookmarkStart w:id="145" w:name="_ETM_Q1_3494000"/>
      <w:bookmarkEnd w:id="145"/>
      <w:r w:rsidR="004D7ED7">
        <w:rPr>
          <w:rFonts w:hint="cs"/>
          <w:rtl/>
        </w:rPr>
        <w:t>את השירות הניתן לאזרח; קיום דיונים בנושאים מגוונים הנוג</w:t>
      </w:r>
      <w:r w:rsidR="009B5579">
        <w:rPr>
          <w:rFonts w:hint="cs"/>
          <w:rtl/>
        </w:rPr>
        <w:t>ע</w:t>
      </w:r>
      <w:r w:rsidR="004D7ED7">
        <w:rPr>
          <w:rFonts w:hint="cs"/>
          <w:rtl/>
        </w:rPr>
        <w:t xml:space="preserve">ים למצוקות </w:t>
      </w:r>
      <w:bookmarkStart w:id="146" w:name="_ETM_Q1_3495000"/>
      <w:bookmarkEnd w:id="146"/>
      <w:r w:rsidR="004D7ED7">
        <w:rPr>
          <w:rFonts w:hint="cs"/>
          <w:rtl/>
        </w:rPr>
        <w:t xml:space="preserve">הפרט, הצרכנים ומקבלי השירותים הציבוריים. הוועדה לא </w:t>
      </w:r>
      <w:bookmarkStart w:id="147" w:name="_ETM_Q1_3501000"/>
      <w:bookmarkEnd w:id="147"/>
      <w:r w:rsidR="004D7ED7">
        <w:rPr>
          <w:rFonts w:hint="cs"/>
          <w:rtl/>
        </w:rPr>
        <w:t>תעסוק בדיוני חקי</w:t>
      </w:r>
      <w:r w:rsidR="009B5579">
        <w:rPr>
          <w:rFonts w:hint="cs"/>
          <w:rtl/>
        </w:rPr>
        <w:t>ק</w:t>
      </w:r>
      <w:r w:rsidR="004D7ED7">
        <w:rPr>
          <w:rFonts w:hint="cs"/>
          <w:rtl/>
        </w:rPr>
        <w:t xml:space="preserve">ה ראשית וחקיקת משנה. יהיו </w:t>
      </w:r>
      <w:r w:rsidR="009B5579">
        <w:rPr>
          <w:rFonts w:hint="cs"/>
          <w:rtl/>
        </w:rPr>
        <w:t xml:space="preserve">בוועדה </w:t>
      </w:r>
      <w:bookmarkStart w:id="148" w:name="_ETM_Q1_3503000"/>
      <w:bookmarkEnd w:id="148"/>
      <w:r w:rsidR="004D7ED7">
        <w:rPr>
          <w:rFonts w:hint="cs"/>
          <w:rtl/>
        </w:rPr>
        <w:t xml:space="preserve">תשעה חברים: מהליכוד </w:t>
      </w:r>
      <w:r w:rsidR="004D7ED7">
        <w:rPr>
          <w:rtl/>
        </w:rPr>
        <w:t>–</w:t>
      </w:r>
      <w:r w:rsidR="004D7ED7">
        <w:rPr>
          <w:rFonts w:hint="cs"/>
          <w:rtl/>
        </w:rPr>
        <w:t xml:space="preserve"> שלושה חברים: שלמה ק</w:t>
      </w:r>
      <w:r w:rsidR="009B5579">
        <w:rPr>
          <w:rFonts w:hint="cs"/>
          <w:rtl/>
        </w:rPr>
        <w:t>רעי, יפעת שאשא-ביטון וקטי שטרית;</w:t>
      </w:r>
      <w:r w:rsidR="004D7ED7">
        <w:rPr>
          <w:rFonts w:hint="cs"/>
          <w:rtl/>
        </w:rPr>
        <w:t xml:space="preserve"> יש עתיד </w:t>
      </w:r>
      <w:r w:rsidR="004D7ED7">
        <w:rPr>
          <w:rtl/>
        </w:rPr>
        <w:t>–</w:t>
      </w:r>
      <w:r w:rsidR="004D7ED7">
        <w:rPr>
          <w:rFonts w:hint="cs"/>
          <w:rtl/>
        </w:rPr>
        <w:t xml:space="preserve"> חבר אחד: יואל </w:t>
      </w:r>
      <w:bookmarkStart w:id="149" w:name="_ETM_Q1_3512000"/>
      <w:bookmarkEnd w:id="149"/>
      <w:r w:rsidR="009B5579">
        <w:rPr>
          <w:rFonts w:hint="cs"/>
          <w:rtl/>
        </w:rPr>
        <w:t>רזבוזוב;</w:t>
      </w:r>
      <w:r w:rsidR="004D7ED7">
        <w:rPr>
          <w:rFonts w:hint="cs"/>
          <w:rtl/>
        </w:rPr>
        <w:t xml:space="preserve"> המשותפת </w:t>
      </w:r>
      <w:r w:rsidR="004D7ED7">
        <w:rPr>
          <w:rtl/>
        </w:rPr>
        <w:t>–</w:t>
      </w:r>
      <w:r w:rsidR="009B5579">
        <w:rPr>
          <w:rFonts w:hint="cs"/>
          <w:rtl/>
        </w:rPr>
        <w:t xml:space="preserve"> חבר אחד;</w:t>
      </w:r>
      <w:r w:rsidR="004D7ED7">
        <w:rPr>
          <w:rFonts w:hint="cs"/>
          <w:rtl/>
        </w:rPr>
        <w:t xml:space="preserve"> כחול לבן </w:t>
      </w:r>
      <w:r w:rsidR="004D7ED7">
        <w:rPr>
          <w:rtl/>
        </w:rPr>
        <w:t>–</w:t>
      </w:r>
      <w:r w:rsidR="004D7ED7">
        <w:rPr>
          <w:rFonts w:hint="cs"/>
          <w:rtl/>
        </w:rPr>
        <w:t xml:space="preserve"> חבר </w:t>
      </w:r>
      <w:bookmarkStart w:id="150" w:name="_ETM_Q1_3517000"/>
      <w:bookmarkEnd w:id="150"/>
      <w:r w:rsidR="009B5579">
        <w:rPr>
          <w:rFonts w:hint="cs"/>
          <w:rtl/>
        </w:rPr>
        <w:t>אחד;</w:t>
      </w:r>
      <w:r w:rsidR="004D7ED7">
        <w:rPr>
          <w:rFonts w:hint="cs"/>
          <w:rtl/>
        </w:rPr>
        <w:t xml:space="preserve"> ש"ס </w:t>
      </w:r>
      <w:r w:rsidR="004D7ED7">
        <w:rPr>
          <w:rtl/>
        </w:rPr>
        <w:t>–</w:t>
      </w:r>
      <w:r w:rsidR="004D7ED7">
        <w:rPr>
          <w:rFonts w:hint="cs"/>
          <w:rtl/>
        </w:rPr>
        <w:t xml:space="preserve"> חבר אחד. יהדות התורה </w:t>
      </w:r>
      <w:r w:rsidR="004D7ED7">
        <w:rPr>
          <w:rtl/>
        </w:rPr>
        <w:t>–</w:t>
      </w:r>
      <w:r w:rsidR="004D7ED7">
        <w:rPr>
          <w:rFonts w:hint="cs"/>
          <w:rtl/>
        </w:rPr>
        <w:t xml:space="preserve"> חבר אחד: </w:t>
      </w:r>
      <w:bookmarkStart w:id="151" w:name="_ETM_Q1_3519000"/>
      <w:bookmarkEnd w:id="151"/>
      <w:r w:rsidR="009B5579">
        <w:rPr>
          <w:rFonts w:hint="cs"/>
          <w:rtl/>
        </w:rPr>
        <w:t>יעקב טסלר;</w:t>
      </w:r>
      <w:r w:rsidR="004D7ED7">
        <w:rPr>
          <w:rFonts w:hint="cs"/>
          <w:rtl/>
        </w:rPr>
        <w:t xml:space="preserve"> ישראל-ביתנו </w:t>
      </w:r>
      <w:r w:rsidR="004D7ED7">
        <w:rPr>
          <w:rtl/>
        </w:rPr>
        <w:t>–</w:t>
      </w:r>
      <w:r w:rsidR="009B5579">
        <w:rPr>
          <w:rFonts w:hint="cs"/>
          <w:rtl/>
        </w:rPr>
        <w:t xml:space="preserve"> חבר אחד;</w:t>
      </w:r>
      <w:r w:rsidR="004D7ED7">
        <w:rPr>
          <w:rFonts w:hint="cs"/>
          <w:rtl/>
        </w:rPr>
        <w:t xml:space="preserve"> מוצע כי יושב-ראש הוועדה </w:t>
      </w:r>
      <w:bookmarkStart w:id="152" w:name="_ETM_Q1_3523000"/>
      <w:bookmarkEnd w:id="152"/>
      <w:r w:rsidR="004D7ED7">
        <w:rPr>
          <w:rFonts w:hint="cs"/>
          <w:rtl/>
        </w:rPr>
        <w:t>יהיה חבר הכנסת יעקב טסלר.</w:t>
      </w:r>
    </w:p>
    <w:p w:rsidR="004D7ED7" w:rsidRDefault="004D7ED7" w:rsidP="004D7ED7">
      <w:pPr>
        <w:ind w:firstLine="0"/>
        <w:rPr>
          <w:rtl/>
        </w:rPr>
      </w:pPr>
    </w:p>
    <w:p w:rsidR="002B26E4" w:rsidRDefault="004D7ED7" w:rsidP="009B5579">
      <w:pPr>
        <w:rPr>
          <w:rtl/>
        </w:rPr>
      </w:pPr>
      <w:bookmarkStart w:id="153" w:name="_ETM_Q1_3516000"/>
      <w:bookmarkEnd w:id="153"/>
      <w:r>
        <w:rPr>
          <w:rFonts w:hint="cs"/>
          <w:rtl/>
        </w:rPr>
        <w:t>מוצע ל</w:t>
      </w:r>
      <w:r w:rsidR="002B26E4">
        <w:rPr>
          <w:rFonts w:hint="cs"/>
          <w:rtl/>
        </w:rPr>
        <w:t xml:space="preserve">הקים </w:t>
      </w:r>
      <w:r>
        <w:rPr>
          <w:rFonts w:hint="cs"/>
          <w:rtl/>
        </w:rPr>
        <w:t>ועדה</w:t>
      </w:r>
      <w:r w:rsidR="002B26E4">
        <w:rPr>
          <w:rFonts w:hint="cs"/>
          <w:rtl/>
        </w:rPr>
        <w:t xml:space="preserve"> מיוחדת לזכויות הילד. סמכויות </w:t>
      </w:r>
      <w:r>
        <w:rPr>
          <w:rFonts w:hint="cs"/>
          <w:rtl/>
        </w:rPr>
        <w:t xml:space="preserve">הוועדה יהיו הגנה על </w:t>
      </w:r>
      <w:bookmarkStart w:id="154" w:name="_ETM_Q1_3532000"/>
      <w:bookmarkEnd w:id="154"/>
      <w:r>
        <w:rPr>
          <w:rFonts w:hint="cs"/>
          <w:rtl/>
        </w:rPr>
        <w:t xml:space="preserve">ילדים וקידום מעמד ילדים ובני נוער, במטרה לממש את זכויותיהם ברוח האמנה הבינ"ל לזכויות הילד, לרבות מימוש העקרונות של </w:t>
      </w:r>
      <w:bookmarkStart w:id="155" w:name="_ETM_Q1_3537000"/>
      <w:bookmarkEnd w:id="155"/>
      <w:r>
        <w:rPr>
          <w:rFonts w:hint="cs"/>
          <w:rtl/>
        </w:rPr>
        <w:t xml:space="preserve">טובת הילד, אי אפליה, הזכות להתפתחות בתנאים נאותים, וזכות הילדים </w:t>
      </w:r>
      <w:bookmarkStart w:id="156" w:name="_ETM_Q1_3544000"/>
      <w:bookmarkEnd w:id="156"/>
      <w:r>
        <w:rPr>
          <w:rFonts w:hint="cs"/>
          <w:rtl/>
        </w:rPr>
        <w:t xml:space="preserve">ובני הנוער להשמיע את דעתם בעניינים הנוגעים להם. בוועדה יכהנו תשעה חברים, </w:t>
      </w:r>
      <w:r w:rsidR="002B26E4">
        <w:rPr>
          <w:rFonts w:hint="cs"/>
          <w:rtl/>
        </w:rPr>
        <w:t xml:space="preserve">לפי </w:t>
      </w:r>
      <w:r>
        <w:rPr>
          <w:rFonts w:hint="cs"/>
          <w:rtl/>
        </w:rPr>
        <w:t xml:space="preserve">ההרכב הבא: </w:t>
      </w:r>
      <w:r w:rsidR="002B26E4">
        <w:rPr>
          <w:rFonts w:hint="cs"/>
          <w:rtl/>
        </w:rPr>
        <w:t xml:space="preserve">סיעת הליכוד </w:t>
      </w:r>
      <w:r w:rsidR="002B26E4">
        <w:rPr>
          <w:rtl/>
        </w:rPr>
        <w:t>–</w:t>
      </w:r>
      <w:r>
        <w:rPr>
          <w:rFonts w:hint="cs"/>
          <w:rtl/>
        </w:rPr>
        <w:t xml:space="preserve"> שלושה חברים: שלמה קרעי, מיכל שיר</w:t>
      </w:r>
      <w:r w:rsidR="009B55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7" w:name="_ETM_Q1_3554000"/>
      <w:bookmarkEnd w:id="157"/>
      <w:r w:rsidR="009B5579">
        <w:rPr>
          <w:rFonts w:hint="cs"/>
          <w:rtl/>
        </w:rPr>
        <w:t>ונציג נוסף;</w:t>
      </w:r>
      <w:r>
        <w:rPr>
          <w:rFonts w:hint="cs"/>
          <w:rtl/>
        </w:rPr>
        <w:t xml:space="preserve"> יש עתיד </w:t>
      </w:r>
      <w:r>
        <w:rPr>
          <w:rtl/>
        </w:rPr>
        <w:t>–</w:t>
      </w:r>
      <w:r>
        <w:rPr>
          <w:rFonts w:hint="cs"/>
          <w:rtl/>
        </w:rPr>
        <w:t xml:space="preserve"> חבר אחת: קארין אל</w:t>
      </w:r>
      <w:r w:rsidR="009B5579">
        <w:rPr>
          <w:rFonts w:hint="cs"/>
          <w:rtl/>
        </w:rPr>
        <w:t>הרר;</w:t>
      </w:r>
      <w:r>
        <w:rPr>
          <w:rFonts w:hint="cs"/>
          <w:rtl/>
        </w:rPr>
        <w:t xml:space="preserve"> המשותפת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F741A">
        <w:rPr>
          <w:rFonts w:hint="cs"/>
          <w:rtl/>
        </w:rPr>
        <w:t>חבר</w:t>
      </w:r>
      <w:r>
        <w:rPr>
          <w:rFonts w:hint="cs"/>
          <w:rtl/>
        </w:rPr>
        <w:t xml:space="preserve"> </w:t>
      </w:r>
      <w:r w:rsidR="009B5579">
        <w:rPr>
          <w:rFonts w:hint="cs"/>
          <w:rtl/>
        </w:rPr>
        <w:t>אחד;</w:t>
      </w:r>
      <w:r w:rsidR="00CF741A">
        <w:rPr>
          <w:rFonts w:hint="cs"/>
          <w:rtl/>
        </w:rPr>
        <w:t xml:space="preserve"> ישראל-ביתנו </w:t>
      </w:r>
      <w:r w:rsidR="00CF741A">
        <w:rPr>
          <w:rtl/>
        </w:rPr>
        <w:t>–</w:t>
      </w:r>
      <w:r w:rsidR="009B5579">
        <w:rPr>
          <w:rFonts w:hint="cs"/>
          <w:rtl/>
        </w:rPr>
        <w:t xml:space="preserve"> חבר אחד;</w:t>
      </w:r>
      <w:r w:rsidR="00CF741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כחול לבן </w:t>
      </w:r>
      <w:r>
        <w:rPr>
          <w:rtl/>
        </w:rPr>
        <w:t>–</w:t>
      </w:r>
      <w:r w:rsidR="009B5579">
        <w:rPr>
          <w:rFonts w:hint="cs"/>
          <w:rtl/>
        </w:rPr>
        <w:t xml:space="preserve"> חבר אחד: רם שפע;</w:t>
      </w:r>
      <w:r>
        <w:rPr>
          <w:rFonts w:hint="cs"/>
          <w:rtl/>
        </w:rPr>
        <w:t xml:space="preserve"> ש"ס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8" w:name="_ETM_Q1_3559000"/>
      <w:bookmarkEnd w:id="158"/>
      <w:r w:rsidR="009B5579">
        <w:rPr>
          <w:rFonts w:hint="cs"/>
          <w:rtl/>
        </w:rPr>
        <w:t>חבר אחד;</w:t>
      </w:r>
      <w:r>
        <w:rPr>
          <w:rFonts w:hint="cs"/>
          <w:rtl/>
        </w:rPr>
        <w:t xml:space="preserve"> מרצ </w:t>
      </w:r>
      <w:r>
        <w:rPr>
          <w:rtl/>
        </w:rPr>
        <w:t>–</w:t>
      </w:r>
      <w:r>
        <w:rPr>
          <w:rFonts w:hint="cs"/>
          <w:rtl/>
        </w:rPr>
        <w:t xml:space="preserve"> חברה אחת: תמר </w:t>
      </w:r>
      <w:bookmarkStart w:id="159" w:name="_ETM_Q1_3563000"/>
      <w:bookmarkEnd w:id="159"/>
      <w:r>
        <w:rPr>
          <w:rFonts w:hint="cs"/>
          <w:rtl/>
        </w:rPr>
        <w:t xml:space="preserve">זנדברג. מוצע כי יושב-ראש הוועדה יהיה חבר הכנסת רם שפע. </w:t>
      </w:r>
    </w:p>
    <w:p w:rsidR="002B26E4" w:rsidRDefault="002B26E4" w:rsidP="008920AE">
      <w:pPr>
        <w:ind w:firstLine="0"/>
        <w:rPr>
          <w:rtl/>
        </w:rPr>
      </w:pPr>
    </w:p>
    <w:p w:rsidR="002B26E4" w:rsidRDefault="002D2F4D" w:rsidP="002D2F4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ועדה ר</w:t>
      </w:r>
      <w:r w:rsidR="002B26E4">
        <w:rPr>
          <w:rFonts w:hint="cs"/>
          <w:rtl/>
        </w:rPr>
        <w:t>בי</w:t>
      </w:r>
      <w:r>
        <w:rPr>
          <w:rFonts w:hint="cs"/>
          <w:rtl/>
        </w:rPr>
        <w:t>עי</w:t>
      </w:r>
      <w:r w:rsidR="002B26E4">
        <w:rPr>
          <w:rFonts w:hint="cs"/>
          <w:rtl/>
        </w:rPr>
        <w:t xml:space="preserve">ת </w:t>
      </w:r>
      <w:r>
        <w:rPr>
          <w:rFonts w:hint="cs"/>
          <w:rtl/>
        </w:rPr>
        <w:t>לאופוזיציה תוקם בהמשך</w:t>
      </w:r>
      <w:bookmarkStart w:id="160" w:name="_ETM_Q1_3670000"/>
      <w:bookmarkEnd w:id="160"/>
      <w:r>
        <w:rPr>
          <w:rFonts w:hint="cs"/>
          <w:rtl/>
        </w:rPr>
        <w:t xml:space="preserve">. כשיגיעו להסכמות, תתכנס ועדת הכנסת ותקים אותה. </w:t>
      </w:r>
    </w:p>
    <w:p w:rsidR="002B26E4" w:rsidRDefault="002B26E4" w:rsidP="008920AE">
      <w:pPr>
        <w:ind w:firstLine="0"/>
        <w:rPr>
          <w:rtl/>
        </w:rPr>
      </w:pPr>
    </w:p>
    <w:p w:rsidR="002D2F4D" w:rsidRDefault="002D2F4D" w:rsidP="002D2F4D">
      <w:pPr>
        <w:pStyle w:val="a4"/>
        <w:keepNext/>
        <w:rPr>
          <w:rtl/>
        </w:rPr>
      </w:pPr>
      <w:bookmarkStart w:id="161" w:name="ET_speaker_5931_15"/>
      <w:r w:rsidRPr="002D2F4D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2D2F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2D2F4D" w:rsidRDefault="002D2F4D" w:rsidP="002D2F4D">
      <w:pPr>
        <w:pStyle w:val="KeepWithNext"/>
        <w:rPr>
          <w:rtl/>
        </w:rPr>
      </w:pPr>
    </w:p>
    <w:p w:rsidR="002B26E4" w:rsidRDefault="002D2F4D" w:rsidP="009B5579">
      <w:pPr>
        <w:rPr>
          <w:rtl/>
        </w:rPr>
      </w:pPr>
      <w:r>
        <w:rPr>
          <w:rFonts w:hint="cs"/>
          <w:rtl/>
        </w:rPr>
        <w:t xml:space="preserve">יהיו </w:t>
      </w:r>
      <w:bookmarkStart w:id="162" w:name="_ETM_Q1_3675000"/>
      <w:bookmarkEnd w:id="162"/>
      <w:r>
        <w:rPr>
          <w:rFonts w:hint="cs"/>
          <w:rtl/>
        </w:rPr>
        <w:t>בה 11 חברים</w:t>
      </w:r>
      <w:r w:rsidR="009B5579">
        <w:rPr>
          <w:rFonts w:hint="cs"/>
          <w:rtl/>
        </w:rPr>
        <w:t xml:space="preserve">. </w:t>
      </w:r>
      <w:r w:rsidR="002B26E4">
        <w:rPr>
          <w:rFonts w:hint="cs"/>
          <w:rtl/>
        </w:rPr>
        <w:t xml:space="preserve"> </w:t>
      </w:r>
    </w:p>
    <w:p w:rsidR="002B26E4" w:rsidRDefault="002B26E4" w:rsidP="008920AE">
      <w:pPr>
        <w:ind w:firstLine="0"/>
        <w:rPr>
          <w:rtl/>
        </w:rPr>
      </w:pPr>
    </w:p>
    <w:p w:rsidR="002D2F4D" w:rsidRDefault="002D2F4D" w:rsidP="008920AE">
      <w:pPr>
        <w:ind w:firstLine="0"/>
        <w:rPr>
          <w:rtl/>
        </w:rPr>
      </w:pPr>
      <w:bookmarkStart w:id="163" w:name="_ETM_Q1_3692000"/>
      <w:bookmarkEnd w:id="163"/>
    </w:p>
    <w:p w:rsidR="002D2F4D" w:rsidRDefault="002D2F4D" w:rsidP="002D2F4D">
      <w:pPr>
        <w:pStyle w:val="a4"/>
        <w:keepNext/>
        <w:rPr>
          <w:rtl/>
        </w:rPr>
      </w:pPr>
      <w:bookmarkStart w:id="164" w:name="ET_speaker_5930_16"/>
      <w:r w:rsidRPr="002D2F4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2D2F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2D2F4D" w:rsidRDefault="002D2F4D" w:rsidP="002D2F4D">
      <w:pPr>
        <w:pStyle w:val="KeepWithNext"/>
        <w:rPr>
          <w:rtl/>
        </w:rPr>
      </w:pPr>
    </w:p>
    <w:p w:rsidR="002D2F4D" w:rsidRDefault="002D2F4D" w:rsidP="009B5579">
      <w:pPr>
        <w:rPr>
          <w:rtl/>
        </w:rPr>
      </w:pPr>
      <w:r>
        <w:rPr>
          <w:rFonts w:hint="cs"/>
          <w:rtl/>
        </w:rPr>
        <w:t xml:space="preserve">זאת תהיה ועדה </w:t>
      </w:r>
      <w:bookmarkStart w:id="165" w:name="_ETM_Q1_3690000"/>
      <w:bookmarkEnd w:id="165"/>
      <w:r w:rsidR="009B5579">
        <w:rPr>
          <w:rFonts w:hint="cs"/>
          <w:rtl/>
        </w:rPr>
        <w:t>ל</w:t>
      </w:r>
      <w:r>
        <w:rPr>
          <w:rFonts w:hint="cs"/>
          <w:rtl/>
        </w:rPr>
        <w:t>בטיחות בדרכים ו</w:t>
      </w:r>
      <w:r w:rsidR="009B5579">
        <w:rPr>
          <w:rFonts w:hint="cs"/>
          <w:rtl/>
        </w:rPr>
        <w:t>ל</w:t>
      </w:r>
      <w:r>
        <w:rPr>
          <w:rFonts w:hint="cs"/>
          <w:rtl/>
        </w:rPr>
        <w:t>סמים.</w:t>
      </w:r>
    </w:p>
    <w:p w:rsidR="002D2F4D" w:rsidRDefault="002D2F4D" w:rsidP="002D2F4D">
      <w:pPr>
        <w:rPr>
          <w:rtl/>
        </w:rPr>
      </w:pPr>
      <w:bookmarkStart w:id="166" w:name="_ETM_Q1_3695000"/>
      <w:bookmarkEnd w:id="166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D4013A" w:rsidRDefault="00D4013A" w:rsidP="00D4013A">
      <w:pPr>
        <w:pStyle w:val="a4"/>
        <w:keepNext/>
        <w:rPr>
          <w:rtl/>
        </w:rPr>
      </w:pPr>
      <w:bookmarkStart w:id="167" w:name="ET_speaker_5901_17"/>
      <w:r w:rsidRPr="00D4013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401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D4013A" w:rsidRDefault="00D4013A" w:rsidP="00D4013A">
      <w:pPr>
        <w:pStyle w:val="KeepWithNext"/>
        <w:rPr>
          <w:rtl/>
        </w:rPr>
      </w:pPr>
    </w:p>
    <w:p w:rsidR="00D4013A" w:rsidRDefault="00D4013A" w:rsidP="009B5579">
      <w:pPr>
        <w:rPr>
          <w:rtl/>
        </w:rPr>
      </w:pPr>
      <w:bookmarkStart w:id="168" w:name="_ETM_Q1_3768000"/>
      <w:bookmarkEnd w:id="168"/>
      <w:r>
        <w:rPr>
          <w:rFonts w:hint="cs"/>
          <w:rtl/>
        </w:rPr>
        <w:t xml:space="preserve">מיקי, </w:t>
      </w:r>
      <w:bookmarkStart w:id="169" w:name="_ETM_Q1_3766000"/>
      <w:bookmarkEnd w:id="169"/>
      <w:r>
        <w:rPr>
          <w:rFonts w:hint="cs"/>
          <w:rtl/>
        </w:rPr>
        <w:t xml:space="preserve">אתה יכול להסביר למה אתם לא נותנים לנו את הוועדה </w:t>
      </w:r>
      <w:bookmarkStart w:id="170" w:name="_ETM_Q1_3772000"/>
      <w:bookmarkEnd w:id="170"/>
      <w:r>
        <w:rPr>
          <w:rFonts w:hint="cs"/>
          <w:rtl/>
        </w:rPr>
        <w:t>לביקורת המדינה?</w:t>
      </w:r>
      <w:r>
        <w:rPr>
          <w:rtl/>
        </w:rPr>
        <w:t xml:space="preserve"> </w:t>
      </w:r>
      <w:r>
        <w:rPr>
          <w:rFonts w:hint="cs"/>
          <w:rtl/>
        </w:rPr>
        <w:t>במקום לתת לימין את הוועדה לביקורת המד</w:t>
      </w:r>
      <w:r w:rsidR="00AE5D44">
        <w:rPr>
          <w:rFonts w:hint="cs"/>
          <w:rtl/>
        </w:rPr>
        <w:t>ינה, אתם</w:t>
      </w:r>
      <w:r>
        <w:rPr>
          <w:rFonts w:hint="cs"/>
          <w:rtl/>
        </w:rPr>
        <w:t xml:space="preserve"> נותנים </w:t>
      </w:r>
      <w:bookmarkStart w:id="171" w:name="_ETM_Q1_3779000"/>
      <w:bookmarkEnd w:id="171"/>
      <w:r>
        <w:rPr>
          <w:rFonts w:hint="cs"/>
          <w:rtl/>
        </w:rPr>
        <w:t>אותה ל</w:t>
      </w:r>
      <w:r w:rsidR="00AE5D44">
        <w:rPr>
          <w:rFonts w:hint="cs"/>
          <w:rtl/>
        </w:rPr>
        <w:t>שמאל, לעפר שלח, שאני מעריך, מכבד ואוהב.</w:t>
      </w:r>
      <w:r>
        <w:rPr>
          <w:rFonts w:hint="cs"/>
          <w:rtl/>
        </w:rPr>
        <w:t xml:space="preserve"> </w:t>
      </w:r>
      <w:bookmarkStart w:id="172" w:name="_ETM_Q1_3785000"/>
      <w:bookmarkEnd w:id="172"/>
      <w:r>
        <w:rPr>
          <w:rFonts w:hint="cs"/>
          <w:rtl/>
        </w:rPr>
        <w:t>במקום לתת אותה לימין</w:t>
      </w:r>
      <w:r w:rsidR="009B5579">
        <w:rPr>
          <w:rFonts w:hint="cs"/>
          <w:rtl/>
        </w:rPr>
        <w:t xml:space="preserve">, </w:t>
      </w:r>
      <w:r>
        <w:rPr>
          <w:rFonts w:hint="cs"/>
          <w:rtl/>
        </w:rPr>
        <w:t>אתם נותנים אותה</w:t>
      </w:r>
      <w:bookmarkStart w:id="173" w:name="_ETM_Q1_3788000"/>
      <w:bookmarkEnd w:id="173"/>
      <w:r>
        <w:rPr>
          <w:rFonts w:hint="cs"/>
          <w:rtl/>
        </w:rPr>
        <w:t xml:space="preserve"> לשמאל.</w:t>
      </w:r>
      <w:r>
        <w:rPr>
          <w:rtl/>
        </w:rPr>
        <w:t xml:space="preserve"> </w:t>
      </w:r>
    </w:p>
    <w:p w:rsidR="002B26E4" w:rsidRDefault="002B26E4" w:rsidP="008920AE">
      <w:pPr>
        <w:ind w:firstLine="0"/>
        <w:rPr>
          <w:rtl/>
        </w:rPr>
      </w:pPr>
    </w:p>
    <w:p w:rsidR="00D4013A" w:rsidRDefault="00D4013A" w:rsidP="00D4013A">
      <w:pPr>
        <w:pStyle w:val="a4"/>
        <w:keepNext/>
        <w:rPr>
          <w:rtl/>
        </w:rPr>
      </w:pPr>
      <w:bookmarkStart w:id="174" w:name="ET_speaker_5832_18"/>
      <w:r w:rsidRPr="00D4013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401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D4013A" w:rsidRDefault="00D4013A" w:rsidP="00D4013A">
      <w:pPr>
        <w:pStyle w:val="KeepWithNext"/>
        <w:rPr>
          <w:rtl/>
        </w:rPr>
      </w:pPr>
    </w:p>
    <w:p w:rsidR="002B26E4" w:rsidRDefault="00D4013A" w:rsidP="00820401">
      <w:pPr>
        <w:rPr>
          <w:rtl/>
        </w:rPr>
      </w:pPr>
      <w:bookmarkStart w:id="175" w:name="_ETM_Q1_3794000"/>
      <w:bookmarkEnd w:id="175"/>
      <w:r>
        <w:rPr>
          <w:rFonts w:hint="cs"/>
          <w:rtl/>
        </w:rPr>
        <w:t>ב</w:t>
      </w:r>
      <w:r w:rsidR="00A2435A">
        <w:rPr>
          <w:rFonts w:hint="cs"/>
          <w:rtl/>
        </w:rPr>
        <w:t>-24 שעות האחרונות התחיל</w:t>
      </w:r>
      <w:r w:rsidR="002B26E4">
        <w:rPr>
          <w:rFonts w:hint="cs"/>
          <w:rtl/>
        </w:rPr>
        <w:t xml:space="preserve"> קמפיין לה</w:t>
      </w:r>
      <w:r w:rsidR="00A2435A">
        <w:rPr>
          <w:rFonts w:hint="cs"/>
          <w:rtl/>
        </w:rPr>
        <w:t xml:space="preserve">עברת הוועדה לביקורת המדינה לימינה. </w:t>
      </w:r>
      <w:r w:rsidR="002B26E4">
        <w:rPr>
          <w:rFonts w:hint="cs"/>
          <w:rtl/>
        </w:rPr>
        <w:t>א</w:t>
      </w:r>
      <w:r w:rsidR="009B5579">
        <w:rPr>
          <w:rFonts w:hint="cs"/>
          <w:rtl/>
        </w:rPr>
        <w:t>ני מקבל מאות הודעות מפעילי ימין,</w:t>
      </w:r>
      <w:r w:rsidR="00A2435A">
        <w:rPr>
          <w:rFonts w:hint="cs"/>
          <w:rtl/>
        </w:rPr>
        <w:t xml:space="preserve"> </w:t>
      </w:r>
      <w:r w:rsidR="009B5579">
        <w:rPr>
          <w:rFonts w:hint="cs"/>
          <w:rtl/>
        </w:rPr>
        <w:t>ש</w:t>
      </w:r>
      <w:r w:rsidR="002B26E4">
        <w:rPr>
          <w:rFonts w:hint="cs"/>
          <w:rtl/>
        </w:rPr>
        <w:t xml:space="preserve">אני </w:t>
      </w:r>
      <w:r w:rsidR="009B5579">
        <w:rPr>
          <w:rFonts w:hint="cs"/>
          <w:rtl/>
        </w:rPr>
        <w:t xml:space="preserve">גם </w:t>
      </w:r>
      <w:r w:rsidR="002B26E4">
        <w:rPr>
          <w:rFonts w:hint="cs"/>
          <w:rtl/>
        </w:rPr>
        <w:t>יכול להבין</w:t>
      </w:r>
      <w:r w:rsidR="009B5579">
        <w:rPr>
          <w:rFonts w:hint="cs"/>
          <w:rtl/>
        </w:rPr>
        <w:t xml:space="preserve">. </w:t>
      </w:r>
      <w:r w:rsidR="00A2435A">
        <w:rPr>
          <w:rFonts w:hint="cs"/>
          <w:rtl/>
        </w:rPr>
        <w:t>הם טוענים -</w:t>
      </w:r>
      <w:r w:rsidR="002B26E4">
        <w:rPr>
          <w:rFonts w:hint="cs"/>
          <w:rtl/>
        </w:rPr>
        <w:t xml:space="preserve"> למה נתנו את </w:t>
      </w:r>
      <w:r w:rsidR="00A2435A">
        <w:rPr>
          <w:rFonts w:hint="cs"/>
          <w:rtl/>
        </w:rPr>
        <w:t>הוועדה לביקורת המדינה ליש עתיד</w:t>
      </w:r>
      <w:r w:rsidR="00820401">
        <w:rPr>
          <w:rFonts w:hint="cs"/>
          <w:rtl/>
        </w:rPr>
        <w:t xml:space="preserve">, </w:t>
      </w:r>
      <w:r w:rsidR="002B26E4">
        <w:rPr>
          <w:rFonts w:hint="cs"/>
          <w:rtl/>
        </w:rPr>
        <w:t xml:space="preserve">לא </w:t>
      </w:r>
      <w:r w:rsidR="00A2435A">
        <w:rPr>
          <w:rFonts w:hint="cs"/>
          <w:rtl/>
        </w:rPr>
        <w:t>לימינ</w:t>
      </w:r>
      <w:r w:rsidR="002B26E4">
        <w:rPr>
          <w:rFonts w:hint="cs"/>
          <w:rtl/>
        </w:rPr>
        <w:t xml:space="preserve">ה. </w:t>
      </w:r>
      <w:r w:rsidR="00A2435A">
        <w:rPr>
          <w:rFonts w:hint="cs"/>
          <w:rtl/>
        </w:rPr>
        <w:t xml:space="preserve">אופי חלוקת הוועדות בתוך האופוזיציה </w:t>
      </w:r>
      <w:bookmarkStart w:id="176" w:name="_ETM_Q1_3873000"/>
      <w:bookmarkEnd w:id="176"/>
      <w:r w:rsidR="00A2435A">
        <w:rPr>
          <w:rFonts w:hint="cs"/>
          <w:rtl/>
        </w:rPr>
        <w:t xml:space="preserve">הייתה </w:t>
      </w:r>
      <w:r w:rsidR="002B26E4">
        <w:rPr>
          <w:rFonts w:hint="cs"/>
          <w:rtl/>
        </w:rPr>
        <w:t>לשיקול</w:t>
      </w:r>
      <w:r w:rsidR="00A2435A">
        <w:rPr>
          <w:rFonts w:hint="cs"/>
          <w:rtl/>
        </w:rPr>
        <w:t>ה</w:t>
      </w:r>
      <w:r w:rsidR="002B26E4">
        <w:rPr>
          <w:rFonts w:hint="cs"/>
          <w:rtl/>
        </w:rPr>
        <w:t xml:space="preserve"> </w:t>
      </w:r>
      <w:r w:rsidR="00A2435A">
        <w:rPr>
          <w:rFonts w:hint="cs"/>
          <w:rtl/>
        </w:rPr>
        <w:t>של האופוזיציה</w:t>
      </w:r>
      <w:r w:rsidR="00820401">
        <w:rPr>
          <w:rFonts w:hint="cs"/>
          <w:rtl/>
        </w:rPr>
        <w:t xml:space="preserve"> מאז הקמת הכנסת</w:t>
      </w:r>
      <w:r w:rsidR="00C669B6">
        <w:rPr>
          <w:rFonts w:hint="cs"/>
          <w:rtl/>
        </w:rPr>
        <w:t>.</w:t>
      </w:r>
      <w:r w:rsidR="00A2435A">
        <w:rPr>
          <w:rFonts w:hint="cs"/>
          <w:rtl/>
        </w:rPr>
        <w:t xml:space="preserve"> </w:t>
      </w:r>
      <w:r w:rsidR="00C669B6">
        <w:rPr>
          <w:rFonts w:hint="cs"/>
          <w:rtl/>
        </w:rPr>
        <w:t xml:space="preserve">אף פעם </w:t>
      </w:r>
      <w:r w:rsidR="002B26E4">
        <w:rPr>
          <w:rFonts w:hint="cs"/>
          <w:rtl/>
        </w:rPr>
        <w:t>לא נכנסו לשיקול</w:t>
      </w:r>
      <w:r w:rsidR="00A2435A">
        <w:rPr>
          <w:rFonts w:hint="cs"/>
          <w:rtl/>
        </w:rPr>
        <w:t xml:space="preserve">י האופוזיציה בחלוקת הוועדות. </w:t>
      </w:r>
      <w:r w:rsidR="002B26E4">
        <w:rPr>
          <w:rFonts w:hint="cs"/>
          <w:rtl/>
        </w:rPr>
        <w:t xml:space="preserve"> </w:t>
      </w:r>
    </w:p>
    <w:p w:rsidR="002B26E4" w:rsidRDefault="002B26E4" w:rsidP="008920AE">
      <w:pPr>
        <w:ind w:firstLine="0"/>
        <w:rPr>
          <w:rtl/>
        </w:rPr>
      </w:pPr>
    </w:p>
    <w:p w:rsidR="00A2435A" w:rsidRDefault="00A2435A" w:rsidP="00A2435A">
      <w:pPr>
        <w:pStyle w:val="a4"/>
        <w:keepNext/>
        <w:rPr>
          <w:rtl/>
        </w:rPr>
      </w:pPr>
      <w:bookmarkStart w:id="177" w:name="ET_speaker_5930_19"/>
      <w:r w:rsidRPr="00A2435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A243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"/>
    </w:p>
    <w:p w:rsidR="00A2435A" w:rsidRDefault="00A2435A" w:rsidP="00A2435A">
      <w:pPr>
        <w:pStyle w:val="KeepWithNext"/>
        <w:rPr>
          <w:rtl/>
        </w:rPr>
      </w:pPr>
    </w:p>
    <w:p w:rsidR="00A2435A" w:rsidRDefault="001822E0" w:rsidP="001822E0">
      <w:pPr>
        <w:rPr>
          <w:rtl/>
        </w:rPr>
      </w:pPr>
      <w:bookmarkStart w:id="178" w:name="_ETM_Q1_3883000"/>
      <w:bookmarkEnd w:id="178"/>
      <w:r>
        <w:rPr>
          <w:rFonts w:hint="cs"/>
          <w:rtl/>
        </w:rPr>
        <w:t xml:space="preserve">בכל הרשויות המקומיות </w:t>
      </w:r>
      <w:bookmarkStart w:id="179" w:name="_ETM_Q1_3880000"/>
      <w:bookmarkEnd w:id="179"/>
      <w:r>
        <w:rPr>
          <w:rFonts w:hint="cs"/>
          <w:rtl/>
        </w:rPr>
        <w:t>ו</w:t>
      </w:r>
      <w:r w:rsidR="00A2435A">
        <w:rPr>
          <w:rFonts w:hint="cs"/>
          <w:rtl/>
        </w:rPr>
        <w:t>עדת הביקורת תמ</w:t>
      </w:r>
      <w:r w:rsidR="002B26E4">
        <w:rPr>
          <w:rFonts w:hint="cs"/>
          <w:rtl/>
        </w:rPr>
        <w:t xml:space="preserve">יד נתונה לאופוזיציה. </w:t>
      </w:r>
    </w:p>
    <w:p w:rsidR="00A2435A" w:rsidRDefault="00A2435A" w:rsidP="00A2435A">
      <w:pPr>
        <w:rPr>
          <w:rtl/>
        </w:rPr>
      </w:pPr>
    </w:p>
    <w:p w:rsidR="00A2435A" w:rsidRDefault="00A2435A" w:rsidP="00A2435A">
      <w:pPr>
        <w:pStyle w:val="a4"/>
        <w:keepNext/>
        <w:rPr>
          <w:rtl/>
        </w:rPr>
      </w:pPr>
      <w:bookmarkStart w:id="180" w:name="ET_speaker_5901_20"/>
      <w:r w:rsidRPr="00A2435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A243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A2435A" w:rsidRDefault="00A2435A" w:rsidP="00A2435A">
      <w:pPr>
        <w:pStyle w:val="KeepWithNext"/>
        <w:rPr>
          <w:rtl/>
        </w:rPr>
      </w:pPr>
    </w:p>
    <w:p w:rsidR="00A2435A" w:rsidRDefault="00A2435A" w:rsidP="00A2435A">
      <w:pPr>
        <w:rPr>
          <w:rtl/>
        </w:rPr>
      </w:pPr>
      <w:r>
        <w:rPr>
          <w:rFonts w:hint="cs"/>
          <w:rtl/>
        </w:rPr>
        <w:t>אנחנו אופוזיציה.</w:t>
      </w:r>
    </w:p>
    <w:p w:rsidR="00A2435A" w:rsidRDefault="00A2435A" w:rsidP="00A2435A">
      <w:pPr>
        <w:rPr>
          <w:rtl/>
        </w:rPr>
      </w:pPr>
      <w:r>
        <w:rPr>
          <w:rtl/>
        </w:rPr>
        <w:t xml:space="preserve"> </w:t>
      </w:r>
    </w:p>
    <w:p w:rsidR="000020E8" w:rsidRDefault="000020E8" w:rsidP="000020E8">
      <w:pPr>
        <w:pStyle w:val="a4"/>
        <w:keepNext/>
        <w:rPr>
          <w:rtl/>
        </w:rPr>
      </w:pPr>
      <w:bookmarkStart w:id="181" w:name="_ETM_Q1_3890000"/>
      <w:bookmarkStart w:id="182" w:name="ET_speaker_5930_21"/>
      <w:bookmarkEnd w:id="181"/>
      <w:r w:rsidRPr="000020E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0020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0020E8" w:rsidRDefault="000020E8" w:rsidP="000020E8">
      <w:pPr>
        <w:pStyle w:val="KeepWithNext"/>
        <w:rPr>
          <w:rtl/>
        </w:rPr>
      </w:pPr>
    </w:p>
    <w:p w:rsidR="005A66B3" w:rsidRDefault="005A66B3" w:rsidP="00A2435A">
      <w:pPr>
        <w:rPr>
          <w:rtl/>
        </w:rPr>
      </w:pPr>
      <w:r>
        <w:rPr>
          <w:rFonts w:hint="cs"/>
          <w:rtl/>
        </w:rPr>
        <w:t>לסיעה הגדולה</w:t>
      </w:r>
      <w:r w:rsidR="000020E8">
        <w:rPr>
          <w:rFonts w:hint="cs"/>
          <w:rtl/>
        </w:rPr>
        <w:t xml:space="preserve"> באופוזיציה.</w:t>
      </w:r>
    </w:p>
    <w:p w:rsidR="000020E8" w:rsidRDefault="000020E8" w:rsidP="000020E8">
      <w:pPr>
        <w:ind w:firstLine="0"/>
        <w:rPr>
          <w:rtl/>
        </w:rPr>
      </w:pPr>
      <w:bookmarkStart w:id="183" w:name="_ETM_Q1_3893000"/>
      <w:bookmarkEnd w:id="183"/>
    </w:p>
    <w:p w:rsidR="000020E8" w:rsidRDefault="000020E8" w:rsidP="000020E8">
      <w:pPr>
        <w:pStyle w:val="a4"/>
        <w:keepNext/>
        <w:rPr>
          <w:rtl/>
        </w:rPr>
      </w:pPr>
      <w:bookmarkStart w:id="184" w:name="_ETM_Q1_3894000"/>
      <w:bookmarkStart w:id="185" w:name="ET_speaker_5901_22"/>
      <w:bookmarkEnd w:id="184"/>
      <w:r w:rsidRPr="000020E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0020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0020E8" w:rsidRDefault="000020E8" w:rsidP="000020E8">
      <w:pPr>
        <w:pStyle w:val="KeepWithNext"/>
        <w:rPr>
          <w:rtl/>
        </w:rPr>
      </w:pPr>
    </w:p>
    <w:p w:rsidR="000020E8" w:rsidRDefault="000020E8" w:rsidP="001822E0">
      <w:pPr>
        <w:rPr>
          <w:rtl/>
        </w:rPr>
      </w:pPr>
      <w:bookmarkStart w:id="186" w:name="_ETM_Q1_3895000"/>
      <w:bookmarkEnd w:id="186"/>
      <w:r>
        <w:rPr>
          <w:rFonts w:hint="cs"/>
          <w:rtl/>
        </w:rPr>
        <w:t xml:space="preserve">אין אופוזיציה </w:t>
      </w:r>
      <w:r w:rsidR="001822E0">
        <w:rPr>
          <w:rFonts w:hint="cs"/>
          <w:rtl/>
        </w:rPr>
        <w:t xml:space="preserve">יותר </w:t>
      </w:r>
      <w:r>
        <w:rPr>
          <w:rFonts w:hint="cs"/>
          <w:rtl/>
        </w:rPr>
        <w:t>מאיתנו.</w:t>
      </w:r>
      <w:r>
        <w:rPr>
          <w:rtl/>
        </w:rPr>
        <w:t xml:space="preserve">  </w:t>
      </w:r>
    </w:p>
    <w:p w:rsidR="005A66B3" w:rsidRDefault="005A66B3" w:rsidP="008920AE">
      <w:pPr>
        <w:ind w:firstLine="0"/>
        <w:rPr>
          <w:rtl/>
        </w:rPr>
      </w:pPr>
    </w:p>
    <w:p w:rsidR="000020E8" w:rsidRDefault="000020E8" w:rsidP="000020E8">
      <w:pPr>
        <w:pStyle w:val="a4"/>
        <w:keepNext/>
        <w:rPr>
          <w:rtl/>
        </w:rPr>
      </w:pPr>
      <w:bookmarkStart w:id="187" w:name="ET_speaker_5832_23"/>
      <w:r w:rsidRPr="000020E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0020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0020E8" w:rsidRDefault="000020E8" w:rsidP="000020E8">
      <w:pPr>
        <w:pStyle w:val="KeepWithNext"/>
        <w:rPr>
          <w:rtl/>
        </w:rPr>
      </w:pPr>
    </w:p>
    <w:p w:rsidR="005A66B3" w:rsidRDefault="005A66B3" w:rsidP="000020E8">
      <w:pPr>
        <w:rPr>
          <w:rtl/>
        </w:rPr>
      </w:pPr>
      <w:r>
        <w:rPr>
          <w:rFonts w:hint="cs"/>
          <w:rtl/>
        </w:rPr>
        <w:t xml:space="preserve">רצינו </w:t>
      </w:r>
      <w:r w:rsidR="000020E8">
        <w:rPr>
          <w:rFonts w:hint="cs"/>
          <w:rtl/>
        </w:rPr>
        <w:t xml:space="preserve">לכבד את הנוהג </w:t>
      </w:r>
      <w:bookmarkStart w:id="188" w:name="_ETM_Q1_3904000"/>
      <w:bookmarkEnd w:id="188"/>
      <w:r w:rsidR="000020E8">
        <w:rPr>
          <w:rFonts w:hint="cs"/>
          <w:rtl/>
        </w:rPr>
        <w:t>הזה</w:t>
      </w:r>
      <w:r>
        <w:rPr>
          <w:rFonts w:hint="cs"/>
          <w:rtl/>
        </w:rPr>
        <w:t xml:space="preserve">. </w:t>
      </w:r>
      <w:r w:rsidR="000020E8">
        <w:rPr>
          <w:rFonts w:hint="cs"/>
          <w:rtl/>
        </w:rPr>
        <w:t xml:space="preserve">מאז הקמת הכנסת </w:t>
      </w:r>
      <w:r>
        <w:rPr>
          <w:rFonts w:hint="cs"/>
          <w:rtl/>
        </w:rPr>
        <w:t xml:space="preserve">היה מקובל שהאופוזיציה </w:t>
      </w:r>
      <w:r w:rsidR="000020E8">
        <w:rPr>
          <w:rFonts w:hint="cs"/>
          <w:rtl/>
        </w:rPr>
        <w:t xml:space="preserve">מחלקת את הוועדות בתוך עצמה. </w:t>
      </w:r>
    </w:p>
    <w:p w:rsidR="005A66B3" w:rsidRDefault="005A66B3" w:rsidP="008920AE">
      <w:pPr>
        <w:ind w:firstLine="0"/>
        <w:rPr>
          <w:rtl/>
        </w:rPr>
      </w:pPr>
    </w:p>
    <w:p w:rsidR="000020E8" w:rsidRDefault="000020E8" w:rsidP="000020E8">
      <w:pPr>
        <w:pStyle w:val="a4"/>
        <w:keepNext/>
        <w:rPr>
          <w:rtl/>
        </w:rPr>
      </w:pPr>
      <w:bookmarkStart w:id="189" w:name="ET_speaker_5901_24"/>
      <w:r w:rsidRPr="000020E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0020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0020E8" w:rsidRDefault="000020E8" w:rsidP="000020E8">
      <w:pPr>
        <w:pStyle w:val="KeepWithNext"/>
        <w:rPr>
          <w:rtl/>
        </w:rPr>
      </w:pPr>
    </w:p>
    <w:p w:rsidR="005A66B3" w:rsidRDefault="000020E8" w:rsidP="000020E8">
      <w:pPr>
        <w:rPr>
          <w:rtl/>
        </w:rPr>
      </w:pPr>
      <w:bookmarkStart w:id="190" w:name="_ETM_Q1_3912000"/>
      <w:bookmarkEnd w:id="190"/>
      <w:r>
        <w:rPr>
          <w:rFonts w:hint="cs"/>
          <w:rtl/>
        </w:rPr>
        <w:t>מה עם הו</w:t>
      </w:r>
      <w:r w:rsidR="005A66B3">
        <w:rPr>
          <w:rFonts w:hint="cs"/>
          <w:rtl/>
        </w:rPr>
        <w:t>ו</w:t>
      </w:r>
      <w:r>
        <w:rPr>
          <w:rFonts w:hint="cs"/>
          <w:rtl/>
        </w:rPr>
        <w:t>עדה למינוי שופטים? גם אותה תיתנו</w:t>
      </w:r>
      <w:r w:rsidR="005A66B3">
        <w:rPr>
          <w:rFonts w:hint="cs"/>
          <w:rtl/>
        </w:rPr>
        <w:t xml:space="preserve"> לשמאל</w:t>
      </w:r>
      <w:r>
        <w:rPr>
          <w:rFonts w:hint="cs"/>
          <w:rtl/>
        </w:rPr>
        <w:t>.</w:t>
      </w:r>
    </w:p>
    <w:p w:rsidR="005A66B3" w:rsidRDefault="005A66B3" w:rsidP="008920AE">
      <w:pPr>
        <w:ind w:firstLine="0"/>
        <w:rPr>
          <w:rtl/>
        </w:rPr>
      </w:pPr>
    </w:p>
    <w:p w:rsidR="000020E8" w:rsidRDefault="000020E8" w:rsidP="000020E8">
      <w:pPr>
        <w:pStyle w:val="a4"/>
        <w:keepNext/>
        <w:rPr>
          <w:rtl/>
        </w:rPr>
      </w:pPr>
      <w:bookmarkStart w:id="191" w:name="ET_speaker_5832_25"/>
      <w:r w:rsidRPr="000020E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0020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0020E8" w:rsidRDefault="000020E8" w:rsidP="000020E8">
      <w:pPr>
        <w:pStyle w:val="KeepWithNext"/>
        <w:rPr>
          <w:rtl/>
        </w:rPr>
      </w:pPr>
    </w:p>
    <w:p w:rsidR="005A66B3" w:rsidRDefault="00ED3919" w:rsidP="00ED3919">
      <w:pPr>
        <w:rPr>
          <w:rtl/>
        </w:rPr>
      </w:pPr>
      <w:bookmarkStart w:id="192" w:name="_ETM_Q1_3919000"/>
      <w:bookmarkEnd w:id="192"/>
      <w:r>
        <w:rPr>
          <w:rFonts w:hint="cs"/>
          <w:rtl/>
        </w:rPr>
        <w:t xml:space="preserve">יש לנו סיכומים מצוינים </w:t>
      </w:r>
      <w:r w:rsidR="000020E8">
        <w:rPr>
          <w:rFonts w:hint="cs"/>
          <w:rtl/>
        </w:rPr>
        <w:t xml:space="preserve">לגבי הוועדה </w:t>
      </w:r>
      <w:bookmarkStart w:id="193" w:name="_ETM_Q1_3921000"/>
      <w:bookmarkEnd w:id="193"/>
      <w:r w:rsidR="000020E8">
        <w:rPr>
          <w:rFonts w:hint="cs"/>
          <w:rtl/>
        </w:rPr>
        <w:t>למינוי שופטים</w:t>
      </w:r>
      <w:r>
        <w:rPr>
          <w:rFonts w:hint="cs"/>
          <w:rtl/>
        </w:rPr>
        <w:t xml:space="preserve">. </w:t>
      </w:r>
      <w:r w:rsidR="00F16E68">
        <w:rPr>
          <w:rFonts w:hint="cs"/>
          <w:rtl/>
        </w:rPr>
        <w:t xml:space="preserve"> </w:t>
      </w:r>
      <w:r w:rsidR="005A66B3">
        <w:rPr>
          <w:rFonts w:hint="cs"/>
          <w:rtl/>
        </w:rPr>
        <w:t xml:space="preserve"> </w:t>
      </w:r>
    </w:p>
    <w:p w:rsidR="005A66B3" w:rsidRDefault="005A66B3" w:rsidP="008920AE">
      <w:pPr>
        <w:ind w:firstLine="0"/>
        <w:rPr>
          <w:rtl/>
        </w:rPr>
      </w:pPr>
    </w:p>
    <w:p w:rsidR="00F16E68" w:rsidRDefault="00F16E68" w:rsidP="00F16E68">
      <w:pPr>
        <w:pStyle w:val="af6"/>
        <w:keepNext/>
        <w:rPr>
          <w:rtl/>
        </w:rPr>
      </w:pPr>
      <w:bookmarkStart w:id="194" w:name="ET_yor_5771_26"/>
      <w:r w:rsidRPr="00F16E6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16E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"/>
    </w:p>
    <w:p w:rsidR="00F16E68" w:rsidRDefault="00F16E68" w:rsidP="00F16E68">
      <w:pPr>
        <w:pStyle w:val="KeepWithNext"/>
        <w:rPr>
          <w:rtl/>
        </w:rPr>
      </w:pPr>
    </w:p>
    <w:p w:rsidR="005A66B3" w:rsidRDefault="004A20EF" w:rsidP="00F16E68">
      <w:pPr>
        <w:rPr>
          <w:rtl/>
        </w:rPr>
      </w:pPr>
      <w:bookmarkStart w:id="195" w:name="_ETM_Q1_3975000"/>
      <w:bookmarkEnd w:id="195"/>
      <w:r>
        <w:rPr>
          <w:rFonts w:hint="cs"/>
          <w:rtl/>
        </w:rPr>
        <w:t>ההבהרה התקבלה.</w:t>
      </w:r>
      <w:r w:rsidR="00F16E68">
        <w:rPr>
          <w:rFonts w:hint="cs"/>
          <w:rtl/>
        </w:rPr>
        <w:t xml:space="preserve"> הוויכוח יימשך מח</w:t>
      </w:r>
      <w:r w:rsidR="005A66B3">
        <w:rPr>
          <w:rFonts w:hint="cs"/>
          <w:rtl/>
        </w:rPr>
        <w:t>וץ לחדר</w:t>
      </w:r>
      <w:r w:rsidR="00F16E68">
        <w:rPr>
          <w:rFonts w:hint="cs"/>
          <w:rtl/>
        </w:rPr>
        <w:t>.</w:t>
      </w:r>
    </w:p>
    <w:p w:rsidR="005A66B3" w:rsidRDefault="005A66B3" w:rsidP="008920AE">
      <w:pPr>
        <w:ind w:firstLine="0"/>
        <w:rPr>
          <w:rtl/>
        </w:rPr>
      </w:pPr>
    </w:p>
    <w:p w:rsidR="00F16E68" w:rsidRDefault="00F16E68" w:rsidP="00F16E68">
      <w:pPr>
        <w:pStyle w:val="a4"/>
        <w:keepNext/>
        <w:rPr>
          <w:rtl/>
        </w:rPr>
      </w:pPr>
      <w:bookmarkStart w:id="196" w:name="ET_speaker_5832_27"/>
      <w:r w:rsidRPr="00F16E6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16E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F16E68" w:rsidRDefault="00F16E68" w:rsidP="00F16E68">
      <w:pPr>
        <w:pStyle w:val="KeepWithNext"/>
        <w:rPr>
          <w:rtl/>
        </w:rPr>
      </w:pPr>
    </w:p>
    <w:p w:rsidR="005A66B3" w:rsidRDefault="005A66B3" w:rsidP="004A20EF">
      <w:pPr>
        <w:rPr>
          <w:rtl/>
        </w:rPr>
      </w:pPr>
      <w:bookmarkStart w:id="197" w:name="_ETM_Q1_3992000"/>
      <w:bookmarkEnd w:id="197"/>
      <w:r>
        <w:rPr>
          <w:rFonts w:hint="cs"/>
          <w:rtl/>
        </w:rPr>
        <w:t>אם היינו עושים מהלך דורסני וקובעים ל</w:t>
      </w:r>
      <w:r w:rsidR="00ED3919">
        <w:rPr>
          <w:rFonts w:hint="cs"/>
          <w:rtl/>
        </w:rPr>
        <w:t>אופוזיציה מי יעמוד בראשות הוועדה לביקורת המדינה, ברור שה</w:t>
      </w:r>
      <w:r>
        <w:rPr>
          <w:rFonts w:hint="cs"/>
          <w:rtl/>
        </w:rPr>
        <w:t>ע</w:t>
      </w:r>
      <w:r w:rsidR="00ED3919">
        <w:rPr>
          <w:rFonts w:hint="cs"/>
          <w:rtl/>
        </w:rPr>
        <w:t>נ</w:t>
      </w:r>
      <w:r>
        <w:rPr>
          <w:rFonts w:hint="cs"/>
          <w:rtl/>
        </w:rPr>
        <w:t xml:space="preserve">יין הזה </w:t>
      </w:r>
      <w:r w:rsidR="00ED3919">
        <w:rPr>
          <w:rFonts w:hint="cs"/>
          <w:rtl/>
        </w:rPr>
        <w:t xml:space="preserve">היה </w:t>
      </w:r>
      <w:bookmarkStart w:id="198" w:name="_ETM_Q1_4011000"/>
      <w:bookmarkEnd w:id="198"/>
      <w:r>
        <w:rPr>
          <w:rFonts w:hint="cs"/>
          <w:rtl/>
        </w:rPr>
        <w:t>מגיע לבג</w:t>
      </w:r>
      <w:r w:rsidR="00ED3919">
        <w:rPr>
          <w:rFonts w:hint="cs"/>
          <w:rtl/>
        </w:rPr>
        <w:t>"ץ.</w:t>
      </w:r>
    </w:p>
    <w:p w:rsidR="005A66B3" w:rsidRDefault="005A66B3" w:rsidP="008920AE">
      <w:pPr>
        <w:ind w:firstLine="0"/>
        <w:rPr>
          <w:rtl/>
        </w:rPr>
      </w:pPr>
    </w:p>
    <w:p w:rsidR="00ED3919" w:rsidRDefault="00ED3919" w:rsidP="008920AE">
      <w:pPr>
        <w:ind w:firstLine="0"/>
        <w:rPr>
          <w:rtl/>
        </w:rPr>
      </w:pPr>
    </w:p>
    <w:p w:rsidR="00ED3919" w:rsidRDefault="00ED3919" w:rsidP="00ED3919">
      <w:pPr>
        <w:pStyle w:val="a4"/>
        <w:keepNext/>
        <w:rPr>
          <w:rtl/>
        </w:rPr>
      </w:pPr>
      <w:bookmarkStart w:id="199" w:name="ET_speaker_5901_28"/>
      <w:r w:rsidRPr="00ED39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מתן כהנא (ימינה):</w:t>
      </w:r>
      <w:r w:rsidRPr="00ED3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ED3919" w:rsidRDefault="00ED3919" w:rsidP="00ED3919">
      <w:pPr>
        <w:pStyle w:val="KeepWithNext"/>
        <w:rPr>
          <w:rtl/>
        </w:rPr>
      </w:pPr>
    </w:p>
    <w:p w:rsidR="00ED3919" w:rsidRDefault="00ED3919" w:rsidP="00ED3919">
      <w:pPr>
        <w:rPr>
          <w:rtl/>
        </w:rPr>
      </w:pPr>
      <w:r>
        <w:rPr>
          <w:rFonts w:hint="cs"/>
          <w:rtl/>
        </w:rPr>
        <w:t>אנחנו לא פונים לבג"ץ על דברים שקורים בפרלמנט.</w:t>
      </w:r>
      <w:r>
        <w:rPr>
          <w:rtl/>
        </w:rPr>
        <w:t xml:space="preserve">  </w:t>
      </w:r>
    </w:p>
    <w:p w:rsidR="005A66B3" w:rsidRDefault="005A66B3" w:rsidP="008920AE">
      <w:pPr>
        <w:ind w:firstLine="0"/>
        <w:rPr>
          <w:rtl/>
        </w:rPr>
      </w:pPr>
    </w:p>
    <w:p w:rsidR="00ED3919" w:rsidRDefault="00ED3919" w:rsidP="00ED3919">
      <w:pPr>
        <w:pStyle w:val="a4"/>
        <w:keepNext/>
        <w:rPr>
          <w:rtl/>
        </w:rPr>
      </w:pPr>
      <w:bookmarkStart w:id="200" w:name="ET_speaker_5832_29"/>
      <w:r w:rsidRPr="00ED3919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D3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ED3919" w:rsidRDefault="00ED3919" w:rsidP="00ED3919">
      <w:pPr>
        <w:pStyle w:val="KeepWithNext"/>
        <w:rPr>
          <w:rtl/>
        </w:rPr>
      </w:pPr>
    </w:p>
    <w:p w:rsidR="005A66B3" w:rsidRDefault="00ED3919" w:rsidP="00616822">
      <w:pPr>
        <w:rPr>
          <w:rtl/>
        </w:rPr>
      </w:pPr>
      <w:r>
        <w:rPr>
          <w:rFonts w:hint="cs"/>
          <w:rtl/>
        </w:rPr>
        <w:t xml:space="preserve">אני לא יודע </w:t>
      </w:r>
      <w:bookmarkStart w:id="201" w:name="_ETM_Q1_4013000"/>
      <w:bookmarkEnd w:id="201"/>
      <w:r>
        <w:rPr>
          <w:rFonts w:hint="cs"/>
          <w:rtl/>
        </w:rPr>
        <w:t xml:space="preserve">אם אתם הייתם פונים, אבל </w:t>
      </w:r>
      <w:r w:rsidR="004A20EF">
        <w:rPr>
          <w:rFonts w:hint="cs"/>
          <w:rtl/>
        </w:rPr>
        <w:t xml:space="preserve">בטוח </w:t>
      </w:r>
      <w:r>
        <w:rPr>
          <w:rFonts w:hint="cs"/>
          <w:rtl/>
        </w:rPr>
        <w:t>מישהו היה פונ</w:t>
      </w:r>
      <w:r w:rsidR="00723972">
        <w:rPr>
          <w:rFonts w:hint="cs"/>
          <w:rtl/>
        </w:rPr>
        <w:t>ה.</w:t>
      </w:r>
      <w:r>
        <w:rPr>
          <w:rFonts w:hint="cs"/>
          <w:rtl/>
        </w:rPr>
        <w:t xml:space="preserve"> </w:t>
      </w:r>
      <w:bookmarkStart w:id="202" w:name="_ETM_Q1_4018000"/>
      <w:bookmarkEnd w:id="202"/>
      <w:r>
        <w:rPr>
          <w:rFonts w:hint="cs"/>
          <w:rtl/>
        </w:rPr>
        <w:t xml:space="preserve">בג"ץ </w:t>
      </w:r>
      <w:r w:rsidR="002B6A2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היה פוסק נגדנו. </w:t>
      </w:r>
      <w:r w:rsidR="005A66B3">
        <w:rPr>
          <w:rFonts w:hint="cs"/>
          <w:rtl/>
        </w:rPr>
        <w:t>גם אם היינו רוצים ל</w:t>
      </w:r>
      <w:r>
        <w:rPr>
          <w:rFonts w:hint="cs"/>
          <w:rtl/>
        </w:rPr>
        <w:t>לכת ל</w:t>
      </w:r>
      <w:r w:rsidR="005A66B3">
        <w:rPr>
          <w:rFonts w:hint="cs"/>
          <w:rtl/>
        </w:rPr>
        <w:t xml:space="preserve">מהלך </w:t>
      </w:r>
      <w:r w:rsidR="00616822">
        <w:rPr>
          <w:rFonts w:hint="cs"/>
          <w:rtl/>
        </w:rPr>
        <w:t>הדורסני הזה -</w:t>
      </w:r>
      <w:r w:rsidR="005A66B3">
        <w:rPr>
          <w:rFonts w:hint="cs"/>
          <w:rtl/>
        </w:rPr>
        <w:t xml:space="preserve"> נתנו מילה, היה סיכום, לחצנו יד</w:t>
      </w:r>
      <w:r>
        <w:rPr>
          <w:rFonts w:hint="cs"/>
          <w:rtl/>
        </w:rPr>
        <w:t>. גם אם לא היינו שלמים עם הסיכום הזה</w:t>
      </w:r>
      <w:r w:rsidR="005A66B3">
        <w:rPr>
          <w:rFonts w:hint="cs"/>
          <w:rtl/>
        </w:rPr>
        <w:t xml:space="preserve">, גם אם </w:t>
      </w:r>
      <w:r>
        <w:rPr>
          <w:rFonts w:hint="cs"/>
          <w:rtl/>
        </w:rPr>
        <w:t xml:space="preserve">הוא לא </w:t>
      </w:r>
      <w:r w:rsidR="00616822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מושלם </w:t>
      </w:r>
      <w:bookmarkStart w:id="203" w:name="_ETM_Q1_4042000"/>
      <w:bookmarkEnd w:id="203"/>
      <w:r>
        <w:rPr>
          <w:rFonts w:hint="cs"/>
          <w:rtl/>
        </w:rPr>
        <w:t>בעינינו</w:t>
      </w:r>
      <w:r w:rsidR="005A66B3">
        <w:rPr>
          <w:rFonts w:hint="cs"/>
          <w:rtl/>
        </w:rPr>
        <w:t xml:space="preserve">, גם </w:t>
      </w:r>
      <w:r>
        <w:rPr>
          <w:rFonts w:hint="cs"/>
          <w:rtl/>
        </w:rPr>
        <w:t xml:space="preserve">אם </w:t>
      </w:r>
      <w:r w:rsidR="00DE6C38">
        <w:rPr>
          <w:rFonts w:hint="cs"/>
          <w:rtl/>
        </w:rPr>
        <w:t>היינו</w:t>
      </w:r>
      <w:r>
        <w:rPr>
          <w:rFonts w:hint="cs"/>
          <w:rtl/>
        </w:rPr>
        <w:t xml:space="preserve"> מרגישים שזה לא הדבר הכי טוב שיכולנו לעשות </w:t>
      </w:r>
      <w:r w:rsidR="00616822">
        <w:rPr>
          <w:rtl/>
        </w:rPr>
        <w:t>–</w:t>
      </w:r>
      <w:r w:rsidR="005A66B3">
        <w:rPr>
          <w:rFonts w:hint="cs"/>
          <w:rtl/>
        </w:rPr>
        <w:t xml:space="preserve"> </w:t>
      </w:r>
      <w:r w:rsidR="00616822">
        <w:rPr>
          <w:rFonts w:hint="cs"/>
          <w:rtl/>
        </w:rPr>
        <w:t xml:space="preserve">אם </w:t>
      </w:r>
      <w:r w:rsidR="005A66B3">
        <w:rPr>
          <w:rFonts w:hint="cs"/>
          <w:rtl/>
        </w:rPr>
        <w:t>נתת מילה בבית הזה, צריך שהמילה הזאת תכובד. אנ</w:t>
      </w:r>
      <w:r>
        <w:rPr>
          <w:rFonts w:hint="cs"/>
          <w:rtl/>
        </w:rPr>
        <w:t xml:space="preserve">י חושב </w:t>
      </w:r>
      <w:r w:rsidR="00DE6C38">
        <w:rPr>
          <w:rFonts w:hint="cs"/>
          <w:rtl/>
        </w:rPr>
        <w:t>ש</w:t>
      </w:r>
      <w:r>
        <w:rPr>
          <w:rFonts w:hint="cs"/>
          <w:rtl/>
        </w:rPr>
        <w:t xml:space="preserve">לבית הזה חשוב </w:t>
      </w:r>
      <w:bookmarkStart w:id="204" w:name="_ETM_Q1_4052000"/>
      <w:bookmarkEnd w:id="204"/>
      <w:r w:rsidR="00DE6C38">
        <w:rPr>
          <w:rFonts w:hint="cs"/>
          <w:rtl/>
        </w:rPr>
        <w:t>של</w:t>
      </w:r>
      <w:r>
        <w:rPr>
          <w:rFonts w:hint="cs"/>
          <w:rtl/>
        </w:rPr>
        <w:t xml:space="preserve">פוליטיקאים </w:t>
      </w:r>
      <w:r w:rsidR="005A66B3">
        <w:rPr>
          <w:rFonts w:hint="cs"/>
          <w:rtl/>
        </w:rPr>
        <w:t>שנמצאים פה תהיה מילה. אם התחייב</w:t>
      </w:r>
      <w:r>
        <w:rPr>
          <w:rFonts w:hint="cs"/>
          <w:rtl/>
        </w:rPr>
        <w:t>ת</w:t>
      </w:r>
      <w:r w:rsidR="005A66B3">
        <w:rPr>
          <w:rFonts w:hint="cs"/>
          <w:rtl/>
        </w:rPr>
        <w:t xml:space="preserve"> </w:t>
      </w:r>
      <w:r w:rsidR="005A66B3">
        <w:rPr>
          <w:rtl/>
        </w:rPr>
        <w:t>–</w:t>
      </w:r>
      <w:r>
        <w:rPr>
          <w:rFonts w:hint="cs"/>
          <w:rtl/>
        </w:rPr>
        <w:t xml:space="preserve"> תעמוד, גם אם אתה צריך לשלם מחיר.</w:t>
      </w:r>
      <w:r w:rsidR="005A66B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אף הביקורת </w:t>
      </w:r>
      <w:bookmarkStart w:id="205" w:name="_ETM_Q1_4060000"/>
      <w:bookmarkEnd w:id="205"/>
      <w:r w:rsidR="005A66B3">
        <w:rPr>
          <w:rFonts w:hint="cs"/>
          <w:rtl/>
        </w:rPr>
        <w:t xml:space="preserve">הלא קטנה שאני </w:t>
      </w:r>
      <w:r>
        <w:rPr>
          <w:rFonts w:hint="cs"/>
          <w:rtl/>
        </w:rPr>
        <w:t xml:space="preserve">סופג ביומיים האחרונים, אני אומר לכולם כך: פעם </w:t>
      </w:r>
      <w:bookmarkStart w:id="206" w:name="_ETM_Q1_4064000"/>
      <w:bookmarkEnd w:id="206"/>
      <w:r>
        <w:rPr>
          <w:rFonts w:hint="cs"/>
          <w:rtl/>
        </w:rPr>
        <w:t xml:space="preserve">אחת, </w:t>
      </w:r>
      <w:r w:rsidR="005A66B3">
        <w:rPr>
          <w:rFonts w:hint="cs"/>
          <w:rtl/>
        </w:rPr>
        <w:t xml:space="preserve">זה לא היה אפשרי, </w:t>
      </w:r>
      <w:r>
        <w:rPr>
          <w:rFonts w:hint="cs"/>
          <w:rtl/>
        </w:rPr>
        <w:t>ו</w:t>
      </w:r>
      <w:r w:rsidR="005A66B3">
        <w:rPr>
          <w:rFonts w:hint="cs"/>
          <w:rtl/>
        </w:rPr>
        <w:t xml:space="preserve">פעם </w:t>
      </w:r>
      <w:r>
        <w:rPr>
          <w:rFonts w:hint="cs"/>
          <w:rtl/>
        </w:rPr>
        <w:t xml:space="preserve">שנייה, ברגע שהתחייבנו </w:t>
      </w:r>
      <w:r w:rsidR="005A66B3">
        <w:rPr>
          <w:rFonts w:hint="cs"/>
          <w:rtl/>
        </w:rPr>
        <w:t>צריך לעמוד בסיכומים</w:t>
      </w:r>
      <w:r>
        <w:rPr>
          <w:rFonts w:hint="cs"/>
          <w:rtl/>
        </w:rPr>
        <w:t>.</w:t>
      </w:r>
    </w:p>
    <w:p w:rsidR="005A66B3" w:rsidRDefault="005A66B3" w:rsidP="008920AE">
      <w:pPr>
        <w:ind w:firstLine="0"/>
        <w:rPr>
          <w:rtl/>
        </w:rPr>
      </w:pPr>
    </w:p>
    <w:p w:rsidR="00ED3919" w:rsidRDefault="00ED3919" w:rsidP="00ED3919">
      <w:pPr>
        <w:pStyle w:val="a4"/>
        <w:keepNext/>
        <w:rPr>
          <w:rtl/>
        </w:rPr>
      </w:pPr>
      <w:bookmarkStart w:id="207" w:name="ET_speaker_5931_30"/>
      <w:r w:rsidRPr="00ED3919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ED3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ED3919" w:rsidRDefault="00ED3919" w:rsidP="00ED3919">
      <w:pPr>
        <w:pStyle w:val="KeepWithNext"/>
        <w:rPr>
          <w:rtl/>
        </w:rPr>
      </w:pPr>
    </w:p>
    <w:p w:rsidR="005A66B3" w:rsidRDefault="005A66B3" w:rsidP="00616822">
      <w:pPr>
        <w:ind w:firstLine="0"/>
        <w:rPr>
          <w:rtl/>
        </w:rPr>
      </w:pPr>
      <w:bookmarkStart w:id="208" w:name="_ETM_Q1_4074000"/>
      <w:bookmarkEnd w:id="208"/>
      <w:r>
        <w:rPr>
          <w:rtl/>
        </w:rPr>
        <w:tab/>
      </w:r>
      <w:r>
        <w:rPr>
          <w:rFonts w:hint="cs"/>
          <w:rtl/>
        </w:rPr>
        <w:t>אני ר</w:t>
      </w:r>
      <w:r w:rsidR="00ED3919">
        <w:rPr>
          <w:rFonts w:hint="cs"/>
          <w:rtl/>
        </w:rPr>
        <w:t>וצה להודות לחבר הכנסת מיקי זוהר</w:t>
      </w:r>
      <w:r w:rsidR="00DE6C38">
        <w:rPr>
          <w:rFonts w:hint="cs"/>
          <w:rtl/>
        </w:rPr>
        <w:t xml:space="preserve"> שניהל את כל העניין הזה ביושר</w:t>
      </w:r>
      <w:r>
        <w:rPr>
          <w:rFonts w:hint="cs"/>
          <w:rtl/>
        </w:rPr>
        <w:t xml:space="preserve">. </w:t>
      </w:r>
    </w:p>
    <w:p w:rsidR="005A66B3" w:rsidRDefault="005A66B3" w:rsidP="008920AE">
      <w:pPr>
        <w:ind w:firstLine="0"/>
        <w:rPr>
          <w:rtl/>
        </w:rPr>
      </w:pPr>
    </w:p>
    <w:p w:rsidR="00DE6C38" w:rsidRDefault="00DE6C38" w:rsidP="00DE6C38">
      <w:pPr>
        <w:pStyle w:val="a4"/>
        <w:keepNext/>
        <w:rPr>
          <w:rtl/>
        </w:rPr>
      </w:pPr>
      <w:bookmarkStart w:id="209" w:name="ET_speaker_5930_31"/>
      <w:r w:rsidRPr="00DE6C3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E6C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DE6C38" w:rsidRDefault="00DE6C38" w:rsidP="00DE6C38">
      <w:pPr>
        <w:pStyle w:val="KeepWithNext"/>
        <w:rPr>
          <w:rtl/>
        </w:rPr>
      </w:pPr>
    </w:p>
    <w:p w:rsidR="005A66B3" w:rsidRDefault="005A66B3" w:rsidP="00AD66FF">
      <w:pPr>
        <w:rPr>
          <w:rtl/>
        </w:rPr>
      </w:pPr>
      <w:bookmarkStart w:id="210" w:name="_ETM_Q1_4119000"/>
      <w:bookmarkEnd w:id="210"/>
      <w:r>
        <w:rPr>
          <w:rFonts w:hint="cs"/>
          <w:rtl/>
        </w:rPr>
        <w:t>גם כשיש אופוז</w:t>
      </w:r>
      <w:r w:rsidR="00B3689E">
        <w:rPr>
          <w:rFonts w:hint="cs"/>
          <w:rtl/>
        </w:rPr>
        <w:t>י</w:t>
      </w:r>
      <w:r>
        <w:rPr>
          <w:rFonts w:hint="cs"/>
          <w:rtl/>
        </w:rPr>
        <w:t>ציה שהיא לא אופ</w:t>
      </w:r>
      <w:r w:rsidR="00B3689E">
        <w:rPr>
          <w:rFonts w:hint="cs"/>
          <w:rtl/>
        </w:rPr>
        <w:t>ו</w:t>
      </w:r>
      <w:r>
        <w:rPr>
          <w:rFonts w:hint="cs"/>
          <w:rtl/>
        </w:rPr>
        <w:t xml:space="preserve">זיציה על חודו של קול אחד, יש משמעות גדולה מאוד </w:t>
      </w:r>
      <w:r w:rsidR="00B3689E">
        <w:rPr>
          <w:rFonts w:hint="cs"/>
          <w:rtl/>
        </w:rPr>
        <w:t xml:space="preserve">בזה </w:t>
      </w:r>
      <w:r>
        <w:rPr>
          <w:rFonts w:hint="cs"/>
          <w:rtl/>
        </w:rPr>
        <w:t>שמגיעים להסכמו</w:t>
      </w:r>
      <w:r w:rsidR="00B3689E">
        <w:rPr>
          <w:rFonts w:hint="cs"/>
          <w:rtl/>
        </w:rPr>
        <w:t>ת. מי שניסה להרעיל</w:t>
      </w:r>
      <w:r>
        <w:rPr>
          <w:rFonts w:hint="cs"/>
          <w:rtl/>
        </w:rPr>
        <w:t xml:space="preserve"> את ההסכמות שכבר</w:t>
      </w:r>
      <w:r w:rsidR="00B3689E">
        <w:rPr>
          <w:rFonts w:hint="cs"/>
          <w:rtl/>
        </w:rPr>
        <w:t xml:space="preserve"> </w:t>
      </w:r>
      <w:bookmarkStart w:id="211" w:name="_ETM_Q1_4150000"/>
      <w:bookmarkEnd w:id="211"/>
      <w:r w:rsidR="00B3689E">
        <w:rPr>
          <w:rFonts w:hint="cs"/>
          <w:rtl/>
        </w:rPr>
        <w:t>מתגבשות כשבוע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3689E">
        <w:rPr>
          <w:rFonts w:hint="cs"/>
          <w:rtl/>
        </w:rPr>
        <w:t xml:space="preserve"> צר לי על כך</w:t>
      </w:r>
      <w:r w:rsidR="00A834CA">
        <w:rPr>
          <w:rFonts w:hint="cs"/>
          <w:rtl/>
        </w:rPr>
        <w:t>,</w:t>
      </w:r>
      <w:r>
        <w:rPr>
          <w:rFonts w:hint="cs"/>
          <w:rtl/>
        </w:rPr>
        <w:t xml:space="preserve"> לא כך נוהגים </w:t>
      </w:r>
      <w:r w:rsidR="00B3689E">
        <w:rPr>
          <w:rFonts w:hint="cs"/>
          <w:rtl/>
        </w:rPr>
        <w:t xml:space="preserve">בקואליציה ובאופוזיציה. </w:t>
      </w:r>
    </w:p>
    <w:p w:rsidR="005A66B3" w:rsidRDefault="005A66B3" w:rsidP="008920AE">
      <w:pPr>
        <w:ind w:firstLine="0"/>
        <w:rPr>
          <w:rtl/>
        </w:rPr>
      </w:pPr>
    </w:p>
    <w:p w:rsidR="005A66B3" w:rsidRDefault="005A66B3" w:rsidP="005A66B3">
      <w:pPr>
        <w:pStyle w:val="a4"/>
        <w:keepNext/>
        <w:rPr>
          <w:rtl/>
        </w:rPr>
      </w:pPr>
      <w:bookmarkStart w:id="212" w:name="ET_speaker_5264_7"/>
      <w:r w:rsidRPr="005A66B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A66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5A66B3" w:rsidRDefault="005A66B3" w:rsidP="005A66B3">
      <w:pPr>
        <w:pStyle w:val="KeepWithNext"/>
        <w:rPr>
          <w:rtl/>
        </w:rPr>
      </w:pPr>
    </w:p>
    <w:p w:rsidR="005A66B3" w:rsidRDefault="005A66B3" w:rsidP="00CD26B3">
      <w:pPr>
        <w:rPr>
          <w:rtl/>
        </w:rPr>
      </w:pPr>
      <w:r>
        <w:rPr>
          <w:rFonts w:hint="cs"/>
          <w:rtl/>
        </w:rPr>
        <w:t>זו פעם ראשונה שלאופוז</w:t>
      </w:r>
      <w:r w:rsidR="00B3689E">
        <w:rPr>
          <w:rFonts w:hint="cs"/>
          <w:rtl/>
        </w:rPr>
        <w:t>י</w:t>
      </w:r>
      <w:r>
        <w:rPr>
          <w:rFonts w:hint="cs"/>
          <w:rtl/>
        </w:rPr>
        <w:t>ציה לא נותנים ועדה מחוקקת.</w:t>
      </w:r>
      <w:r w:rsidR="00B3689E">
        <w:rPr>
          <w:rFonts w:hint="cs"/>
          <w:rtl/>
        </w:rPr>
        <w:t xml:space="preserve"> </w:t>
      </w:r>
      <w:r w:rsidR="00AD66FF">
        <w:rPr>
          <w:rFonts w:hint="cs"/>
          <w:rtl/>
        </w:rPr>
        <w:t xml:space="preserve">כשכבר </w:t>
      </w:r>
      <w:r w:rsidR="00B3689E">
        <w:rPr>
          <w:rFonts w:hint="cs"/>
          <w:rtl/>
        </w:rPr>
        <w:t xml:space="preserve">נותנים את </w:t>
      </w:r>
      <w:r w:rsidR="00A834CA">
        <w:rPr>
          <w:rFonts w:hint="cs"/>
          <w:rtl/>
        </w:rPr>
        <w:t xml:space="preserve">הוועדה לביקורת המדינה ליש עתיד, </w:t>
      </w:r>
      <w:r w:rsidR="00AD66FF">
        <w:rPr>
          <w:rFonts w:hint="cs"/>
          <w:rtl/>
        </w:rPr>
        <w:t>אז ימינה עושה</w:t>
      </w:r>
      <w:r>
        <w:rPr>
          <w:rFonts w:hint="cs"/>
          <w:rtl/>
        </w:rPr>
        <w:t xml:space="preserve"> קמפיין כדי לקחת את זה מיש עתיד. אני חושב שיש טעם לפגם בזה שאין לאופוז</w:t>
      </w:r>
      <w:r w:rsidR="00B3689E">
        <w:rPr>
          <w:rFonts w:hint="cs"/>
          <w:rtl/>
        </w:rPr>
        <w:t>י</w:t>
      </w:r>
      <w:r>
        <w:rPr>
          <w:rFonts w:hint="cs"/>
          <w:rtl/>
        </w:rPr>
        <w:t xml:space="preserve">ציה מספיק ועדות, בעיקר </w:t>
      </w:r>
      <w:r w:rsidR="00C669B6">
        <w:rPr>
          <w:rFonts w:hint="cs"/>
          <w:rtl/>
        </w:rPr>
        <w:t xml:space="preserve">שאין לה </w:t>
      </w:r>
      <w:r>
        <w:rPr>
          <w:rFonts w:hint="cs"/>
          <w:rtl/>
        </w:rPr>
        <w:t xml:space="preserve">ועדה מחוקקת. </w:t>
      </w:r>
    </w:p>
    <w:p w:rsidR="005A66B3" w:rsidRDefault="005A66B3" w:rsidP="005A66B3">
      <w:pPr>
        <w:rPr>
          <w:rtl/>
        </w:rPr>
      </w:pPr>
    </w:p>
    <w:p w:rsidR="00A834CA" w:rsidRDefault="00A834CA" w:rsidP="005A66B3">
      <w:pPr>
        <w:rPr>
          <w:rtl/>
        </w:rPr>
      </w:pPr>
      <w:bookmarkStart w:id="213" w:name="_ETM_Q1_4211000"/>
      <w:bookmarkEnd w:id="213"/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 w:rsidP="005A66B3">
      <w:pPr>
        <w:rPr>
          <w:rtl/>
        </w:rPr>
      </w:pPr>
    </w:p>
    <w:p w:rsidR="00A834CA" w:rsidRDefault="00A834CA">
      <w:pPr>
        <w:bidi w:val="0"/>
        <w:spacing w:line="240" w:lineRule="auto"/>
        <w:ind w:firstLine="0"/>
        <w:jc w:val="left"/>
        <w:rPr>
          <w:rtl/>
        </w:rPr>
      </w:pPr>
      <w:bookmarkStart w:id="214" w:name="_ETM_Q1_4198000"/>
      <w:bookmarkEnd w:id="214"/>
    </w:p>
    <w:p w:rsidR="00A834CA" w:rsidRDefault="00A834CA" w:rsidP="00A834CA">
      <w:pPr>
        <w:pStyle w:val="a6"/>
        <w:keepNext/>
        <w:rPr>
          <w:rtl/>
        </w:rPr>
      </w:pPr>
      <w:bookmarkStart w:id="215" w:name="ET_subject_618535_33"/>
      <w:r w:rsidRPr="00A834CA">
        <w:rPr>
          <w:rStyle w:val="TagStyle"/>
          <w:rtl/>
        </w:rPr>
        <w:t xml:space="preserve"> &lt;&lt; נושא &gt;&gt; </w:t>
      </w:r>
      <w:r>
        <w:rPr>
          <w:rtl/>
        </w:rPr>
        <w:t>קביעת מספר הסגנים ליושב-ראש הכנסת בתקופת כהונתה של הכנסת ה-23.</w:t>
      </w:r>
      <w:r w:rsidRPr="00A834C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15"/>
    </w:p>
    <w:p w:rsidR="00A834CA" w:rsidRDefault="00A834CA" w:rsidP="00A834CA">
      <w:pPr>
        <w:pStyle w:val="KeepWithNext"/>
        <w:rPr>
          <w:rtl/>
        </w:rPr>
      </w:pPr>
    </w:p>
    <w:p w:rsidR="00A834CA" w:rsidRDefault="00A834CA" w:rsidP="00A834CA">
      <w:pPr>
        <w:rPr>
          <w:rtl/>
        </w:rPr>
      </w:pPr>
    </w:p>
    <w:p w:rsidR="00A834CA" w:rsidRDefault="00A834CA" w:rsidP="00A834CA">
      <w:pPr>
        <w:pStyle w:val="af6"/>
        <w:keepNext/>
        <w:rPr>
          <w:rtl/>
        </w:rPr>
      </w:pPr>
      <w:bookmarkStart w:id="216" w:name="ET_yor_5771_34"/>
      <w:r w:rsidRPr="00A834C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834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A834CA" w:rsidRDefault="00A834CA" w:rsidP="00A834CA">
      <w:pPr>
        <w:pStyle w:val="KeepWithNext"/>
        <w:rPr>
          <w:rtl/>
        </w:rPr>
      </w:pPr>
    </w:p>
    <w:p w:rsidR="005A66B3" w:rsidRDefault="00A834CA" w:rsidP="00CD26B3">
      <w:pPr>
        <w:rPr>
          <w:rtl/>
        </w:rPr>
      </w:pPr>
      <w:bookmarkStart w:id="217" w:name="_ETM_Q1_4214000"/>
      <w:bookmarkEnd w:id="217"/>
      <w:r>
        <w:rPr>
          <w:rFonts w:hint="cs"/>
          <w:rtl/>
        </w:rPr>
        <w:t xml:space="preserve">קביעת מספר הסגנים ליושב-ראש הכנסת בתקופת הכהונה של הכנסת ה-23. אנחנו מבקשים להגדיל את מספר הסגנים מתשעה לעשרה. זאת החלטה </w:t>
      </w:r>
      <w:r w:rsidR="00CD26B3">
        <w:rPr>
          <w:rFonts w:hint="cs"/>
          <w:rtl/>
        </w:rPr>
        <w:t>ש</w:t>
      </w:r>
      <w:r w:rsidR="005A66B3">
        <w:rPr>
          <w:rFonts w:hint="cs"/>
          <w:rtl/>
        </w:rPr>
        <w:t>תהיה בתוקף רק ל</w:t>
      </w:r>
      <w:r>
        <w:rPr>
          <w:rFonts w:hint="cs"/>
          <w:rtl/>
        </w:rPr>
        <w:t>כהונת ה</w:t>
      </w:r>
      <w:r w:rsidR="005A66B3">
        <w:rPr>
          <w:rFonts w:hint="cs"/>
          <w:rtl/>
        </w:rPr>
        <w:t>כנסת ה-</w:t>
      </w:r>
      <w:r>
        <w:rPr>
          <w:rFonts w:hint="cs"/>
          <w:rtl/>
        </w:rPr>
        <w:t>23. מי בעד הגדלת הסגנים לעשרה?</w:t>
      </w:r>
    </w:p>
    <w:p w:rsidR="00A834CA" w:rsidRDefault="00A834CA" w:rsidP="00A834CA">
      <w:pPr>
        <w:ind w:firstLine="0"/>
        <w:rPr>
          <w:rtl/>
        </w:rPr>
      </w:pPr>
    </w:p>
    <w:p w:rsidR="00A834CA" w:rsidRDefault="00A834CA" w:rsidP="00A834CA">
      <w:pPr>
        <w:pStyle w:val="af1"/>
        <w:keepNext/>
        <w:rPr>
          <w:rtl/>
        </w:rPr>
      </w:pPr>
      <w:r>
        <w:rPr>
          <w:rtl/>
        </w:rPr>
        <w:t>הצבעה</w:t>
      </w:r>
    </w:p>
    <w:p w:rsidR="00A834CA" w:rsidRDefault="00A834CA" w:rsidP="00A834CA">
      <w:pPr>
        <w:pStyle w:val="--"/>
        <w:keepNext/>
        <w:rPr>
          <w:rtl/>
        </w:rPr>
      </w:pPr>
    </w:p>
    <w:p w:rsidR="00A834CA" w:rsidRDefault="00A834CA" w:rsidP="00A834CA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13</w:t>
      </w:r>
      <w:r>
        <w:rPr>
          <w:rtl/>
        </w:rPr>
        <w:t xml:space="preserve"> </w:t>
      </w:r>
    </w:p>
    <w:p w:rsidR="00A834CA" w:rsidRDefault="00A834CA" w:rsidP="00A834C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834CA" w:rsidRDefault="00A834CA" w:rsidP="00A834C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834CA" w:rsidRPr="00A834CA" w:rsidRDefault="00A834CA" w:rsidP="00A834CA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5A66B3" w:rsidRDefault="005A66B3" w:rsidP="005A66B3">
      <w:pPr>
        <w:ind w:firstLine="0"/>
        <w:rPr>
          <w:rtl/>
        </w:rPr>
      </w:pPr>
    </w:p>
    <w:p w:rsidR="00A834CA" w:rsidRDefault="00A834CA" w:rsidP="00A834CA">
      <w:pPr>
        <w:pStyle w:val="af6"/>
        <w:keepNext/>
        <w:rPr>
          <w:rtl/>
        </w:rPr>
      </w:pPr>
      <w:bookmarkStart w:id="218" w:name="ET_yor_5771_35"/>
      <w:r w:rsidRPr="00A834C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834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A834CA" w:rsidRDefault="00A834CA" w:rsidP="00A834CA">
      <w:pPr>
        <w:pStyle w:val="KeepWithNext"/>
        <w:rPr>
          <w:rtl/>
        </w:rPr>
      </w:pPr>
    </w:p>
    <w:p w:rsidR="005A66B3" w:rsidRDefault="005A66B3" w:rsidP="004C7F98">
      <w:pPr>
        <w:rPr>
          <w:rtl/>
        </w:rPr>
      </w:pPr>
      <w:bookmarkStart w:id="219" w:name="_ETM_Q1_4247000"/>
      <w:bookmarkEnd w:id="219"/>
      <w:r>
        <w:rPr>
          <w:rFonts w:hint="cs"/>
          <w:rtl/>
        </w:rPr>
        <w:t>ברוב</w:t>
      </w:r>
      <w:r w:rsidR="004C7F98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13, בלי נמנעים </w:t>
      </w:r>
      <w:r w:rsidR="004C7F98">
        <w:rPr>
          <w:rFonts w:hint="cs"/>
          <w:rtl/>
        </w:rPr>
        <w:t xml:space="preserve">ובלי מתנגדים, אנחנו </w:t>
      </w:r>
      <w:r>
        <w:rPr>
          <w:rFonts w:hint="cs"/>
          <w:rtl/>
        </w:rPr>
        <w:t xml:space="preserve">קובעים שמספר הסגנים </w:t>
      </w:r>
      <w:r w:rsidR="004C7F98">
        <w:rPr>
          <w:rFonts w:hint="cs"/>
          <w:rtl/>
        </w:rPr>
        <w:t xml:space="preserve">ליושב-ראש </w:t>
      </w:r>
      <w:r>
        <w:rPr>
          <w:rFonts w:hint="cs"/>
          <w:rtl/>
        </w:rPr>
        <w:t xml:space="preserve">יהיה </w:t>
      </w:r>
      <w:r w:rsidR="004C7F98">
        <w:rPr>
          <w:rFonts w:hint="cs"/>
          <w:rtl/>
        </w:rPr>
        <w:t>עשרה</w:t>
      </w:r>
      <w:r>
        <w:rPr>
          <w:rFonts w:hint="cs"/>
          <w:rtl/>
        </w:rPr>
        <w:t xml:space="preserve"> בכנסת הנוכחית.</w:t>
      </w: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4C7F98" w:rsidRDefault="004C7F98" w:rsidP="005A66B3">
      <w:pPr>
        <w:ind w:firstLine="0"/>
        <w:rPr>
          <w:rtl/>
        </w:rPr>
      </w:pPr>
    </w:p>
    <w:p w:rsidR="004C7F98" w:rsidRDefault="004C7F98" w:rsidP="005A66B3">
      <w:pPr>
        <w:ind w:firstLine="0"/>
        <w:rPr>
          <w:rtl/>
        </w:rPr>
      </w:pPr>
      <w:bookmarkStart w:id="220" w:name="_ETM_Q1_4265000"/>
      <w:bookmarkEnd w:id="220"/>
    </w:p>
    <w:p w:rsidR="004C7F98" w:rsidRDefault="004C7F98" w:rsidP="005A66B3">
      <w:pPr>
        <w:ind w:firstLine="0"/>
        <w:rPr>
          <w:rtl/>
        </w:rPr>
      </w:pPr>
    </w:p>
    <w:p w:rsidR="004C7F98" w:rsidRDefault="004C7F98" w:rsidP="005A66B3">
      <w:pPr>
        <w:ind w:firstLine="0"/>
        <w:rPr>
          <w:rtl/>
        </w:rPr>
      </w:pPr>
    </w:p>
    <w:p w:rsidR="004C7F98" w:rsidRDefault="004C7F98" w:rsidP="005A66B3">
      <w:pPr>
        <w:ind w:firstLine="0"/>
        <w:rPr>
          <w:rtl/>
        </w:rPr>
      </w:pPr>
    </w:p>
    <w:p w:rsidR="004C7F98" w:rsidRDefault="004C7F98" w:rsidP="005A66B3">
      <w:pPr>
        <w:ind w:firstLine="0"/>
        <w:rPr>
          <w:rtl/>
        </w:rPr>
      </w:pPr>
    </w:p>
    <w:p w:rsidR="004C7F98" w:rsidRDefault="004C7F98" w:rsidP="005A66B3">
      <w:pPr>
        <w:ind w:firstLine="0"/>
        <w:rPr>
          <w:rtl/>
        </w:rPr>
      </w:pPr>
      <w:bookmarkStart w:id="221" w:name="_ETM_Q1_4266000"/>
      <w:bookmarkEnd w:id="221"/>
    </w:p>
    <w:p w:rsidR="004C7F98" w:rsidRDefault="004C7F98" w:rsidP="005A66B3">
      <w:pPr>
        <w:ind w:firstLine="0"/>
        <w:rPr>
          <w:rtl/>
        </w:rPr>
      </w:pPr>
    </w:p>
    <w:p w:rsidR="004C7F98" w:rsidRDefault="004C7F98" w:rsidP="005A66B3">
      <w:pPr>
        <w:ind w:firstLine="0"/>
        <w:rPr>
          <w:rtl/>
        </w:rPr>
      </w:pPr>
    </w:p>
    <w:p w:rsidR="004C7F98" w:rsidRDefault="004C7F98" w:rsidP="005A66B3">
      <w:pPr>
        <w:ind w:firstLine="0"/>
        <w:rPr>
          <w:rtl/>
        </w:rPr>
      </w:pPr>
    </w:p>
    <w:p w:rsidR="004C7F98" w:rsidRDefault="004C7F98" w:rsidP="005A66B3">
      <w:pPr>
        <w:ind w:firstLine="0"/>
        <w:rPr>
          <w:rtl/>
        </w:rPr>
      </w:pPr>
      <w:bookmarkStart w:id="222" w:name="_ETM_Q1_4267000"/>
      <w:bookmarkEnd w:id="222"/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5A66B3" w:rsidRDefault="005A66B3" w:rsidP="005A66B3">
      <w:pPr>
        <w:ind w:firstLine="0"/>
        <w:rPr>
          <w:rtl/>
        </w:rPr>
      </w:pPr>
    </w:p>
    <w:p w:rsidR="004C7F98" w:rsidRDefault="004C7F9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C7F98" w:rsidRDefault="004C7F98" w:rsidP="004C7F98">
      <w:pPr>
        <w:pStyle w:val="a6"/>
        <w:keepNext/>
        <w:rPr>
          <w:rtl/>
        </w:rPr>
      </w:pPr>
      <w:bookmarkStart w:id="223" w:name="ET_subject_618534_36"/>
      <w:r w:rsidRPr="004C7F9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המלצה בדבר מינוי סגנים ליושב-ראש הכנסת.</w:t>
      </w:r>
      <w:r w:rsidRPr="004C7F9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23"/>
    </w:p>
    <w:p w:rsidR="004C7F98" w:rsidRDefault="004C7F98" w:rsidP="004C7F98">
      <w:pPr>
        <w:pStyle w:val="KeepWithNext"/>
        <w:rPr>
          <w:rtl/>
        </w:rPr>
      </w:pPr>
    </w:p>
    <w:p w:rsidR="004C7F98" w:rsidRDefault="004C7F98" w:rsidP="004C7F98">
      <w:pPr>
        <w:ind w:firstLine="0"/>
        <w:rPr>
          <w:rtl/>
        </w:rPr>
      </w:pPr>
    </w:p>
    <w:p w:rsidR="004C7F98" w:rsidRDefault="004C7F98" w:rsidP="004C7F98">
      <w:pPr>
        <w:pStyle w:val="af6"/>
        <w:keepNext/>
        <w:rPr>
          <w:rtl/>
        </w:rPr>
      </w:pPr>
      <w:bookmarkStart w:id="224" w:name="ET_yor_5771_37"/>
      <w:r w:rsidRPr="004C7F9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7F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4C7F98" w:rsidRDefault="004C7F98" w:rsidP="004C7F98">
      <w:pPr>
        <w:rPr>
          <w:rtl/>
        </w:rPr>
      </w:pPr>
      <w:r>
        <w:rPr>
          <w:rtl/>
        </w:rPr>
        <w:t xml:space="preserve"> </w:t>
      </w:r>
    </w:p>
    <w:p w:rsidR="005A66B3" w:rsidRDefault="004C7F98" w:rsidP="00C669B6">
      <w:pPr>
        <w:rPr>
          <w:rtl/>
        </w:rPr>
      </w:pPr>
      <w:bookmarkStart w:id="225" w:name="_ETM_Q1_4278000"/>
      <w:bookmarkEnd w:id="225"/>
      <w:r>
        <w:rPr>
          <w:rFonts w:hint="cs"/>
          <w:rtl/>
        </w:rPr>
        <w:t xml:space="preserve">בהתאם </w:t>
      </w:r>
      <w:bookmarkStart w:id="226" w:name="_ETM_Q1_4279000"/>
      <w:bookmarkEnd w:id="226"/>
      <w:r>
        <w:rPr>
          <w:rFonts w:hint="cs"/>
          <w:rtl/>
        </w:rPr>
        <w:t>לסעיף 2 לתקנון הכנסת</w:t>
      </w:r>
      <w:r w:rsidR="00CD26B3">
        <w:rPr>
          <w:rFonts w:hint="cs"/>
          <w:rtl/>
        </w:rPr>
        <w:t>,</w:t>
      </w:r>
      <w:r>
        <w:rPr>
          <w:rFonts w:hint="cs"/>
          <w:rtl/>
        </w:rPr>
        <w:t xml:space="preserve"> הוועדה המסדרת </w:t>
      </w:r>
      <w:r w:rsidR="00CD26B3">
        <w:rPr>
          <w:rFonts w:hint="cs"/>
          <w:rtl/>
        </w:rPr>
        <w:t>ממליצה ש</w:t>
      </w:r>
      <w:r>
        <w:rPr>
          <w:rFonts w:hint="cs"/>
          <w:rtl/>
        </w:rPr>
        <w:t xml:space="preserve">סגני </w:t>
      </w:r>
      <w:bookmarkStart w:id="227" w:name="_ETM_Q1_4284000"/>
      <w:bookmarkEnd w:id="227"/>
      <w:r>
        <w:rPr>
          <w:rFonts w:hint="cs"/>
          <w:rtl/>
        </w:rPr>
        <w:t>ה</w:t>
      </w:r>
      <w:r w:rsidR="005A66B3">
        <w:rPr>
          <w:rFonts w:hint="cs"/>
          <w:rtl/>
        </w:rPr>
        <w:t>יושב-ראש יהיו</w:t>
      </w:r>
      <w:r w:rsidR="00C669B6">
        <w:rPr>
          <w:rFonts w:hint="cs"/>
          <w:rtl/>
        </w:rPr>
        <w:t xml:space="preserve"> הבאים:</w:t>
      </w:r>
      <w:r>
        <w:rPr>
          <w:rFonts w:hint="cs"/>
          <w:rtl/>
        </w:rPr>
        <w:t xml:space="preserve"> חבר</w:t>
      </w:r>
      <w:r w:rsidR="005A66B3">
        <w:rPr>
          <w:rFonts w:hint="cs"/>
          <w:rtl/>
        </w:rPr>
        <w:t xml:space="preserve"> הכנסת משה ארבל, חברת הכנסת אורנה ברביבאי, </w:t>
      </w:r>
      <w:r>
        <w:rPr>
          <w:rFonts w:hint="cs"/>
          <w:rtl/>
        </w:rPr>
        <w:t xml:space="preserve">חברת הכנסת </w:t>
      </w:r>
      <w:r w:rsidR="005A66B3">
        <w:rPr>
          <w:rFonts w:hint="cs"/>
          <w:rtl/>
        </w:rPr>
        <w:t xml:space="preserve">קרן ברק, </w:t>
      </w:r>
      <w:r>
        <w:rPr>
          <w:rFonts w:hint="cs"/>
          <w:rtl/>
        </w:rPr>
        <w:t xml:space="preserve">חברת הכנסת </w:t>
      </w:r>
      <w:r w:rsidR="005A66B3">
        <w:rPr>
          <w:rFonts w:hint="cs"/>
          <w:rtl/>
        </w:rPr>
        <w:t xml:space="preserve">שרן השכל, </w:t>
      </w:r>
      <w:r>
        <w:rPr>
          <w:rFonts w:hint="cs"/>
          <w:rtl/>
        </w:rPr>
        <w:t>חבר הכנסת מיקי מכלוף זוהר</w:t>
      </w:r>
      <w:r w:rsidR="00CF60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8" w:name="_ETM_Q1_4308000"/>
      <w:bookmarkEnd w:id="228"/>
      <w:r w:rsidR="00CF6089">
        <w:rPr>
          <w:rFonts w:hint="cs"/>
          <w:rtl/>
        </w:rPr>
        <w:t>ש</w:t>
      </w:r>
      <w:r>
        <w:rPr>
          <w:rFonts w:hint="cs"/>
          <w:rtl/>
        </w:rPr>
        <w:t xml:space="preserve">יכהן כסגן יושב-ראש הכנסת עד </w:t>
      </w:r>
      <w:r w:rsidR="005A66B3">
        <w:rPr>
          <w:rFonts w:hint="cs"/>
          <w:rtl/>
        </w:rPr>
        <w:t xml:space="preserve">ליום כ"ו </w:t>
      </w:r>
      <w:r>
        <w:rPr>
          <w:rFonts w:hint="cs"/>
          <w:rtl/>
        </w:rPr>
        <w:t xml:space="preserve">בכסלו </w:t>
      </w:r>
      <w:bookmarkStart w:id="229" w:name="_ETM_Q1_4309000"/>
      <w:bookmarkEnd w:id="229"/>
      <w:r w:rsidR="005A66B3">
        <w:rPr>
          <w:rFonts w:hint="cs"/>
          <w:rtl/>
        </w:rPr>
        <w:t>תשפ"ב</w:t>
      </w:r>
      <w:r>
        <w:rPr>
          <w:rFonts w:hint="cs"/>
          <w:rtl/>
        </w:rPr>
        <w:t>,</w:t>
      </w:r>
      <w:r w:rsidR="005A66B3">
        <w:rPr>
          <w:rFonts w:hint="cs"/>
          <w:rtl/>
        </w:rPr>
        <w:t xml:space="preserve"> 30</w:t>
      </w:r>
      <w:r>
        <w:rPr>
          <w:rFonts w:hint="cs"/>
          <w:rtl/>
        </w:rPr>
        <w:t xml:space="preserve"> בנובמבר 2021,</w:t>
      </w:r>
      <w:r w:rsidR="005A66B3">
        <w:rPr>
          <w:rFonts w:hint="cs"/>
          <w:rtl/>
        </w:rPr>
        <w:t xml:space="preserve"> </w:t>
      </w:r>
      <w:r w:rsidR="00CF6089">
        <w:rPr>
          <w:rFonts w:hint="cs"/>
          <w:rtl/>
        </w:rPr>
        <w:t>ו</w:t>
      </w:r>
      <w:r w:rsidR="00C669B6">
        <w:rPr>
          <w:rFonts w:hint="cs"/>
          <w:rtl/>
        </w:rPr>
        <w:t>אחריו ימונה נציג כחול לבן,</w:t>
      </w:r>
      <w:r>
        <w:rPr>
          <w:rFonts w:hint="cs"/>
          <w:rtl/>
        </w:rPr>
        <w:t xml:space="preserve"> חברת הכנסת מיקי חיימוביץ, חבר הכנסת מנסור עבאס, חבר הכנסת חמד עמאר, וחבר כנסת מיהדות התורה</w:t>
      </w:r>
      <w:r w:rsidR="00C669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A66B3">
        <w:rPr>
          <w:rFonts w:hint="cs"/>
          <w:rtl/>
        </w:rPr>
        <w:t xml:space="preserve"> </w:t>
      </w:r>
    </w:p>
    <w:p w:rsidR="004C7F98" w:rsidRDefault="004C7F98" w:rsidP="004C7F98">
      <w:pPr>
        <w:ind w:firstLine="0"/>
        <w:rPr>
          <w:rtl/>
        </w:rPr>
      </w:pPr>
    </w:p>
    <w:p w:rsidR="004C7F98" w:rsidRDefault="004C7F98" w:rsidP="004C7F98">
      <w:pPr>
        <w:pStyle w:val="a4"/>
        <w:keepNext/>
        <w:rPr>
          <w:rtl/>
        </w:rPr>
      </w:pPr>
      <w:bookmarkStart w:id="230" w:name="ET_speaker_5901_38"/>
      <w:r w:rsidRPr="004C7F98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4C7F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4C7F98" w:rsidRDefault="004C7F98" w:rsidP="004C7F98">
      <w:pPr>
        <w:pStyle w:val="KeepWithNext"/>
        <w:rPr>
          <w:rtl/>
        </w:rPr>
      </w:pPr>
    </w:p>
    <w:p w:rsidR="004C7F98" w:rsidRDefault="004C7F98" w:rsidP="004C7F98">
      <w:pPr>
        <w:rPr>
          <w:rtl/>
        </w:rPr>
      </w:pPr>
      <w:r>
        <w:rPr>
          <w:rFonts w:hint="cs"/>
          <w:rtl/>
        </w:rPr>
        <w:t>מה עם אופיר סופר?</w:t>
      </w:r>
      <w:r>
        <w:rPr>
          <w:rtl/>
        </w:rPr>
        <w:t xml:space="preserve">  </w:t>
      </w:r>
    </w:p>
    <w:p w:rsidR="005A66B3" w:rsidRDefault="005A66B3" w:rsidP="005A66B3">
      <w:pPr>
        <w:ind w:firstLine="0"/>
        <w:rPr>
          <w:rtl/>
        </w:rPr>
      </w:pPr>
    </w:p>
    <w:p w:rsidR="004C7F98" w:rsidRDefault="004C7F98" w:rsidP="004C7F98">
      <w:pPr>
        <w:pStyle w:val="af6"/>
        <w:keepNext/>
        <w:rPr>
          <w:rtl/>
        </w:rPr>
      </w:pPr>
      <w:bookmarkStart w:id="231" w:name="ET_yor_5771_39"/>
      <w:r w:rsidRPr="004C7F9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7F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4C7F98" w:rsidRDefault="004C7F98" w:rsidP="004C7F98">
      <w:pPr>
        <w:pStyle w:val="KeepWithNext"/>
        <w:rPr>
          <w:rtl/>
        </w:rPr>
      </w:pPr>
    </w:p>
    <w:p w:rsidR="004C7F98" w:rsidRPr="004C7F98" w:rsidRDefault="004C7F98" w:rsidP="004C7F98">
      <w:pPr>
        <w:rPr>
          <w:rtl/>
        </w:rPr>
      </w:pPr>
      <w:r>
        <w:rPr>
          <w:rFonts w:hint="cs"/>
          <w:rtl/>
        </w:rPr>
        <w:t>כנראה בחצי השני של הקדנציה.</w:t>
      </w:r>
    </w:p>
    <w:p w:rsidR="004C7F98" w:rsidRDefault="004C7F98" w:rsidP="004C7F98">
      <w:pPr>
        <w:rPr>
          <w:rtl/>
        </w:rPr>
      </w:pPr>
      <w:bookmarkStart w:id="232" w:name="_ETM_Q1_4336000"/>
      <w:bookmarkEnd w:id="232"/>
      <w:r>
        <w:rPr>
          <w:rtl/>
        </w:rPr>
        <w:t xml:space="preserve">  </w:t>
      </w:r>
    </w:p>
    <w:p w:rsidR="00EB2764" w:rsidRDefault="00EB2764" w:rsidP="00EB2764">
      <w:pPr>
        <w:pStyle w:val="a4"/>
        <w:keepNext/>
        <w:rPr>
          <w:rtl/>
        </w:rPr>
      </w:pPr>
      <w:bookmarkStart w:id="233" w:name="ET_speaker_5930_40"/>
      <w:r w:rsidRPr="00EB276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EB27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EB2764" w:rsidRDefault="00EB2764" w:rsidP="00EB2764">
      <w:pPr>
        <w:pStyle w:val="KeepWithNext"/>
        <w:rPr>
          <w:rtl/>
        </w:rPr>
      </w:pPr>
    </w:p>
    <w:p w:rsidR="005A66B3" w:rsidRDefault="005A66B3" w:rsidP="00EB2764">
      <w:pPr>
        <w:rPr>
          <w:rtl/>
        </w:rPr>
      </w:pPr>
      <w:r>
        <w:rPr>
          <w:rFonts w:hint="cs"/>
          <w:rtl/>
        </w:rPr>
        <w:t xml:space="preserve">זאת החלטה </w:t>
      </w:r>
      <w:r w:rsidR="00EB2764">
        <w:rPr>
          <w:rFonts w:hint="cs"/>
          <w:rtl/>
        </w:rPr>
        <w:t xml:space="preserve">שצריכה </w:t>
      </w:r>
      <w:bookmarkStart w:id="234" w:name="_ETM_Q1_4345000"/>
      <w:bookmarkEnd w:id="234"/>
      <w:r w:rsidR="00EB2764">
        <w:rPr>
          <w:rFonts w:hint="cs"/>
          <w:rtl/>
        </w:rPr>
        <w:t>להתקבל ב</w:t>
      </w:r>
      <w:r>
        <w:rPr>
          <w:rFonts w:hint="cs"/>
          <w:rtl/>
        </w:rPr>
        <w:t>אופוזיציה</w:t>
      </w:r>
      <w:r w:rsidR="00EB2764">
        <w:rPr>
          <w:rFonts w:hint="cs"/>
          <w:rtl/>
        </w:rPr>
        <w:t>.</w:t>
      </w:r>
    </w:p>
    <w:p w:rsidR="005A66B3" w:rsidRDefault="005A66B3" w:rsidP="005A66B3">
      <w:pPr>
        <w:ind w:firstLine="0"/>
        <w:rPr>
          <w:rtl/>
        </w:rPr>
      </w:pPr>
    </w:p>
    <w:p w:rsidR="00EB2764" w:rsidRDefault="00EB2764" w:rsidP="00EB2764">
      <w:pPr>
        <w:pStyle w:val="a4"/>
        <w:keepNext/>
        <w:rPr>
          <w:rtl/>
        </w:rPr>
      </w:pPr>
      <w:bookmarkStart w:id="235" w:name="ET_speaker_5931_41"/>
      <w:r w:rsidRPr="00EB2764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EB27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:rsidR="00EB2764" w:rsidRDefault="00EB2764" w:rsidP="00EB2764">
      <w:pPr>
        <w:pStyle w:val="KeepWithNext"/>
        <w:rPr>
          <w:rtl/>
        </w:rPr>
      </w:pPr>
    </w:p>
    <w:p w:rsidR="005A66B3" w:rsidRDefault="00201629" w:rsidP="00EB2764">
      <w:pPr>
        <w:rPr>
          <w:rtl/>
        </w:rPr>
      </w:pPr>
      <w:r>
        <w:rPr>
          <w:rFonts w:hint="cs"/>
          <w:rtl/>
        </w:rPr>
        <w:t>לא רק באופוזיציה,</w:t>
      </w:r>
      <w:r w:rsidR="00EB2764">
        <w:rPr>
          <w:rFonts w:hint="cs"/>
          <w:rtl/>
        </w:rPr>
        <w:t xml:space="preserve"> זה </w:t>
      </w:r>
      <w:r w:rsidR="00CF6089">
        <w:rPr>
          <w:rFonts w:hint="cs"/>
          <w:rtl/>
        </w:rPr>
        <w:t xml:space="preserve">צריך להיות </w:t>
      </w:r>
      <w:r w:rsidR="00EB2764">
        <w:rPr>
          <w:rFonts w:hint="cs"/>
          <w:rtl/>
        </w:rPr>
        <w:t xml:space="preserve">גם </w:t>
      </w:r>
      <w:r w:rsidR="005A66B3">
        <w:rPr>
          <w:rFonts w:hint="cs"/>
          <w:rtl/>
        </w:rPr>
        <w:t>ב</w:t>
      </w:r>
      <w:r w:rsidR="00EB2764">
        <w:rPr>
          <w:rFonts w:hint="cs"/>
          <w:rtl/>
        </w:rPr>
        <w:t>ת</w:t>
      </w:r>
      <w:r w:rsidR="005A66B3">
        <w:rPr>
          <w:rFonts w:hint="cs"/>
          <w:rtl/>
        </w:rPr>
        <w:t>יאום עם יושב-ראש הכנסת</w:t>
      </w:r>
      <w:r w:rsidR="00EB2764">
        <w:rPr>
          <w:rFonts w:hint="cs"/>
          <w:rtl/>
        </w:rPr>
        <w:t>.</w:t>
      </w:r>
    </w:p>
    <w:p w:rsidR="005A66B3" w:rsidRDefault="005A66B3" w:rsidP="005A66B3">
      <w:pPr>
        <w:ind w:firstLine="0"/>
        <w:rPr>
          <w:rtl/>
        </w:rPr>
      </w:pPr>
    </w:p>
    <w:p w:rsidR="00EB2764" w:rsidRDefault="00EB2764" w:rsidP="00EB2764">
      <w:pPr>
        <w:pStyle w:val="af6"/>
        <w:keepNext/>
        <w:rPr>
          <w:rtl/>
        </w:rPr>
      </w:pPr>
      <w:bookmarkStart w:id="236" w:name="ET_yor_5771_42"/>
      <w:r w:rsidRPr="00EB276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B27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"/>
    </w:p>
    <w:p w:rsidR="00EB2764" w:rsidRDefault="00EB2764" w:rsidP="00EB2764">
      <w:pPr>
        <w:pStyle w:val="KeepWithNext"/>
        <w:rPr>
          <w:rtl/>
        </w:rPr>
      </w:pPr>
    </w:p>
    <w:p w:rsidR="005A66B3" w:rsidRDefault="00EB2764" w:rsidP="00EB2764">
      <w:pPr>
        <w:rPr>
          <w:rtl/>
        </w:rPr>
      </w:pPr>
      <w:bookmarkStart w:id="237" w:name="_ETM_Q1_4365000"/>
      <w:bookmarkEnd w:id="237"/>
      <w:r>
        <w:rPr>
          <w:rFonts w:hint="cs"/>
          <w:rtl/>
        </w:rPr>
        <w:t>כ</w:t>
      </w:r>
      <w:r w:rsidR="005A66B3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אנחנו בוחרים </w:t>
      </w:r>
      <w:bookmarkStart w:id="238" w:name="_ETM_Q1_4384000"/>
      <w:bookmarkEnd w:id="238"/>
      <w:r>
        <w:rPr>
          <w:rFonts w:hint="cs"/>
          <w:rtl/>
        </w:rPr>
        <w:t xml:space="preserve">שמונה סגנים ליושב-ראש הכנסת. מי בעד הסגנים שהקראתי, ירים </w:t>
      </w:r>
      <w:bookmarkStart w:id="239" w:name="_ETM_Q1_4390000"/>
      <w:bookmarkEnd w:id="239"/>
      <w:r>
        <w:rPr>
          <w:rFonts w:hint="cs"/>
          <w:rtl/>
        </w:rPr>
        <w:t xml:space="preserve">את ידו? </w:t>
      </w:r>
      <w:r w:rsidR="005A66B3">
        <w:rPr>
          <w:rFonts w:hint="cs"/>
          <w:rtl/>
        </w:rPr>
        <w:t xml:space="preserve"> </w:t>
      </w:r>
    </w:p>
    <w:p w:rsidR="005A66B3" w:rsidRDefault="005A66B3" w:rsidP="005A66B3">
      <w:pPr>
        <w:ind w:firstLine="0"/>
        <w:rPr>
          <w:rtl/>
        </w:rPr>
      </w:pPr>
    </w:p>
    <w:p w:rsidR="005A66B3" w:rsidRDefault="00EB2764" w:rsidP="00EB2764">
      <w:pPr>
        <w:pStyle w:val="af1"/>
        <w:keepNext/>
        <w:rPr>
          <w:rtl/>
        </w:rPr>
      </w:pPr>
      <w:r>
        <w:rPr>
          <w:rtl/>
        </w:rPr>
        <w:t>הצבעה</w:t>
      </w:r>
    </w:p>
    <w:p w:rsidR="00EB2764" w:rsidRDefault="00EB2764" w:rsidP="00EB2764">
      <w:pPr>
        <w:pStyle w:val="--"/>
        <w:keepNext/>
        <w:rPr>
          <w:rtl/>
        </w:rPr>
      </w:pPr>
    </w:p>
    <w:p w:rsidR="00EB2764" w:rsidRDefault="00EB2764" w:rsidP="00EB276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14</w:t>
      </w:r>
      <w:r>
        <w:rPr>
          <w:rtl/>
        </w:rPr>
        <w:t xml:space="preserve"> </w:t>
      </w:r>
    </w:p>
    <w:p w:rsidR="00EB2764" w:rsidRDefault="00EB2764" w:rsidP="00EB276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B2764" w:rsidRDefault="00EB2764" w:rsidP="00EB276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B2764" w:rsidRPr="00EB2764" w:rsidRDefault="00EB2764" w:rsidP="00EB2764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EB2764" w:rsidRDefault="00EB2764" w:rsidP="005A66B3">
      <w:pPr>
        <w:ind w:firstLine="0"/>
        <w:rPr>
          <w:rtl/>
        </w:rPr>
      </w:pPr>
    </w:p>
    <w:p w:rsidR="00EB2764" w:rsidRDefault="00EB2764" w:rsidP="00EB2764">
      <w:pPr>
        <w:pStyle w:val="af6"/>
        <w:keepNext/>
        <w:rPr>
          <w:rtl/>
        </w:rPr>
      </w:pPr>
      <w:bookmarkStart w:id="240" w:name="ET_yor_5771_43"/>
      <w:r w:rsidRPr="00EB276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B27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"/>
    </w:p>
    <w:p w:rsidR="00EB2764" w:rsidRDefault="00EB2764" w:rsidP="00EB2764">
      <w:pPr>
        <w:pStyle w:val="KeepWithNext"/>
        <w:rPr>
          <w:rtl/>
        </w:rPr>
      </w:pPr>
    </w:p>
    <w:p w:rsidR="005A66B3" w:rsidRDefault="00EB2764" w:rsidP="00EB2764">
      <w:pPr>
        <w:rPr>
          <w:rtl/>
        </w:rPr>
      </w:pPr>
      <w:bookmarkStart w:id="241" w:name="_ETM_Q1_4407000"/>
      <w:bookmarkEnd w:id="241"/>
      <w:r>
        <w:rPr>
          <w:rFonts w:hint="cs"/>
          <w:rtl/>
        </w:rPr>
        <w:t xml:space="preserve">14 בעד, </w:t>
      </w:r>
      <w:r w:rsidR="005A66B3">
        <w:rPr>
          <w:rFonts w:hint="cs"/>
          <w:rtl/>
        </w:rPr>
        <w:t>אין מתנגדים, אין נמנעים. נקבעו שמונה סגנים ליושב-ראש הכנסת.</w:t>
      </w:r>
      <w:r>
        <w:rPr>
          <w:rFonts w:hint="cs"/>
          <w:rtl/>
        </w:rPr>
        <w:t xml:space="preserve"> התייעצות סיעתית של 5 דקות.</w:t>
      </w:r>
    </w:p>
    <w:p w:rsidR="00EB2764" w:rsidRDefault="00EB2764" w:rsidP="00EB2764">
      <w:pPr>
        <w:ind w:firstLine="0"/>
        <w:rPr>
          <w:rtl/>
        </w:rPr>
      </w:pPr>
    </w:p>
    <w:p w:rsidR="00EB2764" w:rsidRDefault="00EB2764" w:rsidP="00EB2764">
      <w:pPr>
        <w:ind w:firstLine="0"/>
        <w:rPr>
          <w:rtl/>
        </w:rPr>
      </w:pPr>
    </w:p>
    <w:p w:rsidR="00EB2764" w:rsidRDefault="00EB2764" w:rsidP="00EB2764">
      <w:pPr>
        <w:pStyle w:val="afa"/>
        <w:keepNext/>
        <w:rPr>
          <w:rtl/>
        </w:rPr>
      </w:pPr>
      <w:bookmarkStart w:id="242" w:name="ET_meetingbreak_44"/>
      <w:r w:rsidRPr="00EB2764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10:00 ונתחדשה בשעה 10:05.)</w:t>
      </w:r>
      <w:r w:rsidRPr="00EB2764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242"/>
    </w:p>
    <w:p w:rsidR="00EB2764" w:rsidRDefault="00EB2764" w:rsidP="00EB2764">
      <w:pPr>
        <w:pStyle w:val="KeepWithNext"/>
        <w:rPr>
          <w:rtl/>
        </w:rPr>
      </w:pPr>
    </w:p>
    <w:p w:rsidR="00361861" w:rsidRDefault="00361861" w:rsidP="00361861">
      <w:pPr>
        <w:pStyle w:val="af6"/>
        <w:keepNext/>
        <w:rPr>
          <w:rtl/>
        </w:rPr>
      </w:pPr>
      <w:bookmarkStart w:id="243" w:name="ET_yor_5771_45"/>
      <w:r w:rsidRPr="0036186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618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361861" w:rsidRDefault="00361861" w:rsidP="00361861">
      <w:pPr>
        <w:pStyle w:val="KeepWithNext"/>
        <w:rPr>
          <w:rtl/>
        </w:rPr>
      </w:pPr>
    </w:p>
    <w:p w:rsidR="00642C4F" w:rsidRDefault="00361861" w:rsidP="00886808">
      <w:pPr>
        <w:rPr>
          <w:rtl/>
        </w:rPr>
      </w:pPr>
      <w:r>
        <w:rPr>
          <w:rFonts w:hint="cs"/>
          <w:rtl/>
        </w:rPr>
        <w:t xml:space="preserve">אני מחדש את הישיבה. אני מבקש להודיע </w:t>
      </w:r>
      <w:bookmarkStart w:id="244" w:name="_ETM_Q1_4748000"/>
      <w:bookmarkEnd w:id="244"/>
      <w:r>
        <w:rPr>
          <w:rFonts w:hint="cs"/>
          <w:rtl/>
        </w:rPr>
        <w:t>כי מטעם ס</w:t>
      </w:r>
      <w:r w:rsidR="00642C4F">
        <w:rPr>
          <w:rFonts w:hint="cs"/>
          <w:rtl/>
        </w:rPr>
        <w:t>י</w:t>
      </w:r>
      <w:r>
        <w:rPr>
          <w:rFonts w:hint="cs"/>
          <w:rtl/>
        </w:rPr>
        <w:t>ע</w:t>
      </w:r>
      <w:r w:rsidR="00642C4F">
        <w:rPr>
          <w:rFonts w:hint="cs"/>
          <w:rtl/>
        </w:rPr>
        <w:t xml:space="preserve">ת העבודה </w:t>
      </w:r>
      <w:r>
        <w:rPr>
          <w:rFonts w:hint="cs"/>
          <w:rtl/>
        </w:rPr>
        <w:t>מירב מיכאלי תכהן בו</w:t>
      </w:r>
      <w:r w:rsidR="00642C4F">
        <w:rPr>
          <w:rFonts w:hint="cs"/>
          <w:rtl/>
        </w:rPr>
        <w:t>ו</w:t>
      </w:r>
      <w:r>
        <w:rPr>
          <w:rFonts w:hint="cs"/>
          <w:rtl/>
        </w:rPr>
        <w:t xml:space="preserve">עדות הבאות: הוועדה המיוחדת לעניין נושא הקורונה, ועדת </w:t>
      </w:r>
      <w:bookmarkStart w:id="245" w:name="_ETM_Q1_4760000"/>
      <w:bookmarkEnd w:id="245"/>
      <w:r>
        <w:rPr>
          <w:rFonts w:hint="cs"/>
          <w:rtl/>
        </w:rPr>
        <w:t xml:space="preserve">החינוך, והוועדה לקידום מעמד האישה. </w:t>
      </w:r>
      <w:bookmarkStart w:id="246" w:name="_ETM_Q1_4794000"/>
      <w:bookmarkStart w:id="247" w:name="_ETM_Q1_4769000"/>
      <w:bookmarkEnd w:id="246"/>
      <w:bookmarkEnd w:id="247"/>
      <w:r w:rsidR="00886808">
        <w:rPr>
          <w:rFonts w:hint="cs"/>
          <w:rtl/>
        </w:rPr>
        <w:t>מי בעד הרכב הוועדות הקבועות ו</w:t>
      </w:r>
      <w:r w:rsidR="00642C4F">
        <w:rPr>
          <w:rFonts w:hint="cs"/>
          <w:rtl/>
        </w:rPr>
        <w:t>יושב</w:t>
      </w:r>
      <w:r w:rsidR="00886808">
        <w:rPr>
          <w:rFonts w:hint="cs"/>
          <w:rtl/>
        </w:rPr>
        <w:t xml:space="preserve">י הראש </w:t>
      </w:r>
      <w:bookmarkStart w:id="248" w:name="_ETM_Q1_4818000"/>
      <w:bookmarkEnd w:id="248"/>
      <w:r w:rsidR="00886808">
        <w:rPr>
          <w:rFonts w:hint="cs"/>
          <w:rtl/>
        </w:rPr>
        <w:t>שלהן כפי שהקראתי, ירים את ידו? מי נגד, מי נמנע?</w:t>
      </w:r>
    </w:p>
    <w:p w:rsidR="00886808" w:rsidRDefault="00886808" w:rsidP="00886808">
      <w:pPr>
        <w:ind w:firstLine="0"/>
        <w:rPr>
          <w:rtl/>
        </w:rPr>
      </w:pPr>
    </w:p>
    <w:p w:rsidR="00886808" w:rsidRDefault="00886808" w:rsidP="00886808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886808" w:rsidRDefault="00886808" w:rsidP="00886808">
      <w:pPr>
        <w:pStyle w:val="--"/>
        <w:keepNext/>
        <w:rPr>
          <w:rtl/>
        </w:rPr>
      </w:pPr>
    </w:p>
    <w:p w:rsidR="00886808" w:rsidRDefault="00886808" w:rsidP="0088680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12</w:t>
      </w:r>
      <w:r>
        <w:rPr>
          <w:rtl/>
        </w:rPr>
        <w:t xml:space="preserve"> </w:t>
      </w:r>
    </w:p>
    <w:p w:rsidR="00886808" w:rsidRDefault="00886808" w:rsidP="00886808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86808" w:rsidRDefault="00886808" w:rsidP="0088680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249" w:name="_ETM_Q1_4824000"/>
      <w:bookmarkEnd w:id="249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886808" w:rsidRPr="00886808" w:rsidRDefault="00886808" w:rsidP="00886808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642C4F" w:rsidRDefault="00642C4F" w:rsidP="00642C4F">
      <w:pPr>
        <w:ind w:firstLine="0"/>
        <w:rPr>
          <w:rtl/>
        </w:rPr>
      </w:pPr>
    </w:p>
    <w:p w:rsidR="00886808" w:rsidRDefault="00886808" w:rsidP="00886808">
      <w:pPr>
        <w:pStyle w:val="af6"/>
        <w:keepNext/>
        <w:rPr>
          <w:rtl/>
        </w:rPr>
      </w:pPr>
      <w:bookmarkStart w:id="250" w:name="_ETM_Q1_4832000"/>
      <w:bookmarkStart w:id="251" w:name="ET_yor_5771_46"/>
      <w:bookmarkEnd w:id="250"/>
      <w:r w:rsidRPr="008868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868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886808" w:rsidRDefault="00886808" w:rsidP="00886808">
      <w:pPr>
        <w:pStyle w:val="KeepWithNext"/>
        <w:rPr>
          <w:rtl/>
        </w:rPr>
      </w:pPr>
    </w:p>
    <w:p w:rsidR="00886808" w:rsidRDefault="00886808" w:rsidP="0088680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הרכבן של הוועדות אושרו. מי בעד </w:t>
      </w:r>
      <w:bookmarkStart w:id="252" w:name="_ETM_Q1_4838000"/>
      <w:bookmarkEnd w:id="252"/>
      <w:r>
        <w:rPr>
          <w:rFonts w:hint="cs"/>
          <w:rtl/>
        </w:rPr>
        <w:t>הוועדות המיוחדות ויושבי הראש שלהן, ירים את ידו?</w:t>
      </w:r>
    </w:p>
    <w:p w:rsidR="00886808" w:rsidRDefault="00886808" w:rsidP="00886808">
      <w:pPr>
        <w:ind w:firstLine="0"/>
        <w:rPr>
          <w:rtl/>
        </w:rPr>
      </w:pPr>
      <w:bookmarkStart w:id="253" w:name="_ETM_Q1_4841000"/>
      <w:bookmarkEnd w:id="253"/>
    </w:p>
    <w:p w:rsidR="00886808" w:rsidRDefault="00886808" w:rsidP="00886808">
      <w:pPr>
        <w:pStyle w:val="af1"/>
        <w:keepNext/>
        <w:rPr>
          <w:rtl/>
        </w:rPr>
      </w:pPr>
      <w:bookmarkStart w:id="254" w:name="_ETM_Q1_4842000"/>
      <w:bookmarkEnd w:id="254"/>
      <w:r>
        <w:rPr>
          <w:rtl/>
        </w:rPr>
        <w:t>הצבעה</w:t>
      </w:r>
    </w:p>
    <w:p w:rsidR="00886808" w:rsidRDefault="00886808" w:rsidP="00886808">
      <w:pPr>
        <w:pStyle w:val="--"/>
        <w:keepNext/>
        <w:rPr>
          <w:rtl/>
        </w:rPr>
      </w:pPr>
    </w:p>
    <w:p w:rsidR="00886808" w:rsidRDefault="00886808" w:rsidP="0088680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13</w:t>
      </w:r>
      <w:r>
        <w:rPr>
          <w:rtl/>
        </w:rPr>
        <w:t xml:space="preserve"> </w:t>
      </w:r>
    </w:p>
    <w:p w:rsidR="00886808" w:rsidRDefault="00886808" w:rsidP="00886808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86808" w:rsidRDefault="00886808" w:rsidP="0088680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255" w:name="_ETM_Q1_4855000"/>
      <w:bookmarkEnd w:id="255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886808" w:rsidRPr="00886808" w:rsidRDefault="00886808" w:rsidP="00886808">
      <w:pPr>
        <w:pStyle w:val="af2"/>
        <w:rPr>
          <w:rtl/>
        </w:rPr>
      </w:pPr>
      <w:bookmarkStart w:id="256" w:name="_ETM_Q1_4848000"/>
      <w:bookmarkEnd w:id="256"/>
      <w:r>
        <w:rPr>
          <w:rFonts w:hint="cs"/>
          <w:rtl/>
        </w:rPr>
        <w:t>אושר.</w:t>
      </w:r>
    </w:p>
    <w:p w:rsidR="00886808" w:rsidRDefault="00886808" w:rsidP="00642C4F">
      <w:pPr>
        <w:ind w:firstLine="0"/>
        <w:rPr>
          <w:rtl/>
        </w:rPr>
      </w:pPr>
      <w:bookmarkStart w:id="257" w:name="_ETM_Q1_4833000"/>
      <w:bookmarkEnd w:id="257"/>
    </w:p>
    <w:p w:rsidR="00886808" w:rsidRDefault="00886808" w:rsidP="00886808">
      <w:pPr>
        <w:pStyle w:val="af6"/>
        <w:keepNext/>
        <w:rPr>
          <w:rtl/>
        </w:rPr>
      </w:pPr>
      <w:bookmarkStart w:id="258" w:name="_ETM_Q1_4834000"/>
      <w:bookmarkStart w:id="259" w:name="ET_yor_5771_47"/>
      <w:bookmarkEnd w:id="258"/>
      <w:r w:rsidRPr="008868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868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886808" w:rsidRDefault="00886808" w:rsidP="00886808">
      <w:pPr>
        <w:pStyle w:val="KeepWithNext"/>
        <w:rPr>
          <w:rtl/>
        </w:rPr>
      </w:pPr>
    </w:p>
    <w:p w:rsidR="00642C4F" w:rsidRDefault="00886808" w:rsidP="00886808">
      <w:pPr>
        <w:rPr>
          <w:rtl/>
        </w:rPr>
      </w:pPr>
      <w:r>
        <w:rPr>
          <w:rFonts w:hint="cs"/>
          <w:rtl/>
        </w:rPr>
        <w:t>הוועדות אושרו על הרכבן ויושבי הראש שלהן.</w:t>
      </w:r>
      <w:r w:rsidR="00642C4F">
        <w:rPr>
          <w:rFonts w:hint="cs"/>
          <w:rtl/>
        </w:rPr>
        <w:t xml:space="preserve"> </w:t>
      </w:r>
    </w:p>
    <w:p w:rsidR="00642C4F" w:rsidRDefault="00642C4F" w:rsidP="00642C4F">
      <w:pPr>
        <w:ind w:firstLine="0"/>
        <w:rPr>
          <w:rtl/>
        </w:rPr>
      </w:pPr>
    </w:p>
    <w:p w:rsidR="00886808" w:rsidRDefault="00886808" w:rsidP="00886808">
      <w:pPr>
        <w:pStyle w:val="a4"/>
        <w:keepNext/>
        <w:rPr>
          <w:rtl/>
        </w:rPr>
      </w:pPr>
      <w:bookmarkStart w:id="260" w:name="ET_speaker_5930_48"/>
      <w:r w:rsidRPr="0088680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868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886808" w:rsidRDefault="00886808" w:rsidP="00886808">
      <w:pPr>
        <w:pStyle w:val="KeepWithNext"/>
        <w:rPr>
          <w:rtl/>
        </w:rPr>
      </w:pPr>
    </w:p>
    <w:p w:rsidR="00642C4F" w:rsidRDefault="00642C4F" w:rsidP="00886808">
      <w:pPr>
        <w:rPr>
          <w:rtl/>
        </w:rPr>
      </w:pPr>
      <w:bookmarkStart w:id="261" w:name="_ETM_Q1_4867000"/>
      <w:bookmarkEnd w:id="261"/>
      <w:r>
        <w:rPr>
          <w:rFonts w:hint="cs"/>
          <w:rtl/>
        </w:rPr>
        <w:t xml:space="preserve">אני מבקש </w:t>
      </w:r>
      <w:r w:rsidR="00886808">
        <w:rPr>
          <w:rFonts w:hint="cs"/>
          <w:rtl/>
        </w:rPr>
        <w:t>ש</w:t>
      </w:r>
      <w:r>
        <w:rPr>
          <w:rFonts w:hint="cs"/>
          <w:rtl/>
        </w:rPr>
        <w:t xml:space="preserve">תציין </w:t>
      </w:r>
      <w:r w:rsidR="00886808">
        <w:rPr>
          <w:rFonts w:hint="cs"/>
          <w:rtl/>
        </w:rPr>
        <w:t>את הוועדות שהאופוזיציה עומדת בראש</w:t>
      </w:r>
      <w:r>
        <w:rPr>
          <w:rFonts w:hint="cs"/>
          <w:rtl/>
        </w:rPr>
        <w:t xml:space="preserve">ן. </w:t>
      </w:r>
    </w:p>
    <w:p w:rsidR="00886808" w:rsidRDefault="00886808" w:rsidP="00886808">
      <w:pPr>
        <w:rPr>
          <w:rtl/>
        </w:rPr>
      </w:pPr>
      <w:bookmarkStart w:id="262" w:name="_ETM_Q1_4880000"/>
      <w:bookmarkEnd w:id="262"/>
    </w:p>
    <w:p w:rsidR="00886808" w:rsidRDefault="00886808" w:rsidP="00886808">
      <w:pPr>
        <w:pStyle w:val="af6"/>
        <w:keepNext/>
        <w:rPr>
          <w:rtl/>
        </w:rPr>
      </w:pPr>
      <w:bookmarkStart w:id="263" w:name="ET_yor_5771_49"/>
      <w:r w:rsidRPr="008868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868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"/>
    </w:p>
    <w:p w:rsidR="00886808" w:rsidRDefault="00886808" w:rsidP="00886808">
      <w:pPr>
        <w:pStyle w:val="KeepWithNext"/>
        <w:rPr>
          <w:rtl/>
        </w:rPr>
      </w:pPr>
    </w:p>
    <w:p w:rsidR="00642C4F" w:rsidRDefault="00886808" w:rsidP="0088680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ביקורת, מעמד האישה, </w:t>
      </w:r>
      <w:bookmarkStart w:id="264" w:name="_ETM_Q1_4882000"/>
      <w:bookmarkEnd w:id="264"/>
      <w:r>
        <w:rPr>
          <w:rFonts w:hint="cs"/>
          <w:rtl/>
        </w:rPr>
        <w:t xml:space="preserve">פשיעה בחברה הערבית, ועוד ועדה שתקום. אני מבקש מהסיעות שלא העבירו שמות </w:t>
      </w:r>
      <w:r>
        <w:rPr>
          <w:rtl/>
        </w:rPr>
        <w:t>–</w:t>
      </w:r>
      <w:r>
        <w:rPr>
          <w:rFonts w:hint="cs"/>
          <w:rtl/>
        </w:rPr>
        <w:t xml:space="preserve"> להעביר שמות </w:t>
      </w:r>
      <w:bookmarkStart w:id="265" w:name="_ETM_Q1_4886000"/>
      <w:bookmarkEnd w:id="265"/>
      <w:r>
        <w:rPr>
          <w:rFonts w:hint="cs"/>
          <w:rtl/>
        </w:rPr>
        <w:t xml:space="preserve">להנהלת הוועדה, כדי שנוכל </w:t>
      </w:r>
      <w:bookmarkStart w:id="266" w:name="_ETM_Q1_4895000"/>
      <w:bookmarkEnd w:id="266"/>
      <w:r>
        <w:rPr>
          <w:rFonts w:hint="cs"/>
          <w:rtl/>
        </w:rPr>
        <w:t>להכריז עליהם במליאה היום</w:t>
      </w:r>
      <w:r w:rsidR="00642C4F">
        <w:rPr>
          <w:rFonts w:hint="cs"/>
          <w:rtl/>
        </w:rPr>
        <w:t>. תודה רבה</w:t>
      </w:r>
      <w:r>
        <w:rPr>
          <w:rFonts w:hint="cs"/>
          <w:rtl/>
        </w:rPr>
        <w:t>,</w:t>
      </w:r>
      <w:r w:rsidR="00642C4F">
        <w:rPr>
          <w:rFonts w:hint="cs"/>
          <w:rtl/>
        </w:rPr>
        <w:t xml:space="preserve"> הישיב</w:t>
      </w:r>
      <w:r>
        <w:rPr>
          <w:rFonts w:hint="cs"/>
          <w:rtl/>
        </w:rPr>
        <w:t>ה</w:t>
      </w:r>
      <w:r w:rsidR="00642C4F">
        <w:rPr>
          <w:rFonts w:hint="cs"/>
          <w:rtl/>
        </w:rPr>
        <w:t xml:space="preserve"> </w:t>
      </w:r>
      <w:r>
        <w:rPr>
          <w:rFonts w:hint="cs"/>
          <w:rtl/>
        </w:rPr>
        <w:t>הסתיימה.</w:t>
      </w:r>
    </w:p>
    <w:p w:rsidR="00642C4F" w:rsidRDefault="00642C4F" w:rsidP="00642C4F">
      <w:pPr>
        <w:ind w:firstLine="0"/>
        <w:rPr>
          <w:rtl/>
        </w:rPr>
      </w:pPr>
    </w:p>
    <w:p w:rsidR="00642C4F" w:rsidRDefault="00642C4F" w:rsidP="00642C4F">
      <w:pPr>
        <w:ind w:firstLine="0"/>
        <w:rPr>
          <w:rtl/>
        </w:rPr>
      </w:pPr>
    </w:p>
    <w:p w:rsidR="00886808" w:rsidRDefault="00886808" w:rsidP="00886808">
      <w:pPr>
        <w:pStyle w:val="afc"/>
        <w:keepNext/>
        <w:rPr>
          <w:rtl/>
        </w:rPr>
      </w:pPr>
      <w:bookmarkStart w:id="267" w:name="ET_meetingend_50"/>
      <w:r w:rsidRPr="0088680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10:10.</w:t>
      </w:r>
      <w:r w:rsidRPr="0088680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67"/>
    </w:p>
    <w:p w:rsidR="00886808" w:rsidRDefault="00886808" w:rsidP="00886808">
      <w:pPr>
        <w:pStyle w:val="KeepWithNext"/>
        <w:rPr>
          <w:rtl/>
        </w:rPr>
      </w:pPr>
    </w:p>
    <w:p w:rsidR="00886808" w:rsidRPr="008713A4" w:rsidRDefault="00886808" w:rsidP="00886808">
      <w:r>
        <w:rPr>
          <w:rtl/>
        </w:rPr>
        <w:t xml:space="preserve">  </w:t>
      </w:r>
    </w:p>
    <w:sectPr w:rsidR="00886808" w:rsidRPr="008713A4" w:rsidSect="00F610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000" w:rsidRDefault="00CE2000">
      <w:r>
        <w:separator/>
      </w:r>
    </w:p>
  </w:endnote>
  <w:endnote w:type="continuationSeparator" w:id="0">
    <w:p w:rsidR="00CE2000" w:rsidRDefault="00CE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000" w:rsidRDefault="00CE2000">
      <w:r>
        <w:separator/>
      </w:r>
    </w:p>
  </w:footnote>
  <w:footnote w:type="continuationSeparator" w:id="0">
    <w:p w:rsidR="00CE2000" w:rsidRDefault="00CE2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F98" w:rsidRDefault="004C7F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C7F98" w:rsidRDefault="004C7F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F98" w:rsidRDefault="004C7F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100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C7F98" w:rsidRPr="00CC5815" w:rsidRDefault="008709BB" w:rsidP="008E5E3F">
    <w:pPr>
      <w:pStyle w:val="a3"/>
      <w:ind w:firstLine="0"/>
    </w:pPr>
    <w:r>
      <w:rPr>
        <w:rFonts w:hint="cs"/>
        <w:rtl/>
      </w:rPr>
      <w:t>הועדה המסדרת</w:t>
    </w:r>
  </w:p>
  <w:p w:rsidR="004C7F98" w:rsidRPr="00CC5815" w:rsidRDefault="004C7F98" w:rsidP="008E5E3F">
    <w:pPr>
      <w:pStyle w:val="a3"/>
      <w:ind w:firstLine="0"/>
      <w:rPr>
        <w:rtl/>
      </w:rPr>
    </w:pPr>
    <w:r>
      <w:rPr>
        <w:rtl/>
      </w:rPr>
      <w:t>27/05/2020</w:t>
    </w:r>
  </w:p>
  <w:p w:rsidR="004C7F98" w:rsidRPr="00CC5815" w:rsidRDefault="004C7F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F98" w:rsidRDefault="004C7F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7F98" w:rsidRDefault="004C7F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C7F98" w:rsidRDefault="004C7F9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E8"/>
    <w:rsid w:val="0002047E"/>
    <w:rsid w:val="00037279"/>
    <w:rsid w:val="00047609"/>
    <w:rsid w:val="00067F42"/>
    <w:rsid w:val="00092B80"/>
    <w:rsid w:val="000A17C6"/>
    <w:rsid w:val="000B060C"/>
    <w:rsid w:val="000B2EE6"/>
    <w:rsid w:val="000C47F5"/>
    <w:rsid w:val="000E3314"/>
    <w:rsid w:val="000F2459"/>
    <w:rsid w:val="00120D9D"/>
    <w:rsid w:val="00142173"/>
    <w:rsid w:val="00150436"/>
    <w:rsid w:val="00167294"/>
    <w:rsid w:val="001673D4"/>
    <w:rsid w:val="00171E7F"/>
    <w:rsid w:val="001758C1"/>
    <w:rsid w:val="0017779F"/>
    <w:rsid w:val="0018120B"/>
    <w:rsid w:val="001822E0"/>
    <w:rsid w:val="001A74E9"/>
    <w:rsid w:val="001A7A1B"/>
    <w:rsid w:val="001B4442"/>
    <w:rsid w:val="001C372D"/>
    <w:rsid w:val="001C44DA"/>
    <w:rsid w:val="001C4FDA"/>
    <w:rsid w:val="001D440C"/>
    <w:rsid w:val="00201629"/>
    <w:rsid w:val="002016FF"/>
    <w:rsid w:val="0020588D"/>
    <w:rsid w:val="00227FEF"/>
    <w:rsid w:val="00231CAD"/>
    <w:rsid w:val="002528AE"/>
    <w:rsid w:val="00261554"/>
    <w:rsid w:val="00275C03"/>
    <w:rsid w:val="00280D58"/>
    <w:rsid w:val="002B26E4"/>
    <w:rsid w:val="002B6A24"/>
    <w:rsid w:val="002D2F4D"/>
    <w:rsid w:val="002D4BDB"/>
    <w:rsid w:val="002E5E31"/>
    <w:rsid w:val="0030358A"/>
    <w:rsid w:val="00303B4C"/>
    <w:rsid w:val="00321E62"/>
    <w:rsid w:val="00327BF8"/>
    <w:rsid w:val="00337001"/>
    <w:rsid w:val="00340AFA"/>
    <w:rsid w:val="00361861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20EF"/>
    <w:rsid w:val="004B0A65"/>
    <w:rsid w:val="004B1BE9"/>
    <w:rsid w:val="004C7F98"/>
    <w:rsid w:val="004D7ED7"/>
    <w:rsid w:val="004F44D5"/>
    <w:rsid w:val="00500C0C"/>
    <w:rsid w:val="00546678"/>
    <w:rsid w:val="005506B9"/>
    <w:rsid w:val="005817EC"/>
    <w:rsid w:val="00590B77"/>
    <w:rsid w:val="005A342D"/>
    <w:rsid w:val="005A66B3"/>
    <w:rsid w:val="005C363E"/>
    <w:rsid w:val="005D61F3"/>
    <w:rsid w:val="005E16DE"/>
    <w:rsid w:val="005E1C6B"/>
    <w:rsid w:val="005F76B0"/>
    <w:rsid w:val="00616822"/>
    <w:rsid w:val="00634F61"/>
    <w:rsid w:val="00642C4F"/>
    <w:rsid w:val="00695A47"/>
    <w:rsid w:val="00696922"/>
    <w:rsid w:val="006A0CB7"/>
    <w:rsid w:val="006C4755"/>
    <w:rsid w:val="006D1366"/>
    <w:rsid w:val="006F0259"/>
    <w:rsid w:val="00700433"/>
    <w:rsid w:val="00702755"/>
    <w:rsid w:val="0070472C"/>
    <w:rsid w:val="00723972"/>
    <w:rsid w:val="007509A6"/>
    <w:rsid w:val="007872B4"/>
    <w:rsid w:val="00791CBE"/>
    <w:rsid w:val="007C4865"/>
    <w:rsid w:val="007C693F"/>
    <w:rsid w:val="007C6ADD"/>
    <w:rsid w:val="00820401"/>
    <w:rsid w:val="00820C29"/>
    <w:rsid w:val="0082136D"/>
    <w:rsid w:val="008320F6"/>
    <w:rsid w:val="00841223"/>
    <w:rsid w:val="00846BE9"/>
    <w:rsid w:val="00853207"/>
    <w:rsid w:val="008709BB"/>
    <w:rsid w:val="008713A4"/>
    <w:rsid w:val="00875F10"/>
    <w:rsid w:val="00886808"/>
    <w:rsid w:val="008920AE"/>
    <w:rsid w:val="008B75CE"/>
    <w:rsid w:val="008C6035"/>
    <w:rsid w:val="008C7015"/>
    <w:rsid w:val="008D1DFB"/>
    <w:rsid w:val="008E03B4"/>
    <w:rsid w:val="008E5E3F"/>
    <w:rsid w:val="0090279B"/>
    <w:rsid w:val="00902E92"/>
    <w:rsid w:val="00914904"/>
    <w:rsid w:val="009258CE"/>
    <w:rsid w:val="009515F0"/>
    <w:rsid w:val="009830CB"/>
    <w:rsid w:val="009B5579"/>
    <w:rsid w:val="009D478A"/>
    <w:rsid w:val="009E6E93"/>
    <w:rsid w:val="009F1518"/>
    <w:rsid w:val="009F5773"/>
    <w:rsid w:val="00A15971"/>
    <w:rsid w:val="00A22C90"/>
    <w:rsid w:val="00A2435A"/>
    <w:rsid w:val="00A42723"/>
    <w:rsid w:val="00A64A6D"/>
    <w:rsid w:val="00A66020"/>
    <w:rsid w:val="00A834CA"/>
    <w:rsid w:val="00AB02EE"/>
    <w:rsid w:val="00AB3F3A"/>
    <w:rsid w:val="00AD4EC9"/>
    <w:rsid w:val="00AD66FF"/>
    <w:rsid w:val="00AD6FFC"/>
    <w:rsid w:val="00AE5D44"/>
    <w:rsid w:val="00AF31E6"/>
    <w:rsid w:val="00AF4150"/>
    <w:rsid w:val="00B0509A"/>
    <w:rsid w:val="00B120B2"/>
    <w:rsid w:val="00B3689E"/>
    <w:rsid w:val="00B50340"/>
    <w:rsid w:val="00B5435A"/>
    <w:rsid w:val="00B65508"/>
    <w:rsid w:val="00B718C8"/>
    <w:rsid w:val="00B848C1"/>
    <w:rsid w:val="00B8517A"/>
    <w:rsid w:val="00BA6446"/>
    <w:rsid w:val="00BC3CD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9B6"/>
    <w:rsid w:val="00C72438"/>
    <w:rsid w:val="00C763E4"/>
    <w:rsid w:val="00C8624A"/>
    <w:rsid w:val="00C97155"/>
    <w:rsid w:val="00CA5363"/>
    <w:rsid w:val="00CB6D60"/>
    <w:rsid w:val="00CC51BD"/>
    <w:rsid w:val="00CC5815"/>
    <w:rsid w:val="00CD26B3"/>
    <w:rsid w:val="00CE2000"/>
    <w:rsid w:val="00CE24B8"/>
    <w:rsid w:val="00CE5849"/>
    <w:rsid w:val="00CF6089"/>
    <w:rsid w:val="00CF741A"/>
    <w:rsid w:val="00D278F7"/>
    <w:rsid w:val="00D31651"/>
    <w:rsid w:val="00D37550"/>
    <w:rsid w:val="00D4013A"/>
    <w:rsid w:val="00D40A29"/>
    <w:rsid w:val="00D45D27"/>
    <w:rsid w:val="00D86E57"/>
    <w:rsid w:val="00D96B24"/>
    <w:rsid w:val="00DE5B80"/>
    <w:rsid w:val="00DE6C38"/>
    <w:rsid w:val="00E33AE3"/>
    <w:rsid w:val="00E41BC0"/>
    <w:rsid w:val="00E61903"/>
    <w:rsid w:val="00E64116"/>
    <w:rsid w:val="00E737F6"/>
    <w:rsid w:val="00EA624B"/>
    <w:rsid w:val="00EB057D"/>
    <w:rsid w:val="00EB18E4"/>
    <w:rsid w:val="00EB2764"/>
    <w:rsid w:val="00EB3E32"/>
    <w:rsid w:val="00EB5C85"/>
    <w:rsid w:val="00EC0AC2"/>
    <w:rsid w:val="00EC1FB3"/>
    <w:rsid w:val="00EC2CD4"/>
    <w:rsid w:val="00ED3919"/>
    <w:rsid w:val="00EE09AD"/>
    <w:rsid w:val="00F053E5"/>
    <w:rsid w:val="00F10D2D"/>
    <w:rsid w:val="00F16831"/>
    <w:rsid w:val="00F16E68"/>
    <w:rsid w:val="00F41C33"/>
    <w:rsid w:val="00F423F1"/>
    <w:rsid w:val="00F4792E"/>
    <w:rsid w:val="00F53584"/>
    <w:rsid w:val="00F549E5"/>
    <w:rsid w:val="00F61003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91FD5D2B-3B4E-40C8-80E0-1EDDAC3DB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715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6A139-F3ED-4F23-AA67-FE22ACB57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9</Pages>
  <Words>2614</Words>
  <Characters>13074</Characters>
  <Application>Microsoft Office Word</Application>
  <DocSecurity>0</DocSecurity>
  <Lines>108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</cp:revision>
  <cp:lastPrinted>2015-07-20T08:20:00Z</cp:lastPrinted>
  <dcterms:created xsi:type="dcterms:W3CDTF">2018-05-03T11:21:00Z</dcterms:created>
  <dcterms:modified xsi:type="dcterms:W3CDTF">2020-06-01T10:45:00Z</dcterms:modified>
</cp:coreProperties>
</file>