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72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7CA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72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72DD" w:rsidP="0020098C">
      <w:pPr>
        <w:ind w:firstLine="0"/>
        <w:jc w:val="center"/>
        <w:outlineLvl w:val="0"/>
        <w:rPr>
          <w:b/>
          <w:bCs/>
          <w:rtl/>
        </w:rPr>
      </w:pPr>
      <w:r w:rsidRPr="0020098C">
        <w:rPr>
          <w:b/>
          <w:bCs/>
          <w:rtl/>
        </w:rPr>
        <w:t xml:space="preserve">פרוטוקול מס' </w:t>
      </w:r>
      <w:r w:rsidR="0020098C" w:rsidRPr="0020098C">
        <w:rPr>
          <w:rFonts w:hint="cs"/>
          <w:b/>
          <w:bCs/>
          <w:rtl/>
        </w:rPr>
        <w:t>4</w:t>
      </w:r>
    </w:p>
    <w:p w:rsidR="00E64116" w:rsidRPr="008713A4" w:rsidRDefault="001472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B7E70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1472DD" w:rsidP="001B7E7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</w:t>
      </w:r>
      <w:r w:rsidR="001B7E7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התש"ף (01 ביוני 2020), שעה </w:t>
      </w:r>
      <w:r w:rsidR="001B7E70">
        <w:rPr>
          <w:rFonts w:hint="cs"/>
          <w:b/>
          <w:bCs/>
          <w:u w:val="single"/>
          <w:rtl/>
        </w:rPr>
        <w:t>10:10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B7E7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הצעת חוק יסוד: הכנסת (תיקון </w:t>
      </w:r>
      <w:r>
        <w:rPr>
          <w:rtl/>
        </w:rPr>
        <w:t>–</w:t>
      </w:r>
      <w:r>
        <w:rPr>
          <w:rFonts w:hint="cs"/>
          <w:rtl/>
        </w:rPr>
        <w:t xml:space="preserve"> הפסקת חברות של חבר הכנסת המכהן כשר או כסגן שר) (פ/868/23)</w:t>
      </w:r>
      <w:r w:rsidR="00431891">
        <w:rPr>
          <w:rFonts w:hint="cs"/>
          <w:rtl/>
        </w:rPr>
        <w:t>;</w:t>
      </w:r>
    </w:p>
    <w:p w:rsidR="001B7E70" w:rsidRPr="008713A4" w:rsidRDefault="001B7E7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2.הצעת חוק הפסקת חברות בכנסת של חבר הכנסת המכהן כשר או כסגן שר (תיקוני חקיקה), התש"ף-2020 (פ/869/23)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97CA4" w:rsidRPr="008713A4" w:rsidRDefault="00097CA4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יו"ר הוועדה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אלי אבידר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קארין אלהרר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מאי גולן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מיכאל מלכיאלי</w:t>
      </w:r>
    </w:p>
    <w:p w:rsidR="00C654C3" w:rsidRDefault="00C654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יואב סגלוביץ'</w:t>
      </w:r>
    </w:p>
    <w:p w:rsidR="00C654C3" w:rsidRDefault="00C654C3" w:rsidP="00C654C3">
      <w:pPr>
        <w:ind w:firstLine="0"/>
        <w:outlineLvl w:val="1"/>
        <w:rPr>
          <w:rtl/>
        </w:rPr>
      </w:pPr>
      <w:r>
        <w:rPr>
          <w:rFonts w:hint="cs"/>
          <w:rtl/>
        </w:rPr>
        <w:t>גדעון סער</w:t>
      </w:r>
    </w:p>
    <w:p w:rsidR="00C654C3" w:rsidRDefault="00C654C3" w:rsidP="00C654C3">
      <w:pPr>
        <w:ind w:firstLine="0"/>
        <w:outlineLvl w:val="1"/>
        <w:rPr>
          <w:rtl/>
        </w:rPr>
      </w:pPr>
      <w:r>
        <w:rPr>
          <w:rFonts w:hint="cs"/>
          <w:rtl/>
        </w:rPr>
        <w:t>שלמה קרעי</w:t>
      </w:r>
    </w:p>
    <w:p w:rsidR="00C654C3" w:rsidRPr="008713A4" w:rsidRDefault="00C654C3" w:rsidP="00C654C3">
      <w:pPr>
        <w:ind w:firstLine="0"/>
        <w:outlineLvl w:val="1"/>
        <w:rPr>
          <w:rtl/>
        </w:rPr>
      </w:pPr>
      <w:r>
        <w:rPr>
          <w:rFonts w:hint="cs"/>
          <w:rtl/>
        </w:rPr>
        <w:t>איילת שקד</w:t>
      </w:r>
    </w:p>
    <w:p w:rsidR="00097CA4" w:rsidRDefault="00097CA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E74C8" w:rsidRDefault="009E74C8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C654C3" w:rsidRDefault="00C654C3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C654C3" w:rsidRDefault="00C654C3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C654C3" w:rsidRDefault="00C654C3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E5E31" w:rsidRDefault="00C654C3" w:rsidP="00C654C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654C3" w:rsidRDefault="00C654C3" w:rsidP="00C654C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E74C8" w:rsidRDefault="009E74C8" w:rsidP="00C654C3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C654C3" w:rsidRDefault="00C654C3" w:rsidP="00C654C3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C654C3" w:rsidRDefault="00C654C3" w:rsidP="00C654C3">
      <w:pPr>
        <w:ind w:firstLine="0"/>
        <w:rPr>
          <w:rtl/>
        </w:rPr>
      </w:pPr>
    </w:p>
    <w:p w:rsidR="00097CA4" w:rsidRPr="00C654C3" w:rsidRDefault="00097CA4" w:rsidP="00C654C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4"/>
        <w:gridCol w:w="284"/>
        <w:gridCol w:w="7620"/>
      </w:tblGrid>
      <w:tr w:rsidR="009E74C8" w:rsidTr="003456F5">
        <w:tc>
          <w:tcPr>
            <w:tcW w:w="1394" w:type="dxa"/>
          </w:tcPr>
          <w:p w:rsidR="009E74C8" w:rsidRDefault="009E74C8" w:rsidP="009E74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ברקוביץ'</w:t>
            </w:r>
          </w:p>
        </w:tc>
        <w:tc>
          <w:tcPr>
            <w:tcW w:w="284" w:type="dxa"/>
          </w:tcPr>
          <w:p w:rsidR="009E74C8" w:rsidRDefault="009E74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0" w:type="dxa"/>
          </w:tcPr>
          <w:p w:rsidR="009E74C8" w:rsidRDefault="009E74C8" w:rsidP="009E74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9E74C8" w:rsidTr="003456F5">
        <w:tc>
          <w:tcPr>
            <w:tcW w:w="1394" w:type="dxa"/>
          </w:tcPr>
          <w:p w:rsidR="009E74C8" w:rsidRDefault="009E74C8" w:rsidP="009E74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זנדברג</w:t>
            </w:r>
          </w:p>
        </w:tc>
        <w:tc>
          <w:tcPr>
            <w:tcW w:w="284" w:type="dxa"/>
          </w:tcPr>
          <w:p w:rsidR="009E74C8" w:rsidRDefault="009E74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0" w:type="dxa"/>
          </w:tcPr>
          <w:p w:rsidR="009E74C8" w:rsidRDefault="009E74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097CA4" w:rsidRDefault="00097CA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472DD" w:rsidP="00D40A29">
      <w:pPr>
        <w:ind w:firstLine="0"/>
        <w:rPr>
          <w:rtl/>
        </w:rPr>
      </w:pPr>
      <w:r>
        <w:rPr>
          <w:rtl/>
        </w:rPr>
        <w:t>גור בליי</w:t>
      </w:r>
    </w:p>
    <w:p w:rsidR="009E74C8" w:rsidRDefault="009E74C8" w:rsidP="00D40A29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9E74C8" w:rsidRPr="008713A4" w:rsidRDefault="003456F5" w:rsidP="00D40A29">
      <w:pPr>
        <w:ind w:firstLine="0"/>
      </w:pPr>
      <w:r>
        <w:rPr>
          <w:rFonts w:hint="cs"/>
          <w:rtl/>
        </w:rPr>
        <w:t>ארבל אסטרחן</w:t>
      </w:r>
      <w:r w:rsidR="009E74C8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9E74C8">
        <w:rPr>
          <w:rFonts w:hint="cs"/>
          <w:rtl/>
        </w:rPr>
        <w:t>היועצת המשפטית של ועדת הכנסת</w:t>
      </w:r>
      <w:r>
        <w:rPr>
          <w:rFonts w:hint="cs"/>
          <w:rtl/>
        </w:rPr>
        <w:t>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72D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74C8" w:rsidP="009E74C8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1472DD" w:rsidRDefault="001472DD" w:rsidP="008320F6">
      <w:pPr>
        <w:ind w:firstLine="0"/>
        <w:rPr>
          <w:rtl/>
        </w:rPr>
      </w:pPr>
    </w:p>
    <w:p w:rsidR="001472DD" w:rsidRDefault="001472DD" w:rsidP="001B7E70">
      <w:pPr>
        <w:bidi w:val="0"/>
        <w:spacing w:line="240" w:lineRule="auto"/>
        <w:ind w:firstLine="0"/>
        <w:jc w:val="center"/>
        <w:rPr>
          <w:rtl/>
        </w:rPr>
      </w:pPr>
      <w:bookmarkStart w:id="0" w:name="_ETM_Q1_4030"/>
      <w:bookmarkStart w:id="1" w:name="_ETM_Q1_4182"/>
      <w:bookmarkEnd w:id="0"/>
      <w:bookmarkEnd w:id="1"/>
      <w:r>
        <w:rPr>
          <w:rtl/>
        </w:rPr>
        <w:br w:type="page"/>
      </w:r>
      <w:bookmarkStart w:id="2" w:name="ET_subject_הצעת_חוק_יסוד_הכנסת_תיק_1"/>
      <w:r w:rsidRPr="001472DD">
        <w:rPr>
          <w:rStyle w:val="TagStyle"/>
          <w:rtl/>
        </w:rPr>
        <w:lastRenderedPageBreak/>
        <w:t xml:space="preserve">&lt;&lt; נושא &gt;&gt; </w:t>
      </w:r>
      <w:r w:rsidRPr="001B7E70">
        <w:rPr>
          <w:rFonts w:ascii="David" w:hAnsi="David" w:hint="cs"/>
          <w:b/>
          <w:bCs/>
          <w:u w:val="single"/>
          <w:rtl/>
        </w:rPr>
        <w:t xml:space="preserve">1. </w:t>
      </w:r>
      <w:r w:rsidRPr="001B7E70">
        <w:rPr>
          <w:rFonts w:ascii="David" w:hAnsi="David"/>
          <w:b/>
          <w:bCs/>
          <w:u w:val="single"/>
          <w:rtl/>
        </w:rPr>
        <w:t xml:space="preserve">הצעת חוק יסוד: הכנסת (תיקון </w:t>
      </w:r>
      <w:r w:rsidRPr="001B7E70">
        <w:rPr>
          <w:rFonts w:ascii="David" w:hAnsi="David" w:hint="cs"/>
          <w:b/>
          <w:bCs/>
          <w:u w:val="single"/>
          <w:rtl/>
        </w:rPr>
        <w:t xml:space="preserve">– </w:t>
      </w:r>
      <w:r w:rsidRPr="001B7E70">
        <w:rPr>
          <w:rFonts w:ascii="David" w:hAnsi="David"/>
          <w:b/>
          <w:bCs/>
          <w:u w:val="single"/>
          <w:rtl/>
        </w:rPr>
        <w:t>הפסקת חברות בכנסת של חבר הכנסת המכהן כשר או כס</w:t>
      </w:r>
      <w:r w:rsidRPr="001B7E70">
        <w:rPr>
          <w:rFonts w:ascii="David" w:hAnsi="David" w:hint="cs"/>
          <w:b/>
          <w:bCs/>
          <w:u w:val="single"/>
          <w:rtl/>
        </w:rPr>
        <w:t>ג</w:t>
      </w:r>
      <w:r w:rsidRPr="001B7E70">
        <w:rPr>
          <w:rFonts w:ascii="David" w:hAnsi="David"/>
          <w:b/>
          <w:bCs/>
          <w:u w:val="single"/>
          <w:rtl/>
        </w:rPr>
        <w:t>ן שר)</w:t>
      </w:r>
      <w:r w:rsidRPr="001B7E70">
        <w:rPr>
          <w:rFonts w:ascii="David" w:hAnsi="David" w:hint="cs"/>
          <w:b/>
          <w:bCs/>
          <w:u w:val="single"/>
          <w:rtl/>
        </w:rPr>
        <w:t xml:space="preserve"> </w:t>
      </w:r>
      <w:r w:rsidRPr="001B7E70">
        <w:rPr>
          <w:rFonts w:ascii="David" w:hAnsi="David"/>
          <w:b/>
          <w:bCs/>
          <w:u w:val="single"/>
          <w:rtl/>
        </w:rPr>
        <w:t>(פ/868/23)</w:t>
      </w:r>
      <w:bookmarkStart w:id="3" w:name="_ETM_Q1_120004"/>
      <w:bookmarkEnd w:id="3"/>
      <w:r w:rsidRPr="001B7E70">
        <w:rPr>
          <w:rFonts w:ascii="David" w:hAnsi="David" w:hint="cs"/>
          <w:b/>
          <w:bCs/>
          <w:u w:val="single"/>
          <w:rtl/>
        </w:rPr>
        <w:t>;</w:t>
      </w:r>
    </w:p>
    <w:p w:rsidR="001472DD" w:rsidRDefault="001472DD" w:rsidP="001472DD">
      <w:pPr>
        <w:pStyle w:val="a6"/>
        <w:keepNext/>
        <w:rPr>
          <w:rtl/>
        </w:rPr>
      </w:pPr>
      <w:bookmarkStart w:id="4" w:name="_ETM_Q1_120156"/>
      <w:bookmarkEnd w:id="4"/>
      <w:r>
        <w:rPr>
          <w:rFonts w:hint="cs"/>
          <w:rtl/>
        </w:rPr>
        <w:t xml:space="preserve">2. הצעת חוק הפסקת חברות בכנסת של חבר </w:t>
      </w:r>
      <w:bookmarkStart w:id="5" w:name="_ETM_Q1_127540"/>
      <w:bookmarkEnd w:id="5"/>
      <w:r>
        <w:rPr>
          <w:rFonts w:hint="cs"/>
          <w:rtl/>
        </w:rPr>
        <w:t>הכנסת המכהן כשר או כסגן שר (תיקוני</w:t>
      </w:r>
      <w:bookmarkStart w:id="6" w:name="_ETM_Q1_140853"/>
      <w:bookmarkEnd w:id="6"/>
      <w:r>
        <w:rPr>
          <w:rFonts w:hint="cs"/>
          <w:rtl/>
        </w:rPr>
        <w:t xml:space="preserve"> חק</w:t>
      </w:r>
      <w:r w:rsidR="00543BA1">
        <w:rPr>
          <w:rFonts w:hint="cs"/>
          <w:rtl/>
        </w:rPr>
        <w:t>יק</w:t>
      </w:r>
      <w:r>
        <w:rPr>
          <w:rFonts w:hint="cs"/>
          <w:rtl/>
        </w:rPr>
        <w:t>ה), התש"ף-2020 (פ/869/23)</w:t>
      </w:r>
      <w:r w:rsidRPr="001472DD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1472DD" w:rsidRDefault="001472DD" w:rsidP="001472DD">
      <w:pPr>
        <w:rPr>
          <w:rtl/>
        </w:rPr>
      </w:pPr>
      <w:bookmarkStart w:id="7" w:name="_ETM_Q1_213877"/>
      <w:bookmarkStart w:id="8" w:name="_ETM_Q1_213988"/>
      <w:bookmarkStart w:id="9" w:name="_ETM_Q1_214740"/>
      <w:bookmarkStart w:id="10" w:name="_ETM_Q1_214831"/>
      <w:bookmarkEnd w:id="7"/>
      <w:bookmarkEnd w:id="8"/>
      <w:bookmarkEnd w:id="9"/>
      <w:bookmarkEnd w:id="10"/>
    </w:p>
    <w:p w:rsidR="00097CA4" w:rsidRDefault="00097CA4" w:rsidP="001472DD">
      <w:pPr>
        <w:rPr>
          <w:rtl/>
        </w:rPr>
      </w:pPr>
      <w:bookmarkStart w:id="11" w:name="_GoBack"/>
      <w:bookmarkEnd w:id="11"/>
    </w:p>
    <w:p w:rsidR="001472DD" w:rsidRDefault="001472DD" w:rsidP="001472DD">
      <w:pPr>
        <w:pStyle w:val="af6"/>
        <w:keepNext/>
        <w:rPr>
          <w:rtl/>
        </w:rPr>
      </w:pPr>
      <w:bookmarkStart w:id="12" w:name="ET_yor_יעקב_אשר_2"/>
      <w:r w:rsidRPr="001472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72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1472DD" w:rsidRDefault="001472DD" w:rsidP="001472DD">
      <w:pPr>
        <w:pStyle w:val="KeepWithNext"/>
        <w:rPr>
          <w:rtl/>
        </w:rPr>
      </w:pPr>
    </w:p>
    <w:p w:rsidR="00FA31FE" w:rsidRDefault="001472DD" w:rsidP="001472DD">
      <w:pPr>
        <w:rPr>
          <w:rtl/>
        </w:rPr>
      </w:pPr>
      <w:bookmarkStart w:id="13" w:name="_ETM_Q1_222070"/>
      <w:bookmarkStart w:id="14" w:name="_ETM_Q1_232932"/>
      <w:bookmarkEnd w:id="13"/>
      <w:bookmarkEnd w:id="14"/>
      <w:r>
        <w:rPr>
          <w:rFonts w:hint="cs"/>
          <w:rtl/>
        </w:rPr>
        <w:t xml:space="preserve">בוקר טוב לכולם, אני פותח את </w:t>
      </w:r>
      <w:bookmarkStart w:id="15" w:name="_ETM_Q1_262388"/>
      <w:bookmarkEnd w:id="15"/>
      <w:r>
        <w:rPr>
          <w:rFonts w:hint="cs"/>
          <w:rtl/>
        </w:rPr>
        <w:t xml:space="preserve">הישיבה. אנחנו ממשיכים את הדיון מאתמול. היה </w:t>
      </w:r>
      <w:bookmarkStart w:id="16" w:name="_ETM_Q1_281541"/>
      <w:bookmarkEnd w:id="16"/>
      <w:r>
        <w:rPr>
          <w:rFonts w:hint="cs"/>
          <w:rtl/>
        </w:rPr>
        <w:t>אתמול דיון ממצה ואינטליגנטי</w:t>
      </w:r>
      <w:bookmarkStart w:id="17" w:name="_ETM_Q1_291504"/>
      <w:bookmarkEnd w:id="17"/>
      <w:r>
        <w:rPr>
          <w:rFonts w:hint="cs"/>
          <w:rtl/>
        </w:rPr>
        <w:t xml:space="preserve"> ועלו בו דברים. אני רוצה לנצל את הישיבה הזאת </w:t>
      </w:r>
      <w:bookmarkStart w:id="18" w:name="_ETM_Q1_293571"/>
      <w:bookmarkEnd w:id="18"/>
      <w:r>
        <w:rPr>
          <w:rFonts w:hint="cs"/>
          <w:rtl/>
        </w:rPr>
        <w:t xml:space="preserve">לשני דברים. א', אני מבקש מהיועץ המשפטי גור להעלות את </w:t>
      </w:r>
      <w:bookmarkStart w:id="19" w:name="_ETM_Q1_326034"/>
      <w:bookmarkEnd w:id="19"/>
      <w:r>
        <w:rPr>
          <w:rFonts w:hint="cs"/>
          <w:rtl/>
        </w:rPr>
        <w:t>הנושאים שעלו</w:t>
      </w:r>
      <w:r w:rsidR="00543BA1">
        <w:rPr>
          <w:rFonts w:hint="cs"/>
          <w:rtl/>
        </w:rPr>
        <w:t xml:space="preserve"> על ידי חלק מהחברים. אחר כך </w:t>
      </w:r>
      <w:r>
        <w:rPr>
          <w:rFonts w:hint="cs"/>
          <w:rtl/>
        </w:rPr>
        <w:t xml:space="preserve">ניתן לכל אחד לסכם </w:t>
      </w:r>
      <w:bookmarkStart w:id="20" w:name="_ETM_Q1_335539"/>
      <w:bookmarkEnd w:id="20"/>
      <w:r>
        <w:rPr>
          <w:rFonts w:hint="cs"/>
          <w:rtl/>
        </w:rPr>
        <w:t>את הנקודות של</w:t>
      </w:r>
      <w:bookmarkStart w:id="21" w:name="_ETM_Q1_340463"/>
      <w:bookmarkEnd w:id="21"/>
      <w:r>
        <w:rPr>
          <w:rFonts w:hint="cs"/>
          <w:rtl/>
        </w:rPr>
        <w:t>ו, ולאחר מכן אנחנו נצביע</w:t>
      </w:r>
      <w:bookmarkStart w:id="22" w:name="_ETM_Q1_372017"/>
      <w:bookmarkStart w:id="23" w:name="_ETM_Q1_373657"/>
      <w:bookmarkStart w:id="24" w:name="_ETM_Q1_373758"/>
      <w:bookmarkStart w:id="25" w:name="_ETM_Q1_373865"/>
      <w:bookmarkStart w:id="26" w:name="_ETM_Q1_373945"/>
      <w:bookmarkStart w:id="27" w:name="_ETM_Q1_385198"/>
      <w:bookmarkStart w:id="28" w:name="_ETM_Q1_385290"/>
      <w:bookmarkStart w:id="29" w:name="_ETM_Q1_385449"/>
      <w:bookmarkStart w:id="30" w:name="_ETM_Q1_385528"/>
      <w:bookmarkStart w:id="31" w:name="_ETM_Q1_233043"/>
      <w:bookmarkStart w:id="32" w:name="_ETM_Q1_234511"/>
      <w:bookmarkStart w:id="33" w:name="_ETM_Q1_234586"/>
      <w:bookmarkStart w:id="34" w:name="_ETM_Q1_408428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>
        <w:rPr>
          <w:rFonts w:hint="cs"/>
          <w:rtl/>
        </w:rPr>
        <w:t xml:space="preserve"> לקריאה ראשונה. אני ביקשתי מגור להעלו</w:t>
      </w:r>
      <w:bookmarkStart w:id="35" w:name="_ETM_Q1_420333"/>
      <w:bookmarkEnd w:id="35"/>
      <w:r>
        <w:rPr>
          <w:rFonts w:hint="cs"/>
          <w:rtl/>
        </w:rPr>
        <w:t xml:space="preserve">ת את הנושאים שהיו פה. עם חלקם </w:t>
      </w:r>
      <w:bookmarkStart w:id="36" w:name="_ETM_Q1_421758"/>
      <w:bookmarkEnd w:id="36"/>
      <w:r>
        <w:rPr>
          <w:rFonts w:hint="cs"/>
          <w:rtl/>
        </w:rPr>
        <w:t>אני לא מסכים, עם חלקם אני עדיין לא יודע אם אני מסכים או לא, אבל אני חושב שהיה</w:t>
      </w:r>
      <w:bookmarkStart w:id="37" w:name="_ETM_Q1_429189"/>
      <w:bookmarkEnd w:id="37"/>
      <w:r>
        <w:rPr>
          <w:rFonts w:hint="cs"/>
          <w:rtl/>
        </w:rPr>
        <w:t xml:space="preserve"> דיון מצוין ואנחנו ניקח את הנקודות הללו להמשך הדרך. </w:t>
      </w:r>
      <w:bookmarkStart w:id="38" w:name="_ETM_Q1_432968"/>
      <w:bookmarkEnd w:id="38"/>
      <w:r>
        <w:rPr>
          <w:rFonts w:hint="cs"/>
          <w:rtl/>
        </w:rPr>
        <w:t xml:space="preserve">בבקשה, גור. </w:t>
      </w:r>
      <w:r>
        <w:rPr>
          <w:rtl/>
        </w:rPr>
        <w:t xml:space="preserve">   </w:t>
      </w:r>
    </w:p>
    <w:p w:rsidR="00FA31FE" w:rsidRDefault="00FA31FE" w:rsidP="001472DD">
      <w:pPr>
        <w:rPr>
          <w:rtl/>
        </w:rPr>
      </w:pPr>
    </w:p>
    <w:p w:rsidR="00FA31FE" w:rsidRDefault="00FA31FE" w:rsidP="00FA31FE">
      <w:pPr>
        <w:pStyle w:val="a4"/>
        <w:keepNext/>
        <w:rPr>
          <w:rtl/>
        </w:rPr>
      </w:pPr>
      <w:bookmarkStart w:id="39" w:name="ET_speaker_גור_בליי_4"/>
      <w:r w:rsidRPr="00FA31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3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FA31FE" w:rsidRDefault="00FA31FE" w:rsidP="00FA31FE">
      <w:pPr>
        <w:pStyle w:val="KeepWithNext"/>
        <w:rPr>
          <w:rtl/>
        </w:rPr>
      </w:pPr>
    </w:p>
    <w:p w:rsidR="00FA31FE" w:rsidRDefault="00FA31FE" w:rsidP="00543BA1">
      <w:pPr>
        <w:rPr>
          <w:rtl/>
        </w:rPr>
      </w:pPr>
      <w:r>
        <w:rPr>
          <w:rFonts w:hint="cs"/>
          <w:rtl/>
        </w:rPr>
        <w:t xml:space="preserve">בישיבה אתמול, שהייתה ישיבה ממושכת, קראנו את שתי הצעות החוק </w:t>
      </w:r>
      <w:r>
        <w:rPr>
          <w:rtl/>
        </w:rPr>
        <w:t>–</w:t>
      </w:r>
      <w:r>
        <w:rPr>
          <w:rFonts w:hint="cs"/>
          <w:rtl/>
        </w:rPr>
        <w:t xml:space="preserve"> את התיקון לחוק היסוד ואת תיקונ</w:t>
      </w:r>
      <w:bookmarkStart w:id="40" w:name="_ETM_Q1_450723"/>
      <w:bookmarkEnd w:id="40"/>
      <w:r>
        <w:rPr>
          <w:rFonts w:hint="cs"/>
          <w:rtl/>
        </w:rPr>
        <w:t xml:space="preserve">י החקיקה המשלימים </w:t>
      </w:r>
      <w:r>
        <w:rPr>
          <w:rtl/>
        </w:rPr>
        <w:t>–</w:t>
      </w:r>
      <w:r>
        <w:rPr>
          <w:rFonts w:hint="cs"/>
          <w:rtl/>
        </w:rPr>
        <w:t xml:space="preserve"> ודנו בהיבטים השונים שעלו. </w:t>
      </w:r>
      <w:bookmarkStart w:id="41" w:name="_ETM_Q1_457316"/>
      <w:bookmarkEnd w:id="41"/>
      <w:r>
        <w:rPr>
          <w:rFonts w:hint="cs"/>
          <w:rtl/>
        </w:rPr>
        <w:t>חלק מההיבטים הצפנו במסמך ההכנה שלנו וחלק עלו מתוך</w:t>
      </w:r>
      <w:bookmarkStart w:id="42" w:name="_ETM_Q1_461926"/>
      <w:bookmarkEnd w:id="42"/>
      <w:r>
        <w:rPr>
          <w:rFonts w:hint="cs"/>
          <w:rtl/>
        </w:rPr>
        <w:t xml:space="preserve"> הדיון, הן לגבי ההצדקה למודל בכללותו ביחס להפרדה </w:t>
      </w:r>
      <w:bookmarkStart w:id="43" w:name="_ETM_Q1_467546"/>
      <w:bookmarkEnd w:id="43"/>
      <w:r>
        <w:rPr>
          <w:rFonts w:hint="cs"/>
          <w:rtl/>
        </w:rPr>
        <w:t xml:space="preserve">בין הרשות המחוקקת לרשות המבצעת, הן ביחס למפתח הסיעתי שנקבע </w:t>
      </w:r>
      <w:bookmarkStart w:id="44" w:name="_ETM_Q1_474189"/>
      <w:bookmarkEnd w:id="44"/>
      <w:r>
        <w:rPr>
          <w:rFonts w:hint="cs"/>
          <w:rtl/>
        </w:rPr>
        <w:t>פה, הן ביחס למנגנוני ההחלפה, הן ביחס להחלה על סג</w:t>
      </w:r>
      <w:bookmarkStart w:id="45" w:name="_ETM_Q1_476791"/>
      <w:bookmarkEnd w:id="45"/>
      <w:r>
        <w:rPr>
          <w:rFonts w:hint="cs"/>
          <w:rtl/>
        </w:rPr>
        <w:t xml:space="preserve">ני השרים, </w:t>
      </w:r>
      <w:r w:rsidR="00543BA1">
        <w:rPr>
          <w:rFonts w:hint="cs"/>
          <w:rtl/>
        </w:rPr>
        <w:t xml:space="preserve">שכפי שאמרנו, היא שונה מהמקובל. </w:t>
      </w:r>
      <w:r>
        <w:rPr>
          <w:rFonts w:hint="cs"/>
          <w:rtl/>
        </w:rPr>
        <w:t xml:space="preserve">דיברנו גם על השאלה של </w:t>
      </w:r>
      <w:bookmarkStart w:id="46" w:name="_ETM_Q1_485410"/>
      <w:bookmarkEnd w:id="46"/>
      <w:r>
        <w:rPr>
          <w:rFonts w:hint="cs"/>
          <w:rtl/>
        </w:rPr>
        <w:t xml:space="preserve">הוראת שעה לעומת הוראת קבע, וגם דיברנו על השאלה של </w:t>
      </w:r>
      <w:bookmarkStart w:id="47" w:name="_ETM_Q1_487380"/>
      <w:bookmarkEnd w:id="47"/>
      <w:r>
        <w:rPr>
          <w:rFonts w:hint="cs"/>
          <w:rtl/>
        </w:rPr>
        <w:t xml:space="preserve">העצמאות של חברי הכנסת שנכנסים במסגרת ההסדר. </w:t>
      </w:r>
    </w:p>
    <w:p w:rsidR="00FA31FE" w:rsidRDefault="00FA31FE" w:rsidP="00FA31FE">
      <w:pPr>
        <w:rPr>
          <w:rtl/>
        </w:rPr>
      </w:pPr>
      <w:bookmarkStart w:id="48" w:name="_ETM_Q1_492900"/>
      <w:bookmarkStart w:id="49" w:name="_ETM_Q1_493027"/>
      <w:bookmarkEnd w:id="48"/>
      <w:bookmarkEnd w:id="49"/>
    </w:p>
    <w:p w:rsidR="00FA31FE" w:rsidRDefault="00FA31FE" w:rsidP="00FA31FE">
      <w:pPr>
        <w:rPr>
          <w:rtl/>
        </w:rPr>
      </w:pPr>
      <w:bookmarkStart w:id="50" w:name="_ETM_Q1_493066"/>
      <w:bookmarkStart w:id="51" w:name="_ETM_Q1_493138"/>
      <w:bookmarkEnd w:id="50"/>
      <w:bookmarkEnd w:id="51"/>
      <w:r>
        <w:rPr>
          <w:rFonts w:hint="cs"/>
          <w:rtl/>
        </w:rPr>
        <w:t xml:space="preserve">מעבר לנוסח שהוקרא אתמול בשתי הצעות החוק והעדכונים שכבר </w:t>
      </w:r>
      <w:bookmarkStart w:id="52" w:name="_ETM_Q1_502172"/>
      <w:bookmarkEnd w:id="52"/>
      <w:r>
        <w:rPr>
          <w:rFonts w:hint="cs"/>
          <w:rtl/>
        </w:rPr>
        <w:t xml:space="preserve">נעשו, שאת חלקם גם הקראנו, אני רוצה להזכיר עוד </w:t>
      </w:r>
      <w:bookmarkStart w:id="53" w:name="_ETM_Q1_506713"/>
      <w:bookmarkEnd w:id="53"/>
      <w:r>
        <w:rPr>
          <w:rFonts w:hint="cs"/>
          <w:rtl/>
        </w:rPr>
        <w:t xml:space="preserve">שני דברים קטנים שהיו פתוחים ועכשיו הם נוספים </w:t>
      </w:r>
      <w:bookmarkStart w:id="54" w:name="_ETM_Q1_508297"/>
      <w:bookmarkEnd w:id="54"/>
      <w:r>
        <w:rPr>
          <w:rFonts w:hint="cs"/>
          <w:rtl/>
        </w:rPr>
        <w:t xml:space="preserve">לנוסח. דבר נוסף קטן שכבר הקראנו אתמול מתייחס לעניין </w:t>
      </w:r>
      <w:bookmarkStart w:id="55" w:name="_ETM_Q1_511440"/>
      <w:bookmarkEnd w:id="55"/>
      <w:r w:rsidR="00543BA1">
        <w:rPr>
          <w:rFonts w:hint="cs"/>
          <w:rtl/>
        </w:rPr>
        <w:t>הפרסום ברשומות. אמרנו</w:t>
      </w:r>
      <w:r>
        <w:rPr>
          <w:rFonts w:hint="cs"/>
          <w:rtl/>
        </w:rPr>
        <w:t xml:space="preserve"> </w:t>
      </w:r>
      <w:r w:rsidR="00543BA1">
        <w:rPr>
          <w:rFonts w:hint="cs"/>
          <w:rtl/>
        </w:rPr>
        <w:t>ש</w:t>
      </w:r>
      <w:r>
        <w:rPr>
          <w:rFonts w:hint="cs"/>
          <w:rtl/>
        </w:rPr>
        <w:t>ההשתייכות הסיעתית של ח"כ שנכנס לסיעה</w:t>
      </w:r>
      <w:bookmarkStart w:id="56" w:name="_ETM_Q1_515520"/>
      <w:bookmarkEnd w:id="56"/>
      <w:r>
        <w:rPr>
          <w:rFonts w:hint="cs"/>
          <w:rtl/>
        </w:rPr>
        <w:t xml:space="preserve"> שהתפלגה </w:t>
      </w:r>
      <w:r>
        <w:rPr>
          <w:rtl/>
        </w:rPr>
        <w:t>–</w:t>
      </w:r>
      <w:r>
        <w:rPr>
          <w:rFonts w:hint="cs"/>
          <w:rtl/>
        </w:rPr>
        <w:t xml:space="preserve"> יהיה לגבי זה פרסום ברשומות. זה עניין די טכני, אבל </w:t>
      </w:r>
      <w:bookmarkStart w:id="57" w:name="_ETM_Q1_517991"/>
      <w:bookmarkEnd w:id="57"/>
      <w:r>
        <w:rPr>
          <w:rFonts w:hint="cs"/>
          <w:rtl/>
        </w:rPr>
        <w:t>זה דבר שלא היה בנוסח המקורי.</w:t>
      </w:r>
    </w:p>
    <w:p w:rsidR="00FA31FE" w:rsidRDefault="00FA31FE" w:rsidP="00FA31FE">
      <w:pPr>
        <w:rPr>
          <w:rtl/>
        </w:rPr>
      </w:pPr>
      <w:bookmarkStart w:id="58" w:name="_ETM_Q1_529099"/>
      <w:bookmarkStart w:id="59" w:name="_ETM_Q1_529208"/>
      <w:bookmarkStart w:id="60" w:name="_ETM_Q1_530011"/>
      <w:bookmarkStart w:id="61" w:name="_ETM_Q1_530113"/>
      <w:bookmarkEnd w:id="58"/>
      <w:bookmarkEnd w:id="59"/>
      <w:bookmarkEnd w:id="60"/>
      <w:bookmarkEnd w:id="61"/>
    </w:p>
    <w:p w:rsidR="00FA31FE" w:rsidRDefault="00FA31FE" w:rsidP="00FA31FE">
      <w:pPr>
        <w:pStyle w:val="a4"/>
        <w:keepNext/>
        <w:rPr>
          <w:rtl/>
        </w:rPr>
      </w:pPr>
      <w:bookmarkStart w:id="62" w:name="ET_speaker_5933_5"/>
      <w:r w:rsidRPr="00FA31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A3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FA31FE" w:rsidRDefault="00FA31FE" w:rsidP="00FA31FE">
      <w:pPr>
        <w:pStyle w:val="KeepWithNext"/>
        <w:rPr>
          <w:rtl/>
        </w:rPr>
      </w:pPr>
    </w:p>
    <w:p w:rsidR="00FA31FE" w:rsidRDefault="00FA31FE" w:rsidP="00FA31FE">
      <w:pPr>
        <w:rPr>
          <w:rtl/>
        </w:rPr>
      </w:pPr>
      <w:r>
        <w:rPr>
          <w:rFonts w:hint="cs"/>
          <w:rtl/>
        </w:rPr>
        <w:t xml:space="preserve">זה קורה </w:t>
      </w:r>
      <w:bookmarkStart w:id="63" w:name="_ETM_Q1_525683"/>
      <w:bookmarkEnd w:id="63"/>
      <w:r>
        <w:rPr>
          <w:rFonts w:hint="cs"/>
          <w:rtl/>
        </w:rPr>
        <w:t>גם היום לפי התקנון?</w:t>
      </w:r>
      <w:bookmarkStart w:id="64" w:name="_ETM_Q1_530787"/>
      <w:bookmarkEnd w:id="64"/>
    </w:p>
    <w:p w:rsidR="00FA31FE" w:rsidRDefault="00FA31FE" w:rsidP="00FA31FE">
      <w:pPr>
        <w:rPr>
          <w:rtl/>
        </w:rPr>
      </w:pPr>
      <w:bookmarkStart w:id="65" w:name="_ETM_Q1_530886"/>
      <w:bookmarkStart w:id="66" w:name="_ETM_Q1_531395"/>
      <w:bookmarkStart w:id="67" w:name="_ETM_Q1_531490"/>
      <w:bookmarkEnd w:id="65"/>
      <w:bookmarkEnd w:id="66"/>
      <w:bookmarkEnd w:id="67"/>
    </w:p>
    <w:p w:rsidR="00FA31FE" w:rsidRDefault="00FA31FE" w:rsidP="00FA31FE">
      <w:pPr>
        <w:pStyle w:val="a4"/>
        <w:keepNext/>
        <w:rPr>
          <w:rtl/>
        </w:rPr>
      </w:pPr>
      <w:bookmarkStart w:id="68" w:name="ET_speaker_גור_בליי_6"/>
      <w:r w:rsidRPr="00FA31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3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FA31FE" w:rsidRDefault="00FA31FE" w:rsidP="00FA31FE">
      <w:pPr>
        <w:pStyle w:val="KeepWithNext"/>
        <w:rPr>
          <w:rtl/>
        </w:rPr>
      </w:pPr>
    </w:p>
    <w:p w:rsidR="00FA31FE" w:rsidRDefault="00FA31FE" w:rsidP="00FA31FE">
      <w:pPr>
        <w:rPr>
          <w:rtl/>
        </w:rPr>
      </w:pPr>
      <w:bookmarkStart w:id="69" w:name="_ETM_Q1_533437"/>
      <w:bookmarkStart w:id="70" w:name="_ETM_Q1_533507"/>
      <w:bookmarkEnd w:id="69"/>
      <w:bookmarkEnd w:id="70"/>
      <w:r>
        <w:rPr>
          <w:rFonts w:hint="cs"/>
          <w:rtl/>
        </w:rPr>
        <w:t xml:space="preserve">לדעתי זה קיים היום, כן. </w:t>
      </w:r>
      <w:bookmarkStart w:id="71" w:name="_ETM_Q1_532705"/>
      <w:bookmarkStart w:id="72" w:name="_ETM_Q1_533232"/>
      <w:bookmarkEnd w:id="71"/>
      <w:bookmarkEnd w:id="72"/>
    </w:p>
    <w:p w:rsidR="00FA31FE" w:rsidRDefault="00FA31FE" w:rsidP="00FA31FE">
      <w:pPr>
        <w:rPr>
          <w:rtl/>
        </w:rPr>
      </w:pPr>
      <w:bookmarkStart w:id="73" w:name="_ETM_Q1_533342"/>
      <w:bookmarkEnd w:id="73"/>
    </w:p>
    <w:p w:rsidR="00D76FC6" w:rsidRDefault="00FA31FE" w:rsidP="00D76FC6">
      <w:pPr>
        <w:rPr>
          <w:rtl/>
        </w:rPr>
      </w:pPr>
      <w:bookmarkStart w:id="74" w:name="_ETM_Q1_533424"/>
      <w:bookmarkStart w:id="75" w:name="_ETM_Q1_533512"/>
      <w:bookmarkEnd w:id="74"/>
      <w:bookmarkEnd w:id="75"/>
      <w:r>
        <w:rPr>
          <w:rFonts w:hint="cs"/>
          <w:rtl/>
        </w:rPr>
        <w:t xml:space="preserve">דבר נוסף, הייתה שאלה של חבר הכנסת איתן </w:t>
      </w:r>
      <w:bookmarkStart w:id="76" w:name="_ETM_Q1_537787"/>
      <w:bookmarkEnd w:id="76"/>
      <w:r>
        <w:rPr>
          <w:rFonts w:hint="cs"/>
          <w:rtl/>
        </w:rPr>
        <w:t xml:space="preserve">גינזבורג לגבי אותו סעיף של ההשתייכות הסיעתית. אני מזכיר שיש בו שני מסלולים. אם הייתה התפלגות רק לפי </w:t>
      </w:r>
      <w:bookmarkStart w:id="77" w:name="_ETM_Q1_549540"/>
      <w:bookmarkEnd w:id="77"/>
      <w:r>
        <w:rPr>
          <w:rFonts w:hint="cs"/>
          <w:rtl/>
        </w:rPr>
        <w:t xml:space="preserve">59(2), זאת אומרת על בסיס המפלגות, לחבר הכנסת </w:t>
      </w:r>
      <w:bookmarkStart w:id="78" w:name="_ETM_Q1_552206"/>
      <w:bookmarkEnd w:id="78"/>
      <w:r>
        <w:rPr>
          <w:rFonts w:hint="cs"/>
          <w:rtl/>
        </w:rPr>
        <w:t xml:space="preserve">אין בעצם זכות בחירה והוא צריך לקבל את ההסכמה של </w:t>
      </w:r>
      <w:bookmarkStart w:id="79" w:name="_ETM_Q1_554807"/>
      <w:bookmarkEnd w:id="79"/>
      <w:r>
        <w:rPr>
          <w:rFonts w:hint="cs"/>
          <w:rtl/>
        </w:rPr>
        <w:t>שתי הסיעות אם הוא רוצה לעבור ביניהן. אם הייתה</w:t>
      </w:r>
      <w:bookmarkStart w:id="80" w:name="_ETM_Q1_556743"/>
      <w:bookmarkEnd w:id="80"/>
      <w:r>
        <w:rPr>
          <w:rFonts w:hint="cs"/>
          <w:rtl/>
        </w:rPr>
        <w:t xml:space="preserve"> התפלגות לפי 59(1), שזה השליש, או לפי 59(3), המיזוג, אז </w:t>
      </w:r>
      <w:bookmarkStart w:id="81" w:name="_ETM_Q1_563435"/>
      <w:bookmarkEnd w:id="81"/>
      <w:r>
        <w:rPr>
          <w:rFonts w:hint="cs"/>
          <w:rtl/>
        </w:rPr>
        <w:t xml:space="preserve">יש לו את זכות הבחירה, כפי </w:t>
      </w:r>
      <w:bookmarkStart w:id="82" w:name="_ETM_Q1_562725"/>
      <w:bookmarkEnd w:id="82"/>
      <w:r>
        <w:rPr>
          <w:rFonts w:hint="cs"/>
          <w:rtl/>
        </w:rPr>
        <w:t>שכתוב, "</w:t>
      </w:r>
      <w:r w:rsidR="00D76FC6">
        <w:rPr>
          <w:rFonts w:hint="cs"/>
          <w:rtl/>
        </w:rPr>
        <w:t xml:space="preserve">גם </w:t>
      </w:r>
      <w:r>
        <w:rPr>
          <w:rFonts w:hint="cs"/>
          <w:rtl/>
        </w:rPr>
        <w:t>אם</w:t>
      </w:r>
      <w:r w:rsidR="00D76FC6">
        <w:rPr>
          <w:rFonts w:hint="cs"/>
          <w:rtl/>
        </w:rPr>
        <w:t xml:space="preserve"> הייתה התפלגות לפי 59(2)". זאת אומרת, </w:t>
      </w:r>
      <w:bookmarkStart w:id="83" w:name="_ETM_Q1_564955"/>
      <w:bookmarkEnd w:id="83"/>
      <w:r w:rsidR="00D76FC6">
        <w:rPr>
          <w:rFonts w:hint="cs"/>
          <w:rtl/>
        </w:rPr>
        <w:t>ברגע שיש את (1) או (3) אז הוא כאילו גובר</w:t>
      </w:r>
      <w:bookmarkStart w:id="84" w:name="_ETM_Q1_569823"/>
      <w:bookmarkEnd w:id="84"/>
      <w:r w:rsidR="00D76FC6">
        <w:rPr>
          <w:rFonts w:hint="cs"/>
          <w:rtl/>
        </w:rPr>
        <w:t xml:space="preserve"> על העובדה שהייתה התפלגות לפי המפלגות. הייתה שאל</w:t>
      </w:r>
      <w:bookmarkStart w:id="85" w:name="_ETM_Q1_571677"/>
      <w:bookmarkEnd w:id="85"/>
      <w:r w:rsidR="00D76FC6">
        <w:rPr>
          <w:rFonts w:hint="cs"/>
          <w:rtl/>
        </w:rPr>
        <w:t xml:space="preserve">ת הבהרה של איתן גינזבורג האם להוסיף שם "בין </w:t>
      </w:r>
      <w:bookmarkStart w:id="86" w:name="_ETM_Q1_577193"/>
      <w:bookmarkEnd w:id="86"/>
      <w:r w:rsidR="00D76FC6">
        <w:rPr>
          <w:rFonts w:hint="cs"/>
          <w:rtl/>
        </w:rPr>
        <w:t>אם ההתפלגות לפי המפגלות הייתה לפני ובין אם אחרי". אנחנו אמרנו שככה אנחנו מבינים את זה, אבל לאור הבקשה,</w:t>
      </w:r>
      <w:bookmarkStart w:id="87" w:name="_ETM_Q1_583015"/>
      <w:bookmarkEnd w:id="87"/>
      <w:r w:rsidR="00D76FC6">
        <w:rPr>
          <w:rFonts w:hint="cs"/>
          <w:rtl/>
        </w:rPr>
        <w:t xml:space="preserve"> נחדד את זה בנוסח. ארבל, היועצת המשפטית של ועדת</w:t>
      </w:r>
      <w:bookmarkStart w:id="88" w:name="_ETM_Q1_588837"/>
      <w:bookmarkEnd w:id="88"/>
      <w:r w:rsidR="00D76FC6">
        <w:rPr>
          <w:rFonts w:hint="cs"/>
          <w:rtl/>
        </w:rPr>
        <w:t xml:space="preserve"> הכנסת, העלתה שאלה לגבי הדבר הזה, ובסופו של דבר אנחנו </w:t>
      </w:r>
      <w:bookmarkStart w:id="89" w:name="_ETM_Q1_590089"/>
      <w:bookmarkEnd w:id="89"/>
      <w:r w:rsidR="00D76FC6">
        <w:rPr>
          <w:rFonts w:hint="cs"/>
          <w:rtl/>
        </w:rPr>
        <w:t xml:space="preserve">כן נוסיף את זה לנוסח, נוכח הבקשה של איתן גינזבורג. </w:t>
      </w:r>
      <w:bookmarkStart w:id="90" w:name="_ETM_Q1_600918"/>
      <w:bookmarkEnd w:id="90"/>
    </w:p>
    <w:p w:rsidR="00D76FC6" w:rsidRDefault="00D76FC6" w:rsidP="00D76FC6">
      <w:pPr>
        <w:rPr>
          <w:rtl/>
        </w:rPr>
      </w:pPr>
      <w:bookmarkStart w:id="91" w:name="_ETM_Q1_601297"/>
      <w:bookmarkStart w:id="92" w:name="_ETM_Q1_601382"/>
      <w:bookmarkStart w:id="93" w:name="_ETM_Q1_601479"/>
      <w:bookmarkEnd w:id="91"/>
      <w:bookmarkEnd w:id="92"/>
      <w:bookmarkEnd w:id="93"/>
    </w:p>
    <w:p w:rsidR="00D76FC6" w:rsidRDefault="00D76FC6" w:rsidP="00D76FC6">
      <w:pPr>
        <w:pStyle w:val="a4"/>
        <w:keepNext/>
        <w:rPr>
          <w:rtl/>
        </w:rPr>
      </w:pPr>
      <w:bookmarkStart w:id="94" w:name="ET_speaker_5938_7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D76FC6" w:rsidRDefault="00D76FC6" w:rsidP="00D76FC6">
      <w:pPr>
        <w:pStyle w:val="KeepWithNext"/>
        <w:rPr>
          <w:rtl/>
        </w:rPr>
      </w:pPr>
    </w:p>
    <w:p w:rsidR="00D76FC6" w:rsidRDefault="00D76FC6" w:rsidP="00D76FC6">
      <w:pPr>
        <w:rPr>
          <w:rtl/>
        </w:rPr>
      </w:pPr>
      <w:r>
        <w:rPr>
          <w:rFonts w:hint="cs"/>
          <w:rtl/>
        </w:rPr>
        <w:t xml:space="preserve">אם להגיד את זה בלשון בני אדם, </w:t>
      </w:r>
      <w:bookmarkStart w:id="95" w:name="_ETM_Q1_601927"/>
      <w:bookmarkEnd w:id="95"/>
      <w:r>
        <w:rPr>
          <w:rFonts w:hint="cs"/>
          <w:rtl/>
        </w:rPr>
        <w:t xml:space="preserve">אז בעצם בכל זמן נתון, בכל סיטואציה, הוא יכול לבחור. </w:t>
      </w:r>
      <w:bookmarkStart w:id="96" w:name="_ETM_Q1_604440"/>
      <w:bookmarkEnd w:id="96"/>
    </w:p>
    <w:p w:rsidR="00D76FC6" w:rsidRDefault="00D76FC6" w:rsidP="00D76FC6">
      <w:pPr>
        <w:rPr>
          <w:rtl/>
        </w:rPr>
      </w:pPr>
      <w:bookmarkStart w:id="97" w:name="_ETM_Q1_604808"/>
      <w:bookmarkStart w:id="98" w:name="_ETM_Q1_604917"/>
      <w:bookmarkEnd w:id="97"/>
      <w:bookmarkEnd w:id="98"/>
    </w:p>
    <w:p w:rsidR="00D76FC6" w:rsidRDefault="00D76FC6" w:rsidP="00D76FC6">
      <w:pPr>
        <w:pStyle w:val="a4"/>
        <w:keepNext/>
        <w:rPr>
          <w:rtl/>
        </w:rPr>
      </w:pPr>
      <w:bookmarkStart w:id="99" w:name="ET_speaker_גור_בליי_8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D76FC6" w:rsidRDefault="00D76FC6" w:rsidP="00D76FC6">
      <w:pPr>
        <w:pStyle w:val="KeepWithNext"/>
        <w:rPr>
          <w:rtl/>
        </w:rPr>
      </w:pPr>
    </w:p>
    <w:p w:rsidR="00D76FC6" w:rsidRDefault="00D76FC6" w:rsidP="00D76FC6">
      <w:pPr>
        <w:rPr>
          <w:rtl/>
        </w:rPr>
      </w:pPr>
      <w:r>
        <w:rPr>
          <w:rFonts w:hint="cs"/>
          <w:rtl/>
        </w:rPr>
        <w:t xml:space="preserve">לא, רק בסיטואציה שהיה שליש או מיזוג. זאת אומרת, </w:t>
      </w:r>
      <w:bookmarkStart w:id="100" w:name="_ETM_Q1_606065"/>
      <w:bookmarkEnd w:id="100"/>
      <w:r>
        <w:rPr>
          <w:rFonts w:hint="cs"/>
          <w:rtl/>
        </w:rPr>
        <w:t>ברגע שהייתה התפלגות לפי שליש או לפי מיזוג, הוא יכול</w:t>
      </w:r>
      <w:bookmarkStart w:id="101" w:name="_ETM_Q1_613984"/>
      <w:bookmarkEnd w:id="101"/>
      <w:r>
        <w:rPr>
          <w:rFonts w:hint="cs"/>
          <w:rtl/>
        </w:rPr>
        <w:t xml:space="preserve"> לבחור, גם אם קודם לכן או אחר כך הייתה התפלגות </w:t>
      </w:r>
      <w:bookmarkStart w:id="102" w:name="_ETM_Q1_616973"/>
      <w:bookmarkEnd w:id="102"/>
      <w:r>
        <w:rPr>
          <w:rFonts w:hint="cs"/>
          <w:rtl/>
        </w:rPr>
        <w:t xml:space="preserve">לפי המבנה המפלגתי המקורי. </w:t>
      </w:r>
      <w:bookmarkStart w:id="103" w:name="_ETM_Q1_618909"/>
      <w:bookmarkStart w:id="104" w:name="_ETM_Q1_619016"/>
      <w:bookmarkStart w:id="105" w:name="_ETM_Q1_619453"/>
      <w:bookmarkStart w:id="106" w:name="_ETM_Q1_619541"/>
      <w:bookmarkEnd w:id="103"/>
      <w:bookmarkEnd w:id="104"/>
      <w:bookmarkEnd w:id="105"/>
      <w:bookmarkEnd w:id="106"/>
    </w:p>
    <w:p w:rsidR="00543BA1" w:rsidRDefault="00543BA1" w:rsidP="00D76FC6">
      <w:pPr>
        <w:rPr>
          <w:rtl/>
        </w:rPr>
      </w:pPr>
    </w:p>
    <w:p w:rsidR="00D76FC6" w:rsidRDefault="00D76FC6" w:rsidP="00D76FC6">
      <w:pPr>
        <w:pStyle w:val="a4"/>
        <w:keepNext/>
        <w:rPr>
          <w:rtl/>
        </w:rPr>
      </w:pPr>
      <w:bookmarkStart w:id="107" w:name="ET_speaker_5933_9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D76FC6" w:rsidRDefault="00D76FC6" w:rsidP="00D76FC6">
      <w:pPr>
        <w:pStyle w:val="KeepWithNext"/>
        <w:rPr>
          <w:rtl/>
        </w:rPr>
      </w:pPr>
    </w:p>
    <w:p w:rsidR="00D76FC6" w:rsidRDefault="00D76FC6" w:rsidP="00D76FC6">
      <w:pPr>
        <w:rPr>
          <w:rtl/>
        </w:rPr>
      </w:pPr>
      <w:r>
        <w:rPr>
          <w:rFonts w:hint="cs"/>
          <w:rtl/>
        </w:rPr>
        <w:t>זה בשונה מהמצב היום?</w:t>
      </w:r>
      <w:r>
        <w:rPr>
          <w:rtl/>
        </w:rPr>
        <w:t xml:space="preserve">  </w:t>
      </w:r>
    </w:p>
    <w:p w:rsidR="00D76FC6" w:rsidRDefault="00D76FC6" w:rsidP="00D76FC6">
      <w:pPr>
        <w:rPr>
          <w:rtl/>
        </w:rPr>
      </w:pPr>
      <w:bookmarkStart w:id="108" w:name="_ETM_Q1_621493"/>
      <w:bookmarkStart w:id="109" w:name="_ETM_Q1_621611"/>
      <w:bookmarkEnd w:id="108"/>
      <w:bookmarkEnd w:id="109"/>
    </w:p>
    <w:p w:rsidR="00D76FC6" w:rsidRDefault="00D76FC6" w:rsidP="00D76FC6">
      <w:pPr>
        <w:pStyle w:val="a4"/>
        <w:keepNext/>
        <w:rPr>
          <w:rtl/>
        </w:rPr>
      </w:pPr>
      <w:bookmarkStart w:id="110" w:name="ET_speaker_גור_בליי_10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D76FC6" w:rsidRDefault="00D76FC6" w:rsidP="00D76FC6">
      <w:pPr>
        <w:pStyle w:val="KeepWithNext"/>
        <w:rPr>
          <w:rtl/>
        </w:rPr>
      </w:pPr>
    </w:p>
    <w:p w:rsidR="00D76FC6" w:rsidRDefault="00D76FC6" w:rsidP="00D76FC6">
      <w:pPr>
        <w:rPr>
          <w:rtl/>
        </w:rPr>
      </w:pPr>
      <w:bookmarkStart w:id="111" w:name="_ETM_Q1_624190"/>
      <w:bookmarkStart w:id="112" w:name="_ETM_Q1_624256"/>
      <w:bookmarkEnd w:id="111"/>
      <w:bookmarkEnd w:id="112"/>
      <w:r>
        <w:rPr>
          <w:rFonts w:hint="cs"/>
          <w:rtl/>
        </w:rPr>
        <w:t xml:space="preserve">אם נהיה קונקרטיים, </w:t>
      </w:r>
      <w:bookmarkStart w:id="113" w:name="_ETM_Q1_623146"/>
      <w:bookmarkEnd w:id="113"/>
      <w:r>
        <w:rPr>
          <w:rFonts w:hint="cs"/>
          <w:rtl/>
        </w:rPr>
        <w:t xml:space="preserve">אז הסיטואציה של כחול לבן, שבה הייתה התפלגות גם </w:t>
      </w:r>
      <w:bookmarkStart w:id="114" w:name="_ETM_Q1_627829"/>
      <w:bookmarkEnd w:id="114"/>
      <w:r>
        <w:rPr>
          <w:rFonts w:hint="cs"/>
          <w:rtl/>
        </w:rPr>
        <w:t xml:space="preserve">על בסיס 59(2), כלומר על בסיס המפלגות המקוריות, </w:t>
      </w:r>
      <w:bookmarkStart w:id="115" w:name="_ETM_Q1_629668"/>
      <w:bookmarkEnd w:id="115"/>
      <w:r>
        <w:rPr>
          <w:rFonts w:hint="cs"/>
          <w:rtl/>
        </w:rPr>
        <w:t xml:space="preserve">וגם על בסיס של שליש </w:t>
      </w:r>
      <w:r>
        <w:rPr>
          <w:rtl/>
        </w:rPr>
        <w:t>–</w:t>
      </w:r>
      <w:r>
        <w:rPr>
          <w:rFonts w:hint="cs"/>
          <w:rtl/>
        </w:rPr>
        <w:t xml:space="preserve"> בסיטואציה כזאת חבר הכנסת </w:t>
      </w:r>
      <w:bookmarkStart w:id="116" w:name="_ETM_Q1_634658"/>
      <w:bookmarkEnd w:id="116"/>
      <w:r>
        <w:rPr>
          <w:rFonts w:hint="cs"/>
          <w:rtl/>
        </w:rPr>
        <w:t xml:space="preserve">יוכל לבחור. זה כמו שבעצם כתוב היום בתקנון. חבר </w:t>
      </w:r>
      <w:bookmarkStart w:id="117" w:name="_ETM_Q1_636873"/>
      <w:bookmarkEnd w:id="117"/>
      <w:r>
        <w:rPr>
          <w:rFonts w:hint="cs"/>
          <w:rtl/>
        </w:rPr>
        <w:t xml:space="preserve">הכנסת יוכל לבחור, והעובדה שהייתה מעורבת באותה התפלגות גם סוג </w:t>
      </w:r>
      <w:bookmarkStart w:id="118" w:name="_ETM_Q1_641333"/>
      <w:bookmarkEnd w:id="118"/>
      <w:r>
        <w:rPr>
          <w:rFonts w:hint="cs"/>
          <w:rtl/>
        </w:rPr>
        <w:t xml:space="preserve">התפלגות שבה הוא לא יכול לבחור </w:t>
      </w:r>
      <w:r>
        <w:rPr>
          <w:rtl/>
        </w:rPr>
        <w:t>–</w:t>
      </w:r>
      <w:r>
        <w:rPr>
          <w:rFonts w:hint="cs"/>
          <w:rtl/>
        </w:rPr>
        <w:t xml:space="preserve"> התפלגות לפי </w:t>
      </w:r>
      <w:bookmarkStart w:id="119" w:name="_ETM_Q1_643958"/>
      <w:bookmarkEnd w:id="119"/>
      <w:r>
        <w:rPr>
          <w:rFonts w:hint="cs"/>
          <w:rtl/>
        </w:rPr>
        <w:t xml:space="preserve">המפלגות </w:t>
      </w:r>
      <w:r>
        <w:rPr>
          <w:rtl/>
        </w:rPr>
        <w:t>–</w:t>
      </w:r>
      <w:r>
        <w:rPr>
          <w:rFonts w:hint="cs"/>
          <w:rtl/>
        </w:rPr>
        <w:t xml:space="preserve"> לא משנה את השורה התחתונה. זה ברור?</w:t>
      </w:r>
      <w:bookmarkStart w:id="120" w:name="_ETM_Q1_649221"/>
      <w:bookmarkEnd w:id="120"/>
    </w:p>
    <w:p w:rsidR="00D76FC6" w:rsidRDefault="00D76FC6" w:rsidP="00D76FC6">
      <w:pPr>
        <w:rPr>
          <w:rtl/>
        </w:rPr>
      </w:pPr>
      <w:bookmarkStart w:id="121" w:name="_ETM_Q1_649313"/>
      <w:bookmarkEnd w:id="121"/>
    </w:p>
    <w:p w:rsidR="00D76FC6" w:rsidRDefault="00D76FC6" w:rsidP="00D76FC6">
      <w:pPr>
        <w:pStyle w:val="a4"/>
        <w:keepNext/>
        <w:rPr>
          <w:rtl/>
        </w:rPr>
      </w:pPr>
      <w:bookmarkStart w:id="122" w:name="ET_speaker_5938_11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D76FC6" w:rsidRDefault="00D76FC6" w:rsidP="00D76FC6">
      <w:pPr>
        <w:pStyle w:val="KeepWithNext"/>
        <w:rPr>
          <w:rtl/>
        </w:rPr>
      </w:pPr>
    </w:p>
    <w:p w:rsidR="00D76FC6" w:rsidRDefault="00D76FC6" w:rsidP="00D76FC6">
      <w:pPr>
        <w:rPr>
          <w:rtl/>
        </w:rPr>
      </w:pPr>
      <w:bookmarkStart w:id="123" w:name="_ETM_Q1_651617"/>
      <w:bookmarkStart w:id="124" w:name="_ETM_Q1_651679"/>
      <w:bookmarkEnd w:id="123"/>
      <w:bookmarkEnd w:id="124"/>
      <w:r>
        <w:rPr>
          <w:rFonts w:hint="cs"/>
          <w:rtl/>
        </w:rPr>
        <w:t>אז זה בעצם עיגון לפי התקנון היום, כן?</w:t>
      </w:r>
    </w:p>
    <w:p w:rsidR="00D76FC6" w:rsidRDefault="00D76FC6" w:rsidP="00D76FC6">
      <w:pPr>
        <w:rPr>
          <w:rtl/>
        </w:rPr>
      </w:pPr>
      <w:bookmarkStart w:id="125" w:name="_ETM_Q1_651615"/>
      <w:bookmarkStart w:id="126" w:name="_ETM_Q1_651710"/>
      <w:bookmarkEnd w:id="125"/>
      <w:bookmarkEnd w:id="126"/>
    </w:p>
    <w:p w:rsidR="00D76FC6" w:rsidRDefault="00D76FC6" w:rsidP="00D76FC6">
      <w:pPr>
        <w:pStyle w:val="a4"/>
        <w:keepNext/>
        <w:rPr>
          <w:rtl/>
        </w:rPr>
      </w:pPr>
      <w:bookmarkStart w:id="127" w:name="ET_speaker_גור_בליי_12"/>
      <w:r w:rsidRPr="00D76F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6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D76FC6" w:rsidRDefault="00D76FC6" w:rsidP="00D76FC6">
      <w:pPr>
        <w:pStyle w:val="KeepWithNext"/>
        <w:rPr>
          <w:rtl/>
        </w:rPr>
      </w:pPr>
    </w:p>
    <w:p w:rsidR="00AB6D73" w:rsidRDefault="00D76FC6" w:rsidP="00543BA1">
      <w:pPr>
        <w:rPr>
          <w:rtl/>
        </w:rPr>
      </w:pPr>
      <w:bookmarkStart w:id="128" w:name="_ETM_Q1_654012"/>
      <w:bookmarkStart w:id="129" w:name="_ETM_Q1_654073"/>
      <w:bookmarkEnd w:id="128"/>
      <w:bookmarkEnd w:id="129"/>
      <w:r>
        <w:rPr>
          <w:rFonts w:hint="cs"/>
          <w:rtl/>
        </w:rPr>
        <w:t>זה עיגון</w:t>
      </w:r>
      <w:r w:rsidR="00AB6D73">
        <w:rPr>
          <w:rFonts w:hint="cs"/>
          <w:rtl/>
        </w:rPr>
        <w:t>,</w:t>
      </w:r>
      <w:r>
        <w:rPr>
          <w:rFonts w:hint="cs"/>
          <w:rtl/>
        </w:rPr>
        <w:t xml:space="preserve"> בתוספת ההבהרה </w:t>
      </w:r>
      <w:bookmarkStart w:id="130" w:name="_ETM_Q1_655763"/>
      <w:bookmarkEnd w:id="130"/>
      <w:r>
        <w:rPr>
          <w:rFonts w:hint="cs"/>
          <w:rtl/>
        </w:rPr>
        <w:t xml:space="preserve">שאומרת שזה לא משנה אם ההתפלגות לפי </w:t>
      </w:r>
      <w:bookmarkStart w:id="131" w:name="_ETM_Q1_661120"/>
      <w:bookmarkEnd w:id="131"/>
      <w:r>
        <w:rPr>
          <w:rFonts w:hint="cs"/>
          <w:rtl/>
        </w:rPr>
        <w:t xml:space="preserve">מפלגות הייתה לפני ההתפלגות לפי שליש או אחרי ההתפלגות </w:t>
      </w:r>
      <w:bookmarkStart w:id="132" w:name="_ETM_Q1_664148"/>
      <w:bookmarkEnd w:id="132"/>
      <w:r>
        <w:rPr>
          <w:rFonts w:hint="cs"/>
          <w:rtl/>
        </w:rPr>
        <w:t>לפי שליש</w:t>
      </w:r>
      <w:r w:rsidR="00543B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ברגע שיש התפלגות לפי שליש אתה לא יכול להניח היפותטית מה חבר הכנסת היה בוחר, כי שליש </w:t>
      </w:r>
      <w:bookmarkStart w:id="133" w:name="_ETM_Q1_674698"/>
      <w:bookmarkEnd w:id="133"/>
      <w:r>
        <w:rPr>
          <w:rFonts w:hint="cs"/>
          <w:rtl/>
        </w:rPr>
        <w:t>מוציא אותך מהמשוואה הצפויה.</w:t>
      </w:r>
      <w:r w:rsidR="00AB6D73">
        <w:rPr>
          <w:rFonts w:hint="cs"/>
          <w:rtl/>
        </w:rPr>
        <w:t xml:space="preserve"> לעומת זאת, בסיטואציה שבה </w:t>
      </w:r>
      <w:bookmarkStart w:id="134" w:name="_ETM_Q1_674377"/>
      <w:bookmarkEnd w:id="134"/>
      <w:r w:rsidR="00AB6D73">
        <w:rPr>
          <w:rFonts w:hint="cs"/>
          <w:rtl/>
        </w:rPr>
        <w:t xml:space="preserve">מפלגה מתפרקת לפי המפלגות הקיימות, לפי 59(2) בלבד </w:t>
      </w:r>
      <w:bookmarkStart w:id="135" w:name="_ETM_Q1_680295"/>
      <w:bookmarkEnd w:id="135"/>
      <w:r w:rsidR="00AB6D73">
        <w:rPr>
          <w:rtl/>
        </w:rPr>
        <w:t>–</w:t>
      </w:r>
      <w:r w:rsidR="00AB6D73">
        <w:rPr>
          <w:rFonts w:hint="cs"/>
          <w:rtl/>
        </w:rPr>
        <w:t xml:space="preserve"> למשל הרשימה המשותפת מתפלגת לבל"ד, רע"ם-תע"ל וחד"ש</w:t>
      </w:r>
      <w:bookmarkStart w:id="136" w:name="_ETM_Q1_683217"/>
      <w:bookmarkEnd w:id="136"/>
      <w:r w:rsidR="00AB6D73">
        <w:rPr>
          <w:rFonts w:hint="cs"/>
          <w:rtl/>
        </w:rPr>
        <w:t xml:space="preserve"> </w:t>
      </w:r>
      <w:r w:rsidR="00AB6D73">
        <w:rPr>
          <w:rtl/>
        </w:rPr>
        <w:t>–</w:t>
      </w:r>
      <w:r w:rsidR="00AB6D73">
        <w:rPr>
          <w:rFonts w:hint="cs"/>
          <w:rtl/>
        </w:rPr>
        <w:t xml:space="preserve"> אז חבר הכנסת לא יכול לבחו</w:t>
      </w:r>
      <w:bookmarkStart w:id="137" w:name="_ETM_Q1_685704"/>
      <w:bookmarkEnd w:id="137"/>
      <w:r w:rsidR="00AB6D73">
        <w:rPr>
          <w:rFonts w:hint="cs"/>
          <w:rtl/>
        </w:rPr>
        <w:t xml:space="preserve">ר, </w:t>
      </w:r>
      <w:bookmarkStart w:id="138" w:name="_ETM_Q1_687903"/>
      <w:bookmarkEnd w:id="138"/>
      <w:r w:rsidR="00AB6D73">
        <w:rPr>
          <w:rFonts w:hint="cs"/>
          <w:rtl/>
        </w:rPr>
        <w:t>כי הוא מסומן והולך למי שהוא התחייב. אבל</w:t>
      </w:r>
      <w:bookmarkStart w:id="139" w:name="_ETM_Q1_693656"/>
      <w:bookmarkEnd w:id="139"/>
      <w:r w:rsidR="00AB6D73">
        <w:rPr>
          <w:rFonts w:hint="cs"/>
          <w:rtl/>
        </w:rPr>
        <w:t xml:space="preserve"> ברגע שיש שליש אז אפשר לומר שזה טורף את הקלפים, ואז יש לו את הבחירה. </w:t>
      </w:r>
    </w:p>
    <w:p w:rsidR="00AB6D73" w:rsidRDefault="00AB6D73" w:rsidP="00AB6D73">
      <w:pPr>
        <w:rPr>
          <w:rtl/>
        </w:rPr>
      </w:pPr>
      <w:bookmarkStart w:id="140" w:name="_ETM_Q1_699142"/>
      <w:bookmarkStart w:id="141" w:name="_ETM_Q1_699254"/>
      <w:bookmarkEnd w:id="140"/>
      <w:bookmarkEnd w:id="141"/>
    </w:p>
    <w:p w:rsidR="001472DD" w:rsidRDefault="00AB6D73" w:rsidP="00AB6D73">
      <w:pPr>
        <w:rPr>
          <w:rtl/>
        </w:rPr>
      </w:pPr>
      <w:bookmarkStart w:id="142" w:name="_ETM_Q1_699734"/>
      <w:bookmarkStart w:id="143" w:name="_ETM_Q1_699811"/>
      <w:bookmarkStart w:id="144" w:name="_ETM_Q1_699567"/>
      <w:bookmarkEnd w:id="142"/>
      <w:bookmarkEnd w:id="143"/>
      <w:bookmarkEnd w:id="144"/>
      <w:r>
        <w:rPr>
          <w:rFonts w:hint="cs"/>
          <w:rtl/>
        </w:rPr>
        <w:t xml:space="preserve">הדבר השלישי הוא עניין כמעט נוסחי ואני </w:t>
      </w:r>
      <w:bookmarkStart w:id="145" w:name="_ETM_Q1_703929"/>
      <w:bookmarkEnd w:id="145"/>
      <w:r>
        <w:rPr>
          <w:rFonts w:hint="cs"/>
          <w:rtl/>
        </w:rPr>
        <w:t xml:space="preserve">חושב שהוא אפילו מיותר. לעניין הפסקת כהונה של סגן שר, היום כתוב שהוא </w:t>
      </w:r>
      <w:bookmarkStart w:id="146" w:name="_ETM_Q1_713080"/>
      <w:bookmarkEnd w:id="146"/>
      <w:r>
        <w:rPr>
          <w:rFonts w:hint="cs"/>
          <w:rtl/>
        </w:rPr>
        <w:t xml:space="preserve">יפסיק את כהונתו אם הוא מפסיק להיות חבר כנסת, </w:t>
      </w:r>
      <w:bookmarkStart w:id="147" w:name="_ETM_Q1_714871"/>
      <w:bookmarkEnd w:id="147"/>
      <w:r>
        <w:rPr>
          <w:rFonts w:hint="cs"/>
          <w:rtl/>
        </w:rPr>
        <w:t xml:space="preserve">ואנחנו הוספנו פה את ההבהרה: זולת אם הוא התפטר </w:t>
      </w:r>
      <w:bookmarkStart w:id="148" w:name="_ETM_Q1_721077"/>
      <w:bookmarkEnd w:id="148"/>
      <w:r>
        <w:rPr>
          <w:rFonts w:hint="cs"/>
          <w:rtl/>
        </w:rPr>
        <w:t xml:space="preserve">במסגרת הנורבגי, שזה בדיוק ההסדר המוצע. אנחנו פשוט </w:t>
      </w:r>
      <w:bookmarkStart w:id="149" w:name="_ETM_Q1_724118"/>
      <w:bookmarkEnd w:id="149"/>
      <w:r>
        <w:rPr>
          <w:rFonts w:hint="cs"/>
          <w:rtl/>
        </w:rPr>
        <w:t xml:space="preserve">מוסיפים פה הבהרה כדי שלא ישתמע משהו אחר, כי </w:t>
      </w:r>
      <w:bookmarkStart w:id="150" w:name="_ETM_Q1_724537"/>
      <w:bookmarkEnd w:id="150"/>
      <w:r>
        <w:rPr>
          <w:rFonts w:hint="cs"/>
          <w:rtl/>
        </w:rPr>
        <w:t>בזמנו פנו אלינו בשאלות בעניין הזה. זה חל</w:t>
      </w:r>
      <w:bookmarkStart w:id="151" w:name="_ETM_Q1_726076"/>
      <w:bookmarkEnd w:id="151"/>
      <w:r>
        <w:rPr>
          <w:rFonts w:hint="cs"/>
          <w:rtl/>
        </w:rPr>
        <w:t xml:space="preserve"> רק לתוך הכנסת הזאת, זה לא נותן לו יכולת </w:t>
      </w:r>
      <w:bookmarkStart w:id="152" w:name="_ETM_Q1_728893"/>
      <w:bookmarkEnd w:id="152"/>
      <w:r>
        <w:rPr>
          <w:rFonts w:hint="cs"/>
          <w:rtl/>
        </w:rPr>
        <w:t>להישאר במסגרת איזו רציפות שלטונית גם לכנסת</w:t>
      </w:r>
      <w:bookmarkStart w:id="153" w:name="_ETM_Q1_733046"/>
      <w:bookmarkEnd w:id="153"/>
      <w:r>
        <w:rPr>
          <w:rFonts w:hint="cs"/>
          <w:rtl/>
        </w:rPr>
        <w:t xml:space="preserve"> הבאה. כלומר, הוא כאילו מקבל איזושהי זכות מיוחדת להיות סגן</w:t>
      </w:r>
      <w:bookmarkStart w:id="154" w:name="_ETM_Q1_733784"/>
      <w:bookmarkEnd w:id="154"/>
      <w:r>
        <w:rPr>
          <w:rFonts w:hint="cs"/>
          <w:rtl/>
        </w:rPr>
        <w:t xml:space="preserve"> שר ולא להיות חבר כנסת רק באותה הכנסת שבה הוא</w:t>
      </w:r>
      <w:bookmarkStart w:id="155" w:name="_ETM_Q1_738107"/>
      <w:bookmarkEnd w:id="155"/>
      <w:r>
        <w:rPr>
          <w:rFonts w:hint="cs"/>
          <w:rtl/>
        </w:rPr>
        <w:t xml:space="preserve"> התפטר במסגרת הנורבגי, וברגע שנגמרה אותה הכנסת - - -</w:t>
      </w:r>
    </w:p>
    <w:p w:rsidR="00AB6D73" w:rsidRDefault="00AB6D73" w:rsidP="00AB6D73">
      <w:pPr>
        <w:rPr>
          <w:rtl/>
        </w:rPr>
      </w:pPr>
      <w:bookmarkStart w:id="156" w:name="_ETM_Q1_739730"/>
      <w:bookmarkStart w:id="157" w:name="_ETM_Q1_739811"/>
      <w:bookmarkStart w:id="158" w:name="_ETM_Q1_739922"/>
      <w:bookmarkStart w:id="159" w:name="_ETM_Q1_739998"/>
      <w:bookmarkEnd w:id="156"/>
      <w:bookmarkEnd w:id="157"/>
      <w:bookmarkEnd w:id="158"/>
      <w:bookmarkEnd w:id="159"/>
    </w:p>
    <w:p w:rsidR="00AB6D73" w:rsidRDefault="00AB6D73" w:rsidP="00AB6D73">
      <w:pPr>
        <w:pStyle w:val="af6"/>
        <w:keepNext/>
        <w:rPr>
          <w:rtl/>
        </w:rPr>
      </w:pPr>
      <w:bookmarkStart w:id="160" w:name="ET_yor_יעקב_אשר_13"/>
      <w:r w:rsidRPr="00AB6D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6D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AB6D73" w:rsidRDefault="00AB6D73" w:rsidP="00AB6D73">
      <w:pPr>
        <w:pStyle w:val="KeepWithNext"/>
        <w:rPr>
          <w:rtl/>
        </w:rPr>
      </w:pPr>
    </w:p>
    <w:p w:rsidR="00AB6D73" w:rsidRDefault="00AB6D73" w:rsidP="00AB6D73">
      <w:pPr>
        <w:rPr>
          <w:rtl/>
        </w:rPr>
      </w:pPr>
      <w:bookmarkStart w:id="161" w:name="_ETM_Q1_741908"/>
      <w:bookmarkEnd w:id="161"/>
      <w:r>
        <w:rPr>
          <w:rFonts w:hint="cs"/>
          <w:rtl/>
        </w:rPr>
        <w:t xml:space="preserve">כל כוחו כסגן שר בעצם מגיע מזה </w:t>
      </w:r>
      <w:bookmarkStart w:id="162" w:name="_ETM_Q1_743359"/>
      <w:bookmarkEnd w:id="162"/>
      <w:r>
        <w:rPr>
          <w:rFonts w:hint="cs"/>
          <w:rtl/>
        </w:rPr>
        <w:t>שהוא נבחר כחבר כנסת.</w:t>
      </w:r>
    </w:p>
    <w:p w:rsidR="00AB6D73" w:rsidRDefault="00AB6D73" w:rsidP="00AB6D73">
      <w:pPr>
        <w:rPr>
          <w:rtl/>
        </w:rPr>
      </w:pPr>
    </w:p>
    <w:p w:rsidR="00AB6D73" w:rsidRDefault="00AB6D73" w:rsidP="00AB6D73">
      <w:pPr>
        <w:pStyle w:val="a4"/>
        <w:keepNext/>
        <w:rPr>
          <w:rtl/>
        </w:rPr>
      </w:pPr>
      <w:bookmarkStart w:id="163" w:name="ET_speaker_גור_בליי_14"/>
      <w:r w:rsidRPr="00AB6D7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B6D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AB6D73" w:rsidRDefault="00AB6D73" w:rsidP="00AB6D73">
      <w:pPr>
        <w:pStyle w:val="KeepWithNext"/>
        <w:rPr>
          <w:rtl/>
        </w:rPr>
      </w:pPr>
    </w:p>
    <w:p w:rsidR="00AB6D73" w:rsidRDefault="00AB6D73" w:rsidP="00AB6D73">
      <w:pPr>
        <w:rPr>
          <w:rtl/>
        </w:rPr>
      </w:pPr>
      <w:r>
        <w:rPr>
          <w:rFonts w:hint="cs"/>
          <w:rtl/>
        </w:rPr>
        <w:t xml:space="preserve">בדיוק. </w:t>
      </w:r>
    </w:p>
    <w:p w:rsidR="00AB6D73" w:rsidRDefault="00AB6D73" w:rsidP="00AB6D73">
      <w:pPr>
        <w:rPr>
          <w:rtl/>
        </w:rPr>
      </w:pPr>
      <w:bookmarkStart w:id="164" w:name="_ETM_Q1_742055"/>
      <w:bookmarkStart w:id="165" w:name="_ETM_Q1_742140"/>
      <w:bookmarkEnd w:id="164"/>
      <w:bookmarkEnd w:id="165"/>
    </w:p>
    <w:p w:rsidR="00AB6D73" w:rsidRDefault="00AB6D73" w:rsidP="00AB6D73">
      <w:pPr>
        <w:pStyle w:val="af6"/>
        <w:keepNext/>
        <w:rPr>
          <w:rtl/>
        </w:rPr>
      </w:pPr>
      <w:bookmarkStart w:id="166" w:name="ET_yor_יעקב_אשר_15"/>
      <w:r w:rsidRPr="00AB6D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6D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AB6D73" w:rsidRDefault="00AB6D73" w:rsidP="00AB6D73">
      <w:pPr>
        <w:pStyle w:val="KeepWithNext"/>
        <w:rPr>
          <w:rtl/>
        </w:rPr>
      </w:pPr>
    </w:p>
    <w:p w:rsidR="00D13F6C" w:rsidRDefault="00AB6D73" w:rsidP="00D13F6C">
      <w:pPr>
        <w:rPr>
          <w:rtl/>
        </w:rPr>
      </w:pPr>
      <w:bookmarkStart w:id="167" w:name="_ETM_Q1_743820"/>
      <w:bookmarkEnd w:id="167"/>
      <w:r>
        <w:rPr>
          <w:rFonts w:hint="cs"/>
          <w:rtl/>
        </w:rPr>
        <w:t xml:space="preserve">ברגע שהוא כבר לא חבר </w:t>
      </w:r>
      <w:bookmarkStart w:id="168" w:name="_ETM_Q1_747672"/>
      <w:bookmarkEnd w:id="168"/>
      <w:r>
        <w:rPr>
          <w:rFonts w:hint="cs"/>
          <w:rtl/>
        </w:rPr>
        <w:t>כנסת הוא כבר לא יכול להמשיך כמו סגני שרים אחרים</w:t>
      </w:r>
      <w:r w:rsidR="00D13F6C">
        <w:rPr>
          <w:rFonts w:hint="cs"/>
          <w:rtl/>
        </w:rPr>
        <w:t>, אלה</w:t>
      </w:r>
      <w:r>
        <w:rPr>
          <w:rFonts w:hint="cs"/>
          <w:rtl/>
        </w:rPr>
        <w:t xml:space="preserve"> שהיו שנה וחצי בממשלת המעבר. </w:t>
      </w:r>
      <w:r>
        <w:rPr>
          <w:rtl/>
        </w:rPr>
        <w:t xml:space="preserve">     </w:t>
      </w:r>
    </w:p>
    <w:p w:rsidR="00D13F6C" w:rsidRDefault="00D13F6C" w:rsidP="00D13F6C">
      <w:pPr>
        <w:rPr>
          <w:rtl/>
        </w:rPr>
      </w:pPr>
      <w:bookmarkStart w:id="169" w:name="_ETM_Q1_754251"/>
      <w:bookmarkStart w:id="170" w:name="_ETM_Q1_754338"/>
      <w:bookmarkEnd w:id="169"/>
      <w:bookmarkEnd w:id="170"/>
    </w:p>
    <w:p w:rsidR="00D13F6C" w:rsidRDefault="00D13F6C" w:rsidP="00D13F6C">
      <w:pPr>
        <w:pStyle w:val="a4"/>
        <w:keepNext/>
        <w:rPr>
          <w:rtl/>
        </w:rPr>
      </w:pPr>
      <w:bookmarkStart w:id="171" w:name="ET_speaker_גור_בליי_16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172" w:name="_ETM_Q1_756022"/>
      <w:bookmarkStart w:id="173" w:name="_ETM_Q1_756087"/>
      <w:bookmarkEnd w:id="172"/>
      <w:bookmarkEnd w:id="173"/>
      <w:r>
        <w:rPr>
          <w:rFonts w:hint="cs"/>
          <w:rtl/>
        </w:rPr>
        <w:t xml:space="preserve">מעבר </w:t>
      </w:r>
      <w:bookmarkStart w:id="174" w:name="_ETM_Q1_756876"/>
      <w:bookmarkEnd w:id="174"/>
      <w:r>
        <w:rPr>
          <w:rFonts w:hint="cs"/>
          <w:rtl/>
        </w:rPr>
        <w:t>לדברים האלה יש תיקוני נוסח נוספים</w:t>
      </w:r>
      <w:bookmarkStart w:id="175" w:name="_ETM_Q1_758029"/>
      <w:bookmarkEnd w:id="175"/>
      <w:r>
        <w:rPr>
          <w:rFonts w:hint="cs"/>
          <w:rtl/>
        </w:rPr>
        <w:t xml:space="preserve">. אני לא אקריא אותם כי </w:t>
      </w:r>
      <w:bookmarkStart w:id="176" w:name="_ETM_Q1_758242"/>
      <w:bookmarkEnd w:id="176"/>
      <w:r>
        <w:rPr>
          <w:rFonts w:hint="cs"/>
          <w:rtl/>
        </w:rPr>
        <w:t xml:space="preserve">הם באמת לא משנים את המהות של הדברים. </w:t>
      </w:r>
    </w:p>
    <w:p w:rsidR="00D13F6C" w:rsidRDefault="00D13F6C" w:rsidP="00D13F6C">
      <w:pPr>
        <w:rPr>
          <w:rtl/>
        </w:rPr>
      </w:pPr>
      <w:bookmarkStart w:id="177" w:name="_ETM_Q1_759450"/>
      <w:bookmarkStart w:id="178" w:name="_ETM_Q1_759540"/>
      <w:bookmarkEnd w:id="177"/>
      <w:bookmarkEnd w:id="178"/>
    </w:p>
    <w:p w:rsidR="00D13F6C" w:rsidRDefault="00D13F6C" w:rsidP="00D13F6C">
      <w:pPr>
        <w:rPr>
          <w:rtl/>
        </w:rPr>
      </w:pPr>
      <w:bookmarkStart w:id="179" w:name="_ETM_Q1_759659"/>
      <w:bookmarkStart w:id="180" w:name="_ETM_Q1_759729"/>
      <w:bookmarkEnd w:id="179"/>
      <w:bookmarkEnd w:id="180"/>
      <w:r>
        <w:rPr>
          <w:rFonts w:hint="cs"/>
          <w:rtl/>
        </w:rPr>
        <w:t xml:space="preserve">בדיון הקודם </w:t>
      </w:r>
      <w:bookmarkStart w:id="181" w:name="_ETM_Q1_758844"/>
      <w:bookmarkEnd w:id="181"/>
      <w:r>
        <w:rPr>
          <w:rFonts w:hint="cs"/>
          <w:rtl/>
        </w:rPr>
        <w:t xml:space="preserve">עלו הצעות בכמה כיוונים. הייתה הצעה של חבר הכנסת גינזבורג שדיברה על כך שבנוסף להסדר, לפני שחבר כנסת </w:t>
      </w:r>
      <w:bookmarkStart w:id="182" w:name="_ETM_Q1_777882"/>
      <w:bookmarkEnd w:id="182"/>
      <w:r>
        <w:rPr>
          <w:rFonts w:hint="cs"/>
          <w:rtl/>
        </w:rPr>
        <w:t xml:space="preserve">מפעיל את הנורבגי... אנחנו כל הזמן קוראים לזה הנורבגי, </w:t>
      </w:r>
      <w:bookmarkStart w:id="183" w:name="_ETM_Q1_781037"/>
      <w:bookmarkEnd w:id="183"/>
      <w:r>
        <w:rPr>
          <w:rFonts w:hint="cs"/>
          <w:rtl/>
        </w:rPr>
        <w:t>אבל בעצם זה לא הנורבגי - - -</w:t>
      </w:r>
      <w:bookmarkStart w:id="184" w:name="_ETM_Q1_780182"/>
      <w:bookmarkEnd w:id="184"/>
    </w:p>
    <w:p w:rsidR="00D13F6C" w:rsidRDefault="00D13F6C" w:rsidP="00D13F6C">
      <w:pPr>
        <w:rPr>
          <w:rtl/>
        </w:rPr>
      </w:pPr>
      <w:bookmarkStart w:id="185" w:name="_ETM_Q1_780270"/>
      <w:bookmarkEnd w:id="185"/>
    </w:p>
    <w:p w:rsidR="00D13F6C" w:rsidRDefault="00D13F6C" w:rsidP="00D13F6C">
      <w:pPr>
        <w:pStyle w:val="a4"/>
        <w:keepNext/>
        <w:rPr>
          <w:rtl/>
        </w:rPr>
      </w:pPr>
      <w:bookmarkStart w:id="186" w:name="ET_speaker_5933_17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187" w:name="_ETM_Q1_782211"/>
      <w:bookmarkStart w:id="188" w:name="_ETM_Q1_782279"/>
      <w:bookmarkEnd w:id="187"/>
      <w:bookmarkEnd w:id="188"/>
      <w:r>
        <w:rPr>
          <w:rFonts w:hint="cs"/>
          <w:rtl/>
        </w:rPr>
        <w:t xml:space="preserve">בוא נקרא לזה </w:t>
      </w:r>
      <w:bookmarkStart w:id="189" w:name="_ETM_Q1_784440"/>
      <w:bookmarkEnd w:id="189"/>
      <w:r>
        <w:rPr>
          <w:rFonts w:hint="cs"/>
          <w:rtl/>
        </w:rPr>
        <w:t xml:space="preserve">"הישראלי". נורבגי זה לא. </w:t>
      </w:r>
    </w:p>
    <w:p w:rsidR="00D13F6C" w:rsidRDefault="00D13F6C" w:rsidP="00D13F6C">
      <w:pPr>
        <w:rPr>
          <w:rtl/>
        </w:rPr>
      </w:pPr>
      <w:bookmarkStart w:id="190" w:name="_ETM_Q1_785145"/>
      <w:bookmarkStart w:id="191" w:name="_ETM_Q1_785252"/>
      <w:bookmarkEnd w:id="190"/>
      <w:bookmarkEnd w:id="191"/>
    </w:p>
    <w:p w:rsidR="00D13F6C" w:rsidRDefault="00D13F6C" w:rsidP="00D13F6C">
      <w:pPr>
        <w:pStyle w:val="a4"/>
        <w:keepNext/>
        <w:rPr>
          <w:rtl/>
        </w:rPr>
      </w:pPr>
      <w:bookmarkStart w:id="192" w:name="ET_speaker_גור_בליי_18"/>
      <w:r w:rsidRPr="00D13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193" w:name="_ETM_Q1_789003"/>
      <w:bookmarkStart w:id="194" w:name="_ETM_Q1_789077"/>
      <w:bookmarkEnd w:id="193"/>
      <w:bookmarkEnd w:id="194"/>
      <w:r>
        <w:rPr>
          <w:rFonts w:hint="cs"/>
          <w:rtl/>
        </w:rPr>
        <w:t xml:space="preserve">בסדר, הישראלי. </w:t>
      </w:r>
    </w:p>
    <w:p w:rsidR="00D13F6C" w:rsidRDefault="00D13F6C" w:rsidP="00D13F6C">
      <w:pPr>
        <w:rPr>
          <w:rtl/>
        </w:rPr>
      </w:pPr>
      <w:bookmarkStart w:id="195" w:name="_ETM_Q1_791786"/>
      <w:bookmarkStart w:id="196" w:name="_ETM_Q1_791872"/>
      <w:bookmarkEnd w:id="195"/>
      <w:bookmarkEnd w:id="196"/>
    </w:p>
    <w:p w:rsidR="00D13F6C" w:rsidRDefault="00D13F6C" w:rsidP="00D13F6C">
      <w:pPr>
        <w:pStyle w:val="a4"/>
        <w:keepNext/>
        <w:rPr>
          <w:rtl/>
        </w:rPr>
      </w:pPr>
      <w:bookmarkStart w:id="197" w:name="ET_speaker_5935_19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198" w:name="_ETM_Q1_793519"/>
      <w:bookmarkStart w:id="199" w:name="_ETM_Q1_793586"/>
      <w:bookmarkEnd w:id="198"/>
      <w:bookmarkEnd w:id="199"/>
      <w:r>
        <w:rPr>
          <w:rFonts w:hint="cs"/>
          <w:rtl/>
        </w:rPr>
        <w:t xml:space="preserve">אין בינו לבין הנורבגי </w:t>
      </w:r>
      <w:bookmarkStart w:id="200" w:name="_ETM_Q1_794140"/>
      <w:bookmarkEnd w:id="200"/>
      <w:r>
        <w:rPr>
          <w:rFonts w:hint="cs"/>
          <w:rtl/>
        </w:rPr>
        <w:t xml:space="preserve">שום דמיון. </w:t>
      </w:r>
    </w:p>
    <w:p w:rsidR="00D13F6C" w:rsidRDefault="00D13F6C" w:rsidP="00D13F6C">
      <w:pPr>
        <w:rPr>
          <w:rtl/>
        </w:rPr>
      </w:pPr>
    </w:p>
    <w:p w:rsidR="00D13F6C" w:rsidRDefault="00D13F6C" w:rsidP="00D13F6C">
      <w:pPr>
        <w:pStyle w:val="a4"/>
        <w:keepNext/>
        <w:rPr>
          <w:rtl/>
        </w:rPr>
      </w:pPr>
      <w:bookmarkStart w:id="201" w:name="ET_speaker_5933_21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r>
        <w:rPr>
          <w:rFonts w:hint="cs"/>
          <w:rtl/>
        </w:rPr>
        <w:t xml:space="preserve">זה ישראבלוף. </w:t>
      </w:r>
      <w:r>
        <w:rPr>
          <w:rtl/>
        </w:rPr>
        <w:t xml:space="preserve">  </w:t>
      </w:r>
    </w:p>
    <w:p w:rsidR="00D13F6C" w:rsidRDefault="00D13F6C" w:rsidP="00D13F6C">
      <w:pPr>
        <w:rPr>
          <w:rtl/>
        </w:rPr>
      </w:pPr>
      <w:bookmarkStart w:id="202" w:name="_ETM_Q1_792887"/>
      <w:bookmarkStart w:id="203" w:name="_ETM_Q1_793000"/>
      <w:bookmarkStart w:id="204" w:name="_ETM_Q1_793879"/>
      <w:bookmarkEnd w:id="202"/>
      <w:bookmarkEnd w:id="203"/>
      <w:bookmarkEnd w:id="204"/>
    </w:p>
    <w:p w:rsidR="00D13F6C" w:rsidRDefault="00D13F6C" w:rsidP="00D13F6C">
      <w:pPr>
        <w:pStyle w:val="a4"/>
        <w:keepNext/>
        <w:rPr>
          <w:rtl/>
        </w:rPr>
      </w:pPr>
      <w:bookmarkStart w:id="205" w:name="ET_speaker_גור_בליי_20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D13F6C" w:rsidRDefault="00D13F6C" w:rsidP="00D13F6C">
      <w:pPr>
        <w:pStyle w:val="KeepWithNext"/>
        <w:rPr>
          <w:rtl/>
        </w:rPr>
      </w:pPr>
    </w:p>
    <w:p w:rsidR="00006B7A" w:rsidRDefault="00D13F6C" w:rsidP="00D13F6C">
      <w:pPr>
        <w:rPr>
          <w:rtl/>
        </w:rPr>
      </w:pPr>
      <w:bookmarkStart w:id="206" w:name="_ETM_Q1_794417"/>
      <w:bookmarkStart w:id="207" w:name="_ETM_Q1_794490"/>
      <w:bookmarkEnd w:id="206"/>
      <w:bookmarkEnd w:id="207"/>
      <w:r>
        <w:rPr>
          <w:rFonts w:hint="cs"/>
          <w:rtl/>
        </w:rPr>
        <w:t xml:space="preserve">אנחנו באמת צריכים למצוא לזה שם </w:t>
      </w:r>
      <w:bookmarkStart w:id="208" w:name="_ETM_Q1_802521"/>
      <w:bookmarkEnd w:id="208"/>
      <w:r>
        <w:rPr>
          <w:rFonts w:hint="cs"/>
          <w:rtl/>
        </w:rPr>
        <w:t xml:space="preserve">יותר קולע. ההסדר הישראלי. </w:t>
      </w:r>
    </w:p>
    <w:p w:rsidR="00006B7A" w:rsidRDefault="00006B7A" w:rsidP="00D13F6C">
      <w:pPr>
        <w:rPr>
          <w:rtl/>
        </w:rPr>
      </w:pPr>
    </w:p>
    <w:p w:rsidR="00D13F6C" w:rsidRDefault="00D13F6C" w:rsidP="00D13F6C">
      <w:pPr>
        <w:rPr>
          <w:rtl/>
        </w:rPr>
      </w:pPr>
      <w:r>
        <w:rPr>
          <w:rFonts w:hint="cs"/>
          <w:rtl/>
        </w:rPr>
        <w:t xml:space="preserve">נוסף עכשיו בנוסח </w:t>
      </w:r>
      <w:bookmarkStart w:id="209" w:name="_ETM_Q1_806610"/>
      <w:bookmarkEnd w:id="209"/>
      <w:r>
        <w:rPr>
          <w:rFonts w:hint="cs"/>
          <w:rtl/>
        </w:rPr>
        <w:t>דבר שלא היה בהוראת השעה מ-2015: כשחבר כנסת מפעיל אותו</w:t>
      </w:r>
      <w:bookmarkStart w:id="210" w:name="_ETM_Q1_804046"/>
      <w:bookmarkEnd w:id="210"/>
      <w:r>
        <w:rPr>
          <w:rFonts w:hint="cs"/>
          <w:rtl/>
        </w:rPr>
        <w:t xml:space="preserve"> הוא צריך את אישור</w:t>
      </w:r>
      <w:bookmarkStart w:id="211" w:name="_ETM_Q1_808352"/>
      <w:bookmarkEnd w:id="211"/>
      <w:r>
        <w:rPr>
          <w:rFonts w:hint="cs"/>
          <w:rtl/>
        </w:rPr>
        <w:t xml:space="preserve"> יו"ר הסיעה. חבר הכנסת גינזבורג העלה את השאלה אם זה </w:t>
      </w:r>
      <w:bookmarkStart w:id="212" w:name="_ETM_Q1_812566"/>
      <w:bookmarkEnd w:id="212"/>
      <w:r>
        <w:rPr>
          <w:rFonts w:hint="cs"/>
          <w:rtl/>
        </w:rPr>
        <w:t>יהיה יו"ר הסיעה או ראש רשימת המועמדים, כלומר</w:t>
      </w:r>
      <w:bookmarkStart w:id="213" w:name="_ETM_Q1_812409"/>
      <w:bookmarkEnd w:id="213"/>
      <w:r>
        <w:rPr>
          <w:rFonts w:hint="cs"/>
          <w:rtl/>
        </w:rPr>
        <w:t xml:space="preserve"> מי שעומד בראש המפלגה. הדבר הזה לא נסגר עדיין. </w:t>
      </w:r>
    </w:p>
    <w:p w:rsidR="00D13F6C" w:rsidRDefault="00D13F6C" w:rsidP="00D13F6C">
      <w:pPr>
        <w:rPr>
          <w:rtl/>
        </w:rPr>
      </w:pPr>
      <w:bookmarkStart w:id="214" w:name="_ETM_Q1_815240"/>
      <w:bookmarkStart w:id="215" w:name="_ETM_Q1_815339"/>
      <w:bookmarkEnd w:id="214"/>
      <w:bookmarkEnd w:id="215"/>
    </w:p>
    <w:p w:rsidR="00D13F6C" w:rsidRDefault="00D13F6C" w:rsidP="00D13F6C">
      <w:pPr>
        <w:pStyle w:val="af6"/>
        <w:keepNext/>
        <w:rPr>
          <w:rtl/>
        </w:rPr>
      </w:pPr>
      <w:bookmarkStart w:id="216" w:name="ET_yor_יעקב_אשר_22"/>
      <w:r w:rsidRPr="00D13F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F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17" w:name="_ETM_Q1_817253"/>
      <w:bookmarkEnd w:id="217"/>
      <w:r>
        <w:rPr>
          <w:rFonts w:hint="cs"/>
          <w:rtl/>
        </w:rPr>
        <w:t xml:space="preserve">זה </w:t>
      </w:r>
      <w:bookmarkStart w:id="218" w:name="_ETM_Q1_817800"/>
      <w:bookmarkEnd w:id="218"/>
      <w:r>
        <w:rPr>
          <w:rFonts w:hint="cs"/>
          <w:rtl/>
        </w:rPr>
        <w:t xml:space="preserve">ייסגר בהמשך. </w:t>
      </w:r>
    </w:p>
    <w:p w:rsidR="00D13F6C" w:rsidRDefault="00D13F6C" w:rsidP="00D13F6C">
      <w:pPr>
        <w:rPr>
          <w:rtl/>
        </w:rPr>
      </w:pPr>
      <w:bookmarkStart w:id="219" w:name="_ETM_Q1_819162"/>
      <w:bookmarkStart w:id="220" w:name="_ETM_Q1_819269"/>
      <w:bookmarkStart w:id="221" w:name="_ETM_Q1_819738"/>
      <w:bookmarkStart w:id="222" w:name="_ETM_Q1_819831"/>
      <w:bookmarkEnd w:id="219"/>
      <w:bookmarkEnd w:id="220"/>
      <w:bookmarkEnd w:id="221"/>
      <w:bookmarkEnd w:id="222"/>
    </w:p>
    <w:p w:rsidR="00D13F6C" w:rsidRDefault="00D13F6C" w:rsidP="00D13F6C">
      <w:pPr>
        <w:pStyle w:val="a4"/>
        <w:keepNext/>
        <w:rPr>
          <w:rtl/>
        </w:rPr>
      </w:pPr>
      <w:bookmarkStart w:id="223" w:name="ET_speaker_גור_בליי_23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24" w:name="_ETM_Q1_823171"/>
      <w:bookmarkStart w:id="225" w:name="_ETM_Q1_823246"/>
      <w:bookmarkEnd w:id="224"/>
      <w:bookmarkEnd w:id="225"/>
      <w:r>
        <w:rPr>
          <w:rFonts w:hint="cs"/>
          <w:rtl/>
        </w:rPr>
        <w:t xml:space="preserve">חברת הכנסת אלהרר העלתה מגבלות שונות </w:t>
      </w:r>
      <w:bookmarkStart w:id="226" w:name="_ETM_Q1_825989"/>
      <w:bookmarkEnd w:id="226"/>
      <w:r>
        <w:rPr>
          <w:rFonts w:hint="cs"/>
          <w:rtl/>
        </w:rPr>
        <w:t xml:space="preserve">על היכולת להפעיל את ההסדר הישראלי, במובן שתיקבע איזושהי מכסה </w:t>
      </w:r>
      <w:bookmarkStart w:id="227" w:name="_ETM_Q1_832832"/>
      <w:bookmarkEnd w:id="227"/>
      <w:r>
        <w:rPr>
          <w:rFonts w:hint="cs"/>
          <w:rtl/>
        </w:rPr>
        <w:t xml:space="preserve">על כמות הפעמים שאפשר להפעיל אותו, או </w:t>
      </w:r>
      <w:bookmarkStart w:id="228" w:name="_ETM_Q1_835982"/>
      <w:bookmarkEnd w:id="228"/>
      <w:r w:rsidR="00006B7A">
        <w:rPr>
          <w:rFonts w:hint="cs"/>
          <w:rtl/>
        </w:rPr>
        <w:t>שנ</w:t>
      </w:r>
      <w:r>
        <w:rPr>
          <w:rFonts w:hint="cs"/>
          <w:rtl/>
        </w:rPr>
        <w:t xml:space="preserve">אפשר שההחלפה בין שרים תהיה רק פעם אחת לכל </w:t>
      </w:r>
      <w:bookmarkStart w:id="229" w:name="_ETM_Q1_838576"/>
      <w:bookmarkEnd w:id="229"/>
      <w:r>
        <w:rPr>
          <w:rFonts w:hint="cs"/>
          <w:rtl/>
        </w:rPr>
        <w:t xml:space="preserve">סיעה ולא פעם אחת לכל חבר כנסת. </w:t>
      </w:r>
    </w:p>
    <w:p w:rsidR="00D13F6C" w:rsidRDefault="00D13F6C" w:rsidP="00D13F6C">
      <w:pPr>
        <w:rPr>
          <w:rtl/>
        </w:rPr>
      </w:pPr>
    </w:p>
    <w:p w:rsidR="00D13F6C" w:rsidRDefault="00D13F6C" w:rsidP="00D13F6C">
      <w:pPr>
        <w:rPr>
          <w:rtl/>
        </w:rPr>
      </w:pPr>
      <w:r>
        <w:rPr>
          <w:rFonts w:hint="cs"/>
          <w:rtl/>
        </w:rPr>
        <w:t xml:space="preserve">הצעה נוספת </w:t>
      </w:r>
      <w:bookmarkStart w:id="230" w:name="_ETM_Q1_840407"/>
      <w:bookmarkEnd w:id="230"/>
      <w:r>
        <w:rPr>
          <w:rFonts w:hint="cs"/>
          <w:rtl/>
        </w:rPr>
        <w:t>הייתה שבמקום שיהיה את המפתח המסובך ש</w:t>
      </w:r>
      <w:bookmarkStart w:id="231" w:name="_ETM_Q1_843461"/>
      <w:bookmarkEnd w:id="231"/>
      <w:r>
        <w:rPr>
          <w:rFonts w:hint="cs"/>
          <w:rtl/>
        </w:rPr>
        <w:t xml:space="preserve">אומר כמה פעמים כל סיעה יכולה להפעיל </w:t>
      </w:r>
      <w:bookmarkStart w:id="232" w:name="_ETM_Q1_849745"/>
      <w:bookmarkEnd w:id="232"/>
      <w:r>
        <w:rPr>
          <w:rFonts w:hint="cs"/>
          <w:rtl/>
        </w:rPr>
        <w:t xml:space="preserve">את ההסדר, פשוט ייקבע איזה משהו </w:t>
      </w:r>
      <w:bookmarkStart w:id="233" w:name="_ETM_Q1_849254"/>
      <w:bookmarkEnd w:id="233"/>
      <w:r>
        <w:rPr>
          <w:rFonts w:hint="cs"/>
          <w:rtl/>
        </w:rPr>
        <w:t>אחיד לכל</w:t>
      </w:r>
      <w:bookmarkStart w:id="234" w:name="_ETM_Q1_853171"/>
      <w:bookmarkEnd w:id="234"/>
      <w:r>
        <w:rPr>
          <w:rFonts w:hint="cs"/>
          <w:rtl/>
        </w:rPr>
        <w:t xml:space="preserve"> המפלגות, נניח כל סיעה תוכל להפעיל את ההסדר חמש </w:t>
      </w:r>
      <w:bookmarkStart w:id="235" w:name="_ETM_Q1_854909"/>
      <w:bookmarkEnd w:id="235"/>
      <w:r>
        <w:rPr>
          <w:rFonts w:hint="cs"/>
          <w:rtl/>
        </w:rPr>
        <w:t xml:space="preserve">פעמים. </w:t>
      </w:r>
      <w:bookmarkStart w:id="236" w:name="_ETM_Q1_857885"/>
      <w:bookmarkEnd w:id="236"/>
    </w:p>
    <w:p w:rsidR="00D13F6C" w:rsidRDefault="00D13F6C" w:rsidP="00D13F6C">
      <w:pPr>
        <w:rPr>
          <w:rtl/>
        </w:rPr>
      </w:pPr>
      <w:bookmarkStart w:id="237" w:name="_ETM_Q1_857971"/>
      <w:bookmarkEnd w:id="237"/>
    </w:p>
    <w:p w:rsidR="00D13F6C" w:rsidRDefault="00D13F6C" w:rsidP="00D13F6C">
      <w:pPr>
        <w:pStyle w:val="af6"/>
        <w:keepNext/>
        <w:rPr>
          <w:rtl/>
        </w:rPr>
      </w:pPr>
      <w:bookmarkStart w:id="238" w:name="ET_yor_יעקב_אשר_24"/>
      <w:r w:rsidRPr="00D13F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F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39" w:name="_ETM_Q1_859610"/>
      <w:bookmarkEnd w:id="239"/>
      <w:r>
        <w:rPr>
          <w:rFonts w:hint="cs"/>
          <w:rtl/>
        </w:rPr>
        <w:t xml:space="preserve">זה מנגנון יותר פשוט כביכול, אבל הוא גם מעוות </w:t>
      </w:r>
      <w:bookmarkStart w:id="240" w:name="_ETM_Q1_863053"/>
      <w:bookmarkEnd w:id="240"/>
      <w:r>
        <w:rPr>
          <w:rFonts w:hint="cs"/>
          <w:rtl/>
        </w:rPr>
        <w:t xml:space="preserve">במידה מסוימת חלק מההיגיון. </w:t>
      </w:r>
    </w:p>
    <w:p w:rsidR="00D13F6C" w:rsidRDefault="00D13F6C" w:rsidP="00D13F6C">
      <w:pPr>
        <w:rPr>
          <w:rtl/>
        </w:rPr>
      </w:pPr>
      <w:bookmarkStart w:id="241" w:name="_ETM_Q1_861406"/>
      <w:bookmarkStart w:id="242" w:name="_ETM_Q1_861501"/>
      <w:bookmarkEnd w:id="241"/>
      <w:bookmarkEnd w:id="242"/>
    </w:p>
    <w:p w:rsidR="00D13F6C" w:rsidRDefault="00D13F6C" w:rsidP="00D13F6C">
      <w:pPr>
        <w:pStyle w:val="a4"/>
        <w:keepNext/>
        <w:rPr>
          <w:rtl/>
        </w:rPr>
      </w:pPr>
      <w:bookmarkStart w:id="243" w:name="ET_speaker_5933_25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44" w:name="_ETM_Q1_863660"/>
      <w:bookmarkStart w:id="245" w:name="_ETM_Q1_863726"/>
      <w:bookmarkEnd w:id="244"/>
      <w:bookmarkEnd w:id="245"/>
      <w:r>
        <w:rPr>
          <w:rFonts w:hint="cs"/>
          <w:rtl/>
        </w:rPr>
        <w:t xml:space="preserve">לא, זה לא מעוות. </w:t>
      </w:r>
    </w:p>
    <w:p w:rsidR="00D13F6C" w:rsidRDefault="00D13F6C" w:rsidP="00D13F6C">
      <w:pPr>
        <w:rPr>
          <w:rtl/>
        </w:rPr>
      </w:pPr>
      <w:bookmarkStart w:id="246" w:name="_ETM_Q1_866126"/>
      <w:bookmarkStart w:id="247" w:name="_ETM_Q1_866218"/>
      <w:bookmarkEnd w:id="246"/>
      <w:bookmarkEnd w:id="247"/>
    </w:p>
    <w:p w:rsidR="00D13F6C" w:rsidRDefault="00D13F6C" w:rsidP="00D13F6C">
      <w:pPr>
        <w:pStyle w:val="af6"/>
        <w:keepNext/>
        <w:rPr>
          <w:rtl/>
        </w:rPr>
      </w:pPr>
      <w:bookmarkStart w:id="248" w:name="ET_yor_יעקב_אשר_26"/>
      <w:r w:rsidRPr="00D13F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F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49" w:name="_ETM_Q1_867607"/>
      <w:bookmarkEnd w:id="249"/>
      <w:r>
        <w:rPr>
          <w:rFonts w:hint="cs"/>
          <w:rtl/>
        </w:rPr>
        <w:t xml:space="preserve">נדבר על זה. </w:t>
      </w:r>
    </w:p>
    <w:p w:rsidR="00D13F6C" w:rsidRDefault="00D13F6C" w:rsidP="00D13F6C">
      <w:pPr>
        <w:rPr>
          <w:rtl/>
        </w:rPr>
      </w:pPr>
      <w:bookmarkStart w:id="250" w:name="_ETM_Q1_865366"/>
      <w:bookmarkStart w:id="251" w:name="_ETM_Q1_865454"/>
      <w:bookmarkEnd w:id="250"/>
      <w:bookmarkEnd w:id="251"/>
    </w:p>
    <w:p w:rsidR="00D13F6C" w:rsidRDefault="00D13F6C" w:rsidP="00D13F6C">
      <w:pPr>
        <w:pStyle w:val="a4"/>
        <w:keepNext/>
        <w:rPr>
          <w:rtl/>
        </w:rPr>
      </w:pPr>
      <w:bookmarkStart w:id="252" w:name="ET_speaker_5933_27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53" w:name="_ETM_Q1_867322"/>
      <w:bookmarkStart w:id="254" w:name="_ETM_Q1_867385"/>
      <w:bookmarkEnd w:id="253"/>
      <w:bookmarkEnd w:id="254"/>
      <w:r>
        <w:rPr>
          <w:rFonts w:hint="cs"/>
          <w:rtl/>
        </w:rPr>
        <w:t>אדוני, אם יש הסכמות ואחדות והכול שמח והציפורים מציי</w:t>
      </w:r>
      <w:bookmarkStart w:id="255" w:name="_ETM_Q1_872686"/>
      <w:bookmarkEnd w:id="255"/>
      <w:r>
        <w:rPr>
          <w:rFonts w:hint="cs"/>
          <w:rtl/>
        </w:rPr>
        <w:t>צות</w:t>
      </w:r>
      <w:r w:rsidR="00006B7A">
        <w:rPr>
          <w:rFonts w:hint="cs"/>
          <w:rtl/>
        </w:rPr>
        <w:t>,</w:t>
      </w:r>
      <w:r>
        <w:rPr>
          <w:rFonts w:hint="cs"/>
          <w:rtl/>
        </w:rPr>
        <w:t xml:space="preserve"> אז הדעת נותנת שיגיעו להסכמות ושלא יהיה צריך לערב</w:t>
      </w:r>
      <w:bookmarkStart w:id="256" w:name="_ETM_Q1_874683"/>
      <w:bookmarkEnd w:id="256"/>
      <w:r>
        <w:rPr>
          <w:rFonts w:hint="cs"/>
          <w:rtl/>
        </w:rPr>
        <w:t xml:space="preserve"> חוקי יסוד בכל דבר. אבל זה רק מה שהדעת נותנת,</w:t>
      </w:r>
      <w:bookmarkStart w:id="257" w:name="_ETM_Q1_881004"/>
      <w:bookmarkEnd w:id="257"/>
      <w:r>
        <w:rPr>
          <w:rFonts w:hint="cs"/>
          <w:rtl/>
        </w:rPr>
        <w:t xml:space="preserve"> לא הממשלה. </w:t>
      </w:r>
    </w:p>
    <w:p w:rsidR="00D13F6C" w:rsidRDefault="00D13F6C" w:rsidP="00D13F6C">
      <w:pPr>
        <w:rPr>
          <w:rtl/>
        </w:rPr>
      </w:pPr>
      <w:bookmarkStart w:id="258" w:name="_ETM_Q1_882923"/>
      <w:bookmarkStart w:id="259" w:name="_ETM_Q1_883043"/>
      <w:bookmarkEnd w:id="258"/>
      <w:bookmarkEnd w:id="259"/>
    </w:p>
    <w:p w:rsidR="00D13F6C" w:rsidRDefault="00D13F6C" w:rsidP="00D13F6C">
      <w:pPr>
        <w:pStyle w:val="a4"/>
        <w:keepNext/>
        <w:rPr>
          <w:rtl/>
        </w:rPr>
      </w:pPr>
      <w:bookmarkStart w:id="260" w:name="ET_speaker_גור_בליי_29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r>
        <w:rPr>
          <w:rFonts w:hint="cs"/>
          <w:rtl/>
        </w:rPr>
        <w:t xml:space="preserve">הצעה נוספת, שעלתה מחברי הכנסת לוי וסגלוביץ', דיברה </w:t>
      </w:r>
      <w:bookmarkStart w:id="261" w:name="_ETM_Q1_885478"/>
      <w:bookmarkEnd w:id="261"/>
      <w:r>
        <w:rPr>
          <w:rFonts w:hint="cs"/>
          <w:rtl/>
        </w:rPr>
        <w:t xml:space="preserve">על העניין שחבר כנסת שנכנס במסגרת המודל הזה לא יוכל </w:t>
      </w:r>
      <w:bookmarkStart w:id="262" w:name="_ETM_Q1_889246"/>
      <w:bookmarkEnd w:id="262"/>
      <w:r>
        <w:rPr>
          <w:rFonts w:hint="cs"/>
          <w:rtl/>
        </w:rPr>
        <w:t xml:space="preserve">להתמנות לכל תפקיד בכנסת. </w:t>
      </w:r>
    </w:p>
    <w:p w:rsidR="00D13F6C" w:rsidRDefault="00D13F6C" w:rsidP="00D13F6C">
      <w:pPr>
        <w:rPr>
          <w:rtl/>
        </w:rPr>
      </w:pPr>
      <w:bookmarkStart w:id="263" w:name="_ETM_Q1_897552"/>
      <w:bookmarkStart w:id="264" w:name="_ETM_Q1_897648"/>
      <w:bookmarkEnd w:id="263"/>
      <w:bookmarkEnd w:id="264"/>
    </w:p>
    <w:p w:rsidR="00D13F6C" w:rsidRDefault="00D13F6C" w:rsidP="00D13F6C">
      <w:pPr>
        <w:pStyle w:val="a4"/>
        <w:keepNext/>
        <w:rPr>
          <w:rtl/>
        </w:rPr>
      </w:pPr>
      <w:bookmarkStart w:id="265" w:name="ET_speaker_5935_30"/>
      <w:r w:rsidRPr="00D13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D13F6C" w:rsidRDefault="00D13F6C" w:rsidP="00D13F6C">
      <w:pPr>
        <w:pStyle w:val="KeepWithNext"/>
        <w:rPr>
          <w:rtl/>
        </w:rPr>
      </w:pPr>
    </w:p>
    <w:p w:rsidR="00D13F6C" w:rsidRDefault="00D13F6C" w:rsidP="00D13F6C">
      <w:pPr>
        <w:rPr>
          <w:rtl/>
        </w:rPr>
      </w:pPr>
      <w:bookmarkStart w:id="266" w:name="_ETM_Q1_899765"/>
      <w:bookmarkStart w:id="267" w:name="_ETM_Q1_899858"/>
      <w:bookmarkEnd w:id="266"/>
      <w:bookmarkEnd w:id="267"/>
      <w:r>
        <w:rPr>
          <w:rFonts w:hint="cs"/>
          <w:rtl/>
        </w:rPr>
        <w:t>לדו</w:t>
      </w:r>
      <w:r w:rsidR="00006B7A">
        <w:rPr>
          <w:rFonts w:hint="cs"/>
          <w:rtl/>
        </w:rPr>
        <w:t>ג</w:t>
      </w:r>
      <w:r>
        <w:rPr>
          <w:rFonts w:hint="cs"/>
          <w:rtl/>
        </w:rPr>
        <w:t xml:space="preserve">מה, חבר בוועדה </w:t>
      </w:r>
      <w:bookmarkStart w:id="268" w:name="_ETM_Q1_899175"/>
      <w:bookmarkEnd w:id="268"/>
      <w:r>
        <w:rPr>
          <w:rFonts w:hint="cs"/>
          <w:rtl/>
        </w:rPr>
        <w:t xml:space="preserve">למינוי שופטים. </w:t>
      </w:r>
    </w:p>
    <w:p w:rsidR="00D13F6C" w:rsidRDefault="00D13F6C" w:rsidP="00D13F6C">
      <w:pPr>
        <w:rPr>
          <w:rtl/>
        </w:rPr>
      </w:pPr>
      <w:bookmarkStart w:id="269" w:name="_ETM_Q1_900868"/>
      <w:bookmarkStart w:id="270" w:name="_ETM_Q1_900985"/>
      <w:bookmarkEnd w:id="269"/>
      <w:bookmarkEnd w:id="270"/>
    </w:p>
    <w:p w:rsidR="00D13F6C" w:rsidRDefault="00D13F6C" w:rsidP="00D13F6C">
      <w:pPr>
        <w:pStyle w:val="a4"/>
        <w:keepNext/>
        <w:rPr>
          <w:rtl/>
        </w:rPr>
      </w:pPr>
      <w:bookmarkStart w:id="271" w:name="ET_speaker_גור_בליי_31"/>
      <w:r w:rsidRPr="00D13F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3F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D13F6C" w:rsidRDefault="00D13F6C" w:rsidP="00D13F6C">
      <w:pPr>
        <w:pStyle w:val="KeepWithNext"/>
        <w:rPr>
          <w:rtl/>
        </w:rPr>
      </w:pPr>
    </w:p>
    <w:p w:rsidR="002308C9" w:rsidRDefault="00D13F6C" w:rsidP="00D13F6C">
      <w:pPr>
        <w:rPr>
          <w:rtl/>
        </w:rPr>
      </w:pPr>
      <w:bookmarkStart w:id="272" w:name="_ETM_Q1_900477"/>
      <w:bookmarkStart w:id="273" w:name="_ETM_Q1_900539"/>
      <w:bookmarkEnd w:id="272"/>
      <w:bookmarkEnd w:id="273"/>
      <w:r>
        <w:rPr>
          <w:rFonts w:hint="cs"/>
          <w:rtl/>
        </w:rPr>
        <w:t>תפקידים רגישים ומיוחדים.</w:t>
      </w:r>
      <w:r>
        <w:rPr>
          <w:rtl/>
        </w:rPr>
        <w:t xml:space="preserve"> </w:t>
      </w:r>
    </w:p>
    <w:p w:rsidR="002308C9" w:rsidRDefault="002308C9" w:rsidP="00D13F6C">
      <w:pPr>
        <w:rPr>
          <w:rtl/>
        </w:rPr>
      </w:pPr>
    </w:p>
    <w:p w:rsidR="002308C9" w:rsidRDefault="002308C9" w:rsidP="002308C9">
      <w:pPr>
        <w:pStyle w:val="af6"/>
        <w:keepNext/>
        <w:rPr>
          <w:rtl/>
        </w:rPr>
      </w:pPr>
      <w:bookmarkStart w:id="274" w:name="ET_yor_יעקב_אשר_32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r>
        <w:rPr>
          <w:rFonts w:hint="cs"/>
          <w:rtl/>
        </w:rPr>
        <w:t xml:space="preserve">אני אומר בכנות </w:t>
      </w:r>
      <w:bookmarkStart w:id="275" w:name="_ETM_Q1_907800"/>
      <w:bookmarkEnd w:id="275"/>
      <w:r>
        <w:rPr>
          <w:rFonts w:hint="cs"/>
          <w:rtl/>
        </w:rPr>
        <w:t>שאני מתנגד לדבר הזה, בגלל שלא יכול להיות מצב שבו</w:t>
      </w:r>
      <w:bookmarkStart w:id="276" w:name="_ETM_Q1_910756"/>
      <w:bookmarkEnd w:id="276"/>
      <w:r>
        <w:rPr>
          <w:rFonts w:hint="cs"/>
          <w:rtl/>
        </w:rPr>
        <w:t xml:space="preserve"> יש שני סוגים של חברי כנסת, אין דבר</w:t>
      </w:r>
      <w:bookmarkStart w:id="277" w:name="_ETM_Q1_917637"/>
      <w:bookmarkEnd w:id="277"/>
      <w:r>
        <w:rPr>
          <w:rFonts w:hint="cs"/>
          <w:rtl/>
        </w:rPr>
        <w:t xml:space="preserve"> כזה, זה לא קיים. </w:t>
      </w:r>
    </w:p>
    <w:p w:rsidR="002308C9" w:rsidRDefault="002308C9" w:rsidP="002308C9">
      <w:pPr>
        <w:rPr>
          <w:rtl/>
        </w:rPr>
      </w:pPr>
      <w:bookmarkStart w:id="278" w:name="_ETM_Q1_917502"/>
      <w:bookmarkStart w:id="279" w:name="_ETM_Q1_917603"/>
      <w:bookmarkEnd w:id="278"/>
      <w:bookmarkEnd w:id="279"/>
    </w:p>
    <w:p w:rsidR="002308C9" w:rsidRDefault="002308C9" w:rsidP="002308C9">
      <w:pPr>
        <w:pStyle w:val="a4"/>
        <w:keepNext/>
        <w:rPr>
          <w:rtl/>
        </w:rPr>
      </w:pPr>
      <w:bookmarkStart w:id="280" w:name="ET_speaker_5900_33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281" w:name="_ETM_Q1_919532"/>
      <w:bookmarkStart w:id="282" w:name="_ETM_Q1_919601"/>
      <w:bookmarkEnd w:id="281"/>
      <w:bookmarkEnd w:id="282"/>
      <w:r>
        <w:rPr>
          <w:rFonts w:hint="cs"/>
          <w:rtl/>
        </w:rPr>
        <w:t xml:space="preserve">מיקי, הוא צודק. </w:t>
      </w:r>
    </w:p>
    <w:p w:rsidR="002308C9" w:rsidRDefault="002308C9" w:rsidP="002308C9">
      <w:pPr>
        <w:rPr>
          <w:rtl/>
        </w:rPr>
      </w:pPr>
      <w:bookmarkStart w:id="283" w:name="_ETM_Q1_922126"/>
      <w:bookmarkStart w:id="284" w:name="_ETM_Q1_922230"/>
      <w:bookmarkEnd w:id="283"/>
      <w:bookmarkEnd w:id="284"/>
    </w:p>
    <w:p w:rsidR="002308C9" w:rsidRDefault="002308C9" w:rsidP="002308C9">
      <w:pPr>
        <w:pStyle w:val="a4"/>
        <w:keepNext/>
        <w:rPr>
          <w:rtl/>
        </w:rPr>
      </w:pPr>
      <w:bookmarkStart w:id="285" w:name="ET_speaker_5935_34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286" w:name="_ETM_Q1_920650"/>
      <w:bookmarkStart w:id="287" w:name="_ETM_Q1_920729"/>
      <w:bookmarkEnd w:id="286"/>
      <w:bookmarkEnd w:id="287"/>
      <w:r>
        <w:rPr>
          <w:rFonts w:hint="cs"/>
          <w:rtl/>
        </w:rPr>
        <w:t xml:space="preserve">הבעיה שמי שנכנס </w:t>
      </w:r>
      <w:bookmarkStart w:id="288" w:name="_ETM_Q1_924154"/>
      <w:bookmarkEnd w:id="288"/>
      <w:r>
        <w:rPr>
          <w:rFonts w:hint="cs"/>
          <w:rtl/>
        </w:rPr>
        <w:t>עם ההסדר הישראלי ויהיה בוועדה למינוי שופטים, תהיה מעל</w:t>
      </w:r>
      <w:bookmarkStart w:id="289" w:name="_ETM_Q1_930036"/>
      <w:bookmarkEnd w:id="289"/>
      <w:r>
        <w:rPr>
          <w:rFonts w:hint="cs"/>
          <w:rtl/>
        </w:rPr>
        <w:t xml:space="preserve"> ראשו חרב מאכלת. יוכלו להגיד לו לבחור את השופט</w:t>
      </w:r>
      <w:bookmarkStart w:id="290" w:name="_ETM_Q1_937240"/>
      <w:bookmarkEnd w:id="290"/>
      <w:r>
        <w:rPr>
          <w:rFonts w:hint="cs"/>
          <w:rtl/>
        </w:rPr>
        <w:t xml:space="preserve"> ההוא ולא את השופט הזה. ולכן זה מסוכן - -</w:t>
      </w:r>
      <w:bookmarkStart w:id="291" w:name="_ETM_Q1_940739"/>
      <w:bookmarkEnd w:id="291"/>
      <w:r>
        <w:rPr>
          <w:rFonts w:hint="cs"/>
          <w:rtl/>
        </w:rPr>
        <w:t xml:space="preserve"> -</w:t>
      </w:r>
    </w:p>
    <w:p w:rsidR="002308C9" w:rsidRDefault="002308C9" w:rsidP="002308C9">
      <w:pPr>
        <w:rPr>
          <w:rtl/>
        </w:rPr>
      </w:pPr>
      <w:bookmarkStart w:id="292" w:name="_ETM_Q1_942539"/>
      <w:bookmarkStart w:id="293" w:name="_ETM_Q1_942640"/>
      <w:bookmarkStart w:id="294" w:name="_ETM_Q1_942769"/>
      <w:bookmarkEnd w:id="292"/>
      <w:bookmarkEnd w:id="293"/>
      <w:bookmarkEnd w:id="294"/>
    </w:p>
    <w:p w:rsidR="002308C9" w:rsidRDefault="002308C9" w:rsidP="002308C9">
      <w:pPr>
        <w:pStyle w:val="af6"/>
        <w:keepNext/>
        <w:rPr>
          <w:rtl/>
        </w:rPr>
      </w:pPr>
      <w:bookmarkStart w:id="295" w:name="ET_yor_יעקב_אשר_35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r>
        <w:rPr>
          <w:rFonts w:hint="cs"/>
          <w:rtl/>
        </w:rPr>
        <w:t>מיקי, חכה</w:t>
      </w:r>
      <w:r w:rsidR="00006B7A">
        <w:rPr>
          <w:rFonts w:hint="cs"/>
          <w:rtl/>
        </w:rPr>
        <w:t>,</w:t>
      </w:r>
      <w:r>
        <w:rPr>
          <w:rFonts w:hint="cs"/>
          <w:rtl/>
        </w:rPr>
        <w:t xml:space="preserve"> אני תכף אתן </w:t>
      </w:r>
      <w:bookmarkStart w:id="296" w:name="_ETM_Q1_942604"/>
      <w:bookmarkEnd w:id="296"/>
      <w:r>
        <w:rPr>
          <w:rFonts w:hint="cs"/>
          <w:rtl/>
        </w:rPr>
        <w:t xml:space="preserve">לכם לסכם. </w:t>
      </w:r>
    </w:p>
    <w:p w:rsidR="002308C9" w:rsidRDefault="002308C9" w:rsidP="002308C9">
      <w:pPr>
        <w:rPr>
          <w:rtl/>
        </w:rPr>
      </w:pPr>
      <w:bookmarkStart w:id="297" w:name="_ETM_Q1_944108"/>
      <w:bookmarkStart w:id="298" w:name="_ETM_Q1_944220"/>
      <w:bookmarkEnd w:id="297"/>
      <w:bookmarkEnd w:id="298"/>
    </w:p>
    <w:p w:rsidR="002308C9" w:rsidRDefault="002308C9" w:rsidP="002308C9">
      <w:pPr>
        <w:pStyle w:val="a4"/>
        <w:keepNext/>
        <w:rPr>
          <w:rtl/>
        </w:rPr>
      </w:pPr>
      <w:bookmarkStart w:id="299" w:name="ET_speaker_גור_בליי_36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00" w:name="_ETM_Q1_947051"/>
      <w:bookmarkStart w:id="301" w:name="_ETM_Q1_947119"/>
      <w:bookmarkEnd w:id="300"/>
      <w:bookmarkEnd w:id="301"/>
      <w:r>
        <w:rPr>
          <w:rFonts w:hint="cs"/>
          <w:rtl/>
        </w:rPr>
        <w:t xml:space="preserve">אני רק אומר שפה צריך לחשוב מאוד בזהירות </w:t>
      </w:r>
      <w:bookmarkStart w:id="302" w:name="_ETM_Q1_947649"/>
      <w:bookmarkEnd w:id="302"/>
      <w:r>
        <w:rPr>
          <w:rFonts w:hint="cs"/>
          <w:rtl/>
        </w:rPr>
        <w:t xml:space="preserve">אם אנחנו לא שופכים את התינוק עם המים. זאת אומרת, </w:t>
      </w:r>
      <w:bookmarkStart w:id="303" w:name="_ETM_Q1_952367"/>
      <w:bookmarkEnd w:id="303"/>
      <w:r>
        <w:rPr>
          <w:rFonts w:hint="cs"/>
          <w:rtl/>
        </w:rPr>
        <w:t xml:space="preserve">האם התקדים של יצירת שתי דרגות של חברי </w:t>
      </w:r>
      <w:bookmarkStart w:id="304" w:name="_ETM_Q1_955520"/>
      <w:bookmarkEnd w:id="304"/>
      <w:r>
        <w:rPr>
          <w:rFonts w:hint="cs"/>
          <w:rtl/>
        </w:rPr>
        <w:t xml:space="preserve">כנסת לא יוצר תרופה שהיא יותר חמורה מהבעיה. </w:t>
      </w:r>
      <w:bookmarkStart w:id="305" w:name="_ETM_Q1_960828"/>
      <w:bookmarkEnd w:id="305"/>
    </w:p>
    <w:p w:rsidR="002308C9" w:rsidRDefault="002308C9" w:rsidP="002308C9">
      <w:pPr>
        <w:rPr>
          <w:rtl/>
        </w:rPr>
      </w:pPr>
      <w:bookmarkStart w:id="306" w:name="_ETM_Q1_960922"/>
      <w:bookmarkEnd w:id="306"/>
    </w:p>
    <w:p w:rsidR="002308C9" w:rsidRDefault="002308C9" w:rsidP="002308C9">
      <w:pPr>
        <w:pStyle w:val="a4"/>
        <w:keepNext/>
        <w:rPr>
          <w:rtl/>
        </w:rPr>
      </w:pPr>
      <w:bookmarkStart w:id="307" w:name="ET_speaker_5938_37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08" w:name="_ETM_Q1_963381"/>
      <w:bookmarkStart w:id="309" w:name="_ETM_Q1_963441"/>
      <w:bookmarkEnd w:id="308"/>
      <w:bookmarkEnd w:id="309"/>
      <w:r>
        <w:rPr>
          <w:rFonts w:hint="cs"/>
          <w:rtl/>
        </w:rPr>
        <w:t xml:space="preserve">אבל הנושא </w:t>
      </w:r>
      <w:bookmarkStart w:id="310" w:name="_ETM_Q1_964461"/>
      <w:bookmarkEnd w:id="310"/>
      <w:r>
        <w:rPr>
          <w:rFonts w:hint="cs"/>
          <w:rtl/>
        </w:rPr>
        <w:t>שקארין אמרה יכול לרפא חלק מהדברים שמיקי העלה. הסיפור של ההחלפות, אם הוא יאושר, זה יוריד חלק</w:t>
      </w:r>
      <w:bookmarkStart w:id="311" w:name="_ETM_Q1_971395"/>
      <w:bookmarkEnd w:id="311"/>
      <w:r>
        <w:rPr>
          <w:rFonts w:hint="cs"/>
          <w:rtl/>
        </w:rPr>
        <w:t xml:space="preserve"> מהחששות האחרים. </w:t>
      </w:r>
    </w:p>
    <w:p w:rsidR="002308C9" w:rsidRDefault="002308C9" w:rsidP="002308C9">
      <w:pPr>
        <w:rPr>
          <w:rtl/>
        </w:rPr>
      </w:pPr>
      <w:bookmarkStart w:id="312" w:name="_ETM_Q1_967081"/>
      <w:bookmarkStart w:id="313" w:name="_ETM_Q1_967177"/>
      <w:bookmarkEnd w:id="312"/>
      <w:bookmarkEnd w:id="313"/>
    </w:p>
    <w:p w:rsidR="002308C9" w:rsidRDefault="002308C9" w:rsidP="002308C9">
      <w:pPr>
        <w:pStyle w:val="af6"/>
        <w:keepNext/>
        <w:rPr>
          <w:rtl/>
        </w:rPr>
      </w:pPr>
      <w:bookmarkStart w:id="314" w:name="ET_yor_יעקב_אשר_38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15" w:name="_ETM_Q1_968766"/>
      <w:bookmarkEnd w:id="315"/>
      <w:r>
        <w:rPr>
          <w:rFonts w:hint="cs"/>
          <w:rtl/>
        </w:rPr>
        <w:t>איזה החלפות?</w:t>
      </w:r>
      <w:bookmarkStart w:id="316" w:name="_ETM_Q1_972408"/>
      <w:bookmarkEnd w:id="316"/>
    </w:p>
    <w:p w:rsidR="002308C9" w:rsidRDefault="002308C9" w:rsidP="002308C9">
      <w:pPr>
        <w:rPr>
          <w:rtl/>
        </w:rPr>
      </w:pPr>
      <w:bookmarkStart w:id="317" w:name="_ETM_Q1_972504"/>
      <w:bookmarkStart w:id="318" w:name="_ETM_Q1_975032"/>
      <w:bookmarkEnd w:id="317"/>
      <w:bookmarkEnd w:id="318"/>
    </w:p>
    <w:p w:rsidR="002308C9" w:rsidRDefault="002308C9" w:rsidP="002308C9">
      <w:pPr>
        <w:pStyle w:val="a4"/>
        <w:keepNext/>
        <w:rPr>
          <w:rtl/>
        </w:rPr>
      </w:pPr>
      <w:bookmarkStart w:id="319" w:name="ET_speaker_5938_39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20" w:name="_ETM_Q1_975607"/>
      <w:bookmarkStart w:id="321" w:name="_ETM_Q1_975686"/>
      <w:bookmarkEnd w:id="320"/>
      <w:bookmarkEnd w:id="321"/>
      <w:r>
        <w:rPr>
          <w:rFonts w:hint="cs"/>
          <w:rtl/>
        </w:rPr>
        <w:t xml:space="preserve">החלפות בין שרים. ששרים עושים שירקעס ביניהם. </w:t>
      </w:r>
    </w:p>
    <w:p w:rsidR="002308C9" w:rsidRDefault="002308C9" w:rsidP="002308C9">
      <w:pPr>
        <w:rPr>
          <w:rtl/>
        </w:rPr>
      </w:pPr>
      <w:bookmarkStart w:id="322" w:name="_ETM_Q1_976509"/>
      <w:bookmarkStart w:id="323" w:name="_ETM_Q1_976610"/>
      <w:bookmarkEnd w:id="322"/>
      <w:bookmarkEnd w:id="323"/>
    </w:p>
    <w:p w:rsidR="002308C9" w:rsidRDefault="002308C9" w:rsidP="002308C9">
      <w:pPr>
        <w:pStyle w:val="af6"/>
        <w:keepNext/>
        <w:rPr>
          <w:rtl/>
        </w:rPr>
      </w:pPr>
      <w:bookmarkStart w:id="324" w:name="ET_yor_יעקב_אשר_40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r>
        <w:rPr>
          <w:rFonts w:hint="cs"/>
          <w:rtl/>
        </w:rPr>
        <w:t xml:space="preserve">לא יהיו החלפות. </w:t>
      </w:r>
    </w:p>
    <w:p w:rsidR="002308C9" w:rsidRDefault="002308C9" w:rsidP="002308C9">
      <w:pPr>
        <w:rPr>
          <w:rtl/>
        </w:rPr>
      </w:pPr>
      <w:bookmarkStart w:id="325" w:name="_ETM_Q1_976659"/>
      <w:bookmarkStart w:id="326" w:name="_ETM_Q1_976763"/>
      <w:bookmarkStart w:id="327" w:name="_ETM_Q1_977187"/>
      <w:bookmarkStart w:id="328" w:name="_ETM_Q1_977278"/>
      <w:bookmarkEnd w:id="325"/>
      <w:bookmarkEnd w:id="326"/>
      <w:bookmarkEnd w:id="327"/>
      <w:bookmarkEnd w:id="328"/>
    </w:p>
    <w:p w:rsidR="002308C9" w:rsidRDefault="002308C9" w:rsidP="002308C9">
      <w:pPr>
        <w:pStyle w:val="a4"/>
        <w:keepNext/>
        <w:rPr>
          <w:rtl/>
        </w:rPr>
      </w:pPr>
      <w:bookmarkStart w:id="329" w:name="ET_speaker_5935_41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30" w:name="_ETM_Q1_976374"/>
      <w:bookmarkStart w:id="331" w:name="_ETM_Q1_976444"/>
      <w:bookmarkEnd w:id="330"/>
      <w:bookmarkEnd w:id="331"/>
      <w:r>
        <w:rPr>
          <w:rFonts w:hint="cs"/>
          <w:rtl/>
        </w:rPr>
        <w:t xml:space="preserve">לא יהיו החלפות. </w:t>
      </w:r>
    </w:p>
    <w:p w:rsidR="002308C9" w:rsidRDefault="002308C9" w:rsidP="002308C9">
      <w:pPr>
        <w:rPr>
          <w:rtl/>
        </w:rPr>
      </w:pPr>
      <w:bookmarkStart w:id="332" w:name="_ETM_Q1_976369"/>
      <w:bookmarkStart w:id="333" w:name="_ETM_Q1_976464"/>
      <w:bookmarkEnd w:id="332"/>
      <w:bookmarkEnd w:id="333"/>
    </w:p>
    <w:p w:rsidR="002308C9" w:rsidRDefault="002308C9" w:rsidP="002308C9">
      <w:pPr>
        <w:pStyle w:val="a4"/>
        <w:keepNext/>
        <w:rPr>
          <w:rtl/>
        </w:rPr>
      </w:pPr>
      <w:bookmarkStart w:id="334" w:name="ET_speaker_5933_42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35" w:name="_ETM_Q1_979026"/>
      <w:bookmarkStart w:id="336" w:name="_ETM_Q1_979102"/>
      <w:bookmarkEnd w:id="335"/>
      <w:bookmarkEnd w:id="336"/>
      <w:r>
        <w:rPr>
          <w:rFonts w:hint="cs"/>
          <w:rtl/>
        </w:rPr>
        <w:t xml:space="preserve">זה ימנע את הדבר הזה. </w:t>
      </w:r>
    </w:p>
    <w:p w:rsidR="002308C9" w:rsidRDefault="002308C9" w:rsidP="002308C9">
      <w:pPr>
        <w:rPr>
          <w:rtl/>
        </w:rPr>
      </w:pPr>
      <w:bookmarkStart w:id="337" w:name="_ETM_Q1_975695"/>
      <w:bookmarkStart w:id="338" w:name="_ETM_Q1_975798"/>
      <w:bookmarkEnd w:id="337"/>
      <w:bookmarkEnd w:id="338"/>
    </w:p>
    <w:p w:rsidR="002308C9" w:rsidRDefault="002308C9" w:rsidP="002308C9">
      <w:pPr>
        <w:pStyle w:val="a4"/>
        <w:keepNext/>
        <w:rPr>
          <w:rtl/>
        </w:rPr>
      </w:pPr>
      <w:bookmarkStart w:id="339" w:name="ET_speaker_5938_43"/>
      <w:r w:rsidRPr="002308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40" w:name="_ETM_Q1_977946"/>
      <w:bookmarkStart w:id="341" w:name="_ETM_Q1_978045"/>
      <w:bookmarkEnd w:id="340"/>
      <w:bookmarkEnd w:id="341"/>
      <w:r>
        <w:rPr>
          <w:rFonts w:hint="cs"/>
          <w:rtl/>
        </w:rPr>
        <w:t xml:space="preserve">כשאתה לא מאפשר החלפות אתה מונע חלק </w:t>
      </w:r>
      <w:bookmarkStart w:id="342" w:name="_ETM_Q1_980017"/>
      <w:bookmarkEnd w:id="342"/>
      <w:r>
        <w:rPr>
          <w:rFonts w:hint="cs"/>
          <w:rtl/>
        </w:rPr>
        <w:t xml:space="preserve">מהעניין הזה. </w:t>
      </w:r>
    </w:p>
    <w:p w:rsidR="002308C9" w:rsidRDefault="002308C9" w:rsidP="002308C9">
      <w:pPr>
        <w:rPr>
          <w:rtl/>
        </w:rPr>
      </w:pPr>
      <w:bookmarkStart w:id="343" w:name="_ETM_Q1_982377"/>
      <w:bookmarkStart w:id="344" w:name="_ETM_Q1_982488"/>
      <w:bookmarkEnd w:id="343"/>
      <w:bookmarkEnd w:id="344"/>
    </w:p>
    <w:p w:rsidR="002308C9" w:rsidRDefault="002308C9" w:rsidP="002308C9">
      <w:pPr>
        <w:pStyle w:val="af6"/>
        <w:keepNext/>
        <w:rPr>
          <w:rtl/>
        </w:rPr>
      </w:pPr>
      <w:bookmarkStart w:id="345" w:name="ET_yor_יעקב_אשר_44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46" w:name="_ETM_Q1_984227"/>
      <w:bookmarkEnd w:id="346"/>
      <w:r>
        <w:rPr>
          <w:rFonts w:hint="cs"/>
          <w:rtl/>
        </w:rPr>
        <w:t>גם אנחנו לא מדברים פה על החלפות</w:t>
      </w:r>
      <w:bookmarkStart w:id="347" w:name="_ETM_Q1_982994"/>
      <w:bookmarkEnd w:id="347"/>
      <w:r>
        <w:rPr>
          <w:rFonts w:hint="cs"/>
          <w:rtl/>
        </w:rPr>
        <w:t xml:space="preserve">. לא פתחנו שוק פרסי בעניין הזה. </w:t>
      </w:r>
      <w:bookmarkStart w:id="348" w:name="_ETM_Q1_986672"/>
      <w:bookmarkEnd w:id="348"/>
    </w:p>
    <w:p w:rsidR="002308C9" w:rsidRDefault="002308C9" w:rsidP="002308C9">
      <w:pPr>
        <w:rPr>
          <w:rtl/>
        </w:rPr>
      </w:pPr>
      <w:bookmarkStart w:id="349" w:name="_ETM_Q1_986783"/>
      <w:bookmarkEnd w:id="349"/>
    </w:p>
    <w:p w:rsidR="002308C9" w:rsidRDefault="002308C9" w:rsidP="002308C9">
      <w:pPr>
        <w:pStyle w:val="a4"/>
        <w:keepNext/>
        <w:rPr>
          <w:rtl/>
        </w:rPr>
      </w:pPr>
      <w:bookmarkStart w:id="350" w:name="ET_speaker_5938_45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2308C9" w:rsidRDefault="002308C9" w:rsidP="002308C9">
      <w:pPr>
        <w:pStyle w:val="KeepWithNext"/>
        <w:rPr>
          <w:rtl/>
        </w:rPr>
      </w:pPr>
    </w:p>
    <w:p w:rsidR="002308C9" w:rsidRDefault="00006B7A" w:rsidP="00006B7A">
      <w:pPr>
        <w:rPr>
          <w:rtl/>
        </w:rPr>
      </w:pPr>
      <w:r>
        <w:rPr>
          <w:rFonts w:hint="cs"/>
          <w:rtl/>
        </w:rPr>
        <w:t>אנחנו לא, הצעת החוק</w:t>
      </w:r>
      <w:r w:rsidR="002308C9">
        <w:rPr>
          <w:rFonts w:hint="cs"/>
          <w:rtl/>
        </w:rPr>
        <w:t xml:space="preserve"> כן. </w:t>
      </w:r>
    </w:p>
    <w:p w:rsidR="002308C9" w:rsidRDefault="002308C9" w:rsidP="002308C9">
      <w:pPr>
        <w:rPr>
          <w:rtl/>
        </w:rPr>
      </w:pPr>
      <w:bookmarkStart w:id="351" w:name="_ETM_Q1_985722"/>
      <w:bookmarkStart w:id="352" w:name="_ETM_Q1_985839"/>
      <w:bookmarkStart w:id="353" w:name="_ETM_Q1_985962"/>
      <w:bookmarkStart w:id="354" w:name="_ETM_Q1_986061"/>
      <w:bookmarkEnd w:id="351"/>
      <w:bookmarkEnd w:id="352"/>
      <w:bookmarkEnd w:id="353"/>
      <w:bookmarkEnd w:id="354"/>
    </w:p>
    <w:p w:rsidR="002308C9" w:rsidRDefault="002308C9" w:rsidP="002308C9">
      <w:pPr>
        <w:pStyle w:val="af6"/>
        <w:keepNext/>
        <w:rPr>
          <w:rtl/>
        </w:rPr>
      </w:pPr>
      <w:bookmarkStart w:id="355" w:name="ET_yor_יעקב_אשר_46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56" w:name="_ETM_Q1_989019"/>
      <w:bookmarkEnd w:id="356"/>
      <w:r>
        <w:rPr>
          <w:rFonts w:hint="cs"/>
          <w:rtl/>
        </w:rPr>
        <w:t>גם היא לא. היא</w:t>
      </w:r>
      <w:bookmarkStart w:id="357" w:name="_ETM_Q1_988680"/>
      <w:bookmarkEnd w:id="357"/>
      <w:r>
        <w:rPr>
          <w:rFonts w:hint="cs"/>
          <w:rtl/>
        </w:rPr>
        <w:t xml:space="preserve"> מגבילה את זה. </w:t>
      </w:r>
    </w:p>
    <w:p w:rsidR="002308C9" w:rsidRDefault="002308C9" w:rsidP="002308C9">
      <w:pPr>
        <w:rPr>
          <w:rtl/>
        </w:rPr>
      </w:pPr>
      <w:bookmarkStart w:id="358" w:name="_ETM_Q1_990648"/>
      <w:bookmarkStart w:id="359" w:name="_ETM_Q1_990761"/>
      <w:bookmarkEnd w:id="358"/>
      <w:bookmarkEnd w:id="359"/>
    </w:p>
    <w:p w:rsidR="002308C9" w:rsidRDefault="002308C9" w:rsidP="002308C9">
      <w:pPr>
        <w:pStyle w:val="a4"/>
        <w:keepNext/>
        <w:rPr>
          <w:rtl/>
        </w:rPr>
      </w:pPr>
      <w:bookmarkStart w:id="360" w:name="ET_speaker_5933_47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61" w:name="_ETM_Q1_989456"/>
      <w:bookmarkEnd w:id="361"/>
      <w:r>
        <w:rPr>
          <w:rFonts w:hint="cs"/>
          <w:rtl/>
        </w:rPr>
        <w:t>ל</w:t>
      </w:r>
      <w:bookmarkStart w:id="362" w:name="_ETM_Q1_989548"/>
      <w:bookmarkEnd w:id="362"/>
      <w:r>
        <w:rPr>
          <w:rFonts w:hint="cs"/>
          <w:rtl/>
        </w:rPr>
        <w:t xml:space="preserve">א, אין הגבלה. </w:t>
      </w:r>
    </w:p>
    <w:p w:rsidR="002308C9" w:rsidRDefault="002308C9" w:rsidP="002308C9">
      <w:pPr>
        <w:rPr>
          <w:rtl/>
        </w:rPr>
      </w:pPr>
      <w:bookmarkStart w:id="363" w:name="_ETM_Q1_991406"/>
      <w:bookmarkStart w:id="364" w:name="_ETM_Q1_991520"/>
      <w:bookmarkEnd w:id="363"/>
      <w:bookmarkEnd w:id="364"/>
    </w:p>
    <w:p w:rsidR="002308C9" w:rsidRDefault="002308C9" w:rsidP="002308C9">
      <w:pPr>
        <w:pStyle w:val="a4"/>
        <w:keepNext/>
        <w:rPr>
          <w:rtl/>
        </w:rPr>
      </w:pPr>
      <w:bookmarkStart w:id="365" w:name="ET_speaker_גור_בליי_48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66" w:name="_ETM_Q1_993479"/>
      <w:bookmarkStart w:id="367" w:name="_ETM_Q1_993576"/>
      <w:bookmarkEnd w:id="366"/>
      <w:bookmarkEnd w:id="367"/>
      <w:r>
        <w:rPr>
          <w:rFonts w:hint="cs"/>
          <w:rtl/>
        </w:rPr>
        <w:t xml:space="preserve">אחד לחבר כנסת. </w:t>
      </w:r>
    </w:p>
    <w:p w:rsidR="002308C9" w:rsidRDefault="002308C9" w:rsidP="002308C9">
      <w:pPr>
        <w:rPr>
          <w:rtl/>
        </w:rPr>
      </w:pPr>
      <w:bookmarkStart w:id="368" w:name="_ETM_Q1_992839"/>
      <w:bookmarkStart w:id="369" w:name="_ETM_Q1_992976"/>
      <w:bookmarkStart w:id="370" w:name="_ETM_Q1_994071"/>
      <w:bookmarkEnd w:id="368"/>
      <w:bookmarkEnd w:id="369"/>
      <w:bookmarkEnd w:id="370"/>
    </w:p>
    <w:p w:rsidR="002308C9" w:rsidRDefault="002308C9" w:rsidP="002308C9">
      <w:pPr>
        <w:pStyle w:val="a4"/>
        <w:keepNext/>
        <w:rPr>
          <w:rtl/>
        </w:rPr>
      </w:pPr>
      <w:bookmarkStart w:id="371" w:name="ET_speaker_5933_49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72" w:name="_ETM_Q1_994725"/>
      <w:bookmarkStart w:id="373" w:name="_ETM_Q1_994803"/>
      <w:bookmarkEnd w:id="372"/>
      <w:bookmarkEnd w:id="373"/>
      <w:r>
        <w:rPr>
          <w:rFonts w:hint="cs"/>
          <w:rtl/>
        </w:rPr>
        <w:t>אח</w:t>
      </w:r>
      <w:bookmarkStart w:id="374" w:name="_ETM_Q1_995224"/>
      <w:bookmarkEnd w:id="374"/>
      <w:r>
        <w:rPr>
          <w:rFonts w:hint="cs"/>
          <w:rtl/>
        </w:rPr>
        <w:t xml:space="preserve">ד לחבר כנסת, אבל שרים יכולים לשחק. </w:t>
      </w:r>
    </w:p>
    <w:p w:rsidR="002308C9" w:rsidRDefault="002308C9" w:rsidP="002308C9">
      <w:pPr>
        <w:rPr>
          <w:rtl/>
        </w:rPr>
      </w:pPr>
      <w:bookmarkStart w:id="375" w:name="_ETM_Q1_996484"/>
      <w:bookmarkStart w:id="376" w:name="_ETM_Q1_996594"/>
      <w:bookmarkEnd w:id="375"/>
      <w:bookmarkEnd w:id="376"/>
    </w:p>
    <w:p w:rsidR="002308C9" w:rsidRDefault="002308C9" w:rsidP="002308C9">
      <w:pPr>
        <w:pStyle w:val="af6"/>
        <w:keepNext/>
        <w:rPr>
          <w:rtl/>
        </w:rPr>
      </w:pPr>
      <w:bookmarkStart w:id="377" w:name="ET_yor_יעקב_אשר_50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78" w:name="_ETM_Q1_998921"/>
      <w:bookmarkEnd w:id="378"/>
      <w:r>
        <w:rPr>
          <w:rFonts w:hint="cs"/>
          <w:rtl/>
        </w:rPr>
        <w:t xml:space="preserve">אבל לפעמים גם </w:t>
      </w:r>
      <w:bookmarkStart w:id="379" w:name="_ETM_Q1_998166"/>
      <w:bookmarkEnd w:id="379"/>
      <w:r>
        <w:rPr>
          <w:rFonts w:hint="cs"/>
          <w:rtl/>
        </w:rPr>
        <w:t xml:space="preserve">קורים דברים. </w:t>
      </w:r>
      <w:bookmarkStart w:id="380" w:name="_ETM_Q1_1000434"/>
      <w:bookmarkEnd w:id="380"/>
    </w:p>
    <w:p w:rsidR="002308C9" w:rsidRDefault="002308C9" w:rsidP="002308C9">
      <w:pPr>
        <w:rPr>
          <w:rtl/>
        </w:rPr>
      </w:pPr>
      <w:bookmarkStart w:id="381" w:name="_ETM_Q1_1000546"/>
      <w:bookmarkStart w:id="382" w:name="_ETM_Q1_1002130"/>
      <w:bookmarkEnd w:id="381"/>
      <w:bookmarkEnd w:id="382"/>
    </w:p>
    <w:p w:rsidR="002308C9" w:rsidRDefault="002308C9" w:rsidP="002308C9">
      <w:pPr>
        <w:pStyle w:val="a4"/>
        <w:keepNext/>
        <w:rPr>
          <w:rtl/>
        </w:rPr>
      </w:pPr>
      <w:bookmarkStart w:id="383" w:name="ET_speaker_5938_51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384" w:name="_ETM_Q1_1002884"/>
      <w:bookmarkStart w:id="385" w:name="_ETM_Q1_1002975"/>
      <w:bookmarkEnd w:id="384"/>
      <w:bookmarkEnd w:id="385"/>
      <w:r>
        <w:rPr>
          <w:rFonts w:hint="cs"/>
          <w:rtl/>
        </w:rPr>
        <w:t xml:space="preserve">היושב-ראש, אני רק אומר את העניין הזה. </w:t>
      </w:r>
      <w:bookmarkStart w:id="386" w:name="_ETM_Q1_1000231"/>
      <w:bookmarkEnd w:id="386"/>
      <w:r>
        <w:rPr>
          <w:rFonts w:hint="cs"/>
          <w:rtl/>
        </w:rPr>
        <w:t xml:space="preserve">הוא לא קריטי, אבל הוא הצעה טובה </w:t>
      </w:r>
      <w:bookmarkStart w:id="387" w:name="_ETM_Q1_1005128"/>
      <w:bookmarkEnd w:id="387"/>
      <w:r>
        <w:rPr>
          <w:rFonts w:hint="cs"/>
          <w:rtl/>
        </w:rPr>
        <w:t xml:space="preserve">גם למציעים. </w:t>
      </w:r>
    </w:p>
    <w:p w:rsidR="002308C9" w:rsidRDefault="002308C9" w:rsidP="002308C9">
      <w:pPr>
        <w:rPr>
          <w:rtl/>
        </w:rPr>
      </w:pPr>
      <w:bookmarkStart w:id="388" w:name="_ETM_Q1_1007431"/>
      <w:bookmarkStart w:id="389" w:name="_ETM_Q1_1007556"/>
      <w:bookmarkEnd w:id="388"/>
      <w:bookmarkEnd w:id="389"/>
    </w:p>
    <w:p w:rsidR="002308C9" w:rsidRDefault="002308C9" w:rsidP="002308C9">
      <w:pPr>
        <w:pStyle w:val="af6"/>
        <w:keepNext/>
        <w:rPr>
          <w:rtl/>
        </w:rPr>
      </w:pPr>
      <w:bookmarkStart w:id="390" w:name="ET_yor_יעקב_אשר_52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r>
        <w:rPr>
          <w:rFonts w:hint="cs"/>
          <w:rtl/>
        </w:rPr>
        <w:t>לכן היא עדיין על השולחן ואנחנו עוד נדבר</w:t>
      </w:r>
      <w:bookmarkStart w:id="391" w:name="_ETM_Q1_1008674"/>
      <w:bookmarkEnd w:id="391"/>
      <w:r>
        <w:rPr>
          <w:rFonts w:hint="cs"/>
          <w:rtl/>
        </w:rPr>
        <w:t xml:space="preserve"> עליה. הלאה. </w:t>
      </w:r>
    </w:p>
    <w:p w:rsidR="002308C9" w:rsidRDefault="002308C9" w:rsidP="002308C9">
      <w:pPr>
        <w:rPr>
          <w:rtl/>
        </w:rPr>
      </w:pPr>
      <w:bookmarkStart w:id="392" w:name="_ETM_Q1_1010896"/>
      <w:bookmarkStart w:id="393" w:name="_ETM_Q1_1011026"/>
      <w:bookmarkEnd w:id="392"/>
      <w:bookmarkEnd w:id="393"/>
    </w:p>
    <w:p w:rsidR="002308C9" w:rsidRDefault="002308C9" w:rsidP="002308C9">
      <w:pPr>
        <w:pStyle w:val="a4"/>
        <w:keepNext/>
        <w:rPr>
          <w:rtl/>
        </w:rPr>
      </w:pPr>
      <w:bookmarkStart w:id="394" w:name="ET_speaker_גור_בליי_54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r>
        <w:rPr>
          <w:rFonts w:hint="cs"/>
          <w:rtl/>
        </w:rPr>
        <w:t xml:space="preserve">עוד שתי הצעות, ואם יש דברים נוספים, תגידו. </w:t>
      </w:r>
      <w:bookmarkStart w:id="395" w:name="_ETM_Q1_1016368"/>
      <w:bookmarkEnd w:id="395"/>
      <w:r>
        <w:rPr>
          <w:rFonts w:hint="cs"/>
          <w:rtl/>
        </w:rPr>
        <w:t xml:space="preserve">הייתה הצעה של חבר הכנסת לוי שלא לאפשר גם לשר </w:t>
      </w:r>
      <w:bookmarkStart w:id="396" w:name="_ETM_Q1_1020453"/>
      <w:bookmarkEnd w:id="396"/>
      <w:r>
        <w:rPr>
          <w:rFonts w:hint="cs"/>
          <w:rtl/>
        </w:rPr>
        <w:t>וגם לסגן שר מאותו משרד להפעיל את ההסדר הזה</w:t>
      </w:r>
      <w:bookmarkStart w:id="397" w:name="_ETM_Q1_1020879"/>
      <w:bookmarkEnd w:id="397"/>
      <w:r>
        <w:rPr>
          <w:rFonts w:hint="cs"/>
          <w:rtl/>
        </w:rPr>
        <w:t xml:space="preserve"> שניהם, אלא שרק אחד מהם יוכל להפעיל. </w:t>
      </w:r>
      <w:bookmarkStart w:id="398" w:name="_ETM_Q1_1028201"/>
      <w:bookmarkEnd w:id="398"/>
    </w:p>
    <w:p w:rsidR="002308C9" w:rsidRDefault="002308C9" w:rsidP="002308C9">
      <w:pPr>
        <w:rPr>
          <w:rtl/>
        </w:rPr>
      </w:pPr>
      <w:bookmarkStart w:id="399" w:name="_ETM_Q1_1028296"/>
      <w:bookmarkEnd w:id="399"/>
    </w:p>
    <w:p w:rsidR="002308C9" w:rsidRDefault="002308C9" w:rsidP="002308C9">
      <w:pPr>
        <w:pStyle w:val="af6"/>
        <w:keepNext/>
        <w:rPr>
          <w:rtl/>
        </w:rPr>
      </w:pPr>
      <w:bookmarkStart w:id="400" w:name="ET_yor_יעקב_אשר_55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401" w:name="_ETM_Q1_1030249"/>
      <w:bookmarkEnd w:id="401"/>
      <w:r>
        <w:rPr>
          <w:rFonts w:hint="cs"/>
          <w:rtl/>
        </w:rPr>
        <w:t xml:space="preserve">כדי שלא </w:t>
      </w:r>
      <w:bookmarkStart w:id="402" w:name="_ETM_Q1_1031433"/>
      <w:bookmarkEnd w:id="402"/>
      <w:r>
        <w:rPr>
          <w:rFonts w:hint="cs"/>
          <w:rtl/>
        </w:rPr>
        <w:t xml:space="preserve">יהיה מצב שבו יהיה ניתוק של המשרד הזה מהכנסת. </w:t>
      </w:r>
    </w:p>
    <w:p w:rsidR="002308C9" w:rsidRDefault="002308C9" w:rsidP="002308C9">
      <w:pPr>
        <w:rPr>
          <w:rtl/>
        </w:rPr>
      </w:pPr>
      <w:bookmarkStart w:id="403" w:name="_ETM_Q1_1031489"/>
      <w:bookmarkStart w:id="404" w:name="_ETM_Q1_1031584"/>
      <w:bookmarkEnd w:id="403"/>
      <w:bookmarkEnd w:id="404"/>
    </w:p>
    <w:p w:rsidR="002308C9" w:rsidRDefault="002308C9" w:rsidP="002308C9">
      <w:pPr>
        <w:pStyle w:val="a4"/>
        <w:keepNext/>
        <w:rPr>
          <w:rtl/>
        </w:rPr>
      </w:pPr>
      <w:bookmarkStart w:id="405" w:name="ET_speaker_5935_56"/>
      <w:r w:rsidRPr="002308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406" w:name="_ETM_Q1_1029935"/>
      <w:bookmarkStart w:id="407" w:name="_ETM_Q1_1030006"/>
      <w:bookmarkEnd w:id="406"/>
      <w:bookmarkEnd w:id="407"/>
      <w:r>
        <w:rPr>
          <w:rFonts w:hint="cs"/>
          <w:rtl/>
        </w:rPr>
        <w:t xml:space="preserve">נכון. </w:t>
      </w:r>
      <w:bookmarkStart w:id="408" w:name="_ETM_Q1_1030791"/>
      <w:bookmarkEnd w:id="408"/>
    </w:p>
    <w:p w:rsidR="002308C9" w:rsidRDefault="002308C9" w:rsidP="002308C9">
      <w:pPr>
        <w:rPr>
          <w:rtl/>
        </w:rPr>
      </w:pPr>
      <w:bookmarkStart w:id="409" w:name="_ETM_Q1_1031047"/>
      <w:bookmarkStart w:id="410" w:name="_ETM_Q1_1031133"/>
      <w:bookmarkEnd w:id="409"/>
      <w:bookmarkEnd w:id="410"/>
    </w:p>
    <w:p w:rsidR="002308C9" w:rsidRDefault="002308C9" w:rsidP="002308C9">
      <w:pPr>
        <w:pStyle w:val="af6"/>
        <w:keepNext/>
        <w:rPr>
          <w:rtl/>
        </w:rPr>
      </w:pPr>
      <w:bookmarkStart w:id="411" w:name="ET_yor_יעקב_אשר_57"/>
      <w:r w:rsidRPr="00230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2308C9" w:rsidRDefault="002308C9" w:rsidP="002308C9">
      <w:pPr>
        <w:pStyle w:val="KeepWithNext"/>
        <w:rPr>
          <w:rtl/>
        </w:rPr>
      </w:pPr>
    </w:p>
    <w:p w:rsidR="002308C9" w:rsidRDefault="002308C9" w:rsidP="002308C9">
      <w:pPr>
        <w:rPr>
          <w:rtl/>
        </w:rPr>
      </w:pPr>
      <w:bookmarkStart w:id="412" w:name="_ETM_Q1_1032438"/>
      <w:bookmarkEnd w:id="412"/>
      <w:r>
        <w:rPr>
          <w:rFonts w:hint="cs"/>
          <w:rtl/>
        </w:rPr>
        <w:t>יש בזה הרבה היגיון. חשבתי על זה אתמול בלילה</w:t>
      </w:r>
      <w:bookmarkStart w:id="413" w:name="_ETM_Q1_1036783"/>
      <w:bookmarkEnd w:id="413"/>
      <w:r>
        <w:rPr>
          <w:rFonts w:hint="cs"/>
          <w:rtl/>
        </w:rPr>
        <w:t xml:space="preserve"> ואמרתי לעצמי שזה חכם והגיוני. </w:t>
      </w:r>
    </w:p>
    <w:p w:rsidR="002308C9" w:rsidRDefault="002308C9" w:rsidP="002308C9">
      <w:pPr>
        <w:rPr>
          <w:rtl/>
        </w:rPr>
      </w:pPr>
      <w:bookmarkStart w:id="414" w:name="_ETM_Q1_1038371"/>
      <w:bookmarkStart w:id="415" w:name="_ETM_Q1_1038468"/>
      <w:bookmarkStart w:id="416" w:name="_ETM_Q1_1039476"/>
      <w:bookmarkEnd w:id="414"/>
      <w:bookmarkEnd w:id="415"/>
      <w:bookmarkEnd w:id="416"/>
    </w:p>
    <w:p w:rsidR="002308C9" w:rsidRDefault="002308C9" w:rsidP="002308C9">
      <w:pPr>
        <w:pStyle w:val="a4"/>
        <w:keepNext/>
        <w:rPr>
          <w:rtl/>
        </w:rPr>
      </w:pPr>
      <w:bookmarkStart w:id="417" w:name="ET_speaker_5935_58"/>
      <w:r w:rsidRPr="002308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23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2308C9" w:rsidRDefault="002308C9" w:rsidP="002308C9">
      <w:pPr>
        <w:pStyle w:val="KeepWithNext"/>
        <w:rPr>
          <w:rtl/>
        </w:rPr>
      </w:pPr>
    </w:p>
    <w:p w:rsidR="006563E3" w:rsidRDefault="002308C9" w:rsidP="002308C9">
      <w:pPr>
        <w:rPr>
          <w:rtl/>
        </w:rPr>
      </w:pPr>
      <w:bookmarkStart w:id="418" w:name="_ETM_Q1_1040272"/>
      <w:bookmarkStart w:id="419" w:name="_ETM_Q1_1040354"/>
      <w:bookmarkEnd w:id="418"/>
      <w:bookmarkEnd w:id="419"/>
      <w:r>
        <w:rPr>
          <w:rFonts w:hint="cs"/>
          <w:rtl/>
        </w:rPr>
        <w:t xml:space="preserve">איתן גינזבורג פסל את זה </w:t>
      </w:r>
      <w:bookmarkStart w:id="420" w:name="_ETM_Q1_1042087"/>
      <w:bookmarkEnd w:id="420"/>
      <w:r>
        <w:rPr>
          <w:rFonts w:hint="cs"/>
          <w:rtl/>
        </w:rPr>
        <w:t>מהבסיס. א</w:t>
      </w:r>
      <w:r w:rsidR="006563E3">
        <w:rPr>
          <w:rFonts w:hint="cs"/>
          <w:rtl/>
        </w:rPr>
        <w:t xml:space="preserve">ני שמח לשמוע את דעתך, אדוני היושב-ראש. </w:t>
      </w:r>
    </w:p>
    <w:p w:rsidR="006563E3" w:rsidRDefault="006563E3" w:rsidP="002308C9">
      <w:pPr>
        <w:rPr>
          <w:rtl/>
        </w:rPr>
      </w:pPr>
      <w:bookmarkStart w:id="421" w:name="_ETM_Q1_1044045"/>
      <w:bookmarkStart w:id="422" w:name="_ETM_Q1_1044169"/>
      <w:bookmarkEnd w:id="421"/>
      <w:bookmarkEnd w:id="422"/>
    </w:p>
    <w:p w:rsidR="006563E3" w:rsidRDefault="006563E3" w:rsidP="006563E3">
      <w:pPr>
        <w:pStyle w:val="af6"/>
        <w:keepNext/>
        <w:rPr>
          <w:rtl/>
        </w:rPr>
      </w:pPr>
      <w:bookmarkStart w:id="423" w:name="ET_yor_יעקב_אשר_59"/>
      <w:r w:rsidRPr="006563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63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24" w:name="_ETM_Q1_1045968"/>
      <w:bookmarkEnd w:id="424"/>
      <w:r>
        <w:rPr>
          <w:rFonts w:hint="cs"/>
          <w:rtl/>
        </w:rPr>
        <w:t xml:space="preserve">רגע, זה לא אומר עדיין כלום. </w:t>
      </w:r>
      <w:bookmarkStart w:id="425" w:name="_ETM_Q1_1043803"/>
      <w:bookmarkEnd w:id="425"/>
    </w:p>
    <w:p w:rsidR="006563E3" w:rsidRDefault="006563E3" w:rsidP="006563E3">
      <w:pPr>
        <w:rPr>
          <w:rtl/>
        </w:rPr>
      </w:pPr>
      <w:bookmarkStart w:id="426" w:name="_ETM_Q1_1043905"/>
      <w:bookmarkEnd w:id="426"/>
    </w:p>
    <w:p w:rsidR="006563E3" w:rsidRDefault="006563E3" w:rsidP="006563E3">
      <w:pPr>
        <w:pStyle w:val="a4"/>
        <w:keepNext/>
        <w:rPr>
          <w:rtl/>
        </w:rPr>
      </w:pPr>
      <w:bookmarkStart w:id="427" w:name="ET_speaker_5935_60"/>
      <w:r w:rsidRPr="006563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6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28" w:name="_ETM_Q1_1045792"/>
      <w:bookmarkEnd w:id="428"/>
      <w:r>
        <w:rPr>
          <w:rFonts w:hint="cs"/>
          <w:rtl/>
        </w:rPr>
        <w:t xml:space="preserve">בסדר, אבל עצם זה שחושבים על </w:t>
      </w:r>
      <w:bookmarkStart w:id="429" w:name="_ETM_Q1_1045859"/>
      <w:bookmarkEnd w:id="429"/>
      <w:r>
        <w:rPr>
          <w:rFonts w:hint="cs"/>
          <w:rtl/>
        </w:rPr>
        <w:t>זה</w:t>
      </w:r>
      <w:r w:rsidR="00006B7A">
        <w:rPr>
          <w:rFonts w:hint="cs"/>
          <w:rtl/>
        </w:rPr>
        <w:t>,</w:t>
      </w:r>
      <w:r>
        <w:rPr>
          <w:rFonts w:hint="cs"/>
          <w:rtl/>
        </w:rPr>
        <w:t xml:space="preserve"> זה כבר משהו. </w:t>
      </w:r>
    </w:p>
    <w:p w:rsidR="006563E3" w:rsidRDefault="006563E3" w:rsidP="006563E3">
      <w:pPr>
        <w:rPr>
          <w:rtl/>
        </w:rPr>
      </w:pPr>
      <w:bookmarkStart w:id="430" w:name="_ETM_Q1_1048450"/>
      <w:bookmarkStart w:id="431" w:name="_ETM_Q1_1048564"/>
      <w:bookmarkStart w:id="432" w:name="_ETM_Q1_1048882"/>
      <w:bookmarkStart w:id="433" w:name="_ETM_Q1_1048965"/>
      <w:bookmarkStart w:id="434" w:name="_ETM_Q1_1058180"/>
      <w:bookmarkEnd w:id="430"/>
      <w:bookmarkEnd w:id="431"/>
      <w:bookmarkEnd w:id="432"/>
      <w:bookmarkEnd w:id="433"/>
      <w:bookmarkEnd w:id="434"/>
    </w:p>
    <w:p w:rsidR="006563E3" w:rsidRDefault="006563E3" w:rsidP="006563E3">
      <w:pPr>
        <w:pStyle w:val="a4"/>
        <w:keepNext/>
        <w:rPr>
          <w:rtl/>
        </w:rPr>
      </w:pPr>
      <w:bookmarkStart w:id="435" w:name="ET_speaker_גור_בליי_61"/>
      <w:r w:rsidRPr="006563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6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36" w:name="_ETM_Q1_1058811"/>
      <w:bookmarkStart w:id="437" w:name="_ETM_Q1_1058891"/>
      <w:bookmarkEnd w:id="436"/>
      <w:bookmarkEnd w:id="437"/>
      <w:r>
        <w:rPr>
          <w:rFonts w:hint="cs"/>
          <w:rtl/>
        </w:rPr>
        <w:t xml:space="preserve">הדבר האחרון שעלה זה </w:t>
      </w:r>
      <w:bookmarkStart w:id="438" w:name="_ETM_Q1_1065188"/>
      <w:bookmarkEnd w:id="438"/>
      <w:r>
        <w:rPr>
          <w:rFonts w:hint="cs"/>
          <w:rtl/>
        </w:rPr>
        <w:t xml:space="preserve">השאלה של הוראת שעה לעומת הוראת קבע. עלתה פה בדיון השאלה אם לקבוע את זה כהוראת שעה או </w:t>
      </w:r>
      <w:bookmarkStart w:id="439" w:name="_ETM_Q1_1069646"/>
      <w:bookmarkEnd w:id="439"/>
      <w:r>
        <w:rPr>
          <w:rFonts w:hint="cs"/>
          <w:rtl/>
        </w:rPr>
        <w:t>כהוראת קבע. אנחנו אמרנו שגם אנחנו התלבטנו בדבר, אבל</w:t>
      </w:r>
      <w:bookmarkStart w:id="440" w:name="_ETM_Q1_1073650"/>
      <w:bookmarkEnd w:id="440"/>
      <w:r>
        <w:rPr>
          <w:rFonts w:hint="cs"/>
          <w:rtl/>
        </w:rPr>
        <w:t xml:space="preserve"> </w:t>
      </w:r>
      <w:bookmarkStart w:id="441" w:name="_ETM_Q1_1073601"/>
      <w:bookmarkStart w:id="442" w:name="_ETM_Q1_1073689"/>
      <w:bookmarkEnd w:id="441"/>
      <w:bookmarkEnd w:id="442"/>
      <w:r>
        <w:rPr>
          <w:rFonts w:hint="cs"/>
          <w:rtl/>
        </w:rPr>
        <w:t xml:space="preserve">הגענו למסקנה </w:t>
      </w:r>
      <w:bookmarkStart w:id="443" w:name="_ETM_Q1_1077869"/>
      <w:bookmarkEnd w:id="443"/>
      <w:r>
        <w:rPr>
          <w:rFonts w:hint="cs"/>
          <w:rtl/>
        </w:rPr>
        <w:t>שבסופו של דבר עדיף הוראת קבע במקרה הזה. אבל בהחלט</w:t>
      </w:r>
      <w:bookmarkStart w:id="444" w:name="_ETM_Q1_1079634"/>
      <w:bookmarkEnd w:id="444"/>
      <w:r>
        <w:rPr>
          <w:rFonts w:hint="cs"/>
          <w:rtl/>
        </w:rPr>
        <w:t xml:space="preserve"> יש פה שיקולים לכאן ולכאן, ואני מניח שהדבר הזה עוד יעלה בהמשך. </w:t>
      </w:r>
    </w:p>
    <w:p w:rsidR="006563E3" w:rsidRDefault="006563E3" w:rsidP="006563E3">
      <w:pPr>
        <w:rPr>
          <w:rtl/>
        </w:rPr>
      </w:pPr>
      <w:bookmarkStart w:id="445" w:name="_ETM_Q1_1083472"/>
      <w:bookmarkStart w:id="446" w:name="_ETM_Q1_1083588"/>
      <w:bookmarkEnd w:id="445"/>
      <w:bookmarkEnd w:id="446"/>
    </w:p>
    <w:p w:rsidR="006563E3" w:rsidRDefault="006563E3" w:rsidP="006563E3">
      <w:pPr>
        <w:pStyle w:val="a4"/>
        <w:keepNext/>
        <w:rPr>
          <w:rtl/>
        </w:rPr>
      </w:pPr>
      <w:bookmarkStart w:id="447" w:name="ET_speaker_5935_64"/>
      <w:r w:rsidRPr="006563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6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48" w:name="_ETM_Q1_1086105"/>
      <w:bookmarkStart w:id="449" w:name="_ETM_Q1_1086185"/>
      <w:bookmarkEnd w:id="448"/>
      <w:bookmarkEnd w:id="449"/>
      <w:r>
        <w:rPr>
          <w:rFonts w:hint="cs"/>
          <w:rtl/>
        </w:rPr>
        <w:t xml:space="preserve">אם זה יהפוך להוראת שעה </w:t>
      </w:r>
      <w:bookmarkStart w:id="450" w:name="_ETM_Q1_1086405"/>
      <w:bookmarkEnd w:id="450"/>
      <w:r>
        <w:rPr>
          <w:rFonts w:hint="cs"/>
          <w:rtl/>
        </w:rPr>
        <w:t>אני מוכן להוריד את כל 6,000 ההסתייגויות ולעשות את</w:t>
      </w:r>
      <w:bookmarkStart w:id="451" w:name="_ETM_Q1_1089760"/>
      <w:bookmarkEnd w:id="451"/>
      <w:r>
        <w:rPr>
          <w:rFonts w:hint="cs"/>
          <w:rtl/>
        </w:rPr>
        <w:t xml:space="preserve"> החיים יותר קלים.</w:t>
      </w:r>
      <w:bookmarkStart w:id="452" w:name="_ETM_Q1_1098253"/>
      <w:bookmarkEnd w:id="452"/>
    </w:p>
    <w:p w:rsidR="006563E3" w:rsidRDefault="006563E3" w:rsidP="006563E3">
      <w:pPr>
        <w:rPr>
          <w:rtl/>
        </w:rPr>
      </w:pPr>
      <w:bookmarkStart w:id="453" w:name="_ETM_Q1_1098355"/>
      <w:bookmarkStart w:id="454" w:name="_ETM_Q1_1098685"/>
      <w:bookmarkStart w:id="455" w:name="_ETM_Q1_1098764"/>
      <w:bookmarkEnd w:id="453"/>
      <w:bookmarkEnd w:id="454"/>
      <w:bookmarkEnd w:id="455"/>
    </w:p>
    <w:p w:rsidR="006563E3" w:rsidRDefault="006563E3" w:rsidP="006563E3">
      <w:pPr>
        <w:pStyle w:val="af6"/>
        <w:keepNext/>
        <w:rPr>
          <w:rtl/>
        </w:rPr>
      </w:pPr>
      <w:bookmarkStart w:id="456" w:name="ET_yor_יעקב_אשר_65"/>
      <w:r w:rsidRPr="006563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63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57" w:name="_ETM_Q1_1095443"/>
      <w:bookmarkEnd w:id="457"/>
      <w:r>
        <w:rPr>
          <w:rFonts w:hint="cs"/>
          <w:rtl/>
        </w:rPr>
        <w:t>תגיד לי, למה 6,000 ולא 8,000, כמו אצל גינזבורג? זה לא יפה.</w:t>
      </w:r>
      <w:bookmarkStart w:id="458" w:name="_ETM_Q1_1098931"/>
      <w:bookmarkStart w:id="459" w:name="_ETM_Q1_1099056"/>
      <w:bookmarkEnd w:id="458"/>
      <w:bookmarkEnd w:id="459"/>
      <w:r>
        <w:rPr>
          <w:rFonts w:hint="cs"/>
          <w:rtl/>
        </w:rPr>
        <w:t>..</w:t>
      </w:r>
      <w:bookmarkStart w:id="460" w:name="_ETM_Q1_1101634"/>
      <w:bookmarkEnd w:id="460"/>
    </w:p>
    <w:p w:rsidR="006563E3" w:rsidRDefault="006563E3" w:rsidP="006563E3">
      <w:pPr>
        <w:rPr>
          <w:rtl/>
        </w:rPr>
      </w:pPr>
      <w:bookmarkStart w:id="461" w:name="_ETM_Q1_1101751"/>
      <w:bookmarkEnd w:id="461"/>
    </w:p>
    <w:p w:rsidR="006563E3" w:rsidRDefault="006563E3" w:rsidP="006563E3">
      <w:pPr>
        <w:pStyle w:val="a4"/>
        <w:keepNext/>
        <w:rPr>
          <w:rtl/>
        </w:rPr>
      </w:pPr>
      <w:bookmarkStart w:id="462" w:name="ET_speaker_5935_66"/>
      <w:r w:rsidRPr="006563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6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63" w:name="_ETM_Q1_1104034"/>
      <w:bookmarkStart w:id="464" w:name="_ETM_Q1_1104112"/>
      <w:bookmarkEnd w:id="463"/>
      <w:bookmarkEnd w:id="464"/>
      <w:r>
        <w:rPr>
          <w:rFonts w:hint="cs"/>
          <w:rtl/>
        </w:rPr>
        <w:t xml:space="preserve">איזה כיף להיות </w:t>
      </w:r>
      <w:bookmarkStart w:id="465" w:name="_ETM_Q1_1105746"/>
      <w:bookmarkEnd w:id="465"/>
      <w:r>
        <w:rPr>
          <w:rFonts w:hint="cs"/>
          <w:rtl/>
        </w:rPr>
        <w:t xml:space="preserve">בוועדה שמחייכים ולא צועקים. </w:t>
      </w:r>
      <w:bookmarkStart w:id="466" w:name="_ETM_Q1_1111042"/>
      <w:bookmarkEnd w:id="466"/>
    </w:p>
    <w:p w:rsidR="006563E3" w:rsidRDefault="006563E3" w:rsidP="006563E3">
      <w:pPr>
        <w:rPr>
          <w:rtl/>
        </w:rPr>
      </w:pPr>
      <w:bookmarkStart w:id="467" w:name="_ETM_Q1_1111160"/>
      <w:bookmarkStart w:id="468" w:name="_ETM_Q1_1111458"/>
      <w:bookmarkStart w:id="469" w:name="_ETM_Q1_1111541"/>
      <w:bookmarkEnd w:id="467"/>
      <w:bookmarkEnd w:id="468"/>
      <w:bookmarkEnd w:id="469"/>
    </w:p>
    <w:p w:rsidR="006563E3" w:rsidRDefault="006563E3" w:rsidP="006563E3">
      <w:pPr>
        <w:pStyle w:val="af6"/>
        <w:keepNext/>
        <w:rPr>
          <w:rtl/>
        </w:rPr>
      </w:pPr>
      <w:bookmarkStart w:id="470" w:name="ET_yor_יעקב_אשר_67"/>
      <w:r w:rsidRPr="006563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63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6563E3" w:rsidRDefault="006563E3" w:rsidP="006563E3">
      <w:pPr>
        <w:pStyle w:val="KeepWithNext"/>
        <w:rPr>
          <w:rtl/>
        </w:rPr>
      </w:pPr>
    </w:p>
    <w:p w:rsidR="006563E3" w:rsidRDefault="006563E3" w:rsidP="006563E3">
      <w:pPr>
        <w:rPr>
          <w:rtl/>
        </w:rPr>
      </w:pPr>
      <w:bookmarkStart w:id="471" w:name="_ETM_Q1_1113938"/>
      <w:bookmarkEnd w:id="471"/>
      <w:r>
        <w:rPr>
          <w:rFonts w:hint="cs"/>
          <w:rtl/>
        </w:rPr>
        <w:t xml:space="preserve">אני רוצה לתת רשות דיבור </w:t>
      </w:r>
      <w:bookmarkStart w:id="472" w:name="_ETM_Q1_1115444"/>
      <w:bookmarkEnd w:id="472"/>
      <w:r>
        <w:rPr>
          <w:rFonts w:hint="cs"/>
          <w:rtl/>
        </w:rPr>
        <w:t xml:space="preserve">לחברי הכנסת. </w:t>
      </w:r>
    </w:p>
    <w:p w:rsidR="006563E3" w:rsidRDefault="006563E3" w:rsidP="006563E3">
      <w:pPr>
        <w:rPr>
          <w:rtl/>
        </w:rPr>
      </w:pPr>
      <w:bookmarkStart w:id="473" w:name="_ETM_Q1_1120338"/>
      <w:bookmarkStart w:id="474" w:name="_ETM_Q1_1120439"/>
      <w:bookmarkEnd w:id="473"/>
      <w:bookmarkEnd w:id="474"/>
    </w:p>
    <w:p w:rsidR="006563E3" w:rsidRDefault="006563E3" w:rsidP="006563E3">
      <w:pPr>
        <w:pStyle w:val="a4"/>
        <w:keepNext/>
        <w:rPr>
          <w:rtl/>
        </w:rPr>
      </w:pPr>
      <w:bookmarkStart w:id="475" w:name="ET_speaker_5935_68"/>
      <w:r w:rsidRPr="006563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6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6563E3" w:rsidRDefault="006563E3" w:rsidP="006563E3">
      <w:pPr>
        <w:pStyle w:val="KeepWithNext"/>
        <w:rPr>
          <w:rtl/>
        </w:rPr>
      </w:pPr>
    </w:p>
    <w:p w:rsidR="00AC50AA" w:rsidRDefault="006563E3" w:rsidP="006563E3">
      <w:pPr>
        <w:rPr>
          <w:rtl/>
        </w:rPr>
      </w:pPr>
      <w:bookmarkStart w:id="476" w:name="_ETM_Q1_1119671"/>
      <w:bookmarkStart w:id="477" w:name="_ETM_Q1_1119750"/>
      <w:bookmarkEnd w:id="476"/>
      <w:bookmarkEnd w:id="477"/>
      <w:r>
        <w:rPr>
          <w:rFonts w:hint="cs"/>
          <w:rtl/>
        </w:rPr>
        <w:t xml:space="preserve">אתם מוכנים לוותר לי? אני </w:t>
      </w:r>
      <w:bookmarkStart w:id="478" w:name="_ETM_Q1_1121445"/>
      <w:bookmarkEnd w:id="478"/>
      <w:r>
        <w:rPr>
          <w:rFonts w:hint="cs"/>
          <w:rtl/>
        </w:rPr>
        <w:t xml:space="preserve">אדבר חצי דקה. תודה. </w:t>
      </w:r>
    </w:p>
    <w:p w:rsidR="00AC50AA" w:rsidRDefault="00AC50AA" w:rsidP="006563E3">
      <w:pPr>
        <w:rPr>
          <w:rtl/>
        </w:rPr>
      </w:pPr>
      <w:bookmarkStart w:id="479" w:name="_ETM_Q1_1131012"/>
      <w:bookmarkStart w:id="480" w:name="_ETM_Q1_1131161"/>
      <w:bookmarkEnd w:id="479"/>
      <w:bookmarkEnd w:id="480"/>
    </w:p>
    <w:p w:rsidR="00AC50AA" w:rsidRDefault="00AC50AA" w:rsidP="006563E3">
      <w:pPr>
        <w:rPr>
          <w:rtl/>
        </w:rPr>
      </w:pPr>
      <w:bookmarkStart w:id="481" w:name="_ETM_Q1_1131236"/>
      <w:bookmarkStart w:id="482" w:name="_ETM_Q1_1131361"/>
      <w:bookmarkEnd w:id="481"/>
      <w:bookmarkEnd w:id="482"/>
      <w:r>
        <w:rPr>
          <w:rFonts w:hint="cs"/>
          <w:rtl/>
        </w:rPr>
        <w:t xml:space="preserve">אדוני היושב-ראש, אני אומר את זה לפרוטוקול, לא אליך: גם אתמול המציעים, שחתומים </w:t>
      </w:r>
      <w:bookmarkStart w:id="483" w:name="_ETM_Q1_1134418"/>
      <w:bookmarkEnd w:id="483"/>
      <w:r>
        <w:rPr>
          <w:rFonts w:hint="cs"/>
          <w:rtl/>
        </w:rPr>
        <w:t xml:space="preserve">על החוק הזה, לא הטריחו את עצמם להגיע. הגיעו </w:t>
      </w:r>
      <w:bookmarkStart w:id="484" w:name="_ETM_Q1_1140881"/>
      <w:bookmarkEnd w:id="484"/>
      <w:r>
        <w:rPr>
          <w:rFonts w:hint="cs"/>
          <w:rtl/>
        </w:rPr>
        <w:t xml:space="preserve">רק שני אנשים מהקואליציה. גם המציעים, להערכתי, לא קראו את </w:t>
      </w:r>
      <w:bookmarkStart w:id="485" w:name="_ETM_Q1_1144631"/>
      <w:bookmarkEnd w:id="485"/>
      <w:r>
        <w:rPr>
          <w:rFonts w:hint="cs"/>
          <w:rtl/>
        </w:rPr>
        <w:t xml:space="preserve">החוק הזה אלא רק חתמו עליו. </w:t>
      </w:r>
    </w:p>
    <w:p w:rsidR="00AC50AA" w:rsidRDefault="00AC50AA" w:rsidP="006563E3">
      <w:pPr>
        <w:rPr>
          <w:rtl/>
        </w:rPr>
      </w:pPr>
      <w:bookmarkStart w:id="486" w:name="_ETM_Q1_1147908"/>
      <w:bookmarkStart w:id="487" w:name="_ETM_Q1_1147994"/>
      <w:bookmarkEnd w:id="486"/>
      <w:bookmarkEnd w:id="487"/>
    </w:p>
    <w:p w:rsidR="00AC50AA" w:rsidRDefault="00AC50AA" w:rsidP="00AC50AA">
      <w:pPr>
        <w:pStyle w:val="af6"/>
        <w:keepNext/>
        <w:rPr>
          <w:rtl/>
        </w:rPr>
      </w:pPr>
      <w:bookmarkStart w:id="488" w:name="ET_yor_יעקב_אשר_69"/>
      <w:r w:rsidRPr="00AC50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50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AC50AA" w:rsidRDefault="00AC50AA" w:rsidP="00AC50AA">
      <w:pPr>
        <w:pStyle w:val="KeepWithNext"/>
        <w:rPr>
          <w:rtl/>
        </w:rPr>
      </w:pPr>
    </w:p>
    <w:p w:rsidR="00AC50AA" w:rsidRDefault="00AC50AA" w:rsidP="00AC50AA">
      <w:pPr>
        <w:rPr>
          <w:rtl/>
        </w:rPr>
      </w:pPr>
      <w:bookmarkStart w:id="489" w:name="_ETM_Q1_1149807"/>
      <w:bookmarkEnd w:id="489"/>
      <w:r>
        <w:rPr>
          <w:rFonts w:hint="cs"/>
          <w:rtl/>
        </w:rPr>
        <w:t>מה לעש</w:t>
      </w:r>
      <w:bookmarkStart w:id="490" w:name="_ETM_Q1_1151316"/>
      <w:bookmarkEnd w:id="490"/>
      <w:r>
        <w:rPr>
          <w:rFonts w:hint="cs"/>
          <w:rtl/>
        </w:rPr>
        <w:t xml:space="preserve">ות ששלושה מהמציעים הם ראשי ועדות שהולכים להתמנות היום? בדיוק בשביל זה צריך נורבגי. הינה. </w:t>
      </w:r>
      <w:bookmarkStart w:id="491" w:name="_ETM_Q1_1157269"/>
      <w:bookmarkEnd w:id="491"/>
    </w:p>
    <w:p w:rsidR="00561464" w:rsidRDefault="00561464" w:rsidP="00561464">
      <w:pPr>
        <w:rPr>
          <w:rFonts w:ascii="David" w:hAnsi="David"/>
          <w:u w:val="single"/>
          <w:rtl/>
          <w:lang w:eastAsia="he-IL"/>
        </w:rPr>
      </w:pPr>
      <w:bookmarkStart w:id="492" w:name="_ETM_Q1_1157358"/>
      <w:bookmarkEnd w:id="492"/>
    </w:p>
    <w:p w:rsidR="00561464" w:rsidRPr="00561464" w:rsidRDefault="00561464" w:rsidP="00561464">
      <w:pPr>
        <w:pStyle w:val="a4"/>
        <w:keepNext/>
        <w:rPr>
          <w:rtl/>
        </w:rPr>
      </w:pPr>
      <w:bookmarkStart w:id="493" w:name="ET_speaker_5935_65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  <w:r>
        <w:rPr>
          <w:rtl/>
        </w:rPr>
        <w:t xml:space="preserve">  </w:t>
      </w:r>
    </w:p>
    <w:p w:rsidR="00AC50AA" w:rsidRDefault="00AC50AA" w:rsidP="00AC50AA">
      <w:pPr>
        <w:pStyle w:val="KeepWithNext"/>
        <w:rPr>
          <w:rtl/>
        </w:rPr>
      </w:pPr>
    </w:p>
    <w:p w:rsidR="00561464" w:rsidRDefault="00AC50AA" w:rsidP="00AC50AA">
      <w:pPr>
        <w:rPr>
          <w:rtl/>
        </w:rPr>
      </w:pPr>
      <w:bookmarkStart w:id="494" w:name="_ETM_Q1_1160336"/>
      <w:bookmarkEnd w:id="494"/>
      <w:r>
        <w:rPr>
          <w:rFonts w:hint="cs"/>
          <w:rtl/>
        </w:rPr>
        <w:t xml:space="preserve">כל מי שכאן, אדוני היושב-ראש, הם חברי כנסת אחראים מהאופוזיציה, חברי כנסת שאכפת להם, מגיעים, עושים שיעורי בית. ואף אחד </w:t>
      </w:r>
      <w:bookmarkStart w:id="495" w:name="_ETM_Q1_1172423"/>
      <w:bookmarkEnd w:id="495"/>
      <w:r>
        <w:rPr>
          <w:rFonts w:hint="cs"/>
          <w:rtl/>
        </w:rPr>
        <w:t xml:space="preserve">מהקואליציה הגדולה הזאת </w:t>
      </w:r>
      <w:r>
        <w:rPr>
          <w:rtl/>
        </w:rPr>
        <w:t>–</w:t>
      </w:r>
      <w:r>
        <w:rPr>
          <w:rFonts w:hint="cs"/>
          <w:rtl/>
        </w:rPr>
        <w:t xml:space="preserve"> 72 נדמה לי </w:t>
      </w:r>
      <w:r>
        <w:rPr>
          <w:rtl/>
        </w:rPr>
        <w:t>–</w:t>
      </w:r>
      <w:r>
        <w:rPr>
          <w:rFonts w:hint="cs"/>
          <w:rtl/>
        </w:rPr>
        <w:t xml:space="preserve"> לא מטריח את עצמו לבוא לכאן.</w:t>
      </w:r>
      <w:r w:rsidR="00561464">
        <w:rPr>
          <w:rFonts w:hint="cs"/>
          <w:rtl/>
        </w:rPr>
        <w:t xml:space="preserve"> קצת כבוד לחוק שהצעתם, לא כבוד אלינו. באמת, זה </w:t>
      </w:r>
      <w:bookmarkStart w:id="496" w:name="_ETM_Q1_1193238"/>
      <w:bookmarkEnd w:id="496"/>
      <w:r w:rsidR="00561464">
        <w:rPr>
          <w:rFonts w:hint="cs"/>
          <w:rtl/>
        </w:rPr>
        <w:t xml:space="preserve">לא מכבד אותם. תודה רבה. </w:t>
      </w:r>
    </w:p>
    <w:p w:rsidR="00561464" w:rsidRDefault="00561464" w:rsidP="00AC50AA">
      <w:pPr>
        <w:rPr>
          <w:rtl/>
        </w:rPr>
      </w:pPr>
      <w:bookmarkStart w:id="497" w:name="_ETM_Q1_1193559"/>
      <w:bookmarkStart w:id="498" w:name="_ETM_Q1_1193667"/>
      <w:bookmarkEnd w:id="497"/>
      <w:bookmarkEnd w:id="498"/>
    </w:p>
    <w:p w:rsidR="00561464" w:rsidRDefault="00561464" w:rsidP="00561464">
      <w:pPr>
        <w:pStyle w:val="af6"/>
        <w:keepNext/>
        <w:rPr>
          <w:rtl/>
        </w:rPr>
      </w:pPr>
      <w:bookmarkStart w:id="499" w:name="ET_yor_יעקב_אשר___יורַ_66"/>
      <w:r w:rsidRPr="005614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00" w:name="_ETM_Q1_1195102"/>
      <w:bookmarkEnd w:id="500"/>
      <w:r>
        <w:rPr>
          <w:rFonts w:hint="cs"/>
          <w:rtl/>
        </w:rPr>
        <w:t xml:space="preserve">תודה, מיקי. נעבור לח"כים שלא </w:t>
      </w:r>
      <w:bookmarkStart w:id="501" w:name="_ETM_Q1_1196839"/>
      <w:bookmarkEnd w:id="501"/>
      <w:r>
        <w:rPr>
          <w:rFonts w:hint="cs"/>
          <w:rtl/>
        </w:rPr>
        <w:t xml:space="preserve">היו אתמול. איילת, בבקשה. </w:t>
      </w:r>
    </w:p>
    <w:p w:rsidR="00561464" w:rsidRDefault="00561464" w:rsidP="00561464">
      <w:pPr>
        <w:rPr>
          <w:rtl/>
        </w:rPr>
      </w:pPr>
      <w:bookmarkStart w:id="502" w:name="_ETM_Q1_1198980"/>
      <w:bookmarkStart w:id="503" w:name="_ETM_Q1_1199113"/>
      <w:bookmarkEnd w:id="502"/>
      <w:bookmarkEnd w:id="503"/>
    </w:p>
    <w:p w:rsidR="00561464" w:rsidRDefault="00561464" w:rsidP="00561464">
      <w:pPr>
        <w:pStyle w:val="a4"/>
        <w:keepNext/>
        <w:rPr>
          <w:rtl/>
        </w:rPr>
      </w:pPr>
      <w:bookmarkStart w:id="504" w:name="ET_speaker_5900_67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05" w:name="_ETM_Q1_1201017"/>
      <w:bookmarkStart w:id="506" w:name="_ETM_Q1_1201082"/>
      <w:bookmarkEnd w:id="505"/>
      <w:bookmarkEnd w:id="506"/>
      <w:r>
        <w:rPr>
          <w:rFonts w:hint="cs"/>
          <w:rtl/>
        </w:rPr>
        <w:t xml:space="preserve">אני כעיקרון בעד החוק הנורבגי, </w:t>
      </w:r>
      <w:bookmarkStart w:id="507" w:name="_ETM_Q1_1202315"/>
      <w:bookmarkEnd w:id="507"/>
      <w:r>
        <w:rPr>
          <w:rFonts w:hint="cs"/>
          <w:rtl/>
        </w:rPr>
        <w:t xml:space="preserve">אני חושבת שיש בו היגיון, קידמתי אותו בכנסת הקודמת. </w:t>
      </w:r>
    </w:p>
    <w:p w:rsidR="00561464" w:rsidRDefault="00561464" w:rsidP="00561464">
      <w:pPr>
        <w:rPr>
          <w:rtl/>
        </w:rPr>
      </w:pPr>
      <w:bookmarkStart w:id="508" w:name="_ETM_Q1_1207825"/>
      <w:bookmarkStart w:id="509" w:name="_ETM_Q1_1207929"/>
      <w:bookmarkEnd w:id="508"/>
      <w:bookmarkEnd w:id="509"/>
    </w:p>
    <w:p w:rsidR="00561464" w:rsidRDefault="00561464" w:rsidP="00561464">
      <w:pPr>
        <w:pStyle w:val="a4"/>
        <w:keepNext/>
        <w:rPr>
          <w:rtl/>
        </w:rPr>
      </w:pPr>
      <w:bookmarkStart w:id="510" w:name="ET_speaker_5292_68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r>
        <w:rPr>
          <w:rFonts w:hint="cs"/>
          <w:rtl/>
        </w:rPr>
        <w:t>זאת אופוזיציה.</w:t>
      </w:r>
      <w:r w:rsidR="00C9035B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561464" w:rsidRDefault="00561464" w:rsidP="00561464">
      <w:pPr>
        <w:rPr>
          <w:rtl/>
        </w:rPr>
      </w:pPr>
      <w:bookmarkStart w:id="511" w:name="_ETM_Q1_1209425"/>
      <w:bookmarkStart w:id="512" w:name="_ETM_Q1_1209526"/>
      <w:bookmarkStart w:id="513" w:name="_ETM_Q1_1207875"/>
      <w:bookmarkEnd w:id="511"/>
      <w:bookmarkEnd w:id="512"/>
      <w:bookmarkEnd w:id="513"/>
    </w:p>
    <w:p w:rsidR="00561464" w:rsidRDefault="00561464" w:rsidP="00561464">
      <w:pPr>
        <w:pStyle w:val="a4"/>
        <w:keepNext/>
        <w:rPr>
          <w:rtl/>
        </w:rPr>
      </w:pPr>
      <w:bookmarkStart w:id="514" w:name="ET_speaker_5900_69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15" w:name="_ETM_Q1_1208574"/>
      <w:bookmarkStart w:id="516" w:name="_ETM_Q1_1208647"/>
      <w:bookmarkEnd w:id="515"/>
      <w:bookmarkEnd w:id="516"/>
      <w:r>
        <w:rPr>
          <w:rFonts w:hint="cs"/>
          <w:rtl/>
        </w:rPr>
        <w:t xml:space="preserve">אני אומרת את האמת. </w:t>
      </w:r>
    </w:p>
    <w:p w:rsidR="00561464" w:rsidRDefault="00561464" w:rsidP="00561464">
      <w:pPr>
        <w:rPr>
          <w:rtl/>
        </w:rPr>
      </w:pPr>
      <w:bookmarkStart w:id="517" w:name="_ETM_Q1_1210467"/>
      <w:bookmarkStart w:id="518" w:name="_ETM_Q1_1210567"/>
      <w:bookmarkEnd w:id="517"/>
      <w:bookmarkEnd w:id="518"/>
    </w:p>
    <w:p w:rsidR="00561464" w:rsidRDefault="00561464" w:rsidP="00561464">
      <w:pPr>
        <w:pStyle w:val="af6"/>
        <w:keepNext/>
        <w:rPr>
          <w:rtl/>
        </w:rPr>
      </w:pPr>
      <w:bookmarkStart w:id="519" w:name="ET_yor_יעקב_אשר___יורַ_70"/>
      <w:r w:rsidRPr="005614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20" w:name="_ETM_Q1_1211722"/>
      <w:bookmarkEnd w:id="520"/>
      <w:r>
        <w:rPr>
          <w:rFonts w:hint="cs"/>
          <w:rtl/>
        </w:rPr>
        <w:t xml:space="preserve">הזכרתי אתמול </w:t>
      </w:r>
      <w:bookmarkStart w:id="521" w:name="_ETM_Q1_1213812"/>
      <w:bookmarkEnd w:id="521"/>
      <w:r>
        <w:rPr>
          <w:rFonts w:hint="cs"/>
          <w:rtl/>
        </w:rPr>
        <w:t xml:space="preserve">שהיא קידמה את זה בכנסת הקודמת. </w:t>
      </w:r>
      <w:bookmarkStart w:id="522" w:name="_ETM_Q1_1213056"/>
      <w:bookmarkEnd w:id="522"/>
    </w:p>
    <w:p w:rsidR="00561464" w:rsidRDefault="00561464" w:rsidP="00561464">
      <w:pPr>
        <w:rPr>
          <w:rtl/>
        </w:rPr>
      </w:pPr>
      <w:bookmarkStart w:id="523" w:name="_ETM_Q1_1213166"/>
      <w:bookmarkStart w:id="524" w:name="_ETM_Q1_1214321"/>
      <w:bookmarkEnd w:id="523"/>
      <w:bookmarkEnd w:id="524"/>
    </w:p>
    <w:p w:rsidR="00561464" w:rsidRDefault="00561464" w:rsidP="00561464">
      <w:pPr>
        <w:pStyle w:val="a4"/>
        <w:keepNext/>
        <w:rPr>
          <w:rtl/>
        </w:rPr>
      </w:pPr>
      <w:bookmarkStart w:id="525" w:name="ET_speaker_5900_71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26" w:name="_ETM_Q1_1215008"/>
      <w:bookmarkStart w:id="527" w:name="_ETM_Q1_1215084"/>
      <w:bookmarkEnd w:id="526"/>
      <w:bookmarkEnd w:id="527"/>
      <w:r>
        <w:rPr>
          <w:rFonts w:hint="cs"/>
          <w:rtl/>
        </w:rPr>
        <w:t>אני בעד</w:t>
      </w:r>
      <w:bookmarkStart w:id="528" w:name="_ETM_Q1_1219554"/>
      <w:bookmarkEnd w:id="528"/>
      <w:r>
        <w:rPr>
          <w:rFonts w:hint="cs"/>
          <w:rtl/>
        </w:rPr>
        <w:t>. אני חושבת שהמנגנון שכל חבר כנסת יוכל בכניס</w:t>
      </w:r>
      <w:bookmarkStart w:id="529" w:name="_ETM_Q1_1221655"/>
      <w:bookmarkEnd w:id="529"/>
      <w:r>
        <w:rPr>
          <w:rFonts w:hint="cs"/>
          <w:rtl/>
        </w:rPr>
        <w:t>ה לבחור את הסיעה זה מנגנון שעושה שכל,</w:t>
      </w:r>
      <w:bookmarkStart w:id="530" w:name="_ETM_Q1_1225265"/>
      <w:bookmarkEnd w:id="530"/>
      <w:r>
        <w:rPr>
          <w:rFonts w:hint="cs"/>
          <w:rtl/>
        </w:rPr>
        <w:t xml:space="preserve"> כי החוק המדלג הוא בעיניי לא חוקתי, וטוב שתיקנו את</w:t>
      </w:r>
      <w:bookmarkStart w:id="531" w:name="_ETM_Q1_1228780"/>
      <w:bookmarkEnd w:id="531"/>
      <w:r>
        <w:rPr>
          <w:rFonts w:hint="cs"/>
          <w:rtl/>
        </w:rPr>
        <w:t xml:space="preserve"> זה. </w:t>
      </w:r>
    </w:p>
    <w:p w:rsidR="00561464" w:rsidRDefault="00561464" w:rsidP="00561464">
      <w:pPr>
        <w:rPr>
          <w:rtl/>
        </w:rPr>
      </w:pPr>
      <w:bookmarkStart w:id="532" w:name="_ETM_Q1_1231148"/>
      <w:bookmarkStart w:id="533" w:name="_ETM_Q1_1231260"/>
      <w:bookmarkEnd w:id="532"/>
      <w:bookmarkEnd w:id="533"/>
    </w:p>
    <w:p w:rsidR="00561464" w:rsidRDefault="00C9035B" w:rsidP="00561464">
      <w:pPr>
        <w:rPr>
          <w:rtl/>
        </w:rPr>
      </w:pPr>
      <w:bookmarkStart w:id="534" w:name="_ETM_Q1_1231291"/>
      <w:bookmarkStart w:id="535" w:name="_ETM_Q1_1231376"/>
      <w:bookmarkEnd w:id="534"/>
      <w:bookmarkEnd w:id="535"/>
      <w:r>
        <w:rPr>
          <w:rFonts w:hint="cs"/>
          <w:rtl/>
        </w:rPr>
        <w:t>אני כן חושבת שצריך להת</w:t>
      </w:r>
      <w:r w:rsidR="00561464">
        <w:rPr>
          <w:rFonts w:hint="cs"/>
          <w:rtl/>
        </w:rPr>
        <w:t>ל</w:t>
      </w:r>
      <w:r>
        <w:rPr>
          <w:rFonts w:hint="cs"/>
          <w:rtl/>
        </w:rPr>
        <w:t>ב</w:t>
      </w:r>
      <w:r w:rsidR="00561464">
        <w:rPr>
          <w:rFonts w:hint="cs"/>
          <w:rtl/>
        </w:rPr>
        <w:t xml:space="preserve">ט על </w:t>
      </w:r>
      <w:bookmarkStart w:id="536" w:name="_ETM_Q1_1231108"/>
      <w:bookmarkEnd w:id="536"/>
      <w:r w:rsidR="00561464">
        <w:rPr>
          <w:rFonts w:hint="cs"/>
          <w:rtl/>
        </w:rPr>
        <w:t>הוראת שעה או קבע. מיקי, אני מבינה שאתה רוצה הוראת</w:t>
      </w:r>
      <w:bookmarkStart w:id="537" w:name="_ETM_Q1_1234610"/>
      <w:bookmarkEnd w:id="537"/>
      <w:r w:rsidR="00561464">
        <w:rPr>
          <w:rFonts w:hint="cs"/>
          <w:rtl/>
        </w:rPr>
        <w:t xml:space="preserve"> שעה. </w:t>
      </w:r>
    </w:p>
    <w:p w:rsidR="00561464" w:rsidRDefault="00561464" w:rsidP="00561464">
      <w:pPr>
        <w:rPr>
          <w:rtl/>
        </w:rPr>
      </w:pPr>
      <w:bookmarkStart w:id="538" w:name="_ETM_Q1_1232816"/>
      <w:bookmarkStart w:id="539" w:name="_ETM_Q1_1232919"/>
      <w:bookmarkEnd w:id="538"/>
      <w:bookmarkEnd w:id="539"/>
    </w:p>
    <w:p w:rsidR="00561464" w:rsidRDefault="00561464" w:rsidP="00561464">
      <w:pPr>
        <w:pStyle w:val="af6"/>
        <w:keepNext/>
        <w:rPr>
          <w:rtl/>
        </w:rPr>
      </w:pPr>
      <w:bookmarkStart w:id="540" w:name="ET_yor_יעקב_אשר___יורַ_72"/>
      <w:r w:rsidRPr="005614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41" w:name="_ETM_Q1_1234476"/>
      <w:bookmarkEnd w:id="541"/>
      <w:r>
        <w:rPr>
          <w:rFonts w:hint="cs"/>
          <w:rtl/>
        </w:rPr>
        <w:t xml:space="preserve">לא רק מיקי, גם גדעון סער. </w:t>
      </w:r>
    </w:p>
    <w:p w:rsidR="00561464" w:rsidRDefault="00561464" w:rsidP="00561464">
      <w:pPr>
        <w:rPr>
          <w:rtl/>
        </w:rPr>
      </w:pPr>
      <w:bookmarkStart w:id="542" w:name="_ETM_Q1_1235593"/>
      <w:bookmarkStart w:id="543" w:name="_ETM_Q1_1235702"/>
      <w:bookmarkStart w:id="544" w:name="_ETM_Q1_1238762"/>
      <w:bookmarkEnd w:id="542"/>
      <w:bookmarkEnd w:id="543"/>
      <w:bookmarkEnd w:id="544"/>
    </w:p>
    <w:p w:rsidR="00561464" w:rsidRDefault="00561464" w:rsidP="00561464">
      <w:pPr>
        <w:pStyle w:val="a4"/>
        <w:keepNext/>
        <w:rPr>
          <w:rtl/>
        </w:rPr>
      </w:pPr>
      <w:bookmarkStart w:id="545" w:name="ET_speaker_5933_73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46" w:name="_ETM_Q1_1239461"/>
      <w:bookmarkStart w:id="547" w:name="_ETM_Q1_1239537"/>
      <w:bookmarkEnd w:id="546"/>
      <w:bookmarkEnd w:id="547"/>
      <w:r>
        <w:rPr>
          <w:rFonts w:hint="cs"/>
          <w:rtl/>
        </w:rPr>
        <w:t xml:space="preserve">וגם אני. </w:t>
      </w:r>
    </w:p>
    <w:p w:rsidR="00561464" w:rsidRDefault="00561464" w:rsidP="00561464">
      <w:pPr>
        <w:rPr>
          <w:rtl/>
        </w:rPr>
      </w:pPr>
      <w:bookmarkStart w:id="548" w:name="_ETM_Q1_1240794"/>
      <w:bookmarkStart w:id="549" w:name="_ETM_Q1_1240911"/>
      <w:bookmarkEnd w:id="548"/>
      <w:bookmarkEnd w:id="549"/>
    </w:p>
    <w:p w:rsidR="00561464" w:rsidRDefault="00561464" w:rsidP="00561464">
      <w:pPr>
        <w:pStyle w:val="a4"/>
        <w:keepNext/>
        <w:rPr>
          <w:rtl/>
        </w:rPr>
      </w:pPr>
      <w:bookmarkStart w:id="550" w:name="ET_speaker_5935_74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51" w:name="_ETM_Q1_1242616"/>
      <w:bookmarkEnd w:id="551"/>
      <w:r>
        <w:rPr>
          <w:rFonts w:hint="cs"/>
          <w:rtl/>
        </w:rPr>
        <w:t>א</w:t>
      </w:r>
      <w:bookmarkStart w:id="552" w:name="_ETM_Q1_1242720"/>
      <w:bookmarkEnd w:id="552"/>
      <w:r>
        <w:rPr>
          <w:rFonts w:hint="cs"/>
          <w:rtl/>
        </w:rPr>
        <w:t xml:space="preserve">יילת, </w:t>
      </w:r>
      <w:bookmarkStart w:id="553" w:name="_ETM_Q1_1240797"/>
      <w:bookmarkEnd w:id="553"/>
      <w:r>
        <w:rPr>
          <w:rFonts w:hint="cs"/>
          <w:rtl/>
        </w:rPr>
        <w:t>אנחנו פשוט רוצים לראות איך זה יתנהל</w:t>
      </w:r>
      <w:bookmarkStart w:id="554" w:name="_ETM_Q1_1241866"/>
      <w:bookmarkEnd w:id="554"/>
      <w:r>
        <w:rPr>
          <w:rFonts w:hint="cs"/>
          <w:rtl/>
        </w:rPr>
        <w:t xml:space="preserve">; זה משהו חדש. אין בעיה בעוד שנתיים, שלוש </w:t>
      </w:r>
      <w:bookmarkStart w:id="555" w:name="_ETM_Q1_1244774"/>
      <w:bookmarkEnd w:id="555"/>
      <w:r>
        <w:rPr>
          <w:rFonts w:hint="cs"/>
          <w:rtl/>
        </w:rPr>
        <w:t xml:space="preserve">או ארבע להפוך את זה לחוק יסוד. אבל עכשיו אנחנו </w:t>
      </w:r>
      <w:bookmarkStart w:id="556" w:name="_ETM_Q1_1250453"/>
      <w:bookmarkEnd w:id="556"/>
      <w:r>
        <w:rPr>
          <w:rFonts w:hint="cs"/>
          <w:rtl/>
        </w:rPr>
        <w:t xml:space="preserve">בתחילת הדרך של זה. </w:t>
      </w:r>
    </w:p>
    <w:p w:rsidR="00561464" w:rsidRDefault="00561464" w:rsidP="00561464">
      <w:pPr>
        <w:rPr>
          <w:rtl/>
        </w:rPr>
      </w:pPr>
      <w:bookmarkStart w:id="557" w:name="_ETM_Q1_1254885"/>
      <w:bookmarkStart w:id="558" w:name="_ETM_Q1_1254988"/>
      <w:bookmarkEnd w:id="557"/>
      <w:bookmarkEnd w:id="558"/>
    </w:p>
    <w:p w:rsidR="00561464" w:rsidRDefault="00561464" w:rsidP="00561464">
      <w:pPr>
        <w:pStyle w:val="a4"/>
        <w:keepNext/>
        <w:rPr>
          <w:rtl/>
        </w:rPr>
      </w:pPr>
      <w:bookmarkStart w:id="559" w:name="ET_speaker_5900_75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60" w:name="_ETM_Q1_1253747"/>
      <w:bookmarkStart w:id="561" w:name="_ETM_Q1_1253826"/>
      <w:bookmarkEnd w:id="560"/>
      <w:bookmarkEnd w:id="561"/>
      <w:r>
        <w:rPr>
          <w:rFonts w:hint="cs"/>
          <w:rtl/>
        </w:rPr>
        <w:t xml:space="preserve">החוק הנורבגי הוכח כהצלחה בכנסת הקודמת </w:t>
      </w:r>
      <w:bookmarkStart w:id="562" w:name="_ETM_Q1_1259012"/>
      <w:bookmarkEnd w:id="562"/>
      <w:r>
        <w:rPr>
          <w:rFonts w:hint="cs"/>
          <w:rtl/>
        </w:rPr>
        <w:t>- - -</w:t>
      </w:r>
    </w:p>
    <w:p w:rsidR="00561464" w:rsidRDefault="00561464" w:rsidP="00561464">
      <w:pPr>
        <w:rPr>
          <w:rtl/>
        </w:rPr>
      </w:pPr>
      <w:bookmarkStart w:id="563" w:name="_ETM_Q1_1256908"/>
      <w:bookmarkStart w:id="564" w:name="_ETM_Q1_1257022"/>
      <w:bookmarkEnd w:id="563"/>
      <w:bookmarkEnd w:id="564"/>
    </w:p>
    <w:p w:rsidR="00561464" w:rsidRDefault="00561464" w:rsidP="00561464">
      <w:pPr>
        <w:pStyle w:val="a4"/>
        <w:keepNext/>
        <w:rPr>
          <w:rtl/>
        </w:rPr>
      </w:pPr>
      <w:bookmarkStart w:id="565" w:name="ET_speaker_5935_76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66" w:name="_ETM_Q1_1256038"/>
      <w:bookmarkStart w:id="567" w:name="_ETM_Q1_1256113"/>
      <w:bookmarkEnd w:id="566"/>
      <w:bookmarkEnd w:id="567"/>
      <w:r>
        <w:rPr>
          <w:rFonts w:hint="cs"/>
          <w:rtl/>
        </w:rPr>
        <w:t xml:space="preserve">אבל זה כבר לא נורבגי, זה ישראלי, היו </w:t>
      </w:r>
      <w:bookmarkStart w:id="568" w:name="_ETM_Q1_1262655"/>
      <w:bookmarkEnd w:id="568"/>
      <w:r>
        <w:rPr>
          <w:rFonts w:hint="cs"/>
          <w:rtl/>
        </w:rPr>
        <w:t>כל כך הרבה שינויים. ולכן ביקשנו הוראת שעה. הרי בחבילת</w:t>
      </w:r>
      <w:bookmarkStart w:id="569" w:name="_ETM_Q1_1267540"/>
      <w:bookmarkEnd w:id="569"/>
      <w:r>
        <w:rPr>
          <w:rFonts w:hint="cs"/>
          <w:rtl/>
        </w:rPr>
        <w:t xml:space="preserve"> החוקים הקודמת, שחלקם היו חוקי יסוד, עשו הוראות שעה, כך שאין מניעה לעשות את זה</w:t>
      </w:r>
      <w:r w:rsidR="00C9035B">
        <w:rPr>
          <w:rFonts w:hint="cs"/>
          <w:rtl/>
        </w:rPr>
        <w:t xml:space="preserve"> גם כאן</w:t>
      </w:r>
      <w:r>
        <w:rPr>
          <w:rFonts w:hint="cs"/>
          <w:rtl/>
        </w:rPr>
        <w:t xml:space="preserve">. ואז יהיה הרבה יותר </w:t>
      </w:r>
      <w:bookmarkStart w:id="570" w:name="_ETM_Q1_1273688"/>
      <w:bookmarkEnd w:id="570"/>
      <w:r>
        <w:rPr>
          <w:rFonts w:hint="cs"/>
          <w:rtl/>
        </w:rPr>
        <w:t xml:space="preserve">קל לכולנו </w:t>
      </w:r>
      <w:r>
        <w:rPr>
          <w:rtl/>
        </w:rPr>
        <w:t>–</w:t>
      </w:r>
      <w:r>
        <w:rPr>
          <w:rFonts w:hint="cs"/>
          <w:rtl/>
        </w:rPr>
        <w:t xml:space="preserve"> אני אוריד הסתייגויות, אני אעשה</w:t>
      </w:r>
      <w:bookmarkStart w:id="571" w:name="_ETM_Q1_1275866"/>
      <w:bookmarkEnd w:id="571"/>
      <w:r>
        <w:rPr>
          <w:rFonts w:hint="cs"/>
          <w:rtl/>
        </w:rPr>
        <w:t xml:space="preserve"> הרבה דברים שיקלו על הוועדה ועל הכנסת. </w:t>
      </w:r>
    </w:p>
    <w:p w:rsidR="00561464" w:rsidRDefault="00561464" w:rsidP="00561464">
      <w:pPr>
        <w:rPr>
          <w:rtl/>
        </w:rPr>
      </w:pPr>
      <w:bookmarkStart w:id="572" w:name="_ETM_Q1_1281805"/>
      <w:bookmarkStart w:id="573" w:name="_ETM_Q1_1281899"/>
      <w:bookmarkEnd w:id="572"/>
      <w:bookmarkEnd w:id="573"/>
    </w:p>
    <w:p w:rsidR="00561464" w:rsidRDefault="00561464" w:rsidP="00561464">
      <w:pPr>
        <w:pStyle w:val="a4"/>
        <w:keepNext/>
        <w:rPr>
          <w:rtl/>
        </w:rPr>
      </w:pPr>
      <w:bookmarkStart w:id="574" w:name="ET_speaker_5900_77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r>
        <w:rPr>
          <w:rFonts w:hint="cs"/>
          <w:rtl/>
        </w:rPr>
        <w:t xml:space="preserve">לנו יש </w:t>
      </w:r>
      <w:bookmarkStart w:id="575" w:name="_ETM_Q1_1279303"/>
      <w:bookmarkEnd w:id="575"/>
      <w:r>
        <w:rPr>
          <w:rFonts w:hint="cs"/>
          <w:rtl/>
        </w:rPr>
        <w:t>הסתייגויות. אלה לא דברים קריטיים ומהותיים, אבל אלה כן הסתייגויות</w:t>
      </w:r>
      <w:bookmarkStart w:id="576" w:name="_ETM_Q1_1286717"/>
      <w:bookmarkEnd w:id="576"/>
      <w:r>
        <w:rPr>
          <w:rFonts w:hint="cs"/>
          <w:rtl/>
        </w:rPr>
        <w:t xml:space="preserve"> שחשובות לנו. אני חושבת שצריך לדבר על העניין</w:t>
      </w:r>
      <w:bookmarkStart w:id="577" w:name="_ETM_Q1_1300182"/>
      <w:bookmarkEnd w:id="577"/>
      <w:r>
        <w:rPr>
          <w:rFonts w:hint="cs"/>
          <w:rtl/>
        </w:rPr>
        <w:t xml:space="preserve"> של הוראת שעה, ובאמת יש שכל במה שמיקי אומר, כי </w:t>
      </w:r>
      <w:bookmarkStart w:id="578" w:name="_ETM_Q1_1300733"/>
      <w:bookmarkEnd w:id="578"/>
      <w:r>
        <w:rPr>
          <w:rFonts w:hint="cs"/>
          <w:rtl/>
        </w:rPr>
        <w:t xml:space="preserve">זה חוק אחר מהחוק שהעברנו בפעם הקודמת. בסך הכול, </w:t>
      </w:r>
      <w:bookmarkStart w:id="579" w:name="_ETM_Q1_1308028"/>
      <w:bookmarkEnd w:id="579"/>
      <w:r>
        <w:rPr>
          <w:rFonts w:hint="cs"/>
          <w:rtl/>
        </w:rPr>
        <w:t xml:space="preserve">לקואליציה זה לא משנה אם זאת הוראת שעה או חוק </w:t>
      </w:r>
      <w:bookmarkStart w:id="580" w:name="_ETM_Q1_1312129"/>
      <w:bookmarkEnd w:id="580"/>
      <w:r>
        <w:rPr>
          <w:rFonts w:hint="cs"/>
          <w:rtl/>
        </w:rPr>
        <w:t xml:space="preserve">קבע. כרגע אני משאירה את זה פתוח. </w:t>
      </w:r>
    </w:p>
    <w:p w:rsidR="00561464" w:rsidRDefault="00561464" w:rsidP="00561464">
      <w:pPr>
        <w:rPr>
          <w:rtl/>
        </w:rPr>
      </w:pPr>
      <w:bookmarkStart w:id="581" w:name="_ETM_Q1_1317891"/>
      <w:bookmarkStart w:id="582" w:name="_ETM_Q1_1318002"/>
      <w:bookmarkEnd w:id="581"/>
      <w:bookmarkEnd w:id="582"/>
    </w:p>
    <w:p w:rsidR="00561464" w:rsidRDefault="00561464" w:rsidP="00561464">
      <w:pPr>
        <w:pStyle w:val="af6"/>
        <w:keepNext/>
        <w:rPr>
          <w:rtl/>
        </w:rPr>
      </w:pPr>
      <w:bookmarkStart w:id="583" w:name="ET_yor_יעקב_אשר___יורַ_78"/>
      <w:r w:rsidRPr="005614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61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84" w:name="_ETM_Q1_1319474"/>
      <w:bookmarkEnd w:id="584"/>
      <w:r>
        <w:rPr>
          <w:rFonts w:hint="cs"/>
          <w:rtl/>
        </w:rPr>
        <w:t xml:space="preserve">אני מנסה לבחון את הנושא הזה באמת בהסתכלות אמיתית, ולדעתי, </w:t>
      </w:r>
      <w:bookmarkStart w:id="585" w:name="_ETM_Q1_1322545"/>
      <w:bookmarkEnd w:id="585"/>
      <w:r>
        <w:rPr>
          <w:rFonts w:hint="cs"/>
          <w:rtl/>
        </w:rPr>
        <w:t xml:space="preserve">מאחר שמדובר כבר בחוק ישראלי </w:t>
      </w:r>
      <w:r>
        <w:rPr>
          <w:rtl/>
        </w:rPr>
        <w:t>–</w:t>
      </w:r>
      <w:r>
        <w:rPr>
          <w:rFonts w:hint="cs"/>
          <w:rtl/>
        </w:rPr>
        <w:t xml:space="preserve"> זה הרי כבר לא </w:t>
      </w:r>
      <w:bookmarkStart w:id="586" w:name="_ETM_Q1_1323978"/>
      <w:bookmarkEnd w:id="586"/>
      <w:r>
        <w:rPr>
          <w:rFonts w:hint="cs"/>
          <w:rtl/>
        </w:rPr>
        <w:t xml:space="preserve">החוק הנורבגי </w:t>
      </w:r>
      <w:r>
        <w:rPr>
          <w:rtl/>
        </w:rPr>
        <w:t>–</w:t>
      </w:r>
      <w:r>
        <w:rPr>
          <w:rFonts w:hint="cs"/>
          <w:rtl/>
        </w:rPr>
        <w:t xml:space="preserve"> אז אם זאת תהיה הוראת </w:t>
      </w:r>
      <w:bookmarkStart w:id="587" w:name="_ETM_Q1_1330157"/>
      <w:bookmarkEnd w:id="587"/>
      <w:r>
        <w:rPr>
          <w:rFonts w:hint="cs"/>
          <w:rtl/>
        </w:rPr>
        <w:t>שעה, יקרה מה שקרה בפעם הקודמת. את ודאי זוכרת שבפעם</w:t>
      </w:r>
      <w:bookmarkStart w:id="588" w:name="_ETM_Q1_1334700"/>
      <w:bookmarkEnd w:id="588"/>
      <w:r>
        <w:rPr>
          <w:rFonts w:hint="cs"/>
          <w:rtl/>
        </w:rPr>
        <w:t xml:space="preserve"> הקודמת היה לחץ של הרגע האחרון לעשות את זה כהוראת </w:t>
      </w:r>
      <w:bookmarkStart w:id="589" w:name="_ETM_Q1_1339733"/>
      <w:bookmarkEnd w:id="589"/>
      <w:r>
        <w:rPr>
          <w:rFonts w:hint="cs"/>
          <w:rtl/>
        </w:rPr>
        <w:t>שעה; למישהו היה קשה להעביר את זה, והוראת ש</w:t>
      </w:r>
      <w:bookmarkStart w:id="590" w:name="_ETM_Q1_1342612"/>
      <w:bookmarkEnd w:id="590"/>
      <w:r>
        <w:rPr>
          <w:rFonts w:hint="cs"/>
          <w:rtl/>
        </w:rPr>
        <w:t xml:space="preserve">עה הייתה לו יותר קלה. אבל מה קרה בהוראת השעה הזאת? שבעצם במשך כל הקדנציה הנושא ירד מסדר היום </w:t>
      </w:r>
      <w:bookmarkStart w:id="591" w:name="_ETM_Q1_1350973"/>
      <w:bookmarkEnd w:id="591"/>
      <w:r>
        <w:rPr>
          <w:rFonts w:hint="cs"/>
          <w:rtl/>
        </w:rPr>
        <w:t>- - -</w:t>
      </w:r>
    </w:p>
    <w:p w:rsidR="00561464" w:rsidRDefault="00561464" w:rsidP="00561464">
      <w:pPr>
        <w:rPr>
          <w:rtl/>
        </w:rPr>
      </w:pPr>
      <w:bookmarkStart w:id="592" w:name="_ETM_Q1_1348988"/>
      <w:bookmarkStart w:id="593" w:name="_ETM_Q1_1349097"/>
      <w:bookmarkEnd w:id="592"/>
      <w:bookmarkEnd w:id="593"/>
    </w:p>
    <w:p w:rsidR="00561464" w:rsidRDefault="00561464" w:rsidP="00561464">
      <w:pPr>
        <w:pStyle w:val="a4"/>
        <w:keepNext/>
        <w:rPr>
          <w:rtl/>
        </w:rPr>
      </w:pPr>
      <w:bookmarkStart w:id="594" w:name="ET_speaker_5900_79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595" w:name="_ETM_Q1_1351667"/>
      <w:bookmarkStart w:id="596" w:name="_ETM_Q1_1351744"/>
      <w:bookmarkEnd w:id="595"/>
      <w:bookmarkEnd w:id="596"/>
      <w:r>
        <w:rPr>
          <w:rFonts w:hint="cs"/>
          <w:rtl/>
        </w:rPr>
        <w:t>אתה היית בנורבגי, נכון?</w:t>
      </w:r>
    </w:p>
    <w:p w:rsidR="00561464" w:rsidRDefault="00561464" w:rsidP="00561464">
      <w:pPr>
        <w:rPr>
          <w:rtl/>
        </w:rPr>
      </w:pPr>
      <w:bookmarkStart w:id="597" w:name="_ETM_Q1_1352476"/>
      <w:bookmarkStart w:id="598" w:name="_ETM_Q1_1352583"/>
      <w:bookmarkEnd w:id="597"/>
      <w:bookmarkEnd w:id="598"/>
    </w:p>
    <w:p w:rsidR="00561464" w:rsidRDefault="00561464" w:rsidP="00561464">
      <w:pPr>
        <w:pStyle w:val="af6"/>
        <w:keepNext/>
        <w:rPr>
          <w:rtl/>
        </w:rPr>
      </w:pPr>
      <w:bookmarkStart w:id="599" w:name="ET_yor_יעקב_אשר___יורַ_80"/>
      <w:r w:rsidRPr="005614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561464" w:rsidRDefault="00561464" w:rsidP="00561464">
      <w:pPr>
        <w:pStyle w:val="KeepWithNext"/>
        <w:rPr>
          <w:rtl/>
        </w:rPr>
      </w:pPr>
    </w:p>
    <w:p w:rsidR="00561464" w:rsidRDefault="00561464" w:rsidP="00561464">
      <w:pPr>
        <w:rPr>
          <w:rtl/>
        </w:rPr>
      </w:pPr>
      <w:bookmarkStart w:id="600" w:name="_ETM_Q1_1354613"/>
      <w:bookmarkEnd w:id="600"/>
      <w:r>
        <w:rPr>
          <w:rFonts w:hint="cs"/>
          <w:rtl/>
        </w:rPr>
        <w:t>אני, שולי מועלם</w:t>
      </w:r>
      <w:bookmarkStart w:id="601" w:name="_ETM_Q1_1355912"/>
      <w:bookmarkEnd w:id="601"/>
      <w:r>
        <w:rPr>
          <w:rFonts w:hint="cs"/>
          <w:rtl/>
        </w:rPr>
        <w:t xml:space="preserve"> ואחרים. פיארנו, אני חושב </w:t>
      </w:r>
      <w:r>
        <w:rPr>
          <w:rtl/>
        </w:rPr>
        <w:t>–</w:t>
      </w:r>
      <w:r>
        <w:rPr>
          <w:rFonts w:hint="cs"/>
          <w:rtl/>
        </w:rPr>
        <w:t xml:space="preserve"> לפחות הם </w:t>
      </w:r>
      <w:r>
        <w:rPr>
          <w:rtl/>
        </w:rPr>
        <w:t>–</w:t>
      </w:r>
      <w:r>
        <w:rPr>
          <w:rFonts w:hint="cs"/>
          <w:rtl/>
        </w:rPr>
        <w:t xml:space="preserve"> את הכנסת בתקופה ההיא. גם יוליה מלינובסקי. </w:t>
      </w:r>
    </w:p>
    <w:p w:rsidR="00561464" w:rsidRDefault="00561464" w:rsidP="00561464">
      <w:pPr>
        <w:rPr>
          <w:rtl/>
        </w:rPr>
      </w:pPr>
      <w:bookmarkStart w:id="602" w:name="_ETM_Q1_1367109"/>
      <w:bookmarkStart w:id="603" w:name="_ETM_Q1_1367231"/>
      <w:bookmarkEnd w:id="602"/>
      <w:bookmarkEnd w:id="603"/>
    </w:p>
    <w:p w:rsidR="00561464" w:rsidRDefault="00561464" w:rsidP="00561464">
      <w:pPr>
        <w:rPr>
          <w:rtl/>
        </w:rPr>
      </w:pPr>
      <w:bookmarkStart w:id="604" w:name="_ETM_Q1_1367285"/>
      <w:bookmarkStart w:id="605" w:name="_ETM_Q1_1367380"/>
      <w:bookmarkEnd w:id="604"/>
      <w:bookmarkEnd w:id="605"/>
      <w:r>
        <w:rPr>
          <w:rFonts w:hint="cs"/>
          <w:rtl/>
        </w:rPr>
        <w:t>ממה אני</w:t>
      </w:r>
      <w:bookmarkStart w:id="606" w:name="_ETM_Q1_1368065"/>
      <w:bookmarkEnd w:id="606"/>
      <w:r>
        <w:rPr>
          <w:rFonts w:hint="cs"/>
          <w:rtl/>
        </w:rPr>
        <w:t xml:space="preserve"> חושש? אני חושש שאם זאת תהיה הוראת שעה </w:t>
      </w:r>
      <w:r>
        <w:rPr>
          <w:rtl/>
        </w:rPr>
        <w:t>–</w:t>
      </w:r>
      <w:r>
        <w:rPr>
          <w:rFonts w:hint="cs"/>
          <w:rtl/>
        </w:rPr>
        <w:t xml:space="preserve"> מתי </w:t>
      </w:r>
      <w:bookmarkStart w:id="607" w:name="_ETM_Q1_1369517"/>
      <w:bookmarkEnd w:id="607"/>
      <w:r>
        <w:rPr>
          <w:rFonts w:hint="cs"/>
          <w:rtl/>
        </w:rPr>
        <w:t>יתקנו אותה? יתחיל להיות פה איזשהו מנגנון שבכל בחירות יעלו</w:t>
      </w:r>
      <w:bookmarkStart w:id="608" w:name="_ETM_Q1_1376507"/>
      <w:bookmarkEnd w:id="608"/>
      <w:r>
        <w:rPr>
          <w:rFonts w:hint="cs"/>
          <w:rtl/>
        </w:rPr>
        <w:t xml:space="preserve"> את זה כהוראת שעה. כל אחד יבוא - - -</w:t>
      </w:r>
    </w:p>
    <w:p w:rsidR="00561464" w:rsidRDefault="00561464" w:rsidP="00561464">
      <w:pPr>
        <w:rPr>
          <w:rtl/>
        </w:rPr>
      </w:pPr>
      <w:bookmarkStart w:id="609" w:name="_ETM_Q1_1381655"/>
      <w:bookmarkStart w:id="610" w:name="_ETM_Q1_1381771"/>
      <w:bookmarkStart w:id="611" w:name="_ETM_Q1_1382039"/>
      <w:bookmarkStart w:id="612" w:name="_ETM_Q1_1382128"/>
      <w:bookmarkEnd w:id="609"/>
      <w:bookmarkEnd w:id="610"/>
      <w:bookmarkEnd w:id="611"/>
      <w:bookmarkEnd w:id="612"/>
    </w:p>
    <w:p w:rsidR="00561464" w:rsidRDefault="00561464" w:rsidP="00561464">
      <w:pPr>
        <w:pStyle w:val="a4"/>
        <w:keepNext/>
        <w:rPr>
          <w:rtl/>
        </w:rPr>
      </w:pPr>
      <w:bookmarkStart w:id="613" w:name="ET_speaker_5900_81"/>
      <w:r w:rsidRPr="005614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6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561464" w:rsidRDefault="00561464" w:rsidP="00561464">
      <w:pPr>
        <w:pStyle w:val="KeepWithNext"/>
        <w:rPr>
          <w:rtl/>
        </w:rPr>
      </w:pPr>
    </w:p>
    <w:p w:rsidR="00400932" w:rsidRDefault="00561464" w:rsidP="00561464">
      <w:pPr>
        <w:rPr>
          <w:rtl/>
        </w:rPr>
      </w:pPr>
      <w:bookmarkStart w:id="614" w:name="_ETM_Q1_1382418"/>
      <w:bookmarkStart w:id="615" w:name="_ETM_Q1_1382507"/>
      <w:bookmarkEnd w:id="614"/>
      <w:bookmarkEnd w:id="615"/>
      <w:r>
        <w:rPr>
          <w:rFonts w:hint="cs"/>
          <w:rtl/>
        </w:rPr>
        <w:t xml:space="preserve">אבל </w:t>
      </w:r>
      <w:bookmarkStart w:id="616" w:name="_ETM_Q1_1383043"/>
      <w:bookmarkEnd w:id="616"/>
      <w:r>
        <w:rPr>
          <w:rFonts w:hint="cs"/>
          <w:rtl/>
        </w:rPr>
        <w:t xml:space="preserve">אתם </w:t>
      </w:r>
      <w:r w:rsidR="00400932">
        <w:rPr>
          <w:rFonts w:hint="cs"/>
          <w:rtl/>
        </w:rPr>
        <w:t xml:space="preserve">הרי </w:t>
      </w:r>
      <w:r>
        <w:rPr>
          <w:rFonts w:hint="cs"/>
          <w:rtl/>
        </w:rPr>
        <w:t>לא רוצים להעביר את החוק הקודם. אם</w:t>
      </w:r>
      <w:r w:rsidR="00400932">
        <w:rPr>
          <w:rFonts w:hint="cs"/>
          <w:rtl/>
        </w:rPr>
        <w:t xml:space="preserve"> </w:t>
      </w:r>
      <w:bookmarkStart w:id="617" w:name="_ETM_Q1_1383228"/>
      <w:bookmarkEnd w:id="617"/>
      <w:r w:rsidR="00400932">
        <w:rPr>
          <w:rFonts w:hint="cs"/>
          <w:rtl/>
        </w:rPr>
        <w:t xml:space="preserve">הייתם לוקחים את החוק של ניסן ומעבירים אותו כהוראת </w:t>
      </w:r>
      <w:bookmarkStart w:id="618" w:name="_ETM_Q1_1388574"/>
      <w:bookmarkEnd w:id="618"/>
      <w:r w:rsidR="00400932">
        <w:rPr>
          <w:rFonts w:hint="cs"/>
          <w:rtl/>
        </w:rPr>
        <w:t>קבע - - -</w:t>
      </w:r>
    </w:p>
    <w:p w:rsidR="00400932" w:rsidRDefault="00400932" w:rsidP="00561464">
      <w:pPr>
        <w:rPr>
          <w:rtl/>
        </w:rPr>
      </w:pPr>
      <w:bookmarkStart w:id="619" w:name="_ETM_Q1_1387818"/>
      <w:bookmarkStart w:id="620" w:name="_ETM_Q1_1387944"/>
      <w:bookmarkEnd w:id="619"/>
      <w:bookmarkEnd w:id="620"/>
    </w:p>
    <w:p w:rsidR="00400932" w:rsidRDefault="00400932" w:rsidP="00400932">
      <w:pPr>
        <w:pStyle w:val="af6"/>
        <w:keepNext/>
        <w:rPr>
          <w:rtl/>
        </w:rPr>
      </w:pPr>
      <w:bookmarkStart w:id="621" w:name="ET_yor_יעקב_אשר___יורַ_82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C9035B">
      <w:pPr>
        <w:rPr>
          <w:rtl/>
        </w:rPr>
      </w:pPr>
      <w:bookmarkStart w:id="622" w:name="_ETM_Q1_1389687"/>
      <w:bookmarkEnd w:id="622"/>
      <w:r>
        <w:rPr>
          <w:rFonts w:hint="cs"/>
          <w:rtl/>
        </w:rPr>
        <w:t xml:space="preserve">רגע, רגע. אני די פתוח, זה </w:t>
      </w:r>
      <w:bookmarkStart w:id="623" w:name="_ETM_Q1_1395277"/>
      <w:bookmarkEnd w:id="623"/>
      <w:r>
        <w:rPr>
          <w:rFonts w:hint="cs"/>
          <w:rtl/>
        </w:rPr>
        <w:t>יכול להיות גם הוראת שעה, אני לא עומד</w:t>
      </w:r>
      <w:r w:rsidR="00C9035B">
        <w:rPr>
          <w:rFonts w:hint="cs"/>
          <w:rtl/>
        </w:rPr>
        <w:t xml:space="preserve"> על הרגליים האחוריות בעניין הזה, אבל </w:t>
      </w:r>
      <w:r>
        <w:rPr>
          <w:rFonts w:hint="cs"/>
          <w:rtl/>
        </w:rPr>
        <w:t xml:space="preserve">אני </w:t>
      </w:r>
      <w:bookmarkStart w:id="624" w:name="_ETM_Q1_1400810"/>
      <w:bookmarkEnd w:id="624"/>
      <w:r>
        <w:rPr>
          <w:rFonts w:hint="cs"/>
          <w:rtl/>
        </w:rPr>
        <w:t>חשבתי כן לעשות את זה כהוראת קבע.</w:t>
      </w:r>
      <w:bookmarkStart w:id="625" w:name="_ETM_Q1_1404370"/>
      <w:bookmarkEnd w:id="625"/>
      <w:r>
        <w:rPr>
          <w:rFonts w:hint="cs"/>
          <w:rtl/>
        </w:rPr>
        <w:t xml:space="preserve"> גם כי עמדת משרד המשפטים הייתה יותר לכיוון הזה, </w:t>
      </w:r>
      <w:bookmarkStart w:id="626" w:name="_ETM_Q1_1408808"/>
      <w:bookmarkEnd w:id="626"/>
      <w:r>
        <w:rPr>
          <w:rFonts w:hint="cs"/>
          <w:rtl/>
        </w:rPr>
        <w:t>אם הבנתי נכון, מסיבותיהם שלהם - - -</w:t>
      </w:r>
    </w:p>
    <w:p w:rsidR="00400932" w:rsidRDefault="00400932" w:rsidP="00400932">
      <w:pPr>
        <w:rPr>
          <w:rtl/>
        </w:rPr>
      </w:pPr>
      <w:bookmarkStart w:id="627" w:name="_ETM_Q1_1409332"/>
      <w:bookmarkStart w:id="628" w:name="_ETM_Q1_1409436"/>
      <w:bookmarkStart w:id="629" w:name="_ETM_Q1_1410147"/>
      <w:bookmarkEnd w:id="627"/>
      <w:bookmarkEnd w:id="628"/>
      <w:bookmarkEnd w:id="629"/>
    </w:p>
    <w:p w:rsidR="00400932" w:rsidRDefault="00400932" w:rsidP="00400932">
      <w:pPr>
        <w:pStyle w:val="a4"/>
        <w:keepNext/>
        <w:rPr>
          <w:rtl/>
        </w:rPr>
      </w:pPr>
      <w:bookmarkStart w:id="630" w:name="ET_speaker_5292_83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31" w:name="_ETM_Q1_1410811"/>
      <w:bookmarkStart w:id="632" w:name="_ETM_Q1_1410882"/>
      <w:bookmarkEnd w:id="631"/>
      <w:bookmarkEnd w:id="632"/>
      <w:r>
        <w:rPr>
          <w:rFonts w:hint="cs"/>
          <w:rtl/>
        </w:rPr>
        <w:t xml:space="preserve">לא, הם לא </w:t>
      </w:r>
      <w:bookmarkStart w:id="633" w:name="_ETM_Q1_1412133"/>
      <w:bookmarkEnd w:id="633"/>
      <w:r>
        <w:rPr>
          <w:rFonts w:hint="cs"/>
          <w:rtl/>
        </w:rPr>
        <w:t xml:space="preserve">דיברו על זה. </w:t>
      </w:r>
    </w:p>
    <w:p w:rsidR="00400932" w:rsidRDefault="00400932" w:rsidP="00400932">
      <w:pPr>
        <w:rPr>
          <w:rtl/>
        </w:rPr>
      </w:pPr>
      <w:bookmarkStart w:id="634" w:name="_ETM_Q1_1411472"/>
      <w:bookmarkStart w:id="635" w:name="_ETM_Q1_1411600"/>
      <w:bookmarkEnd w:id="634"/>
      <w:bookmarkEnd w:id="635"/>
    </w:p>
    <w:p w:rsidR="00400932" w:rsidRDefault="00400932" w:rsidP="00400932">
      <w:pPr>
        <w:pStyle w:val="af6"/>
        <w:keepNext/>
        <w:rPr>
          <w:rtl/>
        </w:rPr>
      </w:pPr>
      <w:bookmarkStart w:id="636" w:name="ET_yor_יעקב_אשר___יורַ_84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37" w:name="_ETM_Q1_1410191"/>
      <w:bookmarkEnd w:id="637"/>
      <w:r>
        <w:rPr>
          <w:rFonts w:hint="cs"/>
          <w:rtl/>
        </w:rPr>
        <w:t xml:space="preserve">הם דיברו על זה אתמול. </w:t>
      </w:r>
    </w:p>
    <w:p w:rsidR="00400932" w:rsidRDefault="00400932" w:rsidP="00400932">
      <w:pPr>
        <w:rPr>
          <w:rtl/>
        </w:rPr>
      </w:pPr>
      <w:bookmarkStart w:id="638" w:name="_ETM_Q1_1416581"/>
      <w:bookmarkStart w:id="639" w:name="_ETM_Q1_1416678"/>
      <w:bookmarkEnd w:id="638"/>
      <w:bookmarkEnd w:id="639"/>
    </w:p>
    <w:p w:rsidR="00400932" w:rsidRDefault="00400932" w:rsidP="00400932">
      <w:pPr>
        <w:pStyle w:val="a4"/>
        <w:keepNext/>
        <w:rPr>
          <w:rtl/>
        </w:rPr>
      </w:pPr>
      <w:bookmarkStart w:id="640" w:name="ET_speaker_5935_86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r>
        <w:rPr>
          <w:rFonts w:hint="cs"/>
          <w:rtl/>
        </w:rPr>
        <w:t xml:space="preserve">לא היית. </w:t>
      </w:r>
      <w:r>
        <w:rPr>
          <w:rtl/>
        </w:rPr>
        <w:t xml:space="preserve">  </w:t>
      </w:r>
    </w:p>
    <w:p w:rsidR="00400932" w:rsidRDefault="00400932" w:rsidP="00400932">
      <w:pPr>
        <w:rPr>
          <w:rtl/>
        </w:rPr>
      </w:pPr>
      <w:bookmarkStart w:id="641" w:name="_ETM_Q1_1415191"/>
      <w:bookmarkStart w:id="642" w:name="_ETM_Q1_1415293"/>
      <w:bookmarkEnd w:id="641"/>
      <w:bookmarkEnd w:id="642"/>
    </w:p>
    <w:p w:rsidR="00400932" w:rsidRDefault="00400932" w:rsidP="00400932">
      <w:pPr>
        <w:pStyle w:val="a4"/>
        <w:keepNext/>
        <w:rPr>
          <w:rtl/>
        </w:rPr>
      </w:pPr>
      <w:bookmarkStart w:id="643" w:name="ET_speaker_5292_85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44" w:name="_ETM_Q1_1416894"/>
      <w:bookmarkStart w:id="645" w:name="_ETM_Q1_1416978"/>
      <w:bookmarkEnd w:id="644"/>
      <w:bookmarkEnd w:id="645"/>
      <w:r>
        <w:rPr>
          <w:rFonts w:hint="cs"/>
          <w:rtl/>
        </w:rPr>
        <w:t>הייתי אתמול.</w:t>
      </w:r>
      <w:r>
        <w:rPr>
          <w:rtl/>
        </w:rPr>
        <w:t xml:space="preserve">     </w:t>
      </w:r>
    </w:p>
    <w:p w:rsidR="00400932" w:rsidRDefault="00400932" w:rsidP="00400932">
      <w:pPr>
        <w:rPr>
          <w:rtl/>
        </w:rPr>
      </w:pPr>
      <w:bookmarkStart w:id="646" w:name="_ETM_Q1_1418318"/>
      <w:bookmarkStart w:id="647" w:name="_ETM_Q1_1418435"/>
      <w:bookmarkEnd w:id="646"/>
      <w:bookmarkEnd w:id="647"/>
    </w:p>
    <w:p w:rsidR="00400932" w:rsidRDefault="00400932" w:rsidP="00400932">
      <w:pPr>
        <w:pStyle w:val="af6"/>
        <w:keepNext/>
        <w:rPr>
          <w:rtl/>
        </w:rPr>
      </w:pPr>
      <w:bookmarkStart w:id="648" w:name="ET_yor_יעקב_אשר___יורַ_87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8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49" w:name="_ETM_Q1_1420166"/>
      <w:bookmarkEnd w:id="649"/>
      <w:r>
        <w:rPr>
          <w:rFonts w:hint="cs"/>
          <w:rtl/>
        </w:rPr>
        <w:t xml:space="preserve">היית, אבל הוא הוסיף את זה אחרי שהלכת. </w:t>
      </w:r>
    </w:p>
    <w:p w:rsidR="00400932" w:rsidRDefault="00400932" w:rsidP="00400932">
      <w:pPr>
        <w:rPr>
          <w:rtl/>
        </w:rPr>
      </w:pPr>
      <w:bookmarkStart w:id="650" w:name="_ETM_Q1_1424058"/>
      <w:bookmarkStart w:id="651" w:name="_ETM_Q1_1424176"/>
      <w:bookmarkStart w:id="652" w:name="_ETM_Q1_1424362"/>
      <w:bookmarkStart w:id="653" w:name="_ETM_Q1_1424455"/>
      <w:bookmarkEnd w:id="650"/>
      <w:bookmarkEnd w:id="651"/>
      <w:bookmarkEnd w:id="652"/>
      <w:bookmarkEnd w:id="653"/>
    </w:p>
    <w:p w:rsidR="00400932" w:rsidRDefault="00400932" w:rsidP="00400932">
      <w:pPr>
        <w:pStyle w:val="a4"/>
        <w:keepNext/>
        <w:rPr>
          <w:rtl/>
        </w:rPr>
      </w:pPr>
      <w:bookmarkStart w:id="654" w:name="ET_speaker_5933_88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55" w:name="_ETM_Q1_1426660"/>
      <w:bookmarkEnd w:id="655"/>
      <w:r>
        <w:rPr>
          <w:rFonts w:hint="cs"/>
          <w:rtl/>
        </w:rPr>
        <w:t>ל</w:t>
      </w:r>
      <w:bookmarkStart w:id="656" w:name="_ETM_Q1_1426748"/>
      <w:bookmarkEnd w:id="656"/>
      <w:r>
        <w:rPr>
          <w:rFonts w:hint="cs"/>
          <w:rtl/>
        </w:rPr>
        <w:t xml:space="preserve">א, </w:t>
      </w:r>
      <w:bookmarkStart w:id="657" w:name="_ETM_Q1_1427082"/>
      <w:bookmarkEnd w:id="657"/>
      <w:r>
        <w:rPr>
          <w:rFonts w:hint="cs"/>
          <w:rtl/>
        </w:rPr>
        <w:t>הם אמרו שאין להם - - -</w:t>
      </w:r>
    </w:p>
    <w:p w:rsidR="00400932" w:rsidRDefault="00400932" w:rsidP="00400932">
      <w:pPr>
        <w:rPr>
          <w:rtl/>
        </w:rPr>
      </w:pPr>
      <w:bookmarkStart w:id="658" w:name="_ETM_Q1_1424656"/>
      <w:bookmarkStart w:id="659" w:name="_ETM_Q1_1424782"/>
      <w:bookmarkStart w:id="660" w:name="_ETM_Q1_1425632"/>
      <w:bookmarkStart w:id="661" w:name="_ETM_Q1_1425791"/>
      <w:bookmarkEnd w:id="658"/>
      <w:bookmarkEnd w:id="659"/>
      <w:bookmarkEnd w:id="660"/>
      <w:bookmarkEnd w:id="661"/>
    </w:p>
    <w:p w:rsidR="00400932" w:rsidRDefault="00400932" w:rsidP="00400932">
      <w:pPr>
        <w:pStyle w:val="a4"/>
        <w:keepNext/>
        <w:rPr>
          <w:rtl/>
        </w:rPr>
      </w:pPr>
      <w:bookmarkStart w:id="662" w:name="ET_speaker_עמי_ברקוביץ_89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עמי ברקוביץ':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r>
        <w:rPr>
          <w:rFonts w:hint="cs"/>
          <w:rtl/>
        </w:rPr>
        <w:t>אמרנו שאפשר כך</w:t>
      </w:r>
      <w:bookmarkStart w:id="663" w:name="_ETM_Q1_1427700"/>
      <w:bookmarkEnd w:id="663"/>
      <w:r>
        <w:rPr>
          <w:rFonts w:hint="cs"/>
          <w:rtl/>
        </w:rPr>
        <w:t xml:space="preserve"> ואפשר כך, אבל הנטייה העקרונית שלנו - - -</w:t>
      </w:r>
    </w:p>
    <w:p w:rsidR="00400932" w:rsidRDefault="00400932" w:rsidP="00400932">
      <w:pPr>
        <w:rPr>
          <w:rtl/>
        </w:rPr>
      </w:pPr>
      <w:bookmarkStart w:id="664" w:name="_ETM_Q1_1425752"/>
      <w:bookmarkStart w:id="665" w:name="_ETM_Q1_1425852"/>
      <w:bookmarkStart w:id="666" w:name="_ETM_Q1_1426246"/>
      <w:bookmarkEnd w:id="664"/>
      <w:bookmarkEnd w:id="665"/>
      <w:bookmarkEnd w:id="666"/>
    </w:p>
    <w:p w:rsidR="00400932" w:rsidRDefault="00400932" w:rsidP="00400932">
      <w:pPr>
        <w:pStyle w:val="af6"/>
        <w:keepNext/>
        <w:rPr>
          <w:rtl/>
        </w:rPr>
      </w:pPr>
      <w:bookmarkStart w:id="667" w:name="ET_yor_יעקב_אשר___יורַ_90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68" w:name="_ETM_Q1_1429394"/>
      <w:bookmarkEnd w:id="668"/>
      <w:r>
        <w:rPr>
          <w:rFonts w:hint="cs"/>
          <w:rtl/>
        </w:rPr>
        <w:t>הם אמרו שהעמדה העקרונית שלהם היא כזאת.</w:t>
      </w:r>
    </w:p>
    <w:p w:rsidR="00400932" w:rsidRDefault="00400932" w:rsidP="00400932">
      <w:pPr>
        <w:rPr>
          <w:rtl/>
        </w:rPr>
      </w:pPr>
      <w:bookmarkStart w:id="669" w:name="_ETM_Q1_1430146"/>
      <w:bookmarkStart w:id="670" w:name="_ETM_Q1_1430250"/>
      <w:bookmarkEnd w:id="669"/>
      <w:bookmarkEnd w:id="670"/>
    </w:p>
    <w:p w:rsidR="00400932" w:rsidRDefault="00400932" w:rsidP="00400932">
      <w:pPr>
        <w:pStyle w:val="-"/>
        <w:keepNext/>
        <w:rPr>
          <w:rtl/>
        </w:rPr>
      </w:pPr>
      <w:bookmarkStart w:id="671" w:name="ET_speakercontinue_עמי_ברקוביץ_91"/>
      <w:r w:rsidRPr="00400932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ברקוביץ':</w:t>
      </w:r>
      <w:r w:rsidRPr="004009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1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r>
        <w:rPr>
          <w:rFonts w:hint="cs"/>
          <w:rtl/>
        </w:rPr>
        <w:t xml:space="preserve">הנטייה העקרונית. </w:t>
      </w:r>
    </w:p>
    <w:p w:rsidR="00400932" w:rsidRDefault="00400932" w:rsidP="00400932">
      <w:pPr>
        <w:rPr>
          <w:rtl/>
        </w:rPr>
      </w:pPr>
      <w:bookmarkStart w:id="672" w:name="_ETM_Q1_1430010"/>
      <w:bookmarkStart w:id="673" w:name="_ETM_Q1_1430129"/>
      <w:bookmarkStart w:id="674" w:name="_ETM_Q1_1430170"/>
      <w:bookmarkStart w:id="675" w:name="_ETM_Q1_1430261"/>
      <w:bookmarkEnd w:id="672"/>
      <w:bookmarkEnd w:id="673"/>
      <w:bookmarkEnd w:id="674"/>
      <w:bookmarkEnd w:id="675"/>
    </w:p>
    <w:p w:rsidR="00400932" w:rsidRDefault="00400932" w:rsidP="00400932">
      <w:pPr>
        <w:pStyle w:val="af6"/>
        <w:keepNext/>
        <w:rPr>
          <w:rtl/>
        </w:rPr>
      </w:pPr>
      <w:bookmarkStart w:id="676" w:name="ET_yor_יעקב_אשר___יורַ_92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C9035B">
      <w:pPr>
        <w:rPr>
          <w:rtl/>
        </w:rPr>
      </w:pPr>
      <w:bookmarkStart w:id="677" w:name="_ETM_Q1_1432145"/>
      <w:bookmarkEnd w:id="677"/>
      <w:r>
        <w:rPr>
          <w:rFonts w:hint="cs"/>
          <w:rtl/>
        </w:rPr>
        <w:t xml:space="preserve">אמרתי שאני מוכן לקיים דיון בעוד </w:t>
      </w:r>
      <w:bookmarkStart w:id="678" w:name="_ETM_Q1_1440009"/>
      <w:bookmarkEnd w:id="678"/>
      <w:r>
        <w:rPr>
          <w:rFonts w:hint="cs"/>
          <w:rtl/>
        </w:rPr>
        <w:t>כמה חודשים. פעם אחת לעשות דיון שהוא לא תוך כדי</w:t>
      </w:r>
      <w:bookmarkStart w:id="679" w:name="_ETM_Q1_1447981"/>
      <w:bookmarkEnd w:id="679"/>
      <w:r>
        <w:rPr>
          <w:rFonts w:hint="cs"/>
          <w:rtl/>
        </w:rPr>
        <w:t xml:space="preserve"> תנועה. לבוא ולמצוא את המערך הנכון,</w:t>
      </w:r>
      <w:bookmarkStart w:id="680" w:name="_ETM_Q1_1446622"/>
      <w:bookmarkEnd w:id="680"/>
      <w:r>
        <w:rPr>
          <w:rFonts w:hint="cs"/>
          <w:rtl/>
        </w:rPr>
        <w:t xml:space="preserve"> שבו גם נדון על עוד דברים </w:t>
      </w:r>
      <w:r>
        <w:rPr>
          <w:rtl/>
        </w:rPr>
        <w:t>–</w:t>
      </w:r>
      <w:r>
        <w:rPr>
          <w:rFonts w:hint="cs"/>
          <w:rtl/>
        </w:rPr>
        <w:t xml:space="preserve"> מעמדם של </w:t>
      </w:r>
      <w:bookmarkStart w:id="681" w:name="_ETM_Q1_1454830"/>
      <w:bookmarkEnd w:id="681"/>
      <w:r>
        <w:rPr>
          <w:rFonts w:hint="cs"/>
          <w:rtl/>
        </w:rPr>
        <w:t>סגני השרים ועוד הרבה מאוד ממשקים שבגלל שכרגע</w:t>
      </w:r>
      <w:bookmarkStart w:id="682" w:name="_ETM_Q1_1455843"/>
      <w:bookmarkEnd w:id="682"/>
      <w:r>
        <w:rPr>
          <w:rFonts w:hint="cs"/>
          <w:rtl/>
        </w:rPr>
        <w:t xml:space="preserve"> הם תחת הוראות שעה אנחנו כל הזמן הולכים ומתקנים, מתקנים והולכים.</w:t>
      </w:r>
      <w:bookmarkStart w:id="683" w:name="_ETM_Q1_1459519"/>
      <w:bookmarkStart w:id="684" w:name="_ETM_Q1_1459644"/>
      <w:bookmarkEnd w:id="683"/>
      <w:bookmarkEnd w:id="684"/>
      <w:r>
        <w:rPr>
          <w:rFonts w:hint="cs"/>
          <w:rtl/>
        </w:rPr>
        <w:t xml:space="preserve"> אני פתוח לקיים דיון על שני </w:t>
      </w:r>
      <w:bookmarkStart w:id="685" w:name="_ETM_Q1_1463631"/>
      <w:bookmarkEnd w:id="685"/>
      <w:r>
        <w:rPr>
          <w:rFonts w:hint="cs"/>
          <w:rtl/>
        </w:rPr>
        <w:t xml:space="preserve">הדברים. </w:t>
      </w:r>
    </w:p>
    <w:p w:rsidR="00400932" w:rsidRDefault="00400932" w:rsidP="00400932">
      <w:pPr>
        <w:rPr>
          <w:rtl/>
        </w:rPr>
      </w:pPr>
      <w:bookmarkStart w:id="686" w:name="_ETM_Q1_1467197"/>
      <w:bookmarkStart w:id="687" w:name="_ETM_Q1_1467317"/>
      <w:bookmarkStart w:id="688" w:name="_ETM_Q1_1467373"/>
      <w:bookmarkStart w:id="689" w:name="_ETM_Q1_1467462"/>
      <w:bookmarkEnd w:id="686"/>
      <w:bookmarkEnd w:id="687"/>
      <w:bookmarkEnd w:id="688"/>
      <w:bookmarkEnd w:id="689"/>
    </w:p>
    <w:p w:rsidR="00400932" w:rsidRDefault="00400932" w:rsidP="00400932">
      <w:pPr>
        <w:pStyle w:val="a4"/>
        <w:keepNext/>
        <w:rPr>
          <w:rtl/>
        </w:rPr>
      </w:pPr>
      <w:bookmarkStart w:id="690" w:name="ET_speaker_5935_93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91" w:name="_ETM_Q1_1467000"/>
      <w:bookmarkStart w:id="692" w:name="_ETM_Q1_1467208"/>
      <w:bookmarkEnd w:id="691"/>
      <w:bookmarkEnd w:id="692"/>
      <w:r>
        <w:rPr>
          <w:rFonts w:hint="cs"/>
          <w:rtl/>
        </w:rPr>
        <w:t xml:space="preserve">יש פתרון יותר טוב לבעיה של </w:t>
      </w:r>
      <w:bookmarkStart w:id="693" w:name="_ETM_Q1_1468319"/>
      <w:bookmarkEnd w:id="693"/>
      <w:r>
        <w:rPr>
          <w:rFonts w:hint="cs"/>
          <w:rtl/>
        </w:rPr>
        <w:t xml:space="preserve">ידיים עובדות. בואו נתקן את חוק הכנסת ונגדיל ל-140 מושבים. </w:t>
      </w:r>
      <w:bookmarkStart w:id="694" w:name="_ETM_Q1_1473643"/>
      <w:bookmarkEnd w:id="694"/>
      <w:r>
        <w:rPr>
          <w:rFonts w:hint="cs"/>
          <w:rtl/>
        </w:rPr>
        <w:t xml:space="preserve">שהמפלגות יתמודדו על 140 מושבים. זה הרבה פחות מסובך ממה </w:t>
      </w:r>
      <w:bookmarkStart w:id="695" w:name="_ETM_Q1_1481928"/>
      <w:bookmarkEnd w:id="695"/>
      <w:r>
        <w:rPr>
          <w:rFonts w:hint="cs"/>
          <w:rtl/>
        </w:rPr>
        <w:t xml:space="preserve">שאנחנו הולכים לעשות. </w:t>
      </w:r>
    </w:p>
    <w:p w:rsidR="00400932" w:rsidRDefault="00400932" w:rsidP="00400932">
      <w:pPr>
        <w:rPr>
          <w:rtl/>
        </w:rPr>
      </w:pPr>
      <w:bookmarkStart w:id="696" w:name="_ETM_Q1_1484259"/>
      <w:bookmarkStart w:id="697" w:name="_ETM_Q1_1484370"/>
      <w:bookmarkEnd w:id="696"/>
      <w:bookmarkEnd w:id="697"/>
    </w:p>
    <w:p w:rsidR="00400932" w:rsidRDefault="00400932" w:rsidP="00400932">
      <w:pPr>
        <w:pStyle w:val="af6"/>
        <w:keepNext/>
        <w:rPr>
          <w:rtl/>
        </w:rPr>
      </w:pPr>
      <w:bookmarkStart w:id="698" w:name="ET_yor_יעקב_אשר___יורַ_94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699" w:name="_ETM_Q1_1483287"/>
      <w:bookmarkEnd w:id="699"/>
      <w:r>
        <w:rPr>
          <w:rFonts w:hint="cs"/>
          <w:rtl/>
        </w:rPr>
        <w:t>אם ז</w:t>
      </w:r>
      <w:r w:rsidR="00C9035B">
        <w:rPr>
          <w:rFonts w:hint="cs"/>
          <w:rtl/>
        </w:rPr>
        <w:t>י</w:t>
      </w:r>
      <w:r>
        <w:rPr>
          <w:rFonts w:hint="cs"/>
          <w:rtl/>
        </w:rPr>
        <w:t xml:space="preserve">כרוני אינו מטעני אורי מקלב הציע </w:t>
      </w:r>
      <w:bookmarkStart w:id="700" w:name="_ETM_Q1_1485654"/>
      <w:bookmarkEnd w:id="700"/>
      <w:r>
        <w:rPr>
          <w:rFonts w:hint="cs"/>
          <w:rtl/>
        </w:rPr>
        <w:t xml:space="preserve">הצעת חוק כזאת בקדנציה הקודמת. </w:t>
      </w:r>
      <w:bookmarkStart w:id="701" w:name="_ETM_Q1_1483782"/>
      <w:bookmarkEnd w:id="701"/>
    </w:p>
    <w:p w:rsidR="00400932" w:rsidRDefault="00400932" w:rsidP="00400932">
      <w:pPr>
        <w:rPr>
          <w:rtl/>
        </w:rPr>
      </w:pPr>
      <w:bookmarkStart w:id="702" w:name="_ETM_Q1_1483909"/>
      <w:bookmarkStart w:id="703" w:name="_ETM_Q1_1484550"/>
      <w:bookmarkStart w:id="704" w:name="_ETM_Q1_1484696"/>
      <w:bookmarkEnd w:id="702"/>
      <w:bookmarkEnd w:id="703"/>
      <w:bookmarkEnd w:id="704"/>
    </w:p>
    <w:p w:rsidR="00400932" w:rsidRDefault="00400932" w:rsidP="00400932">
      <w:pPr>
        <w:pStyle w:val="a4"/>
        <w:keepNext/>
        <w:rPr>
          <w:rtl/>
        </w:rPr>
      </w:pPr>
      <w:bookmarkStart w:id="705" w:name="ET_speaker_איל_זנדברג_95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r>
        <w:rPr>
          <w:rFonts w:hint="cs"/>
          <w:rtl/>
        </w:rPr>
        <w:t>הוא הציע 180.</w:t>
      </w:r>
    </w:p>
    <w:p w:rsidR="00400932" w:rsidRDefault="00400932" w:rsidP="00400932">
      <w:pPr>
        <w:rPr>
          <w:rtl/>
        </w:rPr>
      </w:pPr>
      <w:bookmarkStart w:id="706" w:name="_ETM_Q1_1487628"/>
      <w:bookmarkStart w:id="707" w:name="_ETM_Q1_1487747"/>
      <w:bookmarkEnd w:id="706"/>
      <w:bookmarkEnd w:id="707"/>
    </w:p>
    <w:p w:rsidR="00400932" w:rsidRDefault="00400932" w:rsidP="00400932">
      <w:pPr>
        <w:pStyle w:val="af6"/>
        <w:keepNext/>
        <w:rPr>
          <w:rtl/>
        </w:rPr>
      </w:pPr>
      <w:bookmarkStart w:id="708" w:name="_ETM_Q1_1487915"/>
      <w:bookmarkStart w:id="709" w:name="_ETM_Q1_1488014"/>
      <w:bookmarkStart w:id="710" w:name="ET_yor_יעקב_אשר___יורַ_96"/>
      <w:bookmarkEnd w:id="708"/>
      <w:bookmarkEnd w:id="709"/>
      <w:r w:rsidRPr="0040093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711" w:name="_ETM_Q1_1491665"/>
      <w:bookmarkEnd w:id="711"/>
      <w:r>
        <w:rPr>
          <w:rFonts w:hint="cs"/>
          <w:rtl/>
        </w:rPr>
        <w:t>איילת, עוד משהו?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bookmarkStart w:id="712" w:name="_ETM_Q1_1490789"/>
      <w:bookmarkEnd w:id="712"/>
      <w:r>
        <w:rPr>
          <w:rFonts w:hint="cs"/>
          <w:rtl/>
        </w:rPr>
        <w:t xml:space="preserve">. אז תודה רבה. אוסאמה, יש לך מה להוסיף על </w:t>
      </w:r>
      <w:bookmarkStart w:id="713" w:name="_ETM_Q1_1499189"/>
      <w:bookmarkEnd w:id="713"/>
      <w:r>
        <w:rPr>
          <w:rFonts w:hint="cs"/>
          <w:rtl/>
        </w:rPr>
        <w:t>אתמול?</w:t>
      </w:r>
      <w:bookmarkStart w:id="714" w:name="_ETM_Q1_1500677"/>
      <w:bookmarkEnd w:id="714"/>
    </w:p>
    <w:p w:rsidR="00400932" w:rsidRDefault="00400932" w:rsidP="00400932">
      <w:pPr>
        <w:rPr>
          <w:rtl/>
        </w:rPr>
      </w:pPr>
      <w:bookmarkStart w:id="715" w:name="_ETM_Q1_1500773"/>
      <w:bookmarkStart w:id="716" w:name="_ETM_Q1_1501637"/>
      <w:bookmarkEnd w:id="715"/>
      <w:bookmarkEnd w:id="716"/>
    </w:p>
    <w:p w:rsidR="00400932" w:rsidRDefault="00400932" w:rsidP="00400932">
      <w:pPr>
        <w:pStyle w:val="a4"/>
        <w:keepNext/>
        <w:rPr>
          <w:rtl/>
        </w:rPr>
      </w:pPr>
      <w:bookmarkStart w:id="717" w:name="ET_speaker_5292_97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718" w:name="_ETM_Q1_1502654"/>
      <w:bookmarkEnd w:id="718"/>
      <w:r>
        <w:rPr>
          <w:rFonts w:hint="cs"/>
          <w:rtl/>
        </w:rPr>
        <w:t>כ</w:t>
      </w:r>
      <w:bookmarkStart w:id="719" w:name="_ETM_Q1_1502849"/>
      <w:bookmarkEnd w:id="719"/>
      <w:r>
        <w:rPr>
          <w:rFonts w:hint="cs"/>
          <w:rtl/>
        </w:rPr>
        <w:t xml:space="preserve">ן, אבל אני הולך להצביע על חיים כץ וחוזר. </w:t>
      </w:r>
    </w:p>
    <w:p w:rsidR="00400932" w:rsidRDefault="00400932" w:rsidP="00400932">
      <w:pPr>
        <w:rPr>
          <w:rtl/>
        </w:rPr>
      </w:pPr>
      <w:bookmarkStart w:id="720" w:name="_ETM_Q1_1503710"/>
      <w:bookmarkStart w:id="721" w:name="_ETM_Q1_1503820"/>
      <w:bookmarkEnd w:id="720"/>
      <w:bookmarkEnd w:id="721"/>
    </w:p>
    <w:p w:rsidR="00400932" w:rsidRDefault="00400932" w:rsidP="00400932">
      <w:pPr>
        <w:pStyle w:val="af6"/>
        <w:keepNext/>
        <w:rPr>
          <w:rtl/>
        </w:rPr>
      </w:pPr>
      <w:bookmarkStart w:id="722" w:name="ET_yor_יעקב_אשר___יורַ_98"/>
      <w:r w:rsidRPr="00400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400932" w:rsidRDefault="00400932" w:rsidP="00400932">
      <w:pPr>
        <w:pStyle w:val="KeepWithNext"/>
        <w:rPr>
          <w:rtl/>
        </w:rPr>
      </w:pPr>
    </w:p>
    <w:p w:rsidR="00400932" w:rsidRDefault="00400932" w:rsidP="00400932">
      <w:pPr>
        <w:rPr>
          <w:rtl/>
        </w:rPr>
      </w:pPr>
      <w:bookmarkStart w:id="723" w:name="_ETM_Q1_1505907"/>
      <w:bookmarkEnd w:id="723"/>
      <w:r>
        <w:rPr>
          <w:rFonts w:hint="cs"/>
          <w:rtl/>
        </w:rPr>
        <w:t xml:space="preserve">חיים </w:t>
      </w:r>
      <w:bookmarkStart w:id="724" w:name="_ETM_Q1_1506558"/>
      <w:bookmarkEnd w:id="724"/>
      <w:r>
        <w:rPr>
          <w:rFonts w:hint="cs"/>
          <w:rtl/>
        </w:rPr>
        <w:t xml:space="preserve">כץ זה עכשיו? אתה רק מצביע ואתה חוזר מייד? אני </w:t>
      </w:r>
      <w:bookmarkStart w:id="725" w:name="_ETM_Q1_1511705"/>
      <w:bookmarkEnd w:id="725"/>
      <w:r>
        <w:rPr>
          <w:rFonts w:hint="cs"/>
          <w:rtl/>
        </w:rPr>
        <w:t xml:space="preserve">רוצה לקפוץ לברך אותו. טוב, חבר הכנסת אבידר, זכות </w:t>
      </w:r>
      <w:bookmarkStart w:id="726" w:name="_ETM_Q1_1517871"/>
      <w:bookmarkEnd w:id="726"/>
      <w:r>
        <w:rPr>
          <w:rFonts w:hint="cs"/>
          <w:rtl/>
        </w:rPr>
        <w:t xml:space="preserve">הדיבור אליך. </w:t>
      </w:r>
    </w:p>
    <w:p w:rsidR="00400932" w:rsidRDefault="00400932" w:rsidP="00400932">
      <w:pPr>
        <w:rPr>
          <w:rtl/>
        </w:rPr>
      </w:pPr>
      <w:bookmarkStart w:id="727" w:name="_ETM_Q1_1519615"/>
      <w:bookmarkStart w:id="728" w:name="_ETM_Q1_1519743"/>
      <w:bookmarkStart w:id="729" w:name="_ETM_Q1_1517590"/>
      <w:bookmarkEnd w:id="727"/>
      <w:bookmarkEnd w:id="728"/>
      <w:bookmarkEnd w:id="729"/>
    </w:p>
    <w:p w:rsidR="00400932" w:rsidRDefault="00400932" w:rsidP="00400932">
      <w:pPr>
        <w:pStyle w:val="a4"/>
        <w:keepNext/>
        <w:rPr>
          <w:rtl/>
        </w:rPr>
      </w:pPr>
      <w:bookmarkStart w:id="730" w:name="ET_speaker_5762_99"/>
      <w:r w:rsidRPr="0040093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0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400932" w:rsidRDefault="00400932" w:rsidP="00400932">
      <w:pPr>
        <w:pStyle w:val="KeepWithNext"/>
        <w:rPr>
          <w:rtl/>
        </w:rPr>
      </w:pPr>
    </w:p>
    <w:p w:rsidR="005E3E95" w:rsidRDefault="00400932" w:rsidP="00400932">
      <w:pPr>
        <w:rPr>
          <w:rtl/>
        </w:rPr>
      </w:pPr>
      <w:bookmarkStart w:id="731" w:name="_ETM_Q1_1518672"/>
      <w:bookmarkStart w:id="732" w:name="_ETM_Q1_1518868"/>
      <w:bookmarkEnd w:id="731"/>
      <w:bookmarkEnd w:id="732"/>
      <w:r>
        <w:rPr>
          <w:rFonts w:hint="cs"/>
          <w:rtl/>
        </w:rPr>
        <w:t xml:space="preserve">תודה רבה, אדוני היושב-ראש. קודם כול אני רוצה </w:t>
      </w:r>
      <w:bookmarkStart w:id="733" w:name="_ETM_Q1_1519316"/>
      <w:bookmarkEnd w:id="733"/>
      <w:r>
        <w:rPr>
          <w:rFonts w:hint="cs"/>
          <w:rtl/>
        </w:rPr>
        <w:t xml:space="preserve">לברך אותך על ראשות הוועדה, אני שמח להיות </w:t>
      </w:r>
      <w:bookmarkStart w:id="734" w:name="_ETM_Q1_1522124"/>
      <w:bookmarkEnd w:id="734"/>
      <w:r>
        <w:rPr>
          <w:rFonts w:hint="cs"/>
          <w:rtl/>
        </w:rPr>
        <w:t>כאן. אתה ציינת קודם שחברת הכנסת מלינובסקי נכנסה בחוק הנורבגי.</w:t>
      </w:r>
      <w:bookmarkStart w:id="735" w:name="_ETM_Q1_1525209"/>
      <w:bookmarkEnd w:id="735"/>
      <w:r>
        <w:rPr>
          <w:rFonts w:hint="cs"/>
          <w:rtl/>
        </w:rPr>
        <w:t xml:space="preserve"> אנחנו תמכנו בחוק הנורבגי בוורסיה הקודמת שלו, אבל אנחנו מתנגדים לוורסיה </w:t>
      </w:r>
      <w:r w:rsidR="005E3E95">
        <w:rPr>
          <w:rFonts w:hint="cs"/>
          <w:rtl/>
        </w:rPr>
        <w:t xml:space="preserve">הנוכחית, מאחר שאי אפשר להמציא חוק </w:t>
      </w:r>
      <w:bookmarkStart w:id="736" w:name="_ETM_Q1_1536223"/>
      <w:bookmarkEnd w:id="736"/>
      <w:r w:rsidR="005E3E95">
        <w:rPr>
          <w:rFonts w:hint="cs"/>
          <w:rtl/>
        </w:rPr>
        <w:t xml:space="preserve">נורבגי בכל פעם שנוצרת קונסטלציה של קואליציה הכרחית. אולי בכנסת הבאה עוד נמצא את עצמנו בממשלה של 61 </w:t>
      </w:r>
      <w:bookmarkStart w:id="737" w:name="_ETM_Q1_1542650"/>
      <w:bookmarkEnd w:id="737"/>
      <w:r w:rsidR="005E3E95">
        <w:rPr>
          <w:rFonts w:hint="cs"/>
          <w:rtl/>
        </w:rPr>
        <w:t>שרים וסגני שרים, ואז אנחנו נעשה חוק נורבגי לא רק מדלג אלא גם מקפץ. ולכן אנחנו מתנגדים לחוק וגם יש</w:t>
      </w:r>
      <w:bookmarkStart w:id="738" w:name="_ETM_Q1_1548714"/>
      <w:bookmarkEnd w:id="738"/>
      <w:r w:rsidR="005E3E95">
        <w:rPr>
          <w:rFonts w:hint="cs"/>
          <w:rtl/>
        </w:rPr>
        <w:t xml:space="preserve"> לנו הסתייגויות, שנגיש אותן בזמן המתאים. תודה רבה. </w:t>
      </w:r>
    </w:p>
    <w:p w:rsidR="005E3E95" w:rsidRDefault="005E3E95" w:rsidP="00400932">
      <w:pPr>
        <w:rPr>
          <w:rtl/>
        </w:rPr>
      </w:pPr>
      <w:bookmarkStart w:id="739" w:name="_ETM_Q1_1555764"/>
      <w:bookmarkStart w:id="740" w:name="_ETM_Q1_1555877"/>
      <w:bookmarkEnd w:id="739"/>
      <w:bookmarkEnd w:id="740"/>
    </w:p>
    <w:p w:rsidR="005E3E95" w:rsidRDefault="005E3E95" w:rsidP="005E3E95">
      <w:pPr>
        <w:pStyle w:val="af6"/>
        <w:keepNext/>
        <w:rPr>
          <w:rtl/>
        </w:rPr>
      </w:pPr>
      <w:bookmarkStart w:id="741" w:name="ET_yor_יעקב_אשר___יורַ_100"/>
      <w:r w:rsidRPr="005E3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E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42" w:name="_ETM_Q1_1557620"/>
      <w:bookmarkEnd w:id="742"/>
      <w:r>
        <w:rPr>
          <w:rFonts w:hint="cs"/>
          <w:rtl/>
        </w:rPr>
        <w:t xml:space="preserve">תודה רבה. </w:t>
      </w:r>
      <w:bookmarkStart w:id="743" w:name="_ETM_Q1_1560260"/>
      <w:bookmarkEnd w:id="743"/>
      <w:r>
        <w:rPr>
          <w:rFonts w:hint="cs"/>
          <w:rtl/>
        </w:rPr>
        <w:t xml:space="preserve">עוד מישהו רוצה לומר משהו? משרד המשפטים, בבקשה. </w:t>
      </w:r>
    </w:p>
    <w:p w:rsidR="005E3E95" w:rsidRDefault="005E3E95" w:rsidP="005E3E95">
      <w:pPr>
        <w:rPr>
          <w:rtl/>
        </w:rPr>
      </w:pPr>
      <w:bookmarkStart w:id="744" w:name="_ETM_Q1_1564946"/>
      <w:bookmarkStart w:id="745" w:name="_ETM_Q1_1565066"/>
      <w:bookmarkEnd w:id="744"/>
      <w:bookmarkEnd w:id="745"/>
    </w:p>
    <w:p w:rsidR="005E3E95" w:rsidRDefault="005E3E95" w:rsidP="005E3E95">
      <w:pPr>
        <w:pStyle w:val="a4"/>
        <w:keepNext/>
        <w:rPr>
          <w:rtl/>
        </w:rPr>
      </w:pPr>
      <w:bookmarkStart w:id="746" w:name="ET_speaker_עמי_ברקוביץ_101"/>
      <w:r w:rsidRPr="005E3E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 ברקוביץ':</w:t>
      </w:r>
      <w:r w:rsidRPr="005E3E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47" w:name="_ETM_Q1_1566386"/>
      <w:bookmarkStart w:id="748" w:name="_ETM_Q1_1566568"/>
      <w:bookmarkEnd w:id="747"/>
      <w:bookmarkEnd w:id="748"/>
      <w:r>
        <w:rPr>
          <w:rFonts w:hint="cs"/>
          <w:rtl/>
        </w:rPr>
        <w:t xml:space="preserve">בהמשך להערות </w:t>
      </w:r>
      <w:bookmarkStart w:id="749" w:name="_ETM_Q1_1568866"/>
      <w:bookmarkEnd w:id="749"/>
      <w:r>
        <w:rPr>
          <w:rFonts w:hint="cs"/>
          <w:rtl/>
        </w:rPr>
        <w:t xml:space="preserve">שלנו אתמול ועל רקע ההצעה שהעלה חבר הכנסת </w:t>
      </w:r>
      <w:bookmarkStart w:id="750" w:name="_ETM_Q1_1578502"/>
      <w:bookmarkEnd w:id="750"/>
      <w:r>
        <w:rPr>
          <w:rFonts w:hint="cs"/>
          <w:rtl/>
        </w:rPr>
        <w:t xml:space="preserve">לוי, שהוזכרו כאן הקשיים שהיא מעוררת </w:t>
      </w:r>
      <w:r>
        <w:rPr>
          <w:rtl/>
        </w:rPr>
        <w:t>–</w:t>
      </w:r>
      <w:r>
        <w:rPr>
          <w:rFonts w:hint="cs"/>
          <w:rtl/>
        </w:rPr>
        <w:t xml:space="preserve"> שזה יוצר שני סוגים של </w:t>
      </w:r>
      <w:bookmarkStart w:id="751" w:name="_ETM_Q1_1580630"/>
      <w:bookmarkEnd w:id="751"/>
      <w:r>
        <w:rPr>
          <w:rFonts w:hint="cs"/>
          <w:rtl/>
        </w:rPr>
        <w:t xml:space="preserve">חברי כנסת </w:t>
      </w:r>
      <w:r>
        <w:rPr>
          <w:rtl/>
        </w:rPr>
        <w:t>–</w:t>
      </w:r>
      <w:r>
        <w:rPr>
          <w:rFonts w:hint="cs"/>
          <w:rtl/>
        </w:rPr>
        <w:t xml:space="preserve"> צריך מצד שני גם </w:t>
      </w:r>
      <w:bookmarkStart w:id="752" w:name="_ETM_Q1_1581629"/>
      <w:bookmarkEnd w:id="752"/>
      <w:r>
        <w:rPr>
          <w:rFonts w:hint="cs"/>
          <w:rtl/>
        </w:rPr>
        <w:t>להבטיח את העצמאות של כל חברי הכנסת, גם אלה שנכנסים</w:t>
      </w:r>
      <w:bookmarkStart w:id="753" w:name="_ETM_Q1_1585139"/>
      <w:bookmarkEnd w:id="753"/>
      <w:r>
        <w:rPr>
          <w:rFonts w:hint="cs"/>
          <w:rtl/>
        </w:rPr>
        <w:t xml:space="preserve"> בחוק הנורבגי. בהיבט הזה נודעת חשיבות רבה להסדרים שמוצעים בהצעת</w:t>
      </w:r>
      <w:bookmarkStart w:id="754" w:name="_ETM_Q1_1589350"/>
      <w:bookmarkEnd w:id="754"/>
      <w:r>
        <w:rPr>
          <w:rFonts w:hint="cs"/>
          <w:rtl/>
        </w:rPr>
        <w:t xml:space="preserve"> החוק הזאת, שמדגישים את העילות להפסקת כהונה, שהן בעצם נסיבות חיצוניות להתפטרות של השר</w:t>
      </w:r>
      <w:bookmarkStart w:id="755" w:name="_ETM_Q1_1599067"/>
      <w:bookmarkEnd w:id="755"/>
      <w:r>
        <w:rPr>
          <w:rFonts w:hint="cs"/>
          <w:rtl/>
        </w:rPr>
        <w:t>, על העלויות שיש לזה</w:t>
      </w:r>
      <w:bookmarkStart w:id="756" w:name="_ETM_Q1_1599269"/>
      <w:bookmarkEnd w:id="756"/>
      <w:r>
        <w:rPr>
          <w:rFonts w:hint="cs"/>
          <w:rtl/>
        </w:rPr>
        <w:t xml:space="preserve">; ואת ההוראות הנוספות שהוספו </w:t>
      </w:r>
      <w:r>
        <w:rPr>
          <w:rtl/>
        </w:rPr>
        <w:t>–</w:t>
      </w:r>
      <w:r>
        <w:rPr>
          <w:rFonts w:hint="cs"/>
          <w:rtl/>
        </w:rPr>
        <w:t xml:space="preserve"> הגבלה על מספר הפעמים וכיו"ב </w:t>
      </w:r>
      <w:r>
        <w:rPr>
          <w:rtl/>
        </w:rPr>
        <w:t>–</w:t>
      </w:r>
      <w:r>
        <w:rPr>
          <w:rFonts w:hint="cs"/>
          <w:rtl/>
        </w:rPr>
        <w:t xml:space="preserve"> שבעצם מדגישות מאוד את </w:t>
      </w:r>
      <w:bookmarkStart w:id="757" w:name="_ETM_Q1_1609336"/>
      <w:bookmarkEnd w:id="757"/>
      <w:r>
        <w:rPr>
          <w:rFonts w:hint="cs"/>
          <w:rtl/>
        </w:rPr>
        <w:t>העניין הזה. מבחינתנו זה מוקד מאוד מרכזי של החוק.</w:t>
      </w:r>
      <w:bookmarkStart w:id="758" w:name="_ETM_Q1_1613594"/>
      <w:bookmarkEnd w:id="758"/>
    </w:p>
    <w:p w:rsidR="005E3E95" w:rsidRDefault="005E3E95" w:rsidP="00400932">
      <w:pPr>
        <w:rPr>
          <w:rtl/>
        </w:rPr>
      </w:pPr>
      <w:bookmarkStart w:id="759" w:name="_ETM_Q1_1613067"/>
      <w:bookmarkStart w:id="760" w:name="_ETM_Q1_1613166"/>
      <w:bookmarkEnd w:id="759"/>
      <w:bookmarkEnd w:id="760"/>
    </w:p>
    <w:p w:rsidR="005E3E95" w:rsidRDefault="005E3E95" w:rsidP="005E3E95">
      <w:pPr>
        <w:pStyle w:val="a4"/>
        <w:keepNext/>
        <w:rPr>
          <w:rtl/>
        </w:rPr>
      </w:pPr>
      <w:bookmarkStart w:id="761" w:name="ET_speaker_5933_103"/>
      <w:r w:rsidRPr="005E3E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E3E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62" w:name="_ETM_Q1_1621206"/>
      <w:bookmarkEnd w:id="762"/>
      <w:r>
        <w:rPr>
          <w:rFonts w:hint="cs"/>
          <w:rtl/>
        </w:rPr>
        <w:t>א</w:t>
      </w:r>
      <w:bookmarkStart w:id="763" w:name="_ETM_Q1_1621421"/>
      <w:bookmarkEnd w:id="763"/>
      <w:r>
        <w:rPr>
          <w:rFonts w:hint="cs"/>
          <w:rtl/>
        </w:rPr>
        <w:t>ז דעתכם נוחה מהנוסח?</w:t>
      </w:r>
    </w:p>
    <w:p w:rsidR="005E3E95" w:rsidRDefault="005E3E95" w:rsidP="005E3E95">
      <w:pPr>
        <w:rPr>
          <w:rtl/>
        </w:rPr>
      </w:pPr>
      <w:bookmarkStart w:id="764" w:name="_ETM_Q1_1617642"/>
      <w:bookmarkStart w:id="765" w:name="_ETM_Q1_1617735"/>
      <w:bookmarkStart w:id="766" w:name="_ETM_Q1_1618753"/>
      <w:bookmarkEnd w:id="764"/>
      <w:bookmarkEnd w:id="765"/>
      <w:bookmarkEnd w:id="766"/>
    </w:p>
    <w:p w:rsidR="005E3E95" w:rsidRDefault="005E3E95" w:rsidP="005E3E95">
      <w:pPr>
        <w:pStyle w:val="a4"/>
        <w:keepNext/>
        <w:rPr>
          <w:rtl/>
        </w:rPr>
      </w:pPr>
      <w:bookmarkStart w:id="767" w:name="ET_speaker_עמי_ברקוביץ_104"/>
      <w:r w:rsidRPr="005E3E95">
        <w:rPr>
          <w:rStyle w:val="TagStyle"/>
          <w:rtl/>
        </w:rPr>
        <w:t xml:space="preserve"> &lt;&lt; דובר &gt;&gt; </w:t>
      </w:r>
      <w:r>
        <w:rPr>
          <w:rtl/>
        </w:rPr>
        <w:t>עמי ברקוביץ':</w:t>
      </w:r>
      <w:r w:rsidRPr="005E3E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68" w:name="_ETM_Q1_1619561"/>
      <w:bookmarkEnd w:id="768"/>
      <w:r>
        <w:rPr>
          <w:rFonts w:hint="cs"/>
          <w:rtl/>
        </w:rPr>
        <w:t>מ</w:t>
      </w:r>
      <w:bookmarkStart w:id="769" w:name="_ETM_Q1_1619755"/>
      <w:bookmarkEnd w:id="769"/>
      <w:r>
        <w:rPr>
          <w:rFonts w:hint="cs"/>
          <w:rtl/>
        </w:rPr>
        <w:t xml:space="preserve">הנוסח כפי שהוא עכשיו? אני חושב שכן. </w:t>
      </w:r>
      <w:bookmarkStart w:id="770" w:name="_ETM_Q1_1620860"/>
      <w:bookmarkEnd w:id="770"/>
    </w:p>
    <w:p w:rsidR="005E3E95" w:rsidRDefault="005E3E95" w:rsidP="005E3E95">
      <w:pPr>
        <w:rPr>
          <w:rtl/>
        </w:rPr>
      </w:pPr>
      <w:bookmarkStart w:id="771" w:name="_ETM_Q1_1622014"/>
      <w:bookmarkStart w:id="772" w:name="_ETM_Q1_1622104"/>
      <w:bookmarkEnd w:id="771"/>
      <w:bookmarkEnd w:id="772"/>
    </w:p>
    <w:p w:rsidR="005E3E95" w:rsidRDefault="005E3E95" w:rsidP="005E3E95">
      <w:pPr>
        <w:pStyle w:val="af6"/>
        <w:keepNext/>
        <w:rPr>
          <w:rtl/>
        </w:rPr>
      </w:pPr>
      <w:bookmarkStart w:id="773" w:name="ET_yor_יעקב_אשר___יורַ_105"/>
      <w:r w:rsidRPr="005E3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E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74" w:name="_ETM_Q1_1623791"/>
      <w:bookmarkEnd w:id="774"/>
      <w:r>
        <w:rPr>
          <w:rFonts w:hint="cs"/>
          <w:rtl/>
        </w:rPr>
        <w:t xml:space="preserve">מה לעשות? קורה. </w:t>
      </w:r>
    </w:p>
    <w:p w:rsidR="005E3E95" w:rsidRDefault="005E3E95" w:rsidP="005E3E95">
      <w:pPr>
        <w:rPr>
          <w:rtl/>
        </w:rPr>
      </w:pPr>
      <w:bookmarkStart w:id="775" w:name="_ETM_Q1_1624054"/>
      <w:bookmarkStart w:id="776" w:name="_ETM_Q1_1624147"/>
      <w:bookmarkStart w:id="777" w:name="_ETM_Q1_1625399"/>
      <w:bookmarkEnd w:id="775"/>
      <w:bookmarkEnd w:id="776"/>
      <w:bookmarkEnd w:id="777"/>
    </w:p>
    <w:p w:rsidR="005E3E95" w:rsidRDefault="005E3E95" w:rsidP="005E3E95">
      <w:pPr>
        <w:pStyle w:val="a4"/>
        <w:keepNext/>
        <w:rPr>
          <w:rtl/>
        </w:rPr>
      </w:pPr>
      <w:bookmarkStart w:id="778" w:name="ET_speaker_עמי_ברקוביץ_106"/>
      <w:r w:rsidRPr="005E3E95">
        <w:rPr>
          <w:rStyle w:val="TagStyle"/>
          <w:rtl/>
        </w:rPr>
        <w:t xml:space="preserve"> &lt;&lt; דובר &gt;&gt; </w:t>
      </w:r>
      <w:r>
        <w:rPr>
          <w:rtl/>
        </w:rPr>
        <w:t>עמי ברקוביץ':</w:t>
      </w:r>
      <w:r w:rsidRPr="005E3E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79" w:name="_ETM_Q1_1626276"/>
      <w:bookmarkEnd w:id="779"/>
      <w:r>
        <w:rPr>
          <w:rFonts w:hint="cs"/>
          <w:rtl/>
        </w:rPr>
        <w:t>כ</w:t>
      </w:r>
      <w:bookmarkStart w:id="780" w:name="_ETM_Q1_1626432"/>
      <w:bookmarkEnd w:id="780"/>
      <w:r>
        <w:rPr>
          <w:rFonts w:hint="cs"/>
          <w:rtl/>
        </w:rPr>
        <w:t xml:space="preserve">כל שיהיו הצעות לעגן עוד </w:t>
      </w:r>
      <w:bookmarkStart w:id="781" w:name="_ETM_Q1_1629628"/>
      <w:bookmarkEnd w:id="781"/>
      <w:r>
        <w:rPr>
          <w:rFonts w:hint="cs"/>
          <w:rtl/>
        </w:rPr>
        <w:t>יותר את העצמאו</w:t>
      </w:r>
      <w:bookmarkStart w:id="782" w:name="_ETM_Q1_1629476"/>
      <w:bookmarkEnd w:id="782"/>
      <w:r>
        <w:rPr>
          <w:rFonts w:hint="cs"/>
          <w:rtl/>
        </w:rPr>
        <w:t>ת, מה טוב. אבל הנושא של הגבלת האפשרות להתפטר</w:t>
      </w:r>
      <w:bookmarkStart w:id="783" w:name="_ETM_Q1_1633665"/>
      <w:bookmarkEnd w:id="783"/>
      <w:r w:rsidR="00C9035B">
        <w:rPr>
          <w:rFonts w:hint="cs"/>
          <w:rtl/>
        </w:rPr>
        <w:t xml:space="preserve"> לפעם אחת לחבר כנסת, הו</w:t>
      </w:r>
      <w:r>
        <w:rPr>
          <w:rFonts w:hint="cs"/>
          <w:rtl/>
        </w:rPr>
        <w:t>א צעד שלא היה ב</w:t>
      </w:r>
      <w:bookmarkStart w:id="784" w:name="_ETM_Q1_1637234"/>
      <w:bookmarkEnd w:id="784"/>
      <w:r>
        <w:rPr>
          <w:rFonts w:hint="cs"/>
          <w:rtl/>
        </w:rPr>
        <w:t>הוראת השעה הקודמת - - -</w:t>
      </w:r>
      <w:bookmarkStart w:id="785" w:name="_ETM_Q1_1637196"/>
      <w:bookmarkEnd w:id="785"/>
    </w:p>
    <w:p w:rsidR="005E3E95" w:rsidRDefault="005E3E95" w:rsidP="005E3E95">
      <w:pPr>
        <w:rPr>
          <w:rtl/>
        </w:rPr>
      </w:pPr>
      <w:bookmarkStart w:id="786" w:name="_ETM_Q1_1637282"/>
      <w:bookmarkEnd w:id="786"/>
    </w:p>
    <w:p w:rsidR="005E3E95" w:rsidRDefault="005E3E95" w:rsidP="005E3E95">
      <w:pPr>
        <w:pStyle w:val="a4"/>
        <w:keepNext/>
        <w:rPr>
          <w:rtl/>
        </w:rPr>
      </w:pPr>
      <w:bookmarkStart w:id="787" w:name="ET_speaker_5933_107"/>
      <w:r w:rsidRPr="005E3E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E3E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5E3E95">
      <w:pPr>
        <w:rPr>
          <w:rtl/>
        </w:rPr>
      </w:pPr>
      <w:bookmarkStart w:id="788" w:name="_ETM_Q1_1639979"/>
      <w:bookmarkEnd w:id="788"/>
      <w:r>
        <w:rPr>
          <w:rFonts w:hint="cs"/>
          <w:rtl/>
        </w:rPr>
        <w:t>ג</w:t>
      </w:r>
      <w:bookmarkStart w:id="789" w:name="_ETM_Q1_1640148"/>
      <w:bookmarkEnd w:id="789"/>
      <w:r>
        <w:rPr>
          <w:rFonts w:hint="cs"/>
          <w:rtl/>
        </w:rPr>
        <w:t xml:space="preserve">ם הצעתי לא הייתה </w:t>
      </w:r>
      <w:bookmarkStart w:id="790" w:name="_ETM_Q1_1642892"/>
      <w:bookmarkEnd w:id="790"/>
      <w:r>
        <w:rPr>
          <w:rFonts w:hint="cs"/>
          <w:rtl/>
        </w:rPr>
        <w:t>בהצעה הקודמת, ואני מאוד מקווה שהם ישקלו אותה. חב</w:t>
      </w:r>
      <w:bookmarkStart w:id="791" w:name="_ETM_Q1_1647577"/>
      <w:bookmarkEnd w:id="791"/>
      <w:r>
        <w:rPr>
          <w:rFonts w:hint="cs"/>
          <w:rtl/>
        </w:rPr>
        <w:t xml:space="preserve">ל שהמציעים לא פה ואנחנו מדברים לעצמנו. </w:t>
      </w:r>
    </w:p>
    <w:p w:rsidR="005E3E95" w:rsidRDefault="005E3E95" w:rsidP="005E3E95">
      <w:pPr>
        <w:rPr>
          <w:rtl/>
        </w:rPr>
      </w:pPr>
      <w:bookmarkStart w:id="792" w:name="_ETM_Q1_1658224"/>
      <w:bookmarkStart w:id="793" w:name="_ETM_Q1_1658334"/>
      <w:bookmarkEnd w:id="792"/>
      <w:bookmarkEnd w:id="793"/>
    </w:p>
    <w:p w:rsidR="005E3E95" w:rsidRDefault="005E3E95" w:rsidP="005E3E95">
      <w:pPr>
        <w:pStyle w:val="af6"/>
        <w:keepNext/>
        <w:rPr>
          <w:rtl/>
        </w:rPr>
      </w:pPr>
      <w:bookmarkStart w:id="794" w:name="ET_yor_יעקב_אשר___יורַ_108"/>
      <w:r w:rsidRPr="005E3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E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4"/>
    </w:p>
    <w:p w:rsidR="005E3E95" w:rsidRDefault="005E3E95" w:rsidP="005E3E95">
      <w:pPr>
        <w:pStyle w:val="KeepWithNext"/>
        <w:rPr>
          <w:rtl/>
        </w:rPr>
      </w:pPr>
    </w:p>
    <w:p w:rsidR="005E3E95" w:rsidRDefault="005E3E95" w:rsidP="00062673">
      <w:pPr>
        <w:rPr>
          <w:rtl/>
        </w:rPr>
      </w:pPr>
      <w:bookmarkStart w:id="795" w:name="_ETM_Q1_1666927"/>
      <w:bookmarkEnd w:id="795"/>
      <w:r>
        <w:rPr>
          <w:rFonts w:hint="cs"/>
          <w:rtl/>
        </w:rPr>
        <w:t>יש</w:t>
      </w:r>
      <w:bookmarkStart w:id="796" w:name="_ETM_Q1_1667984"/>
      <w:bookmarkEnd w:id="796"/>
      <w:r>
        <w:rPr>
          <w:rFonts w:hint="cs"/>
          <w:rtl/>
        </w:rPr>
        <w:t xml:space="preserve"> עוד מישהו שרוצה לומר או להעיר משהו? משרדי</w:t>
      </w:r>
      <w:bookmarkStart w:id="797" w:name="_ETM_Q1_1673086"/>
      <w:bookmarkEnd w:id="797"/>
      <w:r>
        <w:rPr>
          <w:rFonts w:hint="cs"/>
          <w:rtl/>
        </w:rPr>
        <w:t xml:space="preserve"> הממשלה? צוות הוועדה? אם כך, תם הדיון. אנחנו נעשה הפסקה </w:t>
      </w:r>
      <w:bookmarkStart w:id="798" w:name="_ETM_Q1_1683803"/>
      <w:bookmarkEnd w:id="798"/>
      <w:r>
        <w:rPr>
          <w:rFonts w:hint="cs"/>
          <w:rtl/>
        </w:rPr>
        <w:t>וב-11:15 נתכנס להצבעה. אני רוצה לברך את</w:t>
      </w:r>
      <w:bookmarkStart w:id="799" w:name="_ETM_Q1_1700493"/>
      <w:bookmarkEnd w:id="799"/>
      <w:r>
        <w:rPr>
          <w:rFonts w:hint="cs"/>
          <w:rtl/>
        </w:rPr>
        <w:t xml:space="preserve"> חיים כץ, זה יותר בקטע החברי. תודה רבה </w:t>
      </w:r>
      <w:bookmarkStart w:id="800" w:name="_ETM_Q1_1727219"/>
      <w:bookmarkEnd w:id="800"/>
      <w:r>
        <w:rPr>
          <w:rFonts w:hint="cs"/>
          <w:rtl/>
        </w:rPr>
        <w:t xml:space="preserve">לכולם. </w:t>
      </w:r>
      <w:bookmarkStart w:id="801" w:name="_ETM_Q1_1729139"/>
      <w:bookmarkStart w:id="802" w:name="_ETM_Q1_1729235"/>
      <w:bookmarkEnd w:id="801"/>
      <w:bookmarkEnd w:id="802"/>
    </w:p>
    <w:p w:rsidR="00A84D6A" w:rsidRDefault="00A84D6A" w:rsidP="005E3E95">
      <w:pPr>
        <w:rPr>
          <w:rtl/>
        </w:rPr>
      </w:pPr>
      <w:bookmarkStart w:id="803" w:name="_ETM_Q1_1729571"/>
      <w:bookmarkStart w:id="804" w:name="_ETM_Q1_1729645"/>
      <w:bookmarkEnd w:id="803"/>
      <w:bookmarkEnd w:id="804"/>
    </w:p>
    <w:p w:rsidR="00A84D6A" w:rsidRDefault="00A84D6A" w:rsidP="00062673">
      <w:pPr>
        <w:pStyle w:val="afa"/>
        <w:keepNext/>
        <w:rPr>
          <w:rtl/>
        </w:rPr>
      </w:pPr>
      <w:bookmarkStart w:id="805" w:name="ET_meetingbreak_109"/>
      <w:r w:rsidRPr="00A84D6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10:35 ונתחדשה בשעה 11:18.)</w:t>
      </w:r>
      <w:r w:rsidRPr="00A84D6A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805"/>
    </w:p>
    <w:p w:rsidR="00A84D6A" w:rsidRDefault="00A84D6A" w:rsidP="00A84D6A">
      <w:pPr>
        <w:rPr>
          <w:rtl/>
        </w:rPr>
      </w:pPr>
    </w:p>
    <w:p w:rsidR="00A84D6A" w:rsidRDefault="00A84D6A" w:rsidP="00A84D6A">
      <w:pPr>
        <w:pStyle w:val="af6"/>
        <w:keepNext/>
        <w:rPr>
          <w:rtl/>
        </w:rPr>
      </w:pPr>
      <w:bookmarkStart w:id="806" w:name="ET_yor_יעקב_אשר___יורַ_110"/>
      <w:r w:rsidRPr="00A84D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A84D6A" w:rsidRDefault="00A84D6A" w:rsidP="00A84D6A">
      <w:pPr>
        <w:pStyle w:val="KeepWithNext"/>
        <w:rPr>
          <w:rtl/>
        </w:rPr>
      </w:pPr>
    </w:p>
    <w:p w:rsidR="00151188" w:rsidRDefault="00151188" w:rsidP="00A84D6A">
      <w:pPr>
        <w:rPr>
          <w:rtl/>
        </w:rPr>
      </w:pPr>
      <w:r>
        <w:rPr>
          <w:rFonts w:hint="cs"/>
          <w:rtl/>
        </w:rPr>
        <w:t xml:space="preserve">אני מחדש את הישיבה. </w:t>
      </w:r>
    </w:p>
    <w:p w:rsidR="00151188" w:rsidRDefault="00151188" w:rsidP="00A84D6A">
      <w:pPr>
        <w:rPr>
          <w:rtl/>
        </w:rPr>
      </w:pPr>
      <w:bookmarkStart w:id="807" w:name="_ETM_Q1_205638"/>
      <w:bookmarkStart w:id="808" w:name="_ETM_Q1_205754"/>
      <w:bookmarkStart w:id="809" w:name="_ETM_Q1_206977"/>
      <w:bookmarkEnd w:id="807"/>
      <w:bookmarkEnd w:id="808"/>
      <w:bookmarkEnd w:id="809"/>
    </w:p>
    <w:p w:rsidR="00151188" w:rsidRDefault="00151188" w:rsidP="00151188">
      <w:pPr>
        <w:pStyle w:val="a4"/>
        <w:keepNext/>
        <w:rPr>
          <w:rtl/>
        </w:rPr>
      </w:pPr>
      <w:bookmarkStart w:id="810" w:name="ET_speaker_5292_110"/>
      <w:r w:rsidRPr="001511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11" w:name="_ETM_Q1_208022"/>
      <w:bookmarkStart w:id="812" w:name="_ETM_Q1_208063"/>
      <w:bookmarkEnd w:id="811"/>
      <w:bookmarkEnd w:id="812"/>
      <w:r>
        <w:rPr>
          <w:rFonts w:hint="cs"/>
          <w:rtl/>
        </w:rPr>
        <w:t xml:space="preserve">אדוני, אפשר להגיד כמה </w:t>
      </w:r>
      <w:bookmarkStart w:id="813" w:name="_ETM_Q1_210753"/>
      <w:bookmarkEnd w:id="813"/>
      <w:r>
        <w:rPr>
          <w:rFonts w:hint="cs"/>
          <w:rtl/>
        </w:rPr>
        <w:t>משפטים לפני ההצבעה?</w:t>
      </w:r>
      <w:bookmarkStart w:id="814" w:name="_ETM_Q1_214416"/>
      <w:bookmarkEnd w:id="814"/>
    </w:p>
    <w:p w:rsidR="00151188" w:rsidRDefault="00151188" w:rsidP="00151188">
      <w:pPr>
        <w:rPr>
          <w:rtl/>
        </w:rPr>
      </w:pPr>
      <w:bookmarkStart w:id="815" w:name="_ETM_Q1_214512"/>
      <w:bookmarkEnd w:id="815"/>
    </w:p>
    <w:p w:rsidR="00151188" w:rsidRDefault="00151188" w:rsidP="00151188">
      <w:pPr>
        <w:pStyle w:val="af6"/>
        <w:keepNext/>
        <w:rPr>
          <w:rtl/>
        </w:rPr>
      </w:pPr>
      <w:bookmarkStart w:id="816" w:name="ET_yor_יעקב_אשר___יורַ_111"/>
      <w:r w:rsidRPr="001511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6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17" w:name="_ETM_Q1_216175"/>
      <w:bookmarkEnd w:id="817"/>
      <w:r>
        <w:rPr>
          <w:rFonts w:hint="cs"/>
          <w:rtl/>
        </w:rPr>
        <w:t xml:space="preserve">היית פה לפני שעה. </w:t>
      </w:r>
    </w:p>
    <w:p w:rsidR="00151188" w:rsidRDefault="00151188" w:rsidP="00151188">
      <w:pPr>
        <w:rPr>
          <w:rFonts w:ascii="David" w:hAnsi="David"/>
          <w:u w:val="single"/>
          <w:rtl/>
          <w:lang w:eastAsia="he-IL"/>
        </w:rPr>
      </w:pPr>
      <w:bookmarkStart w:id="818" w:name="_ETM_Q1_219376"/>
      <w:bookmarkStart w:id="819" w:name="_ETM_Q1_219464"/>
      <w:bookmarkStart w:id="820" w:name="_ETM_Q1_219181"/>
      <w:bookmarkEnd w:id="818"/>
      <w:bookmarkEnd w:id="819"/>
      <w:bookmarkEnd w:id="820"/>
    </w:p>
    <w:p w:rsidR="00151188" w:rsidRDefault="00151188" w:rsidP="00151188">
      <w:pPr>
        <w:pStyle w:val="a4"/>
        <w:keepNext/>
        <w:rPr>
          <w:rtl/>
        </w:rPr>
      </w:pPr>
      <w:bookmarkStart w:id="821" w:name="ET_speaker_5292_113"/>
      <w:r w:rsidRPr="001511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22" w:name="_ETM_Q1_219778"/>
      <w:bookmarkStart w:id="823" w:name="_ETM_Q1_219845"/>
      <w:bookmarkEnd w:id="822"/>
      <w:bookmarkEnd w:id="823"/>
      <w:r>
        <w:rPr>
          <w:rFonts w:hint="cs"/>
          <w:rtl/>
        </w:rPr>
        <w:t xml:space="preserve">אבל לא דיברתי. </w:t>
      </w:r>
    </w:p>
    <w:p w:rsidR="00151188" w:rsidRDefault="00151188" w:rsidP="00151188">
      <w:pPr>
        <w:rPr>
          <w:rtl/>
        </w:rPr>
      </w:pPr>
      <w:bookmarkStart w:id="824" w:name="_ETM_Q1_225949"/>
      <w:bookmarkStart w:id="825" w:name="_ETM_Q1_226040"/>
      <w:bookmarkEnd w:id="824"/>
      <w:bookmarkEnd w:id="825"/>
    </w:p>
    <w:p w:rsidR="00151188" w:rsidRDefault="00151188" w:rsidP="00151188">
      <w:pPr>
        <w:pStyle w:val="af6"/>
        <w:keepNext/>
        <w:rPr>
          <w:rtl/>
        </w:rPr>
      </w:pPr>
      <w:bookmarkStart w:id="826" w:name="ET_yor_יעקב_אשר___יורַ_114"/>
      <w:r w:rsidRPr="001511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27" w:name="_ETM_Q1_227875"/>
      <w:bookmarkEnd w:id="827"/>
      <w:r>
        <w:rPr>
          <w:rFonts w:hint="cs"/>
          <w:rtl/>
        </w:rPr>
        <w:t xml:space="preserve">אנחנו </w:t>
      </w:r>
      <w:bookmarkStart w:id="828" w:name="_ETM_Q1_228622"/>
      <w:bookmarkEnd w:id="828"/>
      <w:r>
        <w:rPr>
          <w:rFonts w:hint="cs"/>
          <w:rtl/>
        </w:rPr>
        <w:t>אמורים עכשיו להצביע. קודם</w:t>
      </w:r>
      <w:r w:rsidR="00C9035B">
        <w:rPr>
          <w:rFonts w:hint="cs"/>
          <w:rtl/>
        </w:rPr>
        <w:t xml:space="preserve"> הייתה כאן ישיבה, ואני בסבלנותי-</w:t>
      </w:r>
      <w:r>
        <w:rPr>
          <w:rFonts w:hint="cs"/>
          <w:rtl/>
        </w:rPr>
        <w:t>כי</w:t>
      </w:r>
      <w:bookmarkStart w:id="829" w:name="_ETM_Q1_231273"/>
      <w:bookmarkEnd w:id="829"/>
      <w:r w:rsidR="00C9035B">
        <w:rPr>
          <w:rFonts w:hint="cs"/>
          <w:rtl/>
        </w:rPr>
        <w:t>-</w:t>
      </w:r>
      <w:r>
        <w:rPr>
          <w:rFonts w:hint="cs"/>
          <w:rtl/>
        </w:rPr>
        <w:t xml:space="preserve">רבה נתתי לכולם לדבר. </w:t>
      </w:r>
    </w:p>
    <w:p w:rsidR="00151188" w:rsidRDefault="00151188" w:rsidP="00151188">
      <w:pPr>
        <w:rPr>
          <w:rtl/>
        </w:rPr>
      </w:pPr>
      <w:bookmarkStart w:id="830" w:name="_ETM_Q1_236983"/>
      <w:bookmarkStart w:id="831" w:name="_ETM_Q1_237104"/>
      <w:bookmarkEnd w:id="830"/>
      <w:bookmarkEnd w:id="831"/>
    </w:p>
    <w:p w:rsidR="00151188" w:rsidRDefault="00151188" w:rsidP="00151188">
      <w:pPr>
        <w:pStyle w:val="a4"/>
        <w:keepNext/>
        <w:rPr>
          <w:rtl/>
        </w:rPr>
      </w:pPr>
      <w:bookmarkStart w:id="832" w:name="ET_speaker_5933_115"/>
      <w:r w:rsidRPr="0015118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5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33" w:name="_ETM_Q1_238918"/>
      <w:bookmarkStart w:id="834" w:name="_ETM_Q1_238985"/>
      <w:bookmarkEnd w:id="833"/>
      <w:bookmarkEnd w:id="834"/>
      <w:r>
        <w:rPr>
          <w:rFonts w:hint="cs"/>
          <w:rtl/>
        </w:rPr>
        <w:t xml:space="preserve">אגב, מעניין שרוב המצביעים לא </w:t>
      </w:r>
      <w:bookmarkStart w:id="835" w:name="_ETM_Q1_241349"/>
      <w:bookmarkEnd w:id="835"/>
      <w:r>
        <w:rPr>
          <w:rFonts w:hint="cs"/>
          <w:rtl/>
        </w:rPr>
        <w:t>יודעים על מה הם מצביעים.</w:t>
      </w:r>
    </w:p>
    <w:p w:rsidR="00151188" w:rsidRDefault="00151188" w:rsidP="00151188">
      <w:pPr>
        <w:rPr>
          <w:rtl/>
        </w:rPr>
      </w:pPr>
      <w:bookmarkStart w:id="836" w:name="_ETM_Q1_242435"/>
      <w:bookmarkStart w:id="837" w:name="_ETM_Q1_242555"/>
      <w:bookmarkEnd w:id="836"/>
      <w:bookmarkEnd w:id="837"/>
    </w:p>
    <w:p w:rsidR="00151188" w:rsidRDefault="00151188" w:rsidP="00151188">
      <w:pPr>
        <w:pStyle w:val="a4"/>
        <w:keepNext/>
        <w:rPr>
          <w:rtl/>
        </w:rPr>
      </w:pPr>
      <w:bookmarkStart w:id="838" w:name="ET_speaker_5628_116"/>
      <w:r w:rsidRPr="001511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5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39" w:name="_ETM_Q1_243046"/>
      <w:bookmarkStart w:id="840" w:name="_ETM_Q1_243124"/>
      <w:bookmarkEnd w:id="839"/>
      <w:bookmarkEnd w:id="840"/>
      <w:r>
        <w:rPr>
          <w:rFonts w:hint="cs"/>
          <w:rtl/>
        </w:rPr>
        <w:t xml:space="preserve">אנחנו יודעים טוב מאוד. קראנו, למדנו, </w:t>
      </w:r>
      <w:bookmarkStart w:id="841" w:name="_ETM_Q1_244980"/>
      <w:bookmarkEnd w:id="841"/>
      <w:r>
        <w:rPr>
          <w:rFonts w:hint="cs"/>
          <w:rtl/>
        </w:rPr>
        <w:t xml:space="preserve">נבחנו. רוב המתנגדים לא יודעים למה הם מתנגדים. </w:t>
      </w:r>
    </w:p>
    <w:p w:rsidR="00151188" w:rsidRDefault="00151188" w:rsidP="00151188">
      <w:pPr>
        <w:rPr>
          <w:rtl/>
        </w:rPr>
      </w:pPr>
      <w:bookmarkStart w:id="842" w:name="_ETM_Q1_245278"/>
      <w:bookmarkStart w:id="843" w:name="_ETM_Q1_245394"/>
      <w:bookmarkEnd w:id="842"/>
      <w:bookmarkEnd w:id="843"/>
    </w:p>
    <w:p w:rsidR="00151188" w:rsidRDefault="00151188" w:rsidP="00151188">
      <w:pPr>
        <w:pStyle w:val="af6"/>
        <w:keepNext/>
        <w:rPr>
          <w:rtl/>
        </w:rPr>
      </w:pPr>
      <w:bookmarkStart w:id="844" w:name="ET_yor_יעקב_אשר___יורַ_117"/>
      <w:r w:rsidRPr="001511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45" w:name="_ETM_Q1_247116"/>
      <w:bookmarkEnd w:id="845"/>
      <w:r>
        <w:rPr>
          <w:rFonts w:hint="cs"/>
          <w:rtl/>
        </w:rPr>
        <w:t xml:space="preserve">האמת </w:t>
      </w:r>
      <w:bookmarkStart w:id="846" w:name="_ETM_Q1_248095"/>
      <w:bookmarkEnd w:id="846"/>
      <w:r>
        <w:rPr>
          <w:rFonts w:hint="cs"/>
          <w:rtl/>
        </w:rPr>
        <w:t xml:space="preserve">היא שזאת פעם ראשונה שזה קורה בכנסת, וחבל שזה קרה </w:t>
      </w:r>
      <w:bookmarkStart w:id="847" w:name="_ETM_Q1_250720"/>
      <w:bookmarkEnd w:id="847"/>
      <w:r>
        <w:rPr>
          <w:rFonts w:hint="cs"/>
          <w:rtl/>
        </w:rPr>
        <w:t xml:space="preserve">דווקא במשמרת שלי... </w:t>
      </w:r>
      <w:bookmarkStart w:id="848" w:name="_ETM_Q1_279522"/>
      <w:bookmarkEnd w:id="848"/>
    </w:p>
    <w:p w:rsidR="00151188" w:rsidRDefault="00151188" w:rsidP="00151188">
      <w:pPr>
        <w:rPr>
          <w:rtl/>
        </w:rPr>
      </w:pPr>
      <w:bookmarkStart w:id="849" w:name="_ETM_Q1_279625"/>
      <w:bookmarkEnd w:id="849"/>
    </w:p>
    <w:p w:rsidR="00151188" w:rsidRDefault="00151188" w:rsidP="00151188">
      <w:pPr>
        <w:rPr>
          <w:rtl/>
        </w:rPr>
      </w:pPr>
      <w:bookmarkStart w:id="850" w:name="_ETM_Q1_279937"/>
      <w:bookmarkStart w:id="851" w:name="_ETM_Q1_280016"/>
      <w:bookmarkEnd w:id="850"/>
      <w:bookmarkEnd w:id="851"/>
      <w:r>
        <w:rPr>
          <w:rFonts w:hint="cs"/>
          <w:rtl/>
        </w:rPr>
        <w:t xml:space="preserve">אגב, לאלה שלא היו פה בדיון </w:t>
      </w:r>
      <w:bookmarkStart w:id="852" w:name="_ETM_Q1_281524"/>
      <w:bookmarkEnd w:id="852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לאחר הדיון הממצה של אתמול העלינו פה עוד </w:t>
      </w:r>
      <w:bookmarkStart w:id="853" w:name="_ETM_Q1_290440"/>
      <w:bookmarkEnd w:id="853"/>
      <w:r>
        <w:rPr>
          <w:rFonts w:hint="cs"/>
          <w:rtl/>
        </w:rPr>
        <w:t>כל מיני דברים שעלו, גם מהאופוזיציה וגם מהקואליציה, ד</w:t>
      </w:r>
      <w:bookmarkStart w:id="854" w:name="_ETM_Q1_292546"/>
      <w:bookmarkEnd w:id="854"/>
      <w:r>
        <w:rPr>
          <w:rFonts w:hint="cs"/>
          <w:rtl/>
        </w:rPr>
        <w:t>ברים שצריך לחשוב עליהם תוך כדי תנועה בהכנה לשנייה</w:t>
      </w:r>
      <w:bookmarkStart w:id="855" w:name="_ETM_Q1_302306"/>
      <w:bookmarkEnd w:id="855"/>
      <w:r>
        <w:rPr>
          <w:rFonts w:hint="cs"/>
          <w:rtl/>
        </w:rPr>
        <w:t xml:space="preserve"> ושלישית. אני הודעתי שתהיה עכשיו הצבעה, אבל יש בקשה של </w:t>
      </w:r>
      <w:bookmarkStart w:id="856" w:name="_ETM_Q1_307034"/>
      <w:bookmarkEnd w:id="856"/>
      <w:r>
        <w:rPr>
          <w:rFonts w:hint="cs"/>
          <w:rtl/>
        </w:rPr>
        <w:t>אוסאמה לשני משפטים. אם יש הסכמה לכבד את נצי</w:t>
      </w:r>
      <w:bookmarkStart w:id="857" w:name="_ETM_Q1_308239"/>
      <w:bookmarkEnd w:id="857"/>
      <w:r>
        <w:rPr>
          <w:rFonts w:hint="cs"/>
          <w:rtl/>
        </w:rPr>
        <w:t xml:space="preserve">ג האופוזיציה בשני משפטים, אז אני מסכים. אבל אם זה </w:t>
      </w:r>
      <w:bookmarkStart w:id="858" w:name="_ETM_Q1_314307"/>
      <w:bookmarkEnd w:id="858"/>
      <w:r>
        <w:rPr>
          <w:rFonts w:hint="cs"/>
          <w:rtl/>
        </w:rPr>
        <w:t xml:space="preserve">פותח לכולם, אני לא רוצה. אז אוסאמה, שני משפטים בשם </w:t>
      </w:r>
      <w:bookmarkStart w:id="859" w:name="_ETM_Q1_324659"/>
      <w:bookmarkEnd w:id="859"/>
      <w:r>
        <w:rPr>
          <w:rFonts w:hint="cs"/>
          <w:rtl/>
        </w:rPr>
        <w:t xml:space="preserve">האופוזיציה. </w:t>
      </w:r>
    </w:p>
    <w:p w:rsidR="00151188" w:rsidRDefault="00151188" w:rsidP="00151188">
      <w:pPr>
        <w:rPr>
          <w:rtl/>
        </w:rPr>
      </w:pPr>
      <w:bookmarkStart w:id="860" w:name="_ETM_Q1_326685"/>
      <w:bookmarkStart w:id="861" w:name="_ETM_Q1_326790"/>
      <w:bookmarkStart w:id="862" w:name="_ETM_Q1_327709"/>
      <w:bookmarkEnd w:id="860"/>
      <w:bookmarkEnd w:id="861"/>
      <w:bookmarkEnd w:id="862"/>
    </w:p>
    <w:p w:rsidR="00151188" w:rsidRDefault="00151188" w:rsidP="00151188">
      <w:pPr>
        <w:pStyle w:val="a4"/>
        <w:keepNext/>
        <w:rPr>
          <w:rtl/>
        </w:rPr>
      </w:pPr>
      <w:bookmarkStart w:id="863" w:name="ET_speaker_5292_118"/>
      <w:r w:rsidRPr="001511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151188" w:rsidRDefault="00151188" w:rsidP="00151188">
      <w:pPr>
        <w:pStyle w:val="KeepWithNext"/>
        <w:rPr>
          <w:rtl/>
        </w:rPr>
      </w:pPr>
    </w:p>
    <w:p w:rsidR="00151188" w:rsidRDefault="00151188" w:rsidP="00151188">
      <w:pPr>
        <w:rPr>
          <w:rtl/>
        </w:rPr>
      </w:pPr>
      <w:bookmarkStart w:id="864" w:name="_ETM_Q1_328322"/>
      <w:bookmarkStart w:id="865" w:name="_ETM_Q1_328391"/>
      <w:bookmarkEnd w:id="864"/>
      <w:bookmarkEnd w:id="865"/>
      <w:r>
        <w:rPr>
          <w:rFonts w:hint="cs"/>
          <w:rtl/>
        </w:rPr>
        <w:t xml:space="preserve">אדוני היושב-ראש, רציתי לדבר בישיבה הקודמת, אבל מאחר </w:t>
      </w:r>
      <w:bookmarkStart w:id="866" w:name="_ETM_Q1_333970"/>
      <w:bookmarkEnd w:id="866"/>
      <w:r>
        <w:rPr>
          <w:rFonts w:hint="cs"/>
          <w:rtl/>
        </w:rPr>
        <w:t>שעלינו להצבעה על יושב-ראש ועדת העבודה והרווחה אני לא דיברתי.</w:t>
      </w:r>
      <w:bookmarkStart w:id="867" w:name="_ETM_Q1_340352"/>
      <w:bookmarkEnd w:id="867"/>
      <w:r>
        <w:rPr>
          <w:rFonts w:hint="cs"/>
          <w:rtl/>
        </w:rPr>
        <w:t xml:space="preserve"> בשם האופוזיציה, מכיוון שאנחנו לא רוצים לעשות פיליבסטר</w:t>
      </w:r>
      <w:bookmarkStart w:id="868" w:name="_ETM_Q1_347818"/>
      <w:bookmarkEnd w:id="868"/>
      <w:r>
        <w:rPr>
          <w:rFonts w:hint="cs"/>
          <w:rtl/>
        </w:rPr>
        <w:t xml:space="preserve"> ולמשוך את הזמן ולהגיש אלפי הסתייגויות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869" w:name="_ETM_Q1_354077"/>
      <w:bookmarkEnd w:id="869"/>
      <w:r>
        <w:rPr>
          <w:rFonts w:hint="cs"/>
          <w:rtl/>
        </w:rPr>
        <w:t>הקואליציה ומציעי החוק יחשבו על הדברים שאנחנו העלינו בהערו</w:t>
      </w:r>
      <w:bookmarkStart w:id="870" w:name="_ETM_Q1_360570"/>
      <w:bookmarkEnd w:id="870"/>
      <w:r>
        <w:rPr>
          <w:rFonts w:hint="cs"/>
          <w:rtl/>
        </w:rPr>
        <w:t xml:space="preserve">ת שלנו, אנחנו אומנם לא נתמוך בחוק אבל </w:t>
      </w:r>
      <w:bookmarkStart w:id="871" w:name="_ETM_Q1_369723"/>
      <w:bookmarkEnd w:id="871"/>
      <w:r>
        <w:rPr>
          <w:rFonts w:hint="cs"/>
          <w:rtl/>
        </w:rPr>
        <w:t>אנחנו נגיש רק מספר הסתייגויות מהותיות. אני רואה ש</w:t>
      </w:r>
      <w:bookmarkStart w:id="872" w:name="_ETM_Q1_382352"/>
      <w:bookmarkEnd w:id="872"/>
      <w:r>
        <w:rPr>
          <w:rFonts w:hint="cs"/>
          <w:rtl/>
        </w:rPr>
        <w:t>החוק חשוב לחלק מהסיעות של הקואליציה ואנחנו לא</w:t>
      </w:r>
      <w:bookmarkStart w:id="873" w:name="_ETM_Q1_387848"/>
      <w:bookmarkEnd w:id="873"/>
      <w:r>
        <w:rPr>
          <w:rFonts w:hint="cs"/>
          <w:rtl/>
        </w:rPr>
        <w:t xml:space="preserve"> רוצים למשוך את זה סתם.</w:t>
      </w:r>
    </w:p>
    <w:p w:rsidR="00151188" w:rsidRDefault="00151188" w:rsidP="00151188">
      <w:pPr>
        <w:rPr>
          <w:rtl/>
        </w:rPr>
      </w:pPr>
    </w:p>
    <w:p w:rsidR="009440E8" w:rsidRDefault="00151188" w:rsidP="00151188">
      <w:pPr>
        <w:rPr>
          <w:rtl/>
        </w:rPr>
      </w:pPr>
      <w:r>
        <w:rPr>
          <w:rFonts w:hint="cs"/>
          <w:rtl/>
        </w:rPr>
        <w:t xml:space="preserve">במיוחד תחשבו על הנושא של </w:t>
      </w:r>
      <w:bookmarkStart w:id="874" w:name="_ETM_Q1_392277"/>
      <w:bookmarkEnd w:id="874"/>
      <w:r>
        <w:rPr>
          <w:rFonts w:hint="cs"/>
          <w:rtl/>
        </w:rPr>
        <w:t xml:space="preserve">הוראת שעה לעומת הוראת קבע. </w:t>
      </w:r>
      <w:r w:rsidR="009440E8">
        <w:rPr>
          <w:rFonts w:hint="cs"/>
          <w:rtl/>
        </w:rPr>
        <w:t xml:space="preserve">אנחנו עשינו כמה חוקים </w:t>
      </w:r>
      <w:bookmarkStart w:id="875" w:name="_ETM_Q1_401962"/>
      <w:bookmarkEnd w:id="875"/>
      <w:r w:rsidR="009440E8">
        <w:rPr>
          <w:rFonts w:hint="cs"/>
          <w:rtl/>
        </w:rPr>
        <w:t xml:space="preserve">והצעות בהוראת שעה </w:t>
      </w:r>
      <w:r w:rsidR="009440E8">
        <w:rPr>
          <w:rtl/>
        </w:rPr>
        <w:t>–</w:t>
      </w:r>
      <w:r w:rsidR="009440E8">
        <w:rPr>
          <w:rFonts w:hint="cs"/>
          <w:rtl/>
        </w:rPr>
        <w:t xml:space="preserve"> ודווקא בחוק הזה אתם </w:t>
      </w:r>
      <w:bookmarkStart w:id="876" w:name="_ETM_Q1_402968"/>
      <w:bookmarkEnd w:id="876"/>
      <w:r w:rsidR="009440E8">
        <w:rPr>
          <w:rFonts w:hint="cs"/>
          <w:rtl/>
        </w:rPr>
        <w:t xml:space="preserve">רוצים הוראת קבע? גור, אנחנו מכירים את הפסיקה של בית </w:t>
      </w:r>
      <w:bookmarkStart w:id="877" w:name="_ETM_Q1_407195"/>
      <w:bookmarkEnd w:id="877"/>
      <w:r w:rsidR="009440E8">
        <w:rPr>
          <w:rFonts w:hint="cs"/>
          <w:rtl/>
        </w:rPr>
        <w:t>המשפט העליון ואת הביקורת על העניין של הוראת שעה, אבל</w:t>
      </w:r>
      <w:bookmarkStart w:id="878" w:name="_ETM_Q1_413948"/>
      <w:bookmarkEnd w:id="878"/>
      <w:r w:rsidR="009440E8">
        <w:rPr>
          <w:rFonts w:hint="cs"/>
          <w:rtl/>
        </w:rPr>
        <w:t xml:space="preserve"> לאור ההסכם הקואליציוני ולאור המחסור בכוח אדם בכחול לבן </w:t>
      </w:r>
      <w:bookmarkStart w:id="879" w:name="_ETM_Q1_422307"/>
      <w:bookmarkEnd w:id="879"/>
      <w:r w:rsidR="009440E8">
        <w:rPr>
          <w:rFonts w:hint="cs"/>
          <w:rtl/>
        </w:rPr>
        <w:t xml:space="preserve">פה בכנסת, זאת צריכה להיות הוראת שעה. גם המנגנון </w:t>
      </w:r>
      <w:bookmarkStart w:id="880" w:name="_ETM_Q1_426780"/>
      <w:bookmarkEnd w:id="880"/>
      <w:r w:rsidR="009440E8">
        <w:rPr>
          <w:rFonts w:hint="cs"/>
          <w:rtl/>
        </w:rPr>
        <w:t xml:space="preserve">המוצע, כל המשוואות המורכבות והמסובכות </w:t>
      </w:r>
      <w:r w:rsidR="009440E8">
        <w:rPr>
          <w:rtl/>
        </w:rPr>
        <w:t>–</w:t>
      </w:r>
      <w:r w:rsidR="009440E8">
        <w:rPr>
          <w:rFonts w:hint="cs"/>
          <w:rtl/>
        </w:rPr>
        <w:t xml:space="preserve"> בואו תקלו </w:t>
      </w:r>
      <w:bookmarkStart w:id="881" w:name="_ETM_Q1_433740"/>
      <w:bookmarkEnd w:id="881"/>
      <w:r w:rsidR="009440E8">
        <w:rPr>
          <w:rFonts w:hint="cs"/>
          <w:rtl/>
        </w:rPr>
        <w:t xml:space="preserve">את זה, תעשו את זה משהו פשוט. זהו. </w:t>
      </w:r>
    </w:p>
    <w:p w:rsidR="009440E8" w:rsidRDefault="009440E8" w:rsidP="00151188">
      <w:pPr>
        <w:rPr>
          <w:rtl/>
        </w:rPr>
      </w:pPr>
      <w:bookmarkStart w:id="882" w:name="_ETM_Q1_438479"/>
      <w:bookmarkStart w:id="883" w:name="_ETM_Q1_438599"/>
      <w:bookmarkEnd w:id="882"/>
      <w:bookmarkEnd w:id="883"/>
    </w:p>
    <w:p w:rsidR="009440E8" w:rsidRDefault="009440E8" w:rsidP="009440E8">
      <w:pPr>
        <w:pStyle w:val="af6"/>
        <w:keepNext/>
        <w:rPr>
          <w:rtl/>
        </w:rPr>
      </w:pPr>
      <w:bookmarkStart w:id="884" w:name="ET_yor_יעקב_אשר___יורַ_119"/>
      <w:r w:rsidRPr="00944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0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9440E8" w:rsidRDefault="009440E8" w:rsidP="009440E8">
      <w:pPr>
        <w:pStyle w:val="KeepWithNext"/>
        <w:rPr>
          <w:rtl/>
        </w:rPr>
      </w:pPr>
    </w:p>
    <w:p w:rsidR="009440E8" w:rsidRDefault="009440E8" w:rsidP="009440E8">
      <w:pPr>
        <w:rPr>
          <w:rtl/>
        </w:rPr>
      </w:pPr>
      <w:bookmarkStart w:id="885" w:name="_ETM_Q1_440183"/>
      <w:bookmarkEnd w:id="885"/>
      <w:r>
        <w:rPr>
          <w:rFonts w:hint="cs"/>
          <w:rtl/>
        </w:rPr>
        <w:t>אנחנו</w:t>
      </w:r>
      <w:bookmarkStart w:id="886" w:name="_ETM_Q1_441824"/>
      <w:bookmarkEnd w:id="886"/>
      <w:r>
        <w:rPr>
          <w:rFonts w:hint="cs"/>
          <w:rtl/>
        </w:rPr>
        <w:t xml:space="preserve"> נדבר על זה במהלך הדיון. גדעון, משפט. בבקשה. </w:t>
      </w:r>
    </w:p>
    <w:p w:rsidR="009440E8" w:rsidRDefault="009440E8" w:rsidP="009440E8">
      <w:pPr>
        <w:rPr>
          <w:rtl/>
        </w:rPr>
      </w:pPr>
      <w:bookmarkStart w:id="887" w:name="_ETM_Q1_459063"/>
      <w:bookmarkStart w:id="888" w:name="_ETM_Q1_459162"/>
      <w:bookmarkEnd w:id="887"/>
      <w:bookmarkEnd w:id="888"/>
    </w:p>
    <w:p w:rsidR="009440E8" w:rsidRDefault="009440E8" w:rsidP="009440E8">
      <w:pPr>
        <w:pStyle w:val="a4"/>
        <w:keepNext/>
        <w:rPr>
          <w:rtl/>
        </w:rPr>
      </w:pPr>
      <w:bookmarkStart w:id="889" w:name="ET_speaker_4672_120"/>
      <w:r w:rsidRPr="009440E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44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9440E8" w:rsidRDefault="009440E8" w:rsidP="009440E8">
      <w:pPr>
        <w:pStyle w:val="KeepWithNext"/>
        <w:rPr>
          <w:rtl/>
        </w:rPr>
      </w:pPr>
    </w:p>
    <w:p w:rsidR="009440E8" w:rsidRDefault="009440E8" w:rsidP="009440E8">
      <w:pPr>
        <w:rPr>
          <w:rtl/>
        </w:rPr>
      </w:pPr>
      <w:bookmarkStart w:id="890" w:name="_ETM_Q1_460430"/>
      <w:bookmarkStart w:id="891" w:name="_ETM_Q1_460500"/>
      <w:bookmarkEnd w:id="890"/>
      <w:bookmarkEnd w:id="891"/>
      <w:r>
        <w:rPr>
          <w:rFonts w:hint="cs"/>
          <w:rtl/>
        </w:rPr>
        <w:t xml:space="preserve">אני רק </w:t>
      </w:r>
      <w:bookmarkStart w:id="892" w:name="_ETM_Q1_461298"/>
      <w:bookmarkEnd w:id="892"/>
      <w:r>
        <w:rPr>
          <w:rFonts w:hint="cs"/>
          <w:rtl/>
        </w:rPr>
        <w:t>רוצה לומר שנאמר אתמול בוועדה שהנושא של הוראת שעה יעלה</w:t>
      </w:r>
      <w:bookmarkStart w:id="893" w:name="_ETM_Q1_466084"/>
      <w:bookmarkEnd w:id="893"/>
      <w:r>
        <w:rPr>
          <w:rFonts w:hint="cs"/>
          <w:rtl/>
        </w:rPr>
        <w:t xml:space="preserve"> לפי קריאה שנייה ושלישית. זה </w:t>
      </w:r>
      <w:bookmarkStart w:id="894" w:name="_ETM_Q1_473677"/>
      <w:bookmarkEnd w:id="894"/>
      <w:r>
        <w:rPr>
          <w:rFonts w:hint="cs"/>
          <w:rtl/>
        </w:rPr>
        <w:t>גם על דעת המציעים שהנושא של הוראת שעה או הוראת</w:t>
      </w:r>
      <w:bookmarkStart w:id="895" w:name="_ETM_Q1_477319"/>
      <w:bookmarkEnd w:id="895"/>
      <w:r>
        <w:rPr>
          <w:rFonts w:hint="cs"/>
          <w:rtl/>
        </w:rPr>
        <w:t xml:space="preserve"> קבע יוכרע לפי קריאה שנייה ושלישית. </w:t>
      </w:r>
    </w:p>
    <w:p w:rsidR="009440E8" w:rsidRDefault="009440E8" w:rsidP="009440E8">
      <w:pPr>
        <w:rPr>
          <w:rtl/>
        </w:rPr>
      </w:pPr>
      <w:bookmarkStart w:id="896" w:name="_ETM_Q1_478581"/>
      <w:bookmarkStart w:id="897" w:name="_ETM_Q1_478690"/>
      <w:bookmarkEnd w:id="896"/>
      <w:bookmarkEnd w:id="897"/>
    </w:p>
    <w:p w:rsidR="009440E8" w:rsidRDefault="009440E8" w:rsidP="009440E8">
      <w:pPr>
        <w:pStyle w:val="a4"/>
        <w:keepNext/>
        <w:rPr>
          <w:rtl/>
        </w:rPr>
      </w:pPr>
      <w:bookmarkStart w:id="898" w:name="ET_speaker_5933_121"/>
      <w:r w:rsidRPr="009440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44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9440E8" w:rsidRDefault="009440E8" w:rsidP="009440E8">
      <w:pPr>
        <w:pStyle w:val="KeepWithNext"/>
        <w:rPr>
          <w:rtl/>
        </w:rPr>
      </w:pPr>
    </w:p>
    <w:p w:rsidR="009440E8" w:rsidRDefault="009440E8" w:rsidP="009440E8">
      <w:pPr>
        <w:rPr>
          <w:rtl/>
        </w:rPr>
      </w:pPr>
      <w:bookmarkStart w:id="899" w:name="_ETM_Q1_477600"/>
      <w:bookmarkStart w:id="900" w:name="_ETM_Q1_477673"/>
      <w:bookmarkEnd w:id="899"/>
      <w:bookmarkEnd w:id="900"/>
      <w:r>
        <w:rPr>
          <w:rFonts w:hint="cs"/>
          <w:rtl/>
        </w:rPr>
        <w:t xml:space="preserve">גם ההסתייגויות יהיו לפני </w:t>
      </w:r>
      <w:bookmarkStart w:id="901" w:name="_ETM_Q1_481781"/>
      <w:bookmarkEnd w:id="901"/>
      <w:r>
        <w:rPr>
          <w:rFonts w:hint="cs"/>
          <w:rtl/>
        </w:rPr>
        <w:t xml:space="preserve">קריאה שנייה ושלישית. </w:t>
      </w:r>
      <w:bookmarkStart w:id="902" w:name="_ETM_Q1_481574"/>
      <w:bookmarkEnd w:id="902"/>
    </w:p>
    <w:p w:rsidR="009440E8" w:rsidRDefault="009440E8" w:rsidP="009440E8">
      <w:pPr>
        <w:rPr>
          <w:rtl/>
        </w:rPr>
      </w:pPr>
      <w:bookmarkStart w:id="903" w:name="_ETM_Q1_481674"/>
      <w:bookmarkEnd w:id="903"/>
    </w:p>
    <w:p w:rsidR="009440E8" w:rsidRDefault="009440E8" w:rsidP="009440E8">
      <w:pPr>
        <w:pStyle w:val="af6"/>
        <w:keepNext/>
        <w:rPr>
          <w:rtl/>
        </w:rPr>
      </w:pPr>
      <w:bookmarkStart w:id="904" w:name="ET_yor_יעקב_אשר___יורַ_122"/>
      <w:r w:rsidRPr="00944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0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9440E8" w:rsidRDefault="009440E8" w:rsidP="009440E8">
      <w:pPr>
        <w:pStyle w:val="KeepWithNext"/>
        <w:rPr>
          <w:rtl/>
        </w:rPr>
      </w:pPr>
    </w:p>
    <w:p w:rsidR="009440E8" w:rsidRDefault="009440E8" w:rsidP="009440E8">
      <w:pPr>
        <w:rPr>
          <w:rtl/>
        </w:rPr>
      </w:pPr>
      <w:bookmarkStart w:id="905" w:name="_ETM_Q1_483300"/>
      <w:bookmarkEnd w:id="905"/>
      <w:r>
        <w:rPr>
          <w:rFonts w:hint="cs"/>
          <w:rtl/>
        </w:rPr>
        <w:t xml:space="preserve">אם כך אנחנו עוברים להצבעה </w:t>
      </w:r>
      <w:bookmarkStart w:id="906" w:name="_ETM_Q1_483270"/>
      <w:bookmarkEnd w:id="906"/>
      <w:r>
        <w:rPr>
          <w:rFonts w:hint="cs"/>
          <w:rtl/>
        </w:rPr>
        <w:t xml:space="preserve">על </w:t>
      </w:r>
      <w:r w:rsidRPr="009440E8">
        <w:rPr>
          <w:rFonts w:hint="cs"/>
          <w:b/>
          <w:bCs/>
          <w:u w:val="single"/>
          <w:rtl/>
        </w:rPr>
        <w:t xml:space="preserve">הצעת חוק יסוד: הכנסת (תיקון </w:t>
      </w:r>
      <w:r w:rsidRPr="009440E8">
        <w:rPr>
          <w:b/>
          <w:bCs/>
          <w:u w:val="single"/>
          <w:rtl/>
        </w:rPr>
        <w:t>–</w:t>
      </w:r>
      <w:r w:rsidRPr="009440E8">
        <w:rPr>
          <w:rFonts w:hint="cs"/>
          <w:b/>
          <w:bCs/>
          <w:u w:val="single"/>
          <w:rtl/>
        </w:rPr>
        <w:t xml:space="preserve"> הפסקת חברות בכנסת של חבר הכנסת המכהן כשר </w:t>
      </w:r>
      <w:bookmarkStart w:id="907" w:name="_ETM_Q1_491775"/>
      <w:bookmarkEnd w:id="907"/>
      <w:r w:rsidRPr="009440E8">
        <w:rPr>
          <w:rFonts w:hint="cs"/>
          <w:b/>
          <w:bCs/>
          <w:u w:val="single"/>
          <w:rtl/>
        </w:rPr>
        <w:t>או כסגן שר)</w:t>
      </w:r>
      <w:r>
        <w:rPr>
          <w:rFonts w:hint="cs"/>
          <w:rtl/>
        </w:rPr>
        <w:t>.</w:t>
      </w:r>
    </w:p>
    <w:p w:rsidR="009440E8" w:rsidRDefault="009440E8" w:rsidP="009440E8">
      <w:pPr>
        <w:rPr>
          <w:rtl/>
        </w:rPr>
      </w:pPr>
    </w:p>
    <w:p w:rsidR="009440E8" w:rsidRDefault="009440E8" w:rsidP="009440E8">
      <w:pPr>
        <w:pStyle w:val="a4"/>
        <w:keepNext/>
        <w:rPr>
          <w:rtl/>
        </w:rPr>
      </w:pPr>
      <w:bookmarkStart w:id="908" w:name="ET_speaker_גור_בליי_123"/>
      <w:r w:rsidRPr="009440E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4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9440E8" w:rsidRDefault="009440E8" w:rsidP="009440E8">
      <w:pPr>
        <w:pStyle w:val="KeepWithNext"/>
        <w:rPr>
          <w:rtl/>
        </w:rPr>
      </w:pPr>
    </w:p>
    <w:p w:rsidR="002540A9" w:rsidRDefault="002540A9" w:rsidP="009440E8">
      <w:pPr>
        <w:rPr>
          <w:rtl/>
        </w:rPr>
      </w:pPr>
      <w:r>
        <w:rPr>
          <w:rFonts w:hint="cs"/>
          <w:rtl/>
        </w:rPr>
        <w:t xml:space="preserve">בנוסח שהקראנו, עם השינויים שהתייחסנו אליהם בדיונים. </w:t>
      </w:r>
    </w:p>
    <w:p w:rsidR="002540A9" w:rsidRDefault="002540A9" w:rsidP="009440E8">
      <w:pPr>
        <w:rPr>
          <w:rtl/>
        </w:rPr>
      </w:pPr>
      <w:bookmarkStart w:id="909" w:name="_ETM_Q1_499135"/>
      <w:bookmarkStart w:id="910" w:name="_ETM_Q1_499326"/>
      <w:bookmarkEnd w:id="909"/>
      <w:bookmarkEnd w:id="910"/>
    </w:p>
    <w:p w:rsidR="002540A9" w:rsidRDefault="002540A9" w:rsidP="002540A9">
      <w:pPr>
        <w:pStyle w:val="af6"/>
        <w:keepNext/>
        <w:rPr>
          <w:rtl/>
        </w:rPr>
      </w:pPr>
      <w:bookmarkStart w:id="911" w:name="ET_yor_יעקב_אשר___יורַ_123"/>
      <w:r w:rsidRPr="0025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:rsidR="002540A9" w:rsidRDefault="002540A9" w:rsidP="002540A9">
      <w:pPr>
        <w:pStyle w:val="KeepWithNext"/>
        <w:rPr>
          <w:rtl/>
        </w:rPr>
      </w:pPr>
    </w:p>
    <w:p w:rsidR="002540A9" w:rsidRDefault="002540A9" w:rsidP="002540A9">
      <w:pPr>
        <w:rPr>
          <w:rtl/>
        </w:rPr>
      </w:pPr>
      <w:bookmarkStart w:id="912" w:name="_ETM_Q1_504509"/>
      <w:bookmarkEnd w:id="912"/>
      <w:r>
        <w:rPr>
          <w:rFonts w:hint="cs"/>
          <w:rtl/>
        </w:rPr>
        <w:t xml:space="preserve">היו תיקונים קטנים שהוצגו </w:t>
      </w:r>
      <w:bookmarkStart w:id="913" w:name="_ETM_Q1_504474"/>
      <w:bookmarkEnd w:id="913"/>
      <w:r>
        <w:rPr>
          <w:rFonts w:hint="cs"/>
          <w:rtl/>
        </w:rPr>
        <w:t>בפני הוועדה. מי בעד? מי נגד? מי נמנע?</w:t>
      </w:r>
      <w:bookmarkStart w:id="914" w:name="_ETM_Q1_515018"/>
      <w:bookmarkEnd w:id="914"/>
    </w:p>
    <w:p w:rsidR="002540A9" w:rsidRDefault="002540A9" w:rsidP="002540A9">
      <w:pPr>
        <w:rPr>
          <w:rtl/>
        </w:rPr>
      </w:pPr>
      <w:bookmarkStart w:id="915" w:name="_ETM_Q1_515187"/>
      <w:bookmarkEnd w:id="915"/>
    </w:p>
    <w:p w:rsidR="002540A9" w:rsidRDefault="002540A9" w:rsidP="002540A9">
      <w:pPr>
        <w:pStyle w:val="af1"/>
        <w:keepNext/>
        <w:rPr>
          <w:rtl/>
        </w:rPr>
      </w:pPr>
      <w:bookmarkStart w:id="916" w:name="_ETM_Q1_515245"/>
      <w:bookmarkStart w:id="917" w:name="_ETM_Q1_515399"/>
      <w:bookmarkEnd w:id="916"/>
      <w:bookmarkEnd w:id="917"/>
      <w:r>
        <w:rPr>
          <w:rtl/>
        </w:rPr>
        <w:t>הצבעה</w:t>
      </w:r>
    </w:p>
    <w:p w:rsidR="002540A9" w:rsidRDefault="002540A9" w:rsidP="002540A9">
      <w:pPr>
        <w:pStyle w:val="--"/>
        <w:keepNext/>
        <w:rPr>
          <w:rtl/>
        </w:rPr>
      </w:pPr>
    </w:p>
    <w:p w:rsidR="00151188" w:rsidRDefault="002540A9" w:rsidP="002540A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2540A9" w:rsidRDefault="002540A9" w:rsidP="002540A9">
      <w:pPr>
        <w:rPr>
          <w:rtl/>
        </w:rPr>
      </w:pPr>
      <w:bookmarkStart w:id="918" w:name="_ETM_Q1_516507"/>
      <w:bookmarkStart w:id="919" w:name="_ETM_Q1_516658"/>
      <w:bookmarkEnd w:id="918"/>
      <w:bookmarkEnd w:id="919"/>
    </w:p>
    <w:p w:rsidR="002540A9" w:rsidRDefault="002540A9" w:rsidP="002540A9">
      <w:pPr>
        <w:pStyle w:val="af6"/>
        <w:keepNext/>
        <w:rPr>
          <w:rtl/>
        </w:rPr>
      </w:pPr>
      <w:bookmarkStart w:id="920" w:name="ET_yor_יעקב_אשר___יורַ_124"/>
      <w:r w:rsidRPr="0025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2540A9" w:rsidRDefault="002540A9" w:rsidP="002540A9">
      <w:pPr>
        <w:pStyle w:val="KeepWithNext"/>
        <w:rPr>
          <w:rtl/>
        </w:rPr>
      </w:pPr>
    </w:p>
    <w:p w:rsidR="002540A9" w:rsidRDefault="002540A9" w:rsidP="002540A9">
      <w:pPr>
        <w:rPr>
          <w:rtl/>
        </w:rPr>
      </w:pPr>
      <w:bookmarkStart w:id="921" w:name="_ETM_Q1_519077"/>
      <w:bookmarkEnd w:id="921"/>
      <w:r>
        <w:rPr>
          <w:rFonts w:hint="cs"/>
          <w:rtl/>
        </w:rPr>
        <w:t xml:space="preserve">הצעת החוק עברה. </w:t>
      </w:r>
      <w:bookmarkStart w:id="922" w:name="_ETM_Q1_524282"/>
      <w:bookmarkStart w:id="923" w:name="_ETM_Q1_525882"/>
      <w:bookmarkEnd w:id="922"/>
      <w:bookmarkEnd w:id="923"/>
    </w:p>
    <w:p w:rsidR="002540A9" w:rsidRDefault="002540A9" w:rsidP="002540A9">
      <w:pPr>
        <w:rPr>
          <w:rtl/>
        </w:rPr>
      </w:pPr>
      <w:bookmarkStart w:id="924" w:name="_ETM_Q1_526028"/>
      <w:bookmarkStart w:id="925" w:name="_ETM_Q1_521568"/>
      <w:bookmarkEnd w:id="924"/>
      <w:bookmarkEnd w:id="925"/>
    </w:p>
    <w:p w:rsidR="002540A9" w:rsidRDefault="002540A9" w:rsidP="002540A9">
      <w:pPr>
        <w:pStyle w:val="a4"/>
        <w:keepNext/>
        <w:rPr>
          <w:rtl/>
        </w:rPr>
      </w:pPr>
      <w:bookmarkStart w:id="926" w:name="ET_speaker_5762_125"/>
      <w:r w:rsidRPr="002540A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54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2540A9" w:rsidRDefault="002540A9" w:rsidP="002540A9">
      <w:pPr>
        <w:pStyle w:val="KeepWithNext"/>
        <w:rPr>
          <w:rtl/>
        </w:rPr>
      </w:pPr>
    </w:p>
    <w:p w:rsidR="002540A9" w:rsidRDefault="002540A9" w:rsidP="002540A9">
      <w:pPr>
        <w:rPr>
          <w:rtl/>
        </w:rPr>
      </w:pPr>
      <w:r>
        <w:rPr>
          <w:rFonts w:hint="cs"/>
          <w:rtl/>
        </w:rPr>
        <w:t>כ</w:t>
      </w:r>
      <w:bookmarkStart w:id="927" w:name="_ETM_Q1_522766"/>
      <w:bookmarkStart w:id="928" w:name="_ETM_Q1_522882"/>
      <w:bookmarkEnd w:id="927"/>
      <w:bookmarkEnd w:id="928"/>
      <w:r>
        <w:rPr>
          <w:rFonts w:hint="cs"/>
          <w:rtl/>
        </w:rPr>
        <w:t>מה</w:t>
      </w:r>
      <w:r w:rsidR="00431891">
        <w:rPr>
          <w:rFonts w:hint="cs"/>
          <w:rtl/>
        </w:rPr>
        <w:t>-</w:t>
      </w:r>
      <w:r>
        <w:rPr>
          <w:rFonts w:hint="cs"/>
          <w:rtl/>
        </w:rPr>
        <w:t>כמה?</w:t>
      </w:r>
      <w:bookmarkStart w:id="929" w:name="_ETM_Q1_525408"/>
      <w:bookmarkEnd w:id="929"/>
    </w:p>
    <w:p w:rsidR="002540A9" w:rsidRDefault="002540A9" w:rsidP="002540A9">
      <w:pPr>
        <w:rPr>
          <w:rtl/>
        </w:rPr>
      </w:pPr>
      <w:bookmarkStart w:id="930" w:name="_ETM_Q1_525562"/>
      <w:bookmarkEnd w:id="930"/>
    </w:p>
    <w:p w:rsidR="002540A9" w:rsidRDefault="002540A9" w:rsidP="002540A9">
      <w:pPr>
        <w:pStyle w:val="af6"/>
        <w:keepNext/>
        <w:rPr>
          <w:rtl/>
        </w:rPr>
      </w:pPr>
      <w:bookmarkStart w:id="931" w:name="ET_yor_יעקב_אשר___יורַ_126"/>
      <w:r w:rsidRPr="0025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2540A9" w:rsidRDefault="002540A9" w:rsidP="002540A9">
      <w:pPr>
        <w:pStyle w:val="KeepWithNext"/>
        <w:rPr>
          <w:rtl/>
        </w:rPr>
      </w:pPr>
    </w:p>
    <w:p w:rsidR="002540A9" w:rsidRDefault="002540A9" w:rsidP="002540A9">
      <w:pPr>
        <w:rPr>
          <w:rtl/>
        </w:rPr>
      </w:pPr>
      <w:bookmarkStart w:id="932" w:name="_ETM_Q1_527937"/>
      <w:bookmarkEnd w:id="932"/>
      <w:r>
        <w:rPr>
          <w:rFonts w:hint="cs"/>
          <w:rtl/>
        </w:rPr>
        <w:t xml:space="preserve">שמונה בעד, שישה נגד, אין נמנעים. הצעת החוק עברה </w:t>
      </w:r>
      <w:bookmarkStart w:id="933" w:name="_ETM_Q1_533824"/>
      <w:bookmarkEnd w:id="933"/>
      <w:r>
        <w:rPr>
          <w:rFonts w:hint="cs"/>
          <w:rtl/>
        </w:rPr>
        <w:t xml:space="preserve">לקריאה ראשונה ותעלה עוד היום למליאת הכנסת. </w:t>
      </w:r>
      <w:bookmarkStart w:id="934" w:name="_ETM_Q1_536112"/>
      <w:bookmarkEnd w:id="934"/>
    </w:p>
    <w:p w:rsidR="002540A9" w:rsidRDefault="002540A9" w:rsidP="002540A9">
      <w:pPr>
        <w:rPr>
          <w:rtl/>
        </w:rPr>
      </w:pPr>
    </w:p>
    <w:p w:rsidR="002540A9" w:rsidRDefault="002540A9" w:rsidP="002540A9">
      <w:pPr>
        <w:rPr>
          <w:rtl/>
        </w:rPr>
      </w:pPr>
      <w:bookmarkStart w:id="935" w:name="_ETM_Q1_536314"/>
      <w:bookmarkStart w:id="936" w:name="_ETM_Q1_536366"/>
      <w:bookmarkEnd w:id="935"/>
      <w:bookmarkEnd w:id="936"/>
      <w:r>
        <w:rPr>
          <w:rFonts w:hint="cs"/>
          <w:rtl/>
        </w:rPr>
        <w:t>א</w:t>
      </w:r>
      <w:bookmarkStart w:id="937" w:name="_ETM_Q1_536504"/>
      <w:bookmarkEnd w:id="937"/>
      <w:r>
        <w:rPr>
          <w:rFonts w:hint="cs"/>
          <w:rtl/>
        </w:rPr>
        <w:t xml:space="preserve">נחנו עוברים להצבעה </w:t>
      </w:r>
      <w:bookmarkStart w:id="938" w:name="_ETM_Q1_539200"/>
      <w:bookmarkEnd w:id="938"/>
      <w:r>
        <w:rPr>
          <w:rFonts w:hint="cs"/>
          <w:rtl/>
        </w:rPr>
        <w:t xml:space="preserve">על הצעת חוק </w:t>
      </w:r>
      <w:r w:rsidRPr="002540A9">
        <w:rPr>
          <w:rFonts w:hint="cs"/>
          <w:b/>
          <w:bCs/>
          <w:u w:val="single"/>
          <w:rtl/>
        </w:rPr>
        <w:t>הפסקת חברות בכנסת של חבר הכנסת המכהן</w:t>
      </w:r>
      <w:bookmarkStart w:id="939" w:name="_ETM_Q1_539651"/>
      <w:bookmarkEnd w:id="939"/>
      <w:r w:rsidRPr="002540A9">
        <w:rPr>
          <w:rFonts w:hint="cs"/>
          <w:b/>
          <w:bCs/>
          <w:u w:val="single"/>
          <w:rtl/>
        </w:rPr>
        <w:t xml:space="preserve"> כשר או כסגן שר (תיקוני חקיקה), התש"ף-202</w:t>
      </w:r>
      <w:r w:rsidR="00431891">
        <w:rPr>
          <w:rFonts w:hint="cs"/>
          <w:b/>
          <w:bCs/>
          <w:u w:val="single"/>
          <w:rtl/>
        </w:rPr>
        <w:t>0</w:t>
      </w:r>
      <w:r w:rsidRPr="002540A9">
        <w:rPr>
          <w:rFonts w:hint="cs"/>
          <w:b/>
          <w:bCs/>
          <w:u w:val="single"/>
          <w:rtl/>
        </w:rPr>
        <w:t>,</w:t>
      </w:r>
      <w:bookmarkStart w:id="940" w:name="_ETM_Q1_550761"/>
      <w:bookmarkEnd w:id="940"/>
      <w:r>
        <w:rPr>
          <w:rFonts w:hint="cs"/>
          <w:rtl/>
        </w:rPr>
        <w:t xml:space="preserve"> עם התיקונים כפי שהציג אותם היועץ המשפטי של הוועד</w:t>
      </w:r>
      <w:bookmarkStart w:id="941" w:name="_ETM_Q1_555347"/>
      <w:bookmarkEnd w:id="941"/>
      <w:r>
        <w:rPr>
          <w:rFonts w:hint="cs"/>
          <w:rtl/>
        </w:rPr>
        <w:t xml:space="preserve">ה. מי בעד? שמונה בעד. מי נגד? </w:t>
      </w:r>
      <w:bookmarkStart w:id="942" w:name="_ETM_Q1_559970"/>
      <w:bookmarkEnd w:id="942"/>
      <w:r>
        <w:rPr>
          <w:rFonts w:hint="cs"/>
          <w:rtl/>
        </w:rPr>
        <w:t>מי נמנע?</w:t>
      </w:r>
      <w:bookmarkStart w:id="943" w:name="_ETM_Q1_562354"/>
      <w:bookmarkEnd w:id="943"/>
    </w:p>
    <w:p w:rsidR="002540A9" w:rsidRDefault="002540A9" w:rsidP="002540A9">
      <w:pPr>
        <w:rPr>
          <w:rtl/>
        </w:rPr>
      </w:pPr>
    </w:p>
    <w:p w:rsidR="002540A9" w:rsidRDefault="002540A9" w:rsidP="002540A9">
      <w:pPr>
        <w:pStyle w:val="af1"/>
        <w:keepNext/>
        <w:rPr>
          <w:rtl/>
        </w:rPr>
      </w:pPr>
      <w:r>
        <w:rPr>
          <w:rtl/>
        </w:rPr>
        <w:t>הצבעה</w:t>
      </w:r>
    </w:p>
    <w:p w:rsidR="002540A9" w:rsidRDefault="002540A9" w:rsidP="002540A9">
      <w:pPr>
        <w:pStyle w:val="--"/>
        <w:keepNext/>
        <w:rPr>
          <w:rtl/>
        </w:rPr>
      </w:pPr>
    </w:p>
    <w:p w:rsidR="002540A9" w:rsidRDefault="002540A9" w:rsidP="002540A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2540A9" w:rsidRDefault="002540A9" w:rsidP="002540A9">
      <w:pPr>
        <w:rPr>
          <w:rtl/>
        </w:rPr>
      </w:pPr>
    </w:p>
    <w:p w:rsidR="002540A9" w:rsidRDefault="002540A9" w:rsidP="002540A9">
      <w:pPr>
        <w:pStyle w:val="af6"/>
        <w:keepNext/>
        <w:rPr>
          <w:rtl/>
        </w:rPr>
      </w:pPr>
      <w:bookmarkStart w:id="944" w:name="ET_yor_יעקב_אשר___יורַ_127"/>
      <w:r w:rsidRPr="002540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2540A9" w:rsidRDefault="002540A9" w:rsidP="002540A9">
      <w:pPr>
        <w:pStyle w:val="KeepWithNext"/>
        <w:rPr>
          <w:rtl/>
        </w:rPr>
      </w:pPr>
    </w:p>
    <w:p w:rsidR="002540A9" w:rsidRDefault="002540A9" w:rsidP="002540A9">
      <w:pPr>
        <w:rPr>
          <w:rtl/>
        </w:rPr>
      </w:pPr>
      <w:r>
        <w:rPr>
          <w:rFonts w:hint="cs"/>
          <w:rtl/>
        </w:rPr>
        <w:t xml:space="preserve">ההצעה עברה. </w:t>
      </w:r>
    </w:p>
    <w:p w:rsidR="002540A9" w:rsidRDefault="002540A9" w:rsidP="002540A9">
      <w:pPr>
        <w:rPr>
          <w:rtl/>
        </w:rPr>
      </w:pPr>
      <w:bookmarkStart w:id="945" w:name="_ETM_Q1_571389"/>
      <w:bookmarkStart w:id="946" w:name="_ETM_Q1_571533"/>
      <w:bookmarkEnd w:id="945"/>
      <w:bookmarkEnd w:id="946"/>
    </w:p>
    <w:p w:rsidR="002540A9" w:rsidRDefault="002540A9" w:rsidP="002540A9">
      <w:pPr>
        <w:pStyle w:val="a4"/>
        <w:keepNext/>
        <w:rPr>
          <w:rtl/>
        </w:rPr>
      </w:pPr>
      <w:bookmarkStart w:id="947" w:name="ET_speaker_5933_128"/>
      <w:r w:rsidRPr="002540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54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2540A9" w:rsidRDefault="002540A9" w:rsidP="002540A9">
      <w:pPr>
        <w:pStyle w:val="KeepWithNext"/>
        <w:rPr>
          <w:rtl/>
        </w:rPr>
      </w:pPr>
    </w:p>
    <w:p w:rsidR="00543BA1" w:rsidRDefault="002540A9" w:rsidP="002540A9">
      <w:pPr>
        <w:rPr>
          <w:rtl/>
        </w:rPr>
      </w:pPr>
      <w:r>
        <w:rPr>
          <w:rFonts w:hint="cs"/>
          <w:rtl/>
        </w:rPr>
        <w:t xml:space="preserve">רוויזיה. </w:t>
      </w:r>
    </w:p>
    <w:p w:rsidR="00543BA1" w:rsidRDefault="00543BA1" w:rsidP="002540A9">
      <w:pPr>
        <w:rPr>
          <w:rtl/>
        </w:rPr>
      </w:pPr>
      <w:bookmarkStart w:id="948" w:name="_ETM_Q1_570713"/>
      <w:bookmarkStart w:id="949" w:name="_ETM_Q1_570849"/>
      <w:bookmarkEnd w:id="948"/>
      <w:bookmarkEnd w:id="949"/>
    </w:p>
    <w:p w:rsidR="00543BA1" w:rsidRDefault="00543BA1" w:rsidP="00543BA1">
      <w:pPr>
        <w:pStyle w:val="af6"/>
        <w:keepNext/>
        <w:rPr>
          <w:rtl/>
        </w:rPr>
      </w:pPr>
      <w:bookmarkStart w:id="950" w:name="ET_yor_יעקב_אשר___יורַ_129"/>
      <w:r w:rsidRPr="00543B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bookmarkStart w:id="951" w:name="_ETM_Q1_572863"/>
      <w:bookmarkEnd w:id="951"/>
      <w:r>
        <w:rPr>
          <w:rFonts w:hint="cs"/>
          <w:rtl/>
        </w:rPr>
        <w:t xml:space="preserve">רוויזיה על ההצעה הזאת. </w:t>
      </w:r>
    </w:p>
    <w:p w:rsidR="00543BA1" w:rsidRDefault="00543BA1" w:rsidP="00543BA1">
      <w:pPr>
        <w:rPr>
          <w:rtl/>
        </w:rPr>
      </w:pPr>
      <w:bookmarkStart w:id="952" w:name="_ETM_Q1_572443"/>
      <w:bookmarkStart w:id="953" w:name="_ETM_Q1_572567"/>
      <w:bookmarkStart w:id="954" w:name="_ETM_Q1_573435"/>
      <w:bookmarkEnd w:id="952"/>
      <w:bookmarkEnd w:id="953"/>
      <w:bookmarkEnd w:id="954"/>
    </w:p>
    <w:p w:rsidR="00543BA1" w:rsidRDefault="00543BA1" w:rsidP="00543BA1">
      <w:pPr>
        <w:pStyle w:val="a4"/>
        <w:keepNext/>
        <w:rPr>
          <w:rtl/>
        </w:rPr>
      </w:pPr>
      <w:bookmarkStart w:id="955" w:name="ET_speaker_5292_130"/>
      <w:r w:rsidRPr="00543BA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3B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r>
        <w:rPr>
          <w:rFonts w:hint="cs"/>
          <w:rtl/>
        </w:rPr>
        <w:t>ע</w:t>
      </w:r>
      <w:bookmarkStart w:id="956" w:name="_ETM_Q1_574448"/>
      <w:bookmarkEnd w:id="956"/>
      <w:r>
        <w:rPr>
          <w:rFonts w:hint="cs"/>
          <w:rtl/>
        </w:rPr>
        <w:t>ל</w:t>
      </w:r>
      <w:bookmarkStart w:id="957" w:name="_ETM_Q1_574598"/>
      <w:bookmarkEnd w:id="957"/>
      <w:r>
        <w:rPr>
          <w:rFonts w:hint="cs"/>
          <w:rtl/>
        </w:rPr>
        <w:t xml:space="preserve"> </w:t>
      </w:r>
      <w:bookmarkStart w:id="958" w:name="_ETM_Q1_574699"/>
      <w:bookmarkEnd w:id="958"/>
      <w:r>
        <w:rPr>
          <w:rFonts w:hint="cs"/>
          <w:rtl/>
        </w:rPr>
        <w:t xml:space="preserve">שתי ההצעות. </w:t>
      </w:r>
    </w:p>
    <w:p w:rsidR="00543BA1" w:rsidRDefault="00543BA1" w:rsidP="00543BA1">
      <w:pPr>
        <w:rPr>
          <w:rtl/>
        </w:rPr>
      </w:pPr>
      <w:bookmarkStart w:id="959" w:name="_ETM_Q1_573877"/>
      <w:bookmarkStart w:id="960" w:name="_ETM_Q1_574012"/>
      <w:bookmarkEnd w:id="959"/>
      <w:bookmarkEnd w:id="960"/>
    </w:p>
    <w:p w:rsidR="00543BA1" w:rsidRDefault="00543BA1" w:rsidP="00543BA1">
      <w:pPr>
        <w:pStyle w:val="af6"/>
        <w:keepNext/>
        <w:rPr>
          <w:rtl/>
        </w:rPr>
      </w:pPr>
      <w:bookmarkStart w:id="961" w:name="ET_yor_יעקב_אשר___יורַ_131"/>
      <w:r w:rsidRPr="00543B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bookmarkStart w:id="962" w:name="_ETM_Q1_575922"/>
      <w:bookmarkEnd w:id="962"/>
      <w:r>
        <w:rPr>
          <w:rFonts w:hint="cs"/>
          <w:rtl/>
        </w:rPr>
        <w:t xml:space="preserve">ביקשת </w:t>
      </w:r>
      <w:r w:rsidR="00431891">
        <w:rPr>
          <w:rFonts w:hint="cs"/>
          <w:rtl/>
        </w:rPr>
        <w:t>אחת</w:t>
      </w:r>
      <w:r>
        <w:rPr>
          <w:rFonts w:hint="cs"/>
          <w:rtl/>
        </w:rPr>
        <w:t xml:space="preserve">. </w:t>
      </w:r>
    </w:p>
    <w:p w:rsidR="00543BA1" w:rsidRDefault="00543BA1" w:rsidP="00543BA1">
      <w:pPr>
        <w:rPr>
          <w:rtl/>
        </w:rPr>
      </w:pPr>
      <w:bookmarkStart w:id="963" w:name="_ETM_Q1_574819"/>
      <w:bookmarkStart w:id="964" w:name="_ETM_Q1_574969"/>
      <w:bookmarkEnd w:id="963"/>
      <w:bookmarkEnd w:id="964"/>
    </w:p>
    <w:p w:rsidR="00543BA1" w:rsidRDefault="00543BA1" w:rsidP="00543BA1">
      <w:pPr>
        <w:pStyle w:val="a4"/>
        <w:keepNext/>
        <w:rPr>
          <w:rtl/>
        </w:rPr>
      </w:pPr>
      <w:bookmarkStart w:id="965" w:name="ET_speaker_5933_132"/>
      <w:r w:rsidRPr="00543B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43B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r>
        <w:rPr>
          <w:rFonts w:hint="cs"/>
          <w:rtl/>
        </w:rPr>
        <w:t>ל</w:t>
      </w:r>
      <w:bookmarkStart w:id="966" w:name="_ETM_Q1_577701"/>
      <w:bookmarkEnd w:id="966"/>
      <w:r>
        <w:rPr>
          <w:rFonts w:hint="cs"/>
          <w:rtl/>
        </w:rPr>
        <w:t>א</w:t>
      </w:r>
      <w:bookmarkStart w:id="967" w:name="_ETM_Q1_577865"/>
      <w:bookmarkEnd w:id="967"/>
      <w:r>
        <w:rPr>
          <w:rFonts w:hint="cs"/>
          <w:rtl/>
        </w:rPr>
        <w:t xml:space="preserve">, על שתיהן. </w:t>
      </w:r>
    </w:p>
    <w:p w:rsidR="00543BA1" w:rsidRDefault="00543BA1" w:rsidP="00543BA1">
      <w:pPr>
        <w:rPr>
          <w:rtl/>
        </w:rPr>
      </w:pPr>
      <w:bookmarkStart w:id="968" w:name="_ETM_Q1_576322"/>
      <w:bookmarkStart w:id="969" w:name="_ETM_Q1_576496"/>
      <w:bookmarkEnd w:id="968"/>
      <w:bookmarkEnd w:id="969"/>
    </w:p>
    <w:p w:rsidR="00543BA1" w:rsidRDefault="00543BA1" w:rsidP="00543BA1">
      <w:pPr>
        <w:pStyle w:val="af6"/>
        <w:keepNext/>
        <w:rPr>
          <w:rtl/>
        </w:rPr>
      </w:pPr>
      <w:bookmarkStart w:id="970" w:name="ET_yor_יעקב_אשר___יורַ_133"/>
      <w:r w:rsidRPr="00543B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0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bookmarkStart w:id="971" w:name="_ETM_Q1_578153"/>
      <w:bookmarkEnd w:id="971"/>
      <w:r>
        <w:rPr>
          <w:rFonts w:hint="cs"/>
          <w:rtl/>
        </w:rPr>
        <w:t xml:space="preserve">קיבלת את שתיהן, </w:t>
      </w:r>
      <w:bookmarkStart w:id="972" w:name="_ETM_Q1_576854"/>
      <w:bookmarkEnd w:id="972"/>
      <w:r>
        <w:rPr>
          <w:rFonts w:hint="cs"/>
          <w:rtl/>
        </w:rPr>
        <w:t xml:space="preserve">אוסאמה. </w:t>
      </w:r>
    </w:p>
    <w:p w:rsidR="00543BA1" w:rsidRDefault="00543BA1" w:rsidP="00543BA1">
      <w:pPr>
        <w:rPr>
          <w:rtl/>
        </w:rPr>
      </w:pPr>
      <w:bookmarkStart w:id="973" w:name="_ETM_Q1_578294"/>
      <w:bookmarkStart w:id="974" w:name="_ETM_Q1_578489"/>
      <w:bookmarkStart w:id="975" w:name="_ETM_Q1_578566"/>
      <w:bookmarkStart w:id="976" w:name="_ETM_Q1_578681"/>
      <w:bookmarkEnd w:id="973"/>
      <w:bookmarkEnd w:id="974"/>
      <w:bookmarkEnd w:id="975"/>
      <w:bookmarkEnd w:id="976"/>
    </w:p>
    <w:p w:rsidR="00543BA1" w:rsidRDefault="00543BA1" w:rsidP="00543BA1">
      <w:pPr>
        <w:pStyle w:val="a4"/>
        <w:keepNext/>
        <w:rPr>
          <w:rtl/>
        </w:rPr>
      </w:pPr>
      <w:bookmarkStart w:id="977" w:name="ET_speaker_גור_בליי_134"/>
      <w:r w:rsidRPr="00543BA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43B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r>
        <w:rPr>
          <w:rFonts w:hint="cs"/>
          <w:rtl/>
        </w:rPr>
        <w:t xml:space="preserve">אני רוצה לומר לפרוטוקול שצריך רוב של 61 </w:t>
      </w:r>
      <w:bookmarkStart w:id="978" w:name="_ETM_Q1_581737"/>
      <w:bookmarkEnd w:id="978"/>
      <w:r>
        <w:rPr>
          <w:rFonts w:hint="cs"/>
          <w:rtl/>
        </w:rPr>
        <w:t xml:space="preserve">בתיקון לחוק היסוד. זה כולל גם תיקונים בחוק יסוד: הממשלה, </w:t>
      </w:r>
      <w:bookmarkStart w:id="979" w:name="_ETM_Q1_584761"/>
      <w:bookmarkEnd w:id="979"/>
      <w:r>
        <w:rPr>
          <w:rFonts w:hint="cs"/>
          <w:rtl/>
        </w:rPr>
        <w:t>שכבר לא משוריין. לכן צריך רוב של 61 במליאת הכנסת.</w:t>
      </w:r>
      <w:bookmarkStart w:id="980" w:name="_ETM_Q1_591187"/>
      <w:bookmarkEnd w:id="980"/>
      <w:r>
        <w:rPr>
          <w:rFonts w:hint="cs"/>
          <w:rtl/>
        </w:rPr>
        <w:t xml:space="preserve"> </w:t>
      </w:r>
    </w:p>
    <w:p w:rsidR="00543BA1" w:rsidRDefault="00543BA1" w:rsidP="00543BA1">
      <w:pPr>
        <w:rPr>
          <w:rtl/>
        </w:rPr>
      </w:pPr>
      <w:bookmarkStart w:id="981" w:name="_ETM_Q1_588286"/>
      <w:bookmarkStart w:id="982" w:name="_ETM_Q1_588545"/>
      <w:bookmarkEnd w:id="981"/>
      <w:bookmarkEnd w:id="982"/>
    </w:p>
    <w:p w:rsidR="00543BA1" w:rsidRDefault="00543BA1" w:rsidP="00543BA1">
      <w:pPr>
        <w:pStyle w:val="af6"/>
        <w:keepNext/>
        <w:rPr>
          <w:rtl/>
        </w:rPr>
      </w:pPr>
      <w:bookmarkStart w:id="983" w:name="ET_yor_יעקב_אשר___יורַ_135"/>
      <w:r w:rsidRPr="00543B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543BA1" w:rsidRDefault="00543BA1" w:rsidP="00543BA1">
      <w:pPr>
        <w:pStyle w:val="KeepWithNext"/>
        <w:rPr>
          <w:rtl/>
        </w:rPr>
      </w:pPr>
    </w:p>
    <w:p w:rsidR="00543BA1" w:rsidRDefault="00543BA1" w:rsidP="00543BA1">
      <w:pPr>
        <w:rPr>
          <w:rtl/>
        </w:rPr>
      </w:pPr>
      <w:bookmarkStart w:id="984" w:name="_ETM_Q1_590244"/>
      <w:bookmarkEnd w:id="984"/>
      <w:r>
        <w:rPr>
          <w:rFonts w:hint="cs"/>
          <w:rtl/>
        </w:rPr>
        <w:t xml:space="preserve">אני כבר קובע דיון לרוויזיה: 12:00. </w:t>
      </w:r>
    </w:p>
    <w:p w:rsidR="00543BA1" w:rsidRDefault="00543BA1" w:rsidP="00543BA1">
      <w:pPr>
        <w:rPr>
          <w:rtl/>
        </w:rPr>
      </w:pPr>
    </w:p>
    <w:p w:rsidR="00543BA1" w:rsidRDefault="00543BA1" w:rsidP="00543BA1">
      <w:pPr>
        <w:rPr>
          <w:rtl/>
        </w:rPr>
      </w:pPr>
    </w:p>
    <w:p w:rsidR="00543BA1" w:rsidRDefault="00543BA1" w:rsidP="00543BA1">
      <w:pPr>
        <w:pStyle w:val="afc"/>
        <w:keepNext/>
        <w:rPr>
          <w:rtl/>
        </w:rPr>
      </w:pPr>
      <w:bookmarkStart w:id="985" w:name="ET_meetingend_136"/>
      <w:r w:rsidRPr="00543B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543BA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85"/>
    </w:p>
    <w:p w:rsidR="00543BA1" w:rsidRDefault="00543BA1" w:rsidP="00543BA1">
      <w:pPr>
        <w:pStyle w:val="KeepWithNext"/>
        <w:rPr>
          <w:rtl/>
        </w:rPr>
      </w:pPr>
    </w:p>
    <w:p w:rsidR="002540A9" w:rsidRDefault="00543BA1" w:rsidP="00543BA1">
      <w:pPr>
        <w:rPr>
          <w:rtl/>
        </w:rPr>
      </w:pPr>
      <w:r>
        <w:rPr>
          <w:rtl/>
        </w:rPr>
        <w:t xml:space="preserve">                </w:t>
      </w:r>
      <w:r w:rsidR="002540A9">
        <w:rPr>
          <w:rtl/>
        </w:rPr>
        <w:t xml:space="preserve">    </w:t>
      </w:r>
    </w:p>
    <w:p w:rsidR="002540A9" w:rsidRDefault="002540A9" w:rsidP="002540A9">
      <w:pPr>
        <w:rPr>
          <w:rtl/>
        </w:rPr>
      </w:pPr>
      <w:bookmarkStart w:id="986" w:name="_ETM_Q1_562496"/>
      <w:bookmarkEnd w:id="986"/>
    </w:p>
    <w:p w:rsidR="002540A9" w:rsidRPr="002540A9" w:rsidRDefault="002540A9" w:rsidP="002540A9">
      <w:pPr>
        <w:rPr>
          <w:rtl/>
        </w:rPr>
      </w:pPr>
      <w:bookmarkStart w:id="987" w:name="_ETM_Q1_562754"/>
      <w:bookmarkStart w:id="988" w:name="_ETM_Q1_562879"/>
      <w:bookmarkEnd w:id="987"/>
      <w:bookmarkEnd w:id="988"/>
      <w:r>
        <w:rPr>
          <w:rtl/>
        </w:rPr>
        <w:t xml:space="preserve">     </w:t>
      </w:r>
    </w:p>
    <w:p w:rsidR="00151188" w:rsidRDefault="00151188" w:rsidP="00151188">
      <w:pPr>
        <w:pStyle w:val="KeepWithNext"/>
        <w:rPr>
          <w:rtl/>
        </w:rPr>
      </w:pPr>
    </w:p>
    <w:p w:rsidR="003C43CC" w:rsidRDefault="00151188" w:rsidP="00C654C3">
      <w:pPr>
        <w:rPr>
          <w:rtl/>
        </w:rPr>
      </w:pPr>
      <w:bookmarkStart w:id="989" w:name="_ETM_Q1_220901"/>
      <w:bookmarkEnd w:id="989"/>
      <w:r>
        <w:rPr>
          <w:rtl/>
        </w:rPr>
        <w:t xml:space="preserve">      </w:t>
      </w:r>
      <w:r w:rsidR="00A84D6A">
        <w:rPr>
          <w:rtl/>
        </w:rPr>
        <w:t xml:space="preserve">    </w:t>
      </w:r>
      <w:r w:rsidR="005E3E95">
        <w:rPr>
          <w:rtl/>
        </w:rPr>
        <w:t xml:space="preserve">     </w:t>
      </w: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p w:rsidR="003C43CC" w:rsidRDefault="003C43CC" w:rsidP="00C654C3">
      <w:pPr>
        <w:rPr>
          <w:rtl/>
        </w:rPr>
      </w:pPr>
    </w:p>
    <w:sectPr w:rsidR="003C43CC" w:rsidSect="00097C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3CC" w:rsidRDefault="003C43CC">
      <w:r>
        <w:separator/>
      </w:r>
    </w:p>
  </w:endnote>
  <w:endnote w:type="continuationSeparator" w:id="0">
    <w:p w:rsidR="003C43CC" w:rsidRDefault="003C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3CC" w:rsidRDefault="003C43CC">
    <w:pPr>
      <w:pStyle w:val="a7"/>
      <w:rPr>
        <w:rtl/>
      </w:rPr>
    </w:pPr>
  </w:p>
  <w:p w:rsidR="003C43CC" w:rsidRDefault="003C43CC">
    <w:pPr>
      <w:pStyle w:val="a7"/>
      <w:rPr>
        <w:rtl/>
      </w:rPr>
    </w:pPr>
  </w:p>
  <w:p w:rsidR="003C43CC" w:rsidRDefault="003C4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3CC" w:rsidRDefault="003C43CC">
      <w:r>
        <w:separator/>
      </w:r>
    </w:p>
  </w:footnote>
  <w:footnote w:type="continuationSeparator" w:id="0">
    <w:p w:rsidR="003C43CC" w:rsidRDefault="003C4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3CC" w:rsidRDefault="003C43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43CC" w:rsidRDefault="003C43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3CC" w:rsidRDefault="003C43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7CA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C43CC" w:rsidRPr="00CC5815" w:rsidRDefault="003C43CC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3C43CC" w:rsidRPr="00CC5815" w:rsidRDefault="003C43CC" w:rsidP="008E5E3F">
    <w:pPr>
      <w:pStyle w:val="a3"/>
      <w:ind w:firstLine="0"/>
      <w:rPr>
        <w:rtl/>
      </w:rPr>
    </w:pPr>
    <w:r>
      <w:rPr>
        <w:rtl/>
      </w:rPr>
      <w:t>01/06/2020</w:t>
    </w:r>
  </w:p>
  <w:p w:rsidR="003C43CC" w:rsidRPr="00CC5815" w:rsidRDefault="003C43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3CC" w:rsidRDefault="003C43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43CC" w:rsidRDefault="003C43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43CC" w:rsidRDefault="003C43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7A"/>
    <w:rsid w:val="0002047E"/>
    <w:rsid w:val="00037279"/>
    <w:rsid w:val="00062673"/>
    <w:rsid w:val="00067F42"/>
    <w:rsid w:val="00092B80"/>
    <w:rsid w:val="00097CA4"/>
    <w:rsid w:val="000A17C6"/>
    <w:rsid w:val="000B060C"/>
    <w:rsid w:val="000B2EE6"/>
    <w:rsid w:val="000C47F5"/>
    <w:rsid w:val="000E3314"/>
    <w:rsid w:val="000F2459"/>
    <w:rsid w:val="001472DD"/>
    <w:rsid w:val="00150436"/>
    <w:rsid w:val="00151188"/>
    <w:rsid w:val="00167294"/>
    <w:rsid w:val="001673D4"/>
    <w:rsid w:val="00171E7F"/>
    <w:rsid w:val="001758C1"/>
    <w:rsid w:val="0017779F"/>
    <w:rsid w:val="001A74E9"/>
    <w:rsid w:val="001A7A1B"/>
    <w:rsid w:val="001B7E70"/>
    <w:rsid w:val="001C44DA"/>
    <w:rsid w:val="001C4FDA"/>
    <w:rsid w:val="001D440C"/>
    <w:rsid w:val="0020098C"/>
    <w:rsid w:val="002016FF"/>
    <w:rsid w:val="00227FEF"/>
    <w:rsid w:val="002308C9"/>
    <w:rsid w:val="002540A9"/>
    <w:rsid w:val="00261554"/>
    <w:rsid w:val="00275C03"/>
    <w:rsid w:val="00280D58"/>
    <w:rsid w:val="002D4BDB"/>
    <w:rsid w:val="002E5E31"/>
    <w:rsid w:val="00302775"/>
    <w:rsid w:val="00303B4C"/>
    <w:rsid w:val="00321E62"/>
    <w:rsid w:val="00327BF8"/>
    <w:rsid w:val="00340AFA"/>
    <w:rsid w:val="003456F5"/>
    <w:rsid w:val="003658CB"/>
    <w:rsid w:val="00366CFB"/>
    <w:rsid w:val="0036794C"/>
    <w:rsid w:val="00373508"/>
    <w:rsid w:val="00396023"/>
    <w:rsid w:val="003961A3"/>
    <w:rsid w:val="003C279D"/>
    <w:rsid w:val="003C43CC"/>
    <w:rsid w:val="003F0A5F"/>
    <w:rsid w:val="00400932"/>
    <w:rsid w:val="00420E41"/>
    <w:rsid w:val="00424C94"/>
    <w:rsid w:val="00431891"/>
    <w:rsid w:val="00446439"/>
    <w:rsid w:val="00447608"/>
    <w:rsid w:val="00451746"/>
    <w:rsid w:val="00470EAC"/>
    <w:rsid w:val="0049458B"/>
    <w:rsid w:val="00495FD8"/>
    <w:rsid w:val="004B0A65"/>
    <w:rsid w:val="004B1BE9"/>
    <w:rsid w:val="00500C0C"/>
    <w:rsid w:val="00543BA1"/>
    <w:rsid w:val="00546678"/>
    <w:rsid w:val="005506B9"/>
    <w:rsid w:val="00561464"/>
    <w:rsid w:val="005817EC"/>
    <w:rsid w:val="00590B77"/>
    <w:rsid w:val="005A342D"/>
    <w:rsid w:val="005C363E"/>
    <w:rsid w:val="005D61F3"/>
    <w:rsid w:val="005E1C6B"/>
    <w:rsid w:val="005E3E95"/>
    <w:rsid w:val="005F76B0"/>
    <w:rsid w:val="00623273"/>
    <w:rsid w:val="00634F61"/>
    <w:rsid w:val="006563E3"/>
    <w:rsid w:val="00695A47"/>
    <w:rsid w:val="006A0CB7"/>
    <w:rsid w:val="006F0259"/>
    <w:rsid w:val="00700433"/>
    <w:rsid w:val="00702755"/>
    <w:rsid w:val="0070472C"/>
    <w:rsid w:val="007509A6"/>
    <w:rsid w:val="007741C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A1C"/>
    <w:rsid w:val="008C6035"/>
    <w:rsid w:val="008C7015"/>
    <w:rsid w:val="008D1DFB"/>
    <w:rsid w:val="008E03B4"/>
    <w:rsid w:val="008E5E3F"/>
    <w:rsid w:val="0090279B"/>
    <w:rsid w:val="00914904"/>
    <w:rsid w:val="009258CE"/>
    <w:rsid w:val="009440E8"/>
    <w:rsid w:val="009515F0"/>
    <w:rsid w:val="00974678"/>
    <w:rsid w:val="009830CB"/>
    <w:rsid w:val="009D478A"/>
    <w:rsid w:val="009E6E93"/>
    <w:rsid w:val="009E74C8"/>
    <w:rsid w:val="009F1518"/>
    <w:rsid w:val="009F5773"/>
    <w:rsid w:val="00A15971"/>
    <w:rsid w:val="00A22C90"/>
    <w:rsid w:val="00A42723"/>
    <w:rsid w:val="00A64A6D"/>
    <w:rsid w:val="00A66020"/>
    <w:rsid w:val="00A84D6A"/>
    <w:rsid w:val="00AB02EE"/>
    <w:rsid w:val="00AB3F3A"/>
    <w:rsid w:val="00AB6D73"/>
    <w:rsid w:val="00AC50A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4C3"/>
    <w:rsid w:val="00C661EE"/>
    <w:rsid w:val="00C72438"/>
    <w:rsid w:val="00C763E4"/>
    <w:rsid w:val="00C8624A"/>
    <w:rsid w:val="00C9035B"/>
    <w:rsid w:val="00CA5363"/>
    <w:rsid w:val="00CB6D60"/>
    <w:rsid w:val="00CC5815"/>
    <w:rsid w:val="00CE158A"/>
    <w:rsid w:val="00CE24B8"/>
    <w:rsid w:val="00CE5849"/>
    <w:rsid w:val="00D13F6C"/>
    <w:rsid w:val="00D16482"/>
    <w:rsid w:val="00D278F7"/>
    <w:rsid w:val="00D37550"/>
    <w:rsid w:val="00D40A29"/>
    <w:rsid w:val="00D45D27"/>
    <w:rsid w:val="00D70470"/>
    <w:rsid w:val="00D76FC6"/>
    <w:rsid w:val="00D86E57"/>
    <w:rsid w:val="00D96B24"/>
    <w:rsid w:val="00DD14BD"/>
    <w:rsid w:val="00DE5B80"/>
    <w:rsid w:val="00E3091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39C"/>
    <w:rsid w:val="00F53584"/>
    <w:rsid w:val="00F549E5"/>
    <w:rsid w:val="00F63F05"/>
    <w:rsid w:val="00F72368"/>
    <w:rsid w:val="00F821F6"/>
    <w:rsid w:val="00F84D49"/>
    <w:rsid w:val="00FA31F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2236CC"/>
  <w15:docId w15:val="{6668E4B3-C2BD-43DA-B7A3-916DBD5D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2D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semiHidden/>
    <w:unhideWhenUsed/>
    <w:rsid w:val="00C654C3"/>
    <w:rPr>
      <w:color w:val="800080" w:themeColor="followedHyperlink"/>
      <w:u w:val="single"/>
    </w:rPr>
  </w:style>
  <w:style w:type="table" w:styleId="afd">
    <w:name w:val="Table Grid"/>
    <w:basedOn w:val="a1"/>
    <w:rsid w:val="009E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4E14-83B4-48FB-A645-243FFA58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14</Pages>
  <Words>3858</Words>
  <Characters>19294</Characters>
  <Application>Microsoft Office Word</Application>
  <DocSecurity>0</DocSecurity>
  <Lines>160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2020-06-10T06:01:00Z</dcterms:modified>
</cp:coreProperties>
</file>