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D9D" w:rsidRDefault="00910D9D" w:rsidP="00910D9D">
      <w:pPr>
        <w:ind w:firstLine="0"/>
        <w:rPr>
          <w:b/>
          <w:bCs/>
        </w:rPr>
      </w:pPr>
      <w:r>
        <w:rPr>
          <w:b/>
          <w:bCs/>
          <w:rtl/>
        </w:rPr>
        <w:t>הכנסת העשרים-וחמש</w:t>
      </w:r>
    </w:p>
    <w:p w:rsidR="00910D9D" w:rsidRDefault="00910D9D" w:rsidP="00910D9D">
      <w:pPr>
        <w:bidi w:val="0"/>
        <w:spacing w:line="240" w:lineRule="auto"/>
        <w:ind w:firstLine="0"/>
        <w:jc w:val="left"/>
        <w:rPr>
          <w:b/>
          <w:bCs/>
          <w:rtl/>
        </w:rPr>
        <w:sectPr w:rsidR="00910D9D" w:rsidSect="00910D9D">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910D9D" w:rsidRDefault="00910D9D" w:rsidP="00910D9D">
      <w:pPr>
        <w:ind w:firstLine="0"/>
        <w:rPr>
          <w:b/>
          <w:bCs/>
          <w:rtl/>
        </w:rPr>
      </w:pPr>
      <w:r>
        <w:rPr>
          <w:b/>
          <w:bCs/>
          <w:rtl/>
        </w:rPr>
        <w:t>מושב שלישי</w:t>
      </w:r>
    </w:p>
    <w:p w:rsidR="00910D9D" w:rsidRDefault="00910D9D" w:rsidP="00910D9D">
      <w:pPr>
        <w:rPr>
          <w:rtl/>
        </w:rPr>
      </w:pPr>
    </w:p>
    <w:p w:rsidR="00792250" w:rsidRDefault="00792250" w:rsidP="00910D9D">
      <w:pPr>
        <w:rPr>
          <w:rtl/>
        </w:rPr>
      </w:pPr>
    </w:p>
    <w:p w:rsidR="00792250" w:rsidRDefault="00792250" w:rsidP="00910D9D">
      <w:pPr>
        <w:rPr>
          <w:rtl/>
        </w:rPr>
      </w:pPr>
    </w:p>
    <w:p w:rsidR="00792250" w:rsidRDefault="00792250" w:rsidP="00910D9D">
      <w:pPr>
        <w:rPr>
          <w:rtl/>
        </w:rPr>
      </w:pPr>
    </w:p>
    <w:p w:rsidR="00910D9D" w:rsidRDefault="00910D9D" w:rsidP="00910D9D">
      <w:pPr>
        <w:ind w:firstLine="0"/>
        <w:jc w:val="center"/>
        <w:outlineLvl w:val="0"/>
        <w:rPr>
          <w:b/>
          <w:bCs/>
          <w:rtl/>
        </w:rPr>
      </w:pPr>
      <w:r>
        <w:rPr>
          <w:b/>
          <w:bCs/>
          <w:rtl/>
        </w:rPr>
        <w:t>פרוטוקול מס' 359</w:t>
      </w:r>
    </w:p>
    <w:p w:rsidR="00910D9D" w:rsidRDefault="00910D9D" w:rsidP="00910D9D">
      <w:pPr>
        <w:ind w:firstLine="0"/>
        <w:jc w:val="center"/>
        <w:outlineLvl w:val="0"/>
        <w:rPr>
          <w:b/>
          <w:bCs/>
          <w:rtl/>
        </w:rPr>
      </w:pPr>
      <w:r>
        <w:rPr>
          <w:b/>
          <w:bCs/>
          <w:rtl/>
        </w:rPr>
        <w:t>מישיבת הוועדה לביטחון לאומי</w:t>
      </w:r>
    </w:p>
    <w:p w:rsidR="00910D9D" w:rsidRDefault="00910D9D" w:rsidP="00910D9D">
      <w:pPr>
        <w:ind w:firstLine="0"/>
        <w:jc w:val="center"/>
        <w:outlineLvl w:val="0"/>
        <w:rPr>
          <w:b/>
          <w:bCs/>
          <w:u w:val="single"/>
          <w:rtl/>
        </w:rPr>
      </w:pPr>
      <w:r>
        <w:rPr>
          <w:b/>
          <w:bCs/>
          <w:u w:val="single"/>
          <w:rtl/>
        </w:rPr>
        <w:t xml:space="preserve">יום שלישי, י"א באדר </w:t>
      </w:r>
      <w:proofErr w:type="spellStart"/>
      <w:r>
        <w:rPr>
          <w:b/>
          <w:bCs/>
          <w:u w:val="single"/>
          <w:rtl/>
        </w:rPr>
        <w:t>התשפ"ה</w:t>
      </w:r>
      <w:proofErr w:type="spellEnd"/>
      <w:r>
        <w:rPr>
          <w:b/>
          <w:bCs/>
          <w:u w:val="single"/>
          <w:rtl/>
        </w:rPr>
        <w:t xml:space="preserve"> (11 במרץ 2025), שעה 12:30</w:t>
      </w:r>
    </w:p>
    <w:p w:rsidR="00910D9D" w:rsidRDefault="00910D9D" w:rsidP="00910D9D">
      <w:pPr>
        <w:ind w:firstLine="0"/>
        <w:rPr>
          <w:rtl/>
        </w:rPr>
      </w:pPr>
    </w:p>
    <w:p w:rsidR="00792250" w:rsidRDefault="00792250" w:rsidP="00910D9D">
      <w:pPr>
        <w:ind w:firstLine="0"/>
        <w:rPr>
          <w:rtl/>
        </w:rPr>
      </w:pPr>
    </w:p>
    <w:p w:rsidR="00792250" w:rsidRDefault="00792250" w:rsidP="00910D9D">
      <w:pPr>
        <w:ind w:firstLine="0"/>
        <w:rPr>
          <w:rtl/>
        </w:rPr>
      </w:pPr>
    </w:p>
    <w:p w:rsidR="00910D9D" w:rsidRDefault="00910D9D" w:rsidP="00910D9D">
      <w:pPr>
        <w:ind w:firstLine="0"/>
        <w:outlineLvl w:val="1"/>
        <w:rPr>
          <w:rtl/>
        </w:rPr>
      </w:pPr>
      <w:r>
        <w:rPr>
          <w:b/>
          <w:bCs/>
          <w:u w:val="single"/>
          <w:rtl/>
        </w:rPr>
        <w:t>סדר היום:</w:t>
      </w:r>
    </w:p>
    <w:p w:rsidR="00910D9D" w:rsidRDefault="00910D9D" w:rsidP="00910D9D">
      <w:pPr>
        <w:spacing w:before="60"/>
        <w:ind w:firstLine="0"/>
        <w:rPr>
          <w:rtl/>
        </w:rPr>
      </w:pPr>
      <w:bookmarkStart w:id="0" w:name="ET_hatsach_645414_1"/>
      <w:r>
        <w:rPr>
          <w:rStyle w:val="TagStyle"/>
          <w:rFonts w:hint="cs"/>
          <w:rtl/>
        </w:rPr>
        <w:t xml:space="preserve"> &lt;&lt; הצח &gt;&gt; </w:t>
      </w:r>
      <w:r>
        <w:rPr>
          <w:rtl/>
        </w:rPr>
        <w:t xml:space="preserve">1. הצעת חוק כלי הירייה (תיקון - הודעה בגין חשש לחיי אדם מצד המגיש בקשה להחזיק בכלי ירייה), התשפ"ה-2025, של ח"כ לימור </w:t>
      </w:r>
      <w:proofErr w:type="spellStart"/>
      <w:r>
        <w:rPr>
          <w:rtl/>
        </w:rPr>
        <w:t>סון</w:t>
      </w:r>
      <w:proofErr w:type="spellEnd"/>
      <w:r>
        <w:rPr>
          <w:rtl/>
        </w:rPr>
        <w:t xml:space="preserve"> הר מלך</w:t>
      </w:r>
      <w:r>
        <w:rPr>
          <w:rStyle w:val="TagStyle"/>
          <w:rFonts w:hint="cs"/>
          <w:rtl/>
        </w:rPr>
        <w:t xml:space="preserve"> &lt;&lt; הצח &gt;&gt;</w:t>
      </w:r>
      <w:r>
        <w:rPr>
          <w:rtl/>
        </w:rPr>
        <w:t xml:space="preserve">   </w:t>
      </w:r>
      <w:bookmarkEnd w:id="0"/>
    </w:p>
    <w:p w:rsidR="00910D9D" w:rsidRDefault="00910D9D" w:rsidP="00910D9D">
      <w:pPr>
        <w:spacing w:before="60"/>
        <w:ind w:firstLine="0"/>
        <w:rPr>
          <w:rtl/>
        </w:rPr>
      </w:pPr>
      <w:bookmarkStart w:id="1" w:name="ET_hatsach_645444_2"/>
      <w:r>
        <w:rPr>
          <w:rStyle w:val="TagStyle"/>
          <w:rFonts w:hint="cs"/>
          <w:rtl/>
        </w:rPr>
        <w:t xml:space="preserve"> &lt;&lt; הצח &gt;&gt; </w:t>
      </w:r>
      <w:r>
        <w:rPr>
          <w:rtl/>
        </w:rPr>
        <w:t>2. הצעת חוק כלי הירייה (תיקון - הודעה בגין חשש לחיי אדם מצד המגיש בקשה להחזיק בכלי ירייה), התשפ"ה-2024, של ח"כ צביקה פוגל</w:t>
      </w:r>
      <w:r>
        <w:rPr>
          <w:rStyle w:val="TagStyle"/>
          <w:rFonts w:hint="cs"/>
          <w:rtl/>
        </w:rPr>
        <w:t xml:space="preserve"> &lt;&lt; הצח &gt;&gt;</w:t>
      </w:r>
      <w:r>
        <w:rPr>
          <w:rtl/>
        </w:rPr>
        <w:t xml:space="preserve">   </w:t>
      </w:r>
      <w:bookmarkEnd w:id="1"/>
    </w:p>
    <w:p w:rsidR="00910D9D" w:rsidRDefault="00910D9D" w:rsidP="00910D9D">
      <w:pPr>
        <w:spacing w:before="60"/>
        <w:ind w:firstLine="0"/>
        <w:rPr>
          <w:rtl/>
        </w:rPr>
      </w:pPr>
    </w:p>
    <w:p w:rsidR="00792250" w:rsidRDefault="00792250" w:rsidP="00910D9D">
      <w:pPr>
        <w:spacing w:before="60"/>
        <w:ind w:firstLine="0"/>
        <w:rPr>
          <w:rtl/>
        </w:rPr>
      </w:pPr>
    </w:p>
    <w:p w:rsidR="00910D9D" w:rsidRDefault="00910D9D" w:rsidP="00910D9D">
      <w:pPr>
        <w:ind w:firstLine="0"/>
        <w:outlineLvl w:val="1"/>
        <w:rPr>
          <w:b/>
          <w:bCs/>
          <w:u w:val="single"/>
          <w:rtl/>
        </w:rPr>
      </w:pPr>
      <w:r>
        <w:rPr>
          <w:b/>
          <w:bCs/>
          <w:u w:val="single"/>
          <w:rtl/>
        </w:rPr>
        <w:t>נכחו:</w:t>
      </w:r>
    </w:p>
    <w:p w:rsidR="00910D9D" w:rsidRDefault="00910D9D" w:rsidP="00910D9D">
      <w:pPr>
        <w:ind w:firstLine="0"/>
        <w:outlineLvl w:val="1"/>
        <w:rPr>
          <w:rtl/>
        </w:rPr>
      </w:pPr>
      <w:r>
        <w:rPr>
          <w:b/>
          <w:bCs/>
          <w:u w:val="single"/>
          <w:rtl/>
        </w:rPr>
        <w:t xml:space="preserve">חברי הוועדה: </w:t>
      </w:r>
    </w:p>
    <w:p w:rsidR="00910D9D" w:rsidRDefault="00910D9D" w:rsidP="00910D9D">
      <w:pPr>
        <w:ind w:firstLine="0"/>
        <w:rPr>
          <w:rtl/>
        </w:rPr>
      </w:pPr>
      <w:r>
        <w:rPr>
          <w:rtl/>
        </w:rPr>
        <w:t xml:space="preserve">בועז </w:t>
      </w:r>
      <w:proofErr w:type="spellStart"/>
      <w:r>
        <w:rPr>
          <w:rtl/>
        </w:rPr>
        <w:t>ביסמוט</w:t>
      </w:r>
      <w:proofErr w:type="spellEnd"/>
      <w:r>
        <w:rPr>
          <w:rtl/>
        </w:rPr>
        <w:t xml:space="preserve"> – היו"ר</w:t>
      </w:r>
    </w:p>
    <w:p w:rsidR="00910D9D" w:rsidRDefault="00910D9D" w:rsidP="00910D9D">
      <w:pPr>
        <w:ind w:firstLine="0"/>
        <w:rPr>
          <w:rtl/>
        </w:rPr>
      </w:pPr>
      <w:r>
        <w:rPr>
          <w:rtl/>
        </w:rPr>
        <w:t>צביקה פוגל</w:t>
      </w:r>
      <w:r w:rsidR="00792250">
        <w:rPr>
          <w:rFonts w:hint="cs"/>
          <w:rtl/>
        </w:rPr>
        <w:t xml:space="preserve"> </w:t>
      </w:r>
      <w:r w:rsidR="00792250">
        <w:rPr>
          <w:rtl/>
        </w:rPr>
        <w:t>–</w:t>
      </w:r>
      <w:r w:rsidR="00792250">
        <w:rPr>
          <w:rFonts w:hint="cs"/>
          <w:rtl/>
        </w:rPr>
        <w:t xml:space="preserve"> מ"מ היו"ר</w:t>
      </w:r>
      <w:bookmarkStart w:id="2" w:name="_GoBack"/>
      <w:bookmarkEnd w:id="2"/>
    </w:p>
    <w:p w:rsidR="00910D9D" w:rsidRDefault="00910D9D" w:rsidP="00910D9D">
      <w:pPr>
        <w:ind w:firstLine="0"/>
        <w:outlineLvl w:val="1"/>
        <w:rPr>
          <w:b/>
          <w:bCs/>
          <w:u w:val="single"/>
          <w:rtl/>
        </w:rPr>
      </w:pPr>
    </w:p>
    <w:p w:rsidR="00792250" w:rsidRDefault="00792250" w:rsidP="00910D9D">
      <w:pPr>
        <w:ind w:firstLine="0"/>
        <w:outlineLvl w:val="1"/>
        <w:rPr>
          <w:b/>
          <w:bCs/>
          <w:u w:val="single"/>
          <w:rtl/>
        </w:rPr>
      </w:pPr>
    </w:p>
    <w:p w:rsidR="00910D9D" w:rsidRDefault="00910D9D" w:rsidP="00910D9D">
      <w:pPr>
        <w:ind w:firstLine="0"/>
        <w:outlineLvl w:val="1"/>
        <w:rPr>
          <w:rtl/>
        </w:rPr>
      </w:pPr>
      <w:r>
        <w:rPr>
          <w:b/>
          <w:bCs/>
          <w:u w:val="single"/>
          <w:rtl/>
        </w:rPr>
        <w:t xml:space="preserve">מוזמנים: </w:t>
      </w:r>
    </w:p>
    <w:tbl>
      <w:tblPr>
        <w:tblStyle w:val="aff"/>
        <w:bidiVisual/>
        <w:tblW w:w="9648"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328"/>
      </w:tblGrid>
      <w:tr w:rsidR="00910D9D" w:rsidTr="00792250">
        <w:tc>
          <w:tcPr>
            <w:tcW w:w="1984" w:type="dxa"/>
            <w:hideMark/>
          </w:tcPr>
          <w:p w:rsidR="00910D9D" w:rsidRDefault="00910D9D">
            <w:pPr>
              <w:ind w:firstLine="0"/>
              <w:rPr>
                <w:rtl/>
              </w:rPr>
            </w:pPr>
            <w:r>
              <w:rPr>
                <w:rtl/>
              </w:rPr>
              <w:t xml:space="preserve">לימור </w:t>
            </w:r>
            <w:proofErr w:type="spellStart"/>
            <w:r>
              <w:rPr>
                <w:rtl/>
              </w:rPr>
              <w:t>ארזני</w:t>
            </w:r>
            <w:proofErr w:type="spellEnd"/>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ר' חטיבת כלי ירייה, המשרד לביטחון לאומי</w:t>
            </w:r>
          </w:p>
        </w:tc>
      </w:tr>
      <w:tr w:rsidR="00910D9D" w:rsidTr="00792250">
        <w:tc>
          <w:tcPr>
            <w:tcW w:w="1984" w:type="dxa"/>
            <w:hideMark/>
          </w:tcPr>
          <w:p w:rsidR="00910D9D" w:rsidRDefault="00910D9D">
            <w:pPr>
              <w:ind w:firstLine="0"/>
              <w:rPr>
                <w:rtl/>
              </w:rPr>
            </w:pPr>
            <w:r>
              <w:rPr>
                <w:rtl/>
              </w:rPr>
              <w:t>דוד וייצמן</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מנהל אגף בכיר רישוי ופיקוח כלי ירייה, המשרד לביטחון לאומי</w:t>
            </w:r>
          </w:p>
        </w:tc>
      </w:tr>
      <w:tr w:rsidR="00910D9D" w:rsidTr="00792250">
        <w:tc>
          <w:tcPr>
            <w:tcW w:w="1984" w:type="dxa"/>
            <w:hideMark/>
          </w:tcPr>
          <w:p w:rsidR="00910D9D" w:rsidRDefault="00910D9D">
            <w:pPr>
              <w:ind w:firstLine="0"/>
              <w:rPr>
                <w:rtl/>
              </w:rPr>
            </w:pPr>
            <w:r>
              <w:rPr>
                <w:rtl/>
              </w:rPr>
              <w:t>בר כהן לוי</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עוזר משפטי ליועמ"ש, המשרד לביטחון לאומי</w:t>
            </w:r>
          </w:p>
        </w:tc>
      </w:tr>
      <w:tr w:rsidR="00910D9D" w:rsidTr="00792250">
        <w:tc>
          <w:tcPr>
            <w:tcW w:w="1984" w:type="dxa"/>
            <w:hideMark/>
          </w:tcPr>
          <w:p w:rsidR="00910D9D" w:rsidRDefault="00910D9D">
            <w:pPr>
              <w:ind w:firstLine="0"/>
              <w:rPr>
                <w:rtl/>
              </w:rPr>
            </w:pPr>
            <w:r>
              <w:rPr>
                <w:rtl/>
              </w:rPr>
              <w:t>עדי חן</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מתמחה לשכה משפטית, המשרד לביטחון לאומי</w:t>
            </w:r>
          </w:p>
        </w:tc>
      </w:tr>
      <w:tr w:rsidR="00910D9D" w:rsidTr="00792250">
        <w:tc>
          <w:tcPr>
            <w:tcW w:w="1984" w:type="dxa"/>
            <w:hideMark/>
          </w:tcPr>
          <w:p w:rsidR="00910D9D" w:rsidRDefault="00910D9D">
            <w:pPr>
              <w:ind w:firstLine="0"/>
              <w:rPr>
                <w:rtl/>
              </w:rPr>
            </w:pPr>
            <w:r>
              <w:rPr>
                <w:rtl/>
              </w:rPr>
              <w:t>תמי בן שושן</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 xml:space="preserve">קמ"ד חקירות </w:t>
            </w:r>
            <w:proofErr w:type="spellStart"/>
            <w:r>
              <w:rPr>
                <w:rtl/>
              </w:rPr>
              <w:t>אח"מ</w:t>
            </w:r>
            <w:proofErr w:type="spellEnd"/>
            <w:r>
              <w:rPr>
                <w:rtl/>
              </w:rPr>
              <w:t xml:space="preserve"> משטרה, המשרד לביטחון הפנים</w:t>
            </w:r>
          </w:p>
        </w:tc>
      </w:tr>
      <w:tr w:rsidR="00910D9D" w:rsidTr="00792250">
        <w:tc>
          <w:tcPr>
            <w:tcW w:w="1984" w:type="dxa"/>
            <w:hideMark/>
          </w:tcPr>
          <w:p w:rsidR="00910D9D" w:rsidRDefault="00910D9D">
            <w:pPr>
              <w:ind w:firstLine="0"/>
              <w:rPr>
                <w:rtl/>
              </w:rPr>
            </w:pPr>
            <w:r>
              <w:rPr>
                <w:rtl/>
              </w:rPr>
              <w:t>קרן דהרי</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משרד המשפטים</w:t>
            </w:r>
          </w:p>
        </w:tc>
      </w:tr>
      <w:tr w:rsidR="00910D9D" w:rsidTr="00792250">
        <w:tc>
          <w:tcPr>
            <w:tcW w:w="1984" w:type="dxa"/>
            <w:hideMark/>
          </w:tcPr>
          <w:p w:rsidR="00910D9D" w:rsidRDefault="00910D9D">
            <w:pPr>
              <w:ind w:firstLine="0"/>
              <w:rPr>
                <w:rtl/>
              </w:rPr>
            </w:pPr>
            <w:r>
              <w:rPr>
                <w:rtl/>
              </w:rPr>
              <w:t xml:space="preserve">הילה </w:t>
            </w:r>
            <w:proofErr w:type="spellStart"/>
            <w:r>
              <w:rPr>
                <w:rtl/>
              </w:rPr>
              <w:t>דולינסקי</w:t>
            </w:r>
            <w:proofErr w:type="spellEnd"/>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עוזרת יעוץ משפטי, משרד הרווחה והביטחון החברתי</w:t>
            </w:r>
          </w:p>
        </w:tc>
      </w:tr>
      <w:tr w:rsidR="00910D9D" w:rsidTr="00792250">
        <w:tc>
          <w:tcPr>
            <w:tcW w:w="1984" w:type="dxa"/>
            <w:hideMark/>
          </w:tcPr>
          <w:p w:rsidR="00910D9D" w:rsidRDefault="00910D9D">
            <w:pPr>
              <w:ind w:firstLine="0"/>
              <w:rPr>
                <w:rtl/>
              </w:rPr>
            </w:pPr>
            <w:r>
              <w:rPr>
                <w:rtl/>
              </w:rPr>
              <w:t>מוריה ארליך</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עוזרת משפטית, משרד הרווחה והביטחון החברתי</w:t>
            </w:r>
          </w:p>
        </w:tc>
      </w:tr>
      <w:tr w:rsidR="00910D9D" w:rsidTr="00792250">
        <w:tc>
          <w:tcPr>
            <w:tcW w:w="1984" w:type="dxa"/>
            <w:hideMark/>
          </w:tcPr>
          <w:p w:rsidR="00910D9D" w:rsidRDefault="00910D9D">
            <w:pPr>
              <w:ind w:firstLine="0"/>
              <w:rPr>
                <w:rtl/>
              </w:rPr>
            </w:pPr>
            <w:proofErr w:type="spellStart"/>
            <w:r>
              <w:rPr>
                <w:rtl/>
              </w:rPr>
              <w:t>סאיד</w:t>
            </w:r>
            <w:proofErr w:type="spellEnd"/>
            <w:r>
              <w:rPr>
                <w:rtl/>
              </w:rPr>
              <w:t xml:space="preserve"> תלי</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מנהל תחום פ"א אלימות במשפחה ועדות ותוכניות, אגף בכיר, משרד הרווחה והביטחון החברתי</w:t>
            </w:r>
          </w:p>
        </w:tc>
      </w:tr>
      <w:tr w:rsidR="00910D9D" w:rsidTr="00792250">
        <w:tc>
          <w:tcPr>
            <w:tcW w:w="1984" w:type="dxa"/>
            <w:hideMark/>
          </w:tcPr>
          <w:p w:rsidR="00910D9D" w:rsidRDefault="00910D9D">
            <w:pPr>
              <w:ind w:firstLine="0"/>
              <w:rPr>
                <w:rtl/>
              </w:rPr>
            </w:pPr>
            <w:r>
              <w:rPr>
                <w:rtl/>
              </w:rPr>
              <w:t>אפרת רותם</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מנהלת חטיבה ארצית, איגוד העובדות והעובדים הסוציאליים</w:t>
            </w:r>
          </w:p>
        </w:tc>
      </w:tr>
      <w:tr w:rsidR="00910D9D" w:rsidTr="00792250">
        <w:tc>
          <w:tcPr>
            <w:tcW w:w="1984" w:type="dxa"/>
            <w:hideMark/>
          </w:tcPr>
          <w:p w:rsidR="00910D9D" w:rsidRDefault="00910D9D">
            <w:pPr>
              <w:ind w:firstLine="0"/>
              <w:rPr>
                <w:rtl/>
              </w:rPr>
            </w:pPr>
            <w:r>
              <w:rPr>
                <w:rtl/>
              </w:rPr>
              <w:t>תמר שוורץ</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מנכ"לית עמותת רוח נשית - עצמאות כלכלית לנשים נפגעות אלימות</w:t>
            </w:r>
          </w:p>
        </w:tc>
      </w:tr>
      <w:tr w:rsidR="00910D9D" w:rsidTr="00792250">
        <w:tc>
          <w:tcPr>
            <w:tcW w:w="1984" w:type="dxa"/>
            <w:hideMark/>
          </w:tcPr>
          <w:p w:rsidR="00910D9D" w:rsidRDefault="00910D9D">
            <w:pPr>
              <w:ind w:firstLine="0"/>
              <w:rPr>
                <w:rtl/>
              </w:rPr>
            </w:pPr>
            <w:r>
              <w:rPr>
                <w:rtl/>
              </w:rPr>
              <w:t>הדס ארנון-שרעבי</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מנהלת תחום שינוי מדיניות וחקיקה, רוח נשית - עצמאות כלכלית לנשים נפגעות אלימות</w:t>
            </w:r>
          </w:p>
        </w:tc>
      </w:tr>
      <w:tr w:rsidR="00910D9D" w:rsidTr="00792250">
        <w:tc>
          <w:tcPr>
            <w:tcW w:w="1984" w:type="dxa"/>
            <w:hideMark/>
          </w:tcPr>
          <w:p w:rsidR="00910D9D" w:rsidRDefault="00910D9D">
            <w:pPr>
              <w:ind w:firstLine="0"/>
              <w:rPr>
                <w:rtl/>
              </w:rPr>
            </w:pPr>
            <w:r>
              <w:rPr>
                <w:rtl/>
              </w:rPr>
              <w:t>ורד בר</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מנהלת היחידה לקידום מדיניות וחקיקה, מרכז רקמן בר-אילן</w:t>
            </w:r>
          </w:p>
        </w:tc>
      </w:tr>
      <w:tr w:rsidR="00910D9D" w:rsidTr="00792250">
        <w:tc>
          <w:tcPr>
            <w:tcW w:w="1984" w:type="dxa"/>
            <w:hideMark/>
          </w:tcPr>
          <w:p w:rsidR="00910D9D" w:rsidRDefault="00910D9D">
            <w:pPr>
              <w:ind w:firstLine="0"/>
              <w:rPr>
                <w:rtl/>
              </w:rPr>
            </w:pPr>
            <w:r>
              <w:rPr>
                <w:rtl/>
              </w:rPr>
              <w:t xml:space="preserve">מורן זר </w:t>
            </w:r>
            <w:proofErr w:type="spellStart"/>
            <w:r>
              <w:rPr>
                <w:rtl/>
              </w:rPr>
              <w:t>קצנשטיין</w:t>
            </w:r>
            <w:proofErr w:type="spellEnd"/>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בונות אלטרנטיבה - מייסדת הארגון</w:t>
            </w:r>
          </w:p>
        </w:tc>
      </w:tr>
      <w:tr w:rsidR="00910D9D" w:rsidTr="00792250">
        <w:tc>
          <w:tcPr>
            <w:tcW w:w="1984" w:type="dxa"/>
            <w:hideMark/>
          </w:tcPr>
          <w:p w:rsidR="00910D9D" w:rsidRDefault="00910D9D">
            <w:pPr>
              <w:ind w:firstLine="0"/>
              <w:rPr>
                <w:rtl/>
              </w:rPr>
            </w:pPr>
            <w:r>
              <w:rPr>
                <w:rtl/>
              </w:rPr>
              <w:t>אורלי אלמגור לוטן</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מרכז המחקר והמידע של הכנסת</w:t>
            </w:r>
          </w:p>
        </w:tc>
      </w:tr>
      <w:tr w:rsidR="00910D9D" w:rsidTr="00792250">
        <w:tc>
          <w:tcPr>
            <w:tcW w:w="1984" w:type="dxa"/>
            <w:hideMark/>
          </w:tcPr>
          <w:p w:rsidR="00910D9D" w:rsidRDefault="00910D9D">
            <w:pPr>
              <w:ind w:firstLine="0"/>
              <w:rPr>
                <w:rtl/>
              </w:rPr>
            </w:pPr>
            <w:r>
              <w:rPr>
                <w:rtl/>
              </w:rPr>
              <w:t xml:space="preserve">אסתר </w:t>
            </w:r>
            <w:proofErr w:type="spellStart"/>
            <w:r>
              <w:rPr>
                <w:rtl/>
              </w:rPr>
              <w:t>בוכשטב</w:t>
            </w:r>
            <w:proofErr w:type="spellEnd"/>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משפחות החטופים</w:t>
            </w:r>
          </w:p>
        </w:tc>
      </w:tr>
      <w:tr w:rsidR="00910D9D" w:rsidTr="00792250">
        <w:tc>
          <w:tcPr>
            <w:tcW w:w="1984" w:type="dxa"/>
            <w:hideMark/>
          </w:tcPr>
          <w:p w:rsidR="00910D9D" w:rsidRDefault="00910D9D">
            <w:pPr>
              <w:ind w:firstLine="0"/>
              <w:rPr>
                <w:rtl/>
              </w:rPr>
            </w:pPr>
            <w:proofErr w:type="spellStart"/>
            <w:r>
              <w:rPr>
                <w:rtl/>
              </w:rPr>
              <w:t>רוקסן</w:t>
            </w:r>
            <w:proofErr w:type="spellEnd"/>
            <w:r>
              <w:rPr>
                <w:rtl/>
              </w:rPr>
              <w:t xml:space="preserve"> סער</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משפחות החטופים</w:t>
            </w:r>
          </w:p>
        </w:tc>
      </w:tr>
      <w:tr w:rsidR="00910D9D" w:rsidTr="00792250">
        <w:tc>
          <w:tcPr>
            <w:tcW w:w="1984" w:type="dxa"/>
            <w:hideMark/>
          </w:tcPr>
          <w:p w:rsidR="00910D9D" w:rsidRDefault="00910D9D">
            <w:pPr>
              <w:ind w:firstLine="0"/>
              <w:rPr>
                <w:rtl/>
              </w:rPr>
            </w:pPr>
            <w:r>
              <w:rPr>
                <w:rtl/>
              </w:rPr>
              <w:t>שלומית שרבט</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משפחות החטופים</w:t>
            </w:r>
          </w:p>
        </w:tc>
      </w:tr>
      <w:tr w:rsidR="00910D9D" w:rsidTr="00792250">
        <w:tc>
          <w:tcPr>
            <w:tcW w:w="1984" w:type="dxa"/>
            <w:hideMark/>
          </w:tcPr>
          <w:p w:rsidR="00910D9D" w:rsidRDefault="00910D9D">
            <w:pPr>
              <w:ind w:firstLine="0"/>
              <w:rPr>
                <w:rtl/>
              </w:rPr>
            </w:pPr>
            <w:r>
              <w:rPr>
                <w:rtl/>
              </w:rPr>
              <w:t>חגי לוין</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משפחות החטופים</w:t>
            </w:r>
          </w:p>
        </w:tc>
      </w:tr>
      <w:tr w:rsidR="00910D9D" w:rsidTr="00792250">
        <w:tc>
          <w:tcPr>
            <w:tcW w:w="1984" w:type="dxa"/>
            <w:hideMark/>
          </w:tcPr>
          <w:p w:rsidR="00910D9D" w:rsidRDefault="00910D9D">
            <w:pPr>
              <w:ind w:firstLine="0"/>
              <w:rPr>
                <w:rtl/>
              </w:rPr>
            </w:pPr>
            <w:r>
              <w:rPr>
                <w:rtl/>
              </w:rPr>
              <w:t>ערן פלדמן</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משפחות החטופים</w:t>
            </w:r>
          </w:p>
        </w:tc>
      </w:tr>
    </w:tbl>
    <w:p w:rsidR="00910D9D" w:rsidRDefault="00910D9D" w:rsidP="00910D9D">
      <w:pPr>
        <w:ind w:firstLine="0"/>
        <w:rPr>
          <w:b/>
          <w:bCs/>
          <w:u w:val="single"/>
          <w:rtl/>
        </w:rPr>
      </w:pPr>
    </w:p>
    <w:p w:rsidR="00792250" w:rsidRDefault="00792250" w:rsidP="00910D9D">
      <w:pPr>
        <w:ind w:firstLine="0"/>
        <w:rPr>
          <w:b/>
          <w:bCs/>
          <w:u w:val="single"/>
          <w:rtl/>
        </w:rPr>
      </w:pPr>
    </w:p>
    <w:p w:rsidR="00910D9D" w:rsidRDefault="00910D9D" w:rsidP="00910D9D">
      <w:pPr>
        <w:ind w:firstLine="0"/>
        <w:rPr>
          <w:b/>
          <w:bCs/>
          <w:u w:val="single"/>
          <w:rtl/>
        </w:rPr>
      </w:pPr>
      <w:r>
        <w:rPr>
          <w:b/>
          <w:bCs/>
          <w:u w:val="single"/>
          <w:rtl/>
        </w:rPr>
        <w:t>משתתפים (באמצעים מקוונים):</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4446"/>
      </w:tblGrid>
      <w:tr w:rsidR="00910D9D" w:rsidTr="00792250">
        <w:tc>
          <w:tcPr>
            <w:tcW w:w="0" w:type="auto"/>
            <w:hideMark/>
          </w:tcPr>
          <w:p w:rsidR="00910D9D" w:rsidRDefault="00910D9D">
            <w:pPr>
              <w:ind w:firstLine="0"/>
              <w:rPr>
                <w:rtl/>
              </w:rPr>
            </w:pPr>
            <w:r>
              <w:rPr>
                <w:rtl/>
              </w:rPr>
              <w:t xml:space="preserve">מי-טל </w:t>
            </w:r>
            <w:proofErr w:type="spellStart"/>
            <w:r>
              <w:rPr>
                <w:rtl/>
              </w:rPr>
              <w:t>גרייבר</w:t>
            </w:r>
            <w:proofErr w:type="spellEnd"/>
            <w:r>
              <w:rPr>
                <w:rtl/>
              </w:rPr>
              <w:t xml:space="preserve"> שורץ</w:t>
            </w:r>
          </w:p>
        </w:tc>
        <w:tc>
          <w:tcPr>
            <w:tcW w:w="0" w:type="auto"/>
            <w:hideMark/>
          </w:tcPr>
          <w:p w:rsidR="00910D9D" w:rsidRDefault="00910D9D">
            <w:pPr>
              <w:ind w:firstLine="0"/>
              <w:rPr>
                <w:rtl/>
              </w:rPr>
            </w:pPr>
            <w:r>
              <w:rPr>
                <w:rtl/>
              </w:rPr>
              <w:t>–</w:t>
            </w:r>
          </w:p>
        </w:tc>
        <w:tc>
          <w:tcPr>
            <w:tcW w:w="0" w:type="auto"/>
            <w:hideMark/>
          </w:tcPr>
          <w:p w:rsidR="00910D9D" w:rsidRDefault="00910D9D">
            <w:pPr>
              <w:ind w:firstLine="0"/>
              <w:rPr>
                <w:rtl/>
              </w:rPr>
            </w:pPr>
            <w:r>
              <w:rPr>
                <w:rtl/>
              </w:rPr>
              <w:t>מנהלת תפעול פרויקטים בכירה, פורום מיכל סלה</w:t>
            </w:r>
          </w:p>
        </w:tc>
      </w:tr>
    </w:tbl>
    <w:p w:rsidR="00910D9D" w:rsidRDefault="00910D9D" w:rsidP="00910D9D">
      <w:pPr>
        <w:ind w:firstLine="0"/>
        <w:rPr>
          <w:b/>
          <w:bCs/>
          <w:u w:val="single"/>
          <w:rtl/>
        </w:rPr>
      </w:pPr>
    </w:p>
    <w:p w:rsidR="00792250" w:rsidRDefault="00792250" w:rsidP="00910D9D">
      <w:pPr>
        <w:ind w:firstLine="0"/>
        <w:outlineLvl w:val="1"/>
        <w:rPr>
          <w:b/>
          <w:bCs/>
          <w:u w:val="single"/>
          <w:rtl/>
        </w:rPr>
      </w:pPr>
      <w:r>
        <w:rPr>
          <w:b/>
          <w:bCs/>
          <w:u w:val="single"/>
          <w:rtl/>
        </w:rPr>
        <w:br w:type="page"/>
      </w:r>
    </w:p>
    <w:p w:rsidR="00910D9D" w:rsidRDefault="00910D9D" w:rsidP="00910D9D">
      <w:pPr>
        <w:ind w:firstLine="0"/>
        <w:outlineLvl w:val="1"/>
        <w:rPr>
          <w:b/>
          <w:bCs/>
          <w:u w:val="single"/>
          <w:rtl/>
        </w:rPr>
      </w:pPr>
    </w:p>
    <w:p w:rsidR="00910D9D" w:rsidRDefault="00910D9D" w:rsidP="00910D9D">
      <w:pPr>
        <w:ind w:firstLine="0"/>
        <w:outlineLvl w:val="1"/>
        <w:rPr>
          <w:rtl/>
        </w:rPr>
      </w:pPr>
      <w:r>
        <w:rPr>
          <w:b/>
          <w:bCs/>
          <w:u w:val="single"/>
          <w:rtl/>
        </w:rPr>
        <w:t>ייעוץ משפטי:</w:t>
      </w:r>
      <w:r>
        <w:rPr>
          <w:rtl/>
        </w:rPr>
        <w:t xml:space="preserve"> </w:t>
      </w:r>
    </w:p>
    <w:p w:rsidR="00910D9D" w:rsidRDefault="00910D9D" w:rsidP="00910D9D">
      <w:pPr>
        <w:ind w:firstLine="0"/>
        <w:rPr>
          <w:rtl/>
        </w:rPr>
      </w:pPr>
      <w:r>
        <w:rPr>
          <w:rtl/>
        </w:rPr>
        <w:t>עידו בן יצחק</w:t>
      </w:r>
    </w:p>
    <w:p w:rsidR="00910D9D" w:rsidRDefault="00910D9D" w:rsidP="00910D9D">
      <w:pPr>
        <w:ind w:firstLine="0"/>
        <w:rPr>
          <w:rtl/>
        </w:rPr>
      </w:pPr>
      <w:r>
        <w:rPr>
          <w:rtl/>
        </w:rPr>
        <w:t>אסף היזלר</w:t>
      </w:r>
    </w:p>
    <w:p w:rsidR="00910D9D" w:rsidRDefault="00910D9D" w:rsidP="00910D9D">
      <w:pPr>
        <w:ind w:firstLine="0"/>
        <w:outlineLvl w:val="1"/>
        <w:rPr>
          <w:b/>
          <w:bCs/>
          <w:u w:val="single"/>
          <w:rtl/>
        </w:rPr>
      </w:pPr>
    </w:p>
    <w:p w:rsidR="00910D9D" w:rsidRDefault="00910D9D" w:rsidP="00792250">
      <w:pPr>
        <w:ind w:firstLine="0"/>
        <w:outlineLvl w:val="1"/>
        <w:rPr>
          <w:rtl/>
        </w:rPr>
      </w:pPr>
      <w:r>
        <w:rPr>
          <w:b/>
          <w:bCs/>
          <w:u w:val="single"/>
          <w:rtl/>
        </w:rPr>
        <w:t>מנהלת הוועדה:</w:t>
      </w:r>
    </w:p>
    <w:p w:rsidR="00910D9D" w:rsidRDefault="00910D9D" w:rsidP="00910D9D">
      <w:pPr>
        <w:ind w:firstLine="0"/>
        <w:rPr>
          <w:u w:val="single"/>
          <w:rtl/>
        </w:rPr>
      </w:pPr>
      <w:r>
        <w:rPr>
          <w:rtl/>
        </w:rPr>
        <w:t>לאה גופר</w:t>
      </w:r>
    </w:p>
    <w:p w:rsidR="00910D9D" w:rsidRDefault="00910D9D" w:rsidP="00910D9D">
      <w:pPr>
        <w:ind w:firstLine="0"/>
      </w:pPr>
    </w:p>
    <w:p w:rsidR="00910D9D" w:rsidRDefault="00910D9D" w:rsidP="00910D9D">
      <w:pPr>
        <w:ind w:firstLine="0"/>
        <w:outlineLvl w:val="1"/>
        <w:rPr>
          <w:rtl/>
        </w:rPr>
      </w:pPr>
      <w:r>
        <w:rPr>
          <w:b/>
          <w:bCs/>
          <w:u w:val="single"/>
          <w:rtl/>
        </w:rPr>
        <w:t>רישום פרלמנטרי:</w:t>
      </w:r>
    </w:p>
    <w:p w:rsidR="00910D9D" w:rsidRDefault="00910D9D" w:rsidP="00910D9D">
      <w:pPr>
        <w:ind w:firstLine="0"/>
        <w:rPr>
          <w:rtl/>
        </w:rPr>
      </w:pPr>
      <w:r>
        <w:rPr>
          <w:rtl/>
        </w:rPr>
        <w:t>רויטל יפרח</w:t>
      </w:r>
    </w:p>
    <w:p w:rsidR="00910D9D" w:rsidRDefault="00910D9D" w:rsidP="00910D9D">
      <w:pPr>
        <w:ind w:firstLine="0"/>
        <w:rPr>
          <w:rtl/>
        </w:rPr>
      </w:pPr>
    </w:p>
    <w:p w:rsidR="00792250" w:rsidRDefault="00792250" w:rsidP="00910D9D">
      <w:pPr>
        <w:ind w:firstLine="0"/>
        <w:rPr>
          <w:rtl/>
        </w:rPr>
      </w:pPr>
    </w:p>
    <w:p w:rsidR="00910D9D" w:rsidRDefault="00910D9D" w:rsidP="00910D9D">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910D9D" w:rsidRDefault="00910D9D" w:rsidP="00910D9D">
      <w:pPr>
        <w:pStyle w:val="a7"/>
        <w:keepNext/>
      </w:pPr>
      <w:bookmarkStart w:id="3" w:name="ET_subject_645414_4"/>
      <w:r>
        <w:rPr>
          <w:rStyle w:val="TagStyle"/>
          <w:rFonts w:hint="cs"/>
          <w:rtl/>
        </w:rPr>
        <w:lastRenderedPageBreak/>
        <w:t xml:space="preserve">&lt;&lt; נושא &gt;&gt; </w:t>
      </w:r>
      <w:r>
        <w:rPr>
          <w:rFonts w:hint="cs"/>
          <w:rtl/>
        </w:rPr>
        <w:t>הצעת חוק כלי הירייה (תיקון - הודעה בגין חשש לחיי אדם מצד המגיש בקשה להחזיק בכלי ירייה), התשפ"ה-2025, פ/5392/25</w:t>
      </w:r>
      <w:r>
        <w:rPr>
          <w:rStyle w:val="TagStyle"/>
          <w:rFonts w:hint="cs"/>
          <w:rtl/>
        </w:rPr>
        <w:t xml:space="preserve"> &lt;&lt; נושא &gt;&gt;</w:t>
      </w:r>
      <w:r>
        <w:rPr>
          <w:rFonts w:hint="cs"/>
          <w:rtl/>
        </w:rPr>
        <w:t xml:space="preserve">   </w:t>
      </w:r>
      <w:bookmarkEnd w:id="3"/>
    </w:p>
    <w:p w:rsidR="00910D9D" w:rsidRDefault="00910D9D" w:rsidP="00910D9D">
      <w:pPr>
        <w:pStyle w:val="a7"/>
        <w:keepNext/>
        <w:rPr>
          <w:rtl/>
        </w:rPr>
      </w:pPr>
      <w:bookmarkStart w:id="4" w:name="_ETM_Q1_98711"/>
      <w:bookmarkStart w:id="5" w:name="ET_subject_645444_5"/>
      <w:bookmarkEnd w:id="4"/>
      <w:r>
        <w:rPr>
          <w:rStyle w:val="TagStyle"/>
          <w:rFonts w:hint="cs"/>
          <w:rtl/>
        </w:rPr>
        <w:t xml:space="preserve"> &lt;&lt; נושא &gt;&gt; </w:t>
      </w:r>
      <w:r>
        <w:rPr>
          <w:rFonts w:hint="cs"/>
          <w:rtl/>
        </w:rPr>
        <w:t>הצעת חוק כלי הירייה (תיקון - הודעה בגין חשש לחיי אדם מצד המגיש בקשה להחזיק בכלי ירייה), התשפ"ה-2024, פ/5276/25</w:t>
      </w:r>
      <w:r>
        <w:rPr>
          <w:rStyle w:val="TagStyle"/>
          <w:rFonts w:hint="cs"/>
          <w:rtl/>
        </w:rPr>
        <w:t xml:space="preserve"> &lt;&lt; נושא &gt;&gt;</w:t>
      </w:r>
      <w:r>
        <w:rPr>
          <w:rFonts w:hint="cs"/>
          <w:rtl/>
        </w:rPr>
        <w:t xml:space="preserve">   </w:t>
      </w:r>
      <w:bookmarkEnd w:id="5"/>
    </w:p>
    <w:p w:rsidR="00910D9D" w:rsidRDefault="00910D9D" w:rsidP="00910D9D">
      <w:pPr>
        <w:pStyle w:val="KeepWithNext"/>
        <w:rPr>
          <w:rtl/>
        </w:rPr>
      </w:pPr>
    </w:p>
    <w:p w:rsidR="00910D9D" w:rsidRDefault="00910D9D" w:rsidP="00910D9D">
      <w:pPr>
        <w:pStyle w:val="af8"/>
        <w:keepNext/>
        <w:rPr>
          <w:rtl/>
        </w:rPr>
      </w:pPr>
      <w:bookmarkStart w:id="6" w:name="_ETM_Q1_109659"/>
      <w:bookmarkStart w:id="7" w:name="ET_yor_6342_6"/>
      <w:bookmarkEnd w:id="6"/>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Pr>
          <w:rFonts w:hint="cs"/>
          <w:rtl/>
        </w:rPr>
        <w:t xml:space="preserve">   </w:t>
      </w:r>
      <w:bookmarkEnd w:id="7"/>
    </w:p>
    <w:p w:rsidR="00910D9D" w:rsidRDefault="00910D9D" w:rsidP="00910D9D">
      <w:pPr>
        <w:pStyle w:val="KeepWithNext"/>
        <w:rPr>
          <w:rtl/>
        </w:rPr>
      </w:pPr>
    </w:p>
    <w:p w:rsidR="00910D9D" w:rsidRDefault="00910D9D" w:rsidP="00910D9D">
      <w:pPr>
        <w:rPr>
          <w:rtl/>
        </w:rPr>
      </w:pPr>
      <w:bookmarkStart w:id="8" w:name="_ETM_Q1_121987"/>
      <w:bookmarkEnd w:id="8"/>
      <w:r>
        <w:rPr>
          <w:rtl/>
        </w:rPr>
        <w:t xml:space="preserve">אני פותח את הדיון בנושא: הצעת כלי הירייה (תיקון – הודעה בגין חשש לחיי אדם מצד המגיש בקשה להחזיק בכלי ירייה), התשפ"ה-2025, של חברי הכנסת לימור </w:t>
      </w:r>
      <w:proofErr w:type="spellStart"/>
      <w:r>
        <w:rPr>
          <w:rtl/>
        </w:rPr>
        <w:t>סון</w:t>
      </w:r>
      <w:proofErr w:type="spellEnd"/>
      <w:r>
        <w:rPr>
          <w:rtl/>
        </w:rPr>
        <w:t xml:space="preserve"> הר מלך וצביקה פוגל. צביקה, לפני שתציג את הצעת החוק שלך, יש כאן את המשפחות וכמובן שהן פותחות את הדיון. בבקשה, הבמה שלכם.</w:t>
      </w:r>
    </w:p>
    <w:p w:rsidR="00910D9D" w:rsidRDefault="00910D9D" w:rsidP="00910D9D">
      <w:pPr>
        <w:rPr>
          <w:rtl/>
        </w:rPr>
      </w:pPr>
      <w:bookmarkStart w:id="9" w:name="_ETM_Q1_10000"/>
      <w:bookmarkStart w:id="10" w:name="_ETM_Q1_289913"/>
      <w:bookmarkStart w:id="11" w:name="_ETM_Q1_289976"/>
      <w:bookmarkEnd w:id="9"/>
      <w:bookmarkEnd w:id="10"/>
      <w:bookmarkEnd w:id="11"/>
    </w:p>
    <w:p w:rsidR="00910D9D" w:rsidRDefault="00910D9D" w:rsidP="00910D9D">
      <w:pPr>
        <w:pStyle w:val="a5"/>
        <w:keepNext/>
        <w:rPr>
          <w:rtl/>
        </w:rPr>
      </w:pPr>
      <w:bookmarkStart w:id="12" w:name="ET_speaker_רוקסן_סער_7"/>
      <w:r>
        <w:rPr>
          <w:rStyle w:val="TagStyle"/>
          <w:rFonts w:hint="cs"/>
          <w:rtl/>
        </w:rPr>
        <w:t xml:space="preserve"> &lt;&lt; דובר &gt;&gt; </w:t>
      </w:r>
      <w:proofErr w:type="spellStart"/>
      <w:r>
        <w:rPr>
          <w:rFonts w:hint="cs"/>
          <w:rtl/>
        </w:rPr>
        <w:t>רוקסן</w:t>
      </w:r>
      <w:proofErr w:type="spellEnd"/>
      <w:r>
        <w:rPr>
          <w:rFonts w:hint="cs"/>
          <w:rtl/>
        </w:rPr>
        <w:t xml:space="preserve"> סער:</w:t>
      </w:r>
      <w:r>
        <w:rPr>
          <w:rStyle w:val="TagStyle"/>
          <w:rFonts w:hint="cs"/>
          <w:rtl/>
        </w:rPr>
        <w:t xml:space="preserve"> &lt;&lt; דובר &gt;&gt;</w:t>
      </w:r>
      <w:r>
        <w:rPr>
          <w:rFonts w:hint="cs"/>
          <w:rtl/>
        </w:rPr>
        <w:t xml:space="preserve">   </w:t>
      </w:r>
      <w:bookmarkEnd w:id="12"/>
    </w:p>
    <w:p w:rsidR="00910D9D" w:rsidRDefault="00910D9D" w:rsidP="00910D9D">
      <w:pPr>
        <w:pStyle w:val="KeepWithNext"/>
        <w:rPr>
          <w:rtl/>
        </w:rPr>
      </w:pPr>
    </w:p>
    <w:p w:rsidR="00910D9D" w:rsidRDefault="00910D9D" w:rsidP="00910D9D">
      <w:pPr>
        <w:rPr>
          <w:rtl/>
        </w:rPr>
      </w:pPr>
      <w:bookmarkStart w:id="13" w:name="_ETM_Q1_17000"/>
      <w:bookmarkEnd w:id="13"/>
      <w:r>
        <w:rPr>
          <w:rtl/>
        </w:rPr>
        <w:t xml:space="preserve">תודה רבה. שלום. אני הדודה של </w:t>
      </w:r>
      <w:bookmarkStart w:id="14" w:name="_ETM_Q1_24000"/>
      <w:bookmarkEnd w:id="14"/>
      <w:r>
        <w:rPr>
          <w:rtl/>
        </w:rPr>
        <w:t xml:space="preserve">גלי </w:t>
      </w:r>
      <w:proofErr w:type="spellStart"/>
      <w:r>
        <w:rPr>
          <w:rtl/>
        </w:rPr>
        <w:t>טרשצ'נסקי</w:t>
      </w:r>
      <w:proofErr w:type="spellEnd"/>
      <w:r>
        <w:rPr>
          <w:rtl/>
        </w:rPr>
        <w:t xml:space="preserve"> בת ה-13 שנחטפה מקיבוץ בארי לבד לגמרי וחזרה </w:t>
      </w:r>
      <w:bookmarkStart w:id="15" w:name="_ETM_Q1_29000"/>
      <w:bookmarkEnd w:id="15"/>
      <w:r>
        <w:rPr>
          <w:rtl/>
        </w:rPr>
        <w:t xml:space="preserve">אל המשפחה בדרך נס, בעסקה ההיא, בנובמבר 2023, אחרי 54 </w:t>
      </w:r>
      <w:bookmarkStart w:id="16" w:name="_ETM_Q1_36000"/>
      <w:bookmarkEnd w:id="16"/>
      <w:r>
        <w:rPr>
          <w:rtl/>
        </w:rPr>
        <w:t>ימים ארוכים מדי, שבהם בקושי ישנו, בקושי אכלנו, בקושי תפקדנו,</w:t>
      </w:r>
      <w:bookmarkStart w:id="17" w:name="_ETM_Q1_42000"/>
      <w:bookmarkEnd w:id="17"/>
      <w:r>
        <w:rPr>
          <w:rtl/>
        </w:rPr>
        <w:t xml:space="preserve"> וזה גם תוך כדי שבן זוגי גויס למילואים ועשה למעלה</w:t>
      </w:r>
      <w:bookmarkStart w:id="18" w:name="_ETM_Q1_50000"/>
      <w:bookmarkEnd w:id="18"/>
      <w:r>
        <w:rPr>
          <w:rtl/>
        </w:rPr>
        <w:t xml:space="preserve"> מ-300 ימים.</w:t>
      </w:r>
    </w:p>
    <w:p w:rsidR="00910D9D" w:rsidRDefault="00910D9D" w:rsidP="00910D9D">
      <w:pPr>
        <w:rPr>
          <w:rtl/>
        </w:rPr>
      </w:pPr>
    </w:p>
    <w:p w:rsidR="00910D9D" w:rsidRDefault="00910D9D" w:rsidP="00910D9D">
      <w:pPr>
        <w:rPr>
          <w:rtl/>
        </w:rPr>
      </w:pPr>
      <w:r>
        <w:rPr>
          <w:rtl/>
        </w:rPr>
        <w:t>א</w:t>
      </w:r>
      <w:bookmarkStart w:id="19" w:name="_ETM_Q1_52000"/>
      <w:bookmarkEnd w:id="19"/>
      <w:r>
        <w:rPr>
          <w:rtl/>
        </w:rPr>
        <w:t>ני אימא לשתי בנות. הבת הגדולה שלי, בת השמונה,</w:t>
      </w:r>
      <w:bookmarkStart w:id="20" w:name="_ETM_Q1_57000"/>
      <w:bookmarkEnd w:id="20"/>
      <w:r>
        <w:rPr>
          <w:rtl/>
        </w:rPr>
        <w:t xml:space="preserve"> הודיעה לנו שבשבוע של פורים היא רוצה להתחפש למכשפה כי </w:t>
      </w:r>
      <w:bookmarkStart w:id="21" w:name="_ETM_Q1_62000"/>
      <w:bookmarkEnd w:id="21"/>
      <w:r>
        <w:rPr>
          <w:rtl/>
        </w:rPr>
        <w:t xml:space="preserve">היא מקווה שרק מכשפה יכולה לבוא ולקחת את הסיוטים שהיא </w:t>
      </w:r>
      <w:bookmarkStart w:id="22" w:name="_ETM_Q1_64000"/>
      <w:bookmarkEnd w:id="22"/>
      <w:r>
        <w:rPr>
          <w:rtl/>
        </w:rPr>
        <w:t>חולמת מאז ה-7 באוקטובר. היא שאלה אותי: אימא, אולי המכשפה</w:t>
      </w:r>
      <w:bookmarkStart w:id="23" w:name="_ETM_Q1_69000"/>
      <w:bookmarkEnd w:id="23"/>
      <w:r>
        <w:rPr>
          <w:rtl/>
        </w:rPr>
        <w:t xml:space="preserve"> גם יכולה לחזור ולשחרר את החטופים שנשארו בעזה? למה בכלל </w:t>
      </w:r>
      <w:bookmarkStart w:id="24" w:name="_ETM_Q1_72000"/>
      <w:bookmarkEnd w:id="24"/>
      <w:r>
        <w:rPr>
          <w:rtl/>
        </w:rPr>
        <w:t>עוד יש חטופים בעזה? ושלא כדרכי, לא היה לי מה</w:t>
      </w:r>
      <w:bookmarkStart w:id="25" w:name="_ETM_Q1_80000"/>
      <w:bookmarkEnd w:id="25"/>
      <w:r>
        <w:rPr>
          <w:rtl/>
        </w:rPr>
        <w:t xml:space="preserve"> לענות לה. יש לכם תשובה?</w:t>
      </w:r>
    </w:p>
    <w:p w:rsidR="00910D9D" w:rsidRDefault="00910D9D" w:rsidP="00910D9D">
      <w:pPr>
        <w:rPr>
          <w:rtl/>
        </w:rPr>
      </w:pPr>
    </w:p>
    <w:p w:rsidR="00910D9D" w:rsidRDefault="00910D9D" w:rsidP="00910D9D">
      <w:pPr>
        <w:rPr>
          <w:rtl/>
        </w:rPr>
      </w:pPr>
      <w:bookmarkStart w:id="26" w:name="_ETM_Q1_84000"/>
      <w:bookmarkEnd w:id="26"/>
      <w:r>
        <w:rPr>
          <w:rtl/>
        </w:rPr>
        <w:t xml:space="preserve">הילדה שלי היא בת משפחה של </w:t>
      </w:r>
      <w:bookmarkStart w:id="27" w:name="_ETM_Q1_89000"/>
      <w:bookmarkEnd w:id="27"/>
      <w:r>
        <w:rPr>
          <w:rtl/>
        </w:rPr>
        <w:t xml:space="preserve">חטופה שחזרה, ו-522 ימים אחרי השבת הנוראה ההיא, </w:t>
      </w:r>
      <w:bookmarkStart w:id="28" w:name="_ETM_Q1_93000"/>
      <w:bookmarkEnd w:id="28"/>
      <w:r>
        <w:rPr>
          <w:rtl/>
        </w:rPr>
        <w:t>היא עוד חולמת סיוטים. תארו לכם מה עובר על בני</w:t>
      </w:r>
      <w:bookmarkStart w:id="29" w:name="_ETM_Q1_99000"/>
      <w:bookmarkEnd w:id="29"/>
      <w:r>
        <w:rPr>
          <w:rtl/>
        </w:rPr>
        <w:t xml:space="preserve"> ובנות משפחה של 59 חטופות וחטופים, שהיקרות והיקרים שלהם עדיין</w:t>
      </w:r>
      <w:bookmarkStart w:id="30" w:name="_ETM_Q1_107000"/>
      <w:bookmarkEnd w:id="30"/>
      <w:r>
        <w:rPr>
          <w:rtl/>
        </w:rPr>
        <w:t xml:space="preserve"> בשבי של ארגון טרור רצחני.</w:t>
      </w:r>
    </w:p>
    <w:p w:rsidR="00910D9D" w:rsidRDefault="00910D9D" w:rsidP="00910D9D">
      <w:pPr>
        <w:rPr>
          <w:rtl/>
        </w:rPr>
      </w:pPr>
    </w:p>
    <w:p w:rsidR="00910D9D" w:rsidRDefault="00910D9D" w:rsidP="00910D9D">
      <w:pPr>
        <w:rPr>
          <w:rtl/>
        </w:rPr>
      </w:pPr>
      <w:bookmarkStart w:id="31" w:name="_ETM_Q1_111000"/>
      <w:bookmarkEnd w:id="31"/>
      <w:r>
        <w:rPr>
          <w:rtl/>
        </w:rPr>
        <w:t>אני שואלת איך הכנסת אינה מתעסקת אך ורק בזה? איך היא לא מתעסקת בביטחון הלאומי של</w:t>
      </w:r>
      <w:bookmarkStart w:id="32" w:name="_ETM_Q1_117000"/>
      <w:bookmarkEnd w:id="32"/>
      <w:r>
        <w:rPr>
          <w:rtl/>
        </w:rPr>
        <w:t xml:space="preserve"> 59 אזרחים ואזרחיות שעדיין נמצאים בעזה, ללא ביטחון אישי, תזונתי </w:t>
      </w:r>
      <w:bookmarkStart w:id="33" w:name="_ETM_Q1_123000"/>
      <w:bookmarkEnd w:id="33"/>
      <w:r>
        <w:rPr>
          <w:rtl/>
        </w:rPr>
        <w:t xml:space="preserve">או נפשי? מה עם הביטחון הלאומי שלהם? איך אחרי ששומעים </w:t>
      </w:r>
      <w:bookmarkStart w:id="34" w:name="_ETM_Q1_129000"/>
      <w:bookmarkEnd w:id="34"/>
      <w:r>
        <w:rPr>
          <w:rtl/>
        </w:rPr>
        <w:t>את העדויות של השבות והשבים, ההתנהלות היא כאילו עבר רק</w:t>
      </w:r>
      <w:bookmarkStart w:id="35" w:name="_ETM_Q1_134000"/>
      <w:bookmarkEnd w:id="35"/>
      <w:r>
        <w:rPr>
          <w:rtl/>
        </w:rPr>
        <w:t xml:space="preserve"> שבוע מאז שהם נחטפו? אתם נבחרי הציבור ואתם מחויבים לדאוג לציבור</w:t>
      </w:r>
      <w:bookmarkStart w:id="36" w:name="_ETM_Q1_141000"/>
      <w:bookmarkEnd w:id="36"/>
      <w:r>
        <w:rPr>
          <w:rtl/>
        </w:rPr>
        <w:t xml:space="preserve"> ולביטחונו הלאומי. </w:t>
      </w:r>
    </w:p>
    <w:p w:rsidR="00910D9D" w:rsidRDefault="00910D9D" w:rsidP="00910D9D">
      <w:pPr>
        <w:rPr>
          <w:rtl/>
        </w:rPr>
      </w:pPr>
    </w:p>
    <w:p w:rsidR="00910D9D" w:rsidRDefault="00910D9D" w:rsidP="00910D9D">
      <w:pPr>
        <w:rPr>
          <w:rtl/>
        </w:rPr>
      </w:pPr>
      <w:bookmarkStart w:id="37" w:name="_ETM_Q1_144000"/>
      <w:bookmarkEnd w:id="37"/>
      <w:r>
        <w:rPr>
          <w:rtl/>
        </w:rPr>
        <w:t xml:space="preserve">אז הבקשה היא שתעשו את העבודה שלכם, </w:t>
      </w:r>
      <w:bookmarkStart w:id="38" w:name="_ETM_Q1_148000"/>
      <w:bookmarkEnd w:id="38"/>
      <w:r>
        <w:rPr>
          <w:rtl/>
        </w:rPr>
        <w:t xml:space="preserve">שתעסקו בדחיפות ובתשוקה ובאסרטיביות של דיונים שמתקיימים כאן ובחדרים אחרים. הייתי קודם בדיון שעסק בחוק החסינות לחברי כנסת למשל, </w:t>
      </w:r>
      <w:bookmarkStart w:id="39" w:name="_ETM_Q1_162000"/>
      <w:bookmarkEnd w:id="39"/>
      <w:r>
        <w:rPr>
          <w:rtl/>
        </w:rPr>
        <w:t xml:space="preserve">וקיבלתי בחילה שלא קיבלתי גם תוך כדי שאני בהיריון. הביטחון </w:t>
      </w:r>
      <w:bookmarkStart w:id="40" w:name="_ETM_Q1_170000"/>
      <w:bookmarkEnd w:id="40"/>
      <w:r>
        <w:rPr>
          <w:rtl/>
        </w:rPr>
        <w:t xml:space="preserve">הלאומי היחידי שצריך לדבר עליו עכשיו זה אותם אנשים, אזרחים </w:t>
      </w:r>
      <w:bookmarkStart w:id="41" w:name="_ETM_Q1_173000"/>
      <w:bookmarkEnd w:id="41"/>
      <w:r>
        <w:rPr>
          <w:rtl/>
        </w:rPr>
        <w:t xml:space="preserve">ואזרחיות. אז תעשו בבקשה </w:t>
      </w:r>
      <w:proofErr w:type="spellStart"/>
      <w:r>
        <w:rPr>
          <w:rtl/>
        </w:rPr>
        <w:t>הכל</w:t>
      </w:r>
      <w:proofErr w:type="spellEnd"/>
      <w:r>
        <w:rPr>
          <w:rtl/>
        </w:rPr>
        <w:t>, כולל הפסקת מלחמה, כדי</w:t>
      </w:r>
      <w:bookmarkStart w:id="42" w:name="_ETM_Q1_181000"/>
      <w:bookmarkEnd w:id="42"/>
      <w:r>
        <w:rPr>
          <w:rtl/>
        </w:rPr>
        <w:t xml:space="preserve"> להוציא מהגיהינום את אלה שאפשר להציל בפעימה אחת, ואת </w:t>
      </w:r>
      <w:bookmarkStart w:id="43" w:name="_ETM_Q1_182000"/>
      <w:bookmarkEnd w:id="43"/>
      <w:r>
        <w:rPr>
          <w:rtl/>
        </w:rPr>
        <w:t>כולם. את החיים לשיקום למשפחות. אנחנו, אחרי יותר משנה</w:t>
      </w:r>
      <w:bookmarkStart w:id="44" w:name="_ETM_Q1_191000"/>
      <w:bookmarkEnd w:id="44"/>
      <w:r>
        <w:rPr>
          <w:rtl/>
        </w:rPr>
        <w:t xml:space="preserve"> אחרי שהאחיינית שלי חזרה, עוד לא התחלנו את השיקום אפילו.</w:t>
      </w:r>
      <w:bookmarkStart w:id="45" w:name="_ETM_Q1_194000"/>
      <w:bookmarkEnd w:id="45"/>
      <w:r>
        <w:rPr>
          <w:rtl/>
        </w:rPr>
        <w:t xml:space="preserve"> ואז יהיה זמן לטפל בחמאס ולדאוג שהוא לא יהיה איום </w:t>
      </w:r>
      <w:bookmarkStart w:id="46" w:name="_ETM_Q1_200000"/>
      <w:bookmarkEnd w:id="46"/>
      <w:r>
        <w:rPr>
          <w:rtl/>
        </w:rPr>
        <w:t xml:space="preserve">יותר ונשמיד אותו ונעשה את כל מה שצריך כי זה </w:t>
      </w:r>
      <w:bookmarkStart w:id="47" w:name="_ETM_Q1_203000"/>
      <w:bookmarkEnd w:id="47"/>
      <w:r>
        <w:rPr>
          <w:rtl/>
        </w:rPr>
        <w:t>בדיוק מה שמצופה ממערכת הביטחון ומגופי הביטחון. א</w:t>
      </w:r>
      <w:bookmarkStart w:id="48" w:name="_ETM_Q1_209000"/>
      <w:bookmarkEnd w:id="48"/>
      <w:r>
        <w:rPr>
          <w:rtl/>
        </w:rPr>
        <w:t>בל כנראה ששוב יש</w:t>
      </w:r>
      <w:bookmarkStart w:id="49" w:name="_ETM_Q1_211000"/>
      <w:bookmarkEnd w:id="49"/>
      <w:r>
        <w:rPr>
          <w:rtl/>
        </w:rPr>
        <w:t xml:space="preserve"> צורך להזכיר שלחטופות ולחטופים אין זמן. פשוט אין. תודה רבה.</w:t>
      </w:r>
    </w:p>
    <w:p w:rsidR="00910D9D" w:rsidRDefault="00910D9D" w:rsidP="00910D9D">
      <w:pPr>
        <w:rPr>
          <w:rtl/>
        </w:rPr>
      </w:pPr>
      <w:bookmarkStart w:id="50" w:name="_ETM_Q1_295950"/>
      <w:bookmarkStart w:id="51" w:name="_ETM_Q1_296215"/>
      <w:bookmarkStart w:id="52" w:name="_ETM_Q1_296262"/>
      <w:bookmarkEnd w:id="50"/>
      <w:bookmarkEnd w:id="51"/>
      <w:bookmarkEnd w:id="52"/>
    </w:p>
    <w:p w:rsidR="00910D9D" w:rsidRDefault="00910D9D" w:rsidP="00910D9D">
      <w:pPr>
        <w:pStyle w:val="af8"/>
        <w:keepNext/>
        <w:rPr>
          <w:rtl/>
        </w:rPr>
      </w:pPr>
      <w:bookmarkStart w:id="53" w:name="ET_yor_6342_8"/>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יור &gt;&gt;</w:t>
      </w:r>
      <w:r>
        <w:rPr>
          <w:rFonts w:hint="cs"/>
          <w:rtl/>
        </w:rPr>
        <w:t xml:space="preserve">   </w:t>
      </w:r>
      <w:bookmarkEnd w:id="53"/>
    </w:p>
    <w:p w:rsidR="00910D9D" w:rsidRDefault="00910D9D" w:rsidP="00910D9D">
      <w:pPr>
        <w:pStyle w:val="KeepWithNext"/>
        <w:rPr>
          <w:rtl/>
        </w:rPr>
      </w:pPr>
    </w:p>
    <w:p w:rsidR="00910D9D" w:rsidRDefault="00910D9D" w:rsidP="00910D9D">
      <w:pPr>
        <w:rPr>
          <w:rtl/>
        </w:rPr>
      </w:pPr>
      <w:bookmarkStart w:id="54" w:name="_ETM_Q1_487269"/>
      <w:bookmarkEnd w:id="54"/>
      <w:r>
        <w:rPr>
          <w:rtl/>
        </w:rPr>
        <w:t>תודה. תודה לך. בבקשה.</w:t>
      </w:r>
    </w:p>
    <w:p w:rsidR="00910D9D" w:rsidRDefault="00910D9D" w:rsidP="00910D9D">
      <w:pPr>
        <w:rPr>
          <w:rtl/>
        </w:rPr>
      </w:pPr>
      <w:bookmarkStart w:id="55" w:name="_ETM_Q1_491503"/>
      <w:bookmarkStart w:id="56" w:name="_ETM_Q1_491566"/>
      <w:bookmarkStart w:id="57" w:name="_ETM_Q1_502488"/>
      <w:bookmarkStart w:id="58" w:name="_ETM_Q1_502542"/>
      <w:bookmarkEnd w:id="55"/>
      <w:bookmarkEnd w:id="56"/>
      <w:bookmarkEnd w:id="57"/>
      <w:bookmarkEnd w:id="58"/>
    </w:p>
    <w:p w:rsidR="00910D9D" w:rsidRDefault="00910D9D" w:rsidP="00910D9D">
      <w:pPr>
        <w:pStyle w:val="a5"/>
        <w:keepNext/>
        <w:rPr>
          <w:rtl/>
        </w:rPr>
      </w:pPr>
      <w:bookmarkStart w:id="59" w:name="ET_speaker_ערן_פלדמן_9"/>
      <w:r>
        <w:rPr>
          <w:rStyle w:val="TagStyle"/>
          <w:rFonts w:hint="cs"/>
          <w:rtl/>
        </w:rPr>
        <w:t xml:space="preserve"> &lt;&lt; דובר &gt;&gt; </w:t>
      </w:r>
      <w:r>
        <w:rPr>
          <w:rFonts w:hint="cs"/>
          <w:rtl/>
        </w:rPr>
        <w:t>ערן פלדמן:</w:t>
      </w:r>
      <w:r>
        <w:rPr>
          <w:rStyle w:val="TagStyle"/>
          <w:rFonts w:hint="cs"/>
          <w:rtl/>
        </w:rPr>
        <w:t xml:space="preserve"> &lt;&lt; דובר &gt;&gt;</w:t>
      </w:r>
      <w:r>
        <w:rPr>
          <w:rFonts w:hint="cs"/>
          <w:rtl/>
        </w:rPr>
        <w:t xml:space="preserve">   </w:t>
      </w:r>
      <w:bookmarkEnd w:id="59"/>
    </w:p>
    <w:p w:rsidR="00910D9D" w:rsidRDefault="00910D9D" w:rsidP="00910D9D">
      <w:pPr>
        <w:pStyle w:val="KeepWithNext"/>
        <w:rPr>
          <w:rtl/>
        </w:rPr>
      </w:pPr>
    </w:p>
    <w:p w:rsidR="00910D9D" w:rsidRDefault="00910D9D" w:rsidP="00910D9D">
      <w:pPr>
        <w:rPr>
          <w:rtl/>
        </w:rPr>
      </w:pPr>
      <w:bookmarkStart w:id="60" w:name="_ETM_Q1_512245"/>
      <w:bookmarkEnd w:id="60"/>
      <w:r>
        <w:rPr>
          <w:rtl/>
        </w:rPr>
        <w:t xml:space="preserve">שלום. אני חבר של עמרי מירן שנמק במנהרות חמאס בעזה 522 יום, ובן פדוי שבי ממלחמת </w:t>
      </w:r>
      <w:bookmarkStart w:id="61" w:name="_ETM_Q1_230000"/>
      <w:bookmarkEnd w:id="61"/>
      <w:r>
        <w:rPr>
          <w:rtl/>
        </w:rPr>
        <w:t xml:space="preserve">יום כיפור בעצמי. תודה שעצרתם כרגע להקשיב בנושא </w:t>
      </w:r>
      <w:bookmarkStart w:id="62" w:name="_ETM_Q1_239000"/>
      <w:bookmarkEnd w:id="62"/>
      <w:r>
        <w:rPr>
          <w:rtl/>
        </w:rPr>
        <w:t>היום שלכם, שהוא נושא שלדעתי הדבר היחידי שצריך לדבר</w:t>
      </w:r>
      <w:bookmarkStart w:id="63" w:name="_ETM_Q1_242000"/>
      <w:bookmarkEnd w:id="63"/>
      <w:r>
        <w:rPr>
          <w:rtl/>
        </w:rPr>
        <w:t xml:space="preserve"> עליו ו אשמח אם נקדיש דקה להקרין את </w:t>
      </w:r>
      <w:bookmarkStart w:id="64" w:name="_ETM_Q1_518261"/>
      <w:bookmarkEnd w:id="64"/>
      <w:r>
        <w:rPr>
          <w:rtl/>
        </w:rPr>
        <w:t>הסרטון ששלחו לכם.</w:t>
      </w:r>
    </w:p>
    <w:p w:rsidR="00910D9D" w:rsidRDefault="00910D9D" w:rsidP="00910D9D">
      <w:pPr>
        <w:rPr>
          <w:rtl/>
        </w:rPr>
      </w:pPr>
      <w:bookmarkStart w:id="65" w:name="_ETM_Q1_519824"/>
      <w:bookmarkStart w:id="66" w:name="_ETM_Q1_519902"/>
      <w:bookmarkEnd w:id="65"/>
      <w:bookmarkEnd w:id="66"/>
    </w:p>
    <w:p w:rsidR="00910D9D" w:rsidRDefault="00910D9D" w:rsidP="00910D9D">
      <w:pPr>
        <w:pStyle w:val="a5"/>
        <w:keepNext/>
        <w:rPr>
          <w:rtl/>
        </w:rPr>
      </w:pPr>
      <w:bookmarkStart w:id="67" w:name="ET_speaker_לאה_גופר_85"/>
      <w:r>
        <w:rPr>
          <w:rStyle w:val="TagStyle"/>
          <w:rFonts w:hint="cs"/>
          <w:rtl/>
        </w:rPr>
        <w:t xml:space="preserve"> &lt;&lt; דובר &gt;&gt; </w:t>
      </w:r>
      <w:r>
        <w:rPr>
          <w:rFonts w:hint="cs"/>
          <w:rtl/>
        </w:rPr>
        <w:t>לאה גופר:</w:t>
      </w:r>
      <w:r>
        <w:rPr>
          <w:rStyle w:val="TagStyle"/>
          <w:rFonts w:hint="cs"/>
          <w:rtl/>
        </w:rPr>
        <w:t xml:space="preserve"> &lt;&lt; דובר &gt;&gt;</w:t>
      </w:r>
      <w:r>
        <w:rPr>
          <w:rFonts w:hint="cs"/>
          <w:rtl/>
        </w:rPr>
        <w:t xml:space="preserve">   </w:t>
      </w:r>
      <w:bookmarkEnd w:id="67"/>
    </w:p>
    <w:p w:rsidR="00910D9D" w:rsidRDefault="00910D9D" w:rsidP="00910D9D">
      <w:pPr>
        <w:pStyle w:val="KeepWithNext"/>
        <w:rPr>
          <w:rtl/>
        </w:rPr>
      </w:pPr>
    </w:p>
    <w:p w:rsidR="00910D9D" w:rsidRDefault="00910D9D" w:rsidP="00910D9D">
      <w:pPr>
        <w:rPr>
          <w:rtl/>
        </w:rPr>
      </w:pPr>
      <w:r>
        <w:rPr>
          <w:rtl/>
        </w:rPr>
        <w:t>ננסה בהמשך.</w:t>
      </w:r>
    </w:p>
    <w:p w:rsidR="00910D9D" w:rsidRDefault="00910D9D" w:rsidP="00910D9D">
      <w:pPr>
        <w:rPr>
          <w:rtl/>
        </w:rPr>
      </w:pPr>
      <w:bookmarkStart w:id="68" w:name="_ETM_Q1_251000"/>
      <w:bookmarkEnd w:id="68"/>
    </w:p>
    <w:p w:rsidR="00910D9D" w:rsidRDefault="00910D9D" w:rsidP="00910D9D">
      <w:pPr>
        <w:pStyle w:val="a5"/>
        <w:keepNext/>
        <w:rPr>
          <w:rtl/>
        </w:rPr>
      </w:pPr>
      <w:bookmarkStart w:id="69" w:name="_ETM_Q1_520589"/>
      <w:bookmarkStart w:id="70" w:name="_ETM_Q1_520652"/>
      <w:bookmarkStart w:id="71" w:name="ET_speaker_שלומית_שרביט_10"/>
      <w:bookmarkEnd w:id="69"/>
      <w:bookmarkEnd w:id="70"/>
      <w:r>
        <w:rPr>
          <w:rStyle w:val="TagStyle"/>
          <w:rFonts w:hint="cs"/>
          <w:rtl/>
        </w:rPr>
        <w:t xml:space="preserve"> &lt;&lt; דובר &gt;&gt; </w:t>
      </w:r>
      <w:r>
        <w:rPr>
          <w:rFonts w:hint="cs"/>
          <w:rtl/>
        </w:rPr>
        <w:t>שלומית שרביט:</w:t>
      </w:r>
      <w:r>
        <w:rPr>
          <w:rStyle w:val="TagStyle"/>
          <w:rFonts w:hint="cs"/>
          <w:rtl/>
        </w:rPr>
        <w:t xml:space="preserve"> &lt;&lt; דובר &gt;&gt;</w:t>
      </w:r>
      <w:r>
        <w:rPr>
          <w:rFonts w:hint="cs"/>
          <w:rtl/>
        </w:rPr>
        <w:t xml:space="preserve">   </w:t>
      </w:r>
      <w:bookmarkEnd w:id="71"/>
    </w:p>
    <w:p w:rsidR="00910D9D" w:rsidRDefault="00910D9D" w:rsidP="00910D9D">
      <w:pPr>
        <w:pStyle w:val="KeepWithNext"/>
        <w:rPr>
          <w:rtl/>
        </w:rPr>
      </w:pPr>
    </w:p>
    <w:p w:rsidR="00910D9D" w:rsidRDefault="00910D9D" w:rsidP="00910D9D">
      <w:pPr>
        <w:rPr>
          <w:rtl/>
        </w:rPr>
      </w:pPr>
      <w:bookmarkStart w:id="72" w:name="_ETM_Q1_549822"/>
      <w:bookmarkStart w:id="73" w:name="_ETM_Q1_550088"/>
      <w:bookmarkStart w:id="74" w:name="_ETM_Q1_550135"/>
      <w:bookmarkEnd w:id="72"/>
      <w:bookmarkEnd w:id="73"/>
      <w:bookmarkEnd w:id="74"/>
      <w:r>
        <w:rPr>
          <w:rtl/>
        </w:rPr>
        <w:t>אז אני אמשיך. גם</w:t>
      </w:r>
      <w:bookmarkStart w:id="75" w:name="_ETM_Q1_257000"/>
      <w:bookmarkEnd w:id="75"/>
      <w:r>
        <w:rPr>
          <w:rtl/>
        </w:rPr>
        <w:t xml:space="preserve"> אני חברה של עמרי מירן. עמרי בן 47, נחטף בשבת השחורה מקיבוץ נחל עוז מול אשתו לישי ובנותיו הקטנטנות. </w:t>
      </w:r>
      <w:bookmarkStart w:id="76" w:name="_ETM_Q1_267000"/>
      <w:bookmarkEnd w:id="76"/>
      <w:r>
        <w:rPr>
          <w:rtl/>
        </w:rPr>
        <w:t>רוני הייתה אז בת שנתיים, ועלמה תינוקת בת חצי</w:t>
      </w:r>
      <w:bookmarkStart w:id="77" w:name="_ETM_Q1_271000"/>
      <w:bookmarkEnd w:id="77"/>
      <w:r>
        <w:rPr>
          <w:rtl/>
        </w:rPr>
        <w:t xml:space="preserve"> שנה בלבד. </w:t>
      </w:r>
      <w:r>
        <w:rPr>
          <w:rtl/>
        </w:rPr>
        <w:lastRenderedPageBreak/>
        <w:t xml:space="preserve">לאחרונה ציינו את יום האישה, וכאישה וכאימא </w:t>
      </w:r>
      <w:bookmarkStart w:id="78" w:name="_ETM_Q1_275000"/>
      <w:bookmarkEnd w:id="78"/>
      <w:r>
        <w:rPr>
          <w:rtl/>
        </w:rPr>
        <w:t xml:space="preserve">לשתי בנות בעצמי, עצור וכואב לי לראות איך הקשר בין </w:t>
      </w:r>
      <w:bookmarkStart w:id="79" w:name="_ETM_Q1_278000"/>
      <w:bookmarkEnd w:id="79"/>
      <w:r>
        <w:rPr>
          <w:rtl/>
        </w:rPr>
        <w:t xml:space="preserve">האב לבנותיו נתפס משום מה כמשני. אימא חייבת לחזור לילדיה, </w:t>
      </w:r>
      <w:bookmarkStart w:id="80" w:name="_ETM_Q1_281000"/>
      <w:bookmarkEnd w:id="80"/>
      <w:r>
        <w:rPr>
          <w:rtl/>
        </w:rPr>
        <w:t>אבל אבא הוא מעין הורה "ספר". במשפחת מירן, עמרי הוא</w:t>
      </w:r>
      <w:bookmarkStart w:id="81" w:name="_ETM_Q1_287000"/>
      <w:bookmarkEnd w:id="81"/>
      <w:r>
        <w:rPr>
          <w:rtl/>
        </w:rPr>
        <w:t xml:space="preserve"> המטפל העיקרי של הבנות שלו. הוא לא עוזר </w:t>
      </w:r>
      <w:proofErr w:type="spellStart"/>
      <w:r>
        <w:rPr>
          <w:rtl/>
        </w:rPr>
        <w:t>ללישי</w:t>
      </w:r>
      <w:proofErr w:type="spellEnd"/>
      <w:r>
        <w:rPr>
          <w:rtl/>
        </w:rPr>
        <w:t xml:space="preserve"> איתן </w:t>
      </w:r>
      <w:bookmarkStart w:id="82" w:name="_ETM_Q1_292000"/>
      <w:bookmarkEnd w:id="82"/>
      <w:r>
        <w:rPr>
          <w:rtl/>
        </w:rPr>
        <w:t xml:space="preserve">אלא שותף מולא ואף למעלה מזה. </w:t>
      </w:r>
      <w:bookmarkStart w:id="83" w:name="_ETM_Q1_293000"/>
      <w:bookmarkEnd w:id="83"/>
      <w:r>
        <w:rPr>
          <w:rtl/>
        </w:rPr>
        <w:t xml:space="preserve">בתכנון המשפחה שלהם הוחלט שלישי </w:t>
      </w:r>
      <w:bookmarkStart w:id="84" w:name="_ETM_Q1_294000"/>
      <w:bookmarkEnd w:id="84"/>
      <w:r>
        <w:rPr>
          <w:rtl/>
        </w:rPr>
        <w:t>תמשיך בפיתוח הקריירה שלה מחוץ לקיבוץ ועמרי יטפל בבנות.</w:t>
      </w:r>
    </w:p>
    <w:p w:rsidR="00910D9D" w:rsidRDefault="00910D9D" w:rsidP="00910D9D">
      <w:pPr>
        <w:rPr>
          <w:rtl/>
        </w:rPr>
      </w:pPr>
    </w:p>
    <w:p w:rsidR="00910D9D" w:rsidRDefault="00910D9D" w:rsidP="00910D9D">
      <w:pPr>
        <w:rPr>
          <w:rtl/>
        </w:rPr>
      </w:pPr>
      <w:bookmarkStart w:id="85" w:name="_ETM_Q1_298000"/>
      <w:bookmarkEnd w:id="85"/>
      <w:r>
        <w:rPr>
          <w:rtl/>
        </w:rPr>
        <w:t>עמרי</w:t>
      </w:r>
      <w:bookmarkStart w:id="86" w:name="_ETM_Q1_299000"/>
      <w:bookmarkEnd w:id="86"/>
      <w:r>
        <w:rPr>
          <w:rtl/>
        </w:rPr>
        <w:t xml:space="preserve"> איבד את אימא שלו כשהיה בן 12. את אבא שלו, </w:t>
      </w:r>
      <w:bookmarkStart w:id="87" w:name="_ETM_Q1_305000"/>
      <w:bookmarkEnd w:id="87"/>
      <w:r>
        <w:rPr>
          <w:rtl/>
        </w:rPr>
        <w:t xml:space="preserve">דני, איש אדמה ערכי ונחוש כבר כל המדינה מכירה. </w:t>
      </w:r>
      <w:bookmarkStart w:id="88" w:name="_ETM_Q1_308000"/>
      <w:bookmarkEnd w:id="88"/>
      <w:r>
        <w:rPr>
          <w:rtl/>
        </w:rPr>
        <w:t>מלח הארץ שהופך את העולם כדי לקבל את הילד שלו</w:t>
      </w:r>
      <w:bookmarkStart w:id="89" w:name="_ETM_Q1_310000"/>
      <w:bookmarkEnd w:id="89"/>
      <w:r>
        <w:rPr>
          <w:rtl/>
        </w:rPr>
        <w:t xml:space="preserve"> חזרה. עמרי הוא אבא דומה – טוטאלי, מחויב, אוהב ומחובר </w:t>
      </w:r>
      <w:bookmarkStart w:id="90" w:name="_ETM_Q1_316000"/>
      <w:bookmarkEnd w:id="90"/>
      <w:r>
        <w:rPr>
          <w:rtl/>
        </w:rPr>
        <w:t xml:space="preserve">מאוד. כל כך מחובר, שבזמן שתלשו את רוני בת השנתיים </w:t>
      </w:r>
      <w:bookmarkStart w:id="91" w:name="_ETM_Q1_320000"/>
      <w:bookmarkEnd w:id="91"/>
      <w:r>
        <w:rPr>
          <w:rtl/>
        </w:rPr>
        <w:t>מידיו כדי לאזוק אותו יחף בדרך לשבי, היא רדפה אחריו</w:t>
      </w:r>
      <w:bookmarkStart w:id="92" w:name="_ETM_Q1_323000"/>
      <w:bookmarkEnd w:id="92"/>
      <w:r>
        <w:rPr>
          <w:rtl/>
        </w:rPr>
        <w:t xml:space="preserve"> צועקת: אבא שלי. ואימא שלי הייתה צריכה לעצור אותה</w:t>
      </w:r>
      <w:bookmarkStart w:id="93" w:name="_ETM_Q1_328000"/>
      <w:bookmarkEnd w:id="93"/>
      <w:r>
        <w:rPr>
          <w:rtl/>
        </w:rPr>
        <w:t xml:space="preserve"> בכוח מלהצטרף אליו לעזה. במזל גדול נמנע מצב דומה למשפחת </w:t>
      </w:r>
      <w:bookmarkStart w:id="94" w:name="_ETM_Q1_332000"/>
      <w:bookmarkEnd w:id="94"/>
      <w:proofErr w:type="spellStart"/>
      <w:r>
        <w:rPr>
          <w:rtl/>
        </w:rPr>
        <w:t>ביבס</w:t>
      </w:r>
      <w:proofErr w:type="spellEnd"/>
      <w:r>
        <w:rPr>
          <w:rtl/>
        </w:rPr>
        <w:t>.</w:t>
      </w:r>
    </w:p>
    <w:p w:rsidR="00910D9D" w:rsidRDefault="00910D9D" w:rsidP="00910D9D">
      <w:pPr>
        <w:rPr>
          <w:rtl/>
        </w:rPr>
      </w:pPr>
    </w:p>
    <w:p w:rsidR="00910D9D" w:rsidRDefault="00910D9D" w:rsidP="00910D9D">
      <w:pPr>
        <w:rPr>
          <w:rtl/>
        </w:rPr>
      </w:pPr>
      <w:bookmarkStart w:id="95" w:name="_ETM_Q1_333000"/>
      <w:bookmarkEnd w:id="95"/>
      <w:r>
        <w:rPr>
          <w:rtl/>
        </w:rPr>
        <w:t xml:space="preserve">רוני הקטנה זוכרת. זוכרת היטב את אבא שבילה </w:t>
      </w:r>
      <w:proofErr w:type="spellStart"/>
      <w:r>
        <w:rPr>
          <w:rtl/>
        </w:rPr>
        <w:t>איתה</w:t>
      </w:r>
      <w:proofErr w:type="spellEnd"/>
      <w:r>
        <w:rPr>
          <w:rtl/>
        </w:rPr>
        <w:t xml:space="preserve"> </w:t>
      </w:r>
      <w:bookmarkStart w:id="96" w:name="_ETM_Q1_334000"/>
      <w:bookmarkEnd w:id="96"/>
      <w:r>
        <w:rPr>
          <w:rtl/>
        </w:rPr>
        <w:t>שעות בכל יום והקריא לה כל לילה את הסיפור "לילה</w:t>
      </w:r>
      <w:bookmarkStart w:id="97" w:name="_ETM_Q1_337000"/>
      <w:bookmarkEnd w:id="97"/>
      <w:r>
        <w:rPr>
          <w:rtl/>
        </w:rPr>
        <w:t xml:space="preserve"> טוב ירח". זוכרת את הנשק שכוון לה לראש לפני שלקחו </w:t>
      </w:r>
      <w:bookmarkStart w:id="98" w:name="_ETM_Q1_341000"/>
      <w:bookmarkEnd w:id="98"/>
      <w:r>
        <w:rPr>
          <w:rtl/>
        </w:rPr>
        <w:t xml:space="preserve">את אבא לעזה אנשים רעים. כל לילה היא מוציאה ראש מהחלון וקוראת: לילה טוב, אבא. </w:t>
      </w:r>
      <w:bookmarkStart w:id="99" w:name="_ETM_Q1_348000"/>
      <w:bookmarkEnd w:id="99"/>
      <w:r>
        <w:rPr>
          <w:rtl/>
        </w:rPr>
        <w:t>עלמה מכירה את אבא רק מתמונו</w:t>
      </w:r>
      <w:bookmarkStart w:id="100" w:name="_ETM_Q1_352000"/>
      <w:bookmarkEnd w:id="100"/>
      <w:r>
        <w:rPr>
          <w:rtl/>
        </w:rPr>
        <w:t>ת וסרטונים. היא כבר אומרת "אבא". היא הולכת קצת והיא</w:t>
      </w:r>
      <w:bookmarkStart w:id="101" w:name="_ETM_Q1_355000"/>
      <w:bookmarkEnd w:id="101"/>
      <w:r>
        <w:rPr>
          <w:rtl/>
        </w:rPr>
        <w:t xml:space="preserve"> גם מתגעגעת, גם אם היא לא יודעת בדיוק למה.</w:t>
      </w:r>
    </w:p>
    <w:p w:rsidR="00910D9D" w:rsidRDefault="00910D9D" w:rsidP="00910D9D">
      <w:pPr>
        <w:rPr>
          <w:rtl/>
        </w:rPr>
      </w:pPr>
    </w:p>
    <w:p w:rsidR="00910D9D" w:rsidRDefault="00910D9D" w:rsidP="00910D9D">
      <w:pPr>
        <w:rPr>
          <w:rtl/>
        </w:rPr>
      </w:pPr>
      <w:bookmarkStart w:id="102" w:name="_ETM_Q1_353000"/>
      <w:bookmarkEnd w:id="102"/>
      <w:r>
        <w:rPr>
          <w:rtl/>
        </w:rPr>
        <w:t>אני</w:t>
      </w:r>
      <w:bookmarkStart w:id="103" w:name="_ETM_Q1_354000"/>
      <w:bookmarkEnd w:id="103"/>
      <w:r>
        <w:rPr>
          <w:rtl/>
        </w:rPr>
        <w:t xml:space="preserve"> כאן כדי לשאול אתכם את מה שהן שואלות את אימא שלהן כל יום: מתי אבא יחזור? למה אבא לא כאן? </w:t>
      </w:r>
      <w:proofErr w:type="spellStart"/>
      <w:r>
        <w:rPr>
          <w:rtl/>
        </w:rPr>
        <w:t>וללישי</w:t>
      </w:r>
      <w:proofErr w:type="spellEnd"/>
      <w:r>
        <w:rPr>
          <w:rtl/>
        </w:rPr>
        <w:t>, האישה המדהימה והאוהבת של עמרי, עדיין</w:t>
      </w:r>
      <w:bookmarkStart w:id="104" w:name="_ETM_Q1_367000"/>
      <w:bookmarkEnd w:id="104"/>
      <w:r>
        <w:rPr>
          <w:rtl/>
        </w:rPr>
        <w:t xml:space="preserve"> אין תשובות. </w:t>
      </w:r>
    </w:p>
    <w:p w:rsidR="00910D9D" w:rsidRDefault="00910D9D" w:rsidP="00910D9D">
      <w:pPr>
        <w:rPr>
          <w:rtl/>
        </w:rPr>
      </w:pPr>
    </w:p>
    <w:p w:rsidR="00910D9D" w:rsidRDefault="00910D9D" w:rsidP="00910D9D">
      <w:pPr>
        <w:rPr>
          <w:rtl/>
        </w:rPr>
      </w:pPr>
      <w:bookmarkStart w:id="105" w:name="_ETM_Q1_371000"/>
      <w:bookmarkEnd w:id="105"/>
      <w:r>
        <w:rPr>
          <w:rtl/>
        </w:rPr>
        <w:t>כמו שלישי ועמרי הם האחראים על רוני ועלמה,</w:t>
      </w:r>
      <w:bookmarkStart w:id="106" w:name="_ETM_Q1_376000"/>
      <w:bookmarkEnd w:id="106"/>
      <w:r>
        <w:rPr>
          <w:rtl/>
        </w:rPr>
        <w:t xml:space="preserve"> אתם אלה שנבחרו להיות "המבוגרים האחראים" עלינו, אזרחי ישראל. אני </w:t>
      </w:r>
      <w:bookmarkStart w:id="107" w:name="_ETM_Q1_378000"/>
      <w:bookmarkEnd w:id="107"/>
      <w:r>
        <w:rPr>
          <w:rtl/>
        </w:rPr>
        <w:t xml:space="preserve">יודעת שמה שקרה לעמרי יכול היה לקרות גם לי, כמפונה </w:t>
      </w:r>
      <w:bookmarkStart w:id="108" w:name="_ETM_Q1_380000"/>
      <w:bookmarkEnd w:id="108"/>
      <w:r>
        <w:rPr>
          <w:rtl/>
        </w:rPr>
        <w:t xml:space="preserve">מיישוב ששוכן שלושה קילומטרים מלבנון. רק מזל גדול הפריד בין </w:t>
      </w:r>
      <w:bookmarkStart w:id="109" w:name="_ETM_Q1_383000"/>
      <w:bookmarkEnd w:id="109"/>
      <w:r>
        <w:rPr>
          <w:rtl/>
        </w:rPr>
        <w:t xml:space="preserve">הגורל האכזרי של משפחת מירן לשלי. כדי להמשיך ולגדל כאן </w:t>
      </w:r>
      <w:bookmarkStart w:id="110" w:name="_ETM_Q1_389000"/>
      <w:bookmarkEnd w:id="110"/>
      <w:r>
        <w:rPr>
          <w:rtl/>
        </w:rPr>
        <w:t xml:space="preserve">ילדים במדינה הזאת, אנחנו, האזרחים, חייבים לדעת </w:t>
      </w:r>
      <w:bookmarkStart w:id="111" w:name="_ETM_Q1_393000"/>
      <w:bookmarkEnd w:id="111"/>
      <w:r>
        <w:rPr>
          <w:rtl/>
        </w:rPr>
        <w:t>שאתם המבוגרים האחראים, באמת לוקחים אחריות על חיינו.</w:t>
      </w:r>
      <w:bookmarkStart w:id="112" w:name="_ETM_Q1_396000"/>
      <w:bookmarkEnd w:id="112"/>
      <w:r>
        <w:rPr>
          <w:rtl/>
        </w:rPr>
        <w:t xml:space="preserve"> שאנחנו חשובים לכם, ושתעשו </w:t>
      </w:r>
      <w:proofErr w:type="spellStart"/>
      <w:r>
        <w:rPr>
          <w:rtl/>
        </w:rPr>
        <w:t>הכל</w:t>
      </w:r>
      <w:proofErr w:type="spellEnd"/>
      <w:r>
        <w:rPr>
          <w:rtl/>
        </w:rPr>
        <w:t xml:space="preserve"> כדי לשמור עלינו. </w:t>
      </w:r>
      <w:bookmarkStart w:id="113" w:name="_ETM_Q1_402000"/>
      <w:bookmarkEnd w:id="113"/>
      <w:r>
        <w:rPr>
          <w:rtl/>
        </w:rPr>
        <w:t>עוד יותר</w:t>
      </w:r>
      <w:bookmarkStart w:id="114" w:name="_ETM_Q1_403000"/>
      <w:bookmarkEnd w:id="114"/>
      <w:r>
        <w:rPr>
          <w:rtl/>
        </w:rPr>
        <w:t xml:space="preserve"> חשוב לנו לדעת שאם חס וחלילה יקרה לנו משהו מחריד</w:t>
      </w:r>
      <w:bookmarkStart w:id="115" w:name="_ETM_Q1_404000"/>
      <w:bookmarkEnd w:id="115"/>
      <w:r>
        <w:rPr>
          <w:rtl/>
        </w:rPr>
        <w:t xml:space="preserve"> כמו שקרה ב-7 באוקטובר, אתם תגבו אותנו ותעשו </w:t>
      </w:r>
      <w:proofErr w:type="spellStart"/>
      <w:r>
        <w:rPr>
          <w:rtl/>
        </w:rPr>
        <w:t>הכל</w:t>
      </w:r>
      <w:proofErr w:type="spellEnd"/>
      <w:r>
        <w:rPr>
          <w:rtl/>
        </w:rPr>
        <w:t xml:space="preserve"> כדי </w:t>
      </w:r>
      <w:bookmarkStart w:id="116" w:name="_ETM_Q1_410000"/>
      <w:bookmarkEnd w:id="116"/>
      <w:r>
        <w:rPr>
          <w:rtl/>
        </w:rPr>
        <w:t xml:space="preserve">להחזיר אותנו. </w:t>
      </w:r>
    </w:p>
    <w:p w:rsidR="00910D9D" w:rsidRDefault="00910D9D" w:rsidP="00910D9D">
      <w:pPr>
        <w:rPr>
          <w:rtl/>
        </w:rPr>
      </w:pPr>
    </w:p>
    <w:p w:rsidR="00910D9D" w:rsidRDefault="00910D9D" w:rsidP="00910D9D">
      <w:pPr>
        <w:rPr>
          <w:rtl/>
        </w:rPr>
      </w:pPr>
      <w:r>
        <w:rPr>
          <w:rtl/>
        </w:rPr>
        <w:t xml:space="preserve">עמרי ו-23 אחרים שלנו עדיין חיים בסבל, בדוחק, </w:t>
      </w:r>
      <w:bookmarkStart w:id="117" w:name="_ETM_Q1_417000"/>
      <w:bookmarkEnd w:id="117"/>
      <w:r>
        <w:rPr>
          <w:rtl/>
        </w:rPr>
        <w:t xml:space="preserve">ברעב, בצמא, בהשפלה ובכאב. בספירות השעות, הדקות והשניות עד שנוציא אותם משם. הם סומכים עלינו, ולנו לא נשאר אלא </w:t>
      </w:r>
      <w:bookmarkStart w:id="118" w:name="_ETM_Q1_428000"/>
      <w:bookmarkEnd w:id="118"/>
      <w:r>
        <w:rPr>
          <w:rtl/>
        </w:rPr>
        <w:t xml:space="preserve">לסמוך עליכם, הנציגים שלנו, שתעשו </w:t>
      </w:r>
      <w:proofErr w:type="spellStart"/>
      <w:r>
        <w:rPr>
          <w:rtl/>
        </w:rPr>
        <w:t>הכל</w:t>
      </w:r>
      <w:proofErr w:type="spellEnd"/>
      <w:r>
        <w:rPr>
          <w:rtl/>
        </w:rPr>
        <w:t xml:space="preserve">, כאילו היו אלה </w:t>
      </w:r>
      <w:bookmarkStart w:id="119" w:name="_ETM_Q1_433000"/>
      <w:bookmarkEnd w:id="119"/>
      <w:r>
        <w:rPr>
          <w:rtl/>
        </w:rPr>
        <w:t>הילדים שלכם, ותוציאו אותם משם כמה שיותר מהר. את כולם.</w:t>
      </w:r>
      <w:bookmarkStart w:id="120" w:name="_ETM_Q1_434000"/>
      <w:bookmarkEnd w:id="120"/>
      <w:r>
        <w:rPr>
          <w:rtl/>
        </w:rPr>
        <w:t xml:space="preserve"> החיים לשיקום והחללים לקבורה ראויה ולסגירת מעגל כואבת. זה מעט </w:t>
      </w:r>
      <w:bookmarkStart w:id="121" w:name="_ETM_Q1_443000"/>
      <w:bookmarkEnd w:id="121"/>
      <w:r>
        <w:rPr>
          <w:rtl/>
        </w:rPr>
        <w:t>מדי, זה מאוחר מדי אבל חייב להיעשות.</w:t>
      </w:r>
    </w:p>
    <w:p w:rsidR="00910D9D" w:rsidRDefault="00910D9D" w:rsidP="00910D9D">
      <w:pPr>
        <w:rPr>
          <w:rtl/>
        </w:rPr>
      </w:pPr>
    </w:p>
    <w:p w:rsidR="00910D9D" w:rsidRDefault="00910D9D" w:rsidP="00910D9D">
      <w:pPr>
        <w:rPr>
          <w:rtl/>
        </w:rPr>
      </w:pPr>
      <w:r>
        <w:rPr>
          <w:rtl/>
        </w:rPr>
        <w:t>א</w:t>
      </w:r>
      <w:bookmarkStart w:id="122" w:name="_ETM_Q1_448000"/>
      <w:bookmarkEnd w:id="122"/>
      <w:r>
        <w:rPr>
          <w:rtl/>
        </w:rPr>
        <w:t xml:space="preserve">ני ניצבת כאן בשם </w:t>
      </w:r>
      <w:bookmarkStart w:id="123" w:name="_ETM_Q1_446000"/>
      <w:bookmarkEnd w:id="123"/>
      <w:r>
        <w:rPr>
          <w:rtl/>
        </w:rPr>
        <w:t xml:space="preserve">החברות, הרעות, האחווה בין בני האדם, ומזכירה לכם: אנחנו עם </w:t>
      </w:r>
      <w:bookmarkStart w:id="124" w:name="_ETM_Q1_450000"/>
      <w:bookmarkEnd w:id="124"/>
      <w:r>
        <w:rPr>
          <w:rtl/>
        </w:rPr>
        <w:t xml:space="preserve">אחד במדינה קטנטונת בה כל אחד מכיר מישהו שמכיר </w:t>
      </w:r>
      <w:bookmarkStart w:id="125" w:name="_ETM_Q1_454000"/>
      <w:bookmarkEnd w:id="125"/>
      <w:r>
        <w:rPr>
          <w:rtl/>
        </w:rPr>
        <w:t>מישהו. מדינה שלמה שפורצת בבכי כל פעם שדמות שטוחה שהכירה</w:t>
      </w:r>
      <w:bookmarkStart w:id="126" w:name="_ETM_Q1_461000"/>
      <w:bookmarkEnd w:id="126"/>
      <w:r>
        <w:rPr>
          <w:rtl/>
        </w:rPr>
        <w:t xml:space="preserve"> כפוסטר, חוזרת הביתה ומתגלה כגיבורה או גיבור מלאי חיים עם </w:t>
      </w:r>
      <w:bookmarkStart w:id="127" w:name="_ETM_Q1_464000"/>
      <w:bookmarkEnd w:id="127"/>
      <w:r>
        <w:rPr>
          <w:rtl/>
        </w:rPr>
        <w:t>תובנות, הומור, רגש וסולידריות מידית עם החטופים שאינה מכירה, שנשארו</w:t>
      </w:r>
      <w:bookmarkStart w:id="128" w:name="_ETM_Q1_470000"/>
      <w:bookmarkEnd w:id="128"/>
      <w:r>
        <w:rPr>
          <w:rtl/>
        </w:rPr>
        <w:t xml:space="preserve"> מאחור.</w:t>
      </w:r>
    </w:p>
    <w:p w:rsidR="00910D9D" w:rsidRDefault="00910D9D" w:rsidP="00910D9D">
      <w:pPr>
        <w:rPr>
          <w:rtl/>
        </w:rPr>
      </w:pPr>
    </w:p>
    <w:p w:rsidR="00910D9D" w:rsidRDefault="00910D9D" w:rsidP="00910D9D">
      <w:pPr>
        <w:rPr>
          <w:rtl/>
        </w:rPr>
      </w:pPr>
      <w:r>
        <w:rPr>
          <w:rtl/>
        </w:rPr>
        <w:t>א</w:t>
      </w:r>
      <w:bookmarkStart w:id="129" w:name="_ETM_Q1_472000"/>
      <w:bookmarkEnd w:id="129"/>
      <w:r>
        <w:rPr>
          <w:rtl/>
        </w:rPr>
        <w:t xml:space="preserve">בא של עמרי, דני, מגדל זקן מיום הטבח, והצהיר שיתגלח </w:t>
      </w:r>
      <w:bookmarkStart w:id="130" w:name="_ETM_Q1_476000"/>
      <w:bookmarkEnd w:id="130"/>
      <w:r>
        <w:rPr>
          <w:rtl/>
        </w:rPr>
        <w:t>רק ביחד עם עמרי. אם לא תחצו אותו משם,</w:t>
      </w:r>
      <w:bookmarkStart w:id="131" w:name="_ETM_Q1_481000"/>
      <w:bookmarkEnd w:id="131"/>
      <w:r>
        <w:rPr>
          <w:rtl/>
        </w:rPr>
        <w:t xml:space="preserve"> ב-11 באפריל עמרי, מושבניק מיסוד המעלה, מטפל מופלא בשיאצו ואזרח</w:t>
      </w:r>
      <w:bookmarkStart w:id="132" w:name="_ETM_Q1_485000"/>
      <w:bookmarkEnd w:id="132"/>
      <w:r>
        <w:rPr>
          <w:rtl/>
        </w:rPr>
        <w:t xml:space="preserve"> נאמן למדינה, יציין יומולדת 48. יומולדת שני בשבי, בלי מזל </w:t>
      </w:r>
      <w:bookmarkStart w:id="133" w:name="_ETM_Q1_489000"/>
      <w:bookmarkEnd w:id="133"/>
      <w:r>
        <w:rPr>
          <w:rtl/>
        </w:rPr>
        <w:t xml:space="preserve">ובלי טוב. </w:t>
      </w:r>
    </w:p>
    <w:p w:rsidR="00910D9D" w:rsidRDefault="00910D9D" w:rsidP="00910D9D">
      <w:pPr>
        <w:rPr>
          <w:rtl/>
        </w:rPr>
      </w:pPr>
    </w:p>
    <w:p w:rsidR="00910D9D" w:rsidRDefault="00910D9D" w:rsidP="00910D9D">
      <w:pPr>
        <w:rPr>
          <w:rtl/>
        </w:rPr>
      </w:pPr>
      <w:r>
        <w:rPr>
          <w:rtl/>
        </w:rPr>
        <w:t xml:space="preserve">חייבים להחזיר את כולם ושכולנו, מדינה שלמה, </w:t>
      </w:r>
      <w:bookmarkStart w:id="134" w:name="_ETM_Q1_493000"/>
      <w:bookmarkEnd w:id="134"/>
      <w:r>
        <w:rPr>
          <w:rtl/>
        </w:rPr>
        <w:t>תוכל לנשום סוף סוף מלוא הריאות ולהתחיל בתהליך ארוך של</w:t>
      </w:r>
      <w:bookmarkStart w:id="135" w:name="_ETM_Q1_497000"/>
      <w:bookmarkEnd w:id="135"/>
      <w:r>
        <w:rPr>
          <w:rtl/>
        </w:rPr>
        <w:t xml:space="preserve"> שיקום וצמיחה. החיים שלהם בידיים שלכם. בבקשה תצילו אותם, את</w:t>
      </w:r>
      <w:bookmarkStart w:id="136" w:name="_ETM_Q1_506000"/>
      <w:bookmarkEnd w:id="136"/>
      <w:r>
        <w:rPr>
          <w:rtl/>
        </w:rPr>
        <w:t xml:space="preserve"> כולם. עכשיו.</w:t>
      </w:r>
    </w:p>
    <w:p w:rsidR="00910D9D" w:rsidRDefault="00910D9D" w:rsidP="00910D9D">
      <w:pPr>
        <w:ind w:firstLine="0"/>
        <w:rPr>
          <w:rtl/>
        </w:rPr>
      </w:pPr>
    </w:p>
    <w:p w:rsidR="00910D9D" w:rsidRDefault="00910D9D" w:rsidP="00910D9D">
      <w:pPr>
        <w:pStyle w:val="af8"/>
        <w:keepNext/>
        <w:rPr>
          <w:rtl/>
        </w:rPr>
      </w:pPr>
      <w:bookmarkStart w:id="137" w:name="_ETM_Q1_356000"/>
      <w:bookmarkStart w:id="138" w:name="ET_yor_6342_11"/>
      <w:bookmarkEnd w:id="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
    </w:p>
    <w:p w:rsidR="00910D9D" w:rsidRDefault="00910D9D" w:rsidP="00910D9D">
      <w:pPr>
        <w:pStyle w:val="KeepWithNext"/>
        <w:rPr>
          <w:rtl/>
        </w:rPr>
      </w:pPr>
    </w:p>
    <w:p w:rsidR="00910D9D" w:rsidRDefault="00910D9D" w:rsidP="00910D9D">
      <w:pPr>
        <w:rPr>
          <w:rtl/>
        </w:rPr>
      </w:pPr>
      <w:bookmarkStart w:id="139" w:name="_ETM_Q1_716034"/>
      <w:bookmarkEnd w:id="139"/>
      <w:r>
        <w:rPr>
          <w:rtl/>
        </w:rPr>
        <w:t>תודה רבה.</w:t>
      </w:r>
    </w:p>
    <w:p w:rsidR="00910D9D" w:rsidRDefault="00910D9D" w:rsidP="00910D9D">
      <w:pPr>
        <w:rPr>
          <w:rtl/>
        </w:rPr>
      </w:pPr>
      <w:bookmarkStart w:id="140" w:name="_ETM_Q1_780284"/>
      <w:bookmarkStart w:id="141" w:name="_ETM_Q1_780362"/>
      <w:bookmarkEnd w:id="140"/>
      <w:bookmarkEnd w:id="141"/>
    </w:p>
    <w:p w:rsidR="00910D9D" w:rsidRDefault="00910D9D" w:rsidP="00910D9D">
      <w:pPr>
        <w:pStyle w:val="-"/>
        <w:keepNext/>
        <w:rPr>
          <w:rtl/>
        </w:rPr>
      </w:pPr>
      <w:bookmarkStart w:id="142" w:name="ET_speakercontinue_שלומית_שרביט_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שלומית שרביט:</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2"/>
    </w:p>
    <w:p w:rsidR="00910D9D" w:rsidRDefault="00910D9D" w:rsidP="00910D9D">
      <w:pPr>
        <w:pStyle w:val="KeepWithNext"/>
        <w:rPr>
          <w:rtl/>
        </w:rPr>
      </w:pPr>
    </w:p>
    <w:p w:rsidR="00910D9D" w:rsidRDefault="00910D9D" w:rsidP="00910D9D">
      <w:pPr>
        <w:rPr>
          <w:rtl/>
        </w:rPr>
      </w:pPr>
      <w:bookmarkStart w:id="143" w:name="_ETM_Q1_780908"/>
      <w:bookmarkEnd w:id="143"/>
      <w:r>
        <w:rPr>
          <w:rtl/>
        </w:rPr>
        <w:t>לפני שנעבור לדוברת הבאה, אני רק מבקשת להראות את הסרטון שלנו, אם אפשר?</w:t>
      </w:r>
    </w:p>
    <w:p w:rsidR="00910D9D" w:rsidRDefault="00910D9D" w:rsidP="00910D9D">
      <w:pPr>
        <w:rPr>
          <w:rtl/>
        </w:rPr>
      </w:pPr>
      <w:bookmarkStart w:id="144" w:name="_ETM_Q1_786846"/>
      <w:bookmarkStart w:id="145" w:name="_ETM_Q1_786909"/>
      <w:bookmarkStart w:id="146" w:name="_ETM_Q1_787018"/>
      <w:bookmarkStart w:id="147" w:name="_ETM_Q1_787112"/>
      <w:bookmarkEnd w:id="144"/>
      <w:bookmarkEnd w:id="145"/>
      <w:bookmarkEnd w:id="146"/>
      <w:bookmarkEnd w:id="147"/>
    </w:p>
    <w:p w:rsidR="00910D9D" w:rsidRDefault="00910D9D" w:rsidP="00910D9D">
      <w:pPr>
        <w:pStyle w:val="af8"/>
        <w:keepNext/>
        <w:rPr>
          <w:rtl/>
        </w:rPr>
      </w:pPr>
      <w:bookmarkStart w:id="148" w:name="ET_yor_6358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
    </w:p>
    <w:p w:rsidR="00910D9D" w:rsidRDefault="00910D9D" w:rsidP="00910D9D">
      <w:pPr>
        <w:pStyle w:val="KeepWithNext"/>
        <w:rPr>
          <w:rtl/>
        </w:rPr>
      </w:pPr>
    </w:p>
    <w:p w:rsidR="00910D9D" w:rsidRDefault="00910D9D" w:rsidP="00910D9D">
      <w:pPr>
        <w:rPr>
          <w:rtl/>
        </w:rPr>
      </w:pPr>
      <w:bookmarkStart w:id="149" w:name="_ETM_Q1_516000"/>
      <w:bookmarkEnd w:id="149"/>
      <w:r>
        <w:rPr>
          <w:rtl/>
        </w:rPr>
        <w:t>בבקשה.</w:t>
      </w:r>
    </w:p>
    <w:p w:rsidR="00910D9D" w:rsidRDefault="00910D9D" w:rsidP="00910D9D">
      <w:pPr>
        <w:rPr>
          <w:rtl/>
        </w:rPr>
      </w:pPr>
      <w:bookmarkStart w:id="150" w:name="_ETM_Q1_517000"/>
      <w:bookmarkEnd w:id="150"/>
    </w:p>
    <w:p w:rsidR="00910D9D" w:rsidRDefault="00910D9D" w:rsidP="00910D9D">
      <w:pPr>
        <w:pStyle w:val="a5"/>
        <w:keepNext/>
        <w:rPr>
          <w:rtl/>
        </w:rPr>
      </w:pPr>
      <w:bookmarkStart w:id="151" w:name="ET_speaker_לאה_גופר_87"/>
      <w:r>
        <w:rPr>
          <w:rStyle w:val="TagStyle"/>
          <w:rFonts w:hint="cs"/>
          <w:rtl/>
        </w:rPr>
        <w:lastRenderedPageBreak/>
        <w:t xml:space="preserve"> &lt;&lt; דובר &gt;&gt; </w:t>
      </w:r>
      <w:r>
        <w:rPr>
          <w:rFonts w:hint="cs"/>
          <w:rtl/>
        </w:rPr>
        <w:t>לאה גופר:</w:t>
      </w:r>
      <w:r>
        <w:rPr>
          <w:rStyle w:val="TagStyle"/>
          <w:rFonts w:hint="cs"/>
          <w:rtl/>
        </w:rPr>
        <w:t xml:space="preserve"> &lt;&lt; דובר &gt;&gt;</w:t>
      </w:r>
      <w:r>
        <w:rPr>
          <w:rFonts w:hint="cs"/>
          <w:rtl/>
        </w:rPr>
        <w:t xml:space="preserve">   </w:t>
      </w:r>
      <w:bookmarkEnd w:id="151"/>
    </w:p>
    <w:p w:rsidR="00910D9D" w:rsidRDefault="00910D9D" w:rsidP="00910D9D">
      <w:pPr>
        <w:pStyle w:val="KeepWithNext"/>
        <w:rPr>
          <w:rtl/>
        </w:rPr>
      </w:pPr>
    </w:p>
    <w:p w:rsidR="00910D9D" w:rsidRDefault="00910D9D" w:rsidP="00910D9D">
      <w:pPr>
        <w:rPr>
          <w:rtl/>
        </w:rPr>
      </w:pPr>
      <w:bookmarkStart w:id="152" w:name="_ETM_Q1_515000"/>
      <w:bookmarkStart w:id="153" w:name="_ETM_Q1_789565"/>
      <w:bookmarkStart w:id="154" w:name="_ETM_Q1_789628"/>
      <w:bookmarkStart w:id="155" w:name="_ETM_Q1_789675"/>
      <w:bookmarkStart w:id="156" w:name="_ETM_Q1_789753"/>
      <w:bookmarkEnd w:id="152"/>
      <w:bookmarkEnd w:id="153"/>
      <w:bookmarkEnd w:id="154"/>
      <w:bookmarkEnd w:id="155"/>
      <w:bookmarkEnd w:id="156"/>
      <w:r>
        <w:rPr>
          <w:rtl/>
        </w:rPr>
        <w:t xml:space="preserve">יש </w:t>
      </w:r>
      <w:bookmarkStart w:id="157" w:name="_ETM_Q1_789987"/>
      <w:bookmarkEnd w:id="157"/>
      <w:r>
        <w:rPr>
          <w:rtl/>
        </w:rPr>
        <w:t>כאן בעיה טכנית.</w:t>
      </w:r>
    </w:p>
    <w:p w:rsidR="00910D9D" w:rsidRDefault="00910D9D" w:rsidP="00910D9D">
      <w:pPr>
        <w:rPr>
          <w:rtl/>
        </w:rPr>
      </w:pPr>
      <w:bookmarkStart w:id="158" w:name="_ETM_Q1_792300"/>
      <w:bookmarkStart w:id="159" w:name="_ETM_Q1_792362"/>
      <w:bookmarkEnd w:id="158"/>
      <w:bookmarkEnd w:id="159"/>
    </w:p>
    <w:p w:rsidR="00910D9D" w:rsidRDefault="00910D9D" w:rsidP="00910D9D">
      <w:pPr>
        <w:pStyle w:val="a5"/>
        <w:keepNext/>
        <w:rPr>
          <w:rtl/>
        </w:rPr>
      </w:pPr>
      <w:bookmarkStart w:id="160" w:name="ET_speaker_אסתר_בוכשטב_13"/>
      <w:r>
        <w:rPr>
          <w:rStyle w:val="TagStyle"/>
          <w:rFonts w:hint="cs"/>
          <w:rtl/>
        </w:rPr>
        <w:t xml:space="preserve"> &lt;&lt; דובר &gt;&gt; </w:t>
      </w:r>
      <w:r>
        <w:rPr>
          <w:rFonts w:hint="cs"/>
          <w:rtl/>
        </w:rPr>
        <w:t xml:space="preserve">אסתר </w:t>
      </w:r>
      <w:proofErr w:type="spellStart"/>
      <w:r>
        <w:rPr>
          <w:rFonts w:hint="cs"/>
          <w:rtl/>
        </w:rPr>
        <w:t>בוכשטב</w:t>
      </w:r>
      <w:proofErr w:type="spellEnd"/>
      <w:r>
        <w:rPr>
          <w:rFonts w:hint="cs"/>
          <w:rtl/>
        </w:rPr>
        <w:t>:</w:t>
      </w:r>
      <w:r>
        <w:rPr>
          <w:rStyle w:val="TagStyle"/>
          <w:rFonts w:hint="cs"/>
          <w:rtl/>
        </w:rPr>
        <w:t xml:space="preserve"> &lt;&lt; דובר &gt;&gt;</w:t>
      </w:r>
      <w:r>
        <w:rPr>
          <w:rFonts w:hint="cs"/>
          <w:rtl/>
        </w:rPr>
        <w:t xml:space="preserve">   </w:t>
      </w:r>
      <w:bookmarkEnd w:id="160"/>
    </w:p>
    <w:p w:rsidR="00910D9D" w:rsidRDefault="00910D9D" w:rsidP="00910D9D">
      <w:pPr>
        <w:pStyle w:val="KeepWithNext"/>
        <w:rPr>
          <w:rtl/>
        </w:rPr>
      </w:pPr>
    </w:p>
    <w:p w:rsidR="00910D9D" w:rsidRDefault="00910D9D" w:rsidP="00910D9D">
      <w:pPr>
        <w:rPr>
          <w:rtl/>
        </w:rPr>
      </w:pPr>
      <w:bookmarkStart w:id="161" w:name="_ETM_Q1_797210"/>
      <w:bookmarkStart w:id="162" w:name="_ETM_Q1_797476"/>
      <w:bookmarkStart w:id="163" w:name="_ETM_Q1_797523"/>
      <w:bookmarkEnd w:id="161"/>
      <w:bookmarkEnd w:id="162"/>
      <w:bookmarkEnd w:id="163"/>
      <w:r>
        <w:rPr>
          <w:rtl/>
        </w:rPr>
        <w:t xml:space="preserve">תודה. אני אימא של </w:t>
      </w:r>
      <w:proofErr w:type="spellStart"/>
      <w:r>
        <w:rPr>
          <w:rtl/>
        </w:rPr>
        <w:t>יגב</w:t>
      </w:r>
      <w:proofErr w:type="spellEnd"/>
      <w:r>
        <w:rPr>
          <w:rtl/>
        </w:rPr>
        <w:t xml:space="preserve">. </w:t>
      </w:r>
      <w:proofErr w:type="spellStart"/>
      <w:r>
        <w:rPr>
          <w:rtl/>
        </w:rPr>
        <w:t>יגב</w:t>
      </w:r>
      <w:proofErr w:type="spellEnd"/>
      <w:r>
        <w:rPr>
          <w:rtl/>
        </w:rPr>
        <w:t xml:space="preserve"> בן 35, נשאר </w:t>
      </w:r>
      <w:bookmarkStart w:id="164" w:name="_ETM_Q1_803398"/>
      <w:bookmarkEnd w:id="164"/>
      <w:r>
        <w:rPr>
          <w:rtl/>
        </w:rPr>
        <w:t xml:space="preserve">בן 35. </w:t>
      </w:r>
      <w:proofErr w:type="spellStart"/>
      <w:r>
        <w:rPr>
          <w:rtl/>
        </w:rPr>
        <w:t>יגב</w:t>
      </w:r>
      <w:proofErr w:type="spellEnd"/>
      <w:r>
        <w:rPr>
          <w:rtl/>
        </w:rPr>
        <w:t xml:space="preserve"> נחטף חי ונרצח </w:t>
      </w:r>
      <w:bookmarkStart w:id="165" w:name="_ETM_Q1_534000"/>
      <w:bookmarkEnd w:id="165"/>
      <w:r>
        <w:rPr>
          <w:rtl/>
        </w:rPr>
        <w:t xml:space="preserve">בשבי והובא לקבורה בנירים, בבית שלנו. </w:t>
      </w:r>
      <w:proofErr w:type="spellStart"/>
      <w:r>
        <w:rPr>
          <w:rtl/>
        </w:rPr>
        <w:t>כשיגב</w:t>
      </w:r>
      <w:proofErr w:type="spellEnd"/>
      <w:r>
        <w:rPr>
          <w:rtl/>
        </w:rPr>
        <w:t xml:space="preserve"> היה חי, היו </w:t>
      </w:r>
      <w:bookmarkStart w:id="166" w:name="_ETM_Q1_542000"/>
      <w:bookmarkEnd w:id="166"/>
      <w:r>
        <w:rPr>
          <w:rtl/>
        </w:rPr>
        <w:t>שואלים אותי אם אני מתגעגעת אליו, בתקופה שהוא היה חטוף</w:t>
      </w:r>
      <w:bookmarkStart w:id="167" w:name="_ETM_Q1_548000"/>
      <w:bookmarkEnd w:id="167"/>
      <w:r>
        <w:rPr>
          <w:rtl/>
        </w:rPr>
        <w:t xml:space="preserve"> כמובן. הייתי אומרת שקשה לי להתגעגע כי אני כל כך</w:t>
      </w:r>
      <w:bookmarkStart w:id="168" w:name="_ETM_Q1_551000"/>
      <w:bookmarkEnd w:id="168"/>
      <w:r>
        <w:rPr>
          <w:rtl/>
        </w:rPr>
        <w:t xml:space="preserve"> מפחדת ואני כל כך דואגת, ואני עסוקה ברגשות של </w:t>
      </w:r>
      <w:bookmarkStart w:id="169" w:name="_ETM_Q1_554000"/>
      <w:bookmarkEnd w:id="169"/>
      <w:r>
        <w:rPr>
          <w:rtl/>
        </w:rPr>
        <w:t xml:space="preserve">הדאגה והפחד, שהמילה "פחד" ו"דאגה" הן לא מילים שמסבירות את </w:t>
      </w:r>
      <w:bookmarkStart w:id="170" w:name="_ETM_Q1_561000"/>
      <w:bookmarkEnd w:id="170"/>
      <w:r>
        <w:rPr>
          <w:rtl/>
        </w:rPr>
        <w:t>הסיוט הזה שהיינו בו. הפחד ממה שקורה להם שם, בשבי.</w:t>
      </w:r>
      <w:bookmarkStart w:id="171" w:name="_ETM_Q1_586000"/>
      <w:bookmarkEnd w:id="171"/>
      <w:r>
        <w:rPr>
          <w:rtl/>
        </w:rPr>
        <w:t xml:space="preserve"> ואני</w:t>
      </w:r>
      <w:bookmarkStart w:id="172" w:name="_ETM_Q1_569000"/>
      <w:bookmarkEnd w:id="172"/>
      <w:r>
        <w:rPr>
          <w:rtl/>
        </w:rPr>
        <w:t xml:space="preserve"> אומרת, יש היום 59 חטופים שעדיין המשפחות שלהם חיות בסיוט הזה של הפחד. ואני אומרת שלא המציאו במילים מילה שתסביר </w:t>
      </w:r>
      <w:bookmarkStart w:id="173" w:name="_ETM_Q1_580000"/>
      <w:bookmarkEnd w:id="173"/>
      <w:r>
        <w:rPr>
          <w:rtl/>
        </w:rPr>
        <w:t>מה זה פחד, כשהבן שלך, הבת שלך, נמצאים בעזה.</w:t>
      </w:r>
    </w:p>
    <w:p w:rsidR="00910D9D" w:rsidRDefault="00910D9D" w:rsidP="00910D9D">
      <w:pPr>
        <w:rPr>
          <w:rtl/>
        </w:rPr>
      </w:pPr>
    </w:p>
    <w:p w:rsidR="00910D9D" w:rsidRDefault="00910D9D" w:rsidP="00910D9D">
      <w:pPr>
        <w:rPr>
          <w:rtl/>
        </w:rPr>
      </w:pPr>
      <w:bookmarkStart w:id="174" w:name="_ETM_Q1_584000"/>
      <w:bookmarkEnd w:id="174"/>
      <w:r>
        <w:rPr>
          <w:rtl/>
        </w:rPr>
        <w:t xml:space="preserve">אנחנו רואים את התמונות של סרטוני החמאס, וגם הם לא </w:t>
      </w:r>
      <w:bookmarkStart w:id="175" w:name="_ETM_Q1_590000"/>
      <w:bookmarkEnd w:id="175"/>
      <w:r>
        <w:rPr>
          <w:rtl/>
        </w:rPr>
        <w:t xml:space="preserve">מסבירים כמה הסיוט הזה גדול, כמה המשפחות לא יכולות </w:t>
      </w:r>
      <w:bookmarkStart w:id="176" w:name="_ETM_Q1_596000"/>
      <w:bookmarkEnd w:id="176"/>
      <w:r>
        <w:rPr>
          <w:rtl/>
        </w:rPr>
        <w:t>לנשום. כמה אי אפשר להמשיך, אין לי אפילו מילים להסביר.</w:t>
      </w:r>
    </w:p>
    <w:p w:rsidR="00910D9D" w:rsidRDefault="00910D9D" w:rsidP="00910D9D">
      <w:pPr>
        <w:rPr>
          <w:rtl/>
        </w:rPr>
      </w:pPr>
    </w:p>
    <w:p w:rsidR="00910D9D" w:rsidRDefault="00910D9D" w:rsidP="00910D9D">
      <w:pPr>
        <w:rPr>
          <w:rtl/>
        </w:rPr>
      </w:pPr>
      <w:bookmarkStart w:id="177" w:name="_ETM_Q1_604000"/>
      <w:bookmarkEnd w:id="177"/>
      <w:r>
        <w:rPr>
          <w:rtl/>
        </w:rPr>
        <w:t>אני</w:t>
      </w:r>
      <w:bookmarkStart w:id="178" w:name="_ETM_Q1_605000"/>
      <w:bookmarkEnd w:id="178"/>
      <w:r>
        <w:rPr>
          <w:rtl/>
        </w:rPr>
        <w:t xml:space="preserve"> חושבת שהמדינה הזאת צריכה לעשות </w:t>
      </w:r>
      <w:proofErr w:type="spellStart"/>
      <w:r>
        <w:rPr>
          <w:rtl/>
        </w:rPr>
        <w:t>הכל</w:t>
      </w:r>
      <w:proofErr w:type="spellEnd"/>
      <w:r>
        <w:rPr>
          <w:rtl/>
        </w:rPr>
        <w:t xml:space="preserve"> כדי להחזיר את החטופים</w:t>
      </w:r>
      <w:bookmarkStart w:id="179" w:name="_ETM_Q1_611000"/>
      <w:bookmarkEnd w:id="179"/>
      <w:r>
        <w:rPr>
          <w:rtl/>
        </w:rPr>
        <w:t xml:space="preserve"> עכשיו, לא מחר ולא </w:t>
      </w:r>
      <w:proofErr w:type="spellStart"/>
      <w:r>
        <w:rPr>
          <w:rtl/>
        </w:rPr>
        <w:t>מוחרתיים</w:t>
      </w:r>
      <w:proofErr w:type="spellEnd"/>
      <w:r>
        <w:rPr>
          <w:rtl/>
        </w:rPr>
        <w:t xml:space="preserve">. עכשיו. צריך לעצור </w:t>
      </w:r>
      <w:bookmarkStart w:id="180" w:name="_ETM_Q1_615000"/>
      <w:bookmarkEnd w:id="180"/>
      <w:proofErr w:type="spellStart"/>
      <w:r>
        <w:rPr>
          <w:rtl/>
        </w:rPr>
        <w:t>הכל</w:t>
      </w:r>
      <w:proofErr w:type="spellEnd"/>
      <w:r>
        <w:rPr>
          <w:rtl/>
        </w:rPr>
        <w:t xml:space="preserve"> ולעשות כל דבר שאפשר כדי להחזיר את החטופים. אני </w:t>
      </w:r>
      <w:bookmarkStart w:id="181" w:name="_ETM_Q1_620000"/>
      <w:bookmarkEnd w:id="181"/>
      <w:r>
        <w:rPr>
          <w:rtl/>
        </w:rPr>
        <w:t xml:space="preserve">אמרתי היום באחת הוועדות שהחיים של משפחות החטופים, הם חיים בגיהינום. יש המון מדורים בגיהינום – יש מדור של משפחות </w:t>
      </w:r>
      <w:bookmarkStart w:id="182" w:name="_ETM_Q1_627000"/>
      <w:bookmarkEnd w:id="182"/>
      <w:r>
        <w:rPr>
          <w:rtl/>
        </w:rPr>
        <w:t>הנרצחים, יש מדור של משפחות החטופים, יש מדור של משפחות</w:t>
      </w:r>
      <w:bookmarkStart w:id="183" w:name="_ETM_Q1_636000"/>
      <w:bookmarkEnd w:id="183"/>
      <w:r>
        <w:rPr>
          <w:rtl/>
        </w:rPr>
        <w:t xml:space="preserve"> החללים החטופים, יש הרבה. אבל ברור שחייבים להחזיר את כולם</w:t>
      </w:r>
      <w:bookmarkStart w:id="184" w:name="_ETM_Q1_643000"/>
      <w:bookmarkEnd w:id="184"/>
      <w:r>
        <w:rPr>
          <w:rtl/>
        </w:rPr>
        <w:t xml:space="preserve"> לארץ. חייבים לעשות </w:t>
      </w:r>
      <w:proofErr w:type="spellStart"/>
      <w:r>
        <w:rPr>
          <w:rtl/>
        </w:rPr>
        <w:t>הכל</w:t>
      </w:r>
      <w:proofErr w:type="spellEnd"/>
      <w:r>
        <w:rPr>
          <w:rtl/>
        </w:rPr>
        <w:t xml:space="preserve"> כדי שכולם יהיו פה, שהמדינה הזאת תתחיל לשקם את עצמה ואי אפשר להמשיך בשום דבר </w:t>
      </w:r>
      <w:bookmarkStart w:id="185" w:name="_ETM_Q1_652000"/>
      <w:bookmarkEnd w:id="185"/>
      <w:r>
        <w:rPr>
          <w:rtl/>
        </w:rPr>
        <w:t>אחר.</w:t>
      </w:r>
    </w:p>
    <w:p w:rsidR="00910D9D" w:rsidRDefault="00910D9D" w:rsidP="00910D9D">
      <w:pPr>
        <w:rPr>
          <w:rtl/>
        </w:rPr>
      </w:pPr>
    </w:p>
    <w:p w:rsidR="00910D9D" w:rsidRDefault="00910D9D" w:rsidP="00910D9D">
      <w:pPr>
        <w:rPr>
          <w:rtl/>
        </w:rPr>
      </w:pPr>
      <w:bookmarkStart w:id="186" w:name="_ETM_Q1_656000"/>
      <w:bookmarkEnd w:id="186"/>
      <w:r>
        <w:rPr>
          <w:rtl/>
        </w:rPr>
        <w:t xml:space="preserve">ואני רואה שהכנסת ממשיכה, ויש דברים שהם חשובים, ואם הייתם </w:t>
      </w:r>
      <w:bookmarkStart w:id="187" w:name="_ETM_Q1_660000"/>
      <w:bookmarkEnd w:id="187"/>
      <w:r>
        <w:rPr>
          <w:rtl/>
        </w:rPr>
        <w:t>אומרים לי לפני שנתיים, הייתי אומרת: נכון זה חשוב.</w:t>
      </w:r>
      <w:bookmarkStart w:id="188" w:name="_ETM_Q1_661000"/>
      <w:bookmarkEnd w:id="188"/>
      <w:r>
        <w:rPr>
          <w:rtl/>
        </w:rPr>
        <w:t xml:space="preserve"> אבל החטופים חשובים יותר מכל דבר אחר, החטופים שעדיין </w:t>
      </w:r>
      <w:bookmarkStart w:id="189" w:name="_ETM_Q1_667000"/>
      <w:bookmarkEnd w:id="189"/>
      <w:r>
        <w:rPr>
          <w:rtl/>
        </w:rPr>
        <w:t>שם, 59 החטופים שנמצאים בידי החמאס.</w:t>
      </w:r>
    </w:p>
    <w:p w:rsidR="00910D9D" w:rsidRDefault="00910D9D" w:rsidP="00910D9D">
      <w:pPr>
        <w:rPr>
          <w:rtl/>
        </w:rPr>
      </w:pPr>
      <w:bookmarkStart w:id="190" w:name="_ETM_Q1_679000"/>
      <w:bookmarkEnd w:id="190"/>
    </w:p>
    <w:p w:rsidR="00910D9D" w:rsidRDefault="00910D9D" w:rsidP="00910D9D">
      <w:pPr>
        <w:rPr>
          <w:rtl/>
        </w:rPr>
      </w:pPr>
      <w:bookmarkStart w:id="191" w:name="_ETM_Q1_680000"/>
      <w:bookmarkEnd w:id="191"/>
      <w:r>
        <w:rPr>
          <w:rtl/>
        </w:rPr>
        <w:t>אני לא יודעת כבר איך להגיד – אני נמצאת פה שבוע אחרי שבוע. שבוע</w:t>
      </w:r>
      <w:bookmarkStart w:id="192" w:name="_ETM_Q1_682000"/>
      <w:bookmarkEnd w:id="192"/>
      <w:r>
        <w:rPr>
          <w:rtl/>
        </w:rPr>
        <w:t xml:space="preserve"> אחד לא הייתי, בשבוע שעבר, כי היו ההלוויות ולא הצלחתי</w:t>
      </w:r>
      <w:bookmarkStart w:id="193" w:name="_ETM_Q1_685000"/>
      <w:bookmarkEnd w:id="193"/>
      <w:r>
        <w:rPr>
          <w:rtl/>
        </w:rPr>
        <w:t xml:space="preserve"> לתמרן בין ההלוויות והייתי בכולן, לצערי. הסיוט הזה חייב להיגמר. </w:t>
      </w:r>
      <w:bookmarkStart w:id="194" w:name="_ETM_Q1_694000"/>
      <w:bookmarkEnd w:id="194"/>
      <w:r>
        <w:rPr>
          <w:rtl/>
        </w:rPr>
        <w:t>הוא לא ייגמר, כי גם כשחוזרים הסיוט ממשיך אבל לפחות</w:t>
      </w:r>
      <w:bookmarkStart w:id="195" w:name="_ETM_Q1_695000"/>
      <w:bookmarkEnd w:id="195"/>
      <w:r>
        <w:rPr>
          <w:rtl/>
        </w:rPr>
        <w:t xml:space="preserve"> הוא יהיה פה, בארץ, קצת יותר בשליטה שלנו. אז</w:t>
      </w:r>
      <w:bookmarkStart w:id="196" w:name="_ETM_Q1_701000"/>
      <w:bookmarkEnd w:id="196"/>
      <w:r>
        <w:rPr>
          <w:rtl/>
        </w:rPr>
        <w:t xml:space="preserve"> בבקשה, תעשו </w:t>
      </w:r>
      <w:proofErr w:type="spellStart"/>
      <w:r>
        <w:rPr>
          <w:rtl/>
        </w:rPr>
        <w:t>הכל</w:t>
      </w:r>
      <w:proofErr w:type="spellEnd"/>
      <w:r>
        <w:rPr>
          <w:rtl/>
        </w:rPr>
        <w:t xml:space="preserve">, תעשו </w:t>
      </w:r>
      <w:proofErr w:type="spellStart"/>
      <w:r>
        <w:rPr>
          <w:rtl/>
        </w:rPr>
        <w:t>הכל</w:t>
      </w:r>
      <w:proofErr w:type="spellEnd"/>
      <w:r>
        <w:rPr>
          <w:rtl/>
        </w:rPr>
        <w:t xml:space="preserve"> כדי להחזיר את החטופים הביתה, </w:t>
      </w:r>
      <w:bookmarkStart w:id="197" w:name="_ETM_Q1_710000"/>
      <w:bookmarkEnd w:id="197"/>
      <w:r>
        <w:rPr>
          <w:rtl/>
        </w:rPr>
        <w:t>את כולם. את כל ה-59. שלא יישארו שם אנשים כי</w:t>
      </w:r>
      <w:bookmarkStart w:id="198" w:name="_ETM_Q1_713000"/>
      <w:bookmarkEnd w:id="198"/>
      <w:r>
        <w:rPr>
          <w:rtl/>
        </w:rPr>
        <w:t xml:space="preserve"> אי אפשר להמשיך יותר. תודה.</w:t>
      </w:r>
    </w:p>
    <w:p w:rsidR="00910D9D" w:rsidRDefault="00910D9D" w:rsidP="00910D9D">
      <w:pPr>
        <w:rPr>
          <w:rtl/>
        </w:rPr>
      </w:pPr>
    </w:p>
    <w:p w:rsidR="00910D9D" w:rsidRDefault="00910D9D" w:rsidP="00910D9D">
      <w:pPr>
        <w:pStyle w:val="af8"/>
        <w:keepNext/>
        <w:rPr>
          <w:rtl/>
        </w:rPr>
      </w:pPr>
      <w:bookmarkStart w:id="199" w:name="_ETM_Q1_651000"/>
      <w:bookmarkStart w:id="200" w:name="_ETM_Q1_869121"/>
      <w:bookmarkStart w:id="201" w:name="_ETM_Q1_869183"/>
      <w:bookmarkStart w:id="202" w:name="_ETM_Q1_869261"/>
      <w:bookmarkStart w:id="203" w:name="_ETM_Q1_869324"/>
      <w:bookmarkStart w:id="204" w:name="ET_yor_6342_14"/>
      <w:bookmarkEnd w:id="199"/>
      <w:bookmarkEnd w:id="200"/>
      <w:bookmarkEnd w:id="201"/>
      <w:bookmarkEnd w:id="202"/>
      <w:bookmarkEnd w:id="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
    </w:p>
    <w:p w:rsidR="00910D9D" w:rsidRDefault="00910D9D" w:rsidP="00910D9D">
      <w:pPr>
        <w:pStyle w:val="KeepWithNext"/>
        <w:rPr>
          <w:rtl/>
        </w:rPr>
      </w:pPr>
    </w:p>
    <w:p w:rsidR="00910D9D" w:rsidRDefault="00910D9D" w:rsidP="00910D9D">
      <w:pPr>
        <w:rPr>
          <w:rtl/>
        </w:rPr>
      </w:pPr>
      <w:bookmarkStart w:id="205" w:name="_ETM_Q1_986249"/>
      <w:bookmarkEnd w:id="205"/>
      <w:r>
        <w:rPr>
          <w:rtl/>
        </w:rPr>
        <w:t>תודה לך.</w:t>
      </w:r>
    </w:p>
    <w:p w:rsidR="00910D9D" w:rsidRDefault="00910D9D" w:rsidP="00910D9D">
      <w:pPr>
        <w:rPr>
          <w:rtl/>
        </w:rPr>
      </w:pPr>
      <w:bookmarkStart w:id="206" w:name="_ETM_Q1_990186"/>
      <w:bookmarkStart w:id="207" w:name="_ETM_Q1_990280"/>
      <w:bookmarkEnd w:id="206"/>
      <w:bookmarkEnd w:id="207"/>
    </w:p>
    <w:p w:rsidR="00910D9D" w:rsidRDefault="00910D9D" w:rsidP="00910D9D">
      <w:pPr>
        <w:pStyle w:val="a5"/>
        <w:keepNext/>
        <w:rPr>
          <w:rtl/>
        </w:rPr>
      </w:pPr>
      <w:bookmarkStart w:id="208" w:name="ET_speaker_חגי_לוין_15"/>
      <w:r>
        <w:rPr>
          <w:rStyle w:val="TagStyle"/>
          <w:rFonts w:hint="cs"/>
          <w:rtl/>
        </w:rPr>
        <w:t xml:space="preserve"> &lt;&lt; דובר &gt;&gt; </w:t>
      </w:r>
      <w:r>
        <w:rPr>
          <w:rFonts w:hint="cs"/>
          <w:rtl/>
        </w:rPr>
        <w:t>חגי לוין:</w:t>
      </w:r>
      <w:r>
        <w:rPr>
          <w:rStyle w:val="TagStyle"/>
          <w:rFonts w:hint="cs"/>
          <w:rtl/>
        </w:rPr>
        <w:t xml:space="preserve"> &lt;&lt; דובר &gt;&gt;</w:t>
      </w:r>
      <w:r>
        <w:rPr>
          <w:rFonts w:hint="cs"/>
          <w:rtl/>
        </w:rPr>
        <w:t xml:space="preserve">   </w:t>
      </w:r>
      <w:bookmarkEnd w:id="208"/>
    </w:p>
    <w:p w:rsidR="00910D9D" w:rsidRDefault="00910D9D" w:rsidP="00910D9D">
      <w:pPr>
        <w:pStyle w:val="KeepWithNext"/>
        <w:rPr>
          <w:rtl/>
        </w:rPr>
      </w:pPr>
    </w:p>
    <w:p w:rsidR="00910D9D" w:rsidRDefault="00910D9D" w:rsidP="00910D9D">
      <w:pPr>
        <w:rPr>
          <w:rtl/>
        </w:rPr>
      </w:pPr>
      <w:bookmarkStart w:id="209" w:name="_ETM_Q1_993999"/>
      <w:bookmarkEnd w:id="209"/>
      <w:r>
        <w:rPr>
          <w:rtl/>
        </w:rPr>
        <w:t xml:space="preserve">חבר הכנסת </w:t>
      </w:r>
      <w:proofErr w:type="spellStart"/>
      <w:r>
        <w:rPr>
          <w:rtl/>
        </w:rPr>
        <w:t>ביסמוט</w:t>
      </w:r>
      <w:proofErr w:type="spellEnd"/>
      <w:r>
        <w:rPr>
          <w:rtl/>
        </w:rPr>
        <w:t>, חבר הכנסת פוגל, כל המכובדים כאן, קודם כל,</w:t>
      </w:r>
      <w:bookmarkStart w:id="210" w:name="_ETM_Q1_727000"/>
      <w:bookmarkEnd w:id="210"/>
      <w:r>
        <w:rPr>
          <w:rtl/>
        </w:rPr>
        <w:t xml:space="preserve"> אני מסתכל עליך, אני רואה מה שעבר עליך בשבועות האחרונים, </w:t>
      </w:r>
      <w:bookmarkStart w:id="211" w:name="_ETM_Q1_729000"/>
      <w:bookmarkEnd w:id="211"/>
      <w:r>
        <w:rPr>
          <w:rtl/>
        </w:rPr>
        <w:t xml:space="preserve">שעברת </w:t>
      </w:r>
      <w:bookmarkStart w:id="212" w:name="_ETM_Q1_1000984"/>
      <w:bookmarkEnd w:id="212"/>
      <w:r>
        <w:rPr>
          <w:rtl/>
        </w:rPr>
        <w:t xml:space="preserve">את תהליך האבל בעצמך. ואני אומר, כמה אנשים זקוקים, וסליחה </w:t>
      </w:r>
      <w:bookmarkStart w:id="213" w:name="_ETM_Q1_1008484"/>
      <w:bookmarkEnd w:id="213"/>
      <w:r>
        <w:rPr>
          <w:rtl/>
        </w:rPr>
        <w:t>שאני לוקח אותך בתור דוגמה, לתהליך הזה, כדי לעבור חוויה מאוד קשה, ובכל זאת החיים</w:t>
      </w:r>
      <w:bookmarkStart w:id="214" w:name="_ETM_Q1_745000"/>
      <w:bookmarkEnd w:id="214"/>
      <w:r>
        <w:rPr>
          <w:rtl/>
        </w:rPr>
        <w:t xml:space="preserve"> ממשיכים. ואנחנו רואים איך השכול המשובש, לא רק של</w:t>
      </w:r>
      <w:bookmarkStart w:id="215" w:name="_ETM_Q1_751000"/>
      <w:bookmarkEnd w:id="215"/>
      <w:r>
        <w:rPr>
          <w:rtl/>
        </w:rPr>
        <w:t xml:space="preserve"> משפחות החטופים והחללים אלא של החברה הישראלית כולה, שלא יכולה </w:t>
      </w:r>
      <w:bookmarkStart w:id="216" w:name="_ETM_Q1_758000"/>
      <w:bookmarkEnd w:id="216"/>
      <w:r>
        <w:rPr>
          <w:rtl/>
        </w:rPr>
        <w:t>להמשיך הלאה כל עוד אנחנו לא מחזירים את החללים. בוודאי</w:t>
      </w:r>
      <w:bookmarkStart w:id="217" w:name="_ETM_Q1_764000"/>
      <w:bookmarkEnd w:id="217"/>
      <w:r>
        <w:rPr>
          <w:rtl/>
        </w:rPr>
        <w:t xml:space="preserve"> לגבי החיים. בתור דוגמה, מתן </w:t>
      </w:r>
      <w:proofErr w:type="spellStart"/>
      <w:r>
        <w:rPr>
          <w:rtl/>
        </w:rPr>
        <w:t>אנגרסט</w:t>
      </w:r>
      <w:proofErr w:type="spellEnd"/>
      <w:r>
        <w:rPr>
          <w:rtl/>
        </w:rPr>
        <w:t xml:space="preserve">. ראינו את הסרטן המצמרר אך לפני מספר ימים, שזה כמובן אות מצוקה </w:t>
      </w:r>
      <w:bookmarkStart w:id="218" w:name="_ETM_Q1_774000"/>
      <w:bookmarkEnd w:id="218"/>
      <w:r>
        <w:rPr>
          <w:rtl/>
        </w:rPr>
        <w:t xml:space="preserve">לאותה נקודת זמן. אנחנו לא יודעים מה קורה </w:t>
      </w:r>
      <w:proofErr w:type="spellStart"/>
      <w:r>
        <w:rPr>
          <w:rtl/>
        </w:rPr>
        <w:t>איתו</w:t>
      </w:r>
      <w:proofErr w:type="spellEnd"/>
      <w:r>
        <w:rPr>
          <w:rtl/>
        </w:rPr>
        <w:t xml:space="preserve"> היום</w:t>
      </w:r>
      <w:bookmarkStart w:id="219" w:name="_ETM_Q1_777000"/>
      <w:bookmarkEnd w:id="219"/>
      <w:r>
        <w:rPr>
          <w:rtl/>
        </w:rPr>
        <w:t xml:space="preserve"> אבל לא צריך להיות רופא כדי לראות בסרטון עדויות מוחשיות</w:t>
      </w:r>
      <w:bookmarkStart w:id="220" w:name="_ETM_Q1_786000"/>
      <w:bookmarkEnd w:id="220"/>
      <w:r>
        <w:rPr>
          <w:rtl/>
        </w:rPr>
        <w:t xml:space="preserve"> לפציעה המאוד מאוד קשה שהוא עבר, כשהוא הגן על כולנו </w:t>
      </w:r>
      <w:bookmarkStart w:id="221" w:name="_ETM_Q1_792000"/>
      <w:bookmarkEnd w:id="221"/>
      <w:r>
        <w:rPr>
          <w:rtl/>
        </w:rPr>
        <w:t xml:space="preserve">ב-7 באוקטובר, ולאחרי העדויות שאנחנו יודעים על התעללות פיסית </w:t>
      </w:r>
      <w:bookmarkStart w:id="222" w:name="_ETM_Q1_796000"/>
      <w:bookmarkEnd w:id="222"/>
      <w:r>
        <w:rPr>
          <w:rtl/>
        </w:rPr>
        <w:t xml:space="preserve">ונפשית מאוד מאוד קשה, עם חוסן בלתי רגיל שלו אבל </w:t>
      </w:r>
      <w:bookmarkStart w:id="223" w:name="_ETM_Q1_802000"/>
      <w:bookmarkEnd w:id="223"/>
      <w:r>
        <w:rPr>
          <w:rtl/>
        </w:rPr>
        <w:t>עם פציעות לא מטופלות בגוף ובנפש שאנחנו, לצערי</w:t>
      </w:r>
      <w:bookmarkStart w:id="224" w:name="_ETM_Q1_807000"/>
      <w:bookmarkEnd w:id="224"/>
      <w:r>
        <w:rPr>
          <w:rtl/>
        </w:rPr>
        <w:t xml:space="preserve"> – אני אומר כרופא צבאי במילואים – שאנחנו משאירים פצוע </w:t>
      </w:r>
      <w:bookmarkStart w:id="225" w:name="_ETM_Q1_811000"/>
      <w:bookmarkEnd w:id="225"/>
      <w:r>
        <w:rPr>
          <w:rtl/>
        </w:rPr>
        <w:t xml:space="preserve">בשדה. זאת המציאות שאנחנו חיים </w:t>
      </w:r>
      <w:proofErr w:type="spellStart"/>
      <w:r>
        <w:rPr>
          <w:rtl/>
        </w:rPr>
        <w:t>איתה</w:t>
      </w:r>
      <w:proofErr w:type="spellEnd"/>
      <w:r>
        <w:rPr>
          <w:rtl/>
        </w:rPr>
        <w:t xml:space="preserve"> כרגע.</w:t>
      </w:r>
    </w:p>
    <w:p w:rsidR="00910D9D" w:rsidRDefault="00910D9D" w:rsidP="00910D9D">
      <w:pPr>
        <w:rPr>
          <w:rtl/>
        </w:rPr>
      </w:pPr>
    </w:p>
    <w:p w:rsidR="00910D9D" w:rsidRDefault="00910D9D" w:rsidP="00910D9D">
      <w:pPr>
        <w:rPr>
          <w:rtl/>
        </w:rPr>
      </w:pPr>
      <w:bookmarkStart w:id="226" w:name="_ETM_Q1_816000"/>
      <w:bookmarkEnd w:id="226"/>
      <w:r>
        <w:rPr>
          <w:rtl/>
        </w:rPr>
        <w:t xml:space="preserve">ואני אומר, אני </w:t>
      </w:r>
      <w:bookmarkStart w:id="227" w:name="_ETM_Q1_820000"/>
      <w:bookmarkEnd w:id="227"/>
      <w:r>
        <w:rPr>
          <w:rtl/>
        </w:rPr>
        <w:t>רוצה לסיים ולהקריא קטע מתוך הצהרה שמטה המשפחות הוציא עכשיו.</w:t>
      </w:r>
      <w:bookmarkStart w:id="228" w:name="_ETM_Q1_824000"/>
      <w:bookmarkEnd w:id="228"/>
      <w:r>
        <w:rPr>
          <w:rtl/>
        </w:rPr>
        <w:t xml:space="preserve"> אנחנו נמצאים בימים גורליים, והמשפחות אומרות: "עם תחילתן של שיחות </w:t>
      </w:r>
      <w:bookmarkStart w:id="229" w:name="_ETM_Q1_829000"/>
      <w:bookmarkEnd w:id="229"/>
      <w:r>
        <w:rPr>
          <w:rtl/>
        </w:rPr>
        <w:t xml:space="preserve">המשא ומתן, מטה המשפחות שב ודורש מצוות המשא ומתן </w:t>
      </w:r>
      <w:bookmarkStart w:id="230" w:name="_ETM_Q1_831000"/>
      <w:bookmarkEnd w:id="230"/>
      <w:r>
        <w:rPr>
          <w:rtl/>
        </w:rPr>
        <w:t>להגיע להבנות מהירות ולהשגת הסכם להשבת כל 59 החטופים באופן</w:t>
      </w:r>
      <w:bookmarkStart w:id="231" w:name="_ETM_Q1_842000"/>
      <w:bookmarkEnd w:id="231"/>
      <w:r>
        <w:rPr>
          <w:rtl/>
        </w:rPr>
        <w:t xml:space="preserve"> מידי ובפעימה אחת. אל תחזרו בלי הסכם. ואומרים: רק התחייבות </w:t>
      </w:r>
      <w:bookmarkStart w:id="232" w:name="_ETM_Q1_844000"/>
      <w:bookmarkEnd w:id="232"/>
      <w:r>
        <w:rPr>
          <w:rtl/>
        </w:rPr>
        <w:t>מדינית תשמור על החטופים החיים והחללים ותחזיר את כולם הביתה</w:t>
      </w:r>
      <w:bookmarkStart w:id="233" w:name="_ETM_Q1_851000"/>
      <w:bookmarkEnd w:id="233"/>
      <w:r>
        <w:rPr>
          <w:rtl/>
        </w:rPr>
        <w:t xml:space="preserve"> כמה שיותר מהר.</w:t>
      </w:r>
    </w:p>
    <w:p w:rsidR="00910D9D" w:rsidRDefault="00910D9D" w:rsidP="00910D9D">
      <w:pPr>
        <w:rPr>
          <w:rtl/>
        </w:rPr>
      </w:pPr>
    </w:p>
    <w:p w:rsidR="00910D9D" w:rsidRDefault="00910D9D" w:rsidP="00910D9D">
      <w:pPr>
        <w:rPr>
          <w:rtl/>
        </w:rPr>
      </w:pPr>
      <w:bookmarkStart w:id="234" w:name="_ETM_Q1_853000"/>
      <w:bookmarkEnd w:id="234"/>
      <w:r>
        <w:rPr>
          <w:rtl/>
        </w:rPr>
        <w:lastRenderedPageBreak/>
        <w:t>בפעימה האחרונה הושבו חטופים חללים שהיו בחיים ויכולנו</w:t>
      </w:r>
      <w:bookmarkStart w:id="235" w:name="_ETM_Q1_857000"/>
      <w:bookmarkEnd w:id="235"/>
      <w:r>
        <w:rPr>
          <w:rtl/>
        </w:rPr>
        <w:t xml:space="preserve"> להציל. עד שלא תינתן הכרזה להתחייבות מדינית, אנו עלולים לחרוץ </w:t>
      </w:r>
      <w:bookmarkStart w:id="236" w:name="_ETM_Q1_862000"/>
      <w:bookmarkEnd w:id="236"/>
      <w:r>
        <w:rPr>
          <w:rtl/>
        </w:rPr>
        <w:t xml:space="preserve">את גורלם של חטופים נוספים. יש רק רשימת שמות אחת, </w:t>
      </w:r>
      <w:bookmarkStart w:id="237" w:name="_ETM_Q1_866000"/>
      <w:bookmarkEnd w:id="237"/>
      <w:r>
        <w:rPr>
          <w:rtl/>
        </w:rPr>
        <w:t xml:space="preserve">ויש בה הסכמה לאומית רחבה בעניין הזה, שיש רשימה </w:t>
      </w:r>
      <w:bookmarkStart w:id="238" w:name="_ETM_Q1_873000"/>
      <w:bookmarkEnd w:id="238"/>
      <w:r>
        <w:rPr>
          <w:rtl/>
        </w:rPr>
        <w:t>אחת והיא כוללת 59 חטופים." תודה.</w:t>
      </w:r>
    </w:p>
    <w:p w:rsidR="00910D9D" w:rsidRDefault="00910D9D" w:rsidP="00910D9D">
      <w:pPr>
        <w:rPr>
          <w:rtl/>
        </w:rPr>
      </w:pPr>
      <w:bookmarkStart w:id="239" w:name="_ETM_Q1_1016719"/>
      <w:bookmarkStart w:id="240" w:name="_ETM_Q1_1016782"/>
      <w:bookmarkEnd w:id="239"/>
      <w:bookmarkEnd w:id="240"/>
    </w:p>
    <w:p w:rsidR="00910D9D" w:rsidRDefault="00910D9D" w:rsidP="00910D9D">
      <w:pPr>
        <w:pStyle w:val="af8"/>
        <w:keepNext/>
        <w:rPr>
          <w:rtl/>
        </w:rPr>
      </w:pPr>
      <w:bookmarkStart w:id="241" w:name="_ETM_Q1_1016922"/>
      <w:bookmarkStart w:id="242" w:name="_ETM_Q1_1016985"/>
      <w:bookmarkStart w:id="243" w:name="ET_yor_6342_16"/>
      <w:bookmarkEnd w:id="241"/>
      <w:bookmarkEnd w:id="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3"/>
    </w:p>
    <w:p w:rsidR="00910D9D" w:rsidRDefault="00910D9D" w:rsidP="00910D9D">
      <w:pPr>
        <w:pStyle w:val="KeepWithNext"/>
        <w:rPr>
          <w:rtl/>
        </w:rPr>
      </w:pPr>
    </w:p>
    <w:p w:rsidR="00910D9D" w:rsidRDefault="00910D9D" w:rsidP="00910D9D">
      <w:pPr>
        <w:rPr>
          <w:rtl/>
        </w:rPr>
      </w:pPr>
      <w:bookmarkStart w:id="244" w:name="_ETM_Q1_1146048"/>
      <w:bookmarkEnd w:id="244"/>
      <w:r>
        <w:rPr>
          <w:rtl/>
        </w:rPr>
        <w:t xml:space="preserve">תודה. תודה לך. תודה על הדברים </w:t>
      </w:r>
      <w:bookmarkStart w:id="245" w:name="_ETM_Q1_881000"/>
      <w:bookmarkEnd w:id="245"/>
      <w:r>
        <w:rPr>
          <w:rtl/>
        </w:rPr>
        <w:t xml:space="preserve">החשובים. אני יכול רק לחבק ולקוות שבמהרה יחזרו הביתה. במהרה. </w:t>
      </w:r>
      <w:bookmarkStart w:id="246" w:name="_ETM_Q1_890000"/>
      <w:bookmarkEnd w:id="246"/>
      <w:r>
        <w:rPr>
          <w:rtl/>
        </w:rPr>
        <w:t>להגיד שזה באמת הדבר הבהול והדחוף ביותר.</w:t>
      </w:r>
    </w:p>
    <w:p w:rsidR="00910D9D" w:rsidRDefault="00910D9D" w:rsidP="00910D9D">
      <w:pPr>
        <w:rPr>
          <w:rtl/>
        </w:rPr>
      </w:pPr>
      <w:bookmarkStart w:id="247" w:name="_ETM_Q1_1156048"/>
      <w:bookmarkStart w:id="248" w:name="_ETM_Q1_1156111"/>
      <w:bookmarkEnd w:id="247"/>
      <w:bookmarkEnd w:id="248"/>
    </w:p>
    <w:p w:rsidR="00910D9D" w:rsidRDefault="00910D9D" w:rsidP="00910D9D">
      <w:pPr>
        <w:rPr>
          <w:rtl/>
        </w:rPr>
      </w:pPr>
      <w:bookmarkStart w:id="249" w:name="_ETM_Q1_1156220"/>
      <w:bookmarkStart w:id="250" w:name="_ETM_Q1_1156283"/>
      <w:bookmarkEnd w:id="249"/>
      <w:bookmarkEnd w:id="250"/>
      <w:r>
        <w:rPr>
          <w:rtl/>
        </w:rPr>
        <w:t xml:space="preserve">בבקשה, </w:t>
      </w:r>
      <w:bookmarkStart w:id="251" w:name="_ETM_Q1_1163096"/>
      <w:bookmarkEnd w:id="251"/>
      <w:r>
        <w:rPr>
          <w:rtl/>
        </w:rPr>
        <w:t>חבר הכנסת פוגל.</w:t>
      </w:r>
    </w:p>
    <w:p w:rsidR="00910D9D" w:rsidRDefault="00910D9D" w:rsidP="00910D9D">
      <w:pPr>
        <w:rPr>
          <w:rtl/>
        </w:rPr>
      </w:pPr>
      <w:bookmarkStart w:id="252" w:name="_ETM_Q1_1164955"/>
      <w:bookmarkStart w:id="253" w:name="_ETM_Q1_1165018"/>
      <w:bookmarkStart w:id="254" w:name="_ETM_Q1_1165111"/>
      <w:bookmarkStart w:id="255" w:name="_ETM_Q1_1165174"/>
      <w:bookmarkEnd w:id="252"/>
      <w:bookmarkEnd w:id="253"/>
      <w:bookmarkEnd w:id="254"/>
      <w:bookmarkEnd w:id="255"/>
    </w:p>
    <w:p w:rsidR="00910D9D" w:rsidRDefault="00910D9D" w:rsidP="00910D9D">
      <w:pPr>
        <w:pStyle w:val="a5"/>
        <w:keepNext/>
        <w:rPr>
          <w:rtl/>
        </w:rPr>
      </w:pPr>
      <w:bookmarkStart w:id="256" w:name="ET_speaker_6358_88"/>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256"/>
    </w:p>
    <w:p w:rsidR="00910D9D" w:rsidRDefault="00910D9D" w:rsidP="00910D9D">
      <w:pPr>
        <w:pStyle w:val="KeepWithNext"/>
        <w:rPr>
          <w:rtl/>
        </w:rPr>
      </w:pPr>
    </w:p>
    <w:p w:rsidR="00910D9D" w:rsidRDefault="00910D9D" w:rsidP="00910D9D">
      <w:pPr>
        <w:rPr>
          <w:rtl/>
        </w:rPr>
      </w:pPr>
      <w:r>
        <w:rPr>
          <w:rtl/>
        </w:rPr>
        <w:t>אפשר שתי דקות הפסקה?</w:t>
      </w:r>
    </w:p>
    <w:p w:rsidR="00910D9D" w:rsidRDefault="00910D9D" w:rsidP="00910D9D">
      <w:pPr>
        <w:rPr>
          <w:rtl/>
        </w:rPr>
      </w:pPr>
    </w:p>
    <w:p w:rsidR="00910D9D" w:rsidRDefault="00910D9D" w:rsidP="00910D9D">
      <w:pPr>
        <w:pStyle w:val="af8"/>
        <w:keepNext/>
        <w:rPr>
          <w:rtl/>
        </w:rPr>
      </w:pPr>
      <w:bookmarkStart w:id="257" w:name="ET_yor_6342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7"/>
    </w:p>
    <w:p w:rsidR="00910D9D" w:rsidRDefault="00910D9D" w:rsidP="00910D9D">
      <w:pPr>
        <w:pStyle w:val="KeepWithNext"/>
        <w:rPr>
          <w:rtl/>
        </w:rPr>
      </w:pPr>
    </w:p>
    <w:p w:rsidR="00910D9D" w:rsidRDefault="00910D9D" w:rsidP="00910D9D">
      <w:pPr>
        <w:rPr>
          <w:rtl/>
        </w:rPr>
      </w:pPr>
      <w:r>
        <w:rPr>
          <w:rtl/>
        </w:rPr>
        <w:t>בבקשה.</w:t>
      </w:r>
    </w:p>
    <w:p w:rsidR="00910D9D" w:rsidRDefault="00910D9D" w:rsidP="00910D9D">
      <w:pPr>
        <w:rPr>
          <w:rtl/>
        </w:rPr>
      </w:pPr>
      <w:bookmarkStart w:id="258" w:name="_ETM_Q1_1166705"/>
      <w:bookmarkStart w:id="259" w:name="_ETM_Q1_1166783"/>
      <w:bookmarkEnd w:id="258"/>
      <w:bookmarkEnd w:id="259"/>
    </w:p>
    <w:p w:rsidR="00910D9D" w:rsidRDefault="00910D9D" w:rsidP="00910D9D">
      <w:pPr>
        <w:pStyle w:val="afc"/>
        <w:keepNext/>
        <w:rPr>
          <w:rtl/>
        </w:rPr>
      </w:pPr>
      <w:bookmarkStart w:id="260" w:name="ET_meetingbreak_17"/>
      <w:r>
        <w:rPr>
          <w:rStyle w:val="TagStyle"/>
          <w:rFonts w:hint="cs"/>
          <w:rtl/>
        </w:rPr>
        <w:t xml:space="preserve"> &lt;&lt; הפסקה &gt;&gt; </w:t>
      </w:r>
      <w:r>
        <w:rPr>
          <w:rtl/>
        </w:rPr>
        <w:t xml:space="preserve">(הישיבה נפסקה בשעה 12:55 </w:t>
      </w:r>
      <w:proofErr w:type="spellStart"/>
      <w:r>
        <w:rPr>
          <w:rtl/>
        </w:rPr>
        <w:t>ונתחדשה</w:t>
      </w:r>
      <w:proofErr w:type="spellEnd"/>
      <w:r>
        <w:rPr>
          <w:rtl/>
        </w:rPr>
        <w:t xml:space="preserve"> בשעה 13:04.)</w:t>
      </w:r>
      <w:r>
        <w:rPr>
          <w:rStyle w:val="TagStyle"/>
          <w:rFonts w:hint="cs"/>
          <w:rtl/>
        </w:rPr>
        <w:t xml:space="preserve"> &lt;&lt; הפסקה &gt;&gt;</w:t>
      </w:r>
      <w:r>
        <w:rPr>
          <w:rtl/>
        </w:rPr>
        <w:t xml:space="preserve">   </w:t>
      </w:r>
      <w:bookmarkEnd w:id="260"/>
    </w:p>
    <w:p w:rsidR="00910D9D" w:rsidRDefault="00910D9D" w:rsidP="00910D9D">
      <w:pPr>
        <w:pStyle w:val="KeepWithNext"/>
        <w:rPr>
          <w:rtl/>
        </w:rPr>
      </w:pPr>
    </w:p>
    <w:p w:rsidR="00910D9D" w:rsidRDefault="00910D9D" w:rsidP="00910D9D">
      <w:pPr>
        <w:pStyle w:val="af8"/>
        <w:keepNext/>
        <w:rPr>
          <w:rtl/>
        </w:rPr>
      </w:pPr>
      <w:bookmarkStart w:id="261" w:name="_ETM_Q1_1317029"/>
      <w:bookmarkStart w:id="262" w:name="_ETM_Q1_811868"/>
      <w:bookmarkStart w:id="263" w:name="_ETM_Q1_811930"/>
      <w:bookmarkStart w:id="264" w:name="ET_yor_6342_18"/>
      <w:bookmarkEnd w:id="261"/>
      <w:bookmarkEnd w:id="262"/>
      <w:bookmarkEnd w:id="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4"/>
    </w:p>
    <w:p w:rsidR="00910D9D" w:rsidRDefault="00910D9D" w:rsidP="00910D9D">
      <w:pPr>
        <w:pStyle w:val="KeepWithNext"/>
        <w:rPr>
          <w:rtl/>
        </w:rPr>
      </w:pPr>
    </w:p>
    <w:p w:rsidR="00910D9D" w:rsidRDefault="00910D9D" w:rsidP="00910D9D">
      <w:pPr>
        <w:rPr>
          <w:rtl/>
        </w:rPr>
      </w:pPr>
      <w:bookmarkStart w:id="265" w:name="_ETM_Q1_1447310"/>
      <w:bookmarkEnd w:id="265"/>
      <w:r>
        <w:rPr>
          <w:rtl/>
        </w:rPr>
        <w:t xml:space="preserve">אני מחדש את הדיון. חבר הכנסת פוגל </w:t>
      </w:r>
      <w:bookmarkStart w:id="266" w:name="_ETM_Q1_1451029"/>
      <w:bookmarkEnd w:id="266"/>
      <w:r>
        <w:rPr>
          <w:rtl/>
        </w:rPr>
        <w:t>בבקשה, הבמה שלך. תציג לנו את החוק.</w:t>
      </w:r>
    </w:p>
    <w:p w:rsidR="00910D9D" w:rsidRDefault="00910D9D" w:rsidP="00910D9D">
      <w:pPr>
        <w:rPr>
          <w:rtl/>
        </w:rPr>
      </w:pPr>
      <w:bookmarkStart w:id="267" w:name="_ETM_Q1_1453232"/>
      <w:bookmarkStart w:id="268" w:name="_ETM_Q1_1453295"/>
      <w:bookmarkEnd w:id="267"/>
      <w:bookmarkEnd w:id="268"/>
    </w:p>
    <w:p w:rsidR="00910D9D" w:rsidRDefault="00910D9D" w:rsidP="00910D9D">
      <w:pPr>
        <w:pStyle w:val="a5"/>
        <w:keepNext/>
        <w:rPr>
          <w:rtl/>
        </w:rPr>
      </w:pPr>
      <w:bookmarkStart w:id="269" w:name="ET_speaker_6358_19"/>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269"/>
    </w:p>
    <w:p w:rsidR="00910D9D" w:rsidRDefault="00910D9D" w:rsidP="00910D9D">
      <w:pPr>
        <w:pStyle w:val="KeepWithNext"/>
        <w:rPr>
          <w:rtl/>
        </w:rPr>
      </w:pPr>
    </w:p>
    <w:p w:rsidR="00910D9D" w:rsidRDefault="00910D9D" w:rsidP="00910D9D">
      <w:pPr>
        <w:rPr>
          <w:rtl/>
        </w:rPr>
      </w:pPr>
      <w:bookmarkStart w:id="270" w:name="_ETM_Q1_1455607"/>
      <w:bookmarkEnd w:id="270"/>
      <w:r>
        <w:rPr>
          <w:rtl/>
        </w:rPr>
        <w:t xml:space="preserve">אדוני היושב-ראש, תודה רבה על קיום הדיון הזה. </w:t>
      </w:r>
      <w:bookmarkStart w:id="271" w:name="_ETM_Q1_1461608"/>
      <w:bookmarkEnd w:id="271"/>
      <w:r>
        <w:rPr>
          <w:rtl/>
        </w:rPr>
        <w:t xml:space="preserve">אני חושב שאנחנו הולכים לדון פה בהצעת חוק פשוטה, קלה למימוש, </w:t>
      </w:r>
      <w:bookmarkStart w:id="272" w:name="_ETM_Q1_1193000"/>
      <w:bookmarkEnd w:id="272"/>
      <w:r>
        <w:rPr>
          <w:rtl/>
        </w:rPr>
        <w:t xml:space="preserve">עם משמעות רבה מאוד שמשלימה צעדים שכבר נעשו בעניין. אני אשתדל להיות הכי קצר </w:t>
      </w:r>
      <w:bookmarkStart w:id="273" w:name="_ETM_Q1_1469155"/>
      <w:bookmarkEnd w:id="273"/>
      <w:r>
        <w:rPr>
          <w:rtl/>
        </w:rPr>
        <w:t xml:space="preserve">שאפשר כדי שאפשר יהיה לשמוע התייחסויות ולהעביר את הצעת החוק </w:t>
      </w:r>
      <w:bookmarkStart w:id="274" w:name="_ETM_Q1_1475296"/>
      <w:bookmarkEnd w:id="274"/>
      <w:r>
        <w:rPr>
          <w:rtl/>
        </w:rPr>
        <w:t>הזאת בקריאה הראשונה פה.</w:t>
      </w:r>
    </w:p>
    <w:p w:rsidR="00910D9D" w:rsidRDefault="00910D9D" w:rsidP="00910D9D">
      <w:pPr>
        <w:rPr>
          <w:rtl/>
        </w:rPr>
      </w:pPr>
    </w:p>
    <w:p w:rsidR="00910D9D" w:rsidRDefault="00910D9D" w:rsidP="00910D9D">
      <w:pPr>
        <w:rPr>
          <w:rtl/>
        </w:rPr>
      </w:pPr>
      <w:bookmarkStart w:id="275" w:name="_ETM_Q1_1206000"/>
      <w:bookmarkEnd w:id="275"/>
      <w:r>
        <w:rPr>
          <w:rtl/>
        </w:rPr>
        <w:t>הממשלה,</w:t>
      </w:r>
      <w:bookmarkStart w:id="276" w:name="_ETM_Q1_1209000"/>
      <w:bookmarkEnd w:id="276"/>
      <w:r>
        <w:rPr>
          <w:rtl/>
        </w:rPr>
        <w:t xml:space="preserve"> החל מה-7 באוקטובר, יחד עם הכנסת, פעלו רבות כדי להעצים </w:t>
      </w:r>
      <w:bookmarkStart w:id="277" w:name="_ETM_Q1_1216000"/>
      <w:bookmarkEnd w:id="277"/>
      <w:r>
        <w:rPr>
          <w:rtl/>
        </w:rPr>
        <w:t>את הביטחון בקרב מדינת ישראל. לא רק תחושת הביטחון אלא גם הביטחון. אחד הצעדים הממשיים לעניין הזה היה פתיחת האפשרות</w:t>
      </w:r>
      <w:bookmarkStart w:id="278" w:name="_ETM_Q1_1227000"/>
      <w:bookmarkEnd w:id="278"/>
      <w:r>
        <w:rPr>
          <w:rtl/>
        </w:rPr>
        <w:t xml:space="preserve"> לקבל רישיון לנשק פרטי, שמה שהוביל אותנו לכל אורך הדרך היה הרצון שהנשק הזה ימצא רק בידיים ראויות ולא בידיים </w:t>
      </w:r>
      <w:bookmarkStart w:id="279" w:name="_ETM_Q1_1240000"/>
      <w:bookmarkEnd w:id="279"/>
      <w:r>
        <w:rPr>
          <w:rtl/>
        </w:rPr>
        <w:t xml:space="preserve">מסוכנות. אני חייב לומר שהנשק הפרטי הוכיח את עצמו במהלך </w:t>
      </w:r>
      <w:bookmarkStart w:id="280" w:name="_ETM_Q1_1247000"/>
      <w:bookmarkEnd w:id="280"/>
      <w:r>
        <w:rPr>
          <w:rtl/>
        </w:rPr>
        <w:t xml:space="preserve">השנה וחמישה חודשים האחרונים, לצערי הוכיח את עצמו. הייתי </w:t>
      </w:r>
      <w:bookmarkStart w:id="281" w:name="_ETM_Q1_1249000"/>
      <w:bookmarkEnd w:id="281"/>
      <w:r>
        <w:rPr>
          <w:rtl/>
        </w:rPr>
        <w:t>שמח מאוד שלא היינו נאלצים להגיע לשם אבל בלא מעט</w:t>
      </w:r>
      <w:bookmarkStart w:id="282" w:name="_ETM_Q1_1256000"/>
      <w:bookmarkEnd w:id="282"/>
      <w:r>
        <w:rPr>
          <w:rtl/>
        </w:rPr>
        <w:t xml:space="preserve"> מקרים, מי שסיכל אירועי פח"ע – פעילות חבלנית עוינת ב</w:t>
      </w:r>
      <w:bookmarkStart w:id="283" w:name="_ETM_Q1_1262000"/>
      <w:bookmarkEnd w:id="283"/>
      <w:r>
        <w:rPr>
          <w:rtl/>
        </w:rPr>
        <w:t xml:space="preserve">רחובותינו, היו אזרחים שקיבלו רישיון לנשק פרטי, רכשו את הנשק, </w:t>
      </w:r>
      <w:bookmarkStart w:id="284" w:name="_ETM_Q1_1268000"/>
      <w:bookmarkEnd w:id="284"/>
      <w:r>
        <w:rPr>
          <w:rtl/>
        </w:rPr>
        <w:t>קיבלו את המיומנות הנדרשת, הפעילו את הנשק הזה ומנעו אסונות גדולים יותר.</w:t>
      </w:r>
    </w:p>
    <w:p w:rsidR="00910D9D" w:rsidRDefault="00910D9D" w:rsidP="00910D9D">
      <w:pPr>
        <w:rPr>
          <w:rtl/>
        </w:rPr>
      </w:pPr>
    </w:p>
    <w:p w:rsidR="00910D9D" w:rsidRDefault="00910D9D" w:rsidP="00910D9D">
      <w:pPr>
        <w:rPr>
          <w:rtl/>
        </w:rPr>
      </w:pPr>
      <w:bookmarkStart w:id="285" w:name="_ETM_Q1_1272000"/>
      <w:bookmarkEnd w:id="285"/>
      <w:r>
        <w:rPr>
          <w:rtl/>
        </w:rPr>
        <w:t xml:space="preserve">הצעת החוק הזאת, המונחת בפנינו היום, מוסיפה נדבך </w:t>
      </w:r>
      <w:bookmarkStart w:id="286" w:name="_ETM_Q1_1281000"/>
      <w:bookmarkEnd w:id="286"/>
      <w:r>
        <w:rPr>
          <w:rtl/>
        </w:rPr>
        <w:t>חשוב מאוד להצלת החיים. במה? בזה שהיא מוודאת פעם נוספת</w:t>
      </w:r>
      <w:bookmarkStart w:id="287" w:name="_ETM_Q1_1288000"/>
      <w:bookmarkEnd w:id="287"/>
      <w:r>
        <w:rPr>
          <w:rtl/>
        </w:rPr>
        <w:t xml:space="preserve"> או בנדבך נוסף, שמי שלא ראוי לא יקבל את הנשק.</w:t>
      </w:r>
      <w:bookmarkStart w:id="288" w:name="_ETM_Q1_1293000"/>
      <w:bookmarkEnd w:id="288"/>
      <w:r>
        <w:rPr>
          <w:rtl/>
        </w:rPr>
        <w:t xml:space="preserve"> כדי שהדבר הזה יפעל, הכנסנו לתוך המשוואה את גורמי הרווחה, </w:t>
      </w:r>
      <w:bookmarkStart w:id="289" w:name="_ETM_Q1_1300000"/>
      <w:bookmarkEnd w:id="289"/>
      <w:r>
        <w:rPr>
          <w:rtl/>
        </w:rPr>
        <w:t>שבעצם יודעים לבוא ולומר בשלב מוקדם מאוד יחסית לתהליך קבלת</w:t>
      </w:r>
      <w:bookmarkStart w:id="290" w:name="_ETM_Q1_1308000"/>
      <w:bookmarkEnd w:id="290"/>
      <w:r>
        <w:rPr>
          <w:rtl/>
        </w:rPr>
        <w:t xml:space="preserve"> הרישיון או הגשת הבקשה, מי מסוכן או מי נמצא בסיכון </w:t>
      </w:r>
      <w:bookmarkStart w:id="291" w:name="_ETM_Q1_1313000"/>
      <w:bookmarkEnd w:id="291"/>
      <w:r>
        <w:rPr>
          <w:rtl/>
        </w:rPr>
        <w:t>שאסור לתת לו נשק בידיים.</w:t>
      </w:r>
    </w:p>
    <w:p w:rsidR="00910D9D" w:rsidRDefault="00910D9D" w:rsidP="00910D9D">
      <w:pPr>
        <w:rPr>
          <w:rtl/>
        </w:rPr>
      </w:pPr>
    </w:p>
    <w:p w:rsidR="00910D9D" w:rsidRDefault="00910D9D" w:rsidP="00910D9D">
      <w:pPr>
        <w:rPr>
          <w:rtl/>
        </w:rPr>
      </w:pPr>
      <w:bookmarkStart w:id="292" w:name="_ETM_Q1_1314000"/>
      <w:bookmarkEnd w:id="292"/>
      <w:r>
        <w:rPr>
          <w:rtl/>
        </w:rPr>
        <w:t>בדיונים שנערכו פה בעניין הזה,</w:t>
      </w:r>
      <w:bookmarkStart w:id="293" w:name="_ETM_Q1_1321000"/>
      <w:bookmarkEnd w:id="293"/>
      <w:r>
        <w:rPr>
          <w:rtl/>
        </w:rPr>
        <w:t xml:space="preserve"> מתחת לרדאר של הוועדה כדיונים מכינים, הייתה הסכמה מלאה</w:t>
      </w:r>
      <w:bookmarkStart w:id="294" w:name="_ETM_Q1_1325000"/>
      <w:bookmarkEnd w:id="294"/>
      <w:r>
        <w:rPr>
          <w:rtl/>
        </w:rPr>
        <w:t xml:space="preserve"> שהצעת החוק הזאת באה בזמן, והיא אומרת דבר מאוד</w:t>
      </w:r>
      <w:bookmarkStart w:id="295" w:name="_ETM_Q1_1332000"/>
      <w:bookmarkEnd w:id="295"/>
      <w:r>
        <w:rPr>
          <w:rtl/>
        </w:rPr>
        <w:t xml:space="preserve"> פשוט: בתהליך ההגשה, הבקשה לרישיון נשק פרטי, ייכנס משרד</w:t>
      </w:r>
      <w:bookmarkStart w:id="296" w:name="_ETM_Q1_1340000"/>
      <w:bookmarkEnd w:id="296"/>
      <w:r>
        <w:rPr>
          <w:rtl/>
        </w:rPr>
        <w:t xml:space="preserve"> הרווחה על כל אחד מהשמות שהגישו את הבקשה ויאמר </w:t>
      </w:r>
      <w:bookmarkStart w:id="297" w:name="_ETM_Q1_1348000"/>
      <w:bookmarkEnd w:id="297"/>
      <w:r>
        <w:rPr>
          <w:rtl/>
        </w:rPr>
        <w:t xml:space="preserve">רשאי או לא רשאי. נכון להיום, זה קורה אחרי שהרישיון </w:t>
      </w:r>
      <w:bookmarkStart w:id="298" w:name="_ETM_Q1_1351000"/>
      <w:bookmarkEnd w:id="298"/>
      <w:r>
        <w:rPr>
          <w:rtl/>
        </w:rPr>
        <w:t xml:space="preserve">מוגש, ורק כשמשרד הרווחה בא ואומר: יש לנו אנשים שיש </w:t>
      </w:r>
      <w:bookmarkStart w:id="299" w:name="_ETM_Q1_1354000"/>
      <w:bookmarkEnd w:id="299"/>
      <w:r>
        <w:rPr>
          <w:rtl/>
        </w:rPr>
        <w:t>לנו חשד מסוים לגביהם.</w:t>
      </w:r>
    </w:p>
    <w:p w:rsidR="00910D9D" w:rsidRDefault="00910D9D" w:rsidP="00910D9D">
      <w:pPr>
        <w:rPr>
          <w:rtl/>
        </w:rPr>
      </w:pPr>
    </w:p>
    <w:p w:rsidR="00910D9D" w:rsidRDefault="00910D9D" w:rsidP="00910D9D">
      <w:pPr>
        <w:rPr>
          <w:rtl/>
        </w:rPr>
      </w:pPr>
      <w:bookmarkStart w:id="300" w:name="_ETM_Q1_1357000"/>
      <w:bookmarkEnd w:id="300"/>
      <w:r>
        <w:rPr>
          <w:rtl/>
        </w:rPr>
        <w:t xml:space="preserve">זה תהליך לא נכון, צריך לתקן אותו, </w:t>
      </w:r>
      <w:bookmarkStart w:id="301" w:name="_ETM_Q1_1360000"/>
      <w:bookmarkEnd w:id="301"/>
      <w:r>
        <w:rPr>
          <w:rtl/>
        </w:rPr>
        <w:t xml:space="preserve">צריך לעשות אותו הרבה יותר יעיל. האגף לרישוי כלי ירייה </w:t>
      </w:r>
      <w:bookmarkStart w:id="302" w:name="_ETM_Q1_1367000"/>
      <w:bookmarkEnd w:id="302"/>
      <w:r>
        <w:rPr>
          <w:rtl/>
        </w:rPr>
        <w:t xml:space="preserve">עשה פעולות כאלה עם גורמים אחרים, כמו למשל צה"ל, כולל </w:t>
      </w:r>
      <w:bookmarkStart w:id="303" w:name="_ETM_Q1_1371000"/>
      <w:bookmarkEnd w:id="303"/>
      <w:r>
        <w:rPr>
          <w:rtl/>
        </w:rPr>
        <w:t xml:space="preserve">ממשק ביניהם, והעסק הזה עובד. אני חושב שמהיכרותי את משרד </w:t>
      </w:r>
      <w:bookmarkStart w:id="304" w:name="_ETM_Q1_1374000"/>
      <w:bookmarkEnd w:id="304"/>
      <w:r>
        <w:rPr>
          <w:rtl/>
        </w:rPr>
        <w:t xml:space="preserve">הרווחה ואת האגף לרישוי כלי ירייה, אין שום בעיה שהעסק הזה יקרה עוד בשלב הגשת הבקשה, שכל אחד </w:t>
      </w:r>
      <w:bookmarkStart w:id="305" w:name="_ETM_Q1_1387000"/>
      <w:bookmarkEnd w:id="305"/>
      <w:r>
        <w:rPr>
          <w:rtl/>
        </w:rPr>
        <w:t xml:space="preserve">ייבדק ושיוקם ממשק, והעסק הזה יעבוד באופן אוטומטי במאה </w:t>
      </w:r>
      <w:bookmarkStart w:id="306" w:name="_ETM_Q1_1390000"/>
      <w:bookmarkEnd w:id="306"/>
      <w:r>
        <w:rPr>
          <w:rtl/>
        </w:rPr>
        <w:t>ה-21. אין שום סיבה שזה לא יתקיים. ולכן, נדמה לי</w:t>
      </w:r>
      <w:bookmarkStart w:id="307" w:name="_ETM_Q1_1397000"/>
      <w:bookmarkEnd w:id="307"/>
      <w:r>
        <w:rPr>
          <w:rtl/>
        </w:rPr>
        <w:t xml:space="preserve"> שזאת בסך </w:t>
      </w:r>
      <w:proofErr w:type="spellStart"/>
      <w:r>
        <w:rPr>
          <w:rtl/>
        </w:rPr>
        <w:t>הכל</w:t>
      </w:r>
      <w:proofErr w:type="spellEnd"/>
      <w:r>
        <w:rPr>
          <w:rtl/>
        </w:rPr>
        <w:t xml:space="preserve"> הצעת חוק פשוטה, שאין שום סיבה לעכב אותה. תודה.</w:t>
      </w:r>
    </w:p>
    <w:p w:rsidR="00910D9D" w:rsidRDefault="00910D9D" w:rsidP="00910D9D">
      <w:pPr>
        <w:rPr>
          <w:rtl/>
        </w:rPr>
      </w:pPr>
      <w:bookmarkStart w:id="308" w:name="_ETM_Q1_1477999"/>
      <w:bookmarkStart w:id="309" w:name="_ETM_Q1_1478062"/>
      <w:bookmarkEnd w:id="308"/>
      <w:bookmarkEnd w:id="309"/>
    </w:p>
    <w:p w:rsidR="00910D9D" w:rsidRDefault="00910D9D" w:rsidP="00910D9D">
      <w:pPr>
        <w:pStyle w:val="af8"/>
        <w:keepNext/>
        <w:rPr>
          <w:rtl/>
        </w:rPr>
      </w:pPr>
      <w:bookmarkStart w:id="310" w:name="_ETM_Q1_1478108"/>
      <w:bookmarkStart w:id="311" w:name="_ETM_Q1_1478171"/>
      <w:bookmarkStart w:id="312" w:name="ET_yor_6342_20"/>
      <w:bookmarkEnd w:id="310"/>
      <w:bookmarkEnd w:id="311"/>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
    </w:p>
    <w:p w:rsidR="00910D9D" w:rsidRDefault="00910D9D" w:rsidP="00910D9D">
      <w:pPr>
        <w:pStyle w:val="KeepWithNext"/>
        <w:rPr>
          <w:rtl/>
        </w:rPr>
      </w:pPr>
    </w:p>
    <w:p w:rsidR="00910D9D" w:rsidRDefault="00910D9D" w:rsidP="00910D9D">
      <w:pPr>
        <w:rPr>
          <w:rtl/>
        </w:rPr>
      </w:pPr>
      <w:bookmarkStart w:id="313" w:name="_ETM_Q1_1671766"/>
      <w:bookmarkEnd w:id="313"/>
      <w:r>
        <w:rPr>
          <w:rtl/>
        </w:rPr>
        <w:t xml:space="preserve">בהחלט. כרגע נקריא את הצעת החוק ואפילו אולי להביא אותה </w:t>
      </w:r>
      <w:bookmarkStart w:id="314" w:name="_ETM_Q1_1679204"/>
      <w:bookmarkEnd w:id="314"/>
      <w:r>
        <w:rPr>
          <w:rtl/>
        </w:rPr>
        <w:t>להצבעה היום.</w:t>
      </w:r>
    </w:p>
    <w:p w:rsidR="00792250" w:rsidRDefault="00792250" w:rsidP="00910D9D">
      <w:pPr>
        <w:rPr>
          <w:rtl/>
        </w:rPr>
      </w:pPr>
    </w:p>
    <w:p w:rsidR="00910D9D" w:rsidRDefault="00910D9D" w:rsidP="00910D9D">
      <w:pPr>
        <w:pStyle w:val="afb"/>
        <w:keepNext/>
        <w:rPr>
          <w:rStyle w:val="TagStyle"/>
          <w:rtl/>
        </w:rPr>
      </w:pPr>
      <w:bookmarkStart w:id="315" w:name="_ETM_Q1_1680735"/>
      <w:bookmarkStart w:id="316" w:name="_ETM_Q1_1680800"/>
      <w:bookmarkStart w:id="317" w:name="_ETM_Q1_1680847"/>
      <w:bookmarkStart w:id="318" w:name="_ETM_Q1_1680894"/>
      <w:bookmarkStart w:id="319" w:name="_ETM_Q1_1682972"/>
      <w:bookmarkStart w:id="320" w:name="_ETM_Q1_1683034"/>
      <w:bookmarkStart w:id="321" w:name="_ETM_Q1_1683128"/>
      <w:bookmarkStart w:id="322" w:name="_ETM_Q1_1683206"/>
      <w:bookmarkStart w:id="323" w:name="ET_guest_913317_21"/>
      <w:bookmarkEnd w:id="315"/>
      <w:bookmarkEnd w:id="316"/>
      <w:bookmarkEnd w:id="317"/>
      <w:bookmarkEnd w:id="318"/>
      <w:bookmarkEnd w:id="319"/>
      <w:bookmarkEnd w:id="320"/>
      <w:bookmarkEnd w:id="321"/>
      <w:bookmarkEnd w:id="322"/>
    </w:p>
    <w:p w:rsidR="00910D9D" w:rsidRDefault="00910D9D" w:rsidP="00910D9D">
      <w:pPr>
        <w:pStyle w:val="afb"/>
        <w:keepNext/>
        <w:rPr>
          <w:rtl/>
        </w:rPr>
      </w:pPr>
      <w:bookmarkStart w:id="324" w:name="_ETM_Q1_1410000"/>
      <w:bookmarkEnd w:id="324"/>
      <w:r>
        <w:rPr>
          <w:rStyle w:val="TagStyle"/>
          <w:rFonts w:hint="cs"/>
          <w:rtl/>
        </w:rPr>
        <w:t xml:space="preserve"> &lt;&lt; אורח &gt;&gt; </w:t>
      </w:r>
      <w:r>
        <w:rPr>
          <w:rFonts w:hint="cs"/>
          <w:rtl/>
        </w:rPr>
        <w:t xml:space="preserve">הילה </w:t>
      </w:r>
      <w:proofErr w:type="spellStart"/>
      <w:r>
        <w:rPr>
          <w:rFonts w:hint="cs"/>
          <w:rtl/>
        </w:rPr>
        <w:t>דולינסקי</w:t>
      </w:r>
      <w:proofErr w:type="spellEnd"/>
      <w:r>
        <w:rPr>
          <w:rFonts w:hint="cs"/>
          <w:rtl/>
        </w:rPr>
        <w:t>:</w:t>
      </w:r>
      <w:r>
        <w:rPr>
          <w:rStyle w:val="TagStyle"/>
          <w:rFonts w:hint="cs"/>
          <w:rtl/>
        </w:rPr>
        <w:t xml:space="preserve"> &lt;&lt; אורח &gt;&gt;</w:t>
      </w:r>
      <w:r>
        <w:rPr>
          <w:rFonts w:hint="cs"/>
          <w:rtl/>
        </w:rPr>
        <w:t xml:space="preserve">   </w:t>
      </w:r>
      <w:bookmarkEnd w:id="323"/>
    </w:p>
    <w:p w:rsidR="00910D9D" w:rsidRDefault="00910D9D" w:rsidP="00910D9D">
      <w:pPr>
        <w:pStyle w:val="KeepWithNext"/>
        <w:rPr>
          <w:rtl/>
        </w:rPr>
      </w:pPr>
    </w:p>
    <w:p w:rsidR="00910D9D" w:rsidRDefault="00910D9D" w:rsidP="00910D9D">
      <w:pPr>
        <w:rPr>
          <w:rtl/>
        </w:rPr>
      </w:pPr>
      <w:bookmarkStart w:id="325" w:name="_ETM_Q1_1688644"/>
      <w:bookmarkEnd w:id="325"/>
      <w:r>
        <w:rPr>
          <w:rtl/>
        </w:rPr>
        <w:t>רק אם</w:t>
      </w:r>
      <w:bookmarkStart w:id="326" w:name="_ETM_Q1_1412000"/>
      <w:bookmarkEnd w:id="326"/>
      <w:r>
        <w:rPr>
          <w:rtl/>
        </w:rPr>
        <w:t xml:space="preserve"> אפשר הבהרה מטעם משרד הרווחה? אני מהייעוץ המשפטי ממשרד הרווחה.</w:t>
      </w:r>
      <w:bookmarkStart w:id="327" w:name="_ETM_Q1_1419000"/>
      <w:bookmarkEnd w:id="327"/>
      <w:r>
        <w:rPr>
          <w:rtl/>
        </w:rPr>
        <w:t xml:space="preserve"> אני רק אבהיר שאולי עשויה להשתמע מהדברים של חבר הכנסת המציע מציאות </w:t>
      </w:r>
      <w:bookmarkStart w:id="328" w:name="_ETM_Q1_1696832"/>
      <w:bookmarkEnd w:id="328"/>
      <w:r>
        <w:rPr>
          <w:rtl/>
        </w:rPr>
        <w:t xml:space="preserve">מעט שונה. אנחנו לא מדברים על תיקון שיאפשר למשרד הרווחה </w:t>
      </w:r>
      <w:bookmarkStart w:id="329" w:name="_ETM_Q1_1705192"/>
      <w:bookmarkEnd w:id="329"/>
      <w:r>
        <w:rPr>
          <w:rtl/>
        </w:rPr>
        <w:t xml:space="preserve">לבחון כל הגשת בקשה וכל מגיש אלא </w:t>
      </w:r>
      <w:bookmarkStart w:id="330" w:name="_ETM_Q1_1435000"/>
      <w:bookmarkEnd w:id="330"/>
      <w:r>
        <w:rPr>
          <w:rtl/>
        </w:rPr>
        <w:t>אנחנו מדברים על תיקון שעובד בכיוון ההפוך, ומאפשר לעובדים סוציאליים</w:t>
      </w:r>
      <w:bookmarkStart w:id="331" w:name="_ETM_Q1_1444000"/>
      <w:bookmarkEnd w:id="331"/>
      <w:r>
        <w:rPr>
          <w:rtl/>
        </w:rPr>
        <w:t xml:space="preserve"> מטפלים, שמטפלים באנשים ומתרשמים ממסוכנות שנשקפת מהם לבני משפחותיהם, להציף את הדיווח הזה מלמטה למעלה. ואז, מנכ"ל משרד </w:t>
      </w:r>
      <w:bookmarkStart w:id="332" w:name="_ETM_Q1_1459000"/>
      <w:bookmarkEnd w:id="332"/>
      <w:r>
        <w:rPr>
          <w:rtl/>
        </w:rPr>
        <w:t>הרווחה או הגורם המקצועי מטעמו יעביר את הדיווח במקרה הפרטני הספציפי שלגביו קיים מידע מבוסס שהגיע מהשטח, לפקיד הרישוי</w:t>
      </w:r>
      <w:bookmarkStart w:id="333" w:name="_ETM_Q1_1466000"/>
      <w:bookmarkEnd w:id="333"/>
      <w:r>
        <w:rPr>
          <w:rtl/>
        </w:rPr>
        <w:t xml:space="preserve"> כדי שהדבר הזה יישקל במסגרת בחינת הבקשה או במסגרת אפשרות </w:t>
      </w:r>
      <w:bookmarkStart w:id="334" w:name="_ETM_Q1_1476000"/>
      <w:bookmarkEnd w:id="334"/>
      <w:r>
        <w:rPr>
          <w:rtl/>
        </w:rPr>
        <w:t>לשלילת רישיון שכבר קיים.</w:t>
      </w:r>
    </w:p>
    <w:p w:rsidR="00910D9D" w:rsidRDefault="00910D9D" w:rsidP="00910D9D">
      <w:pPr>
        <w:rPr>
          <w:rtl/>
        </w:rPr>
      </w:pPr>
    </w:p>
    <w:p w:rsidR="00910D9D" w:rsidRDefault="00910D9D" w:rsidP="00910D9D">
      <w:pPr>
        <w:rPr>
          <w:rtl/>
        </w:rPr>
      </w:pPr>
      <w:bookmarkStart w:id="335" w:name="_ETM_Q1_1479000"/>
      <w:bookmarkEnd w:id="335"/>
      <w:r>
        <w:rPr>
          <w:rtl/>
        </w:rPr>
        <w:t>ממש חשוב להבהיר שזו לא בחינה רחבה.</w:t>
      </w:r>
      <w:bookmarkStart w:id="336" w:name="_ETM_Q1_1483000"/>
      <w:bookmarkEnd w:id="336"/>
      <w:r>
        <w:rPr>
          <w:rtl/>
        </w:rPr>
        <w:t xml:space="preserve"> גם ההצעה הזו, זו הצעה שמועלית מעת לעת ונבחנת, ולגביה</w:t>
      </w:r>
      <w:bookmarkStart w:id="337" w:name="_ETM_Q1_1487000"/>
      <w:bookmarkEnd w:id="337"/>
      <w:r>
        <w:rPr>
          <w:rtl/>
        </w:rPr>
        <w:t xml:space="preserve"> יש עמדה סדורה של המשרד שלנו, שהדבר הזה הוא לא </w:t>
      </w:r>
      <w:bookmarkStart w:id="338" w:name="_ETM_Q1_1492000"/>
      <w:bookmarkEnd w:id="338"/>
      <w:r>
        <w:rPr>
          <w:rtl/>
        </w:rPr>
        <w:t>נכון ולא אפשרי, ולכן רק חשוב לי להעמיד דברים</w:t>
      </w:r>
      <w:bookmarkStart w:id="339" w:name="_ETM_Q1_1496000"/>
      <w:bookmarkEnd w:id="339"/>
      <w:r>
        <w:rPr>
          <w:rtl/>
        </w:rPr>
        <w:t xml:space="preserve"> על דיוקם.</w:t>
      </w:r>
    </w:p>
    <w:p w:rsidR="00910D9D" w:rsidRDefault="00910D9D" w:rsidP="00910D9D">
      <w:pPr>
        <w:rPr>
          <w:rtl/>
        </w:rPr>
      </w:pPr>
      <w:bookmarkStart w:id="340" w:name="_ETM_Q1_1464000"/>
      <w:bookmarkStart w:id="341" w:name="_ETM_Q1_1713208"/>
      <w:bookmarkStart w:id="342" w:name="_ETM_Q1_1717333"/>
      <w:bookmarkStart w:id="343" w:name="_ETM_Q1_1717411"/>
      <w:bookmarkStart w:id="344" w:name="_ETM_Q1_1717521"/>
      <w:bookmarkStart w:id="345" w:name="_ETM_Q1_1717583"/>
      <w:bookmarkEnd w:id="340"/>
      <w:bookmarkEnd w:id="341"/>
      <w:bookmarkEnd w:id="342"/>
      <w:bookmarkEnd w:id="343"/>
      <w:bookmarkEnd w:id="344"/>
      <w:bookmarkEnd w:id="345"/>
    </w:p>
    <w:p w:rsidR="00910D9D" w:rsidRDefault="00910D9D" w:rsidP="00910D9D">
      <w:pPr>
        <w:pStyle w:val="a5"/>
        <w:keepNext/>
        <w:rPr>
          <w:rtl/>
        </w:rPr>
      </w:pPr>
      <w:bookmarkStart w:id="346" w:name="ET_speaker_6358_92"/>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346"/>
    </w:p>
    <w:p w:rsidR="00910D9D" w:rsidRDefault="00910D9D" w:rsidP="00910D9D">
      <w:pPr>
        <w:pStyle w:val="KeepWithNext"/>
        <w:rPr>
          <w:rtl/>
        </w:rPr>
      </w:pPr>
    </w:p>
    <w:p w:rsidR="00910D9D" w:rsidRDefault="00910D9D" w:rsidP="00910D9D">
      <w:pPr>
        <w:rPr>
          <w:rtl/>
        </w:rPr>
      </w:pPr>
      <w:bookmarkStart w:id="347" w:name="_ETM_Q1_1494000"/>
      <w:bookmarkStart w:id="348" w:name="_ETM_Q1_1766039"/>
      <w:bookmarkStart w:id="349" w:name="_ETM_Q1_1766101"/>
      <w:bookmarkStart w:id="350" w:name="_ETM_Q1_1766148"/>
      <w:bookmarkStart w:id="351" w:name="_ETM_Q1_1766211"/>
      <w:bookmarkEnd w:id="347"/>
      <w:bookmarkEnd w:id="348"/>
      <w:bookmarkEnd w:id="349"/>
      <w:bookmarkEnd w:id="350"/>
      <w:bookmarkEnd w:id="351"/>
      <w:r>
        <w:rPr>
          <w:rtl/>
        </w:rPr>
        <w:t>הרי יודעים שיש פער בינינו - - -</w:t>
      </w:r>
    </w:p>
    <w:p w:rsidR="00910D9D" w:rsidRDefault="00910D9D" w:rsidP="00910D9D">
      <w:pPr>
        <w:rPr>
          <w:rtl/>
        </w:rPr>
      </w:pPr>
      <w:bookmarkStart w:id="352" w:name="_ETM_Q1_1772071"/>
      <w:bookmarkStart w:id="353" w:name="_ETM_Q1_1772133"/>
      <w:bookmarkStart w:id="354" w:name="_ETM_Q1_1773258"/>
      <w:bookmarkStart w:id="355" w:name="_ETM_Q1_1773321"/>
      <w:bookmarkEnd w:id="352"/>
      <w:bookmarkEnd w:id="353"/>
      <w:bookmarkEnd w:id="354"/>
      <w:bookmarkEnd w:id="355"/>
    </w:p>
    <w:p w:rsidR="00910D9D" w:rsidRDefault="00910D9D" w:rsidP="00910D9D">
      <w:pPr>
        <w:pStyle w:val="af7"/>
        <w:keepNext/>
        <w:rPr>
          <w:rtl/>
        </w:rPr>
      </w:pPr>
      <w:bookmarkStart w:id="356" w:name="ET_interruption_קריאה_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6"/>
    </w:p>
    <w:p w:rsidR="00910D9D" w:rsidRDefault="00910D9D" w:rsidP="00910D9D">
      <w:pPr>
        <w:pStyle w:val="KeepWithNext"/>
        <w:rPr>
          <w:rtl/>
        </w:rPr>
      </w:pPr>
    </w:p>
    <w:p w:rsidR="00910D9D" w:rsidRDefault="00910D9D" w:rsidP="00910D9D">
      <w:pPr>
        <w:rPr>
          <w:rtl/>
        </w:rPr>
      </w:pPr>
      <w:bookmarkStart w:id="357" w:name="_ETM_Q1_1773962"/>
      <w:bookmarkStart w:id="358" w:name="_ETM_Q1_1774024"/>
      <w:bookmarkStart w:id="359" w:name="_ETM_Q1_1774055"/>
      <w:bookmarkEnd w:id="357"/>
      <w:bookmarkEnd w:id="358"/>
      <w:bookmarkEnd w:id="359"/>
      <w:r>
        <w:rPr>
          <w:rtl/>
        </w:rPr>
        <w:t>ה</w:t>
      </w:r>
      <w:bookmarkStart w:id="360" w:name="_ETM_Q1_1774117"/>
      <w:bookmarkEnd w:id="360"/>
      <w:r>
        <w:rPr>
          <w:rtl/>
        </w:rPr>
        <w:t>וא אפשרי והוא לא נכון אולי לדעתך.</w:t>
      </w:r>
    </w:p>
    <w:p w:rsidR="00910D9D" w:rsidRDefault="00910D9D" w:rsidP="00910D9D">
      <w:pPr>
        <w:rPr>
          <w:rtl/>
        </w:rPr>
      </w:pPr>
      <w:bookmarkStart w:id="361" w:name="_ETM_Q1_1776946"/>
      <w:bookmarkStart w:id="362" w:name="_ETM_Q1_1777008"/>
      <w:bookmarkEnd w:id="361"/>
      <w:bookmarkEnd w:id="362"/>
    </w:p>
    <w:p w:rsidR="00910D9D" w:rsidRDefault="00910D9D" w:rsidP="00910D9D">
      <w:pPr>
        <w:pStyle w:val="afb"/>
        <w:keepNext/>
        <w:rPr>
          <w:rtl/>
        </w:rPr>
      </w:pPr>
      <w:bookmarkStart w:id="363" w:name="ET_guest_913317_94"/>
      <w:r>
        <w:rPr>
          <w:rStyle w:val="TagStyle"/>
          <w:rFonts w:hint="cs"/>
          <w:rtl/>
        </w:rPr>
        <w:t xml:space="preserve"> &lt;&lt; אורח &gt;&gt; </w:t>
      </w:r>
      <w:r>
        <w:rPr>
          <w:rFonts w:hint="cs"/>
          <w:rtl/>
        </w:rPr>
        <w:t xml:space="preserve">הילה </w:t>
      </w:r>
      <w:proofErr w:type="spellStart"/>
      <w:r>
        <w:rPr>
          <w:rFonts w:hint="cs"/>
          <w:rtl/>
        </w:rPr>
        <w:t>דולינסקי</w:t>
      </w:r>
      <w:proofErr w:type="spellEnd"/>
      <w:r>
        <w:rPr>
          <w:rFonts w:hint="cs"/>
          <w:rtl/>
        </w:rPr>
        <w:t>:</w:t>
      </w:r>
      <w:r>
        <w:rPr>
          <w:rStyle w:val="TagStyle"/>
          <w:rFonts w:hint="cs"/>
          <w:rtl/>
        </w:rPr>
        <w:t xml:space="preserve"> &lt;&lt; אורח &gt;&gt;</w:t>
      </w:r>
      <w:r>
        <w:rPr>
          <w:rFonts w:hint="cs"/>
          <w:rtl/>
        </w:rPr>
        <w:t xml:space="preserve">   </w:t>
      </w:r>
      <w:bookmarkEnd w:id="363"/>
    </w:p>
    <w:p w:rsidR="00910D9D" w:rsidRDefault="00910D9D" w:rsidP="00910D9D">
      <w:pPr>
        <w:pStyle w:val="KeepWithNext"/>
        <w:rPr>
          <w:rtl/>
        </w:rPr>
      </w:pPr>
    </w:p>
    <w:p w:rsidR="00910D9D" w:rsidRDefault="00910D9D" w:rsidP="00910D9D">
      <w:pPr>
        <w:rPr>
          <w:rtl/>
        </w:rPr>
      </w:pPr>
      <w:r>
        <w:rPr>
          <w:rtl/>
        </w:rPr>
        <w:t>זה פשוט נראה לי לא נכון.</w:t>
      </w:r>
    </w:p>
    <w:p w:rsidR="00910D9D" w:rsidRDefault="00910D9D" w:rsidP="00910D9D">
      <w:pPr>
        <w:rPr>
          <w:rtl/>
        </w:rPr>
      </w:pPr>
      <w:bookmarkStart w:id="364" w:name="_ETM_Q1_1504000"/>
      <w:bookmarkEnd w:id="364"/>
    </w:p>
    <w:p w:rsidR="00910D9D" w:rsidRDefault="00910D9D" w:rsidP="00910D9D">
      <w:pPr>
        <w:pStyle w:val="a5"/>
        <w:keepNext/>
        <w:rPr>
          <w:rtl/>
        </w:rPr>
      </w:pPr>
      <w:bookmarkStart w:id="365" w:name="ET_speaker_6358_95"/>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365"/>
    </w:p>
    <w:p w:rsidR="00910D9D" w:rsidRDefault="00910D9D" w:rsidP="00910D9D">
      <w:pPr>
        <w:pStyle w:val="KeepWithNext"/>
        <w:rPr>
          <w:rtl/>
        </w:rPr>
      </w:pPr>
    </w:p>
    <w:p w:rsidR="00910D9D" w:rsidRDefault="00910D9D" w:rsidP="00910D9D">
      <w:pPr>
        <w:rPr>
          <w:rtl/>
        </w:rPr>
      </w:pPr>
      <w:bookmarkStart w:id="366" w:name="_ETM_Q1_1507000"/>
      <w:bookmarkStart w:id="367" w:name="_ETM_Q1_1777055"/>
      <w:bookmarkStart w:id="368" w:name="_ETM_Q1_1777102"/>
      <w:bookmarkStart w:id="369" w:name="_ETM_Q1_1778024"/>
      <w:bookmarkStart w:id="370" w:name="_ETM_Q1_1778102"/>
      <w:bookmarkStart w:id="371" w:name="_ETM_Q1_1778118"/>
      <w:bookmarkStart w:id="372" w:name="_ETM_Q1_1778165"/>
      <w:bookmarkEnd w:id="366"/>
      <w:bookmarkEnd w:id="367"/>
      <w:bookmarkEnd w:id="368"/>
      <w:bookmarkEnd w:id="369"/>
      <w:bookmarkEnd w:id="370"/>
      <w:bookmarkEnd w:id="371"/>
      <w:bookmarkEnd w:id="372"/>
      <w:r>
        <w:rPr>
          <w:rtl/>
        </w:rPr>
        <w:t xml:space="preserve">מותר </w:t>
      </w:r>
      <w:bookmarkStart w:id="373" w:name="_ETM_Q1_1778790"/>
      <w:bookmarkEnd w:id="373"/>
      <w:r>
        <w:rPr>
          <w:rtl/>
        </w:rPr>
        <w:t xml:space="preserve">שיהיו בינינו פערים. בשביל זה יש יושב-ראש והוא יחליט בסוף. אנחנו חושבים שההרחבה </w:t>
      </w:r>
      <w:bookmarkStart w:id="374" w:name="_ETM_Q1_1785743"/>
      <w:bookmarkEnd w:id="374"/>
      <w:r>
        <w:rPr>
          <w:rtl/>
        </w:rPr>
        <w:t xml:space="preserve">מתחייבת. כלומר, שבאמת כל אחד </w:t>
      </w:r>
      <w:bookmarkStart w:id="375" w:name="_ETM_Q1_1515000"/>
      <w:bookmarkEnd w:id="375"/>
      <w:r>
        <w:rPr>
          <w:rtl/>
        </w:rPr>
        <w:t>יגיע למשרד הרווחה. יחליט היושב-ראש משהו אחר, בבקשה.</w:t>
      </w:r>
    </w:p>
    <w:p w:rsidR="00910D9D" w:rsidRDefault="00910D9D" w:rsidP="00910D9D">
      <w:pPr>
        <w:rPr>
          <w:rtl/>
        </w:rPr>
      </w:pPr>
      <w:bookmarkStart w:id="376" w:name="_ETM_Q1_1792603"/>
      <w:bookmarkStart w:id="377" w:name="_ETM_Q1_1792681"/>
      <w:bookmarkEnd w:id="376"/>
      <w:bookmarkEnd w:id="377"/>
    </w:p>
    <w:p w:rsidR="00910D9D" w:rsidRDefault="00910D9D" w:rsidP="00910D9D">
      <w:pPr>
        <w:pStyle w:val="afb"/>
        <w:keepNext/>
        <w:rPr>
          <w:rtl/>
        </w:rPr>
      </w:pPr>
      <w:bookmarkStart w:id="378" w:name="ET_guest_913317_96"/>
      <w:r>
        <w:rPr>
          <w:rStyle w:val="TagStyle"/>
          <w:rFonts w:hint="cs"/>
          <w:rtl/>
        </w:rPr>
        <w:t xml:space="preserve"> &lt;&lt; אורח &gt;&gt; </w:t>
      </w:r>
      <w:r>
        <w:rPr>
          <w:rFonts w:hint="cs"/>
          <w:rtl/>
        </w:rPr>
        <w:t xml:space="preserve">הילה </w:t>
      </w:r>
      <w:proofErr w:type="spellStart"/>
      <w:r>
        <w:rPr>
          <w:rFonts w:hint="cs"/>
          <w:rtl/>
        </w:rPr>
        <w:t>דולינסקי</w:t>
      </w:r>
      <w:proofErr w:type="spellEnd"/>
      <w:r>
        <w:rPr>
          <w:rFonts w:hint="cs"/>
          <w:rtl/>
        </w:rPr>
        <w:t>:</w:t>
      </w:r>
      <w:r>
        <w:rPr>
          <w:rStyle w:val="TagStyle"/>
          <w:rFonts w:hint="cs"/>
          <w:rtl/>
        </w:rPr>
        <w:t xml:space="preserve"> &lt;&lt; אורח &gt;&gt;</w:t>
      </w:r>
      <w:r>
        <w:rPr>
          <w:rFonts w:hint="cs"/>
          <w:rtl/>
        </w:rPr>
        <w:t xml:space="preserve">   </w:t>
      </w:r>
      <w:bookmarkEnd w:id="378"/>
    </w:p>
    <w:p w:rsidR="00910D9D" w:rsidRDefault="00910D9D" w:rsidP="00910D9D">
      <w:pPr>
        <w:pStyle w:val="KeepWithNext"/>
        <w:rPr>
          <w:rtl/>
        </w:rPr>
      </w:pPr>
    </w:p>
    <w:p w:rsidR="00910D9D" w:rsidRDefault="00910D9D" w:rsidP="00910D9D">
      <w:pPr>
        <w:rPr>
          <w:rtl/>
        </w:rPr>
      </w:pPr>
      <w:r>
        <w:rPr>
          <w:rtl/>
        </w:rPr>
        <w:t>הנוסח הקיים לא מבטא את...</w:t>
      </w:r>
    </w:p>
    <w:p w:rsidR="00792250" w:rsidRDefault="00792250" w:rsidP="00910D9D">
      <w:pPr>
        <w:rPr>
          <w:rtl/>
        </w:rPr>
      </w:pPr>
    </w:p>
    <w:p w:rsidR="00910D9D" w:rsidRDefault="00910D9D" w:rsidP="00910D9D">
      <w:pPr>
        <w:pStyle w:val="af8"/>
        <w:keepNext/>
        <w:rPr>
          <w:rStyle w:val="TagStyle"/>
          <w:rtl/>
        </w:rPr>
      </w:pPr>
      <w:bookmarkStart w:id="379" w:name="_ETM_Q1_1792806"/>
      <w:bookmarkStart w:id="380" w:name="_ETM_Q1_1792884"/>
      <w:bookmarkStart w:id="381" w:name="ET_yor_6342_22"/>
      <w:bookmarkEnd w:id="379"/>
      <w:bookmarkEnd w:id="380"/>
    </w:p>
    <w:p w:rsidR="00910D9D" w:rsidRDefault="00910D9D" w:rsidP="00910D9D">
      <w:pPr>
        <w:pStyle w:val="af8"/>
        <w:keepNext/>
        <w:rPr>
          <w:rtl/>
        </w:rPr>
      </w:pPr>
      <w:bookmarkStart w:id="382" w:name="_ETM_Q1_1523000"/>
      <w:bookmarkEnd w:id="382"/>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1"/>
    </w:p>
    <w:p w:rsidR="00910D9D" w:rsidRDefault="00910D9D" w:rsidP="00910D9D">
      <w:pPr>
        <w:pStyle w:val="KeepWithNext"/>
        <w:rPr>
          <w:rtl/>
        </w:rPr>
      </w:pPr>
    </w:p>
    <w:p w:rsidR="00910D9D" w:rsidRDefault="00910D9D" w:rsidP="00910D9D">
      <w:pPr>
        <w:rPr>
          <w:rtl/>
        </w:rPr>
      </w:pPr>
      <w:bookmarkStart w:id="383" w:name="_ETM_Q1_1524000"/>
      <w:bookmarkEnd w:id="383"/>
      <w:r>
        <w:rPr>
          <w:rtl/>
        </w:rPr>
        <w:t>עידו, בבקשה</w:t>
      </w:r>
      <w:bookmarkStart w:id="384" w:name="_ETM_Q1_1526000"/>
      <w:bookmarkEnd w:id="384"/>
      <w:r>
        <w:rPr>
          <w:rtl/>
        </w:rPr>
        <w:t>.</w:t>
      </w:r>
    </w:p>
    <w:p w:rsidR="00910D9D" w:rsidRDefault="00910D9D" w:rsidP="00910D9D">
      <w:pPr>
        <w:rPr>
          <w:rtl/>
        </w:rPr>
      </w:pPr>
    </w:p>
    <w:p w:rsidR="00910D9D" w:rsidRDefault="00910D9D" w:rsidP="00910D9D">
      <w:pPr>
        <w:pStyle w:val="a5"/>
        <w:keepNext/>
        <w:rPr>
          <w:rtl/>
        </w:rPr>
      </w:pPr>
      <w:bookmarkStart w:id="385" w:name="ET_speaker_עידו_בן_יצחק_97"/>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85"/>
    </w:p>
    <w:p w:rsidR="00910D9D" w:rsidRDefault="00910D9D" w:rsidP="00910D9D">
      <w:pPr>
        <w:pStyle w:val="KeepWithNext"/>
        <w:rPr>
          <w:rtl/>
        </w:rPr>
      </w:pPr>
    </w:p>
    <w:p w:rsidR="00910D9D" w:rsidRDefault="00910D9D" w:rsidP="00910D9D">
      <w:pPr>
        <w:rPr>
          <w:rtl/>
        </w:rPr>
      </w:pPr>
      <w:r>
        <w:rPr>
          <w:rtl/>
        </w:rPr>
        <w:t>ההצעה, כפי שציינה</w:t>
      </w:r>
      <w:bookmarkStart w:id="386" w:name="_ETM_Q1_1528000"/>
      <w:bookmarkEnd w:id="386"/>
      <w:r>
        <w:rPr>
          <w:rtl/>
        </w:rPr>
        <w:t xml:space="preserve"> הילה ממשרד הרווחה, מדברת על זה שמשרד הרווחה מעביר שמות,</w:t>
      </w:r>
      <w:bookmarkStart w:id="387" w:name="_ETM_Q1_1536000"/>
      <w:bookmarkEnd w:id="387"/>
      <w:r>
        <w:rPr>
          <w:rtl/>
        </w:rPr>
        <w:t xml:space="preserve"> ורק אלה נבדקים ולא כל מי שמגיש רישיונות במשרד הרווחה. </w:t>
      </w:r>
      <w:bookmarkStart w:id="388" w:name="_ETM_Q1_1540000"/>
      <w:bookmarkEnd w:id="388"/>
      <w:r>
        <w:rPr>
          <w:rtl/>
        </w:rPr>
        <w:t>אפשר לחשוב גם על מנגנונים נוספים.</w:t>
      </w:r>
    </w:p>
    <w:p w:rsidR="00910D9D" w:rsidRDefault="00910D9D" w:rsidP="00910D9D">
      <w:pPr>
        <w:rPr>
          <w:rtl/>
        </w:rPr>
      </w:pPr>
      <w:bookmarkStart w:id="389" w:name="_ETM_Q1_1542000"/>
      <w:bookmarkEnd w:id="389"/>
    </w:p>
    <w:p w:rsidR="00910D9D" w:rsidRDefault="00910D9D" w:rsidP="00910D9D">
      <w:pPr>
        <w:pStyle w:val="a5"/>
        <w:keepNext/>
        <w:rPr>
          <w:rtl/>
        </w:rPr>
      </w:pPr>
      <w:bookmarkStart w:id="390" w:name="ET_speaker_6358_98"/>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390"/>
    </w:p>
    <w:p w:rsidR="00910D9D" w:rsidRDefault="00910D9D" w:rsidP="00910D9D">
      <w:pPr>
        <w:pStyle w:val="KeepWithNext"/>
        <w:rPr>
          <w:rtl/>
        </w:rPr>
      </w:pPr>
    </w:p>
    <w:p w:rsidR="00910D9D" w:rsidRDefault="00910D9D" w:rsidP="00910D9D">
      <w:pPr>
        <w:rPr>
          <w:rtl/>
        </w:rPr>
      </w:pPr>
      <w:r>
        <w:rPr>
          <w:rtl/>
        </w:rPr>
        <w:t>זה בדיוק מה שהצעתי</w:t>
      </w:r>
      <w:bookmarkStart w:id="391" w:name="_ETM_Q1_1794525"/>
      <w:bookmarkEnd w:id="391"/>
      <w:r>
        <w:rPr>
          <w:rtl/>
        </w:rPr>
        <w:t>,</w:t>
      </w:r>
      <w:bookmarkStart w:id="392" w:name="_ETM_Q1_1543000"/>
      <w:bookmarkEnd w:id="392"/>
      <w:r>
        <w:rPr>
          <w:rtl/>
        </w:rPr>
        <w:t xml:space="preserve"> לחשוב על מנגנון אחר שבו כל השמות מגיעים לשם, והם</w:t>
      </w:r>
      <w:bookmarkStart w:id="393" w:name="_ETM_Q1_1548000"/>
      <w:bookmarkEnd w:id="393"/>
      <w:r>
        <w:rPr>
          <w:rtl/>
        </w:rPr>
        <w:t xml:space="preserve"> בודקים ולא הפוך. אבל יש פה את המומחים, יגידו את עמדתם.</w:t>
      </w:r>
    </w:p>
    <w:p w:rsidR="00910D9D" w:rsidRDefault="00910D9D" w:rsidP="00910D9D">
      <w:pPr>
        <w:rPr>
          <w:rtl/>
        </w:rPr>
      </w:pPr>
      <w:bookmarkStart w:id="394" w:name="_ETM_Q1_1797135"/>
      <w:bookmarkStart w:id="395" w:name="_ETM_Q1_1797197"/>
      <w:bookmarkStart w:id="396" w:name="_ETM_Q1_1797229"/>
      <w:bookmarkStart w:id="397" w:name="_ETM_Q1_1797260"/>
      <w:bookmarkStart w:id="398" w:name="_ETM_Q1_1813706"/>
      <w:bookmarkStart w:id="399" w:name="_ETM_Q1_1813784"/>
      <w:bookmarkStart w:id="400" w:name="_ETM_Q1_1824364"/>
      <w:bookmarkStart w:id="401" w:name="_ETM_Q1_1824426"/>
      <w:bookmarkEnd w:id="394"/>
      <w:bookmarkEnd w:id="395"/>
      <w:bookmarkEnd w:id="396"/>
      <w:bookmarkEnd w:id="397"/>
      <w:bookmarkEnd w:id="398"/>
      <w:bookmarkEnd w:id="399"/>
      <w:bookmarkEnd w:id="400"/>
      <w:bookmarkEnd w:id="401"/>
    </w:p>
    <w:p w:rsidR="00910D9D" w:rsidRDefault="00910D9D" w:rsidP="00910D9D">
      <w:pPr>
        <w:pStyle w:val="afb"/>
        <w:keepNext/>
        <w:rPr>
          <w:rtl/>
        </w:rPr>
      </w:pPr>
      <w:bookmarkStart w:id="402" w:name="ET_guest_913317_99"/>
      <w:r>
        <w:rPr>
          <w:rStyle w:val="TagStyle"/>
          <w:rFonts w:hint="cs"/>
          <w:rtl/>
        </w:rPr>
        <w:t xml:space="preserve"> &lt;&lt; אורח &gt;&gt; </w:t>
      </w:r>
      <w:r>
        <w:rPr>
          <w:rFonts w:hint="cs"/>
          <w:rtl/>
        </w:rPr>
        <w:t xml:space="preserve">הילה </w:t>
      </w:r>
      <w:proofErr w:type="spellStart"/>
      <w:r>
        <w:rPr>
          <w:rFonts w:hint="cs"/>
          <w:rtl/>
        </w:rPr>
        <w:t>דולינסקי</w:t>
      </w:r>
      <w:proofErr w:type="spellEnd"/>
      <w:r>
        <w:rPr>
          <w:rFonts w:hint="cs"/>
          <w:rtl/>
        </w:rPr>
        <w:t>:</w:t>
      </w:r>
      <w:r>
        <w:rPr>
          <w:rStyle w:val="TagStyle"/>
          <w:rFonts w:hint="cs"/>
          <w:rtl/>
        </w:rPr>
        <w:t xml:space="preserve"> &lt;&lt; אורח &gt;&gt;</w:t>
      </w:r>
      <w:r>
        <w:rPr>
          <w:rFonts w:hint="cs"/>
          <w:rtl/>
        </w:rPr>
        <w:t xml:space="preserve">   </w:t>
      </w:r>
      <w:bookmarkEnd w:id="402"/>
    </w:p>
    <w:p w:rsidR="00910D9D" w:rsidRDefault="00910D9D" w:rsidP="00910D9D">
      <w:pPr>
        <w:pStyle w:val="KeepWithNext"/>
        <w:rPr>
          <w:rtl/>
        </w:rPr>
      </w:pPr>
    </w:p>
    <w:p w:rsidR="00910D9D" w:rsidRDefault="00910D9D" w:rsidP="00910D9D">
      <w:pPr>
        <w:rPr>
          <w:rtl/>
        </w:rPr>
      </w:pPr>
      <w:bookmarkStart w:id="403" w:name="_ETM_Q1_1825020"/>
      <w:bookmarkStart w:id="404" w:name="_ETM_Q1_1825082"/>
      <w:bookmarkStart w:id="405" w:name="_ETM_Q1_1825145"/>
      <w:bookmarkStart w:id="406" w:name="_ETM_Q1_1825207"/>
      <w:bookmarkEnd w:id="403"/>
      <w:bookmarkEnd w:id="404"/>
      <w:bookmarkEnd w:id="405"/>
      <w:bookmarkEnd w:id="406"/>
      <w:r>
        <w:rPr>
          <w:rtl/>
        </w:rPr>
        <w:t xml:space="preserve">אם זאת תהיה ההצעה שתונח ושוב, היא לא ההצעה שפורסמה ושהייתה מוכרת, אז היא לגמרי תדרוש דיון עומק אצלנו והעברת </w:t>
      </w:r>
      <w:bookmarkStart w:id="407" w:name="_ETM_Q1_1565000"/>
      <w:bookmarkEnd w:id="407"/>
      <w:r>
        <w:rPr>
          <w:rtl/>
        </w:rPr>
        <w:t>התייחסות אחרת מההתייחסות שהוכנה לקראת הישיבה הזאת.</w:t>
      </w:r>
      <w:bookmarkStart w:id="408" w:name="_ETM_Q1_1828052"/>
      <w:bookmarkEnd w:id="408"/>
    </w:p>
    <w:p w:rsidR="00910D9D" w:rsidRDefault="00910D9D" w:rsidP="00910D9D">
      <w:pPr>
        <w:pStyle w:val="af8"/>
        <w:keepNext/>
        <w:rPr>
          <w:rtl/>
        </w:rPr>
      </w:pPr>
      <w:bookmarkStart w:id="409" w:name="_ETM_Q1_1840835"/>
      <w:bookmarkStart w:id="410" w:name="_ETM_Q1_1840898"/>
      <w:bookmarkStart w:id="411" w:name="ET_yor_6342_23"/>
      <w:bookmarkEnd w:id="409"/>
      <w:bookmarkEnd w:id="410"/>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1"/>
    </w:p>
    <w:p w:rsidR="00910D9D" w:rsidRDefault="00910D9D" w:rsidP="00910D9D">
      <w:pPr>
        <w:pStyle w:val="KeepWithNext"/>
        <w:rPr>
          <w:rtl/>
        </w:rPr>
      </w:pPr>
    </w:p>
    <w:p w:rsidR="00910D9D" w:rsidRDefault="00910D9D" w:rsidP="00910D9D">
      <w:pPr>
        <w:rPr>
          <w:rtl/>
        </w:rPr>
      </w:pPr>
      <w:bookmarkStart w:id="412" w:name="_ETM_Q1_1841476"/>
      <w:bookmarkEnd w:id="412"/>
      <w:r>
        <w:rPr>
          <w:rtl/>
        </w:rPr>
        <w:t xml:space="preserve">יש בקשות דיבור. </w:t>
      </w:r>
      <w:proofErr w:type="spellStart"/>
      <w:r>
        <w:rPr>
          <w:rtl/>
        </w:rPr>
        <w:t>עו"סית</w:t>
      </w:r>
      <w:proofErr w:type="spellEnd"/>
      <w:r>
        <w:rPr>
          <w:rtl/>
        </w:rPr>
        <w:t xml:space="preserve"> תמר שוורץ. </w:t>
      </w:r>
      <w:bookmarkStart w:id="413" w:name="_ETM_Q1_1577000"/>
      <w:bookmarkEnd w:id="413"/>
      <w:r>
        <w:rPr>
          <w:rtl/>
        </w:rPr>
        <w:t>נחזור לדיון, אני רוצה לשמוע את המשתתפים.</w:t>
      </w:r>
    </w:p>
    <w:p w:rsidR="00910D9D" w:rsidRDefault="00910D9D" w:rsidP="00910D9D">
      <w:pPr>
        <w:rPr>
          <w:rtl/>
        </w:rPr>
      </w:pPr>
      <w:bookmarkStart w:id="414" w:name="_ETM_Q1_1848680"/>
      <w:bookmarkStart w:id="415" w:name="_ETM_Q1_1848758"/>
      <w:bookmarkEnd w:id="414"/>
      <w:bookmarkEnd w:id="415"/>
    </w:p>
    <w:p w:rsidR="00910D9D" w:rsidRDefault="00910D9D" w:rsidP="00910D9D">
      <w:pPr>
        <w:pStyle w:val="afb"/>
        <w:keepNext/>
        <w:rPr>
          <w:rtl/>
        </w:rPr>
      </w:pPr>
      <w:bookmarkStart w:id="416" w:name="ET_guest_928344_24"/>
      <w:r>
        <w:rPr>
          <w:rStyle w:val="TagStyle"/>
          <w:rFonts w:hint="cs"/>
          <w:rtl/>
        </w:rPr>
        <w:t xml:space="preserve"> &lt;&lt; אורח &gt;&gt; </w:t>
      </w:r>
      <w:r>
        <w:rPr>
          <w:rFonts w:hint="cs"/>
          <w:rtl/>
        </w:rPr>
        <w:t>תמר שוורץ:</w:t>
      </w:r>
      <w:r>
        <w:rPr>
          <w:rStyle w:val="TagStyle"/>
          <w:rFonts w:hint="cs"/>
          <w:rtl/>
        </w:rPr>
        <w:t xml:space="preserve"> &lt;&lt; אורח &gt;&gt;</w:t>
      </w:r>
      <w:r>
        <w:rPr>
          <w:rFonts w:hint="cs"/>
          <w:rtl/>
        </w:rPr>
        <w:t xml:space="preserve">   </w:t>
      </w:r>
      <w:bookmarkEnd w:id="416"/>
    </w:p>
    <w:p w:rsidR="00910D9D" w:rsidRDefault="00910D9D" w:rsidP="00910D9D">
      <w:pPr>
        <w:pStyle w:val="KeepWithNext"/>
        <w:rPr>
          <w:rtl/>
        </w:rPr>
      </w:pPr>
    </w:p>
    <w:p w:rsidR="00910D9D" w:rsidRDefault="00910D9D" w:rsidP="00910D9D">
      <w:pPr>
        <w:rPr>
          <w:rtl/>
        </w:rPr>
      </w:pPr>
      <w:bookmarkStart w:id="417" w:name="_ETM_Q1_1852821"/>
      <w:bookmarkStart w:id="418" w:name="_ETM_Q1_1853572"/>
      <w:bookmarkEnd w:id="417"/>
      <w:bookmarkEnd w:id="418"/>
      <w:r>
        <w:rPr>
          <w:rtl/>
        </w:rPr>
        <w:t xml:space="preserve">תודה רבה על הדיון הזה. תודה לך, חבר הכנסת פוגל, שאתה עוסק בזה. כבר </w:t>
      </w:r>
      <w:bookmarkStart w:id="419" w:name="_ETM_Q1_1605000"/>
      <w:bookmarkEnd w:id="419"/>
      <w:r>
        <w:rPr>
          <w:rtl/>
        </w:rPr>
        <w:t xml:space="preserve">הייתי בדיונים בראשותך. אני חושבת שהנושא מאוד חשוב. שתי הערות: </w:t>
      </w:r>
      <w:bookmarkStart w:id="420" w:name="_ETM_Q1_1612000"/>
      <w:bookmarkEnd w:id="420"/>
      <w:r>
        <w:rPr>
          <w:rtl/>
        </w:rPr>
        <w:t>ראשית, הנושא הזה הוא מ-2018. הובלנו את הנושא בוועדת ארדן.</w:t>
      </w:r>
      <w:bookmarkStart w:id="421" w:name="_ETM_Q1_1618000"/>
      <w:bookmarkEnd w:id="421"/>
      <w:r>
        <w:rPr>
          <w:rtl/>
        </w:rPr>
        <w:t xml:space="preserve"> עמותת "רוח נשית". לא הצגתי את עצמי – אני מנכ"לית </w:t>
      </w:r>
      <w:bookmarkStart w:id="422" w:name="_ETM_Q1_1622000"/>
      <w:bookmarkEnd w:id="422"/>
      <w:r>
        <w:rPr>
          <w:rtl/>
        </w:rPr>
        <w:t xml:space="preserve">עמותת "רוח נשית", שעוסקת בשיקום נפגעות אלימות. אנחנו העלינו בפעם </w:t>
      </w:r>
      <w:bookmarkStart w:id="423" w:name="_ETM_Q1_1628000"/>
      <w:bookmarkEnd w:id="423"/>
      <w:r>
        <w:rPr>
          <w:rtl/>
        </w:rPr>
        <w:t xml:space="preserve">הראשונה בוועדת ארדן את הצורך בהעברת מידע. הסיפור הקריטי </w:t>
      </w:r>
      <w:bookmarkStart w:id="424" w:name="_ETM_Q1_1632000"/>
      <w:bookmarkEnd w:id="424"/>
      <w:r>
        <w:rPr>
          <w:rtl/>
        </w:rPr>
        <w:t xml:space="preserve">כאן הוא העברת מידע שנעדרת. פעמים רבות אנחנו </w:t>
      </w:r>
      <w:bookmarkStart w:id="425" w:name="_ETM_Q1_1638000"/>
      <w:bookmarkEnd w:id="425"/>
      <w:r>
        <w:rPr>
          <w:rtl/>
        </w:rPr>
        <w:t xml:space="preserve">מוצאות שמידע חשוב, לא רק על אנשים אלימים אלא גם </w:t>
      </w:r>
      <w:bookmarkStart w:id="426" w:name="_ETM_Q1_1646000"/>
      <w:bookmarkEnd w:id="426"/>
      <w:r>
        <w:rPr>
          <w:rtl/>
        </w:rPr>
        <w:t xml:space="preserve">על מתמודדי נפש. דיברנו גם על ביטוח לאומי, לא רק </w:t>
      </w:r>
      <w:bookmarkStart w:id="427" w:name="_ETM_Q1_1650000"/>
      <w:bookmarkEnd w:id="427"/>
      <w:r>
        <w:rPr>
          <w:rtl/>
        </w:rPr>
        <w:t xml:space="preserve">על העברה של ממרכזי </w:t>
      </w:r>
      <w:proofErr w:type="spellStart"/>
      <w:r>
        <w:rPr>
          <w:rtl/>
        </w:rPr>
        <w:t>אלמ"ב</w:t>
      </w:r>
      <w:proofErr w:type="spellEnd"/>
      <w:r>
        <w:rPr>
          <w:rtl/>
        </w:rPr>
        <w:t xml:space="preserve"> של משרד הרווחה. הבאנו את הנושא וגם את האנשים הרלוונטיים לוועדה, וזאת ממש המלצה חד-משמעית של הוועדה.</w:t>
      </w:r>
    </w:p>
    <w:p w:rsidR="00910D9D" w:rsidRDefault="00910D9D" w:rsidP="00910D9D">
      <w:pPr>
        <w:rPr>
          <w:rtl/>
        </w:rPr>
      </w:pPr>
      <w:bookmarkStart w:id="428" w:name="_ETM_Q1_1656000"/>
      <w:bookmarkEnd w:id="428"/>
    </w:p>
    <w:p w:rsidR="00910D9D" w:rsidRDefault="00910D9D" w:rsidP="00910D9D">
      <w:pPr>
        <w:rPr>
          <w:rtl/>
        </w:rPr>
      </w:pPr>
      <w:bookmarkStart w:id="429" w:name="_ETM_Q1_1658000"/>
      <w:bookmarkEnd w:id="429"/>
      <w:r>
        <w:rPr>
          <w:rtl/>
        </w:rPr>
        <w:t>מאז, אנחנו ממש מנדנדות למשרד לביטחון</w:t>
      </w:r>
      <w:bookmarkStart w:id="430" w:name="_ETM_Q1_1663000"/>
      <w:bookmarkEnd w:id="430"/>
      <w:r>
        <w:rPr>
          <w:rtl/>
        </w:rPr>
        <w:t xml:space="preserve"> פנים, ואחרי זה למשרד לביטחון לאומי, שההמלצות ייושמו. </w:t>
      </w:r>
      <w:bookmarkStart w:id="431" w:name="_ETM_Q1_1668000"/>
      <w:bookmarkEnd w:id="431"/>
      <w:r>
        <w:rPr>
          <w:rtl/>
        </w:rPr>
        <w:t xml:space="preserve">אלה המלצות שהוסכמו על האגף לכלי ירי, על בכיריה. אני </w:t>
      </w:r>
      <w:bookmarkStart w:id="432" w:name="_ETM_Q1_1672000"/>
      <w:bookmarkEnd w:id="432"/>
      <w:r>
        <w:rPr>
          <w:rtl/>
        </w:rPr>
        <w:t>זוכרת את כל צמרת המשטרה שישבה בדיון שסקר את ממצאי</w:t>
      </w:r>
      <w:bookmarkStart w:id="433" w:name="_ETM_Q1_1679000"/>
      <w:bookmarkEnd w:id="433"/>
      <w:r>
        <w:rPr>
          <w:rtl/>
        </w:rPr>
        <w:t xml:space="preserve"> הוועדה.</w:t>
      </w:r>
    </w:p>
    <w:p w:rsidR="00910D9D" w:rsidRDefault="00910D9D" w:rsidP="00910D9D">
      <w:pPr>
        <w:rPr>
          <w:rtl/>
        </w:rPr>
      </w:pPr>
    </w:p>
    <w:p w:rsidR="00910D9D" w:rsidRDefault="00910D9D" w:rsidP="00910D9D">
      <w:pPr>
        <w:rPr>
          <w:rtl/>
        </w:rPr>
      </w:pPr>
      <w:bookmarkStart w:id="434" w:name="_ETM_Q1_1680000"/>
      <w:bookmarkEnd w:id="434"/>
      <w:r>
        <w:rPr>
          <w:rtl/>
        </w:rPr>
        <w:t xml:space="preserve">אני ממש מסכימה ותומכת ושמחה מהיכרותי את הנושא יום יום, </w:t>
      </w:r>
      <w:bookmarkStart w:id="435" w:name="_ETM_Q1_1685000"/>
      <w:bookmarkEnd w:id="435"/>
      <w:r>
        <w:rPr>
          <w:rtl/>
        </w:rPr>
        <w:t xml:space="preserve">אני פוגשת את הצד השני של מתן כלי הנשק. אנחנו </w:t>
      </w:r>
      <w:bookmarkStart w:id="436" w:name="_ETM_Q1_1690000"/>
      <w:bookmarkEnd w:id="436"/>
      <w:r>
        <w:rPr>
          <w:rtl/>
        </w:rPr>
        <w:t>כמובן לא נגד מתן כלי נשק, אנחנו נגד מתן כלי</w:t>
      </w:r>
      <w:bookmarkStart w:id="437" w:name="_ETM_Q1_1691000"/>
      <w:bookmarkEnd w:id="437"/>
      <w:r>
        <w:rPr>
          <w:rtl/>
        </w:rPr>
        <w:t xml:space="preserve"> נשק לאנשים שזה מסוכן שהם יחזיקו כלי נשק, ואני חושבת</w:t>
      </w:r>
      <w:bookmarkStart w:id="438" w:name="_ETM_Q1_1698000"/>
      <w:bookmarkEnd w:id="438"/>
      <w:r>
        <w:rPr>
          <w:rtl/>
        </w:rPr>
        <w:t xml:space="preserve"> שכולם לא רוצים שכלי נשק יגיעו לאנשים שישתמשו בהם באופן לא ראוי ומסוכן. זה גם אנשים אלימים וזה גם אנשים </w:t>
      </w:r>
      <w:bookmarkStart w:id="439" w:name="_ETM_Q1_1708000"/>
      <w:bookmarkEnd w:id="439"/>
      <w:r>
        <w:rPr>
          <w:rtl/>
        </w:rPr>
        <w:t>שהם מתמודדי נפש, וההימצאות של כלי הנשק בידיהם עלולה להיות</w:t>
      </w:r>
      <w:bookmarkStart w:id="440" w:name="_ETM_Q1_1715000"/>
      <w:bookmarkEnd w:id="440"/>
      <w:r>
        <w:rPr>
          <w:rtl/>
        </w:rPr>
        <w:t xml:space="preserve"> לא צפויה ומסוכנת מאוד. </w:t>
      </w:r>
      <w:bookmarkStart w:id="441" w:name="_ETM_Q1_1714000"/>
      <w:bookmarkEnd w:id="441"/>
      <w:r>
        <w:rPr>
          <w:rtl/>
        </w:rPr>
        <w:t xml:space="preserve">לכן, הייתי מאוד שמחה אם </w:t>
      </w:r>
      <w:bookmarkStart w:id="442" w:name="_ETM_Q1_1718000"/>
      <w:bookmarkEnd w:id="442"/>
      <w:r>
        <w:rPr>
          <w:rtl/>
        </w:rPr>
        <w:t>ההצעה הזאת גם תורחב לנושא של ביטוח לאומי, ששם מצוי</w:t>
      </w:r>
      <w:bookmarkStart w:id="443" w:name="_ETM_Q1_1722000"/>
      <w:bookmarkEnd w:id="443"/>
      <w:r>
        <w:rPr>
          <w:rtl/>
        </w:rPr>
        <w:t xml:space="preserve"> המידע על אנשים שמקבלים קצבת נכות נפשית.</w:t>
      </w:r>
    </w:p>
    <w:p w:rsidR="00910D9D" w:rsidRDefault="00910D9D" w:rsidP="00910D9D">
      <w:pPr>
        <w:rPr>
          <w:rtl/>
        </w:rPr>
      </w:pPr>
    </w:p>
    <w:p w:rsidR="00910D9D" w:rsidRDefault="00910D9D" w:rsidP="00910D9D">
      <w:pPr>
        <w:rPr>
          <w:rtl/>
        </w:rPr>
      </w:pPr>
      <w:bookmarkStart w:id="444" w:name="_ETM_Q1_1726000"/>
      <w:bookmarkEnd w:id="444"/>
      <w:r>
        <w:rPr>
          <w:rtl/>
        </w:rPr>
        <w:t xml:space="preserve">אז אני שמחה </w:t>
      </w:r>
      <w:bookmarkStart w:id="445" w:name="_ETM_Q1_1727000"/>
      <w:bookmarkEnd w:id="445"/>
      <w:r>
        <w:rPr>
          <w:rtl/>
        </w:rPr>
        <w:t xml:space="preserve">שהחזון שלנו מ-2018 קורם עור וגידים, ובאמת יפה שעה אחת </w:t>
      </w:r>
      <w:bookmarkStart w:id="446" w:name="_ETM_Q1_1733000"/>
      <w:bookmarkEnd w:id="446"/>
      <w:r>
        <w:rPr>
          <w:rtl/>
        </w:rPr>
        <w:t>קודם. תודה רבה.</w:t>
      </w:r>
    </w:p>
    <w:p w:rsidR="00910D9D" w:rsidRDefault="00910D9D" w:rsidP="00910D9D">
      <w:pPr>
        <w:rPr>
          <w:rtl/>
        </w:rPr>
      </w:pPr>
      <w:bookmarkStart w:id="447" w:name="_ETM_Q1_1856806"/>
      <w:bookmarkStart w:id="448" w:name="_ETM_Q1_1856853"/>
      <w:bookmarkEnd w:id="447"/>
      <w:bookmarkEnd w:id="448"/>
    </w:p>
    <w:p w:rsidR="00910D9D" w:rsidRDefault="00910D9D" w:rsidP="00910D9D">
      <w:pPr>
        <w:pStyle w:val="af8"/>
        <w:keepNext/>
        <w:rPr>
          <w:rtl/>
        </w:rPr>
      </w:pPr>
      <w:bookmarkStart w:id="449" w:name="ET_yor_6342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9"/>
    </w:p>
    <w:p w:rsidR="00910D9D" w:rsidRDefault="00910D9D" w:rsidP="00910D9D">
      <w:pPr>
        <w:pStyle w:val="KeepWithNext"/>
        <w:rPr>
          <w:rtl/>
        </w:rPr>
      </w:pPr>
    </w:p>
    <w:p w:rsidR="00910D9D" w:rsidRDefault="00910D9D" w:rsidP="00910D9D">
      <w:pPr>
        <w:rPr>
          <w:rtl/>
        </w:rPr>
      </w:pPr>
      <w:bookmarkStart w:id="450" w:name="_ETM_Q1_1857291"/>
      <w:bookmarkEnd w:id="450"/>
      <w:r>
        <w:rPr>
          <w:rtl/>
        </w:rPr>
        <w:t xml:space="preserve">תודה לך. </w:t>
      </w:r>
    </w:p>
    <w:p w:rsidR="00910D9D" w:rsidRDefault="00910D9D" w:rsidP="00910D9D">
      <w:pPr>
        <w:rPr>
          <w:rtl/>
        </w:rPr>
      </w:pPr>
      <w:bookmarkStart w:id="451" w:name="_ETM_Q1_1863714"/>
      <w:bookmarkStart w:id="452" w:name="_ETM_Q1_1863776"/>
      <w:bookmarkEnd w:id="451"/>
      <w:bookmarkEnd w:id="452"/>
    </w:p>
    <w:p w:rsidR="00910D9D" w:rsidRDefault="00910D9D" w:rsidP="00910D9D">
      <w:pPr>
        <w:pStyle w:val="afb"/>
        <w:keepNext/>
        <w:rPr>
          <w:rtl/>
        </w:rPr>
      </w:pPr>
      <w:bookmarkStart w:id="453" w:name="ET_guest_895951_27"/>
      <w:r>
        <w:rPr>
          <w:rStyle w:val="TagStyle"/>
          <w:rFonts w:hint="cs"/>
          <w:rtl/>
        </w:rPr>
        <w:t xml:space="preserve">&lt;&lt; אורח &gt;&gt; </w:t>
      </w:r>
      <w:r>
        <w:rPr>
          <w:rFonts w:hint="cs"/>
          <w:rtl/>
        </w:rPr>
        <w:t xml:space="preserve">לימור </w:t>
      </w:r>
      <w:proofErr w:type="spellStart"/>
      <w:r>
        <w:rPr>
          <w:rFonts w:hint="cs"/>
          <w:rtl/>
        </w:rPr>
        <w:t>ארזני</w:t>
      </w:r>
      <w:proofErr w:type="spellEnd"/>
      <w:r>
        <w:rPr>
          <w:rFonts w:hint="cs"/>
          <w:rtl/>
        </w:rPr>
        <w:t>:</w:t>
      </w:r>
      <w:r>
        <w:rPr>
          <w:rStyle w:val="TagStyle"/>
          <w:rFonts w:hint="cs"/>
          <w:rtl/>
        </w:rPr>
        <w:t xml:space="preserve"> &lt;&lt; אורח &gt;&gt;</w:t>
      </w:r>
      <w:r>
        <w:rPr>
          <w:rFonts w:hint="cs"/>
          <w:rtl/>
        </w:rPr>
        <w:t xml:space="preserve">   </w:t>
      </w:r>
      <w:bookmarkEnd w:id="453"/>
    </w:p>
    <w:p w:rsidR="00910D9D" w:rsidRDefault="00910D9D" w:rsidP="00910D9D">
      <w:pPr>
        <w:pStyle w:val="KeepWithNext"/>
        <w:rPr>
          <w:rtl/>
        </w:rPr>
      </w:pPr>
    </w:p>
    <w:p w:rsidR="00910D9D" w:rsidRDefault="00910D9D" w:rsidP="00910D9D">
      <w:pPr>
        <w:rPr>
          <w:rtl/>
        </w:rPr>
      </w:pPr>
      <w:bookmarkStart w:id="454" w:name="_ETM_Q1_2013443"/>
      <w:bookmarkEnd w:id="454"/>
      <w:r>
        <w:rPr>
          <w:rtl/>
        </w:rPr>
        <w:t>אפשר להתייחס?</w:t>
      </w:r>
    </w:p>
    <w:p w:rsidR="00910D9D" w:rsidRDefault="00910D9D" w:rsidP="00910D9D">
      <w:pPr>
        <w:rPr>
          <w:rtl/>
        </w:rPr>
      </w:pPr>
      <w:bookmarkStart w:id="455" w:name="_ETM_Q1_2015553"/>
      <w:bookmarkStart w:id="456" w:name="_ETM_Q1_2015631"/>
      <w:bookmarkEnd w:id="455"/>
      <w:bookmarkEnd w:id="456"/>
    </w:p>
    <w:p w:rsidR="00910D9D" w:rsidRDefault="00910D9D" w:rsidP="00910D9D">
      <w:pPr>
        <w:pStyle w:val="af8"/>
        <w:keepNext/>
        <w:rPr>
          <w:rtl/>
        </w:rPr>
      </w:pPr>
      <w:bookmarkStart w:id="457" w:name="ET_yor_6342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7"/>
    </w:p>
    <w:p w:rsidR="00910D9D" w:rsidRDefault="00910D9D" w:rsidP="00910D9D">
      <w:pPr>
        <w:pStyle w:val="KeepWithNext"/>
        <w:rPr>
          <w:rtl/>
        </w:rPr>
      </w:pPr>
    </w:p>
    <w:p w:rsidR="00910D9D" w:rsidRDefault="00910D9D" w:rsidP="00910D9D">
      <w:pPr>
        <w:rPr>
          <w:rtl/>
        </w:rPr>
      </w:pPr>
      <w:bookmarkStart w:id="458" w:name="_ETM_Q1_2018366"/>
      <w:bookmarkEnd w:id="458"/>
      <w:r>
        <w:rPr>
          <w:rtl/>
        </w:rPr>
        <w:t>כן, בבקשה.</w:t>
      </w:r>
    </w:p>
    <w:p w:rsidR="00910D9D" w:rsidRDefault="00910D9D" w:rsidP="00910D9D">
      <w:pPr>
        <w:rPr>
          <w:rtl/>
        </w:rPr>
      </w:pPr>
      <w:bookmarkStart w:id="459" w:name="_ETM_Q1_2019507"/>
      <w:bookmarkStart w:id="460" w:name="_ETM_Q1_2019569"/>
      <w:bookmarkEnd w:id="459"/>
      <w:bookmarkEnd w:id="460"/>
    </w:p>
    <w:p w:rsidR="00910D9D" w:rsidRDefault="00910D9D" w:rsidP="00910D9D">
      <w:pPr>
        <w:pStyle w:val="-"/>
        <w:keepNext/>
        <w:rPr>
          <w:rtl/>
        </w:rPr>
      </w:pPr>
      <w:bookmarkStart w:id="461" w:name="ET_speakercontinue_895951_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ארזני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1"/>
    </w:p>
    <w:p w:rsidR="00910D9D" w:rsidRDefault="00910D9D" w:rsidP="00910D9D">
      <w:pPr>
        <w:pStyle w:val="KeepWithNext"/>
        <w:rPr>
          <w:rtl/>
        </w:rPr>
      </w:pPr>
    </w:p>
    <w:p w:rsidR="00910D9D" w:rsidRDefault="00910D9D" w:rsidP="00910D9D">
      <w:pPr>
        <w:rPr>
          <w:rtl/>
        </w:rPr>
      </w:pPr>
      <w:bookmarkStart w:id="462" w:name="_ETM_Q1_2020148"/>
      <w:bookmarkEnd w:id="462"/>
      <w:r>
        <w:rPr>
          <w:rtl/>
        </w:rPr>
        <w:t>אני מהמשרד לביטחון לאומי, ראש</w:t>
      </w:r>
      <w:bookmarkStart w:id="463" w:name="_ETM_Q1_1737000"/>
      <w:bookmarkEnd w:id="463"/>
      <w:r>
        <w:rPr>
          <w:rtl/>
        </w:rPr>
        <w:t xml:space="preserve"> חטיבת רישוי. אכן קיבלנו את מסקנות ועדת </w:t>
      </w:r>
      <w:bookmarkStart w:id="464" w:name="_ETM_Q1_2026414"/>
      <w:bookmarkEnd w:id="464"/>
      <w:r>
        <w:rPr>
          <w:rtl/>
        </w:rPr>
        <w:t xml:space="preserve">המעקב, וחלקן יושמו. לגבי הביטוח הלאומי – אמרתי ואנחנו </w:t>
      </w:r>
      <w:bookmarkStart w:id="465" w:name="_ETM_Q1_1762000"/>
      <w:bookmarkEnd w:id="465"/>
      <w:r>
        <w:rPr>
          <w:rtl/>
        </w:rPr>
        <w:t>אומרים את זה לא מעט פעמים. ביטוח לאומי מסרב לשתף</w:t>
      </w:r>
      <w:bookmarkStart w:id="466" w:name="_ETM_Q1_1763000"/>
      <w:bookmarkEnd w:id="466"/>
      <w:r>
        <w:rPr>
          <w:rtl/>
        </w:rPr>
        <w:t xml:space="preserve"> פעולה. אנחנו ביקשנו שהוא יגיע לדיון בוועדה לביטחון לאומי. לגבי </w:t>
      </w:r>
      <w:bookmarkStart w:id="467" w:name="_ETM_Q1_1769000"/>
      <w:bookmarkEnd w:id="467"/>
      <w:r>
        <w:rPr>
          <w:rtl/>
        </w:rPr>
        <w:t xml:space="preserve">ביטוח לאומי, זה לא קשור לחקיקה הזאת כי המידע צריך להיות מועבר למשרד הבריאות ולא אלינו, אז זה שני </w:t>
      </w:r>
      <w:bookmarkStart w:id="468" w:name="_ETM_Q1_1777000"/>
      <w:bookmarkEnd w:id="468"/>
      <w:r>
        <w:rPr>
          <w:rtl/>
        </w:rPr>
        <w:t xml:space="preserve">דברים שונים. </w:t>
      </w:r>
    </w:p>
    <w:p w:rsidR="00910D9D" w:rsidRDefault="00910D9D" w:rsidP="00910D9D">
      <w:pPr>
        <w:rPr>
          <w:rtl/>
        </w:rPr>
      </w:pPr>
      <w:bookmarkStart w:id="469" w:name="_ETM_Q1_2032493"/>
      <w:bookmarkStart w:id="470" w:name="_ETM_Q1_2032556"/>
      <w:bookmarkEnd w:id="469"/>
      <w:bookmarkEnd w:id="470"/>
    </w:p>
    <w:p w:rsidR="00910D9D" w:rsidRDefault="00910D9D" w:rsidP="00910D9D">
      <w:pPr>
        <w:pStyle w:val="afb"/>
        <w:keepNext/>
        <w:rPr>
          <w:rtl/>
        </w:rPr>
      </w:pPr>
      <w:bookmarkStart w:id="471" w:name="ET_guest_928344_100"/>
      <w:r>
        <w:rPr>
          <w:rStyle w:val="TagStyle"/>
          <w:rFonts w:hint="cs"/>
          <w:rtl/>
        </w:rPr>
        <w:t xml:space="preserve"> &lt;&lt; אורח &gt;&gt; </w:t>
      </w:r>
      <w:r>
        <w:rPr>
          <w:rFonts w:hint="cs"/>
          <w:rtl/>
        </w:rPr>
        <w:t>תמר שוורץ:</w:t>
      </w:r>
      <w:r>
        <w:rPr>
          <w:rStyle w:val="TagStyle"/>
          <w:rFonts w:hint="cs"/>
          <w:rtl/>
        </w:rPr>
        <w:t xml:space="preserve"> &lt;&lt; אורח &gt;&gt;</w:t>
      </w:r>
      <w:r>
        <w:rPr>
          <w:rFonts w:hint="cs"/>
          <w:rtl/>
        </w:rPr>
        <w:t xml:space="preserve">   </w:t>
      </w:r>
      <w:bookmarkEnd w:id="471"/>
    </w:p>
    <w:p w:rsidR="00910D9D" w:rsidRDefault="00910D9D" w:rsidP="00910D9D">
      <w:pPr>
        <w:pStyle w:val="KeepWithNext"/>
        <w:rPr>
          <w:rtl/>
        </w:rPr>
      </w:pPr>
    </w:p>
    <w:p w:rsidR="00910D9D" w:rsidRDefault="00910D9D" w:rsidP="00910D9D">
      <w:pPr>
        <w:rPr>
          <w:rtl/>
        </w:rPr>
      </w:pPr>
      <w:bookmarkStart w:id="472" w:name="_ETM_Q1_2032712"/>
      <w:bookmarkStart w:id="473" w:name="_ETM_Q1_2032759"/>
      <w:bookmarkStart w:id="474" w:name="_ETM_Q1_2049309"/>
      <w:bookmarkStart w:id="475" w:name="_ETM_Q1_2049371"/>
      <w:bookmarkEnd w:id="472"/>
      <w:bookmarkEnd w:id="473"/>
      <w:bookmarkEnd w:id="474"/>
      <w:bookmarkEnd w:id="475"/>
      <w:r>
        <w:rPr>
          <w:rtl/>
        </w:rPr>
        <w:t xml:space="preserve">אבל חלק לא מוכרים במשרד הבריאות ומקבלים קצבת </w:t>
      </w:r>
      <w:bookmarkStart w:id="476" w:name="_ETM_Q1_2054575"/>
      <w:bookmarkEnd w:id="476"/>
      <w:r>
        <w:rPr>
          <w:rtl/>
        </w:rPr>
        <w:t>נכות מביטוח לאומי. את יודעת שיש כאלה שהולכים לפסיכיאטרים פרטיים</w:t>
      </w:r>
      <w:bookmarkStart w:id="477" w:name="_ETM_Q1_1783000"/>
      <w:bookmarkEnd w:id="477"/>
      <w:r>
        <w:rPr>
          <w:rtl/>
        </w:rPr>
        <w:t xml:space="preserve"> ומשרד הבריאות לא יודע עליהם. ביטוח לאומי </w:t>
      </w:r>
      <w:bookmarkStart w:id="478" w:name="_ETM_Q1_2061014"/>
      <w:bookmarkEnd w:id="478"/>
      <w:r>
        <w:rPr>
          <w:rtl/>
        </w:rPr>
        <w:t>יודע עליהם כי זה בשביל קצבה, וזה גם מה שהועלה בוועדת ארדן.</w:t>
      </w:r>
    </w:p>
    <w:p w:rsidR="00910D9D" w:rsidRDefault="00910D9D" w:rsidP="00910D9D">
      <w:pPr>
        <w:rPr>
          <w:rtl/>
        </w:rPr>
      </w:pPr>
      <w:bookmarkStart w:id="479" w:name="_ETM_Q1_2065780"/>
      <w:bookmarkStart w:id="480" w:name="_ETM_Q1_2065843"/>
      <w:bookmarkEnd w:id="479"/>
      <w:bookmarkEnd w:id="480"/>
    </w:p>
    <w:p w:rsidR="00910D9D" w:rsidRDefault="00910D9D" w:rsidP="00910D9D">
      <w:pPr>
        <w:pStyle w:val="-"/>
        <w:keepNext/>
        <w:rPr>
          <w:rtl/>
        </w:rPr>
      </w:pPr>
      <w:bookmarkStart w:id="481" w:name="ET_speakercontinue_895951_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ארזני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1"/>
    </w:p>
    <w:p w:rsidR="00910D9D" w:rsidRDefault="00910D9D" w:rsidP="00910D9D">
      <w:pPr>
        <w:pStyle w:val="KeepWithNext"/>
        <w:rPr>
          <w:rtl/>
        </w:rPr>
      </w:pPr>
    </w:p>
    <w:p w:rsidR="00910D9D" w:rsidRDefault="00910D9D" w:rsidP="00910D9D">
      <w:pPr>
        <w:rPr>
          <w:rtl/>
        </w:rPr>
      </w:pPr>
      <w:bookmarkStart w:id="482" w:name="_ETM_Q1_2066358"/>
      <w:bookmarkEnd w:id="482"/>
      <w:r>
        <w:rPr>
          <w:rtl/>
        </w:rPr>
        <w:t xml:space="preserve">ככל שמשרד הבריאות ימצא שפסיכיאטר פרטי או לא פרטי, לא דיווח </w:t>
      </w:r>
      <w:bookmarkStart w:id="483" w:name="_ETM_Q1_1800000"/>
      <w:bookmarkEnd w:id="483"/>
      <w:r>
        <w:rPr>
          <w:rtl/>
        </w:rPr>
        <w:t xml:space="preserve">כהודעת רופא מטפל, זאת הסמכות לטפל בו, </w:t>
      </w:r>
      <w:bookmarkStart w:id="484" w:name="_ETM_Q1_2071015"/>
      <w:bookmarkEnd w:id="484"/>
      <w:r>
        <w:rPr>
          <w:rtl/>
        </w:rPr>
        <w:t>לא אנחנו.</w:t>
      </w:r>
    </w:p>
    <w:p w:rsidR="00910D9D" w:rsidRDefault="00910D9D" w:rsidP="00910D9D">
      <w:pPr>
        <w:rPr>
          <w:rtl/>
        </w:rPr>
      </w:pPr>
      <w:bookmarkStart w:id="485" w:name="_ETM_Q1_2072844"/>
      <w:bookmarkStart w:id="486" w:name="_ETM_Q1_2072922"/>
      <w:bookmarkEnd w:id="485"/>
      <w:bookmarkEnd w:id="486"/>
    </w:p>
    <w:p w:rsidR="00910D9D" w:rsidRDefault="00910D9D" w:rsidP="00910D9D">
      <w:pPr>
        <w:pStyle w:val="afb"/>
        <w:keepNext/>
        <w:rPr>
          <w:rtl/>
        </w:rPr>
      </w:pPr>
      <w:bookmarkStart w:id="487" w:name="_ETM_Q1_2072969"/>
      <w:bookmarkStart w:id="488" w:name="_ETM_Q1_2073016"/>
      <w:bookmarkStart w:id="489" w:name="ET_guest_928344_101"/>
      <w:bookmarkEnd w:id="487"/>
      <w:bookmarkEnd w:id="488"/>
      <w:r>
        <w:rPr>
          <w:rStyle w:val="TagStyle"/>
          <w:rFonts w:hint="cs"/>
          <w:rtl/>
        </w:rPr>
        <w:lastRenderedPageBreak/>
        <w:t xml:space="preserve"> &lt;&lt; אורח &gt;&gt; </w:t>
      </w:r>
      <w:r>
        <w:rPr>
          <w:rFonts w:hint="cs"/>
          <w:rtl/>
        </w:rPr>
        <w:t>תמר שוורץ:</w:t>
      </w:r>
      <w:r>
        <w:rPr>
          <w:rStyle w:val="TagStyle"/>
          <w:rFonts w:hint="cs"/>
          <w:rtl/>
        </w:rPr>
        <w:t xml:space="preserve"> &lt;&lt; אורח &gt;&gt;</w:t>
      </w:r>
      <w:r>
        <w:rPr>
          <w:rFonts w:hint="cs"/>
          <w:rtl/>
        </w:rPr>
        <w:t xml:space="preserve">   </w:t>
      </w:r>
      <w:bookmarkEnd w:id="489"/>
    </w:p>
    <w:p w:rsidR="00910D9D" w:rsidRDefault="00910D9D" w:rsidP="00910D9D">
      <w:pPr>
        <w:pStyle w:val="KeepWithNext"/>
        <w:rPr>
          <w:rtl/>
        </w:rPr>
      </w:pPr>
    </w:p>
    <w:p w:rsidR="00910D9D" w:rsidRDefault="00910D9D" w:rsidP="00910D9D">
      <w:pPr>
        <w:rPr>
          <w:rtl/>
        </w:rPr>
      </w:pPr>
      <w:bookmarkStart w:id="490" w:name="_ETM_Q1_2074985"/>
      <w:bookmarkStart w:id="491" w:name="_ETM_Q1_2075063"/>
      <w:bookmarkStart w:id="492" w:name="_ETM_Q1_2075079"/>
      <w:bookmarkStart w:id="493" w:name="_ETM_Q1_2075157"/>
      <w:bookmarkEnd w:id="490"/>
      <w:bookmarkEnd w:id="491"/>
      <w:bookmarkEnd w:id="492"/>
      <w:bookmarkEnd w:id="493"/>
      <w:r>
        <w:rPr>
          <w:rtl/>
        </w:rPr>
        <w:t>כל מה שאני מבקשת זה שהמידע יעבור מכל הגורמים הרלוונטיים</w:t>
      </w:r>
      <w:bookmarkStart w:id="494" w:name="_ETM_Q1_1808000"/>
      <w:bookmarkEnd w:id="494"/>
      <w:r>
        <w:rPr>
          <w:rtl/>
        </w:rPr>
        <w:t xml:space="preserve"> שנוגעים באנשים שלא ראוי שיחזיקו נשק. הדאגה היחידה </w:t>
      </w:r>
      <w:bookmarkStart w:id="495" w:name="_ETM_Q1_2081885"/>
      <w:bookmarkEnd w:id="495"/>
      <w:r>
        <w:rPr>
          <w:rtl/>
        </w:rPr>
        <w:t xml:space="preserve">שלי היא שהנשק לא יוחזק בידי אנשים לא ראויים. אני רואה את הנשים </w:t>
      </w:r>
      <w:bookmarkStart w:id="496" w:name="_ETM_Q1_1812000"/>
      <w:bookmarkEnd w:id="496"/>
      <w:r>
        <w:rPr>
          <w:rtl/>
        </w:rPr>
        <w:t>שנפגעות אחרי זה מהנשק הזה, פוגשת אותן יום יום.</w:t>
      </w:r>
    </w:p>
    <w:p w:rsidR="00910D9D" w:rsidRDefault="00910D9D" w:rsidP="00910D9D">
      <w:pPr>
        <w:rPr>
          <w:rtl/>
        </w:rPr>
      </w:pPr>
      <w:bookmarkStart w:id="497" w:name="_ETM_Q1_2089355"/>
      <w:bookmarkStart w:id="498" w:name="_ETM_Q1_2089418"/>
      <w:bookmarkEnd w:id="497"/>
      <w:bookmarkEnd w:id="498"/>
    </w:p>
    <w:p w:rsidR="00910D9D" w:rsidRDefault="00910D9D" w:rsidP="00910D9D">
      <w:pPr>
        <w:pStyle w:val="af8"/>
        <w:keepNext/>
        <w:rPr>
          <w:rtl/>
        </w:rPr>
      </w:pPr>
      <w:bookmarkStart w:id="499" w:name="ET_yor_6342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9"/>
    </w:p>
    <w:p w:rsidR="00910D9D" w:rsidRDefault="00910D9D" w:rsidP="00910D9D">
      <w:pPr>
        <w:pStyle w:val="KeepWithNext"/>
        <w:rPr>
          <w:rtl/>
        </w:rPr>
      </w:pPr>
    </w:p>
    <w:p w:rsidR="00910D9D" w:rsidRDefault="00910D9D" w:rsidP="00910D9D">
      <w:pPr>
        <w:rPr>
          <w:rtl/>
        </w:rPr>
      </w:pPr>
      <w:bookmarkStart w:id="500" w:name="_ETM_Q1_2089996"/>
      <w:bookmarkEnd w:id="500"/>
      <w:r>
        <w:rPr>
          <w:rtl/>
        </w:rPr>
        <w:t xml:space="preserve">תודה. אפרת </w:t>
      </w:r>
      <w:bookmarkStart w:id="501" w:name="_ETM_Q1_2092293"/>
      <w:bookmarkEnd w:id="501"/>
      <w:r>
        <w:rPr>
          <w:rtl/>
        </w:rPr>
        <w:t>רותם, בבקשה.</w:t>
      </w:r>
    </w:p>
    <w:p w:rsidR="00910D9D" w:rsidRDefault="00910D9D" w:rsidP="00910D9D">
      <w:pPr>
        <w:rPr>
          <w:rtl/>
        </w:rPr>
      </w:pPr>
      <w:bookmarkStart w:id="502" w:name="_ETM_Q1_2093981"/>
      <w:bookmarkStart w:id="503" w:name="_ETM_Q1_2094043"/>
      <w:bookmarkEnd w:id="502"/>
      <w:bookmarkEnd w:id="503"/>
    </w:p>
    <w:p w:rsidR="00910D9D" w:rsidRDefault="00910D9D" w:rsidP="00910D9D">
      <w:pPr>
        <w:pStyle w:val="afb"/>
        <w:keepNext/>
        <w:rPr>
          <w:rtl/>
        </w:rPr>
      </w:pPr>
      <w:bookmarkStart w:id="504" w:name="ET_guest_901891_32"/>
      <w:r>
        <w:rPr>
          <w:rStyle w:val="TagStyle"/>
          <w:rFonts w:hint="cs"/>
          <w:rtl/>
        </w:rPr>
        <w:t xml:space="preserve"> &lt;&lt; אורח &gt;&gt; </w:t>
      </w:r>
      <w:r>
        <w:rPr>
          <w:rFonts w:hint="cs"/>
          <w:rtl/>
        </w:rPr>
        <w:t>אפרת רותם:</w:t>
      </w:r>
      <w:r>
        <w:rPr>
          <w:rStyle w:val="TagStyle"/>
          <w:rFonts w:hint="cs"/>
          <w:rtl/>
        </w:rPr>
        <w:t xml:space="preserve"> &lt;&lt; אורח &gt;&gt;</w:t>
      </w:r>
      <w:r>
        <w:rPr>
          <w:rFonts w:hint="cs"/>
          <w:rtl/>
        </w:rPr>
        <w:t xml:space="preserve">   </w:t>
      </w:r>
      <w:bookmarkEnd w:id="504"/>
    </w:p>
    <w:p w:rsidR="00910D9D" w:rsidRDefault="00910D9D" w:rsidP="00910D9D">
      <w:pPr>
        <w:pStyle w:val="KeepWithNext"/>
        <w:rPr>
          <w:rtl/>
        </w:rPr>
      </w:pPr>
    </w:p>
    <w:p w:rsidR="00910D9D" w:rsidRDefault="00910D9D" w:rsidP="00910D9D">
      <w:pPr>
        <w:rPr>
          <w:rtl/>
        </w:rPr>
      </w:pPr>
      <w:bookmarkStart w:id="505" w:name="_ETM_Q1_2096575"/>
      <w:bookmarkStart w:id="506" w:name="_ETM_Q1_2096856"/>
      <w:bookmarkStart w:id="507" w:name="_ETM_Q1_2096903"/>
      <w:bookmarkEnd w:id="505"/>
      <w:bookmarkEnd w:id="506"/>
      <w:bookmarkEnd w:id="507"/>
      <w:r>
        <w:rPr>
          <w:rtl/>
        </w:rPr>
        <w:t>שלום</w:t>
      </w:r>
      <w:bookmarkStart w:id="508" w:name="_ETM_Q1_1825000"/>
      <w:bookmarkEnd w:id="508"/>
      <w:r>
        <w:rPr>
          <w:rtl/>
        </w:rPr>
        <w:t xml:space="preserve">. </w:t>
      </w:r>
      <w:proofErr w:type="spellStart"/>
      <w:r>
        <w:rPr>
          <w:rtl/>
        </w:rPr>
        <w:t>צוהריים</w:t>
      </w:r>
      <w:proofErr w:type="spellEnd"/>
      <w:r>
        <w:rPr>
          <w:rtl/>
        </w:rPr>
        <w:t xml:space="preserve"> טובים. אני מאיגוד העובדות והעובדים הסוציאליים. יש לי שתי הערות קצרות, ברשותכם: הערה ראשונה, </w:t>
      </w:r>
      <w:bookmarkStart w:id="509" w:name="_ETM_Q1_1833000"/>
      <w:bookmarkEnd w:id="509"/>
      <w:r>
        <w:rPr>
          <w:rtl/>
        </w:rPr>
        <w:t>אני חושבת שהיא הערת תיאום ציפיות.</w:t>
      </w:r>
      <w:bookmarkStart w:id="510" w:name="_ETM_Q1_2103888"/>
      <w:bookmarkEnd w:id="510"/>
      <w:r>
        <w:rPr>
          <w:rtl/>
        </w:rPr>
        <w:t xml:space="preserve"> אדוני, חבר הכנסת תיאר שהצעת החוק רוצה </w:t>
      </w:r>
      <w:bookmarkStart w:id="511" w:name="_ETM_Q1_1837000"/>
      <w:bookmarkEnd w:id="511"/>
      <w:r>
        <w:rPr>
          <w:rtl/>
        </w:rPr>
        <w:t xml:space="preserve">לצמצם את הסיכונים </w:t>
      </w:r>
      <w:bookmarkStart w:id="512" w:name="_ETM_Q1_2112294"/>
      <w:bookmarkEnd w:id="512"/>
      <w:r>
        <w:rPr>
          <w:rtl/>
        </w:rPr>
        <w:t>שכרוכים בחלוקת הנשק. הצעת החוק, טוב שהיא תהיה אבל הצמצום של</w:t>
      </w:r>
      <w:bookmarkStart w:id="513" w:name="_ETM_Q1_1849000"/>
      <w:bookmarkEnd w:id="513"/>
      <w:r>
        <w:rPr>
          <w:rtl/>
        </w:rPr>
        <w:t xml:space="preserve"> הסיכונים יהיה בשוליים. הצעת החוק נותנת מענה למצב שבו אדם </w:t>
      </w:r>
      <w:bookmarkStart w:id="514" w:name="_ETM_Q1_2125998"/>
      <w:bookmarkEnd w:id="514"/>
      <w:r>
        <w:rPr>
          <w:rtl/>
        </w:rPr>
        <w:t xml:space="preserve">נמצא בטיפול של שירותי רווחה, העובדת הסוציאלית יודעת שנשק אמור להינתן ויודעת על </w:t>
      </w:r>
      <w:bookmarkStart w:id="515" w:name="_ETM_Q1_1863000"/>
      <w:bookmarkEnd w:id="515"/>
      <w:r>
        <w:rPr>
          <w:rtl/>
        </w:rPr>
        <w:t xml:space="preserve">חובתה להעביר את הדיווח. </w:t>
      </w:r>
      <w:bookmarkStart w:id="516" w:name="_ETM_Q1_2134374"/>
      <w:bookmarkEnd w:id="516"/>
      <w:r>
        <w:rPr>
          <w:rtl/>
        </w:rPr>
        <w:t xml:space="preserve">צריך ששלושת הדברים האלה יתקיימו. להערכתי, אנחנו מדברים על מקרים מצומצמים שבהם באמת הדיווח </w:t>
      </w:r>
      <w:bookmarkStart w:id="517" w:name="_ETM_Q1_1873000"/>
      <w:bookmarkEnd w:id="517"/>
      <w:r>
        <w:rPr>
          <w:rtl/>
        </w:rPr>
        <w:t>לא עבר, וחשוב לדעת את זה ולקחת את</w:t>
      </w:r>
      <w:bookmarkStart w:id="518" w:name="_ETM_Q1_1876000"/>
      <w:bookmarkEnd w:id="518"/>
      <w:r>
        <w:rPr>
          <w:rtl/>
        </w:rPr>
        <w:t xml:space="preserve"> זה בחשבון.</w:t>
      </w:r>
    </w:p>
    <w:p w:rsidR="00910D9D" w:rsidRDefault="00910D9D" w:rsidP="00910D9D">
      <w:pPr>
        <w:rPr>
          <w:rtl/>
        </w:rPr>
      </w:pPr>
      <w:bookmarkStart w:id="519" w:name="_ETM_Q1_2145593"/>
      <w:bookmarkStart w:id="520" w:name="_ETM_Q1_2145656"/>
      <w:bookmarkEnd w:id="519"/>
      <w:bookmarkEnd w:id="520"/>
    </w:p>
    <w:p w:rsidR="00910D9D" w:rsidRDefault="00910D9D" w:rsidP="00910D9D">
      <w:pPr>
        <w:rPr>
          <w:rtl/>
        </w:rPr>
      </w:pPr>
      <w:bookmarkStart w:id="521" w:name="_ETM_Q1_2145718"/>
      <w:bookmarkStart w:id="522" w:name="_ETM_Q1_2145796"/>
      <w:bookmarkEnd w:id="521"/>
      <w:bookmarkEnd w:id="522"/>
      <w:r>
        <w:rPr>
          <w:rtl/>
        </w:rPr>
        <w:t xml:space="preserve">ההערה השנייה </w:t>
      </w:r>
      <w:bookmarkStart w:id="523" w:name="_ETM_Q1_2147797"/>
      <w:bookmarkEnd w:id="523"/>
      <w:r>
        <w:rPr>
          <w:rtl/>
        </w:rPr>
        <w:t>היא בעצם שאלה: הצעת החוק מרחיבה רק את החובה של עובדים סוציאליים שאינם</w:t>
      </w:r>
      <w:bookmarkStart w:id="524" w:name="_ETM_Q1_1885000"/>
      <w:bookmarkEnd w:id="524"/>
      <w:r>
        <w:rPr>
          <w:rtl/>
        </w:rPr>
        <w:t xml:space="preserve"> עובדים במערכת הבריאות. אני תוהה למה לא להרחיב את החובה בצורה דומה גם על מערכת הבריאות, בין אם על </w:t>
      </w:r>
      <w:bookmarkStart w:id="525" w:name="_ETM_Q1_1893000"/>
      <w:bookmarkEnd w:id="525"/>
      <w:r>
        <w:rPr>
          <w:rtl/>
        </w:rPr>
        <w:t>עובדים סוציאליים - -</w:t>
      </w:r>
    </w:p>
    <w:p w:rsidR="00910D9D" w:rsidRDefault="00910D9D" w:rsidP="00910D9D">
      <w:pPr>
        <w:rPr>
          <w:rtl/>
        </w:rPr>
      </w:pPr>
    </w:p>
    <w:p w:rsidR="00910D9D" w:rsidRDefault="00910D9D" w:rsidP="00910D9D">
      <w:pPr>
        <w:pStyle w:val="af7"/>
        <w:keepNext/>
        <w:rPr>
          <w:rtl/>
        </w:rPr>
      </w:pPr>
      <w:bookmarkStart w:id="526" w:name="ET_interruption_קריאה_1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6"/>
    </w:p>
    <w:p w:rsidR="00910D9D" w:rsidRDefault="00910D9D" w:rsidP="00910D9D">
      <w:pPr>
        <w:pStyle w:val="KeepWithNext"/>
        <w:rPr>
          <w:rtl/>
        </w:rPr>
      </w:pPr>
    </w:p>
    <w:p w:rsidR="00910D9D" w:rsidRDefault="00910D9D" w:rsidP="00910D9D">
      <w:pPr>
        <w:rPr>
          <w:rtl/>
        </w:rPr>
      </w:pPr>
      <w:r>
        <w:rPr>
          <w:rtl/>
        </w:rPr>
        <w:t xml:space="preserve">- - - </w:t>
      </w:r>
    </w:p>
    <w:p w:rsidR="00910D9D" w:rsidRDefault="00910D9D" w:rsidP="00910D9D">
      <w:pPr>
        <w:rPr>
          <w:rtl/>
        </w:rPr>
      </w:pPr>
      <w:bookmarkStart w:id="527" w:name="_ETM_Q1_1896000"/>
      <w:bookmarkEnd w:id="527"/>
    </w:p>
    <w:p w:rsidR="00910D9D" w:rsidRDefault="00910D9D" w:rsidP="00910D9D">
      <w:pPr>
        <w:pStyle w:val="afb"/>
        <w:keepNext/>
        <w:rPr>
          <w:rtl/>
        </w:rPr>
      </w:pPr>
      <w:bookmarkStart w:id="528" w:name="ET_guest_901891_103"/>
      <w:r>
        <w:rPr>
          <w:rStyle w:val="TagStyle"/>
          <w:rFonts w:hint="cs"/>
          <w:rtl/>
        </w:rPr>
        <w:t xml:space="preserve"> &lt;&lt; אורח &gt;&gt; </w:t>
      </w:r>
      <w:r>
        <w:rPr>
          <w:rFonts w:hint="cs"/>
          <w:rtl/>
        </w:rPr>
        <w:t>אפרת רותם:</w:t>
      </w:r>
      <w:r>
        <w:rPr>
          <w:rStyle w:val="TagStyle"/>
          <w:rFonts w:hint="cs"/>
          <w:rtl/>
        </w:rPr>
        <w:t xml:space="preserve"> &lt;&lt; אורח &gt;&gt;</w:t>
      </w:r>
      <w:r>
        <w:rPr>
          <w:rFonts w:hint="cs"/>
          <w:rtl/>
        </w:rPr>
        <w:t xml:space="preserve">   </w:t>
      </w:r>
      <w:bookmarkEnd w:id="528"/>
    </w:p>
    <w:p w:rsidR="00910D9D" w:rsidRDefault="00910D9D" w:rsidP="00910D9D">
      <w:pPr>
        <w:pStyle w:val="KeepWithNext"/>
        <w:rPr>
          <w:rtl/>
        </w:rPr>
      </w:pPr>
    </w:p>
    <w:p w:rsidR="00910D9D" w:rsidRDefault="00910D9D" w:rsidP="00910D9D">
      <w:pPr>
        <w:rPr>
          <w:rtl/>
        </w:rPr>
      </w:pPr>
      <w:r>
        <w:rPr>
          <w:rtl/>
        </w:rPr>
        <w:t>- - אני אשמח לשמוע.</w:t>
      </w:r>
    </w:p>
    <w:p w:rsidR="00910D9D" w:rsidRDefault="00910D9D" w:rsidP="00910D9D">
      <w:pPr>
        <w:rPr>
          <w:rtl/>
        </w:rPr>
      </w:pPr>
      <w:bookmarkStart w:id="529" w:name="_ETM_Q1_1897000"/>
      <w:bookmarkStart w:id="530" w:name="_ETM_Q1_2157219"/>
      <w:bookmarkEnd w:id="529"/>
      <w:bookmarkEnd w:id="530"/>
    </w:p>
    <w:p w:rsidR="00910D9D" w:rsidRDefault="00910D9D" w:rsidP="00910D9D">
      <w:pPr>
        <w:pStyle w:val="afb"/>
        <w:keepNext/>
        <w:rPr>
          <w:rtl/>
        </w:rPr>
      </w:pPr>
      <w:bookmarkStart w:id="531" w:name="_ETM_Q1_2170454"/>
      <w:bookmarkStart w:id="532" w:name="_ETM_Q1_2170532"/>
      <w:bookmarkStart w:id="533" w:name="ET_guest_881468_33"/>
      <w:bookmarkEnd w:id="531"/>
      <w:bookmarkEnd w:id="532"/>
      <w:r>
        <w:rPr>
          <w:rStyle w:val="TagStyle"/>
          <w:rFonts w:hint="cs"/>
          <w:rtl/>
        </w:rPr>
        <w:t xml:space="preserve"> &lt;&lt; אורח &gt;&gt; </w:t>
      </w:r>
      <w:r>
        <w:rPr>
          <w:rFonts w:hint="cs"/>
          <w:rtl/>
        </w:rPr>
        <w:t>בר כהן לוי:</w:t>
      </w:r>
      <w:r>
        <w:rPr>
          <w:rStyle w:val="TagStyle"/>
          <w:rFonts w:hint="cs"/>
          <w:rtl/>
        </w:rPr>
        <w:t xml:space="preserve"> &lt;&lt; אורח &gt;&gt;</w:t>
      </w:r>
      <w:r>
        <w:rPr>
          <w:rFonts w:hint="cs"/>
          <w:rtl/>
        </w:rPr>
        <w:t xml:space="preserve">   </w:t>
      </w:r>
      <w:bookmarkEnd w:id="533"/>
    </w:p>
    <w:p w:rsidR="00910D9D" w:rsidRDefault="00910D9D" w:rsidP="00910D9D">
      <w:pPr>
        <w:pStyle w:val="KeepWithNext"/>
        <w:rPr>
          <w:rtl/>
        </w:rPr>
      </w:pPr>
    </w:p>
    <w:p w:rsidR="00910D9D" w:rsidRDefault="00910D9D" w:rsidP="00910D9D">
      <w:pPr>
        <w:rPr>
          <w:rtl/>
        </w:rPr>
      </w:pPr>
      <w:r>
        <w:rPr>
          <w:rtl/>
        </w:rPr>
        <w:t>אני מהלשכה המשפטית במשרד לביטחון לאומי. שוב, כמו שלימור התייחסה לעניין של השיתוף פעולה עם</w:t>
      </w:r>
      <w:bookmarkStart w:id="534" w:name="_ETM_Q1_1905000"/>
      <w:bookmarkEnd w:id="534"/>
      <w:r>
        <w:rPr>
          <w:rtl/>
        </w:rPr>
        <w:t xml:space="preserve"> הביטוח לאומי, יש סעיף </w:t>
      </w:r>
      <w:bookmarkStart w:id="535" w:name="_ETM_Q1_1908000"/>
      <w:bookmarkEnd w:id="535"/>
      <w:r>
        <w:rPr>
          <w:rtl/>
        </w:rPr>
        <w:t xml:space="preserve">שמדבר על החובה של עובדים סוציאליים במערכת הבריאות לדווח. וכמו שגם לימור הסבירה, אנחנו מדברים על שני </w:t>
      </w:r>
      <w:proofErr w:type="spellStart"/>
      <w:r>
        <w:rPr>
          <w:rtl/>
        </w:rPr>
        <w:t>רציונלים</w:t>
      </w:r>
      <w:proofErr w:type="spellEnd"/>
      <w:r>
        <w:rPr>
          <w:rtl/>
        </w:rPr>
        <w:t xml:space="preserve"> שונים. פה</w:t>
      </w:r>
      <w:bookmarkStart w:id="536" w:name="_ETM_Q1_1917000"/>
      <w:bookmarkEnd w:id="536"/>
      <w:r>
        <w:rPr>
          <w:rtl/>
        </w:rPr>
        <w:t xml:space="preserve"> אנחנו מדברים על היבטים של רווחה וטיפול לעומת משרד הבריאות,</w:t>
      </w:r>
      <w:bookmarkStart w:id="537" w:name="_ETM_Q1_1920000"/>
      <w:bookmarkEnd w:id="537"/>
      <w:r>
        <w:rPr>
          <w:rtl/>
        </w:rPr>
        <w:t xml:space="preserve"> ששם אנחנו באמת מדברים על ההיבטים הרפואיים-נפשיים. אבל </w:t>
      </w:r>
      <w:bookmarkStart w:id="538" w:name="_ETM_Q1_1925000"/>
      <w:bookmarkEnd w:id="538"/>
      <w:r>
        <w:rPr>
          <w:rtl/>
        </w:rPr>
        <w:t>יש סעיף כזה ואני גם אראה לך אותו.</w:t>
      </w:r>
    </w:p>
    <w:p w:rsidR="00910D9D" w:rsidRDefault="00910D9D" w:rsidP="00910D9D">
      <w:pPr>
        <w:rPr>
          <w:rtl/>
        </w:rPr>
      </w:pPr>
      <w:bookmarkStart w:id="539" w:name="_ETM_Q1_1929000"/>
      <w:bookmarkEnd w:id="539"/>
    </w:p>
    <w:p w:rsidR="00910D9D" w:rsidRDefault="00910D9D" w:rsidP="00910D9D">
      <w:pPr>
        <w:pStyle w:val="afb"/>
        <w:keepNext/>
        <w:rPr>
          <w:rtl/>
        </w:rPr>
      </w:pPr>
      <w:bookmarkStart w:id="540" w:name="ET_guest_901891_104"/>
      <w:r>
        <w:rPr>
          <w:rStyle w:val="TagStyle"/>
          <w:rFonts w:hint="cs"/>
          <w:rtl/>
        </w:rPr>
        <w:t xml:space="preserve"> &lt;&lt; אורח &gt;&gt; </w:t>
      </w:r>
      <w:r>
        <w:rPr>
          <w:rFonts w:hint="cs"/>
          <w:rtl/>
        </w:rPr>
        <w:t>אפרת רותם:</w:t>
      </w:r>
      <w:r>
        <w:rPr>
          <w:rStyle w:val="TagStyle"/>
          <w:rFonts w:hint="cs"/>
          <w:rtl/>
        </w:rPr>
        <w:t xml:space="preserve"> &lt;&lt; אורח &gt;&gt;</w:t>
      </w:r>
      <w:r>
        <w:rPr>
          <w:rFonts w:hint="cs"/>
          <w:rtl/>
        </w:rPr>
        <w:t xml:space="preserve">   </w:t>
      </w:r>
      <w:bookmarkEnd w:id="540"/>
    </w:p>
    <w:p w:rsidR="00910D9D" w:rsidRDefault="00910D9D" w:rsidP="00910D9D">
      <w:pPr>
        <w:pStyle w:val="KeepWithNext"/>
        <w:rPr>
          <w:rtl/>
        </w:rPr>
      </w:pPr>
    </w:p>
    <w:p w:rsidR="00910D9D" w:rsidRDefault="00910D9D" w:rsidP="00910D9D">
      <w:pPr>
        <w:rPr>
          <w:rtl/>
        </w:rPr>
      </w:pPr>
      <w:r>
        <w:rPr>
          <w:rtl/>
        </w:rPr>
        <w:t xml:space="preserve">אני מכירה. </w:t>
      </w:r>
      <w:bookmarkStart w:id="541" w:name="_ETM_Q1_2182658"/>
      <w:bookmarkStart w:id="542" w:name="_ETM_Q1_2198862"/>
      <w:bookmarkStart w:id="543" w:name="_ETM_Q1_2198909"/>
      <w:bookmarkStart w:id="544" w:name="_ETM_Q1_2198971"/>
      <w:bookmarkStart w:id="545" w:name="_ETM_Q1_2199018"/>
      <w:bookmarkEnd w:id="541"/>
      <w:bookmarkEnd w:id="542"/>
      <w:bookmarkEnd w:id="543"/>
      <w:bookmarkEnd w:id="544"/>
      <w:bookmarkEnd w:id="545"/>
      <w:r>
        <w:rPr>
          <w:rtl/>
        </w:rPr>
        <w:t xml:space="preserve">הסעיף מדבר על מי שמחזיק בידיו </w:t>
      </w:r>
      <w:bookmarkStart w:id="546" w:name="_ETM_Q1_2202878"/>
      <w:bookmarkEnd w:id="546"/>
      <w:r>
        <w:rPr>
          <w:rtl/>
        </w:rPr>
        <w:t>נשק</w:t>
      </w:r>
      <w:bookmarkStart w:id="547" w:name="_ETM_Q1_1931000"/>
      <w:bookmarkEnd w:id="547"/>
      <w:r>
        <w:rPr>
          <w:rtl/>
        </w:rPr>
        <w:t>, כמו החוק היום.</w:t>
      </w:r>
    </w:p>
    <w:p w:rsidR="00792250" w:rsidRDefault="00792250" w:rsidP="00910D9D">
      <w:pPr>
        <w:rPr>
          <w:rtl/>
        </w:rPr>
      </w:pPr>
    </w:p>
    <w:p w:rsidR="00910D9D" w:rsidRDefault="00910D9D" w:rsidP="00910D9D">
      <w:pPr>
        <w:pStyle w:val="-"/>
        <w:keepNext/>
        <w:rPr>
          <w:rStyle w:val="TagStyle"/>
          <w:rtl/>
        </w:rPr>
      </w:pPr>
      <w:bookmarkStart w:id="548" w:name="ET_speakercontinue_881468_34"/>
    </w:p>
    <w:p w:rsidR="00910D9D" w:rsidRDefault="00910D9D" w:rsidP="00910D9D">
      <w:pPr>
        <w:pStyle w:val="-"/>
        <w:keepNext/>
        <w:rPr>
          <w:rtl/>
        </w:rPr>
      </w:pPr>
      <w:bookmarkStart w:id="549" w:name="_ETM_Q1_1937000"/>
      <w:bookmarkEnd w:id="549"/>
      <w:r>
        <w:rPr>
          <w:rStyle w:val="TagStyle"/>
          <w:rFonts w:hint="cs"/>
          <w:rtl/>
        </w:rPr>
        <w:t xml:space="preserve"> &lt;&lt; דובר_המשך &gt;&gt; </w:t>
      </w:r>
      <w:r>
        <w:rPr>
          <w:rFonts w:hint="cs"/>
          <w:rtl/>
        </w:rPr>
        <w:t>בר כהן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48"/>
    </w:p>
    <w:p w:rsidR="00910D9D" w:rsidRDefault="00910D9D" w:rsidP="00910D9D">
      <w:pPr>
        <w:pStyle w:val="KeepWithNext"/>
        <w:rPr>
          <w:rtl/>
        </w:rPr>
      </w:pPr>
    </w:p>
    <w:p w:rsidR="00910D9D" w:rsidRDefault="00910D9D" w:rsidP="00910D9D">
      <w:pPr>
        <w:rPr>
          <w:rtl/>
        </w:rPr>
      </w:pPr>
      <w:bookmarkStart w:id="550" w:name="_ETM_Q1_2207496"/>
      <w:bookmarkEnd w:id="550"/>
      <w:r>
        <w:rPr>
          <w:rtl/>
        </w:rPr>
        <w:t xml:space="preserve">- - - </w:t>
      </w:r>
    </w:p>
    <w:p w:rsidR="00910D9D" w:rsidRDefault="00910D9D" w:rsidP="00910D9D">
      <w:pPr>
        <w:rPr>
          <w:rtl/>
        </w:rPr>
      </w:pPr>
    </w:p>
    <w:p w:rsidR="00910D9D" w:rsidRDefault="00910D9D" w:rsidP="00910D9D">
      <w:pPr>
        <w:pStyle w:val="-"/>
        <w:keepNext/>
        <w:rPr>
          <w:rtl/>
        </w:rPr>
      </w:pPr>
      <w:bookmarkStart w:id="551" w:name="ET_speakercontinue_901891_10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אפרת רותם: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1"/>
    </w:p>
    <w:p w:rsidR="00910D9D" w:rsidRDefault="00910D9D" w:rsidP="00910D9D">
      <w:pPr>
        <w:pStyle w:val="KeepWithNext"/>
        <w:rPr>
          <w:rtl/>
        </w:rPr>
      </w:pPr>
    </w:p>
    <w:p w:rsidR="00910D9D" w:rsidRDefault="00910D9D" w:rsidP="00910D9D">
      <w:pPr>
        <w:rPr>
          <w:rtl/>
        </w:rPr>
      </w:pPr>
      <w:bookmarkStart w:id="552" w:name="_ETM_Q1_1936000"/>
      <w:bookmarkEnd w:id="552"/>
      <w:r>
        <w:rPr>
          <w:rtl/>
        </w:rPr>
        <w:t xml:space="preserve">ברשותכם, אני מבינה את החוק. הסעיף שמדבר על מבקשים, מתייחס רק להעברה </w:t>
      </w:r>
      <w:bookmarkStart w:id="553" w:name="_ETM_Q1_1939000"/>
      <w:bookmarkEnd w:id="553"/>
      <w:r>
        <w:rPr>
          <w:rtl/>
        </w:rPr>
        <w:t>על-ידי המנהל במשרד הבריאות לצה"ל ולא לאגף הרישוי.</w:t>
      </w:r>
    </w:p>
    <w:p w:rsidR="00910D9D" w:rsidRDefault="00910D9D" w:rsidP="00910D9D">
      <w:pPr>
        <w:rPr>
          <w:rtl/>
        </w:rPr>
      </w:pPr>
    </w:p>
    <w:p w:rsidR="00910D9D" w:rsidRDefault="00910D9D" w:rsidP="00910D9D">
      <w:pPr>
        <w:pStyle w:val="a5"/>
        <w:keepNext/>
        <w:rPr>
          <w:rtl/>
        </w:rPr>
      </w:pPr>
      <w:bookmarkStart w:id="554" w:name="_ETM_Q1_1934000"/>
      <w:bookmarkStart w:id="555" w:name="_ETM_Q1_2208809"/>
      <w:bookmarkStart w:id="556" w:name="_ETM_Q1_2208871"/>
      <w:bookmarkStart w:id="557" w:name="_ETM_Q1_2208902"/>
      <w:bookmarkStart w:id="558" w:name="_ETM_Q1_2208949"/>
      <w:bookmarkStart w:id="559" w:name="_ETM_Q1_2216309"/>
      <w:bookmarkStart w:id="560" w:name="_ETM_Q1_2216372"/>
      <w:bookmarkStart w:id="561" w:name="ET_speaker_קריאהותקריאות_106"/>
      <w:bookmarkEnd w:id="554"/>
      <w:bookmarkEnd w:id="555"/>
      <w:bookmarkEnd w:id="556"/>
      <w:bookmarkEnd w:id="557"/>
      <w:bookmarkEnd w:id="558"/>
      <w:bookmarkEnd w:id="559"/>
      <w:bookmarkEnd w:id="560"/>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561"/>
    </w:p>
    <w:p w:rsidR="00910D9D" w:rsidRDefault="00910D9D" w:rsidP="00910D9D">
      <w:pPr>
        <w:pStyle w:val="KeepWithNext"/>
        <w:rPr>
          <w:rtl/>
        </w:rPr>
      </w:pPr>
    </w:p>
    <w:p w:rsidR="00910D9D" w:rsidRDefault="00910D9D" w:rsidP="00910D9D">
      <w:pPr>
        <w:rPr>
          <w:rtl/>
        </w:rPr>
      </w:pPr>
      <w:r>
        <w:rPr>
          <w:rtl/>
        </w:rPr>
        <w:t>לא נכון.</w:t>
      </w:r>
    </w:p>
    <w:p w:rsidR="00910D9D" w:rsidRDefault="00910D9D" w:rsidP="00910D9D">
      <w:pPr>
        <w:pStyle w:val="-"/>
        <w:keepNext/>
        <w:rPr>
          <w:rtl/>
        </w:rPr>
      </w:pPr>
      <w:bookmarkStart w:id="562" w:name="ET_speakercontinue_881468_3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בר כהן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2"/>
    </w:p>
    <w:p w:rsidR="00910D9D" w:rsidRDefault="00910D9D" w:rsidP="00910D9D">
      <w:pPr>
        <w:pStyle w:val="KeepWithNext"/>
        <w:rPr>
          <w:rtl/>
        </w:rPr>
      </w:pPr>
    </w:p>
    <w:p w:rsidR="00910D9D" w:rsidRDefault="00910D9D" w:rsidP="00910D9D">
      <w:pPr>
        <w:rPr>
          <w:rtl/>
        </w:rPr>
      </w:pPr>
      <w:bookmarkStart w:id="563" w:name="_ETM_Q1_2216793"/>
      <w:bookmarkEnd w:id="563"/>
      <w:r>
        <w:rPr>
          <w:rtl/>
        </w:rPr>
        <w:t>לא, לא.</w:t>
      </w:r>
    </w:p>
    <w:p w:rsidR="00910D9D" w:rsidRDefault="00910D9D" w:rsidP="00910D9D">
      <w:pPr>
        <w:rPr>
          <w:rtl/>
        </w:rPr>
      </w:pPr>
      <w:bookmarkStart w:id="564" w:name="_ETM_Q1_2219622"/>
      <w:bookmarkStart w:id="565" w:name="_ETM_Q1_2219684"/>
      <w:bookmarkStart w:id="566" w:name="_ETM_Q1_2219747"/>
      <w:bookmarkStart w:id="567" w:name="_ETM_Q1_2219809"/>
      <w:bookmarkEnd w:id="564"/>
      <w:bookmarkEnd w:id="565"/>
      <w:bookmarkEnd w:id="566"/>
      <w:bookmarkEnd w:id="567"/>
    </w:p>
    <w:p w:rsidR="00910D9D" w:rsidRDefault="00910D9D" w:rsidP="00910D9D">
      <w:pPr>
        <w:pStyle w:val="a5"/>
        <w:keepNext/>
        <w:rPr>
          <w:rtl/>
        </w:rPr>
      </w:pPr>
      <w:bookmarkStart w:id="568" w:name="ET_speaker_עידו_בן_יצחק_10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568"/>
    </w:p>
    <w:p w:rsidR="00910D9D" w:rsidRDefault="00910D9D" w:rsidP="00910D9D">
      <w:pPr>
        <w:pStyle w:val="KeepWithNext"/>
        <w:rPr>
          <w:rtl/>
        </w:rPr>
      </w:pPr>
    </w:p>
    <w:p w:rsidR="00910D9D" w:rsidRDefault="00910D9D" w:rsidP="00910D9D">
      <w:pPr>
        <w:rPr>
          <w:rtl/>
        </w:rPr>
      </w:pPr>
      <w:r>
        <w:rPr>
          <w:rtl/>
        </w:rPr>
        <w:t xml:space="preserve">לא. הוא מדבר גם על אגף הרישוי וזה כן מתייחס </w:t>
      </w:r>
      <w:bookmarkStart w:id="569" w:name="_ETM_Q1_1951000"/>
      <w:bookmarkEnd w:id="569"/>
      <w:r>
        <w:rPr>
          <w:rtl/>
        </w:rPr>
        <w:t>- - -</w:t>
      </w:r>
    </w:p>
    <w:p w:rsidR="00910D9D" w:rsidRDefault="00910D9D" w:rsidP="00910D9D">
      <w:pPr>
        <w:rPr>
          <w:rtl/>
        </w:rPr>
      </w:pPr>
      <w:bookmarkStart w:id="570" w:name="_ETM_Q1_2220715"/>
      <w:bookmarkStart w:id="571" w:name="_ETM_Q1_2220778"/>
      <w:bookmarkStart w:id="572" w:name="_ETM_Q1_2220841"/>
      <w:bookmarkStart w:id="573" w:name="_ETM_Q1_2220887"/>
      <w:bookmarkEnd w:id="570"/>
      <w:bookmarkEnd w:id="571"/>
      <w:bookmarkEnd w:id="572"/>
      <w:bookmarkEnd w:id="573"/>
    </w:p>
    <w:p w:rsidR="00910D9D" w:rsidRDefault="00910D9D" w:rsidP="00910D9D">
      <w:pPr>
        <w:pStyle w:val="afb"/>
        <w:keepNext/>
        <w:rPr>
          <w:rtl/>
        </w:rPr>
      </w:pPr>
      <w:bookmarkStart w:id="574" w:name="ET_guest_901891_105"/>
      <w:r>
        <w:rPr>
          <w:rStyle w:val="TagStyle"/>
          <w:rFonts w:hint="cs"/>
          <w:rtl/>
        </w:rPr>
        <w:t xml:space="preserve"> &lt;&lt; אורח &gt;&gt; </w:t>
      </w:r>
      <w:r>
        <w:rPr>
          <w:rFonts w:hint="cs"/>
          <w:rtl/>
        </w:rPr>
        <w:t>אפרת רותם:</w:t>
      </w:r>
      <w:r>
        <w:rPr>
          <w:rStyle w:val="TagStyle"/>
          <w:rFonts w:hint="cs"/>
          <w:rtl/>
        </w:rPr>
        <w:t xml:space="preserve"> &lt;&lt; אורח &gt;&gt;</w:t>
      </w:r>
      <w:r>
        <w:rPr>
          <w:rFonts w:hint="cs"/>
          <w:rtl/>
        </w:rPr>
        <w:t xml:space="preserve">   </w:t>
      </w:r>
      <w:bookmarkEnd w:id="574"/>
    </w:p>
    <w:p w:rsidR="00910D9D" w:rsidRDefault="00910D9D" w:rsidP="00910D9D">
      <w:pPr>
        <w:pStyle w:val="KeepWithNext"/>
        <w:rPr>
          <w:rtl/>
        </w:rPr>
      </w:pPr>
    </w:p>
    <w:p w:rsidR="00910D9D" w:rsidRDefault="00910D9D" w:rsidP="00910D9D">
      <w:pPr>
        <w:rPr>
          <w:rtl/>
        </w:rPr>
      </w:pPr>
      <w:r>
        <w:rPr>
          <w:rtl/>
        </w:rPr>
        <w:t xml:space="preserve">אני מבינה. </w:t>
      </w:r>
      <w:bookmarkStart w:id="575" w:name="_ETM_Q1_2225778"/>
      <w:bookmarkStart w:id="576" w:name="_ETM_Q1_2225872"/>
      <w:bookmarkEnd w:id="575"/>
      <w:bookmarkEnd w:id="576"/>
      <w:r>
        <w:rPr>
          <w:rtl/>
        </w:rPr>
        <w:t>11א(ב)1 מדבר על מי שמחזיק.</w:t>
      </w:r>
    </w:p>
    <w:p w:rsidR="00910D9D" w:rsidRDefault="00910D9D" w:rsidP="00910D9D">
      <w:pPr>
        <w:rPr>
          <w:rtl/>
        </w:rPr>
      </w:pPr>
      <w:bookmarkStart w:id="577" w:name="_ETM_Q1_2225997"/>
      <w:bookmarkStart w:id="578" w:name="_ETM_Q1_2226044"/>
      <w:bookmarkStart w:id="579" w:name="_ETM_Q1_2227888"/>
      <w:bookmarkStart w:id="580" w:name="_ETM_Q1_2232826"/>
      <w:bookmarkStart w:id="581" w:name="_ETM_Q1_2232888"/>
      <w:bookmarkStart w:id="582" w:name="_ETM_Q1_2232998"/>
      <w:bookmarkStart w:id="583" w:name="_ETM_Q1_2233076"/>
      <w:bookmarkEnd w:id="577"/>
      <w:bookmarkEnd w:id="578"/>
      <w:bookmarkEnd w:id="579"/>
      <w:bookmarkEnd w:id="580"/>
      <w:bookmarkEnd w:id="581"/>
      <w:bookmarkEnd w:id="582"/>
      <w:bookmarkEnd w:id="583"/>
    </w:p>
    <w:p w:rsidR="00910D9D" w:rsidRDefault="00910D9D" w:rsidP="00910D9D">
      <w:pPr>
        <w:pStyle w:val="afb"/>
        <w:keepNext/>
        <w:rPr>
          <w:rtl/>
        </w:rPr>
      </w:pPr>
      <w:bookmarkStart w:id="584" w:name="ET_guest_881468_106"/>
      <w:r>
        <w:rPr>
          <w:rStyle w:val="TagStyle"/>
          <w:rFonts w:hint="cs"/>
          <w:rtl/>
        </w:rPr>
        <w:t xml:space="preserve"> &lt;&lt; אורח &gt;&gt; </w:t>
      </w:r>
      <w:r>
        <w:rPr>
          <w:rFonts w:hint="cs"/>
          <w:rtl/>
        </w:rPr>
        <w:t>בר כהן לוי:</w:t>
      </w:r>
      <w:r>
        <w:rPr>
          <w:rStyle w:val="TagStyle"/>
          <w:rFonts w:hint="cs"/>
          <w:rtl/>
        </w:rPr>
        <w:t xml:space="preserve"> &lt;&lt; אורח &gt;&gt;</w:t>
      </w:r>
      <w:r>
        <w:rPr>
          <w:rFonts w:hint="cs"/>
          <w:rtl/>
        </w:rPr>
        <w:t xml:space="preserve">   </w:t>
      </w:r>
      <w:bookmarkEnd w:id="584"/>
    </w:p>
    <w:p w:rsidR="00910D9D" w:rsidRDefault="00910D9D" w:rsidP="00910D9D">
      <w:pPr>
        <w:pStyle w:val="KeepWithNext"/>
        <w:rPr>
          <w:rtl/>
        </w:rPr>
      </w:pPr>
    </w:p>
    <w:p w:rsidR="00910D9D" w:rsidRDefault="00910D9D" w:rsidP="00910D9D">
      <w:pPr>
        <w:rPr>
          <w:rtl/>
        </w:rPr>
      </w:pPr>
      <w:r>
        <w:rPr>
          <w:rtl/>
        </w:rPr>
        <w:t xml:space="preserve">נכון. </w:t>
      </w:r>
      <w:bookmarkStart w:id="585" w:name="_ETM_Q1_1957000"/>
      <w:bookmarkStart w:id="586" w:name="_ETM_Q1_2233560"/>
      <w:bookmarkStart w:id="587" w:name="_ETM_Q1_2233622"/>
      <w:bookmarkStart w:id="588" w:name="_ETM_Q1_2233669"/>
      <w:bookmarkStart w:id="589" w:name="_ETM_Q1_2233747"/>
      <w:bookmarkEnd w:id="585"/>
      <w:bookmarkEnd w:id="586"/>
      <w:bookmarkEnd w:id="587"/>
      <w:bookmarkEnd w:id="588"/>
      <w:bookmarkEnd w:id="589"/>
      <w:r>
        <w:rPr>
          <w:rtl/>
        </w:rPr>
        <w:t>רק</w:t>
      </w:r>
      <w:bookmarkStart w:id="590" w:name="_ETM_Q1_1964000"/>
      <w:bookmarkEnd w:id="590"/>
      <w:r>
        <w:rPr>
          <w:rtl/>
        </w:rPr>
        <w:t xml:space="preserve"> עוד הערה קטנה: את אמרת שההצעה הזאת עכשיו מדברת על </w:t>
      </w:r>
      <w:bookmarkStart w:id="591" w:name="_ETM_Q1_2238451"/>
      <w:bookmarkEnd w:id="591"/>
      <w:r>
        <w:rPr>
          <w:rtl/>
        </w:rPr>
        <w:t>מי שעובד סוציאלי מטפל בו, אז אני רק רוצה להסב את</w:t>
      </w:r>
      <w:bookmarkStart w:id="592" w:name="_ETM_Q1_1969000"/>
      <w:bookmarkEnd w:id="592"/>
      <w:r>
        <w:rPr>
          <w:rtl/>
        </w:rPr>
        <w:t xml:space="preserve"> תשומת ליבך שזה מטפל גם על בן משפחה.</w:t>
      </w:r>
    </w:p>
    <w:p w:rsidR="00910D9D" w:rsidRDefault="00910D9D" w:rsidP="00910D9D">
      <w:pPr>
        <w:rPr>
          <w:rtl/>
        </w:rPr>
      </w:pPr>
      <w:bookmarkStart w:id="593" w:name="_ETM_Q1_2242545"/>
      <w:bookmarkStart w:id="594" w:name="_ETM_Q1_2242623"/>
      <w:bookmarkStart w:id="595" w:name="_ETM_Q1_2242685"/>
      <w:bookmarkStart w:id="596" w:name="_ETM_Q1_2242748"/>
      <w:bookmarkEnd w:id="593"/>
      <w:bookmarkEnd w:id="594"/>
      <w:bookmarkEnd w:id="595"/>
      <w:bookmarkEnd w:id="596"/>
    </w:p>
    <w:p w:rsidR="00910D9D" w:rsidRDefault="00910D9D" w:rsidP="00910D9D">
      <w:pPr>
        <w:pStyle w:val="afb"/>
        <w:keepNext/>
        <w:rPr>
          <w:rtl/>
        </w:rPr>
      </w:pPr>
      <w:bookmarkStart w:id="597" w:name="ET_guest_901891_107"/>
      <w:r>
        <w:rPr>
          <w:rStyle w:val="TagStyle"/>
          <w:rFonts w:hint="cs"/>
          <w:rtl/>
        </w:rPr>
        <w:t xml:space="preserve"> &lt;&lt; אורח &gt;&gt; </w:t>
      </w:r>
      <w:r>
        <w:rPr>
          <w:rFonts w:hint="cs"/>
          <w:rtl/>
        </w:rPr>
        <w:t>אפרת רותם:</w:t>
      </w:r>
      <w:r>
        <w:rPr>
          <w:rStyle w:val="TagStyle"/>
          <w:rFonts w:hint="cs"/>
          <w:rtl/>
        </w:rPr>
        <w:t xml:space="preserve"> &lt;&lt; אורח &gt;&gt;</w:t>
      </w:r>
      <w:r>
        <w:rPr>
          <w:rFonts w:hint="cs"/>
          <w:rtl/>
        </w:rPr>
        <w:t xml:space="preserve">   </w:t>
      </w:r>
      <w:bookmarkEnd w:id="597"/>
    </w:p>
    <w:p w:rsidR="00910D9D" w:rsidRDefault="00910D9D" w:rsidP="00910D9D">
      <w:pPr>
        <w:pStyle w:val="KeepWithNext"/>
        <w:rPr>
          <w:rtl/>
        </w:rPr>
      </w:pPr>
    </w:p>
    <w:p w:rsidR="00910D9D" w:rsidRDefault="00910D9D" w:rsidP="00910D9D">
      <w:pPr>
        <w:rPr>
          <w:rtl/>
        </w:rPr>
      </w:pPr>
      <w:bookmarkStart w:id="598" w:name="_ETM_Q1_2243373"/>
      <w:bookmarkStart w:id="599" w:name="_ETM_Q1_2243436"/>
      <w:bookmarkStart w:id="600" w:name="_ETM_Q1_2243467"/>
      <w:bookmarkStart w:id="601" w:name="_ETM_Q1_2243514"/>
      <w:bookmarkEnd w:id="598"/>
      <w:bookmarkEnd w:id="599"/>
      <w:bookmarkEnd w:id="600"/>
      <w:bookmarkEnd w:id="601"/>
      <w:r>
        <w:rPr>
          <w:rtl/>
        </w:rPr>
        <w:t xml:space="preserve">נכון, בהחלט. הכוונה </w:t>
      </w:r>
      <w:bookmarkStart w:id="602" w:name="_ETM_Q1_2245889"/>
      <w:bookmarkEnd w:id="602"/>
      <w:r>
        <w:rPr>
          <w:rtl/>
        </w:rPr>
        <w:t xml:space="preserve">היא שמוכר שיש עובד סוציאלי בתמונה. אני רגע חוזרת ואומרת שמערכת הבריאות </w:t>
      </w:r>
      <w:bookmarkStart w:id="603" w:name="_ETM_Q1_2252530"/>
      <w:bookmarkEnd w:id="603"/>
      <w:r>
        <w:rPr>
          <w:rtl/>
        </w:rPr>
        <w:t xml:space="preserve">פוגשת גם מקרים של אלימות במשפחה וגם מקרים של </w:t>
      </w:r>
      <w:bookmarkStart w:id="604" w:name="_ETM_Q1_1985000"/>
      <w:bookmarkEnd w:id="604"/>
      <w:r>
        <w:rPr>
          <w:rtl/>
        </w:rPr>
        <w:t xml:space="preserve">אובדנות. אני </w:t>
      </w:r>
      <w:bookmarkStart w:id="605" w:name="_ETM_Q1_2257343"/>
      <w:bookmarkEnd w:id="605"/>
      <w:r>
        <w:rPr>
          <w:rtl/>
        </w:rPr>
        <w:t>רגע מנתקת את המידע מביטוח לאומי, אני מדברת על האנשים שעובדים במערכת הבריאות, כולל</w:t>
      </w:r>
      <w:bookmarkStart w:id="606" w:name="_ETM_Q1_1988000"/>
      <w:bookmarkEnd w:id="606"/>
      <w:r>
        <w:rPr>
          <w:rtl/>
        </w:rPr>
        <w:t xml:space="preserve"> עובדות סוציאליות במערכת הבריאות ואני תוהה, אם כבר בוחרים </w:t>
      </w:r>
      <w:bookmarkStart w:id="607" w:name="_ETM_Q1_1994000"/>
      <w:bookmarkEnd w:id="607"/>
      <w:r>
        <w:rPr>
          <w:rtl/>
        </w:rPr>
        <w:t>להרחיב, מה האבחנה? מה הרציונל לאבחנה הזאת?</w:t>
      </w:r>
    </w:p>
    <w:p w:rsidR="00910D9D" w:rsidRDefault="00910D9D" w:rsidP="00910D9D">
      <w:pPr>
        <w:rPr>
          <w:rtl/>
        </w:rPr>
      </w:pPr>
      <w:bookmarkStart w:id="608" w:name="_ETM_Q1_2269062"/>
      <w:bookmarkEnd w:id="608"/>
    </w:p>
    <w:p w:rsidR="00910D9D" w:rsidRDefault="00910D9D" w:rsidP="00910D9D">
      <w:pPr>
        <w:pStyle w:val="afb"/>
        <w:keepNext/>
        <w:rPr>
          <w:rtl/>
        </w:rPr>
      </w:pPr>
      <w:bookmarkStart w:id="609" w:name="ET_guest_881468_108"/>
      <w:r>
        <w:rPr>
          <w:rStyle w:val="TagStyle"/>
          <w:rFonts w:hint="cs"/>
          <w:rtl/>
        </w:rPr>
        <w:t xml:space="preserve"> &lt;&lt; אורח &gt;&gt; </w:t>
      </w:r>
      <w:r>
        <w:rPr>
          <w:rFonts w:hint="cs"/>
          <w:rtl/>
        </w:rPr>
        <w:t>בר כהן לוי:</w:t>
      </w:r>
      <w:r>
        <w:rPr>
          <w:rStyle w:val="TagStyle"/>
          <w:rFonts w:hint="cs"/>
          <w:rtl/>
        </w:rPr>
        <w:t xml:space="preserve"> &lt;&lt; אורח &gt;&gt;</w:t>
      </w:r>
      <w:r>
        <w:rPr>
          <w:rFonts w:hint="cs"/>
          <w:rtl/>
        </w:rPr>
        <w:t xml:space="preserve">   </w:t>
      </w:r>
      <w:bookmarkEnd w:id="609"/>
    </w:p>
    <w:p w:rsidR="00910D9D" w:rsidRDefault="00910D9D" w:rsidP="00910D9D">
      <w:pPr>
        <w:pStyle w:val="KeepWithNext"/>
        <w:rPr>
          <w:rtl/>
        </w:rPr>
      </w:pPr>
    </w:p>
    <w:p w:rsidR="00910D9D" w:rsidRDefault="00910D9D" w:rsidP="00910D9D">
      <w:pPr>
        <w:rPr>
          <w:rtl/>
        </w:rPr>
      </w:pPr>
      <w:bookmarkStart w:id="610" w:name="_ETM_Q1_2269140"/>
      <w:bookmarkStart w:id="611" w:name="_ETM_Q1_2269171"/>
      <w:bookmarkStart w:id="612" w:name="_ETM_Q1_2269218"/>
      <w:bookmarkStart w:id="613" w:name="_ETM_Q1_2269672"/>
      <w:bookmarkStart w:id="614" w:name="_ETM_Q1_2269734"/>
      <w:bookmarkStart w:id="615" w:name="_ETM_Q1_2269796"/>
      <w:bookmarkStart w:id="616" w:name="_ETM_Q1_2269859"/>
      <w:bookmarkEnd w:id="610"/>
      <w:bookmarkEnd w:id="611"/>
      <w:bookmarkEnd w:id="612"/>
      <w:bookmarkEnd w:id="613"/>
      <w:bookmarkEnd w:id="614"/>
      <w:bookmarkEnd w:id="615"/>
      <w:bookmarkEnd w:id="616"/>
      <w:r>
        <w:rPr>
          <w:rtl/>
        </w:rPr>
        <w:t xml:space="preserve">שוב, אני </w:t>
      </w:r>
      <w:bookmarkStart w:id="617" w:name="_ETM_Q1_2270625"/>
      <w:bookmarkEnd w:id="617"/>
      <w:r>
        <w:rPr>
          <w:rtl/>
        </w:rPr>
        <w:t xml:space="preserve">רק אגיד שזו הצעת חוק פרטית וגם אין </w:t>
      </w:r>
      <w:bookmarkStart w:id="618" w:name="_ETM_Q1_2000000"/>
      <w:bookmarkEnd w:id="618"/>
      <w:r>
        <w:rPr>
          <w:rtl/>
        </w:rPr>
        <w:t xml:space="preserve">פה נציגים של משרד הבריאות. אני חושבת שאם מקיימים דיון </w:t>
      </w:r>
      <w:bookmarkStart w:id="619" w:name="_ETM_Q1_2003000"/>
      <w:bookmarkEnd w:id="619"/>
      <w:r>
        <w:rPr>
          <w:rtl/>
        </w:rPr>
        <w:t xml:space="preserve">בסעיף שנוגע לחובת דיווח שלהם, אז נציגי משרד הבריאות גם </w:t>
      </w:r>
      <w:bookmarkStart w:id="620" w:name="_ETM_Q1_2006000"/>
      <w:bookmarkEnd w:id="620"/>
      <w:r>
        <w:rPr>
          <w:rtl/>
        </w:rPr>
        <w:t>צריכים להיות פה. אני לא יכולה לענות בשמם.</w:t>
      </w:r>
      <w:bookmarkStart w:id="621" w:name="_ETM_Q1_2275859"/>
      <w:bookmarkEnd w:id="621"/>
    </w:p>
    <w:p w:rsidR="00910D9D" w:rsidRDefault="00910D9D" w:rsidP="00910D9D">
      <w:pPr>
        <w:rPr>
          <w:rtl/>
        </w:rPr>
      </w:pPr>
      <w:bookmarkStart w:id="622" w:name="_ETM_Q1_2280391"/>
      <w:bookmarkStart w:id="623" w:name="_ETM_Q1_2280469"/>
      <w:bookmarkStart w:id="624" w:name="_ETM_Q1_2280485"/>
      <w:bookmarkStart w:id="625" w:name="_ETM_Q1_2280531"/>
      <w:bookmarkEnd w:id="622"/>
      <w:bookmarkEnd w:id="623"/>
      <w:bookmarkEnd w:id="624"/>
      <w:bookmarkEnd w:id="625"/>
    </w:p>
    <w:p w:rsidR="00910D9D" w:rsidRDefault="00910D9D" w:rsidP="00910D9D">
      <w:pPr>
        <w:pStyle w:val="a5"/>
        <w:keepNext/>
        <w:rPr>
          <w:rtl/>
        </w:rPr>
      </w:pPr>
      <w:bookmarkStart w:id="626" w:name="ET_speaker_עידו_בן_יצחק_109"/>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626"/>
    </w:p>
    <w:p w:rsidR="00910D9D" w:rsidRDefault="00910D9D" w:rsidP="00910D9D">
      <w:pPr>
        <w:pStyle w:val="KeepWithNext"/>
        <w:rPr>
          <w:rtl/>
        </w:rPr>
      </w:pPr>
    </w:p>
    <w:p w:rsidR="00910D9D" w:rsidRDefault="00910D9D" w:rsidP="00910D9D">
      <w:pPr>
        <w:rPr>
          <w:rtl/>
        </w:rPr>
      </w:pPr>
      <w:bookmarkStart w:id="627" w:name="_ETM_Q1_2281125"/>
      <w:bookmarkStart w:id="628" w:name="_ETM_Q1_2281219"/>
      <w:bookmarkStart w:id="629" w:name="_ETM_Q1_2281235"/>
      <w:bookmarkStart w:id="630" w:name="_ETM_Q1_2281281"/>
      <w:bookmarkEnd w:id="627"/>
      <w:bookmarkEnd w:id="628"/>
      <w:bookmarkEnd w:id="629"/>
      <w:bookmarkEnd w:id="630"/>
      <w:r>
        <w:rPr>
          <w:rtl/>
        </w:rPr>
        <w:t>יתכן שכדאי לב</w:t>
      </w:r>
      <w:bookmarkStart w:id="631" w:name="_ETM_Q1_2283828"/>
      <w:bookmarkEnd w:id="631"/>
      <w:r>
        <w:rPr>
          <w:rtl/>
        </w:rPr>
        <w:t xml:space="preserve">חון את הנושא הזה בהכנה לקריאה שנייה ושלישית יחד </w:t>
      </w:r>
      <w:bookmarkStart w:id="632" w:name="_ETM_Q1_2014000"/>
      <w:bookmarkEnd w:id="632"/>
      <w:r>
        <w:rPr>
          <w:rtl/>
        </w:rPr>
        <w:t>עם משרד הבריאות ולראות איך מתקדמים.</w:t>
      </w:r>
    </w:p>
    <w:p w:rsidR="00910D9D" w:rsidRDefault="00910D9D" w:rsidP="00910D9D">
      <w:pPr>
        <w:rPr>
          <w:rtl/>
        </w:rPr>
      </w:pPr>
      <w:bookmarkStart w:id="633" w:name="_ETM_Q1_2291001"/>
      <w:bookmarkStart w:id="634" w:name="_ETM_Q1_2291063"/>
      <w:bookmarkStart w:id="635" w:name="_ETM_Q1_2291095"/>
      <w:bookmarkStart w:id="636" w:name="_ETM_Q1_2291173"/>
      <w:bookmarkEnd w:id="633"/>
      <w:bookmarkEnd w:id="634"/>
      <w:bookmarkEnd w:id="635"/>
      <w:bookmarkEnd w:id="636"/>
    </w:p>
    <w:p w:rsidR="00910D9D" w:rsidRDefault="00910D9D" w:rsidP="00910D9D">
      <w:pPr>
        <w:pStyle w:val="a5"/>
        <w:keepNext/>
        <w:rPr>
          <w:rtl/>
        </w:rPr>
      </w:pPr>
      <w:bookmarkStart w:id="637" w:name="ET_speaker_6358_110"/>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637"/>
    </w:p>
    <w:p w:rsidR="00910D9D" w:rsidRDefault="00910D9D" w:rsidP="00910D9D">
      <w:pPr>
        <w:pStyle w:val="KeepWithNext"/>
        <w:rPr>
          <w:rtl/>
        </w:rPr>
      </w:pPr>
    </w:p>
    <w:p w:rsidR="00910D9D" w:rsidRDefault="00910D9D" w:rsidP="00910D9D">
      <w:pPr>
        <w:rPr>
          <w:rtl/>
        </w:rPr>
      </w:pPr>
      <w:bookmarkStart w:id="638" w:name="_ETM_Q1_2291829"/>
      <w:bookmarkStart w:id="639" w:name="_ETM_Q1_2291892"/>
      <w:bookmarkStart w:id="640" w:name="_ETM_Q1_2291923"/>
      <w:bookmarkStart w:id="641" w:name="_ETM_Q1_2291985"/>
      <w:bookmarkEnd w:id="638"/>
      <w:bookmarkEnd w:id="639"/>
      <w:bookmarkEnd w:id="640"/>
      <w:bookmarkEnd w:id="641"/>
      <w:r>
        <w:rPr>
          <w:rtl/>
        </w:rPr>
        <w:t>משרד הבריאות הוא חלק מהתהליך של</w:t>
      </w:r>
      <w:bookmarkStart w:id="642" w:name="_ETM_Q1_2020000"/>
      <w:bookmarkEnd w:id="642"/>
      <w:r>
        <w:rPr>
          <w:rtl/>
        </w:rPr>
        <w:t xml:space="preserve"> קבלת הרישיון. </w:t>
      </w:r>
      <w:bookmarkStart w:id="643" w:name="_ETM_Q1_2293517"/>
      <w:bookmarkEnd w:id="643"/>
    </w:p>
    <w:p w:rsidR="00910D9D" w:rsidRDefault="00910D9D" w:rsidP="00910D9D">
      <w:pPr>
        <w:rPr>
          <w:rtl/>
        </w:rPr>
      </w:pPr>
      <w:bookmarkStart w:id="644" w:name="_ETM_Q1_2294251"/>
      <w:bookmarkStart w:id="645" w:name="_ETM_Q1_2294298"/>
      <w:bookmarkStart w:id="646" w:name="_ETM_Q1_2294345"/>
      <w:bookmarkStart w:id="647" w:name="_ETM_Q1_2294392"/>
      <w:bookmarkEnd w:id="644"/>
      <w:bookmarkEnd w:id="645"/>
      <w:bookmarkEnd w:id="646"/>
      <w:bookmarkEnd w:id="647"/>
    </w:p>
    <w:p w:rsidR="00910D9D" w:rsidRDefault="00910D9D" w:rsidP="00910D9D">
      <w:pPr>
        <w:pStyle w:val="afb"/>
        <w:keepNext/>
        <w:rPr>
          <w:rtl/>
        </w:rPr>
      </w:pPr>
      <w:bookmarkStart w:id="648" w:name="ET_guest_881468_111"/>
      <w:r>
        <w:rPr>
          <w:rStyle w:val="TagStyle"/>
          <w:rFonts w:hint="cs"/>
          <w:rtl/>
        </w:rPr>
        <w:t xml:space="preserve"> &lt;&lt; אורח &gt;&gt; </w:t>
      </w:r>
      <w:r>
        <w:rPr>
          <w:rFonts w:hint="cs"/>
          <w:rtl/>
        </w:rPr>
        <w:t>בר כהן לוי:</w:t>
      </w:r>
      <w:r>
        <w:rPr>
          <w:rStyle w:val="TagStyle"/>
          <w:rFonts w:hint="cs"/>
          <w:rtl/>
        </w:rPr>
        <w:t xml:space="preserve"> &lt;&lt; אורח &gt;&gt;</w:t>
      </w:r>
      <w:r>
        <w:rPr>
          <w:rFonts w:hint="cs"/>
          <w:rtl/>
        </w:rPr>
        <w:t xml:space="preserve">   </w:t>
      </w:r>
      <w:bookmarkEnd w:id="648"/>
    </w:p>
    <w:p w:rsidR="00910D9D" w:rsidRDefault="00910D9D" w:rsidP="00910D9D">
      <w:pPr>
        <w:pStyle w:val="KeepWithNext"/>
        <w:rPr>
          <w:rtl/>
        </w:rPr>
      </w:pPr>
    </w:p>
    <w:p w:rsidR="00910D9D" w:rsidRDefault="00910D9D" w:rsidP="00910D9D">
      <w:pPr>
        <w:rPr>
          <w:rtl/>
        </w:rPr>
      </w:pPr>
      <w:bookmarkStart w:id="649" w:name="_ETM_Q1_2294767"/>
      <w:bookmarkStart w:id="650" w:name="_ETM_Q1_2294814"/>
      <w:bookmarkStart w:id="651" w:name="_ETM_Q1_2294845"/>
      <w:bookmarkStart w:id="652" w:name="_ETM_Q1_2294908"/>
      <w:bookmarkEnd w:id="649"/>
      <w:bookmarkEnd w:id="650"/>
      <w:bookmarkEnd w:id="651"/>
      <w:bookmarkEnd w:id="652"/>
      <w:r>
        <w:rPr>
          <w:rtl/>
        </w:rPr>
        <w:t>נכון. אני אומרת שרק אם רוצים לתקן את הסעיף שלא, הם צריכים להיות חלק מהשיח.</w:t>
      </w:r>
    </w:p>
    <w:p w:rsidR="00910D9D" w:rsidRDefault="00910D9D" w:rsidP="00910D9D">
      <w:pPr>
        <w:rPr>
          <w:rtl/>
        </w:rPr>
      </w:pPr>
      <w:bookmarkStart w:id="653" w:name="_ETM_Q1_2027000"/>
      <w:bookmarkEnd w:id="653"/>
    </w:p>
    <w:p w:rsidR="00910D9D" w:rsidRDefault="00910D9D" w:rsidP="00910D9D">
      <w:pPr>
        <w:pStyle w:val="a5"/>
        <w:keepNext/>
        <w:rPr>
          <w:rtl/>
        </w:rPr>
      </w:pPr>
      <w:bookmarkStart w:id="654" w:name="ET_speaker_6358_112"/>
      <w:r>
        <w:rPr>
          <w:rStyle w:val="TagStyle"/>
          <w:rFonts w:hint="cs"/>
          <w:rtl/>
        </w:rPr>
        <w:t xml:space="preserve"> &lt;&lt; דובר &gt;&gt; </w:t>
      </w:r>
      <w:r>
        <w:rPr>
          <w:rFonts w:hint="cs"/>
          <w:rtl/>
        </w:rPr>
        <w:t>צביקה פוגל (עוצמה יהודית):</w:t>
      </w:r>
      <w:r>
        <w:rPr>
          <w:rStyle w:val="TagStyle"/>
          <w:rFonts w:hint="cs"/>
          <w:rtl/>
        </w:rPr>
        <w:t xml:space="preserve"> &lt;&lt; דובר &gt;&gt;</w:t>
      </w:r>
      <w:r>
        <w:rPr>
          <w:rFonts w:hint="cs"/>
          <w:rtl/>
        </w:rPr>
        <w:t xml:space="preserve">   </w:t>
      </w:r>
      <w:bookmarkEnd w:id="654"/>
    </w:p>
    <w:p w:rsidR="00910D9D" w:rsidRDefault="00910D9D" w:rsidP="00910D9D">
      <w:pPr>
        <w:pStyle w:val="KeepWithNext"/>
        <w:rPr>
          <w:rtl/>
        </w:rPr>
      </w:pPr>
    </w:p>
    <w:p w:rsidR="00910D9D" w:rsidRDefault="00910D9D" w:rsidP="00910D9D">
      <w:pPr>
        <w:rPr>
          <w:rtl/>
        </w:rPr>
      </w:pPr>
      <w:bookmarkStart w:id="655" w:name="_ETM_Q1_2296564"/>
      <w:bookmarkStart w:id="656" w:name="_ETM_Q1_2296626"/>
      <w:bookmarkStart w:id="657" w:name="_ETM_Q1_2296705"/>
      <w:bookmarkStart w:id="658" w:name="_ETM_Q1_2296783"/>
      <w:bookmarkStart w:id="659" w:name="_ETM_Q1_2297408"/>
      <w:bookmarkStart w:id="660" w:name="_ETM_Q1_2297486"/>
      <w:bookmarkStart w:id="661" w:name="_ETM_Q1_2297502"/>
      <w:bookmarkStart w:id="662" w:name="_ETM_Q1_2297564"/>
      <w:bookmarkEnd w:id="655"/>
      <w:bookmarkEnd w:id="656"/>
      <w:bookmarkEnd w:id="657"/>
      <w:bookmarkEnd w:id="658"/>
      <w:bookmarkEnd w:id="659"/>
      <w:bookmarkEnd w:id="660"/>
      <w:bookmarkEnd w:id="661"/>
      <w:bookmarkEnd w:id="662"/>
      <w:r>
        <w:rPr>
          <w:rtl/>
        </w:rPr>
        <w:t xml:space="preserve">אז לקראת קריאה שנייה ושלישית. נזכיר שמשרד הבריאות הוא </w:t>
      </w:r>
      <w:bookmarkStart w:id="663" w:name="_ETM_Q1_2302689"/>
      <w:bookmarkEnd w:id="663"/>
      <w:r>
        <w:rPr>
          <w:rtl/>
        </w:rPr>
        <w:t>חלק מהתהליך היום.</w:t>
      </w:r>
    </w:p>
    <w:p w:rsidR="00910D9D" w:rsidRDefault="00910D9D" w:rsidP="00910D9D">
      <w:pPr>
        <w:rPr>
          <w:rtl/>
        </w:rPr>
      </w:pPr>
      <w:bookmarkStart w:id="664" w:name="_ETM_Q1_2305330"/>
      <w:bookmarkStart w:id="665" w:name="_ETM_Q1_2305404"/>
      <w:bookmarkEnd w:id="664"/>
      <w:bookmarkEnd w:id="665"/>
    </w:p>
    <w:p w:rsidR="00910D9D" w:rsidRDefault="00910D9D" w:rsidP="00910D9D">
      <w:pPr>
        <w:pStyle w:val="afb"/>
        <w:keepNext/>
        <w:rPr>
          <w:rtl/>
        </w:rPr>
      </w:pPr>
      <w:bookmarkStart w:id="666" w:name="_ETM_Q1_2033000"/>
      <w:bookmarkStart w:id="667" w:name="_ETM_Q1_2305450"/>
      <w:bookmarkStart w:id="668" w:name="_ETM_Q1_2305513"/>
      <w:bookmarkStart w:id="669" w:name="ET_guest_881468_114"/>
      <w:bookmarkEnd w:id="666"/>
      <w:bookmarkEnd w:id="667"/>
      <w:bookmarkEnd w:id="668"/>
      <w:r>
        <w:rPr>
          <w:rStyle w:val="TagStyle"/>
          <w:rFonts w:hint="cs"/>
          <w:rtl/>
        </w:rPr>
        <w:t xml:space="preserve"> &lt;&lt; אורח &gt;&gt; </w:t>
      </w:r>
      <w:r>
        <w:rPr>
          <w:rFonts w:hint="cs"/>
          <w:rtl/>
        </w:rPr>
        <w:t>בר כהן לוי:</w:t>
      </w:r>
      <w:r>
        <w:rPr>
          <w:rStyle w:val="TagStyle"/>
          <w:rFonts w:hint="cs"/>
          <w:rtl/>
        </w:rPr>
        <w:t xml:space="preserve"> &lt;&lt; אורח &gt;&gt;</w:t>
      </w:r>
      <w:r>
        <w:rPr>
          <w:rFonts w:hint="cs"/>
          <w:rtl/>
        </w:rPr>
        <w:t xml:space="preserve">   </w:t>
      </w:r>
      <w:bookmarkEnd w:id="669"/>
    </w:p>
    <w:p w:rsidR="00910D9D" w:rsidRDefault="00910D9D" w:rsidP="00910D9D">
      <w:pPr>
        <w:pStyle w:val="KeepWithNext"/>
        <w:rPr>
          <w:rtl/>
        </w:rPr>
      </w:pPr>
    </w:p>
    <w:p w:rsidR="00910D9D" w:rsidRDefault="00910D9D" w:rsidP="00910D9D">
      <w:pPr>
        <w:rPr>
          <w:rtl/>
        </w:rPr>
      </w:pPr>
      <w:bookmarkStart w:id="670" w:name="_ETM_Q1_2306044"/>
      <w:bookmarkStart w:id="671" w:name="_ETM_Q1_2306107"/>
      <w:bookmarkStart w:id="672" w:name="_ETM_Q1_2306169"/>
      <w:bookmarkStart w:id="673" w:name="_ETM_Q1_2306263"/>
      <w:bookmarkEnd w:id="670"/>
      <w:bookmarkEnd w:id="671"/>
      <w:bookmarkEnd w:id="672"/>
      <w:bookmarkEnd w:id="673"/>
      <w:r>
        <w:rPr>
          <w:rtl/>
        </w:rPr>
        <w:t>נכון. גם</w:t>
      </w:r>
      <w:bookmarkStart w:id="674" w:name="_ETM_Q1_2032000"/>
      <w:bookmarkEnd w:id="674"/>
      <w:r>
        <w:rPr>
          <w:rtl/>
        </w:rPr>
        <w:t xml:space="preserve"> היום יש לו מעמד של גורם ממליץ בחוק וגם יש </w:t>
      </w:r>
      <w:bookmarkStart w:id="675" w:name="_ETM_Q1_2037000"/>
      <w:bookmarkEnd w:id="675"/>
      <w:r>
        <w:rPr>
          <w:rtl/>
        </w:rPr>
        <w:t>את סעיף הדיווח, כמו שציינו פה לגבי ה - -</w:t>
      </w:r>
      <w:bookmarkStart w:id="676" w:name="_ETM_Q1_2041000"/>
      <w:bookmarkEnd w:id="676"/>
      <w:r>
        <w:rPr>
          <w:rtl/>
        </w:rPr>
        <w:t xml:space="preserve"> -</w:t>
      </w:r>
    </w:p>
    <w:p w:rsidR="00910D9D" w:rsidRDefault="00910D9D" w:rsidP="00910D9D">
      <w:pPr>
        <w:rPr>
          <w:rtl/>
        </w:rPr>
      </w:pPr>
      <w:bookmarkStart w:id="677" w:name="_ETM_Q1_2310357"/>
      <w:bookmarkStart w:id="678" w:name="_ETM_Q1_2310419"/>
      <w:bookmarkEnd w:id="677"/>
      <w:bookmarkEnd w:id="678"/>
    </w:p>
    <w:p w:rsidR="00910D9D" w:rsidRDefault="00910D9D" w:rsidP="00910D9D">
      <w:pPr>
        <w:pStyle w:val="af8"/>
        <w:keepNext/>
        <w:rPr>
          <w:rtl/>
        </w:rPr>
      </w:pPr>
      <w:bookmarkStart w:id="679" w:name="ET_yor_6342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9"/>
    </w:p>
    <w:p w:rsidR="00910D9D" w:rsidRDefault="00910D9D" w:rsidP="00910D9D">
      <w:pPr>
        <w:pStyle w:val="KeepWithNext"/>
        <w:rPr>
          <w:rtl/>
        </w:rPr>
      </w:pPr>
    </w:p>
    <w:p w:rsidR="00910D9D" w:rsidRDefault="00910D9D" w:rsidP="00910D9D">
      <w:pPr>
        <w:rPr>
          <w:rtl/>
        </w:rPr>
      </w:pPr>
      <w:bookmarkStart w:id="680" w:name="_ETM_Q1_2313029"/>
      <w:bookmarkEnd w:id="680"/>
      <w:r>
        <w:rPr>
          <w:rtl/>
        </w:rPr>
        <w:t>תודה. מיטל גל, בבקשה בזום.</w:t>
      </w:r>
    </w:p>
    <w:p w:rsidR="00910D9D" w:rsidRDefault="00910D9D" w:rsidP="00910D9D">
      <w:pPr>
        <w:rPr>
          <w:rtl/>
        </w:rPr>
      </w:pPr>
      <w:bookmarkStart w:id="681" w:name="_ETM_Q1_2319557"/>
      <w:bookmarkStart w:id="682" w:name="_ETM_Q1_2319651"/>
      <w:bookmarkStart w:id="683" w:name="_ETM_Q1_2319697"/>
      <w:bookmarkStart w:id="684" w:name="_ETM_Q1_2319744"/>
      <w:bookmarkEnd w:id="681"/>
      <w:bookmarkEnd w:id="682"/>
      <w:bookmarkEnd w:id="683"/>
      <w:bookmarkEnd w:id="684"/>
    </w:p>
    <w:p w:rsidR="00910D9D" w:rsidRDefault="00910D9D" w:rsidP="00910D9D">
      <w:pPr>
        <w:pStyle w:val="a5"/>
        <w:keepNext/>
        <w:rPr>
          <w:rtl/>
        </w:rPr>
      </w:pPr>
      <w:bookmarkStart w:id="685" w:name="ET_speaker_לאה_גופר_115"/>
      <w:r>
        <w:rPr>
          <w:rStyle w:val="TagStyle"/>
          <w:rFonts w:hint="cs"/>
          <w:rtl/>
        </w:rPr>
        <w:t xml:space="preserve"> &lt;&lt; דובר &gt;&gt; </w:t>
      </w:r>
      <w:r>
        <w:rPr>
          <w:rFonts w:hint="cs"/>
          <w:rtl/>
        </w:rPr>
        <w:t>לאה גופר:</w:t>
      </w:r>
      <w:r>
        <w:rPr>
          <w:rStyle w:val="TagStyle"/>
          <w:rFonts w:hint="cs"/>
          <w:rtl/>
        </w:rPr>
        <w:t xml:space="preserve"> &lt;&lt; דובר &gt;&gt;</w:t>
      </w:r>
      <w:r>
        <w:rPr>
          <w:rFonts w:hint="cs"/>
          <w:rtl/>
        </w:rPr>
        <w:t xml:space="preserve">   </w:t>
      </w:r>
      <w:bookmarkEnd w:id="685"/>
    </w:p>
    <w:p w:rsidR="00910D9D" w:rsidRDefault="00910D9D" w:rsidP="00910D9D">
      <w:pPr>
        <w:pStyle w:val="KeepWithNext"/>
        <w:rPr>
          <w:rtl/>
        </w:rPr>
      </w:pPr>
    </w:p>
    <w:p w:rsidR="00910D9D" w:rsidRDefault="00910D9D" w:rsidP="00910D9D">
      <w:pPr>
        <w:rPr>
          <w:rtl/>
        </w:rPr>
      </w:pPr>
      <w:bookmarkStart w:id="686" w:name="_ETM_Q1_2320823"/>
      <w:bookmarkStart w:id="687" w:name="_ETM_Q1_2320885"/>
      <w:bookmarkStart w:id="688" w:name="_ETM_Q1_2320963"/>
      <w:bookmarkStart w:id="689" w:name="_ETM_Q1_2321041"/>
      <w:bookmarkEnd w:id="686"/>
      <w:bookmarkEnd w:id="687"/>
      <w:bookmarkEnd w:id="688"/>
      <w:bookmarkEnd w:id="689"/>
      <w:r>
        <w:rPr>
          <w:rtl/>
        </w:rPr>
        <w:t>לא נמצאת.</w:t>
      </w:r>
    </w:p>
    <w:p w:rsidR="00792250" w:rsidRDefault="00792250" w:rsidP="00910D9D">
      <w:pPr>
        <w:rPr>
          <w:rtl/>
        </w:rPr>
      </w:pPr>
    </w:p>
    <w:p w:rsidR="00910D9D" w:rsidRDefault="00910D9D" w:rsidP="00910D9D">
      <w:pPr>
        <w:pStyle w:val="af8"/>
        <w:keepNext/>
        <w:rPr>
          <w:rStyle w:val="TagStyle"/>
          <w:rtl/>
        </w:rPr>
      </w:pPr>
      <w:bookmarkStart w:id="690" w:name="ET_yor_6342_37"/>
    </w:p>
    <w:p w:rsidR="00910D9D" w:rsidRDefault="00910D9D" w:rsidP="00910D9D">
      <w:pPr>
        <w:pStyle w:val="af8"/>
        <w:keepNext/>
        <w:rPr>
          <w:rtl/>
        </w:rPr>
      </w:pPr>
      <w:bookmarkStart w:id="691" w:name="_ETM_Q1_2050000"/>
      <w:bookmarkEnd w:id="691"/>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0"/>
    </w:p>
    <w:p w:rsidR="00910D9D" w:rsidRDefault="00910D9D" w:rsidP="00910D9D">
      <w:pPr>
        <w:pStyle w:val="KeepWithNext"/>
        <w:rPr>
          <w:rtl/>
        </w:rPr>
      </w:pPr>
    </w:p>
    <w:p w:rsidR="00910D9D" w:rsidRDefault="00910D9D" w:rsidP="00910D9D">
      <w:pPr>
        <w:rPr>
          <w:rtl/>
        </w:rPr>
      </w:pPr>
      <w:bookmarkStart w:id="692" w:name="_ETM_Q1_2321539"/>
      <w:bookmarkEnd w:id="692"/>
      <w:r>
        <w:rPr>
          <w:rtl/>
        </w:rPr>
        <w:t>ורד בר. בבקשה.</w:t>
      </w:r>
    </w:p>
    <w:p w:rsidR="00910D9D" w:rsidRDefault="00910D9D" w:rsidP="00910D9D">
      <w:pPr>
        <w:rPr>
          <w:rtl/>
        </w:rPr>
      </w:pPr>
      <w:bookmarkStart w:id="693" w:name="_ETM_Q1_2323586"/>
      <w:bookmarkStart w:id="694" w:name="_ETM_Q1_2323649"/>
      <w:bookmarkEnd w:id="693"/>
      <w:bookmarkEnd w:id="694"/>
    </w:p>
    <w:p w:rsidR="00910D9D" w:rsidRDefault="00910D9D" w:rsidP="00910D9D">
      <w:pPr>
        <w:pStyle w:val="afb"/>
        <w:keepNext/>
        <w:rPr>
          <w:rtl/>
        </w:rPr>
      </w:pPr>
      <w:bookmarkStart w:id="695" w:name="ET_guest_904523_38"/>
      <w:r>
        <w:rPr>
          <w:rStyle w:val="TagStyle"/>
          <w:rFonts w:hint="cs"/>
          <w:rtl/>
        </w:rPr>
        <w:t xml:space="preserve"> &lt;&lt; אורח &gt;&gt; </w:t>
      </w:r>
      <w:r>
        <w:rPr>
          <w:rFonts w:hint="cs"/>
          <w:rtl/>
        </w:rPr>
        <w:t>ורד בר:</w:t>
      </w:r>
      <w:r>
        <w:rPr>
          <w:rStyle w:val="TagStyle"/>
          <w:rFonts w:hint="cs"/>
          <w:rtl/>
        </w:rPr>
        <w:t xml:space="preserve"> &lt;&lt; אורח &gt;&gt;</w:t>
      </w:r>
      <w:r>
        <w:rPr>
          <w:rFonts w:hint="cs"/>
          <w:rtl/>
        </w:rPr>
        <w:t xml:space="preserve">   </w:t>
      </w:r>
      <w:bookmarkEnd w:id="695"/>
    </w:p>
    <w:p w:rsidR="00910D9D" w:rsidRDefault="00910D9D" w:rsidP="00910D9D">
      <w:pPr>
        <w:pStyle w:val="KeepWithNext"/>
        <w:rPr>
          <w:rtl/>
        </w:rPr>
      </w:pPr>
    </w:p>
    <w:p w:rsidR="00910D9D" w:rsidRDefault="00910D9D" w:rsidP="00910D9D">
      <w:pPr>
        <w:rPr>
          <w:rtl/>
        </w:rPr>
      </w:pPr>
      <w:bookmarkStart w:id="696" w:name="_ETM_Q1_2328212"/>
      <w:bookmarkEnd w:id="696"/>
      <w:r>
        <w:rPr>
          <w:rtl/>
        </w:rPr>
        <w:t xml:space="preserve">אני עורכת דין במרכז רקמן </w:t>
      </w:r>
      <w:bookmarkStart w:id="697" w:name="_ETM_Q1_2057000"/>
      <w:bookmarkEnd w:id="697"/>
      <w:r>
        <w:rPr>
          <w:rtl/>
        </w:rPr>
        <w:t xml:space="preserve">לקידום מעמד האישה. אני רוצה להתחבר למה שחברותי אמרו פה קודם </w:t>
      </w:r>
      <w:bookmarkStart w:id="698" w:name="_ETM_Q1_2074000"/>
      <w:bookmarkEnd w:id="698"/>
      <w:r>
        <w:rPr>
          <w:rtl/>
        </w:rPr>
        <w:t>וגם למה שחבר הכנסת פוגל אמר. הצעת החוק שמונחת היום</w:t>
      </w:r>
      <w:bookmarkStart w:id="699" w:name="_ETM_Q1_2079000"/>
      <w:bookmarkEnd w:id="699"/>
      <w:r>
        <w:rPr>
          <w:rtl/>
        </w:rPr>
        <w:t xml:space="preserve"> פותרת בעיה מאוד נקודתית. היא פותרת בעיה שהיום עובד סוציאלי </w:t>
      </w:r>
      <w:bookmarkStart w:id="700" w:name="_ETM_Q1_2084000"/>
      <w:bookmarkEnd w:id="700"/>
      <w:r>
        <w:rPr>
          <w:rtl/>
        </w:rPr>
        <w:t xml:space="preserve">יכול לדווח רק כשהאדם כבר מחזיק ברישיון, ועכשיו הוא </w:t>
      </w:r>
      <w:bookmarkStart w:id="701" w:name="_ETM_Q1_2088000"/>
      <w:bookmarkEnd w:id="701"/>
      <w:r>
        <w:rPr>
          <w:rtl/>
        </w:rPr>
        <w:t>יוכל לדווח גם כשהאדם מבקש רישיון. אבל עדיין הנטל,</w:t>
      </w:r>
      <w:bookmarkStart w:id="702" w:name="_ETM_Q1_2089000"/>
      <w:bookmarkEnd w:id="702"/>
      <w:r>
        <w:rPr>
          <w:rtl/>
        </w:rPr>
        <w:t xml:space="preserve"> כפי שנאמר, יהיה בסוף על העובד הסוציאלי. התהליך במשטרה ובמשרד </w:t>
      </w:r>
      <w:bookmarkStart w:id="703" w:name="_ETM_Q1_2097000"/>
      <w:bookmarkEnd w:id="703"/>
      <w:r>
        <w:rPr>
          <w:rtl/>
        </w:rPr>
        <w:t>הבריאות, שזה התהליך הרגיל ושאמור להיות הוא שאגף רישוי נשק</w:t>
      </w:r>
      <w:bookmarkStart w:id="704" w:name="_ETM_Q1_2101000"/>
      <w:bookmarkEnd w:id="704"/>
      <w:r>
        <w:rPr>
          <w:rtl/>
        </w:rPr>
        <w:t xml:space="preserve"> פונה למשרד הבריאות, פונה למשטרה, אומר: זה האנשים שביקשו </w:t>
      </w:r>
      <w:bookmarkStart w:id="705" w:name="_ETM_Q1_2104000"/>
      <w:bookmarkEnd w:id="705"/>
      <w:r>
        <w:rPr>
          <w:rtl/>
        </w:rPr>
        <w:t xml:space="preserve">רישיון, מה המידע שיש לכם. רוב האנשים, אנחנו מניחים שהם </w:t>
      </w:r>
      <w:bookmarkStart w:id="706" w:name="_ETM_Q1_2108000"/>
      <w:bookmarkEnd w:id="706"/>
      <w:r>
        <w:rPr>
          <w:rtl/>
        </w:rPr>
        <w:t>"</w:t>
      </w:r>
      <w:proofErr w:type="spellStart"/>
      <w:r>
        <w:rPr>
          <w:rtl/>
        </w:rPr>
        <w:t>קליר</w:t>
      </w:r>
      <w:proofErr w:type="spellEnd"/>
      <w:r>
        <w:rPr>
          <w:rtl/>
        </w:rPr>
        <w:t xml:space="preserve"> </w:t>
      </w:r>
      <w:proofErr w:type="spellStart"/>
      <w:r>
        <w:rPr>
          <w:rtl/>
        </w:rPr>
        <w:t>קאט</w:t>
      </w:r>
      <w:proofErr w:type="spellEnd"/>
      <w:r>
        <w:rPr>
          <w:rtl/>
        </w:rPr>
        <w:t xml:space="preserve">", אין בעיה. ואם יש בעיה, אז </w:t>
      </w:r>
      <w:bookmarkStart w:id="707" w:name="_ETM_Q1_2112000"/>
      <w:bookmarkEnd w:id="707"/>
      <w:r>
        <w:rPr>
          <w:rtl/>
        </w:rPr>
        <w:t>יש כאן דרך מאוד פשוטה לברר את הקשיים, בין אם</w:t>
      </w:r>
      <w:bookmarkStart w:id="708" w:name="_ETM_Q1_2117000"/>
      <w:bookmarkEnd w:id="708"/>
      <w:r>
        <w:rPr>
          <w:rtl/>
        </w:rPr>
        <w:t xml:space="preserve"> זה הרשעות, בין אם זה חשדות. הרי המשטרה מעבירה מידע </w:t>
      </w:r>
      <w:bookmarkStart w:id="709" w:name="_ETM_Q1_2121000"/>
      <w:bookmarkEnd w:id="709"/>
      <w:r>
        <w:rPr>
          <w:rtl/>
        </w:rPr>
        <w:t xml:space="preserve">לא רק על הרשעות. משרד הבריאות מעביר מידע לא רק </w:t>
      </w:r>
      <w:bookmarkStart w:id="710" w:name="_ETM_Q1_2122000"/>
      <w:bookmarkEnd w:id="710"/>
      <w:r>
        <w:rPr>
          <w:rtl/>
        </w:rPr>
        <w:t xml:space="preserve">על מי שאושפז בעקבות מחלת נפש אלא גם חשש למחלת </w:t>
      </w:r>
      <w:bookmarkStart w:id="711" w:name="_ETM_Q1_2124000"/>
      <w:bookmarkEnd w:id="711"/>
      <w:r>
        <w:rPr>
          <w:rtl/>
        </w:rPr>
        <w:t xml:space="preserve">נפש. </w:t>
      </w:r>
      <w:bookmarkStart w:id="712" w:name="_ETM_Q1_2125000"/>
      <w:bookmarkStart w:id="713" w:name="_ETM_Q1_2343463"/>
      <w:bookmarkEnd w:id="712"/>
      <w:bookmarkEnd w:id="713"/>
      <w:r>
        <w:rPr>
          <w:rtl/>
        </w:rPr>
        <w:t xml:space="preserve">לא מחכים שמשרד הבריאות יבוא ויגיד: רגע, רגע, זה אדם </w:t>
      </w:r>
      <w:bookmarkStart w:id="714" w:name="_ETM_Q1_2128000"/>
      <w:bookmarkEnd w:id="714"/>
      <w:r>
        <w:rPr>
          <w:rtl/>
        </w:rPr>
        <w:t xml:space="preserve">מסוכן. </w:t>
      </w:r>
      <w:bookmarkStart w:id="715" w:name="_ETM_Q1_2348606"/>
      <w:bookmarkEnd w:id="715"/>
      <w:r>
        <w:rPr>
          <w:rtl/>
        </w:rPr>
        <w:t>יש כאן גם סעיף נוסף שמאפשר את הדבר הזה במקרים נוספים אבל קודם כל, התהליך הסדור הוא</w:t>
      </w:r>
      <w:bookmarkStart w:id="716" w:name="_ETM_Q1_2136000"/>
      <w:bookmarkEnd w:id="716"/>
      <w:r>
        <w:rPr>
          <w:rtl/>
        </w:rPr>
        <w:t xml:space="preserve"> פניה בין הרשויות.</w:t>
      </w:r>
    </w:p>
    <w:p w:rsidR="00910D9D" w:rsidRDefault="00910D9D" w:rsidP="00910D9D">
      <w:pPr>
        <w:rPr>
          <w:rtl/>
        </w:rPr>
      </w:pPr>
    </w:p>
    <w:p w:rsidR="00910D9D" w:rsidRDefault="00910D9D" w:rsidP="00910D9D">
      <w:pPr>
        <w:rPr>
          <w:rtl/>
        </w:rPr>
      </w:pPr>
      <w:bookmarkStart w:id="717" w:name="_ETM_Q1_2141000"/>
      <w:bookmarkEnd w:id="717"/>
      <w:r>
        <w:rPr>
          <w:rtl/>
        </w:rPr>
        <w:t xml:space="preserve">התהליך הזה נעדר בכל מה שנוגע למשרד הרווחה, </w:t>
      </w:r>
      <w:bookmarkStart w:id="718" w:name="_ETM_Q1_2146000"/>
      <w:bookmarkEnd w:id="718"/>
      <w:r>
        <w:rPr>
          <w:rtl/>
        </w:rPr>
        <w:t xml:space="preserve">ופה נמצא המידע </w:t>
      </w:r>
      <w:proofErr w:type="spellStart"/>
      <w:r>
        <w:rPr>
          <w:rtl/>
        </w:rPr>
        <w:t>האמיתי</w:t>
      </w:r>
      <w:proofErr w:type="spellEnd"/>
      <w:r>
        <w:rPr>
          <w:rtl/>
        </w:rPr>
        <w:t>. צריך לזכור שמשרד הרווחה אוחז בידיו</w:t>
      </w:r>
      <w:bookmarkStart w:id="719" w:name="_ETM_Q1_2153000"/>
      <w:bookmarkEnd w:id="719"/>
      <w:r>
        <w:rPr>
          <w:rtl/>
        </w:rPr>
        <w:t xml:space="preserve"> במידע רב שאין בידי רשויות אחרות. יש הרבה סיבות למה </w:t>
      </w:r>
      <w:bookmarkStart w:id="720" w:name="_ETM_Q1_2157000"/>
      <w:bookmarkEnd w:id="720"/>
      <w:r>
        <w:rPr>
          <w:rtl/>
        </w:rPr>
        <w:t xml:space="preserve">במשפחות שיש בהן אלימות נמנעים מדיווח למשטרה. יש על זה </w:t>
      </w:r>
      <w:bookmarkStart w:id="721" w:name="_ETM_Q1_2160000"/>
      <w:bookmarkEnd w:id="721"/>
      <w:r>
        <w:rPr>
          <w:rtl/>
        </w:rPr>
        <w:t>מחקרים, יש לזה הרבה סיבות ולא ניכנס לזה אבל בשורה</w:t>
      </w:r>
      <w:bookmarkStart w:id="722" w:name="_ETM_Q1_2166000"/>
      <w:bookmarkEnd w:id="722"/>
      <w:r>
        <w:rPr>
          <w:rtl/>
        </w:rPr>
        <w:t xml:space="preserve"> התחתונה, יש אנשים שמטופלים רק ברווחה והם לא יפנו למשטרה.</w:t>
      </w:r>
      <w:bookmarkStart w:id="723" w:name="_ETM_Q1_2169000"/>
      <w:bookmarkEnd w:id="723"/>
      <w:r>
        <w:rPr>
          <w:rtl/>
        </w:rPr>
        <w:t xml:space="preserve"> המשטרה לא תדע להגיד שאותו אדם הוא אלים. המידע הזה נמצא רק ברווחה. </w:t>
      </w:r>
    </w:p>
    <w:p w:rsidR="00910D9D" w:rsidRDefault="00910D9D" w:rsidP="00910D9D">
      <w:pPr>
        <w:rPr>
          <w:rtl/>
        </w:rPr>
      </w:pPr>
      <w:bookmarkStart w:id="724" w:name="_ETM_Q1_2172000"/>
      <w:bookmarkEnd w:id="724"/>
    </w:p>
    <w:p w:rsidR="00910D9D" w:rsidRDefault="00910D9D" w:rsidP="00910D9D">
      <w:pPr>
        <w:rPr>
          <w:rtl/>
        </w:rPr>
      </w:pPr>
      <w:bookmarkStart w:id="725" w:name="_ETM_Q1_2173000"/>
      <w:bookmarkEnd w:id="725"/>
      <w:r>
        <w:rPr>
          <w:rtl/>
        </w:rPr>
        <w:t xml:space="preserve">אנחנו באים ואומרים: תכניסו את משרד הרווחה </w:t>
      </w:r>
      <w:bookmarkStart w:id="726" w:name="_ETM_Q1_2177000"/>
      <w:bookmarkEnd w:id="726"/>
      <w:r>
        <w:rPr>
          <w:rtl/>
        </w:rPr>
        <w:t>לאותו מעגל של ממליצים. זה דבר פשוט, זה דבר פתיר</w:t>
      </w:r>
      <w:bookmarkStart w:id="727" w:name="_ETM_Q1_2184000"/>
      <w:bookmarkEnd w:id="727"/>
      <w:r>
        <w:rPr>
          <w:rtl/>
        </w:rPr>
        <w:t xml:space="preserve"> וצריך לשנות את זה בחוק, כן צריך להרחיב את החוק. </w:t>
      </w:r>
      <w:bookmarkStart w:id="728" w:name="_ETM_Q1_2185000"/>
      <w:bookmarkEnd w:id="728"/>
      <w:r>
        <w:rPr>
          <w:rtl/>
        </w:rPr>
        <w:t>שם נמצא באמת המידע הרחב יותר.</w:t>
      </w:r>
    </w:p>
    <w:p w:rsidR="00910D9D" w:rsidRDefault="00910D9D" w:rsidP="00910D9D">
      <w:pPr>
        <w:rPr>
          <w:rtl/>
        </w:rPr>
      </w:pPr>
    </w:p>
    <w:p w:rsidR="00910D9D" w:rsidRDefault="00910D9D" w:rsidP="00910D9D">
      <w:pPr>
        <w:rPr>
          <w:rtl/>
        </w:rPr>
      </w:pPr>
      <w:bookmarkStart w:id="729" w:name="_ETM_Q1_2191000"/>
      <w:bookmarkEnd w:id="729"/>
      <w:r>
        <w:rPr>
          <w:rtl/>
        </w:rPr>
        <w:t xml:space="preserve">אני רוצה להגיד שאנחנו פותחים את הסעיף בחוק הזה וזה מאוד חשוב. אנחנו פותרים בעיה שהיא נקודתית והיא חשובה. אבל אם כבר פתחנו את הסעיף </w:t>
      </w:r>
      <w:bookmarkStart w:id="730" w:name="_ETM_Q1_2200000"/>
      <w:bookmarkEnd w:id="730"/>
      <w:r>
        <w:rPr>
          <w:rtl/>
        </w:rPr>
        <w:t>בחוק ואנחנו דנים בהיעדרות של משרד הרווחה, בואו נ</w:t>
      </w:r>
      <w:bookmarkStart w:id="731" w:name="_ETM_Q1_2202000"/>
      <w:bookmarkEnd w:id="731"/>
      <w:r>
        <w:rPr>
          <w:rtl/>
        </w:rPr>
        <w:t xml:space="preserve">אחז בשור בקרניו ונסתכל על הבעיה הרחבה יותר. דבר נוסף, </w:t>
      </w:r>
      <w:bookmarkStart w:id="732" w:name="_ETM_Q1_2209000"/>
      <w:bookmarkEnd w:id="732"/>
      <w:r>
        <w:rPr>
          <w:rtl/>
        </w:rPr>
        <w:t>המנגנון לא עד הסוף ברור כי גם אחרי התיקון</w:t>
      </w:r>
      <w:bookmarkStart w:id="733" w:name="_ETM_Q1_2216000"/>
      <w:bookmarkEnd w:id="733"/>
      <w:r>
        <w:rPr>
          <w:rtl/>
        </w:rPr>
        <w:t xml:space="preserve"> לחוק, משרד הרווחה יוכל לדווח רק אם נודע </w:t>
      </w:r>
      <w:bookmarkStart w:id="734" w:name="_ETM_Q1_2219000"/>
      <w:bookmarkEnd w:id="734"/>
      <w:r>
        <w:rPr>
          <w:rtl/>
        </w:rPr>
        <w:t xml:space="preserve">לו שאותו אדם מבקש רישיון לנשק. מה עם אשתו, נפגעת </w:t>
      </w:r>
      <w:bookmarkStart w:id="735" w:name="_ETM_Q1_2220000"/>
      <w:bookmarkEnd w:id="735"/>
      <w:r>
        <w:rPr>
          <w:rtl/>
        </w:rPr>
        <w:t xml:space="preserve">האלימות, או ילדיו או מי שלא נפגע באלימות, לא יודעים </w:t>
      </w:r>
      <w:bookmarkStart w:id="736" w:name="_ETM_Q1_2222000"/>
      <w:bookmarkEnd w:id="736"/>
      <w:r>
        <w:rPr>
          <w:rtl/>
        </w:rPr>
        <w:t xml:space="preserve">שהוא מבקש רישיון לנשק. הוא לא בא </w:t>
      </w:r>
      <w:bookmarkStart w:id="737" w:name="_ETM_Q1_2226000"/>
      <w:bookmarkEnd w:id="737"/>
      <w:r>
        <w:rPr>
          <w:rtl/>
        </w:rPr>
        <w:t>בהכרח ומספר להם בשלב הזה: תדעו שאני הולך לבקש רישיון</w:t>
      </w:r>
      <w:bookmarkStart w:id="738" w:name="_ETM_Q1_2228000"/>
      <w:bookmarkEnd w:id="738"/>
      <w:r>
        <w:rPr>
          <w:rtl/>
        </w:rPr>
        <w:t xml:space="preserve"> לנשק, בטח לא אחרי שהחוק הזה יעבור. הוא ילך, הוא </w:t>
      </w:r>
      <w:bookmarkStart w:id="739" w:name="_ETM_Q1_2234000"/>
      <w:bookmarkEnd w:id="739"/>
      <w:r>
        <w:rPr>
          <w:rtl/>
        </w:rPr>
        <w:t xml:space="preserve">יוציא רישיון לנשק, לא בהכרח אשתו תדע ולא בהכרח ילדיו </w:t>
      </w:r>
      <w:bookmarkStart w:id="740" w:name="_ETM_Q1_2238000"/>
      <w:bookmarkEnd w:id="740"/>
      <w:r>
        <w:rPr>
          <w:rtl/>
        </w:rPr>
        <w:t>ידעו.</w:t>
      </w:r>
    </w:p>
    <w:p w:rsidR="00910D9D" w:rsidRDefault="00910D9D" w:rsidP="00910D9D">
      <w:pPr>
        <w:rPr>
          <w:rtl/>
        </w:rPr>
      </w:pPr>
    </w:p>
    <w:p w:rsidR="00910D9D" w:rsidRDefault="00910D9D" w:rsidP="00910D9D">
      <w:pPr>
        <w:rPr>
          <w:rtl/>
        </w:rPr>
      </w:pPr>
      <w:bookmarkStart w:id="741" w:name="_ETM_Q1_2239000"/>
      <w:bookmarkEnd w:id="741"/>
      <w:r>
        <w:rPr>
          <w:rtl/>
        </w:rPr>
        <w:t>אני רוצה להגיד משפט נוסף על העניין של</w:t>
      </w:r>
      <w:bookmarkStart w:id="742" w:name="_ETM_Q1_2246000"/>
      <w:bookmarkEnd w:id="742"/>
      <w:r>
        <w:rPr>
          <w:rtl/>
        </w:rPr>
        <w:t xml:space="preserve"> נוכחות של נשק במשפחות שיש בהן אלימות. אני</w:t>
      </w:r>
      <w:bookmarkStart w:id="743" w:name="_ETM_Q1_2247000"/>
      <w:bookmarkEnd w:id="743"/>
      <w:r>
        <w:rPr>
          <w:rtl/>
        </w:rPr>
        <w:t xml:space="preserve"> חושבת שיש הסכמה רחבה. אדם שהוא אלים כלפי בני משפחתו</w:t>
      </w:r>
      <w:bookmarkStart w:id="744" w:name="_ETM_Q1_2253000"/>
      <w:bookmarkEnd w:id="744"/>
      <w:r>
        <w:rPr>
          <w:rtl/>
        </w:rPr>
        <w:t xml:space="preserve"> לא צריך לשאת נשק. אני לא חושבת שיש פה מישהו</w:t>
      </w:r>
      <w:bookmarkStart w:id="745" w:name="_ETM_Q1_2257000"/>
      <w:bookmarkEnd w:id="745"/>
      <w:r>
        <w:rPr>
          <w:rtl/>
        </w:rPr>
        <w:t xml:space="preserve"> שמתנגד לזה. וכפי שחבר הכנסת פוגל אמר, אנחנו רוצים שנשק </w:t>
      </w:r>
      <w:bookmarkStart w:id="746" w:name="_ETM_Q1_2260000"/>
      <w:bookmarkEnd w:id="746"/>
      <w:r>
        <w:rPr>
          <w:rtl/>
        </w:rPr>
        <w:t xml:space="preserve">יהיה רק בידי אנשים ראויים, וברור לנו שמי שנוהג באלימות אינו אדם ראוי. ולכן, השאלה היא איך אנחנו מונעים את </w:t>
      </w:r>
      <w:bookmarkStart w:id="747" w:name="_ETM_Q1_2268000"/>
      <w:bookmarkEnd w:id="747"/>
      <w:r>
        <w:rPr>
          <w:rtl/>
        </w:rPr>
        <w:t>הפרצות האלה, וזו פרצה מאוד גדולה שאותה אנחנו לא סותמים.</w:t>
      </w:r>
    </w:p>
    <w:p w:rsidR="00792250" w:rsidRDefault="00792250" w:rsidP="00910D9D">
      <w:pPr>
        <w:rPr>
          <w:rtl/>
        </w:rPr>
      </w:pPr>
    </w:p>
    <w:p w:rsidR="00910D9D" w:rsidRDefault="00910D9D" w:rsidP="00910D9D">
      <w:pPr>
        <w:pStyle w:val="af8"/>
        <w:keepNext/>
        <w:rPr>
          <w:rStyle w:val="TagStyle"/>
          <w:rtl/>
        </w:rPr>
      </w:pPr>
      <w:bookmarkStart w:id="748" w:name="ET_yor_6342_39"/>
    </w:p>
    <w:p w:rsidR="00910D9D" w:rsidRDefault="00910D9D" w:rsidP="00910D9D">
      <w:pPr>
        <w:pStyle w:val="af8"/>
        <w:keepNext/>
        <w:rPr>
          <w:rtl/>
        </w:rPr>
      </w:pPr>
      <w:bookmarkStart w:id="749" w:name="_ETM_Q1_2274000"/>
      <w:bookmarkEnd w:id="749"/>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8"/>
    </w:p>
    <w:p w:rsidR="00910D9D" w:rsidRDefault="00910D9D" w:rsidP="00910D9D">
      <w:pPr>
        <w:pStyle w:val="KeepWithNext"/>
        <w:rPr>
          <w:rtl/>
        </w:rPr>
      </w:pPr>
    </w:p>
    <w:p w:rsidR="00910D9D" w:rsidRDefault="00910D9D" w:rsidP="00910D9D">
      <w:pPr>
        <w:rPr>
          <w:rtl/>
        </w:rPr>
      </w:pPr>
      <w:bookmarkStart w:id="750" w:name="_ETM_Q1_2547032"/>
      <w:bookmarkEnd w:id="750"/>
      <w:r>
        <w:rPr>
          <w:rtl/>
        </w:rPr>
        <w:t>תודה.</w:t>
      </w:r>
    </w:p>
    <w:p w:rsidR="00910D9D" w:rsidRDefault="00910D9D" w:rsidP="00910D9D">
      <w:pPr>
        <w:rPr>
          <w:rtl/>
        </w:rPr>
      </w:pPr>
      <w:bookmarkStart w:id="751" w:name="_ETM_Q1_2548360"/>
      <w:bookmarkStart w:id="752" w:name="_ETM_Q1_2548422"/>
      <w:bookmarkStart w:id="753" w:name="_ETM_Q1_2548501"/>
      <w:bookmarkStart w:id="754" w:name="_ETM_Q1_2548547"/>
      <w:bookmarkEnd w:id="751"/>
      <w:bookmarkEnd w:id="752"/>
      <w:bookmarkEnd w:id="753"/>
      <w:bookmarkEnd w:id="754"/>
    </w:p>
    <w:p w:rsidR="00910D9D" w:rsidRDefault="00910D9D" w:rsidP="00910D9D">
      <w:pPr>
        <w:pStyle w:val="a5"/>
        <w:keepNext/>
        <w:rPr>
          <w:rtl/>
        </w:rPr>
      </w:pPr>
      <w:bookmarkStart w:id="755" w:name="ET_speaker_אורלי_אלמגור_לוטן_40"/>
      <w:r>
        <w:rPr>
          <w:rStyle w:val="TagStyle"/>
          <w:rFonts w:hint="cs"/>
          <w:rtl/>
        </w:rPr>
        <w:t xml:space="preserve"> &lt;&lt; דובר &gt;&gt; </w:t>
      </w:r>
      <w:r>
        <w:rPr>
          <w:rFonts w:hint="cs"/>
          <w:rtl/>
        </w:rPr>
        <w:t>אורלי אלמגור לוטן:</w:t>
      </w:r>
      <w:r>
        <w:rPr>
          <w:rStyle w:val="TagStyle"/>
          <w:rFonts w:hint="cs"/>
          <w:rtl/>
        </w:rPr>
        <w:t xml:space="preserve"> &lt;&lt; דובר &gt;&gt;</w:t>
      </w:r>
      <w:r>
        <w:rPr>
          <w:rFonts w:hint="cs"/>
          <w:rtl/>
        </w:rPr>
        <w:t xml:space="preserve">   </w:t>
      </w:r>
      <w:bookmarkEnd w:id="755"/>
    </w:p>
    <w:p w:rsidR="00910D9D" w:rsidRDefault="00910D9D" w:rsidP="00910D9D">
      <w:pPr>
        <w:pStyle w:val="KeepWithNext"/>
        <w:rPr>
          <w:rtl/>
        </w:rPr>
      </w:pPr>
    </w:p>
    <w:p w:rsidR="00910D9D" w:rsidRDefault="00910D9D" w:rsidP="00910D9D">
      <w:pPr>
        <w:rPr>
          <w:rtl/>
        </w:rPr>
      </w:pPr>
      <w:bookmarkStart w:id="756" w:name="_ETM_Q1_2553836"/>
      <w:bookmarkStart w:id="757" w:name="_ETM_Q1_2554102"/>
      <w:bookmarkStart w:id="758" w:name="_ETM_Q1_2554133"/>
      <w:bookmarkEnd w:id="756"/>
      <w:bookmarkEnd w:id="757"/>
      <w:bookmarkEnd w:id="758"/>
      <w:r>
        <w:rPr>
          <w:rtl/>
        </w:rPr>
        <w:t>אני ממרכז המחקר והמידע.</w:t>
      </w:r>
      <w:bookmarkStart w:id="759" w:name="_ETM_Q1_2280000"/>
      <w:bookmarkEnd w:id="759"/>
      <w:r>
        <w:rPr>
          <w:rtl/>
        </w:rPr>
        <w:t xml:space="preserve"> שאלתי את עידו קודם – כמו שאמרת, העובדת הסוציאלית, שאינני זוכרת את שמך, שהסיפור של משרד הבריאות לא מוסדר בחוק. אין פה נוכחות</w:t>
      </w:r>
      <w:bookmarkStart w:id="760" w:name="_ETM_Q1_2285000"/>
      <w:bookmarkEnd w:id="760"/>
      <w:r>
        <w:rPr>
          <w:rtl/>
        </w:rPr>
        <w:t xml:space="preserve"> של משרד הבריאות אבל בפרקטיקה זה כן </w:t>
      </w:r>
      <w:bookmarkStart w:id="761" w:name="_ETM_Q1_2561491"/>
      <w:bookmarkEnd w:id="761"/>
      <w:r>
        <w:rPr>
          <w:rtl/>
        </w:rPr>
        <w:t>נעשה. זאת אומרת, בפרקטיקה, חוץ מהצהרת הבריאות, שעל</w:t>
      </w:r>
      <w:bookmarkStart w:id="762" w:name="_ETM_Q1_2290000"/>
      <w:bookmarkEnd w:id="762"/>
      <w:r>
        <w:rPr>
          <w:rtl/>
        </w:rPr>
        <w:t xml:space="preserve"> זה מדברים בדרך כלל, משרד הבריאות כן מחזיק - - </w:t>
      </w:r>
      <w:bookmarkStart w:id="763" w:name="_ETM_Q1_2296000"/>
      <w:bookmarkEnd w:id="763"/>
      <w:r>
        <w:rPr>
          <w:rtl/>
        </w:rPr>
        <w:t xml:space="preserve">- שמקבל את ההודעות גם מעובדים סוציאליים שמועסקים במערכת הבריאות. </w:t>
      </w:r>
      <w:bookmarkStart w:id="764" w:name="_ETM_Q1_2298000"/>
      <w:bookmarkEnd w:id="764"/>
      <w:r>
        <w:rPr>
          <w:rtl/>
        </w:rPr>
        <w:t xml:space="preserve">וכשמוגשת בקשה חדשה, ולמיטב זכרוני זה לפי איזה שהוא </w:t>
      </w:r>
      <w:bookmarkStart w:id="765" w:name="_ETM_Q1_2302000"/>
      <w:bookmarkEnd w:id="765"/>
      <w:r>
        <w:rPr>
          <w:rtl/>
        </w:rPr>
        <w:t>נוהל שבכלל המשרד לביטחון פנים הוציא לפני כמה שנים, ומשרד</w:t>
      </w:r>
      <w:bookmarkStart w:id="766" w:name="_ETM_Q1_2307000"/>
      <w:bookmarkEnd w:id="766"/>
      <w:r>
        <w:rPr>
          <w:rtl/>
        </w:rPr>
        <w:t xml:space="preserve"> הבריאות פועל לפיו, ותקנו אותי אם אני טועה, כן </w:t>
      </w:r>
      <w:bookmarkStart w:id="767" w:name="_ETM_Q1_2311000"/>
      <w:bookmarkEnd w:id="767"/>
      <w:r>
        <w:rPr>
          <w:rtl/>
        </w:rPr>
        <w:t>בודק את הבקשות אל מול מודול ההודעות מטפל</w:t>
      </w:r>
      <w:bookmarkStart w:id="768" w:name="_ETM_Q1_2312000"/>
      <w:bookmarkEnd w:id="768"/>
      <w:r>
        <w:rPr>
          <w:rtl/>
        </w:rPr>
        <w:t xml:space="preserve"> שיושב שם, גם בקשות חדשות ולא רק בקשות קיימות. זו גם הייתה אחת ההמלצות, כמו שציינת, של דוח ועדת </w:t>
      </w:r>
      <w:bookmarkStart w:id="769" w:name="_ETM_Q1_2320000"/>
      <w:bookmarkEnd w:id="769"/>
      <w:r>
        <w:rPr>
          <w:rtl/>
        </w:rPr>
        <w:t>רונן ב-2019, גם לגבי הבדיקה האקטיבית מול משרד הרו</w:t>
      </w:r>
      <w:bookmarkStart w:id="770" w:name="_ETM_Q1_2325000"/>
      <w:bookmarkEnd w:id="770"/>
      <w:r>
        <w:rPr>
          <w:rtl/>
        </w:rPr>
        <w:t xml:space="preserve">וחה וגם לגבי הביטוח הלאומי. זאת אומרת, להסתכל על </w:t>
      </w:r>
      <w:bookmarkStart w:id="771" w:name="_ETM_Q1_2327000"/>
      <w:bookmarkEnd w:id="771"/>
      <w:proofErr w:type="spellStart"/>
      <w:r>
        <w:rPr>
          <w:rtl/>
        </w:rPr>
        <w:t>הכל</w:t>
      </w:r>
      <w:proofErr w:type="spellEnd"/>
      <w:r>
        <w:rPr>
          <w:rtl/>
        </w:rPr>
        <w:t xml:space="preserve"> ביחד בתור מקשה אחת כי מתפספסים כאן דברים. </w:t>
      </w:r>
    </w:p>
    <w:p w:rsidR="00792250" w:rsidRDefault="00792250" w:rsidP="00910D9D">
      <w:pPr>
        <w:rPr>
          <w:rtl/>
        </w:rPr>
      </w:pPr>
    </w:p>
    <w:p w:rsidR="00910D9D" w:rsidRDefault="00910D9D" w:rsidP="00910D9D">
      <w:pPr>
        <w:pStyle w:val="af8"/>
        <w:keepNext/>
        <w:rPr>
          <w:rStyle w:val="TagStyle"/>
          <w:rtl/>
        </w:rPr>
      </w:pPr>
      <w:bookmarkStart w:id="772" w:name="ET_yor_6342_41"/>
    </w:p>
    <w:p w:rsidR="00910D9D" w:rsidRDefault="00910D9D" w:rsidP="00910D9D">
      <w:pPr>
        <w:pStyle w:val="af8"/>
        <w:keepNext/>
        <w:rPr>
          <w:rtl/>
        </w:rPr>
      </w:pPr>
      <w:r>
        <w:rPr>
          <w:rStyle w:val="TagStyle"/>
          <w:rFonts w:hint="cs"/>
          <w:rtl/>
        </w:rPr>
        <w:t xml:space="preserve"> &lt;&lt; יור &gt;&gt; </w:t>
      </w:r>
      <w:r>
        <w:rPr>
          <w:rFonts w:hint="cs"/>
          <w:rtl/>
        </w:rPr>
        <w:t xml:space="preserve">היו"ר בועז </w:t>
      </w:r>
      <w:proofErr w:type="spellStart"/>
      <w:r>
        <w:rPr>
          <w:rFonts w:hint="cs"/>
          <w:rtl/>
        </w:rPr>
        <w:t>ביסמוט</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2"/>
    </w:p>
    <w:p w:rsidR="00910D9D" w:rsidRDefault="00910D9D" w:rsidP="00910D9D">
      <w:pPr>
        <w:pStyle w:val="KeepWithNext"/>
        <w:rPr>
          <w:rtl/>
        </w:rPr>
      </w:pPr>
    </w:p>
    <w:p w:rsidR="00910D9D" w:rsidRDefault="00910D9D" w:rsidP="00910D9D">
      <w:pPr>
        <w:rPr>
          <w:rtl/>
        </w:rPr>
      </w:pPr>
      <w:bookmarkStart w:id="773" w:name="_ETM_Q1_2603618"/>
      <w:bookmarkEnd w:id="773"/>
      <w:r>
        <w:rPr>
          <w:rtl/>
        </w:rPr>
        <w:t>תודה</w:t>
      </w:r>
      <w:bookmarkStart w:id="774" w:name="_ETM_Q1_2333000"/>
      <w:bookmarkEnd w:id="774"/>
      <w:r>
        <w:rPr>
          <w:rtl/>
        </w:rPr>
        <w:t xml:space="preserve"> על הדברים. מורן זר </w:t>
      </w:r>
      <w:proofErr w:type="spellStart"/>
      <w:r>
        <w:rPr>
          <w:rtl/>
        </w:rPr>
        <w:t>קצנשטיין</w:t>
      </w:r>
      <w:proofErr w:type="spellEnd"/>
      <w:r>
        <w:rPr>
          <w:rtl/>
        </w:rPr>
        <w:t>, בבקשה.</w:t>
      </w:r>
    </w:p>
    <w:p w:rsidR="00910D9D" w:rsidRDefault="00910D9D" w:rsidP="00910D9D">
      <w:pPr>
        <w:rPr>
          <w:rtl/>
        </w:rPr>
      </w:pPr>
      <w:bookmarkStart w:id="775" w:name="_ETM_Q1_2336000"/>
      <w:bookmarkEnd w:id="775"/>
    </w:p>
    <w:p w:rsidR="00910D9D" w:rsidRDefault="00910D9D" w:rsidP="00910D9D">
      <w:pPr>
        <w:pStyle w:val="afb"/>
        <w:keepNext/>
        <w:rPr>
          <w:rtl/>
        </w:rPr>
      </w:pPr>
      <w:bookmarkStart w:id="776" w:name="ET_guest_904735_116"/>
      <w:r>
        <w:rPr>
          <w:rStyle w:val="TagStyle"/>
          <w:rFonts w:hint="cs"/>
          <w:rtl/>
        </w:rPr>
        <w:t xml:space="preserve"> &lt;&lt; אורח &gt;&gt; </w:t>
      </w:r>
      <w:r>
        <w:rPr>
          <w:rFonts w:hint="cs"/>
          <w:rtl/>
        </w:rPr>
        <w:t xml:space="preserve">מורן זר </w:t>
      </w:r>
      <w:proofErr w:type="spellStart"/>
      <w:r>
        <w:rPr>
          <w:rFonts w:hint="cs"/>
          <w:rtl/>
        </w:rPr>
        <w:t>קצנשטיין</w:t>
      </w:r>
      <w:proofErr w:type="spellEnd"/>
      <w:r>
        <w:rPr>
          <w:rFonts w:hint="cs"/>
          <w:rtl/>
        </w:rPr>
        <w:t>:</w:t>
      </w:r>
      <w:r>
        <w:rPr>
          <w:rStyle w:val="TagStyle"/>
          <w:rFonts w:hint="cs"/>
          <w:rtl/>
        </w:rPr>
        <w:t xml:space="preserve"> &lt;&lt; אורח &gt;&gt;</w:t>
      </w:r>
      <w:r>
        <w:rPr>
          <w:rFonts w:hint="cs"/>
          <w:rtl/>
        </w:rPr>
        <w:t xml:space="preserve">   </w:t>
      </w:r>
      <w:bookmarkEnd w:id="776"/>
    </w:p>
    <w:p w:rsidR="00910D9D" w:rsidRDefault="00910D9D" w:rsidP="00910D9D">
      <w:pPr>
        <w:pStyle w:val="KeepWithNext"/>
        <w:rPr>
          <w:rtl/>
        </w:rPr>
      </w:pPr>
    </w:p>
    <w:p w:rsidR="00910D9D" w:rsidRDefault="00910D9D" w:rsidP="00910D9D">
      <w:pPr>
        <w:rPr>
          <w:rtl/>
        </w:rPr>
      </w:pPr>
      <w:bookmarkStart w:id="777" w:name="_ETM_Q1_2338000"/>
      <w:bookmarkEnd w:id="777"/>
      <w:r>
        <w:rPr>
          <w:rtl/>
        </w:rPr>
        <w:t>שלום לכולם.</w:t>
      </w:r>
      <w:bookmarkStart w:id="778" w:name="_ETM_Q1_2331000"/>
      <w:bookmarkStart w:id="779" w:name="_ETM_Q1_2609431"/>
      <w:bookmarkStart w:id="780" w:name="_ETM_Q1_2609540"/>
      <w:bookmarkEnd w:id="778"/>
      <w:bookmarkEnd w:id="779"/>
      <w:bookmarkEnd w:id="780"/>
      <w:r>
        <w:rPr>
          <w:rtl/>
        </w:rPr>
        <w:t xml:space="preserve"> קודם כל, אני</w:t>
      </w:r>
      <w:bookmarkStart w:id="781" w:name="_ETM_Q1_2343000"/>
      <w:bookmarkEnd w:id="781"/>
      <w:r>
        <w:rPr>
          <w:rtl/>
        </w:rPr>
        <w:t xml:space="preserve"> רוצה להודות לך, חבר הכנסת פוגל, שאחרי שנה של דיונים, </w:t>
      </w:r>
      <w:bookmarkStart w:id="782" w:name="_ETM_Q1_2346000"/>
      <w:bookmarkEnd w:id="782"/>
      <w:r>
        <w:rPr>
          <w:rtl/>
        </w:rPr>
        <w:t xml:space="preserve">לפחות משהו מתקדם. אני כן חושבת שהכנסת עושה היום צעד חשוב, עם חוק שנועד לתקן מצב מסוכן שבו נשים חיות </w:t>
      </w:r>
      <w:bookmarkStart w:id="783" w:name="_ETM_Q1_2351000"/>
      <w:bookmarkEnd w:id="783"/>
      <w:r>
        <w:rPr>
          <w:rtl/>
        </w:rPr>
        <w:t xml:space="preserve">בפחד מבן זוג אלים שמחזיק נשק. </w:t>
      </w:r>
    </w:p>
    <w:p w:rsidR="00910D9D" w:rsidRDefault="00910D9D" w:rsidP="00910D9D">
      <w:pPr>
        <w:rPr>
          <w:rtl/>
        </w:rPr>
      </w:pPr>
    </w:p>
    <w:p w:rsidR="00910D9D" w:rsidRDefault="00910D9D" w:rsidP="00910D9D">
      <w:pPr>
        <w:rPr>
          <w:rtl/>
        </w:rPr>
      </w:pPr>
      <w:bookmarkStart w:id="784" w:name="_ETM_Q1_2356000"/>
      <w:bookmarkEnd w:id="784"/>
      <w:r>
        <w:rPr>
          <w:rtl/>
        </w:rPr>
        <w:t xml:space="preserve">אני כן אגיד, ודיברנו על זה לפני, שאם </w:t>
      </w:r>
      <w:bookmarkStart w:id="785" w:name="_ETM_Q1_2355000"/>
      <w:bookmarkEnd w:id="785"/>
      <w:r>
        <w:rPr>
          <w:rtl/>
        </w:rPr>
        <w:t xml:space="preserve">אנחנו רוצים להגן על נשים, אנחנו באמת צריכים לוודא שהחוק </w:t>
      </w:r>
      <w:bookmarkStart w:id="786" w:name="_ETM_Q1_2362000"/>
      <w:bookmarkEnd w:id="786"/>
      <w:r>
        <w:rPr>
          <w:rtl/>
        </w:rPr>
        <w:t xml:space="preserve">הזה יהיה שלם ואפקטיבי, ולא ישאיר מקום לכשלים ידועים. אנחנו </w:t>
      </w:r>
      <w:bookmarkStart w:id="787" w:name="_ETM_Q1_2364000"/>
      <w:bookmarkEnd w:id="787"/>
      <w:r>
        <w:rPr>
          <w:rtl/>
        </w:rPr>
        <w:t xml:space="preserve">לא יכולים לגלות בעוד שנה שיש חלקים שחסרים בחוק הזה, </w:t>
      </w:r>
      <w:bookmarkStart w:id="788" w:name="_ETM_Q1_2371000"/>
      <w:bookmarkEnd w:id="788"/>
      <w:r>
        <w:rPr>
          <w:rtl/>
        </w:rPr>
        <w:t>אנחנו צריכים להציל את החיים עכשיו.</w:t>
      </w:r>
    </w:p>
    <w:p w:rsidR="00910D9D" w:rsidRDefault="00910D9D" w:rsidP="00910D9D">
      <w:pPr>
        <w:rPr>
          <w:rtl/>
        </w:rPr>
      </w:pPr>
    </w:p>
    <w:p w:rsidR="00910D9D" w:rsidRDefault="00910D9D" w:rsidP="00910D9D">
      <w:pPr>
        <w:rPr>
          <w:rtl/>
        </w:rPr>
      </w:pPr>
      <w:bookmarkStart w:id="789" w:name="_ETM_Q1_2375000"/>
      <w:bookmarkEnd w:id="789"/>
      <w:r>
        <w:rPr>
          <w:rtl/>
        </w:rPr>
        <w:t>ההצעה של חברי הכנסת לימור</w:t>
      </w:r>
      <w:bookmarkStart w:id="790" w:name="_ETM_Q1_2373000"/>
      <w:bookmarkEnd w:id="790"/>
      <w:r>
        <w:rPr>
          <w:rtl/>
        </w:rPr>
        <w:t xml:space="preserve"> </w:t>
      </w:r>
      <w:proofErr w:type="spellStart"/>
      <w:r>
        <w:rPr>
          <w:rtl/>
        </w:rPr>
        <w:t>סון</w:t>
      </w:r>
      <w:proofErr w:type="spellEnd"/>
      <w:r>
        <w:rPr>
          <w:rtl/>
        </w:rPr>
        <w:t xml:space="preserve"> הר מלך וצביקה פוגל מתקנת היבט מסוכן, זה צעד</w:t>
      </w:r>
      <w:bookmarkStart w:id="791" w:name="_ETM_Q1_2378000"/>
      <w:bookmarkEnd w:id="791"/>
      <w:r>
        <w:rPr>
          <w:rtl/>
        </w:rPr>
        <w:t xml:space="preserve"> בכיוון הנכון. כרגע יש פתח מסוכן שצריך</w:t>
      </w:r>
      <w:bookmarkStart w:id="792" w:name="_ETM_Q1_2383000"/>
      <w:bookmarkEnd w:id="792"/>
      <w:r>
        <w:rPr>
          <w:rtl/>
        </w:rPr>
        <w:t xml:space="preserve"> לפתור והוא עדיין תלוי בכך שמידע יגיע בצורה יזומה מצד </w:t>
      </w:r>
      <w:bookmarkStart w:id="793" w:name="_ETM_Q1_2388000"/>
      <w:bookmarkEnd w:id="793"/>
      <w:r>
        <w:rPr>
          <w:rtl/>
        </w:rPr>
        <w:t>עובד סוציאלי. אבל מה קורה אם המידע הזה לא מגיע</w:t>
      </w:r>
      <w:bookmarkStart w:id="794" w:name="_ETM_Q1_2389000"/>
      <w:bookmarkEnd w:id="794"/>
      <w:r>
        <w:rPr>
          <w:rtl/>
        </w:rPr>
        <w:t xml:space="preserve">, ואם העובד הסוציאלי לא יודע שהגבר מבקש רישיון? </w:t>
      </w:r>
      <w:bookmarkStart w:id="795" w:name="_ETM_Q1_2394000"/>
      <w:bookmarkEnd w:id="795"/>
      <w:r>
        <w:rPr>
          <w:rtl/>
        </w:rPr>
        <w:t>אם האישה עצמה לא מודעת לזה, אף אחד לא מתריע,</w:t>
      </w:r>
      <w:bookmarkStart w:id="796" w:name="_ETM_Q1_2398000"/>
      <w:bookmarkEnd w:id="796"/>
      <w:r>
        <w:rPr>
          <w:rtl/>
        </w:rPr>
        <w:t xml:space="preserve"> אין מי שבודק והנשק ניתן ללא שום חובת הגנה אמתית.</w:t>
      </w:r>
      <w:bookmarkStart w:id="797" w:name="_ETM_Q1_2402000"/>
      <w:bookmarkEnd w:id="797"/>
      <w:r>
        <w:rPr>
          <w:rtl/>
        </w:rPr>
        <w:t xml:space="preserve"> </w:t>
      </w:r>
    </w:p>
    <w:p w:rsidR="00910D9D" w:rsidRDefault="00910D9D" w:rsidP="00910D9D">
      <w:pPr>
        <w:rPr>
          <w:rtl/>
        </w:rPr>
      </w:pPr>
    </w:p>
    <w:p w:rsidR="00910D9D" w:rsidRDefault="00910D9D" w:rsidP="00910D9D">
      <w:pPr>
        <w:rPr>
          <w:rtl/>
        </w:rPr>
      </w:pPr>
      <w:bookmarkStart w:id="798" w:name="_ETM_Q1_2400000"/>
      <w:bookmarkEnd w:id="798"/>
      <w:r>
        <w:rPr>
          <w:rtl/>
        </w:rPr>
        <w:t>אז עכשיו אני אגיד שאנחנו כל הזמן מדברים על אחוזי</w:t>
      </w:r>
      <w:bookmarkStart w:id="799" w:name="_ETM_Q1_2405000"/>
      <w:bookmarkEnd w:id="799"/>
      <w:r>
        <w:rPr>
          <w:rtl/>
        </w:rPr>
        <w:t xml:space="preserve"> הרצח מנשק חם. אבל מה עם אלפי הילדים והאימהות שחיים</w:t>
      </w:r>
      <w:bookmarkStart w:id="800" w:name="_ETM_Q1_2409000"/>
      <w:bookmarkEnd w:id="800"/>
      <w:r>
        <w:rPr>
          <w:rtl/>
        </w:rPr>
        <w:t xml:space="preserve"> כבר באלימות במשפחה, ועכשיו גם נכנס אקדח הביתה?</w:t>
      </w:r>
    </w:p>
    <w:p w:rsidR="00910D9D" w:rsidRDefault="00910D9D" w:rsidP="00910D9D">
      <w:pPr>
        <w:rPr>
          <w:rtl/>
        </w:rPr>
      </w:pPr>
      <w:bookmarkStart w:id="801" w:name="_ETM_Q1_2612541"/>
      <w:bookmarkStart w:id="802" w:name="_ETM_Q1_2612822"/>
      <w:bookmarkStart w:id="803" w:name="_ETM_Q1_2612884"/>
      <w:bookmarkStart w:id="804" w:name="_ETM_Q1_2619447"/>
      <w:bookmarkStart w:id="805" w:name="_ETM_Q1_2625260"/>
      <w:bookmarkStart w:id="806" w:name="_ETM_Q1_2628792"/>
      <w:bookmarkStart w:id="807" w:name="_ETM_Q1_2628854"/>
      <w:bookmarkStart w:id="808" w:name="_ETM_Q1_2628948"/>
      <w:bookmarkStart w:id="809" w:name="_ETM_Q1_2629010"/>
      <w:bookmarkEnd w:id="801"/>
      <w:bookmarkEnd w:id="802"/>
      <w:bookmarkEnd w:id="803"/>
      <w:bookmarkEnd w:id="804"/>
      <w:bookmarkEnd w:id="805"/>
      <w:bookmarkEnd w:id="806"/>
      <w:bookmarkEnd w:id="807"/>
      <w:bookmarkEnd w:id="808"/>
      <w:bookmarkEnd w:id="809"/>
    </w:p>
    <w:p w:rsidR="00910D9D" w:rsidRDefault="00910D9D" w:rsidP="00910D9D">
      <w:pPr>
        <w:pStyle w:val="aa"/>
        <w:keepNext/>
        <w:rPr>
          <w:rtl/>
        </w:rPr>
      </w:pPr>
      <w:bookmarkStart w:id="810" w:name="ET_manager_6358_43"/>
      <w:r>
        <w:rPr>
          <w:rStyle w:val="TagStyle"/>
          <w:rFonts w:hint="cs"/>
          <w:rtl/>
        </w:rPr>
        <w:t xml:space="preserve"> &lt;&lt; מנהל &gt;&gt; </w:t>
      </w:r>
      <w:r>
        <w:rPr>
          <w:rFonts w:hint="cs"/>
          <w:rtl/>
        </w:rPr>
        <w:t>(היו"ר צביקה פוגל, 13:23)</w:t>
      </w:r>
      <w:r>
        <w:rPr>
          <w:rStyle w:val="TagStyle"/>
          <w:rFonts w:hint="cs"/>
          <w:rtl/>
        </w:rPr>
        <w:t xml:space="preserve"> &lt;&lt; מנהל &gt;&gt;</w:t>
      </w:r>
      <w:r>
        <w:rPr>
          <w:rFonts w:hint="cs"/>
          <w:rtl/>
        </w:rPr>
        <w:t xml:space="preserve">   </w:t>
      </w:r>
      <w:bookmarkEnd w:id="810"/>
    </w:p>
    <w:p w:rsidR="00910D9D" w:rsidRDefault="00910D9D" w:rsidP="00910D9D">
      <w:pPr>
        <w:pStyle w:val="KeepWithNext"/>
        <w:rPr>
          <w:rtl/>
        </w:rPr>
      </w:pPr>
    </w:p>
    <w:p w:rsidR="00910D9D" w:rsidRDefault="00910D9D" w:rsidP="00910D9D">
      <w:pPr>
        <w:rPr>
          <w:rtl/>
        </w:rPr>
      </w:pPr>
      <w:bookmarkStart w:id="811" w:name="_ETM_Q1_2679638"/>
      <w:bookmarkStart w:id="812" w:name="_ETM_Q1_2684451"/>
      <w:bookmarkEnd w:id="811"/>
      <w:bookmarkEnd w:id="812"/>
      <w:r>
        <w:rPr>
          <w:rtl/>
        </w:rPr>
        <w:t xml:space="preserve">תחשבו על איזה ממד של טרור ופחד זה </w:t>
      </w:r>
      <w:bookmarkStart w:id="813" w:name="_ETM_Q1_2690576"/>
      <w:bookmarkEnd w:id="813"/>
      <w:r>
        <w:rPr>
          <w:rtl/>
        </w:rPr>
        <w:t xml:space="preserve">מוסיף למשפחה, </w:t>
      </w:r>
      <w:bookmarkStart w:id="814" w:name="_ETM_Q1_2421000"/>
      <w:bookmarkEnd w:id="814"/>
      <w:r>
        <w:rPr>
          <w:rtl/>
        </w:rPr>
        <w:t>וזה משהוא שאי אפשר לקרוא אותו בסטטיסטיקות. אבל תחשבו כמה פחד וטרור זה מכניס לתוך חיים של משפחות.</w:t>
      </w:r>
    </w:p>
    <w:p w:rsidR="00910D9D" w:rsidRDefault="00910D9D" w:rsidP="00910D9D">
      <w:pPr>
        <w:rPr>
          <w:rtl/>
        </w:rPr>
      </w:pPr>
    </w:p>
    <w:p w:rsidR="00910D9D" w:rsidRDefault="00910D9D" w:rsidP="00910D9D">
      <w:pPr>
        <w:rPr>
          <w:rtl/>
        </w:rPr>
      </w:pPr>
      <w:bookmarkStart w:id="815" w:name="_ETM_Q1_2427000"/>
      <w:bookmarkEnd w:id="815"/>
      <w:r>
        <w:rPr>
          <w:rtl/>
        </w:rPr>
        <w:t xml:space="preserve">אז מה שאנחנו </w:t>
      </w:r>
      <w:bookmarkStart w:id="816" w:name="_ETM_Q1_2426000"/>
      <w:bookmarkEnd w:id="816"/>
      <w:r>
        <w:rPr>
          <w:rtl/>
        </w:rPr>
        <w:t>מציעות זה מנגנון שבו כל בקשה לרישיון תיבחן באופן שיטתי</w:t>
      </w:r>
      <w:bookmarkStart w:id="817" w:name="_ETM_Q1_2431000"/>
      <w:bookmarkEnd w:id="817"/>
      <w:r>
        <w:rPr>
          <w:rtl/>
        </w:rPr>
        <w:t xml:space="preserve"> על-ידי משרד הרווחה, כמו שנעשה כבר עם העברת המידע באמצעות</w:t>
      </w:r>
      <w:bookmarkStart w:id="818" w:name="_ETM_Q1_2435000"/>
      <w:bookmarkEnd w:id="818"/>
      <w:r>
        <w:rPr>
          <w:rtl/>
        </w:rPr>
        <w:t xml:space="preserve"> ממשק של אגף כלי רישוי, שיש את זה עם המשטרה </w:t>
      </w:r>
      <w:bookmarkStart w:id="819" w:name="_ETM_Q1_2436000"/>
      <w:bookmarkEnd w:id="819"/>
      <w:r>
        <w:rPr>
          <w:rtl/>
        </w:rPr>
        <w:t>וצה"ל. לכן, חשוב לקבוע שהמשקל של משרד הרווחה לבחינת הזכאות</w:t>
      </w:r>
      <w:bookmarkStart w:id="820" w:name="_ETM_Q1_2443000"/>
      <w:bookmarkEnd w:id="820"/>
      <w:r>
        <w:rPr>
          <w:rtl/>
        </w:rPr>
        <w:t xml:space="preserve"> לנשק יהיה זהה לזה של צה"ל ושל המשטרה. משרד הרווחה</w:t>
      </w:r>
      <w:bookmarkStart w:id="821" w:name="_ETM_Q1_2450000"/>
      <w:bookmarkEnd w:id="821"/>
      <w:r>
        <w:rPr>
          <w:rtl/>
        </w:rPr>
        <w:t xml:space="preserve"> הוא הגורם שאמון על זיהוי מסוכנות בתוך המשפחה. לכן, אין</w:t>
      </w:r>
      <w:bookmarkStart w:id="822" w:name="_ETM_Q1_2453000"/>
      <w:bookmarkEnd w:id="822"/>
      <w:r>
        <w:rPr>
          <w:rtl/>
        </w:rPr>
        <w:t xml:space="preserve"> היגיון להמשיך ולהתייחס אליו כגורם משני או כמי שמוזעק רק </w:t>
      </w:r>
      <w:bookmarkStart w:id="823" w:name="_ETM_Q1_2458000"/>
      <w:bookmarkEnd w:id="823"/>
      <w:r>
        <w:rPr>
          <w:rtl/>
        </w:rPr>
        <w:t xml:space="preserve">לאחר מעשה. בדיוק כמו שהמשטרה וצה"ל יכולים למנוע רישיון מאדם </w:t>
      </w:r>
      <w:bookmarkStart w:id="824" w:name="_ETM_Q1_2462000"/>
      <w:bookmarkEnd w:id="824"/>
      <w:r>
        <w:rPr>
          <w:rtl/>
        </w:rPr>
        <w:t xml:space="preserve">מסוכן, כך גם משרד הרווחה חייב להיות גורם מרכזי בקבלת ההחלטה הזאת. </w:t>
      </w:r>
      <w:bookmarkStart w:id="825" w:name="_ETM_Q1_2465000"/>
      <w:bookmarkEnd w:id="825"/>
      <w:r>
        <w:rPr>
          <w:rtl/>
        </w:rPr>
        <w:t>התפקיד של הרווחה צריך למנוע את הרצח הבא, לא</w:t>
      </w:r>
      <w:bookmarkStart w:id="826" w:name="_ETM_Q1_2472000"/>
      <w:bookmarkEnd w:id="826"/>
      <w:r>
        <w:rPr>
          <w:rtl/>
        </w:rPr>
        <w:t xml:space="preserve"> להיות אלה שמטפלים אחרי שזה כבר קורה. רק כך נוכל </w:t>
      </w:r>
      <w:bookmarkStart w:id="827" w:name="_ETM_Q1_2478000"/>
      <w:bookmarkEnd w:id="827"/>
      <w:r>
        <w:rPr>
          <w:rtl/>
        </w:rPr>
        <w:t>למנוע פגיעה באימהות וילדים. תודה רבה.</w:t>
      </w:r>
    </w:p>
    <w:p w:rsidR="00910D9D" w:rsidRDefault="00910D9D" w:rsidP="00910D9D">
      <w:pPr>
        <w:rPr>
          <w:rtl/>
        </w:rPr>
      </w:pPr>
      <w:bookmarkStart w:id="828" w:name="_ETM_Q1_2693420"/>
      <w:bookmarkStart w:id="829" w:name="_ETM_Q1_2693483"/>
      <w:bookmarkEnd w:id="828"/>
      <w:bookmarkEnd w:id="829"/>
    </w:p>
    <w:p w:rsidR="00910D9D" w:rsidRDefault="00910D9D" w:rsidP="00910D9D">
      <w:pPr>
        <w:pStyle w:val="af8"/>
        <w:keepNext/>
        <w:rPr>
          <w:rtl/>
        </w:rPr>
      </w:pPr>
      <w:bookmarkStart w:id="830" w:name="_ETM_Q1_2693655"/>
      <w:bookmarkStart w:id="831" w:name="_ETM_Q1_2693717"/>
      <w:bookmarkStart w:id="832" w:name="ET_yor_6358_44"/>
      <w:bookmarkEnd w:id="830"/>
      <w:bookmarkEnd w:id="8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2"/>
    </w:p>
    <w:p w:rsidR="00910D9D" w:rsidRDefault="00910D9D" w:rsidP="00910D9D">
      <w:pPr>
        <w:pStyle w:val="KeepWithNext"/>
        <w:rPr>
          <w:rtl/>
        </w:rPr>
      </w:pPr>
    </w:p>
    <w:p w:rsidR="00910D9D" w:rsidRDefault="00910D9D" w:rsidP="00910D9D">
      <w:pPr>
        <w:rPr>
          <w:rtl/>
        </w:rPr>
      </w:pPr>
      <w:bookmarkStart w:id="833" w:name="_ETM_Q1_2747605"/>
      <w:bookmarkEnd w:id="833"/>
      <w:r>
        <w:rPr>
          <w:rtl/>
        </w:rPr>
        <w:t>תודה רבה לך. זה שהתיישבתי פה על כיסא ממלא מקום יושב-הראש, זה</w:t>
      </w:r>
      <w:bookmarkStart w:id="834" w:name="_ETM_Q1_2487000"/>
      <w:bookmarkEnd w:id="834"/>
      <w:r>
        <w:rPr>
          <w:rtl/>
        </w:rPr>
        <w:t xml:space="preserve"> לא אומר שאני לא אנהל את הדיון בהגינות למרות שזאת </w:t>
      </w:r>
      <w:bookmarkStart w:id="835" w:name="_ETM_Q1_2489000"/>
      <w:bookmarkEnd w:id="835"/>
      <w:r>
        <w:rPr>
          <w:rtl/>
        </w:rPr>
        <w:t xml:space="preserve">הצעת החוק שלי. </w:t>
      </w:r>
      <w:bookmarkStart w:id="836" w:name="_ETM_Q1_2755075"/>
      <w:bookmarkStart w:id="837" w:name="_ETM_Q1_2760887"/>
      <w:bookmarkEnd w:id="836"/>
      <w:bookmarkEnd w:id="837"/>
      <w:r>
        <w:rPr>
          <w:rtl/>
        </w:rPr>
        <w:t>אז מי עוד רוצה להתייחס? רווחה? בבקשה.</w:t>
      </w:r>
    </w:p>
    <w:p w:rsidR="00910D9D" w:rsidRDefault="00910D9D" w:rsidP="00910D9D">
      <w:pPr>
        <w:rPr>
          <w:rtl/>
        </w:rPr>
      </w:pPr>
      <w:bookmarkStart w:id="838" w:name="_ETM_Q1_2764419"/>
      <w:bookmarkStart w:id="839" w:name="_ETM_Q1_2764481"/>
      <w:bookmarkEnd w:id="838"/>
      <w:bookmarkEnd w:id="839"/>
    </w:p>
    <w:p w:rsidR="00910D9D" w:rsidRDefault="00910D9D" w:rsidP="00910D9D">
      <w:pPr>
        <w:pStyle w:val="afb"/>
        <w:keepNext/>
        <w:rPr>
          <w:rtl/>
        </w:rPr>
      </w:pPr>
      <w:bookmarkStart w:id="840" w:name="_ETM_Q1_2764591"/>
      <w:bookmarkStart w:id="841" w:name="_ETM_Q1_2764653"/>
      <w:bookmarkStart w:id="842" w:name="ET_guest_879467_45"/>
      <w:bookmarkEnd w:id="840"/>
      <w:bookmarkEnd w:id="841"/>
      <w:r>
        <w:rPr>
          <w:rStyle w:val="TagStyle"/>
          <w:rFonts w:hint="cs"/>
          <w:rtl/>
        </w:rPr>
        <w:t xml:space="preserve"> &lt;&lt; אורח &gt;&gt; </w:t>
      </w:r>
      <w:proofErr w:type="spellStart"/>
      <w:r>
        <w:rPr>
          <w:rFonts w:hint="cs"/>
          <w:rtl/>
        </w:rPr>
        <w:t>סאיד</w:t>
      </w:r>
      <w:proofErr w:type="spellEnd"/>
      <w:r>
        <w:rPr>
          <w:rFonts w:hint="cs"/>
          <w:rtl/>
        </w:rPr>
        <w:t xml:space="preserve"> תלי:</w:t>
      </w:r>
      <w:r>
        <w:rPr>
          <w:rStyle w:val="TagStyle"/>
          <w:rFonts w:hint="cs"/>
          <w:rtl/>
        </w:rPr>
        <w:t xml:space="preserve"> &lt;&lt; אורח &gt;&gt;</w:t>
      </w:r>
      <w:r>
        <w:rPr>
          <w:rFonts w:hint="cs"/>
          <w:rtl/>
        </w:rPr>
        <w:t xml:space="preserve">   </w:t>
      </w:r>
      <w:bookmarkEnd w:id="842"/>
    </w:p>
    <w:p w:rsidR="00910D9D" w:rsidRDefault="00910D9D" w:rsidP="00910D9D">
      <w:pPr>
        <w:pStyle w:val="KeepWithNext"/>
        <w:rPr>
          <w:rtl/>
        </w:rPr>
      </w:pPr>
    </w:p>
    <w:p w:rsidR="00910D9D" w:rsidRDefault="00910D9D" w:rsidP="00910D9D">
      <w:pPr>
        <w:rPr>
          <w:rtl/>
        </w:rPr>
      </w:pPr>
      <w:bookmarkStart w:id="843" w:name="_ETM_Q1_2768481"/>
      <w:bookmarkEnd w:id="843"/>
      <w:r>
        <w:rPr>
          <w:rtl/>
        </w:rPr>
        <w:t xml:space="preserve">אני מנהל תחום טיפול באלימות במשפחה. קודם כל, באמת יש פה שינוי </w:t>
      </w:r>
      <w:bookmarkStart w:id="844" w:name="_ETM_Q1_2774263"/>
      <w:bookmarkEnd w:id="844"/>
      <w:r>
        <w:rPr>
          <w:rtl/>
        </w:rPr>
        <w:t>בתיקון הזה, שיאפשר לנו לדווח על מקרים שאנחנו מטפלים בהם</w:t>
      </w:r>
      <w:bookmarkStart w:id="845" w:name="_ETM_Q1_2508000"/>
      <w:bookmarkEnd w:id="845"/>
      <w:r>
        <w:rPr>
          <w:rtl/>
        </w:rPr>
        <w:t xml:space="preserve"> שיש בקשה, ולא רק כאלה שמחזיקים רישיון נשק בפועל.</w:t>
      </w:r>
      <w:bookmarkStart w:id="846" w:name="_ETM_Q1_2513000"/>
      <w:bookmarkEnd w:id="846"/>
      <w:r>
        <w:rPr>
          <w:rtl/>
        </w:rPr>
        <w:t xml:space="preserve"> זה שינוי מבורך. כמובן, יש עוד דברים </w:t>
      </w:r>
      <w:bookmarkStart w:id="847" w:name="_ETM_Q1_2512000"/>
      <w:bookmarkEnd w:id="847"/>
      <w:r>
        <w:rPr>
          <w:rtl/>
        </w:rPr>
        <w:t>שאנחנו עושים לאחרונה עם אגף כלי ירייה, שנכון שמי שנמצא</w:t>
      </w:r>
      <w:bookmarkStart w:id="848" w:name="_ETM_Q1_2521000"/>
      <w:bookmarkEnd w:id="848"/>
      <w:r>
        <w:rPr>
          <w:rtl/>
        </w:rPr>
        <w:t xml:space="preserve"> פה אומר שהיה צריך לעשות אותם לפני הרבה </w:t>
      </w:r>
      <w:proofErr w:type="spellStart"/>
      <w:r>
        <w:rPr>
          <w:rtl/>
        </w:rPr>
        <w:t>הרבה</w:t>
      </w:r>
      <w:proofErr w:type="spellEnd"/>
      <w:r>
        <w:rPr>
          <w:rtl/>
        </w:rPr>
        <w:t xml:space="preserve"> שנים, ובהחלט לאחרונה אנחנו מסדירים את הממשק ומנסים לקדם את הנוהל בינינו לבינם. </w:t>
      </w:r>
    </w:p>
    <w:p w:rsidR="00910D9D" w:rsidRDefault="00910D9D" w:rsidP="00910D9D">
      <w:pPr>
        <w:rPr>
          <w:rtl/>
        </w:rPr>
      </w:pPr>
    </w:p>
    <w:p w:rsidR="00910D9D" w:rsidRDefault="00910D9D" w:rsidP="00910D9D">
      <w:pPr>
        <w:rPr>
          <w:rtl/>
        </w:rPr>
      </w:pPr>
      <w:bookmarkStart w:id="849" w:name="_ETM_Q1_2530000"/>
      <w:bookmarkEnd w:id="849"/>
      <w:r>
        <w:rPr>
          <w:rtl/>
        </w:rPr>
        <w:t>אני כן אתייחס למה בכל זאת חשוב</w:t>
      </w:r>
      <w:bookmarkStart w:id="850" w:name="_ETM_Q1_2534000"/>
      <w:bookmarkEnd w:id="850"/>
      <w:r>
        <w:rPr>
          <w:rtl/>
        </w:rPr>
        <w:t xml:space="preserve"> לנו להתמקד במקרים שכן מטופלים אצלנו ולא משהו רבתי, של </w:t>
      </w:r>
      <w:bookmarkStart w:id="851" w:name="_ETM_Q1_2541000"/>
      <w:bookmarkEnd w:id="851"/>
      <w:r>
        <w:rPr>
          <w:rtl/>
        </w:rPr>
        <w:t>בדיקה של כל מקרה של מי שמגיש בקשה חדשה לרישיון נשק פרטי. תראו, יש הבדל מאוד גדול בין כתב אישום</w:t>
      </w:r>
      <w:bookmarkStart w:id="852" w:name="_ETM_Q1_2550000"/>
      <w:bookmarkEnd w:id="852"/>
      <w:r>
        <w:rPr>
          <w:rtl/>
        </w:rPr>
        <w:t>, בין הרשעה, בין אשפוזים פסיכיאטרים או ראיות כאלה מאוד חזקות לבין מטופל ברווחה. מטופל ברווחה יכול להיות ממיליון סיבות.</w:t>
      </w:r>
      <w:bookmarkStart w:id="853" w:name="_ETM_Q1_2559000"/>
      <w:bookmarkEnd w:id="853"/>
      <w:r>
        <w:rPr>
          <w:rtl/>
        </w:rPr>
        <w:t xml:space="preserve"> אגב, יש מאות-אלפים שמטופלים ברווחה ובכלל לא באלימות במשפחה, מעונות, </w:t>
      </w:r>
      <w:bookmarkStart w:id="854" w:name="_ETM_Q1_2567000"/>
      <w:bookmarkEnd w:id="854"/>
      <w:r>
        <w:rPr>
          <w:rtl/>
        </w:rPr>
        <w:t>מועדוניות, תיווך. יש המון דברים. כלומר, זה שמישהו הגיש בקשה</w:t>
      </w:r>
      <w:bookmarkStart w:id="855" w:name="_ETM_Q1_2574000"/>
      <w:bookmarkEnd w:id="855"/>
      <w:r>
        <w:rPr>
          <w:rtl/>
        </w:rPr>
        <w:t xml:space="preserve"> ואנחנו יודעים שהוא טופל ברווחה, זה עדיין לא אומר </w:t>
      </w:r>
      <w:bookmarkStart w:id="856" w:name="_ETM_Q1_2576000"/>
      <w:bookmarkEnd w:id="856"/>
      <w:r>
        <w:rPr>
          <w:rtl/>
        </w:rPr>
        <w:t>שום דבר מבחינת הסיכון ומבחינת להקיש מזה שאפשר כך או</w:t>
      </w:r>
      <w:bookmarkStart w:id="857" w:name="_ETM_Q1_2584000"/>
      <w:bookmarkEnd w:id="857"/>
      <w:r>
        <w:rPr>
          <w:rtl/>
        </w:rPr>
        <w:t xml:space="preserve"> אחרת לעומת מי שהורשע בעבירה, שברור שיש פה מרכיב של </w:t>
      </w:r>
      <w:bookmarkStart w:id="858" w:name="_ETM_Q1_2588000"/>
      <w:bookmarkEnd w:id="858"/>
      <w:r>
        <w:rPr>
          <w:rtl/>
        </w:rPr>
        <w:t>סיכון ואפשר אולי לפסול. אבל זה שהוא מטופל ברווחה –</w:t>
      </w:r>
      <w:bookmarkStart w:id="859" w:name="_ETM_Q1_2594000"/>
      <w:bookmarkEnd w:id="859"/>
      <w:r>
        <w:rPr>
          <w:rtl/>
        </w:rPr>
        <w:t xml:space="preserve"> דרך אגב, גם יש לנו מתי הוא טופל ברווחה. האם</w:t>
      </w:r>
      <w:bookmarkStart w:id="860" w:name="_ETM_Q1_2595000"/>
      <w:bookmarkEnd w:id="860"/>
      <w:r>
        <w:rPr>
          <w:rtl/>
        </w:rPr>
        <w:t xml:space="preserve"> השנה, לפני חמש שנים? כלומר, זה שמישהו, הבנו </w:t>
      </w:r>
      <w:bookmarkStart w:id="861" w:name="_ETM_Q1_2599000"/>
      <w:bookmarkEnd w:id="861"/>
      <w:r>
        <w:rPr>
          <w:rtl/>
        </w:rPr>
        <w:t>שהוא טופל ברווחה, זה עדיין לא מספיק.</w:t>
      </w:r>
    </w:p>
    <w:p w:rsidR="00910D9D" w:rsidRDefault="00910D9D" w:rsidP="00910D9D">
      <w:pPr>
        <w:rPr>
          <w:rtl/>
        </w:rPr>
      </w:pPr>
    </w:p>
    <w:p w:rsidR="00910D9D" w:rsidRDefault="00910D9D" w:rsidP="00910D9D">
      <w:pPr>
        <w:rPr>
          <w:rtl/>
        </w:rPr>
      </w:pPr>
      <w:bookmarkStart w:id="862" w:name="_ETM_Q1_2603000"/>
      <w:bookmarkEnd w:id="862"/>
      <w:r>
        <w:rPr>
          <w:rtl/>
        </w:rPr>
        <w:lastRenderedPageBreak/>
        <w:t>מה המשמעות? וזה תמיד</w:t>
      </w:r>
      <w:bookmarkStart w:id="863" w:name="_ETM_Q1_2602000"/>
      <w:bookmarkEnd w:id="863"/>
      <w:r>
        <w:rPr>
          <w:rtl/>
        </w:rPr>
        <w:t xml:space="preserve"> נכון לגבי הערכות מסוכנות – זה שהערכת הסיכון </w:t>
      </w:r>
      <w:bookmarkStart w:id="864" w:name="_ETM_Q1_2611000"/>
      <w:bookmarkEnd w:id="864"/>
      <w:r>
        <w:rPr>
          <w:rtl/>
        </w:rPr>
        <w:t>שבגינה אני בא ומדווח על אדם – היא</w:t>
      </w:r>
      <w:bookmarkStart w:id="865" w:name="_ETM_Q1_2614000"/>
      <w:bookmarkEnd w:id="865"/>
      <w:r>
        <w:rPr>
          <w:rtl/>
        </w:rPr>
        <w:t xml:space="preserve"> צריכה להיות עדכנית. כלומר, משהו של החודשים והשבועות האחרונים וגם מתבססת על </w:t>
      </w:r>
      <w:bookmarkStart w:id="866" w:name="_ETM_Q1_2621000"/>
      <w:bookmarkEnd w:id="866"/>
      <w:r>
        <w:rPr>
          <w:rtl/>
        </w:rPr>
        <w:t>מקסימום מידע שיש, וזה לא רק שהוא טופל ברווחה ומתי</w:t>
      </w:r>
      <w:bookmarkStart w:id="867" w:name="_ETM_Q1_2629000"/>
      <w:bookmarkEnd w:id="867"/>
      <w:r>
        <w:rPr>
          <w:rtl/>
        </w:rPr>
        <w:t xml:space="preserve"> טופל ברווחה. לכן, אנחנו מדברים פה על משהו שהוא</w:t>
      </w:r>
      <w:bookmarkStart w:id="868" w:name="_ETM_Q1_2634000"/>
      <w:bookmarkEnd w:id="868"/>
      <w:r>
        <w:rPr>
          <w:rtl/>
        </w:rPr>
        <w:t xml:space="preserve"> לא נכון לדעתנו לעשות וגם לא נוכל כי זה דורש </w:t>
      </w:r>
      <w:bookmarkStart w:id="869" w:name="_ETM_Q1_2635000"/>
      <w:bookmarkEnd w:id="869"/>
      <w:r>
        <w:rPr>
          <w:rtl/>
        </w:rPr>
        <w:t>משאבים אדירים ולדעתנו מיותר. לעומת זאת, אנחנו כן לוקחים אחריות</w:t>
      </w:r>
      <w:bookmarkStart w:id="870" w:name="_ETM_Q1_2641000"/>
      <w:bookmarkEnd w:id="870"/>
      <w:r>
        <w:rPr>
          <w:rtl/>
        </w:rPr>
        <w:t xml:space="preserve"> על כל מי שמטופל, בוודאי בעלמא, ובודקים ואנחנו גם מנחים </w:t>
      </w:r>
      <w:bookmarkStart w:id="871" w:name="_ETM_Q1_2649000"/>
      <w:bookmarkEnd w:id="871"/>
      <w:r>
        <w:rPr>
          <w:rtl/>
        </w:rPr>
        <w:t>את השטח אצלנו לשאול על נשק. אנחנו עכשיו שואלים אם</w:t>
      </w:r>
      <w:bookmarkStart w:id="872" w:name="_ETM_Q1_2653000"/>
      <w:bookmarkEnd w:id="872"/>
      <w:r>
        <w:rPr>
          <w:rtl/>
        </w:rPr>
        <w:t xml:space="preserve"> הוא מחזיק או לא מחזיק. אנחנו נתחיל לשאול ממבקש למבקש. </w:t>
      </w:r>
      <w:bookmarkStart w:id="873" w:name="_ETM_Q1_2658000"/>
      <w:bookmarkEnd w:id="873"/>
      <w:r>
        <w:rPr>
          <w:rtl/>
        </w:rPr>
        <w:t xml:space="preserve">זה עניין אחד, וזה מופיע גם בכלי להערכת מסוכנות. תמיד </w:t>
      </w:r>
      <w:bookmarkStart w:id="874" w:name="_ETM_Q1_2661000"/>
      <w:bookmarkEnd w:id="874"/>
      <w:r>
        <w:rPr>
          <w:rtl/>
        </w:rPr>
        <w:t>יש שאלה ספציפית כי אולי האישה באמת לא יודעת?</w:t>
      </w:r>
      <w:bookmarkStart w:id="875" w:name="_ETM_Q1_2660000"/>
      <w:bookmarkEnd w:id="875"/>
      <w:r>
        <w:rPr>
          <w:rFonts w:hint="cs"/>
        </w:rPr>
        <w:t xml:space="preserve"> </w:t>
      </w:r>
      <w:r>
        <w:rPr>
          <w:rtl/>
        </w:rPr>
        <w:t xml:space="preserve">אז אנחנו נבקש ממנה לדעת. יש מצב שאני אברר בעצמי. </w:t>
      </w:r>
      <w:bookmarkStart w:id="876" w:name="_ETM_Q1_2668000"/>
      <w:bookmarkEnd w:id="876"/>
      <w:r>
        <w:rPr>
          <w:rtl/>
        </w:rPr>
        <w:t xml:space="preserve">אנחנו מסדירים כרגע ממשקים שגם אנחנו נוכל לדעת אם הוא </w:t>
      </w:r>
      <w:bookmarkStart w:id="877" w:name="_ETM_Q1_2672000"/>
      <w:bookmarkEnd w:id="877"/>
      <w:r>
        <w:rPr>
          <w:rtl/>
        </w:rPr>
        <w:t>כן מחזיק, אם הוא כן ביקש. אלה דברים שאנחנו יכולים למנוע.</w:t>
      </w:r>
    </w:p>
    <w:p w:rsidR="00910D9D" w:rsidRDefault="00910D9D" w:rsidP="00910D9D">
      <w:pPr>
        <w:rPr>
          <w:rtl/>
        </w:rPr>
      </w:pPr>
    </w:p>
    <w:p w:rsidR="00910D9D" w:rsidRDefault="00910D9D" w:rsidP="00910D9D">
      <w:pPr>
        <w:rPr>
          <w:rtl/>
        </w:rPr>
      </w:pPr>
      <w:bookmarkStart w:id="878" w:name="_ETM_Q1_2675000"/>
      <w:bookmarkEnd w:id="878"/>
      <w:r>
        <w:rPr>
          <w:rtl/>
        </w:rPr>
        <w:t xml:space="preserve">אכן, צריך להביא יותר למודעות העובדים, להטמיע את הדברים האלה </w:t>
      </w:r>
      <w:bookmarkStart w:id="879" w:name="_ETM_Q1_2685000"/>
      <w:bookmarkEnd w:id="879"/>
      <w:r>
        <w:rPr>
          <w:rtl/>
        </w:rPr>
        <w:t>על מנת שיאתרו, יפנו, ידווחו, יתריעו אבל לא באופן גורף</w:t>
      </w:r>
      <w:bookmarkStart w:id="880" w:name="_ETM_Q1_2691000"/>
      <w:bookmarkEnd w:id="880"/>
      <w:r>
        <w:rPr>
          <w:rtl/>
        </w:rPr>
        <w:t xml:space="preserve"> כי זה באמת שונה. צריך לזכור תמיד שהעניין של הרווחה </w:t>
      </w:r>
      <w:bookmarkStart w:id="881" w:name="_ETM_Q1_2694000"/>
      <w:bookmarkEnd w:id="881"/>
      <w:r>
        <w:rPr>
          <w:rtl/>
        </w:rPr>
        <w:t xml:space="preserve">– אף משרד פה לא לבד. אנחנו משלימים. אנחנו רשת </w:t>
      </w:r>
      <w:bookmarkStart w:id="882" w:name="_ETM_Q1_2698000"/>
      <w:bookmarkEnd w:id="882"/>
      <w:r>
        <w:rPr>
          <w:rtl/>
        </w:rPr>
        <w:t>ביטחון מסוימת שלא מחליפה את המשטרה, לא מחליפה את שירותי</w:t>
      </w:r>
      <w:bookmarkStart w:id="883" w:name="_ETM_Q1_2706000"/>
      <w:bookmarkEnd w:id="883"/>
      <w:r>
        <w:rPr>
          <w:rtl/>
        </w:rPr>
        <w:t xml:space="preserve"> בריאות הנפש או את צה"ל. אנחנו מתמקדים, אנחנו נגבה, אנחנו </w:t>
      </w:r>
      <w:bookmarkStart w:id="884" w:name="_ETM_Q1_2711000"/>
      <w:bookmarkEnd w:id="884"/>
      <w:r>
        <w:rPr>
          <w:rtl/>
        </w:rPr>
        <w:t>נחזיק את החלק של איתור ודיווח על אנשים מטופלים אצלנו,</w:t>
      </w:r>
      <w:bookmarkStart w:id="885" w:name="_ETM_Q1_2717000"/>
      <w:bookmarkEnd w:id="885"/>
      <w:r>
        <w:rPr>
          <w:rtl/>
        </w:rPr>
        <w:t xml:space="preserve"> שמהווים סיכון עקב החזקת נשק או בקשה לנשק. </w:t>
      </w:r>
    </w:p>
    <w:p w:rsidR="00910D9D" w:rsidRDefault="00910D9D" w:rsidP="00910D9D">
      <w:pPr>
        <w:rPr>
          <w:rtl/>
        </w:rPr>
      </w:pPr>
    </w:p>
    <w:p w:rsidR="00910D9D" w:rsidRDefault="00910D9D" w:rsidP="00910D9D">
      <w:pPr>
        <w:rPr>
          <w:rtl/>
        </w:rPr>
      </w:pPr>
      <w:bookmarkStart w:id="886" w:name="_ETM_Q1_2723000"/>
      <w:bookmarkEnd w:id="886"/>
      <w:r>
        <w:rPr>
          <w:rtl/>
        </w:rPr>
        <w:t>צריך למצוא</w:t>
      </w:r>
      <w:bookmarkStart w:id="887" w:name="_ETM_Q1_2720000"/>
      <w:bookmarkEnd w:id="887"/>
      <w:r>
        <w:rPr>
          <w:rtl/>
        </w:rPr>
        <w:t xml:space="preserve"> גם את הדרך לעקוב אחרי זה כי צדקו העמיתות </w:t>
      </w:r>
      <w:bookmarkStart w:id="888" w:name="_ETM_Q1_2730000"/>
      <w:bookmarkEnd w:id="888"/>
      <w:r>
        <w:rPr>
          <w:rtl/>
        </w:rPr>
        <w:t xml:space="preserve">שלנו, שאולי היום הוא לא הגיש בקשה, אז אולי עוד </w:t>
      </w:r>
      <w:bookmarkStart w:id="889" w:name="_ETM_Q1_2732000"/>
      <w:bookmarkEnd w:id="889"/>
      <w:r>
        <w:rPr>
          <w:rtl/>
        </w:rPr>
        <w:t>חודשיים הוא יגיש בקשה. צריך למצוא דרך לדעת ולקחת אחריות</w:t>
      </w:r>
      <w:bookmarkStart w:id="890" w:name="_ETM_Q1_2737000"/>
      <w:bookmarkEnd w:id="890"/>
      <w:r>
        <w:rPr>
          <w:rtl/>
        </w:rPr>
        <w:t>. לכן אנחנו ממשיכים לדבוק בהצעה שהונחה, בתיקון הזה ואנחנו</w:t>
      </w:r>
      <w:bookmarkStart w:id="891" w:name="_ETM_Q1_2742000"/>
      <w:bookmarkEnd w:id="891"/>
      <w:r>
        <w:rPr>
          <w:rtl/>
        </w:rPr>
        <w:t xml:space="preserve"> שמחים עליו, ולא בהצעה שאדוני הציע, שהיא יותר רחבה</w:t>
      </w:r>
      <w:bookmarkStart w:id="892" w:name="_ETM_Q1_2751000"/>
      <w:bookmarkEnd w:id="892"/>
      <w:r>
        <w:rPr>
          <w:rtl/>
        </w:rPr>
        <w:t xml:space="preserve"> ולדעתנו פחות מתאימה.</w:t>
      </w:r>
    </w:p>
    <w:p w:rsidR="00910D9D" w:rsidRDefault="00910D9D" w:rsidP="00910D9D">
      <w:pPr>
        <w:rPr>
          <w:rtl/>
        </w:rPr>
      </w:pPr>
      <w:bookmarkStart w:id="893" w:name="_ETM_Q1_2790780"/>
      <w:bookmarkStart w:id="894" w:name="_ETM_Q1_2790827"/>
      <w:bookmarkEnd w:id="893"/>
      <w:bookmarkEnd w:id="894"/>
    </w:p>
    <w:p w:rsidR="00910D9D" w:rsidRDefault="00910D9D" w:rsidP="00910D9D">
      <w:pPr>
        <w:pStyle w:val="af8"/>
        <w:keepNext/>
        <w:rPr>
          <w:rtl/>
        </w:rPr>
      </w:pPr>
      <w:bookmarkStart w:id="895" w:name="ET_yor_6358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5"/>
    </w:p>
    <w:p w:rsidR="00910D9D" w:rsidRDefault="00910D9D" w:rsidP="00910D9D">
      <w:pPr>
        <w:pStyle w:val="KeepWithNext"/>
        <w:rPr>
          <w:rtl/>
        </w:rPr>
      </w:pPr>
    </w:p>
    <w:p w:rsidR="00910D9D" w:rsidRDefault="00910D9D" w:rsidP="00910D9D">
      <w:pPr>
        <w:rPr>
          <w:rtl/>
        </w:rPr>
      </w:pPr>
      <w:bookmarkStart w:id="896" w:name="_ETM_Q1_3021843"/>
      <w:bookmarkEnd w:id="896"/>
      <w:r>
        <w:rPr>
          <w:rtl/>
        </w:rPr>
        <w:t xml:space="preserve">אם לא הייתי מפתיע, </w:t>
      </w:r>
      <w:bookmarkStart w:id="897" w:name="_ETM_Q1_3024078"/>
      <w:bookmarkEnd w:id="897"/>
      <w:r>
        <w:rPr>
          <w:rtl/>
        </w:rPr>
        <w:t>איך הייתי זוכר אותי?</w:t>
      </w:r>
    </w:p>
    <w:p w:rsidR="00910D9D" w:rsidRDefault="00910D9D" w:rsidP="00910D9D">
      <w:pPr>
        <w:rPr>
          <w:rtl/>
        </w:rPr>
      </w:pPr>
      <w:bookmarkStart w:id="898" w:name="_ETM_Q1_3026047"/>
      <w:bookmarkStart w:id="899" w:name="_ETM_Q1_3026125"/>
      <w:bookmarkEnd w:id="898"/>
      <w:bookmarkEnd w:id="899"/>
    </w:p>
    <w:p w:rsidR="00910D9D" w:rsidRDefault="00910D9D" w:rsidP="00910D9D">
      <w:pPr>
        <w:pStyle w:val="afb"/>
        <w:keepNext/>
        <w:rPr>
          <w:rtl/>
        </w:rPr>
      </w:pPr>
      <w:bookmarkStart w:id="900" w:name="ET_guest_913317_117"/>
      <w:r>
        <w:rPr>
          <w:rStyle w:val="TagStyle"/>
          <w:rFonts w:hint="cs"/>
          <w:rtl/>
        </w:rPr>
        <w:t xml:space="preserve"> &lt;&lt; אורח &gt;&gt; </w:t>
      </w:r>
      <w:r>
        <w:rPr>
          <w:rFonts w:hint="cs"/>
          <w:rtl/>
        </w:rPr>
        <w:t xml:space="preserve">הילה </w:t>
      </w:r>
      <w:proofErr w:type="spellStart"/>
      <w:r>
        <w:rPr>
          <w:rFonts w:hint="cs"/>
          <w:rtl/>
        </w:rPr>
        <w:t>דולינסקי</w:t>
      </w:r>
      <w:proofErr w:type="spellEnd"/>
      <w:r>
        <w:rPr>
          <w:rFonts w:hint="cs"/>
          <w:rtl/>
        </w:rPr>
        <w:t>:</w:t>
      </w:r>
      <w:r>
        <w:rPr>
          <w:rStyle w:val="TagStyle"/>
          <w:rFonts w:hint="cs"/>
          <w:rtl/>
        </w:rPr>
        <w:t xml:space="preserve"> &lt;&lt; אורח &gt;&gt;</w:t>
      </w:r>
      <w:r>
        <w:rPr>
          <w:rFonts w:hint="cs"/>
          <w:rtl/>
        </w:rPr>
        <w:t xml:space="preserve">   </w:t>
      </w:r>
      <w:bookmarkEnd w:id="900"/>
    </w:p>
    <w:p w:rsidR="00910D9D" w:rsidRDefault="00910D9D" w:rsidP="00910D9D">
      <w:pPr>
        <w:pStyle w:val="KeepWithNext"/>
        <w:rPr>
          <w:rtl/>
        </w:rPr>
      </w:pPr>
    </w:p>
    <w:p w:rsidR="00910D9D" w:rsidRDefault="00910D9D" w:rsidP="00910D9D">
      <w:pPr>
        <w:rPr>
          <w:rtl/>
        </w:rPr>
      </w:pPr>
      <w:r>
        <w:rPr>
          <w:rtl/>
        </w:rPr>
        <w:t xml:space="preserve">אז עוד כמה תוספות למה שאמה </w:t>
      </w:r>
      <w:proofErr w:type="spellStart"/>
      <w:r>
        <w:rPr>
          <w:rtl/>
        </w:rPr>
        <w:t>סאיד</w:t>
      </w:r>
      <w:proofErr w:type="spellEnd"/>
      <w:r>
        <w:rPr>
          <w:rtl/>
        </w:rPr>
        <w:t>.</w:t>
      </w:r>
      <w:bookmarkStart w:id="901" w:name="_ETM_Q1_2755000"/>
      <w:bookmarkEnd w:id="901"/>
      <w:r>
        <w:rPr>
          <w:rtl/>
        </w:rPr>
        <w:t xml:space="preserve"> </w:t>
      </w:r>
      <w:bookmarkStart w:id="902" w:name="_ETM_Q1_3026219"/>
      <w:bookmarkStart w:id="903" w:name="_ETM_Q1_3026297"/>
      <w:bookmarkStart w:id="904" w:name="_ETM_Q1_3027000"/>
      <w:bookmarkStart w:id="905" w:name="_ETM_Q1_3027078"/>
      <w:bookmarkStart w:id="906" w:name="_ETM_Q1_3027109"/>
      <w:bookmarkStart w:id="907" w:name="_ETM_Q1_3027172"/>
      <w:bookmarkEnd w:id="902"/>
      <w:bookmarkEnd w:id="903"/>
      <w:bookmarkEnd w:id="904"/>
      <w:bookmarkEnd w:id="905"/>
      <w:bookmarkEnd w:id="906"/>
      <w:bookmarkEnd w:id="907"/>
      <w:r>
        <w:rPr>
          <w:rtl/>
        </w:rPr>
        <w:t xml:space="preserve">כבוד חבר הכנסת המציע יודע שהנושא הזה נבחן כמה וכמה פעמים וגם נעשו עליו ישיבות עומק בתוך המשרד. </w:t>
      </w:r>
      <w:bookmarkStart w:id="908" w:name="_ETM_Q1_2772000"/>
      <w:bookmarkEnd w:id="908"/>
      <w:r>
        <w:rPr>
          <w:rtl/>
        </w:rPr>
        <w:t xml:space="preserve">צריך לומר שבאמת נעשתה חשיבה האם יש איזה שהם פרמטרים </w:t>
      </w:r>
      <w:bookmarkStart w:id="909" w:name="_ETM_Q1_2775000"/>
      <w:bookmarkEnd w:id="909"/>
      <w:r>
        <w:rPr>
          <w:rtl/>
        </w:rPr>
        <w:t>או איזה שהן אינדיקציות שיכולות להיות קיימות במערכת, שאפשר לחתוך</w:t>
      </w:r>
      <w:bookmarkStart w:id="910" w:name="_ETM_Q1_2781000"/>
      <w:bookmarkEnd w:id="910"/>
      <w:r>
        <w:rPr>
          <w:rtl/>
        </w:rPr>
        <w:t xml:space="preserve"> אותן רוחבית, כמו שאמר </w:t>
      </w:r>
      <w:proofErr w:type="spellStart"/>
      <w:r>
        <w:rPr>
          <w:rtl/>
        </w:rPr>
        <w:t>סאיד</w:t>
      </w:r>
      <w:proofErr w:type="spellEnd"/>
      <w:r>
        <w:rPr>
          <w:rtl/>
        </w:rPr>
        <w:t xml:space="preserve">, כמו אשפוז פסיכיאטרי, כמו תיק </w:t>
      </w:r>
      <w:bookmarkStart w:id="911" w:name="_ETM_Q1_2785000"/>
      <w:bookmarkEnd w:id="911"/>
      <w:r>
        <w:rPr>
          <w:rtl/>
        </w:rPr>
        <w:t xml:space="preserve">פתוח או סגור או הרשעה וכולי, שהמובהקות שלהם היא ברורה. </w:t>
      </w:r>
      <w:bookmarkStart w:id="912" w:name="_ETM_Q1_2792000"/>
      <w:bookmarkEnd w:id="912"/>
      <w:r>
        <w:rPr>
          <w:rtl/>
        </w:rPr>
        <w:t>המסקנה הייתה שבעולמות של רווחה, וזה בלי לדבר על אתגרים</w:t>
      </w:r>
      <w:bookmarkStart w:id="913" w:name="_ETM_Q1_2793000"/>
      <w:bookmarkEnd w:id="913"/>
      <w:r>
        <w:rPr>
          <w:rtl/>
        </w:rPr>
        <w:t xml:space="preserve"> טכנולוגיים בכלל או אתגרים יישומיים, בעולמות של רווחה והאינדיקציות הקיימות במערכות – הן לא מספיק מובהקות. והן, כשלעצמן, לא יכולות </w:t>
      </w:r>
      <w:bookmarkStart w:id="914" w:name="_ETM_Q1_2805000"/>
      <w:bookmarkEnd w:id="914"/>
      <w:r>
        <w:rPr>
          <w:rtl/>
        </w:rPr>
        <w:t>להקים בסיס מספיק מובהק למסוכנות. שוב, כשאנחנו מדברים על אינדיקציות</w:t>
      </w:r>
      <w:bookmarkStart w:id="915" w:name="_ETM_Q1_2814000"/>
      <w:bookmarkEnd w:id="915"/>
      <w:r>
        <w:rPr>
          <w:rtl/>
        </w:rPr>
        <w:t xml:space="preserve"> ממוחשבות שעובדות כבדיקה אוטומטית רוחבית כמו מה שמוצע פה.</w:t>
      </w:r>
    </w:p>
    <w:p w:rsidR="00910D9D" w:rsidRDefault="00910D9D" w:rsidP="00910D9D">
      <w:pPr>
        <w:rPr>
          <w:rtl/>
        </w:rPr>
      </w:pPr>
    </w:p>
    <w:p w:rsidR="00910D9D" w:rsidRDefault="00910D9D" w:rsidP="00910D9D">
      <w:pPr>
        <w:rPr>
          <w:rtl/>
        </w:rPr>
      </w:pPr>
      <w:bookmarkStart w:id="916" w:name="_ETM_Q1_2817000"/>
      <w:bookmarkEnd w:id="916"/>
      <w:r>
        <w:rPr>
          <w:rtl/>
        </w:rPr>
        <w:t>ולכן, ההתנגדות</w:t>
      </w:r>
      <w:bookmarkStart w:id="917" w:name="_ETM_Q1_2819000"/>
      <w:bookmarkEnd w:id="917"/>
      <w:r>
        <w:rPr>
          <w:rtl/>
        </w:rPr>
        <w:t xml:space="preserve"> של המשרד והאמירה שהדרך היותר מהימנה ומדויקת לעשות את הדבר</w:t>
      </w:r>
      <w:bookmarkStart w:id="918" w:name="_ETM_Q1_2822000"/>
      <w:bookmarkEnd w:id="918"/>
      <w:r>
        <w:rPr>
          <w:rtl/>
        </w:rPr>
        <w:t xml:space="preserve"> הזה היא באמצעות דיווחים מהשטח זה כי זה מתחבר בדיוק</w:t>
      </w:r>
      <w:bookmarkStart w:id="919" w:name="_ETM_Q1_2825000"/>
      <w:bookmarkEnd w:id="919"/>
      <w:r>
        <w:rPr>
          <w:rtl/>
        </w:rPr>
        <w:t xml:space="preserve"> למה שאמר </w:t>
      </w:r>
      <w:proofErr w:type="spellStart"/>
      <w:r>
        <w:rPr>
          <w:rtl/>
        </w:rPr>
        <w:t>סאיד</w:t>
      </w:r>
      <w:proofErr w:type="spellEnd"/>
      <w:r>
        <w:rPr>
          <w:rtl/>
        </w:rPr>
        <w:t xml:space="preserve">, שהערכת מסוכנות או הערכת סיכון שנשקפת מאדם </w:t>
      </w:r>
      <w:bookmarkStart w:id="920" w:name="_ETM_Q1_2833000"/>
      <w:bookmarkEnd w:id="920"/>
      <w:r>
        <w:rPr>
          <w:rtl/>
        </w:rPr>
        <w:t>חייבת להתבסס על מידע עדכני ועכשווי, ודבר שני – על מידע כמה שיותר רחב ממגוון של מקורות ואימות</w:t>
      </w:r>
      <w:bookmarkStart w:id="921" w:name="_ETM_Q1_2841000"/>
      <w:bookmarkEnd w:id="921"/>
      <w:r>
        <w:rPr>
          <w:rtl/>
        </w:rPr>
        <w:t xml:space="preserve"> של הדברים האלה. ושוב, כל האינדיקציות הקיימות היום לא יכולות </w:t>
      </w:r>
      <w:bookmarkStart w:id="922" w:name="_ETM_Q1_2842000"/>
      <w:bookmarkEnd w:id="922"/>
      <w:r>
        <w:rPr>
          <w:rtl/>
        </w:rPr>
        <w:t>לספק מענה לדבר הזה, ולכן בדיקה כזאת ושוב,</w:t>
      </w:r>
      <w:bookmarkStart w:id="923" w:name="_ETM_Q1_2843000"/>
      <w:bookmarkEnd w:id="923"/>
      <w:r>
        <w:rPr>
          <w:rtl/>
        </w:rPr>
        <w:t xml:space="preserve"> הדבר נבדק לעומק, לא יכולה לעמוד בפני עצמה וחייבת </w:t>
      </w:r>
      <w:bookmarkStart w:id="924" w:name="_ETM_Q1_2851000"/>
      <w:bookmarkEnd w:id="924"/>
      <w:r>
        <w:rPr>
          <w:rtl/>
        </w:rPr>
        <w:t>להיות מגובה בהערכת מסוכנות עדכנית, שהמשמעויות של הדבר הזה הן</w:t>
      </w:r>
      <w:bookmarkStart w:id="925" w:name="_ETM_Q1_2855000"/>
      <w:bookmarkEnd w:id="925"/>
      <w:r>
        <w:rPr>
          <w:rtl/>
        </w:rPr>
        <w:t xml:space="preserve"> רחבות היקף. </w:t>
      </w:r>
    </w:p>
    <w:p w:rsidR="00910D9D" w:rsidRDefault="00910D9D" w:rsidP="00910D9D">
      <w:pPr>
        <w:rPr>
          <w:rtl/>
        </w:rPr>
      </w:pPr>
    </w:p>
    <w:p w:rsidR="00910D9D" w:rsidRDefault="00910D9D" w:rsidP="00910D9D">
      <w:pPr>
        <w:rPr>
          <w:rtl/>
        </w:rPr>
      </w:pPr>
      <w:bookmarkStart w:id="926" w:name="_ETM_Q1_2859000"/>
      <w:bookmarkEnd w:id="926"/>
      <w:r>
        <w:rPr>
          <w:rtl/>
        </w:rPr>
        <w:t xml:space="preserve">אדוני מכיר היטב את המשמעויות התקציביות והמערכתיות של </w:t>
      </w:r>
      <w:bookmarkStart w:id="927" w:name="_ETM_Q1_2863000"/>
      <w:bookmarkEnd w:id="927"/>
      <w:r>
        <w:rPr>
          <w:rtl/>
        </w:rPr>
        <w:t>הערכות מסוכנות בעולמות אחרים, אגב תיקון חקיקה אחר שהיינו</w:t>
      </w:r>
      <w:bookmarkStart w:id="928" w:name="_ETM_Q1_2868000"/>
      <w:bookmarkEnd w:id="928"/>
      <w:r>
        <w:rPr>
          <w:rtl/>
        </w:rPr>
        <w:t xml:space="preserve"> שותפים לו. ולכן, אפשר רק להניח, אם דיברנו אז על</w:t>
      </w:r>
      <w:bookmarkStart w:id="929" w:name="_ETM_Q1_2871000"/>
      <w:bookmarkEnd w:id="929"/>
      <w:r>
        <w:rPr>
          <w:rtl/>
        </w:rPr>
        <w:t xml:space="preserve"> שמונה מעריכי מסוכנות ביחס לצווי הגנה שמוגשים והמשמעויות התקציביות </w:t>
      </w:r>
      <w:proofErr w:type="spellStart"/>
      <w:r>
        <w:rPr>
          <w:rtl/>
        </w:rPr>
        <w:t>והמשאביות</w:t>
      </w:r>
      <w:proofErr w:type="spellEnd"/>
      <w:r>
        <w:rPr>
          <w:rtl/>
        </w:rPr>
        <w:t xml:space="preserve"> היו עצומות, כאן אפילו המשמעויות מקבילות, אם לא למעלה מזה. אז צריך להחזיק את כל הדבר הזה בראש, ובעיקר </w:t>
      </w:r>
      <w:bookmarkStart w:id="930" w:name="_ETM_Q1_2890000"/>
      <w:bookmarkEnd w:id="930"/>
      <w:r>
        <w:rPr>
          <w:rtl/>
        </w:rPr>
        <w:t>מה שחשוב לי כשורה תחתונה: 1. להכיר את זה שנעשתה</w:t>
      </w:r>
      <w:bookmarkStart w:id="931" w:name="_ETM_Q1_2894000"/>
      <w:bookmarkEnd w:id="931"/>
      <w:r>
        <w:rPr>
          <w:rtl/>
        </w:rPr>
        <w:t xml:space="preserve"> חשיבת עומק על הדבר הזה. ההתנגדות היא לא התנגדות מטעמים </w:t>
      </w:r>
      <w:bookmarkStart w:id="932" w:name="_ETM_Q1_2895000"/>
      <w:bookmarkEnd w:id="932"/>
      <w:r>
        <w:rPr>
          <w:rtl/>
        </w:rPr>
        <w:t>סתמיים. 2. אם יש איזו כוונה להרחיב בצורה דרמטית את</w:t>
      </w:r>
      <w:bookmarkStart w:id="933" w:name="_ETM_Q1_2905000"/>
      <w:bookmarkEnd w:id="933"/>
      <w:r>
        <w:rPr>
          <w:rtl/>
        </w:rPr>
        <w:t xml:space="preserve"> הנוסח, אז אנחנו בוודאי נצטרך לחזור, וזה בוודאי חורג</w:t>
      </w:r>
      <w:bookmarkStart w:id="934" w:name="_ETM_Q1_2911000"/>
      <w:bookmarkEnd w:id="934"/>
      <w:r>
        <w:rPr>
          <w:rtl/>
        </w:rPr>
        <w:t xml:space="preserve"> מהעמדה </w:t>
      </w:r>
      <w:proofErr w:type="spellStart"/>
      <w:r>
        <w:rPr>
          <w:rtl/>
        </w:rPr>
        <w:t>שאיתה</w:t>
      </w:r>
      <w:proofErr w:type="spellEnd"/>
      <w:r>
        <w:rPr>
          <w:rtl/>
        </w:rPr>
        <w:t xml:space="preserve"> הגענו היום.</w:t>
      </w:r>
    </w:p>
    <w:p w:rsidR="00910D9D" w:rsidRDefault="00910D9D" w:rsidP="00910D9D">
      <w:pPr>
        <w:rPr>
          <w:rtl/>
        </w:rPr>
      </w:pPr>
      <w:bookmarkStart w:id="935" w:name="_ETM_Q1_3050300"/>
      <w:bookmarkStart w:id="936" w:name="_ETM_Q1_3050346"/>
      <w:bookmarkEnd w:id="935"/>
      <w:bookmarkEnd w:id="936"/>
    </w:p>
    <w:p w:rsidR="00910D9D" w:rsidRDefault="00910D9D" w:rsidP="00910D9D">
      <w:pPr>
        <w:pStyle w:val="af8"/>
        <w:keepNext/>
        <w:rPr>
          <w:rtl/>
        </w:rPr>
      </w:pPr>
      <w:bookmarkStart w:id="937" w:name="_ETM_Q1_3050456"/>
      <w:bookmarkStart w:id="938" w:name="_ETM_Q1_3050487"/>
      <w:bookmarkStart w:id="939" w:name="ET_yor_6358_47"/>
      <w:bookmarkEnd w:id="937"/>
      <w:bookmarkEnd w:id="9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9"/>
    </w:p>
    <w:p w:rsidR="00910D9D" w:rsidRDefault="00910D9D" w:rsidP="00910D9D">
      <w:pPr>
        <w:pStyle w:val="KeepWithNext"/>
        <w:rPr>
          <w:rtl/>
        </w:rPr>
      </w:pPr>
    </w:p>
    <w:p w:rsidR="00910D9D" w:rsidRDefault="00910D9D" w:rsidP="00910D9D">
      <w:pPr>
        <w:rPr>
          <w:rtl/>
        </w:rPr>
      </w:pPr>
      <w:bookmarkStart w:id="940" w:name="_ETM_Q1_3183766"/>
      <w:bookmarkEnd w:id="940"/>
      <w:r>
        <w:rPr>
          <w:rtl/>
        </w:rPr>
        <w:t xml:space="preserve">תודה הילה. ההתייחסות שלך מאוד חשובה. אני מזכיר שאנחנו </w:t>
      </w:r>
      <w:bookmarkStart w:id="941" w:name="_ETM_Q1_3189891"/>
      <w:bookmarkEnd w:id="941"/>
      <w:r>
        <w:rPr>
          <w:rtl/>
        </w:rPr>
        <w:t xml:space="preserve">רק בקריאה ראשונה, יש לנו עוד מספיק זמן לדון גם בהרחבות </w:t>
      </w:r>
      <w:bookmarkStart w:id="942" w:name="_ETM_Q1_2922000"/>
      <w:bookmarkEnd w:id="942"/>
      <w:r>
        <w:rPr>
          <w:rtl/>
        </w:rPr>
        <w:t>ונשמע תכף את עידו.</w:t>
      </w:r>
    </w:p>
    <w:p w:rsidR="00910D9D" w:rsidRDefault="00910D9D" w:rsidP="00910D9D">
      <w:pPr>
        <w:rPr>
          <w:rtl/>
        </w:rPr>
      </w:pPr>
      <w:bookmarkStart w:id="943" w:name="_ETM_Q1_3195298"/>
      <w:bookmarkStart w:id="944" w:name="_ETM_Q1_3195391"/>
      <w:bookmarkStart w:id="945" w:name="_ETM_Q1_3199485"/>
      <w:bookmarkStart w:id="946" w:name="_ETM_Q1_3199548"/>
      <w:bookmarkEnd w:id="943"/>
      <w:bookmarkEnd w:id="944"/>
      <w:bookmarkEnd w:id="945"/>
      <w:bookmarkEnd w:id="946"/>
    </w:p>
    <w:p w:rsidR="00910D9D" w:rsidRDefault="00910D9D" w:rsidP="00910D9D">
      <w:pPr>
        <w:pStyle w:val="a5"/>
        <w:keepNext/>
        <w:rPr>
          <w:rtl/>
        </w:rPr>
      </w:pPr>
      <w:bookmarkStart w:id="947" w:name="ET_speaker_אורלי_אלמגור_לוטן_118"/>
      <w:r>
        <w:rPr>
          <w:rStyle w:val="TagStyle"/>
          <w:rFonts w:hint="cs"/>
          <w:rtl/>
        </w:rPr>
        <w:lastRenderedPageBreak/>
        <w:t xml:space="preserve"> &lt;&lt; דובר &gt;&gt; </w:t>
      </w:r>
      <w:r>
        <w:rPr>
          <w:rFonts w:hint="cs"/>
          <w:rtl/>
        </w:rPr>
        <w:t>אורלי אלמגור לוטן:</w:t>
      </w:r>
      <w:r>
        <w:rPr>
          <w:rStyle w:val="TagStyle"/>
          <w:rFonts w:hint="cs"/>
          <w:rtl/>
        </w:rPr>
        <w:t xml:space="preserve"> &lt;&lt; דובר &gt;&gt;</w:t>
      </w:r>
      <w:r>
        <w:rPr>
          <w:rFonts w:hint="cs"/>
          <w:rtl/>
        </w:rPr>
        <w:t xml:space="preserve">   </w:t>
      </w:r>
      <w:bookmarkEnd w:id="947"/>
    </w:p>
    <w:p w:rsidR="00910D9D" w:rsidRDefault="00910D9D" w:rsidP="00910D9D">
      <w:pPr>
        <w:pStyle w:val="KeepWithNext"/>
        <w:rPr>
          <w:rtl/>
        </w:rPr>
      </w:pPr>
    </w:p>
    <w:p w:rsidR="00910D9D" w:rsidRDefault="00910D9D" w:rsidP="00910D9D">
      <w:pPr>
        <w:rPr>
          <w:rtl/>
        </w:rPr>
      </w:pPr>
      <w:bookmarkStart w:id="948" w:name="_ETM_Q1_3199579"/>
      <w:bookmarkStart w:id="949" w:name="_ETM_Q1_3199626"/>
      <w:bookmarkEnd w:id="948"/>
      <w:bookmarkEnd w:id="949"/>
      <w:r>
        <w:rPr>
          <w:rtl/>
        </w:rPr>
        <w:t xml:space="preserve">אפשר </w:t>
      </w:r>
      <w:bookmarkStart w:id="950" w:name="_ETM_Q1_3200079"/>
      <w:bookmarkEnd w:id="950"/>
      <w:r>
        <w:rPr>
          <w:rtl/>
        </w:rPr>
        <w:t xml:space="preserve">רק מילה? </w:t>
      </w:r>
    </w:p>
    <w:p w:rsidR="00910D9D" w:rsidRDefault="00910D9D" w:rsidP="00910D9D">
      <w:pPr>
        <w:rPr>
          <w:rtl/>
        </w:rPr>
      </w:pPr>
    </w:p>
    <w:p w:rsidR="00910D9D" w:rsidRDefault="00910D9D" w:rsidP="00910D9D">
      <w:pPr>
        <w:pStyle w:val="af8"/>
        <w:keepNext/>
        <w:rPr>
          <w:rtl/>
        </w:rPr>
      </w:pPr>
      <w:bookmarkStart w:id="951" w:name="ET_yor_6358_121"/>
      <w:bookmarkStart w:id="952" w:name="ET_yor_6342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1"/>
    </w:p>
    <w:p w:rsidR="00910D9D" w:rsidRDefault="00910D9D" w:rsidP="00910D9D">
      <w:pPr>
        <w:pStyle w:val="KeepWithNext"/>
        <w:rPr>
          <w:rtl/>
        </w:rPr>
      </w:pPr>
    </w:p>
    <w:p w:rsidR="00910D9D" w:rsidRDefault="00910D9D" w:rsidP="00910D9D">
      <w:pPr>
        <w:rPr>
          <w:rtl/>
        </w:rPr>
      </w:pPr>
      <w:r>
        <w:rPr>
          <w:rtl/>
        </w:rPr>
        <w:t xml:space="preserve">כן, בבקשה.  </w:t>
      </w:r>
      <w:bookmarkEnd w:id="952"/>
    </w:p>
    <w:p w:rsidR="00910D9D" w:rsidRDefault="00910D9D" w:rsidP="00910D9D">
      <w:pPr>
        <w:pStyle w:val="KeepWithNext"/>
        <w:rPr>
          <w:rtl/>
        </w:rPr>
      </w:pPr>
    </w:p>
    <w:p w:rsidR="00910D9D" w:rsidRDefault="00910D9D" w:rsidP="00910D9D">
      <w:pPr>
        <w:pStyle w:val="-"/>
        <w:keepNext/>
        <w:rPr>
          <w:rtl/>
        </w:rPr>
      </w:pPr>
      <w:bookmarkStart w:id="953" w:name="ET_speakercontinue_אורלי_אלמגור_לו_1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אורלי אלמגור לוטן: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53"/>
    </w:p>
    <w:p w:rsidR="00910D9D" w:rsidRDefault="00910D9D" w:rsidP="00910D9D">
      <w:pPr>
        <w:pStyle w:val="KeepWithNext"/>
        <w:rPr>
          <w:rtl/>
        </w:rPr>
      </w:pPr>
    </w:p>
    <w:p w:rsidR="00910D9D" w:rsidRDefault="00910D9D" w:rsidP="00910D9D">
      <w:pPr>
        <w:rPr>
          <w:rtl/>
        </w:rPr>
      </w:pPr>
      <w:bookmarkStart w:id="954" w:name="_ETM_Q1_2928000"/>
      <w:bookmarkEnd w:id="954"/>
      <w:r>
        <w:rPr>
          <w:rtl/>
        </w:rPr>
        <w:t xml:space="preserve">אני לא </w:t>
      </w:r>
      <w:bookmarkStart w:id="955" w:name="_ETM_Q1_2929000"/>
      <w:bookmarkEnd w:id="955"/>
      <w:r>
        <w:rPr>
          <w:rtl/>
        </w:rPr>
        <w:t xml:space="preserve">יודעת אם - - - השאלה שלי היא למה זה לא עובד כמו שעובד </w:t>
      </w:r>
      <w:bookmarkStart w:id="956" w:name="_ETM_Q1_3207314"/>
      <w:bookmarkEnd w:id="956"/>
      <w:r>
        <w:rPr>
          <w:rtl/>
        </w:rPr>
        <w:t xml:space="preserve">מודול הודעות מטפל במשרד הבריאות? זאת אומרת, </w:t>
      </w:r>
      <w:bookmarkStart w:id="957" w:name="_ETM_Q1_2938000"/>
      <w:bookmarkEnd w:id="957"/>
      <w:r>
        <w:rPr>
          <w:rtl/>
        </w:rPr>
        <w:t xml:space="preserve">לא שתעשו איזו שהיא בדיקה אקטיבית כרגע על כל </w:t>
      </w:r>
      <w:bookmarkStart w:id="958" w:name="_ETM_Q1_2940000"/>
      <w:bookmarkEnd w:id="958"/>
      <w:r>
        <w:rPr>
          <w:rtl/>
        </w:rPr>
        <w:t>למי שפונה ותתחילו לשאול את כל העובדים הסוציאליים. אלא עובד</w:t>
      </w:r>
      <w:bookmarkStart w:id="959" w:name="_ETM_Q1_2942000"/>
      <w:bookmarkEnd w:id="959"/>
      <w:r>
        <w:rPr>
          <w:rtl/>
        </w:rPr>
        <w:t xml:space="preserve">ים סוציאליים עובדים במערכת הרווחה, שבכל מקרה </w:t>
      </w:r>
      <w:bookmarkStart w:id="960" w:name="_ETM_Q1_2946000"/>
      <w:bookmarkEnd w:id="960"/>
      <w:r>
        <w:rPr>
          <w:rtl/>
        </w:rPr>
        <w:t>פוגשים את העובדים שלהם. אם במהלך העבודה מול המטופלים שלהם</w:t>
      </w:r>
      <w:bookmarkStart w:id="961" w:name="_ETM_Q1_2950000"/>
      <w:bookmarkEnd w:id="961"/>
      <w:r>
        <w:rPr>
          <w:rtl/>
        </w:rPr>
        <w:t xml:space="preserve"> במערכת הרווחה מתרשמים שלאותו בן אדם או לבן משפחה עשויה</w:t>
      </w:r>
      <w:bookmarkStart w:id="962" w:name="_ETM_Q1_2956000"/>
      <w:bookmarkEnd w:id="962"/>
      <w:r>
        <w:rPr>
          <w:rtl/>
        </w:rPr>
        <w:t xml:space="preserve"> להישקף מסוכנות מזה שהוא מחזיק נשק, אז מוסיפים שדה למערכת </w:t>
      </w:r>
      <w:bookmarkStart w:id="963" w:name="_ETM_Q1_2957000"/>
      <w:bookmarkEnd w:id="963"/>
      <w:r>
        <w:rPr>
          <w:rtl/>
        </w:rPr>
        <w:t>של משרד הרווחה, ובשדה כתוב: עשויה להישקף סכנה מזה</w:t>
      </w:r>
      <w:bookmarkStart w:id="964" w:name="_ETM_Q1_2967000"/>
      <w:bookmarkEnd w:id="964"/>
      <w:r>
        <w:rPr>
          <w:rtl/>
        </w:rPr>
        <w:t xml:space="preserve"> שהוא מחזיק נשק. ואז, שהמשרד לביטחון לאומי פונה עם בקשה </w:t>
      </w:r>
      <w:bookmarkStart w:id="965" w:name="_ETM_Q1_2970000"/>
      <w:bookmarkEnd w:id="965"/>
      <w:r>
        <w:rPr>
          <w:rtl/>
        </w:rPr>
        <w:t>חדשה, היא נבדקת מול המודול הזה. המודול הזה מקפיץ לכם</w:t>
      </w:r>
      <w:bookmarkStart w:id="966" w:name="_ETM_Q1_2973000"/>
      <w:bookmarkEnd w:id="966"/>
      <w:r>
        <w:rPr>
          <w:rtl/>
        </w:rPr>
        <w:t xml:space="preserve"> את הכוכבית ואז עושים את הערכת המסוכנות המעודכנת רק לאותו</w:t>
      </w:r>
      <w:bookmarkStart w:id="967" w:name="_ETM_Q1_2977000"/>
      <w:bookmarkEnd w:id="967"/>
      <w:r>
        <w:rPr>
          <w:rtl/>
        </w:rPr>
        <w:t xml:space="preserve"> בן אדם של ההצטלבות. אני מודה, שאלת הדיוט, אני לא</w:t>
      </w:r>
      <w:bookmarkStart w:id="968" w:name="_ETM_Q1_2980000"/>
      <w:bookmarkEnd w:id="968"/>
      <w:r>
        <w:rPr>
          <w:rtl/>
        </w:rPr>
        <w:t xml:space="preserve"> מצליחה להבין איפה כאן הפער?</w:t>
      </w:r>
    </w:p>
    <w:p w:rsidR="00910D9D" w:rsidRDefault="00910D9D" w:rsidP="00910D9D">
      <w:pPr>
        <w:rPr>
          <w:rtl/>
        </w:rPr>
      </w:pPr>
      <w:bookmarkStart w:id="969" w:name="_ETM_Q1_3210689"/>
      <w:bookmarkStart w:id="970" w:name="_ETM_Q1_3210752"/>
      <w:bookmarkEnd w:id="969"/>
      <w:bookmarkEnd w:id="970"/>
    </w:p>
    <w:p w:rsidR="00910D9D" w:rsidRDefault="00910D9D" w:rsidP="00910D9D">
      <w:pPr>
        <w:pStyle w:val="af8"/>
        <w:keepNext/>
        <w:rPr>
          <w:rtl/>
        </w:rPr>
      </w:pPr>
      <w:bookmarkStart w:id="971" w:name="_ETM_Q1_3210814"/>
      <w:bookmarkStart w:id="972" w:name="_ETM_Q1_3210861"/>
      <w:bookmarkStart w:id="973" w:name="ET_yor_6358_48"/>
      <w:bookmarkEnd w:id="971"/>
      <w:bookmarkEnd w:id="9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3"/>
    </w:p>
    <w:p w:rsidR="00910D9D" w:rsidRDefault="00910D9D" w:rsidP="00910D9D">
      <w:pPr>
        <w:pStyle w:val="KeepWithNext"/>
        <w:rPr>
          <w:rtl/>
        </w:rPr>
      </w:pPr>
    </w:p>
    <w:p w:rsidR="00910D9D" w:rsidRDefault="00910D9D" w:rsidP="00910D9D">
      <w:pPr>
        <w:rPr>
          <w:rtl/>
        </w:rPr>
      </w:pPr>
      <w:bookmarkStart w:id="974" w:name="_ETM_Q1_3253581"/>
      <w:bookmarkEnd w:id="974"/>
      <w:r>
        <w:rPr>
          <w:rtl/>
        </w:rPr>
        <w:t xml:space="preserve">לפי החיוך אני רואה שלאגף יש תשובה לעניין ותכף ניתן </w:t>
      </w:r>
      <w:bookmarkStart w:id="975" w:name="_ETM_Q1_2985000"/>
      <w:bookmarkEnd w:id="975"/>
      <w:r>
        <w:rPr>
          <w:rtl/>
        </w:rPr>
        <w:t xml:space="preserve">להם את האפשרות. </w:t>
      </w:r>
      <w:bookmarkStart w:id="976" w:name="_ETM_Q1_3258456"/>
      <w:bookmarkEnd w:id="976"/>
    </w:p>
    <w:p w:rsidR="00910D9D" w:rsidRDefault="00910D9D" w:rsidP="00910D9D">
      <w:pPr>
        <w:rPr>
          <w:rtl/>
        </w:rPr>
      </w:pPr>
    </w:p>
    <w:p w:rsidR="00910D9D" w:rsidRDefault="00910D9D" w:rsidP="00910D9D">
      <w:pPr>
        <w:rPr>
          <w:rtl/>
        </w:rPr>
      </w:pPr>
      <w:bookmarkStart w:id="977" w:name="_ETM_Q1_2989000"/>
      <w:bookmarkEnd w:id="977"/>
      <w:r>
        <w:rPr>
          <w:rtl/>
        </w:rPr>
        <w:t xml:space="preserve">עורכת הדין מי-טל נמצאת </w:t>
      </w:r>
      <w:proofErr w:type="spellStart"/>
      <w:r>
        <w:rPr>
          <w:rtl/>
        </w:rPr>
        <w:t>איתנו</w:t>
      </w:r>
      <w:proofErr w:type="spellEnd"/>
      <w:r>
        <w:rPr>
          <w:rtl/>
        </w:rPr>
        <w:t xml:space="preserve"> בזום?</w:t>
      </w:r>
    </w:p>
    <w:p w:rsidR="00910D9D" w:rsidRDefault="00910D9D" w:rsidP="00910D9D">
      <w:pPr>
        <w:rPr>
          <w:rtl/>
        </w:rPr>
      </w:pPr>
      <w:bookmarkStart w:id="978" w:name="_ETM_Q1_3266535"/>
      <w:bookmarkStart w:id="979" w:name="_ETM_Q1_3266597"/>
      <w:bookmarkEnd w:id="978"/>
      <w:bookmarkEnd w:id="979"/>
    </w:p>
    <w:p w:rsidR="00910D9D" w:rsidRDefault="00910D9D" w:rsidP="00910D9D">
      <w:pPr>
        <w:pStyle w:val="afb"/>
        <w:keepNext/>
        <w:rPr>
          <w:rtl/>
        </w:rPr>
      </w:pPr>
      <w:bookmarkStart w:id="980" w:name="ET_guest_904774_49"/>
      <w:r>
        <w:rPr>
          <w:rStyle w:val="TagStyle"/>
          <w:rFonts w:hint="cs"/>
          <w:rtl/>
        </w:rPr>
        <w:t xml:space="preserve"> &lt;&lt; אורח &gt;&gt; </w:t>
      </w:r>
      <w:r>
        <w:rPr>
          <w:rFonts w:hint="cs"/>
          <w:rtl/>
        </w:rPr>
        <w:t xml:space="preserve">מי-טל </w:t>
      </w:r>
      <w:proofErr w:type="spellStart"/>
      <w:r>
        <w:rPr>
          <w:rFonts w:hint="cs"/>
          <w:rtl/>
        </w:rPr>
        <w:t>גרייבר</w:t>
      </w:r>
      <w:proofErr w:type="spellEnd"/>
      <w:r>
        <w:rPr>
          <w:rFonts w:hint="cs"/>
          <w:rtl/>
        </w:rPr>
        <w:t xml:space="preserve"> שורץ:</w:t>
      </w:r>
      <w:r>
        <w:rPr>
          <w:rStyle w:val="TagStyle"/>
          <w:rFonts w:hint="cs"/>
          <w:rtl/>
        </w:rPr>
        <w:t xml:space="preserve"> &lt;&lt; אורח &gt;&gt;</w:t>
      </w:r>
      <w:r>
        <w:rPr>
          <w:rFonts w:hint="cs"/>
          <w:rtl/>
        </w:rPr>
        <w:t xml:space="preserve">   </w:t>
      </w:r>
      <w:bookmarkEnd w:id="980"/>
    </w:p>
    <w:p w:rsidR="00910D9D" w:rsidRDefault="00910D9D" w:rsidP="00910D9D">
      <w:pPr>
        <w:pStyle w:val="KeepWithNext"/>
        <w:rPr>
          <w:rtl/>
        </w:rPr>
      </w:pPr>
    </w:p>
    <w:p w:rsidR="00910D9D" w:rsidRDefault="00910D9D" w:rsidP="00910D9D">
      <w:pPr>
        <w:rPr>
          <w:rtl/>
        </w:rPr>
      </w:pPr>
      <w:bookmarkStart w:id="981" w:name="_ETM_Q1_3272801"/>
      <w:bookmarkEnd w:id="981"/>
      <w:r>
        <w:rPr>
          <w:rtl/>
        </w:rPr>
        <w:t xml:space="preserve">כן, אני בזום. </w:t>
      </w:r>
      <w:bookmarkStart w:id="982" w:name="_ETM_Q1_2993000"/>
      <w:bookmarkEnd w:id="982"/>
      <w:r>
        <w:rPr>
          <w:rtl/>
        </w:rPr>
        <w:t xml:space="preserve">שלום. </w:t>
      </w:r>
    </w:p>
    <w:p w:rsidR="00910D9D" w:rsidRDefault="00910D9D" w:rsidP="00910D9D">
      <w:pPr>
        <w:rPr>
          <w:rtl/>
        </w:rPr>
      </w:pPr>
    </w:p>
    <w:p w:rsidR="00910D9D" w:rsidRDefault="00910D9D" w:rsidP="00910D9D">
      <w:pPr>
        <w:pStyle w:val="af8"/>
        <w:keepNext/>
        <w:rPr>
          <w:rtl/>
        </w:rPr>
      </w:pPr>
      <w:bookmarkStart w:id="983" w:name="ET_yor_6358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3"/>
    </w:p>
    <w:p w:rsidR="00910D9D" w:rsidRDefault="00910D9D" w:rsidP="00910D9D">
      <w:pPr>
        <w:pStyle w:val="KeepWithNext"/>
        <w:rPr>
          <w:rtl/>
        </w:rPr>
      </w:pPr>
    </w:p>
    <w:p w:rsidR="00910D9D" w:rsidRDefault="00910D9D" w:rsidP="00910D9D">
      <w:pPr>
        <w:rPr>
          <w:rtl/>
        </w:rPr>
      </w:pPr>
      <w:r>
        <w:rPr>
          <w:rtl/>
        </w:rPr>
        <w:t xml:space="preserve">שלום. </w:t>
      </w:r>
      <w:proofErr w:type="spellStart"/>
      <w:r>
        <w:rPr>
          <w:rtl/>
        </w:rPr>
        <w:t>צוהריים</w:t>
      </w:r>
      <w:proofErr w:type="spellEnd"/>
      <w:r>
        <w:rPr>
          <w:rtl/>
        </w:rPr>
        <w:t xml:space="preserve"> טובים. טוב לראות אותך. בבקשה.</w:t>
      </w:r>
    </w:p>
    <w:p w:rsidR="00910D9D" w:rsidRDefault="00910D9D" w:rsidP="00910D9D">
      <w:pPr>
        <w:rPr>
          <w:rtl/>
        </w:rPr>
      </w:pPr>
      <w:bookmarkStart w:id="984" w:name="_ETM_Q1_2997000"/>
      <w:bookmarkEnd w:id="984"/>
    </w:p>
    <w:p w:rsidR="00910D9D" w:rsidRDefault="00910D9D" w:rsidP="00910D9D">
      <w:pPr>
        <w:pStyle w:val="afb"/>
        <w:keepNext/>
        <w:rPr>
          <w:rtl/>
        </w:rPr>
      </w:pPr>
      <w:bookmarkStart w:id="985" w:name="ET_guest_904774_125"/>
      <w:bookmarkStart w:id="986" w:name="ET_speakercontinue_אורלי_אלמגור_לו_124"/>
      <w:r>
        <w:rPr>
          <w:rStyle w:val="TagStyle"/>
          <w:rFonts w:hint="cs"/>
          <w:rtl/>
        </w:rPr>
        <w:t xml:space="preserve"> &lt;&lt; אורח &gt;&gt; </w:t>
      </w:r>
      <w:r>
        <w:rPr>
          <w:rFonts w:hint="cs"/>
          <w:rtl/>
        </w:rPr>
        <w:t xml:space="preserve">מי-טל </w:t>
      </w:r>
      <w:proofErr w:type="spellStart"/>
      <w:r>
        <w:rPr>
          <w:rFonts w:hint="cs"/>
          <w:rtl/>
        </w:rPr>
        <w:t>גרייבר</w:t>
      </w:r>
      <w:proofErr w:type="spellEnd"/>
      <w:r>
        <w:rPr>
          <w:rFonts w:hint="cs"/>
          <w:rtl/>
        </w:rPr>
        <w:t xml:space="preserve"> שורץ:</w:t>
      </w:r>
      <w:r>
        <w:rPr>
          <w:rStyle w:val="TagStyle"/>
          <w:rFonts w:hint="cs"/>
          <w:rtl/>
        </w:rPr>
        <w:t xml:space="preserve"> &lt;&lt; אורח &gt;&gt;</w:t>
      </w:r>
      <w:r>
        <w:rPr>
          <w:rFonts w:hint="cs"/>
          <w:rtl/>
        </w:rPr>
        <w:t xml:space="preserve">   </w:t>
      </w:r>
      <w:bookmarkEnd w:id="985"/>
    </w:p>
    <w:p w:rsidR="00910D9D" w:rsidRDefault="00910D9D" w:rsidP="00910D9D">
      <w:pPr>
        <w:pStyle w:val="KeepWithNext"/>
        <w:rPr>
          <w:rtl/>
        </w:rPr>
      </w:pPr>
    </w:p>
    <w:p w:rsidR="00910D9D" w:rsidRDefault="00910D9D" w:rsidP="00910D9D">
      <w:pPr>
        <w:rPr>
          <w:rtl/>
        </w:rPr>
      </w:pPr>
      <w:bookmarkStart w:id="987" w:name="_ETM_Q1_2998000"/>
      <w:bookmarkStart w:id="988" w:name="_ETM_Q1_2996000"/>
      <w:bookmarkEnd w:id="986"/>
      <w:bookmarkEnd w:id="987"/>
      <w:bookmarkEnd w:id="988"/>
      <w:r>
        <w:rPr>
          <w:rtl/>
        </w:rPr>
        <w:t xml:space="preserve">אני קודם כל רוצה להודות לחבר הכנסת פוגל, שהגשת את הצעת </w:t>
      </w:r>
      <w:bookmarkStart w:id="989" w:name="_ETM_Q1_3276535"/>
      <w:bookmarkEnd w:id="989"/>
      <w:r>
        <w:rPr>
          <w:rtl/>
        </w:rPr>
        <w:t xml:space="preserve">החוק החשובה הזאת. אנחנו המלצנו עליה כבר בתחילת הדרך. נאמר פה, ואני רוצה לחדד – נשק </w:t>
      </w:r>
      <w:bookmarkStart w:id="990" w:name="_ETM_Q1_3281942"/>
      <w:bookmarkEnd w:id="990"/>
      <w:r>
        <w:rPr>
          <w:rtl/>
        </w:rPr>
        <w:t xml:space="preserve">בידיים של גורם </w:t>
      </w:r>
      <w:bookmarkStart w:id="991" w:name="_ETM_Q1_3013000"/>
      <w:bookmarkEnd w:id="991"/>
      <w:r>
        <w:rPr>
          <w:rtl/>
        </w:rPr>
        <w:t>אלים מהווה גם גורם לאיומים ולא רק לפגיעה ותקיפה. אלה</w:t>
      </w:r>
      <w:bookmarkStart w:id="992" w:name="_ETM_Q1_3019000"/>
      <w:bookmarkEnd w:id="992"/>
      <w:r>
        <w:rPr>
          <w:rtl/>
        </w:rPr>
        <w:t xml:space="preserve"> דברים שאנחנו שומעות שוב ושוב מתלונות של נשים שפונות אלינו</w:t>
      </w:r>
      <w:bookmarkStart w:id="993" w:name="_ETM_Q1_3025000"/>
      <w:bookmarkEnd w:id="993"/>
      <w:r>
        <w:rPr>
          <w:rtl/>
        </w:rPr>
        <w:t>. אפילו עצם הגשת הבקשה מהווה לעיתים דרך לאיים עליהן.</w:t>
      </w:r>
    </w:p>
    <w:p w:rsidR="00910D9D" w:rsidRDefault="00910D9D" w:rsidP="00910D9D">
      <w:pPr>
        <w:rPr>
          <w:rtl/>
        </w:rPr>
      </w:pPr>
    </w:p>
    <w:p w:rsidR="00910D9D" w:rsidRDefault="00910D9D" w:rsidP="00910D9D">
      <w:pPr>
        <w:rPr>
          <w:rtl/>
        </w:rPr>
      </w:pPr>
      <w:bookmarkStart w:id="994" w:name="_ETM_Q1_3029000"/>
      <w:bookmarkEnd w:id="994"/>
      <w:r>
        <w:rPr>
          <w:rtl/>
        </w:rPr>
        <w:t>אני רוצה</w:t>
      </w:r>
      <w:bookmarkStart w:id="995" w:name="_ETM_Q1_3030000"/>
      <w:bookmarkEnd w:id="995"/>
      <w:r>
        <w:rPr>
          <w:rtl/>
        </w:rPr>
        <w:t xml:space="preserve"> לחזק את חברותי שדיברו פה קודם, ולחדד את החשיבות של </w:t>
      </w:r>
      <w:bookmarkStart w:id="996" w:name="_ETM_Q1_3036000"/>
      <w:bookmarkEnd w:id="996"/>
      <w:r>
        <w:rPr>
          <w:rtl/>
        </w:rPr>
        <w:t>הממשק עם ביטוח לאומי. לביטוח לאומי יש מידע שלא קיים</w:t>
      </w:r>
      <w:bookmarkStart w:id="997" w:name="_ETM_Q1_3043000"/>
      <w:bookmarkEnd w:id="997"/>
      <w:r>
        <w:rPr>
          <w:rtl/>
        </w:rPr>
        <w:t xml:space="preserve"> באף מסגרת אחרת. אני מבינה שהמשרד לביטחון לאומי לא מצליח </w:t>
      </w:r>
      <w:bookmarkStart w:id="998" w:name="_ETM_Q1_3049000"/>
      <w:bookmarkEnd w:id="998"/>
      <w:r>
        <w:rPr>
          <w:rtl/>
        </w:rPr>
        <w:t>לקבל מהם התייחסות או תגובה, אבל זה בדיוק התפקיד של</w:t>
      </w:r>
      <w:bookmarkStart w:id="999" w:name="_ETM_Q1_3052000"/>
      <w:bookmarkEnd w:id="999"/>
      <w:r>
        <w:rPr>
          <w:rtl/>
        </w:rPr>
        <w:t xml:space="preserve"> הכנסת ושל הוועדה, להביא אותם לשולחן הדיונים ולצרף אותם להתממשקות </w:t>
      </w:r>
      <w:bookmarkStart w:id="1000" w:name="_ETM_Q1_3060000"/>
      <w:bookmarkEnd w:id="1000"/>
      <w:r>
        <w:rPr>
          <w:rtl/>
        </w:rPr>
        <w:t>של כל התהליך הזה. זה חשוב, ויש בזה מידע שלא</w:t>
      </w:r>
      <w:bookmarkStart w:id="1001" w:name="_ETM_Q1_3064000"/>
      <w:bookmarkEnd w:id="1001"/>
      <w:r>
        <w:rPr>
          <w:rtl/>
        </w:rPr>
        <w:t xml:space="preserve"> נשיג משום מקום אחר, גם לא ממשרד הבריאות. </w:t>
      </w:r>
      <w:bookmarkStart w:id="1002" w:name="_ETM_Q1_3289692"/>
      <w:bookmarkEnd w:id="1002"/>
    </w:p>
    <w:p w:rsidR="00910D9D" w:rsidRDefault="00910D9D" w:rsidP="00910D9D">
      <w:pPr>
        <w:rPr>
          <w:rtl/>
        </w:rPr>
      </w:pPr>
      <w:bookmarkStart w:id="1003" w:name="_ETM_Q1_3293646"/>
      <w:bookmarkStart w:id="1004" w:name="_ETM_Q1_3293708"/>
      <w:bookmarkEnd w:id="1003"/>
      <w:bookmarkEnd w:id="1004"/>
    </w:p>
    <w:p w:rsidR="00910D9D" w:rsidRDefault="00910D9D" w:rsidP="00910D9D">
      <w:pPr>
        <w:pStyle w:val="af8"/>
        <w:keepNext/>
        <w:rPr>
          <w:rtl/>
        </w:rPr>
      </w:pPr>
      <w:bookmarkStart w:id="1005" w:name="_ETM_Q1_3293818"/>
      <w:bookmarkStart w:id="1006" w:name="_ETM_Q1_3293880"/>
      <w:bookmarkStart w:id="1007" w:name="ET_yor_6358_50"/>
      <w:bookmarkEnd w:id="1005"/>
      <w:bookmarkEnd w:id="10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7"/>
    </w:p>
    <w:p w:rsidR="00910D9D" w:rsidRDefault="00910D9D" w:rsidP="00910D9D">
      <w:pPr>
        <w:pStyle w:val="KeepWithNext"/>
        <w:rPr>
          <w:rtl/>
        </w:rPr>
      </w:pPr>
    </w:p>
    <w:p w:rsidR="00910D9D" w:rsidRDefault="00910D9D" w:rsidP="00910D9D">
      <w:pPr>
        <w:rPr>
          <w:rtl/>
        </w:rPr>
      </w:pPr>
      <w:bookmarkStart w:id="1008" w:name="_ETM_Q1_3338992"/>
      <w:bookmarkEnd w:id="1008"/>
      <w:r>
        <w:rPr>
          <w:rtl/>
        </w:rPr>
        <w:t xml:space="preserve">מצוין, תודה. ההתייחסות שלך מאוד חשובה. תודה רבה. </w:t>
      </w:r>
    </w:p>
    <w:p w:rsidR="00910D9D" w:rsidRDefault="00910D9D" w:rsidP="00910D9D">
      <w:pPr>
        <w:rPr>
          <w:rtl/>
        </w:rPr>
      </w:pPr>
    </w:p>
    <w:p w:rsidR="00910D9D" w:rsidRDefault="00910D9D" w:rsidP="00910D9D">
      <w:pPr>
        <w:rPr>
          <w:rtl/>
        </w:rPr>
      </w:pPr>
      <w:bookmarkStart w:id="1009" w:name="_ETM_Q1_3074000"/>
      <w:bookmarkEnd w:id="1009"/>
      <w:r>
        <w:rPr>
          <w:rtl/>
        </w:rPr>
        <w:t xml:space="preserve">המשרד לביטחון לאומי, </w:t>
      </w:r>
      <w:bookmarkStart w:id="1010" w:name="_ETM_Q1_3349571"/>
      <w:bookmarkEnd w:id="1010"/>
      <w:r>
        <w:rPr>
          <w:rtl/>
        </w:rPr>
        <w:t>האגף לרישוי כלי ירייה, ראש האגף בבקשה.</w:t>
      </w:r>
    </w:p>
    <w:p w:rsidR="00910D9D" w:rsidRDefault="00910D9D" w:rsidP="00910D9D">
      <w:pPr>
        <w:rPr>
          <w:rtl/>
        </w:rPr>
      </w:pPr>
      <w:bookmarkStart w:id="1011" w:name="_ETM_Q1_3350290"/>
      <w:bookmarkStart w:id="1012" w:name="_ETM_Q1_3350368"/>
      <w:bookmarkEnd w:id="1011"/>
      <w:bookmarkEnd w:id="1012"/>
    </w:p>
    <w:p w:rsidR="00910D9D" w:rsidRDefault="00910D9D" w:rsidP="00910D9D">
      <w:pPr>
        <w:pStyle w:val="a5"/>
        <w:keepNext/>
        <w:rPr>
          <w:rtl/>
        </w:rPr>
      </w:pPr>
      <w:bookmarkStart w:id="1013" w:name="ET_speaker_דוד_ויצמן_51"/>
      <w:r>
        <w:rPr>
          <w:rStyle w:val="TagStyle"/>
          <w:rFonts w:hint="cs"/>
          <w:rtl/>
        </w:rPr>
        <w:t xml:space="preserve"> &lt;&lt; דובר &gt;&gt; </w:t>
      </w:r>
      <w:r>
        <w:rPr>
          <w:rFonts w:hint="cs"/>
          <w:rtl/>
        </w:rPr>
        <w:t>דוד ויצמן:</w:t>
      </w:r>
      <w:r>
        <w:rPr>
          <w:rStyle w:val="TagStyle"/>
          <w:rFonts w:hint="cs"/>
          <w:rtl/>
        </w:rPr>
        <w:t xml:space="preserve"> &lt;&lt; דובר &gt;&gt;</w:t>
      </w:r>
      <w:r>
        <w:rPr>
          <w:rFonts w:hint="cs"/>
          <w:rtl/>
        </w:rPr>
        <w:t xml:space="preserve">   </w:t>
      </w:r>
      <w:bookmarkEnd w:id="1013"/>
    </w:p>
    <w:p w:rsidR="00910D9D" w:rsidRDefault="00910D9D" w:rsidP="00910D9D">
      <w:pPr>
        <w:pStyle w:val="KeepWithNext"/>
        <w:rPr>
          <w:rtl/>
        </w:rPr>
      </w:pPr>
    </w:p>
    <w:p w:rsidR="00910D9D" w:rsidRDefault="00910D9D" w:rsidP="00910D9D">
      <w:pPr>
        <w:rPr>
          <w:rtl/>
        </w:rPr>
      </w:pPr>
      <w:bookmarkStart w:id="1014" w:name="_ETM_Q1_3354600"/>
      <w:bookmarkEnd w:id="1014"/>
      <w:r>
        <w:rPr>
          <w:rtl/>
        </w:rPr>
        <w:t xml:space="preserve">אני מנהל אגף לרישוי ופיקוח כלי ירייה. קודם כל, כהרגלי בקודש, אדוני, אתה יודע שאני </w:t>
      </w:r>
      <w:bookmarkStart w:id="1015" w:name="_ETM_Q1_3091000"/>
      <w:bookmarkEnd w:id="1015"/>
      <w:r>
        <w:rPr>
          <w:rtl/>
        </w:rPr>
        <w:t xml:space="preserve">פותח ברקע כי האגף שלי עדיין בשגרת לחימה. מאז פרוץ מלחמת חרבות </w:t>
      </w:r>
      <w:bookmarkStart w:id="1016" w:name="_ETM_Q1_3372179"/>
      <w:bookmarkEnd w:id="1016"/>
      <w:r>
        <w:rPr>
          <w:rtl/>
        </w:rPr>
        <w:t>ברזל, האגף קיבל למעלה</w:t>
      </w:r>
      <w:bookmarkStart w:id="1017" w:name="_ETM_Q1_3098000"/>
      <w:bookmarkEnd w:id="1017"/>
      <w:r>
        <w:rPr>
          <w:rtl/>
        </w:rPr>
        <w:t xml:space="preserve"> מ-385,000 </w:t>
      </w:r>
      <w:r>
        <w:rPr>
          <w:rtl/>
        </w:rPr>
        <w:lastRenderedPageBreak/>
        <w:t xml:space="preserve">בקשות לנשיאת כלי ירייה פרטיים, שווה ערך ל-35 שנות </w:t>
      </w:r>
      <w:bookmarkStart w:id="1018" w:name="_ETM_Q1_3104000"/>
      <w:bookmarkEnd w:id="1018"/>
      <w:r>
        <w:rPr>
          <w:rtl/>
        </w:rPr>
        <w:t xml:space="preserve">עבודה ממוצעות. למעלה מ-210,000 בקשות כבר ניתנו לגביהן אישורים מותנים, </w:t>
      </w:r>
      <w:bookmarkStart w:id="1019" w:name="_ETM_Q1_3114000"/>
      <w:bookmarkEnd w:id="1019"/>
      <w:r>
        <w:rPr>
          <w:rtl/>
        </w:rPr>
        <w:t>כאשר למעלה מ-155,000 כבר מומשו לכדי רישיון.</w:t>
      </w:r>
    </w:p>
    <w:p w:rsidR="00910D9D" w:rsidRDefault="00910D9D" w:rsidP="00910D9D">
      <w:pPr>
        <w:rPr>
          <w:rtl/>
        </w:rPr>
      </w:pPr>
    </w:p>
    <w:p w:rsidR="00910D9D" w:rsidRDefault="00910D9D" w:rsidP="00910D9D">
      <w:pPr>
        <w:rPr>
          <w:rtl/>
        </w:rPr>
      </w:pPr>
      <w:bookmarkStart w:id="1020" w:name="_ETM_Q1_3119000"/>
      <w:bookmarkEnd w:id="1020"/>
      <w:r>
        <w:rPr>
          <w:rtl/>
        </w:rPr>
        <w:t>סך מחזיקי הרישיון במדינת</w:t>
      </w:r>
      <w:bookmarkStart w:id="1021" w:name="_ETM_Q1_3118000"/>
      <w:bookmarkEnd w:id="1021"/>
      <w:r>
        <w:rPr>
          <w:rtl/>
        </w:rPr>
        <w:t xml:space="preserve"> ישראל ערב פרוץ המלחמה עמד על כ-155,000 - -</w:t>
      </w:r>
    </w:p>
    <w:p w:rsidR="00910D9D" w:rsidRDefault="00910D9D" w:rsidP="00910D9D">
      <w:pPr>
        <w:rPr>
          <w:rtl/>
        </w:rPr>
      </w:pPr>
      <w:bookmarkStart w:id="1022" w:name="_ETM_Q1_3379586"/>
      <w:bookmarkStart w:id="1023" w:name="_ETM_Q1_3379664"/>
      <w:bookmarkEnd w:id="1022"/>
      <w:bookmarkEnd w:id="1023"/>
    </w:p>
    <w:p w:rsidR="00910D9D" w:rsidRDefault="00910D9D" w:rsidP="00910D9D">
      <w:pPr>
        <w:pStyle w:val="af8"/>
        <w:keepNext/>
        <w:rPr>
          <w:rtl/>
        </w:rPr>
      </w:pPr>
      <w:bookmarkStart w:id="1024" w:name="_ETM_Q1_3379727"/>
      <w:bookmarkStart w:id="1025" w:name="_ETM_Q1_3379789"/>
      <w:bookmarkStart w:id="1026" w:name="ET_yor_6358_52"/>
      <w:bookmarkEnd w:id="1024"/>
      <w:bookmarkEnd w:id="10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6"/>
    </w:p>
    <w:p w:rsidR="00910D9D" w:rsidRDefault="00910D9D" w:rsidP="00910D9D">
      <w:pPr>
        <w:pStyle w:val="KeepWithNext"/>
        <w:rPr>
          <w:rtl/>
        </w:rPr>
      </w:pPr>
    </w:p>
    <w:p w:rsidR="00910D9D" w:rsidRDefault="00910D9D" w:rsidP="00910D9D">
      <w:pPr>
        <w:rPr>
          <w:rtl/>
        </w:rPr>
      </w:pPr>
      <w:bookmarkStart w:id="1027" w:name="_ETM_Q1_3394649"/>
      <w:bookmarkEnd w:id="1027"/>
      <w:r>
        <w:rPr>
          <w:rtl/>
        </w:rPr>
        <w:t xml:space="preserve">דוד, סליחה </w:t>
      </w:r>
      <w:bookmarkStart w:id="1028" w:name="_ETM_Q1_3121000"/>
      <w:bookmarkEnd w:id="1028"/>
      <w:r>
        <w:rPr>
          <w:rtl/>
        </w:rPr>
        <w:t>שאני מפריע לך, אני לא נוהג לעשות את זה בדרך כלל</w:t>
      </w:r>
      <w:bookmarkStart w:id="1029" w:name="_ETM_Q1_3398040"/>
      <w:bookmarkEnd w:id="1029"/>
      <w:r>
        <w:rPr>
          <w:rtl/>
        </w:rPr>
        <w:t xml:space="preserve"> אבל יש לך נתון של כמה הגישו ונדחו בגלל סיבות כאלה </w:t>
      </w:r>
      <w:bookmarkStart w:id="1030" w:name="_ETM_Q1_3402869"/>
      <w:bookmarkEnd w:id="1030"/>
      <w:r>
        <w:rPr>
          <w:rtl/>
        </w:rPr>
        <w:t>ואחרות? לאו דווקא רווחה.</w:t>
      </w:r>
    </w:p>
    <w:p w:rsidR="00910D9D" w:rsidRDefault="00910D9D" w:rsidP="00910D9D">
      <w:pPr>
        <w:rPr>
          <w:rtl/>
        </w:rPr>
      </w:pPr>
      <w:bookmarkStart w:id="1031" w:name="_ETM_Q1_3405775"/>
      <w:bookmarkStart w:id="1032" w:name="_ETM_Q1_3405838"/>
      <w:bookmarkEnd w:id="1031"/>
      <w:bookmarkEnd w:id="1032"/>
    </w:p>
    <w:p w:rsidR="00910D9D" w:rsidRDefault="00910D9D" w:rsidP="00910D9D">
      <w:pPr>
        <w:pStyle w:val="-"/>
        <w:keepNext/>
        <w:rPr>
          <w:rtl/>
        </w:rPr>
      </w:pPr>
      <w:bookmarkStart w:id="1033" w:name="ET_speakercontinue_דוד_ויצמן_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דוד ויצמן: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33"/>
    </w:p>
    <w:p w:rsidR="00910D9D" w:rsidRDefault="00910D9D" w:rsidP="00910D9D">
      <w:pPr>
        <w:pStyle w:val="KeepWithNext"/>
        <w:rPr>
          <w:rtl/>
        </w:rPr>
      </w:pPr>
    </w:p>
    <w:p w:rsidR="00910D9D" w:rsidRDefault="00910D9D" w:rsidP="00910D9D">
      <w:pPr>
        <w:rPr>
          <w:rtl/>
        </w:rPr>
      </w:pPr>
      <w:bookmarkStart w:id="1034" w:name="_ETM_Q1_3406384"/>
      <w:bookmarkEnd w:id="1034"/>
      <w:r>
        <w:rPr>
          <w:rtl/>
        </w:rPr>
        <w:t>בוודאי. מתוך ה-385,000 בקשות, 122,000 נכון להיום.</w:t>
      </w:r>
    </w:p>
    <w:p w:rsidR="00910D9D" w:rsidRDefault="00910D9D" w:rsidP="00910D9D">
      <w:pPr>
        <w:rPr>
          <w:rtl/>
        </w:rPr>
      </w:pPr>
      <w:bookmarkStart w:id="1035" w:name="_ETM_Q1_3410932"/>
      <w:bookmarkStart w:id="1036" w:name="_ETM_Q1_3410994"/>
      <w:bookmarkEnd w:id="1035"/>
      <w:bookmarkEnd w:id="1036"/>
    </w:p>
    <w:p w:rsidR="00910D9D" w:rsidRDefault="00910D9D" w:rsidP="00910D9D">
      <w:pPr>
        <w:pStyle w:val="af8"/>
        <w:keepNext/>
        <w:rPr>
          <w:rtl/>
        </w:rPr>
      </w:pPr>
      <w:bookmarkStart w:id="1037" w:name="ET_yor_6358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7"/>
    </w:p>
    <w:p w:rsidR="00910D9D" w:rsidRDefault="00910D9D" w:rsidP="00910D9D">
      <w:pPr>
        <w:pStyle w:val="KeepWithNext"/>
        <w:rPr>
          <w:rtl/>
        </w:rPr>
      </w:pPr>
    </w:p>
    <w:p w:rsidR="00910D9D" w:rsidRDefault="00910D9D" w:rsidP="00910D9D">
      <w:pPr>
        <w:rPr>
          <w:rtl/>
        </w:rPr>
      </w:pPr>
      <w:bookmarkStart w:id="1038" w:name="_ETM_Q1_3411416"/>
      <w:bookmarkEnd w:id="1038"/>
      <w:r>
        <w:rPr>
          <w:rtl/>
        </w:rPr>
        <w:t>נדחו?</w:t>
      </w:r>
    </w:p>
    <w:p w:rsidR="00910D9D" w:rsidRDefault="00910D9D" w:rsidP="00910D9D">
      <w:pPr>
        <w:rPr>
          <w:rtl/>
        </w:rPr>
      </w:pPr>
      <w:bookmarkStart w:id="1039" w:name="_ETM_Q1_3412791"/>
      <w:bookmarkStart w:id="1040" w:name="_ETM_Q1_3412855"/>
      <w:bookmarkEnd w:id="1039"/>
      <w:bookmarkEnd w:id="1040"/>
    </w:p>
    <w:p w:rsidR="00910D9D" w:rsidRDefault="00910D9D" w:rsidP="00910D9D">
      <w:pPr>
        <w:pStyle w:val="-"/>
        <w:keepNext/>
        <w:rPr>
          <w:rtl/>
        </w:rPr>
      </w:pPr>
      <w:bookmarkStart w:id="1041" w:name="ET_speakercontinue_דוד_ויצמן_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דוד ויצמן: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41"/>
    </w:p>
    <w:p w:rsidR="00910D9D" w:rsidRDefault="00910D9D" w:rsidP="00910D9D">
      <w:pPr>
        <w:pStyle w:val="KeepWithNext"/>
        <w:rPr>
          <w:rtl/>
        </w:rPr>
      </w:pPr>
    </w:p>
    <w:p w:rsidR="00910D9D" w:rsidRDefault="00910D9D" w:rsidP="00910D9D">
      <w:pPr>
        <w:rPr>
          <w:rtl/>
        </w:rPr>
      </w:pPr>
      <w:bookmarkStart w:id="1042" w:name="_ETM_Q1_3413386"/>
      <w:bookmarkEnd w:id="1042"/>
      <w:r>
        <w:rPr>
          <w:rtl/>
        </w:rPr>
        <w:t>נדחו.</w:t>
      </w:r>
    </w:p>
    <w:p w:rsidR="00910D9D" w:rsidRDefault="00910D9D" w:rsidP="00910D9D">
      <w:pPr>
        <w:rPr>
          <w:rtl/>
        </w:rPr>
      </w:pPr>
      <w:bookmarkStart w:id="1043" w:name="_ETM_Q1_3414293"/>
      <w:bookmarkStart w:id="1044" w:name="_ETM_Q1_3414355"/>
      <w:bookmarkEnd w:id="1043"/>
      <w:bookmarkEnd w:id="1044"/>
    </w:p>
    <w:p w:rsidR="00910D9D" w:rsidRDefault="00910D9D" w:rsidP="00910D9D">
      <w:pPr>
        <w:pStyle w:val="af8"/>
        <w:keepNext/>
        <w:rPr>
          <w:rtl/>
        </w:rPr>
      </w:pPr>
      <w:bookmarkStart w:id="1045" w:name="ET_yor_6358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5"/>
    </w:p>
    <w:p w:rsidR="00910D9D" w:rsidRDefault="00910D9D" w:rsidP="00910D9D">
      <w:pPr>
        <w:pStyle w:val="KeepWithNext"/>
        <w:rPr>
          <w:rtl/>
        </w:rPr>
      </w:pPr>
    </w:p>
    <w:p w:rsidR="00910D9D" w:rsidRDefault="00910D9D" w:rsidP="00910D9D">
      <w:pPr>
        <w:rPr>
          <w:rtl/>
        </w:rPr>
      </w:pPr>
      <w:bookmarkStart w:id="1046" w:name="_ETM_Q1_3414980"/>
      <w:bookmarkEnd w:id="1046"/>
      <w:r>
        <w:rPr>
          <w:rtl/>
        </w:rPr>
        <w:t xml:space="preserve">אם יורשה לי, אדוני, זה נתון מדהים לכל אלה שרוצים </w:t>
      </w:r>
      <w:bookmarkStart w:id="1047" w:name="_ETM_Q1_3419731"/>
      <w:bookmarkEnd w:id="1047"/>
      <w:r>
        <w:rPr>
          <w:rtl/>
        </w:rPr>
        <w:t xml:space="preserve">לדעת עד כמה באמת </w:t>
      </w:r>
      <w:bookmarkStart w:id="1048" w:name="_ETM_Q1_3148000"/>
      <w:bookmarkEnd w:id="1048"/>
      <w:r>
        <w:rPr>
          <w:rtl/>
        </w:rPr>
        <w:t>- -</w:t>
      </w:r>
    </w:p>
    <w:p w:rsidR="00910D9D" w:rsidRDefault="00910D9D" w:rsidP="00910D9D">
      <w:pPr>
        <w:rPr>
          <w:rtl/>
        </w:rPr>
      </w:pPr>
      <w:bookmarkStart w:id="1049" w:name="_ETM_Q1_3422278"/>
      <w:bookmarkStart w:id="1050" w:name="_ETM_Q1_3422340"/>
      <w:bookmarkStart w:id="1051" w:name="_ETM_Q1_3422403"/>
      <w:bookmarkStart w:id="1052" w:name="_ETM_Q1_3422465"/>
      <w:bookmarkEnd w:id="1049"/>
      <w:bookmarkEnd w:id="1050"/>
      <w:bookmarkEnd w:id="1051"/>
      <w:bookmarkEnd w:id="1052"/>
    </w:p>
    <w:p w:rsidR="00910D9D" w:rsidRDefault="00910D9D" w:rsidP="00910D9D">
      <w:pPr>
        <w:pStyle w:val="afb"/>
        <w:keepNext/>
        <w:rPr>
          <w:rtl/>
        </w:rPr>
      </w:pPr>
      <w:bookmarkStart w:id="1053" w:name="ET_guest_904735_126"/>
      <w:r>
        <w:rPr>
          <w:rStyle w:val="TagStyle"/>
          <w:rFonts w:hint="cs"/>
          <w:rtl/>
        </w:rPr>
        <w:t xml:space="preserve"> &lt;&lt; אורח &gt;&gt; </w:t>
      </w:r>
      <w:r>
        <w:rPr>
          <w:rFonts w:hint="cs"/>
          <w:rtl/>
        </w:rPr>
        <w:t xml:space="preserve">מורן זר </w:t>
      </w:r>
      <w:proofErr w:type="spellStart"/>
      <w:r>
        <w:rPr>
          <w:rFonts w:hint="cs"/>
          <w:rtl/>
        </w:rPr>
        <w:t>קצנשטיין</w:t>
      </w:r>
      <w:proofErr w:type="spellEnd"/>
      <w:r>
        <w:rPr>
          <w:rFonts w:hint="cs"/>
          <w:rtl/>
        </w:rPr>
        <w:t>:</w:t>
      </w:r>
      <w:r>
        <w:rPr>
          <w:rStyle w:val="TagStyle"/>
          <w:rFonts w:hint="cs"/>
          <w:rtl/>
        </w:rPr>
        <w:t xml:space="preserve"> &lt;&lt; אורח &gt;&gt;</w:t>
      </w:r>
      <w:r>
        <w:rPr>
          <w:rFonts w:hint="cs"/>
          <w:rtl/>
        </w:rPr>
        <w:t xml:space="preserve">   </w:t>
      </w:r>
      <w:bookmarkEnd w:id="1053"/>
    </w:p>
    <w:p w:rsidR="00910D9D" w:rsidRDefault="00910D9D" w:rsidP="00910D9D">
      <w:pPr>
        <w:pStyle w:val="KeepWithNext"/>
        <w:rPr>
          <w:rtl/>
        </w:rPr>
      </w:pPr>
    </w:p>
    <w:p w:rsidR="00910D9D" w:rsidRDefault="00910D9D" w:rsidP="00910D9D">
      <w:pPr>
        <w:rPr>
          <w:rtl/>
        </w:rPr>
      </w:pPr>
      <w:r>
        <w:rPr>
          <w:rtl/>
        </w:rPr>
        <w:t>רגע, אבל כולן על אלימות?</w:t>
      </w:r>
    </w:p>
    <w:p w:rsidR="00910D9D" w:rsidRDefault="00910D9D" w:rsidP="00910D9D">
      <w:pPr>
        <w:rPr>
          <w:rtl/>
        </w:rPr>
      </w:pPr>
      <w:bookmarkStart w:id="1054" w:name="_ETM_Q1_3428825"/>
      <w:bookmarkStart w:id="1055" w:name="_ETM_Q1_3428887"/>
      <w:bookmarkEnd w:id="1054"/>
      <w:bookmarkEnd w:id="1055"/>
    </w:p>
    <w:p w:rsidR="00910D9D" w:rsidRDefault="00910D9D" w:rsidP="00910D9D">
      <w:pPr>
        <w:pStyle w:val="af8"/>
        <w:keepNext/>
        <w:rPr>
          <w:rtl/>
        </w:rPr>
      </w:pPr>
      <w:bookmarkStart w:id="1056" w:name="ET_yor_6358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6"/>
    </w:p>
    <w:p w:rsidR="00910D9D" w:rsidRDefault="00910D9D" w:rsidP="00910D9D">
      <w:pPr>
        <w:pStyle w:val="KeepWithNext"/>
        <w:rPr>
          <w:rtl/>
        </w:rPr>
      </w:pPr>
    </w:p>
    <w:p w:rsidR="00910D9D" w:rsidRDefault="00910D9D" w:rsidP="00910D9D">
      <w:pPr>
        <w:rPr>
          <w:rtl/>
        </w:rPr>
      </w:pPr>
      <w:bookmarkStart w:id="1057" w:name="_ETM_Q1_3429599"/>
      <w:bookmarkEnd w:id="1057"/>
      <w:r>
        <w:rPr>
          <w:rtl/>
        </w:rPr>
        <w:t xml:space="preserve">לא, לא. על </w:t>
      </w:r>
      <w:proofErr w:type="spellStart"/>
      <w:r>
        <w:rPr>
          <w:rtl/>
        </w:rPr>
        <w:t>הכל</w:t>
      </w:r>
      <w:proofErr w:type="spellEnd"/>
      <w:r>
        <w:rPr>
          <w:rtl/>
        </w:rPr>
        <w:t xml:space="preserve">. </w:t>
      </w:r>
    </w:p>
    <w:p w:rsidR="00910D9D" w:rsidRDefault="00910D9D" w:rsidP="00910D9D">
      <w:pPr>
        <w:rPr>
          <w:rtl/>
        </w:rPr>
      </w:pPr>
    </w:p>
    <w:p w:rsidR="00910D9D" w:rsidRDefault="00910D9D" w:rsidP="00910D9D">
      <w:pPr>
        <w:pStyle w:val="-"/>
        <w:keepNext/>
        <w:rPr>
          <w:rtl/>
        </w:rPr>
      </w:pPr>
      <w:bookmarkStart w:id="1058" w:name="ET_speakercontinue_904735_1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מורן זר </w:t>
      </w:r>
      <w:proofErr w:type="spellStart"/>
      <w:r>
        <w:rPr>
          <w:rFonts w:hint="cs"/>
          <w:rtl/>
        </w:rPr>
        <w:t>קצנשטיין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58"/>
    </w:p>
    <w:p w:rsidR="00910D9D" w:rsidRDefault="00910D9D" w:rsidP="00910D9D">
      <w:pPr>
        <w:pStyle w:val="KeepWithNext"/>
        <w:rPr>
          <w:rtl/>
        </w:rPr>
      </w:pPr>
    </w:p>
    <w:p w:rsidR="00910D9D" w:rsidRDefault="00910D9D" w:rsidP="00910D9D">
      <w:pPr>
        <w:rPr>
          <w:rtl/>
        </w:rPr>
      </w:pPr>
      <w:bookmarkStart w:id="1059" w:name="_ETM_Q1_3152000"/>
      <w:bookmarkEnd w:id="1059"/>
      <w:r>
        <w:rPr>
          <w:rtl/>
        </w:rPr>
        <w:t>על</w:t>
      </w:r>
      <w:bookmarkStart w:id="1060" w:name="_ETM_Q1_3153000"/>
      <w:bookmarkEnd w:id="1060"/>
      <w:r>
        <w:rPr>
          <w:rtl/>
        </w:rPr>
        <w:t xml:space="preserve"> אלימות, המספר שידוע לנו זה 16. רק שנבין, מתוך זה </w:t>
      </w:r>
      <w:bookmarkStart w:id="1061" w:name="_ETM_Q1_3154000"/>
      <w:bookmarkEnd w:id="1061"/>
      <w:r>
        <w:rPr>
          <w:rtl/>
        </w:rPr>
        <w:t>– 16.</w:t>
      </w:r>
    </w:p>
    <w:p w:rsidR="00910D9D" w:rsidRDefault="00910D9D" w:rsidP="00910D9D">
      <w:pPr>
        <w:rPr>
          <w:rtl/>
        </w:rPr>
      </w:pPr>
    </w:p>
    <w:p w:rsidR="00910D9D" w:rsidRDefault="00910D9D" w:rsidP="00910D9D">
      <w:pPr>
        <w:pStyle w:val="af8"/>
        <w:keepNext/>
        <w:rPr>
          <w:rtl/>
        </w:rPr>
      </w:pPr>
      <w:bookmarkStart w:id="1062" w:name="ET_yor_6358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2"/>
    </w:p>
    <w:p w:rsidR="00910D9D" w:rsidRDefault="00910D9D" w:rsidP="00910D9D">
      <w:pPr>
        <w:pStyle w:val="KeepWithNext"/>
        <w:rPr>
          <w:rtl/>
        </w:rPr>
      </w:pPr>
    </w:p>
    <w:p w:rsidR="00910D9D" w:rsidRDefault="00910D9D" w:rsidP="00910D9D">
      <w:pPr>
        <w:rPr>
          <w:rtl/>
        </w:rPr>
      </w:pPr>
      <w:bookmarkStart w:id="1063" w:name="_ETM_Q1_3158000"/>
      <w:bookmarkStart w:id="1064" w:name="_ETM_Q1_3151000"/>
      <w:bookmarkEnd w:id="1063"/>
      <w:bookmarkEnd w:id="1064"/>
      <w:r>
        <w:rPr>
          <w:rtl/>
        </w:rPr>
        <w:t>לא, מה שרציתי להבליט זה את הרגישות לזה שידיים לא ראויות לא יקבלו נשק.</w:t>
      </w:r>
    </w:p>
    <w:p w:rsidR="00910D9D" w:rsidRDefault="00910D9D" w:rsidP="00910D9D">
      <w:pPr>
        <w:rPr>
          <w:rtl/>
        </w:rPr>
      </w:pPr>
    </w:p>
    <w:p w:rsidR="00910D9D" w:rsidRDefault="00910D9D" w:rsidP="00910D9D">
      <w:pPr>
        <w:pStyle w:val="-"/>
        <w:keepNext/>
        <w:rPr>
          <w:rtl/>
        </w:rPr>
      </w:pPr>
      <w:bookmarkStart w:id="1065" w:name="ET_speakercontinue_904735_1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מורן זר </w:t>
      </w:r>
      <w:proofErr w:type="spellStart"/>
      <w:r>
        <w:rPr>
          <w:rFonts w:hint="cs"/>
          <w:rtl/>
        </w:rPr>
        <w:t>קצנשטיין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65"/>
    </w:p>
    <w:p w:rsidR="00910D9D" w:rsidRDefault="00910D9D" w:rsidP="00910D9D">
      <w:pPr>
        <w:pStyle w:val="KeepWithNext"/>
        <w:rPr>
          <w:rtl/>
        </w:rPr>
      </w:pPr>
    </w:p>
    <w:p w:rsidR="00910D9D" w:rsidRDefault="00910D9D" w:rsidP="00910D9D">
      <w:pPr>
        <w:rPr>
          <w:rtl/>
        </w:rPr>
      </w:pPr>
      <w:bookmarkStart w:id="1066" w:name="_ETM_Q1_3161000"/>
      <w:bookmarkEnd w:id="1066"/>
      <w:r>
        <w:rPr>
          <w:rtl/>
        </w:rPr>
        <w:t>אבל אלימות</w:t>
      </w:r>
      <w:bookmarkStart w:id="1067" w:name="_ETM_Q1_3165000"/>
      <w:bookmarkEnd w:id="1067"/>
      <w:r>
        <w:rPr>
          <w:rtl/>
        </w:rPr>
        <w:t xml:space="preserve"> - -</w:t>
      </w:r>
    </w:p>
    <w:p w:rsidR="00910D9D" w:rsidRDefault="00910D9D" w:rsidP="00910D9D">
      <w:pPr>
        <w:rPr>
          <w:rtl/>
        </w:rPr>
      </w:pPr>
      <w:bookmarkStart w:id="1068" w:name="_ETM_Q1_3433773"/>
      <w:bookmarkStart w:id="1069" w:name="_ETM_Q1_3433836"/>
      <w:bookmarkStart w:id="1070" w:name="_ETM_Q1_3433898"/>
      <w:bookmarkStart w:id="1071" w:name="_ETM_Q1_3433961"/>
      <w:bookmarkEnd w:id="1068"/>
      <w:bookmarkEnd w:id="1069"/>
      <w:bookmarkEnd w:id="1070"/>
      <w:bookmarkEnd w:id="1071"/>
    </w:p>
    <w:p w:rsidR="00910D9D" w:rsidRDefault="00910D9D" w:rsidP="00910D9D">
      <w:pPr>
        <w:pStyle w:val="af8"/>
        <w:keepNext/>
        <w:rPr>
          <w:rtl/>
        </w:rPr>
      </w:pPr>
      <w:bookmarkStart w:id="1072" w:name="_ETM_Q1_3434726"/>
      <w:bookmarkStart w:id="1073" w:name="_ETM_Q1_3434820"/>
      <w:bookmarkStart w:id="1074" w:name="_ETM_Q1_3434836"/>
      <w:bookmarkStart w:id="1075" w:name="_ETM_Q1_3434882"/>
      <w:bookmarkStart w:id="1076" w:name="_ETM_Q1_3436414"/>
      <w:bookmarkStart w:id="1077" w:name="_ETM_Q1_3436461"/>
      <w:bookmarkStart w:id="1078" w:name="ET_yor_6358_58"/>
      <w:bookmarkEnd w:id="1072"/>
      <w:bookmarkEnd w:id="1073"/>
      <w:bookmarkEnd w:id="1074"/>
      <w:bookmarkEnd w:id="1075"/>
      <w:bookmarkEnd w:id="1076"/>
      <w:bookmarkEnd w:id="10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8"/>
    </w:p>
    <w:p w:rsidR="00910D9D" w:rsidRDefault="00910D9D" w:rsidP="00910D9D">
      <w:pPr>
        <w:pStyle w:val="KeepWithNext"/>
        <w:rPr>
          <w:rtl/>
        </w:rPr>
      </w:pPr>
    </w:p>
    <w:p w:rsidR="00910D9D" w:rsidRDefault="00910D9D" w:rsidP="00910D9D">
      <w:pPr>
        <w:rPr>
          <w:rtl/>
        </w:rPr>
      </w:pPr>
      <w:bookmarkStart w:id="1079" w:name="_ETM_Q1_3437101"/>
      <w:bookmarkEnd w:id="1079"/>
      <w:r>
        <w:rPr>
          <w:rtl/>
        </w:rPr>
        <w:t xml:space="preserve">אני רציתי להדגיש </w:t>
      </w:r>
      <w:bookmarkStart w:id="1080" w:name="_ETM_Q1_3438836"/>
      <w:bookmarkEnd w:id="1080"/>
      <w:r>
        <w:rPr>
          <w:rtl/>
        </w:rPr>
        <w:t xml:space="preserve">משהו, לא את מה שאת רוצה אלא את מה </w:t>
      </w:r>
      <w:bookmarkStart w:id="1081" w:name="_ETM_Q1_3443867"/>
      <w:bookmarkEnd w:id="1081"/>
      <w:r>
        <w:rPr>
          <w:rtl/>
        </w:rPr>
        <w:t>שאני רוצה.</w:t>
      </w:r>
    </w:p>
    <w:p w:rsidR="00910D9D" w:rsidRDefault="00910D9D" w:rsidP="00910D9D">
      <w:pPr>
        <w:rPr>
          <w:rtl/>
        </w:rPr>
      </w:pPr>
      <w:bookmarkStart w:id="1082" w:name="_ETM_Q1_3445336"/>
      <w:bookmarkStart w:id="1083" w:name="_ETM_Q1_3445430"/>
      <w:bookmarkEnd w:id="1082"/>
      <w:bookmarkEnd w:id="1083"/>
    </w:p>
    <w:p w:rsidR="00910D9D" w:rsidRDefault="00910D9D" w:rsidP="00910D9D">
      <w:pPr>
        <w:pStyle w:val="-"/>
        <w:keepNext/>
        <w:rPr>
          <w:rtl/>
        </w:rPr>
      </w:pPr>
      <w:bookmarkStart w:id="1084" w:name="_ETM_Q1_3445446"/>
      <w:bookmarkStart w:id="1085" w:name="_ETM_Q1_3445524"/>
      <w:bookmarkStart w:id="1086" w:name="ET_speakercontinue_דוד_ויצמן_59"/>
      <w:bookmarkEnd w:id="1084"/>
      <w:bookmarkEnd w:id="1085"/>
      <w:r>
        <w:rPr>
          <w:rStyle w:val="TagStyle"/>
          <w:rFonts w:hint="cs"/>
          <w:rtl/>
        </w:rPr>
        <w:t xml:space="preserve"> &lt;&lt; דובר_המשך &gt;&gt; </w:t>
      </w:r>
      <w:r>
        <w:rPr>
          <w:rFonts w:hint="cs"/>
          <w:rtl/>
        </w:rPr>
        <w:t>דוד ויצמן:</w:t>
      </w:r>
      <w:r>
        <w:rPr>
          <w:rStyle w:val="TagStyle"/>
          <w:rFonts w:hint="cs"/>
          <w:rtl/>
        </w:rPr>
        <w:t xml:space="preserve"> &lt;&lt; דובר_המשך &gt;&gt;</w:t>
      </w:r>
      <w:r>
        <w:rPr>
          <w:rFonts w:hint="cs"/>
          <w:rtl/>
        </w:rPr>
        <w:t xml:space="preserve">   </w:t>
      </w:r>
      <w:bookmarkEnd w:id="1086"/>
    </w:p>
    <w:p w:rsidR="00910D9D" w:rsidRDefault="00910D9D" w:rsidP="00910D9D">
      <w:pPr>
        <w:pStyle w:val="KeepWithNext"/>
        <w:rPr>
          <w:rtl/>
        </w:rPr>
      </w:pPr>
    </w:p>
    <w:p w:rsidR="00910D9D" w:rsidRDefault="00910D9D" w:rsidP="00910D9D">
      <w:pPr>
        <w:rPr>
          <w:rtl/>
        </w:rPr>
      </w:pPr>
      <w:bookmarkStart w:id="1087" w:name="_ETM_Q1_3447039"/>
      <w:bookmarkEnd w:id="1087"/>
      <w:r>
        <w:rPr>
          <w:rtl/>
        </w:rPr>
        <w:t xml:space="preserve">רק תיקון קטן – 155,000 בקשות שנדחו. </w:t>
      </w:r>
    </w:p>
    <w:p w:rsidR="00910D9D" w:rsidRDefault="00910D9D" w:rsidP="00910D9D">
      <w:pPr>
        <w:rPr>
          <w:rtl/>
        </w:rPr>
      </w:pPr>
    </w:p>
    <w:p w:rsidR="00910D9D" w:rsidRDefault="00910D9D" w:rsidP="00910D9D">
      <w:pPr>
        <w:rPr>
          <w:rtl/>
        </w:rPr>
      </w:pPr>
      <w:bookmarkStart w:id="1088" w:name="_ETM_Q1_3182000"/>
      <w:bookmarkEnd w:id="1088"/>
      <w:r>
        <w:rPr>
          <w:rtl/>
        </w:rPr>
        <w:t>אם יורשה לי רק להשלים את דברי</w:t>
      </w:r>
      <w:bookmarkStart w:id="1089" w:name="_ETM_Q1_3181000"/>
      <w:bookmarkEnd w:id="1089"/>
      <w:r>
        <w:rPr>
          <w:rtl/>
        </w:rPr>
        <w:t xml:space="preserve"> הרקע: ערב פרוץ המלחמה, סך מחזיקי הרישיון במדינת ישראל עמד</w:t>
      </w:r>
      <w:bookmarkStart w:id="1090" w:name="_ETM_Q1_3185000"/>
      <w:bookmarkEnd w:id="1090"/>
      <w:r>
        <w:rPr>
          <w:rtl/>
        </w:rPr>
        <w:t xml:space="preserve"> על כ-155,000 אזרחים, וכיום אנחנו עומדים על למעלה מ-327,00. קרי,</w:t>
      </w:r>
      <w:bookmarkStart w:id="1091" w:name="_ETM_Q1_3186000"/>
      <w:bookmarkEnd w:id="1091"/>
      <w:r>
        <w:rPr>
          <w:rtl/>
        </w:rPr>
        <w:t xml:space="preserve"> גידול של 110%.</w:t>
      </w:r>
    </w:p>
    <w:p w:rsidR="00910D9D" w:rsidRDefault="00910D9D" w:rsidP="00910D9D">
      <w:pPr>
        <w:rPr>
          <w:rtl/>
        </w:rPr>
      </w:pPr>
    </w:p>
    <w:p w:rsidR="00910D9D" w:rsidRDefault="00910D9D" w:rsidP="00910D9D">
      <w:pPr>
        <w:rPr>
          <w:rtl/>
        </w:rPr>
      </w:pPr>
      <w:bookmarkStart w:id="1092" w:name="_ETM_Q1_3193000"/>
      <w:bookmarkEnd w:id="1092"/>
      <w:r>
        <w:rPr>
          <w:rtl/>
        </w:rPr>
        <w:t xml:space="preserve">אתמול, בכנסת ישראל, עברה הצעת החוק בקריאה שנייה </w:t>
      </w:r>
      <w:bookmarkStart w:id="1093" w:name="_ETM_Q1_3195000"/>
      <w:bookmarkEnd w:id="1093"/>
      <w:r>
        <w:rPr>
          <w:rtl/>
        </w:rPr>
        <w:t xml:space="preserve">ושלישית של חבר הכנסת </w:t>
      </w:r>
      <w:proofErr w:type="spellStart"/>
      <w:r>
        <w:rPr>
          <w:rtl/>
        </w:rPr>
        <w:t>קרויזר</w:t>
      </w:r>
      <w:proofErr w:type="spellEnd"/>
      <w:r>
        <w:rPr>
          <w:rtl/>
        </w:rPr>
        <w:t xml:space="preserve"> לגבי פצועי מלחמה. את עבודת</w:t>
      </w:r>
      <w:bookmarkStart w:id="1094" w:name="_ETM_Q1_3203000"/>
      <w:bookmarkEnd w:id="1094"/>
      <w:r>
        <w:rPr>
          <w:rtl/>
        </w:rPr>
        <w:t xml:space="preserve"> המטה העיקרית עשינו אצלך, אדוני. אני חייב לומר באופן אישי</w:t>
      </w:r>
      <w:bookmarkStart w:id="1095" w:name="_ETM_Q1_3207000"/>
      <w:bookmarkEnd w:id="1095"/>
      <w:r>
        <w:rPr>
          <w:rtl/>
        </w:rPr>
        <w:t xml:space="preserve"> שאני כל כך גאה במהלך הזה היות וזה תיקון עוול</w:t>
      </w:r>
      <w:bookmarkStart w:id="1096" w:name="_ETM_Q1_3209000"/>
      <w:bookmarkEnd w:id="1096"/>
      <w:r>
        <w:rPr>
          <w:rtl/>
        </w:rPr>
        <w:t xml:space="preserve"> של גיבורים וגיבורות שנשלחו על-ידי מדינת ישראל, </w:t>
      </w:r>
      <w:bookmarkStart w:id="1097" w:name="_ETM_Q1_3213000"/>
      <w:bookmarkEnd w:id="1097"/>
      <w:r>
        <w:rPr>
          <w:rtl/>
        </w:rPr>
        <w:t xml:space="preserve">ונסיבות פציעתם ומחלתם מנעו מהם להגיש בקשה לנשיאת כלי ירייה </w:t>
      </w:r>
      <w:bookmarkStart w:id="1098" w:name="_ETM_Q1_3220000"/>
      <w:bookmarkEnd w:id="1098"/>
      <w:r>
        <w:rPr>
          <w:rtl/>
        </w:rPr>
        <w:t>פרטי.</w:t>
      </w:r>
    </w:p>
    <w:p w:rsidR="00910D9D" w:rsidRDefault="00910D9D" w:rsidP="00910D9D">
      <w:pPr>
        <w:rPr>
          <w:rtl/>
        </w:rPr>
      </w:pPr>
      <w:bookmarkStart w:id="1099" w:name="_ETM_Q1_3457556"/>
      <w:bookmarkStart w:id="1100" w:name="_ETM_Q1_3457618"/>
      <w:bookmarkEnd w:id="1099"/>
      <w:bookmarkEnd w:id="1100"/>
    </w:p>
    <w:p w:rsidR="00910D9D" w:rsidRDefault="00910D9D" w:rsidP="00910D9D">
      <w:pPr>
        <w:rPr>
          <w:rtl/>
        </w:rPr>
      </w:pPr>
      <w:bookmarkStart w:id="1101" w:name="_ETM_Q1_3457696"/>
      <w:bookmarkStart w:id="1102" w:name="_ETM_Q1_3457759"/>
      <w:bookmarkEnd w:id="1101"/>
      <w:bookmarkEnd w:id="1102"/>
      <w:r>
        <w:rPr>
          <w:rtl/>
        </w:rPr>
        <w:t xml:space="preserve">לענייני דיומא </w:t>
      </w:r>
      <w:bookmarkStart w:id="1103" w:name="_ETM_Q1_3499949"/>
      <w:bookmarkEnd w:id="1103"/>
      <w:r>
        <w:rPr>
          <w:rtl/>
        </w:rPr>
        <w:t xml:space="preserve">– מדובר בהצעת חוק שתכליתה לאפשר לגורמי המקצוע במשרד הרווחה גישה וידע גם </w:t>
      </w:r>
      <w:bookmarkStart w:id="1104" w:name="_ETM_Q1_3229000"/>
      <w:bookmarkEnd w:id="1104"/>
      <w:r>
        <w:rPr>
          <w:rtl/>
        </w:rPr>
        <w:t xml:space="preserve">למבקשי כלי ירייה פרטי ולא רק למחזיקים, כפי שלשון החוק </w:t>
      </w:r>
      <w:bookmarkStart w:id="1105" w:name="_ETM_Q1_3233000"/>
      <w:bookmarkEnd w:id="1105"/>
      <w:r>
        <w:rPr>
          <w:rtl/>
        </w:rPr>
        <w:t>מאפשרת היום. יישום הצעת החוק תיטיב ותמסגר את ממשקי העבודה</w:t>
      </w:r>
      <w:bookmarkStart w:id="1106" w:name="_ETM_Q1_3237000"/>
      <w:bookmarkEnd w:id="1106"/>
      <w:r>
        <w:rPr>
          <w:rtl/>
        </w:rPr>
        <w:t xml:space="preserve"> בין הרשות המוסמכת לגורמים הממליצים, תצמצם את מרווח המסוכנות </w:t>
      </w:r>
      <w:bookmarkStart w:id="1107" w:name="_ETM_Q1_3242000"/>
      <w:bookmarkEnd w:id="1107"/>
      <w:r>
        <w:rPr>
          <w:rtl/>
        </w:rPr>
        <w:t>של מבקש/מחזיק כלי הירייה ותאפשר הליך רישום מיטבי וסדור.</w:t>
      </w:r>
    </w:p>
    <w:p w:rsidR="00910D9D" w:rsidRDefault="00910D9D" w:rsidP="00910D9D">
      <w:pPr>
        <w:rPr>
          <w:rtl/>
        </w:rPr>
      </w:pPr>
    </w:p>
    <w:p w:rsidR="00910D9D" w:rsidRDefault="00910D9D" w:rsidP="00910D9D">
      <w:pPr>
        <w:rPr>
          <w:rtl/>
        </w:rPr>
      </w:pPr>
      <w:bookmarkStart w:id="1108" w:name="_ETM_Q1_3247000"/>
      <w:bookmarkEnd w:id="1108"/>
      <w:r>
        <w:rPr>
          <w:rtl/>
        </w:rPr>
        <w:t>לעניין הצעתך,</w:t>
      </w:r>
      <w:bookmarkStart w:id="1109" w:name="_ETM_Q1_3250000"/>
      <w:bookmarkEnd w:id="1109"/>
      <w:r>
        <w:rPr>
          <w:rtl/>
        </w:rPr>
        <w:t xml:space="preserve"> אדוני – אני רוצה לציין כי </w:t>
      </w:r>
      <w:proofErr w:type="spellStart"/>
      <w:r>
        <w:rPr>
          <w:rtl/>
        </w:rPr>
        <w:t>דפ"א</w:t>
      </w:r>
      <w:proofErr w:type="spellEnd"/>
      <w:r>
        <w:rPr>
          <w:rtl/>
        </w:rPr>
        <w:t xml:space="preserve"> זו חייבת להיבחר </w:t>
      </w:r>
      <w:bookmarkStart w:id="1110" w:name="_ETM_Q1_3254000"/>
      <w:bookmarkEnd w:id="1110"/>
      <w:r>
        <w:rPr>
          <w:rtl/>
        </w:rPr>
        <w:t>אך ורק לאחר הקמת ממשק גדול ומקצועי במשרד הרווחה. מדובר</w:t>
      </w:r>
      <w:bookmarkStart w:id="1111" w:name="_ETM_Q1_3260000"/>
      <w:bookmarkEnd w:id="1111"/>
      <w:r>
        <w:rPr>
          <w:rtl/>
        </w:rPr>
        <w:t xml:space="preserve"> בהקצאת משאבים כספיים גדולים, תקני כוח אדם וגביית - - </w:t>
      </w:r>
      <w:bookmarkStart w:id="1112" w:name="_ETM_Q1_3266000"/>
      <w:bookmarkEnd w:id="1112"/>
      <w:r>
        <w:rPr>
          <w:rtl/>
        </w:rPr>
        <w:t xml:space="preserve">- </w:t>
      </w:r>
    </w:p>
    <w:p w:rsidR="00910D9D" w:rsidRDefault="00910D9D" w:rsidP="00910D9D">
      <w:pPr>
        <w:rPr>
          <w:rtl/>
        </w:rPr>
      </w:pPr>
    </w:p>
    <w:p w:rsidR="00910D9D" w:rsidRDefault="00910D9D" w:rsidP="00910D9D">
      <w:pPr>
        <w:rPr>
          <w:rtl/>
        </w:rPr>
      </w:pPr>
      <w:bookmarkStart w:id="1113" w:name="_ETM_Q1_3271000"/>
      <w:bookmarkEnd w:id="1113"/>
      <w:r>
        <w:rPr>
          <w:rtl/>
        </w:rPr>
        <w:t xml:space="preserve">לעניין הטיפול – </w:t>
      </w:r>
      <w:bookmarkStart w:id="1114" w:name="_ETM_Q1_3270000"/>
      <w:bookmarkEnd w:id="1114"/>
      <w:r>
        <w:rPr>
          <w:rtl/>
        </w:rPr>
        <w:t>הרשות המוסמכת, כפי שאתה יודע אדוני, הוא "</w:t>
      </w:r>
      <w:proofErr w:type="spellStart"/>
      <w:r>
        <w:rPr>
          <w:rtl/>
        </w:rPr>
        <w:t>דטה</w:t>
      </w:r>
      <w:proofErr w:type="spellEnd"/>
      <w:r>
        <w:rPr>
          <w:rtl/>
        </w:rPr>
        <w:t xml:space="preserve">-סנטר" מאוד גדול בענייני ממשקים. אנחנו שולחים </w:t>
      </w:r>
      <w:bookmarkStart w:id="1115" w:name="_ETM_Q1_3276000"/>
      <w:bookmarkEnd w:id="1115"/>
      <w:r>
        <w:rPr>
          <w:rtl/>
        </w:rPr>
        <w:t>זרועות, כפי שציינת, גם לצה"ל, גם למשטרה, גם למשרד הבריאות,</w:t>
      </w:r>
      <w:bookmarkStart w:id="1116" w:name="_ETM_Q1_3281000"/>
      <w:bookmarkEnd w:id="1116"/>
      <w:r>
        <w:rPr>
          <w:rtl/>
        </w:rPr>
        <w:t xml:space="preserve"> ומוכנים באמצעות מאות עובדים לטפל בבקשות האלה. גם משטרת ישראל </w:t>
      </w:r>
      <w:bookmarkStart w:id="1117" w:name="_ETM_Q1_3288000"/>
      <w:bookmarkEnd w:id="1117"/>
      <w:r>
        <w:rPr>
          <w:rtl/>
        </w:rPr>
        <w:t xml:space="preserve">יודעת לעבוד </w:t>
      </w:r>
      <w:proofErr w:type="spellStart"/>
      <w:r>
        <w:rPr>
          <w:rtl/>
        </w:rPr>
        <w:t>איתנו</w:t>
      </w:r>
      <w:proofErr w:type="spellEnd"/>
      <w:r>
        <w:rPr>
          <w:rtl/>
        </w:rPr>
        <w:t xml:space="preserve"> וגם צה"ל וגם משרד הבריאות, לעבוד </w:t>
      </w:r>
      <w:proofErr w:type="spellStart"/>
      <w:r>
        <w:rPr>
          <w:rtl/>
        </w:rPr>
        <w:t>איתנו</w:t>
      </w:r>
      <w:bookmarkStart w:id="1118" w:name="_ETM_Q1_3291000"/>
      <w:bookmarkEnd w:id="1118"/>
      <w:proofErr w:type="spellEnd"/>
      <w:r>
        <w:rPr>
          <w:rtl/>
        </w:rPr>
        <w:t xml:space="preserve"> יחסית באופן מהיר</w:t>
      </w:r>
      <w:bookmarkStart w:id="1119" w:name="_ETM_Q1_3293000"/>
      <w:bookmarkEnd w:id="1119"/>
      <w:r>
        <w:rPr>
          <w:rtl/>
        </w:rPr>
        <w:t>.</w:t>
      </w:r>
    </w:p>
    <w:p w:rsidR="00910D9D" w:rsidRDefault="00910D9D" w:rsidP="00910D9D">
      <w:pPr>
        <w:rPr>
          <w:rtl/>
        </w:rPr>
      </w:pPr>
    </w:p>
    <w:p w:rsidR="00910D9D" w:rsidRDefault="00910D9D" w:rsidP="00910D9D">
      <w:pPr>
        <w:rPr>
          <w:rtl/>
        </w:rPr>
      </w:pPr>
      <w:bookmarkStart w:id="1120" w:name="_ETM_Q1_3290000"/>
      <w:bookmarkEnd w:id="1120"/>
      <w:r>
        <w:rPr>
          <w:rtl/>
        </w:rPr>
        <w:t>הצעתך, כפי שאתה מציע כיום, מבחינתנו כמובן, ברגע</w:t>
      </w:r>
      <w:bookmarkStart w:id="1121" w:name="_ETM_Q1_3297000"/>
      <w:bookmarkEnd w:id="1121"/>
      <w:r>
        <w:rPr>
          <w:rtl/>
        </w:rPr>
        <w:t xml:space="preserve"> שזאת תהיה לשון החוק – אנחנו נעמוד בה. משרד</w:t>
      </w:r>
      <w:bookmarkStart w:id="1122" w:name="_ETM_Q1_3299000"/>
      <w:bookmarkEnd w:id="1122"/>
      <w:r>
        <w:rPr>
          <w:rtl/>
        </w:rPr>
        <w:t xml:space="preserve"> הרווחה צריך פה לעשות הכנה מאוד מאוד גדולה היות ואם</w:t>
      </w:r>
      <w:bookmarkStart w:id="1123" w:name="_ETM_Q1_3306000"/>
      <w:bookmarkEnd w:id="1123"/>
      <w:r>
        <w:rPr>
          <w:rtl/>
        </w:rPr>
        <w:t xml:space="preserve"> אנחנו נעביר אלפי בקשות בממוצע בחודש, אפילו עשרות-</w:t>
      </w:r>
      <w:bookmarkStart w:id="1124" w:name="_ETM_Q1_3313000"/>
      <w:bookmarkEnd w:id="1124"/>
      <w:r>
        <w:rPr>
          <w:rtl/>
        </w:rPr>
        <w:t xml:space="preserve">אלפי בקשות, לא יתכן שנקבל תשובות בממשק לאחר חודשים </w:t>
      </w:r>
      <w:bookmarkStart w:id="1125" w:name="_ETM_Q1_3314000"/>
      <w:bookmarkEnd w:id="1125"/>
      <w:r>
        <w:rPr>
          <w:rtl/>
        </w:rPr>
        <w:t>רבים. זה בעניין הצעתך.</w:t>
      </w:r>
    </w:p>
    <w:p w:rsidR="00910D9D" w:rsidRDefault="00910D9D" w:rsidP="00910D9D">
      <w:pPr>
        <w:rPr>
          <w:rtl/>
        </w:rPr>
      </w:pPr>
      <w:bookmarkStart w:id="1126" w:name="_ETM_Q1_3502590"/>
      <w:bookmarkStart w:id="1127" w:name="_ETM_Q1_3502652"/>
      <w:bookmarkEnd w:id="1126"/>
      <w:bookmarkEnd w:id="1127"/>
    </w:p>
    <w:p w:rsidR="00910D9D" w:rsidRDefault="00910D9D" w:rsidP="00910D9D">
      <w:pPr>
        <w:pStyle w:val="af8"/>
        <w:keepNext/>
        <w:rPr>
          <w:rtl/>
        </w:rPr>
      </w:pPr>
      <w:bookmarkStart w:id="1128" w:name="ET_yor_6358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8"/>
    </w:p>
    <w:p w:rsidR="00910D9D" w:rsidRDefault="00910D9D" w:rsidP="00910D9D">
      <w:pPr>
        <w:pStyle w:val="KeepWithNext"/>
        <w:rPr>
          <w:rtl/>
        </w:rPr>
      </w:pPr>
    </w:p>
    <w:p w:rsidR="00910D9D" w:rsidRDefault="00910D9D" w:rsidP="00910D9D">
      <w:pPr>
        <w:rPr>
          <w:rtl/>
        </w:rPr>
      </w:pPr>
      <w:bookmarkStart w:id="1129" w:name="_ETM_Q1_3589594"/>
      <w:bookmarkEnd w:id="1129"/>
      <w:r>
        <w:rPr>
          <w:rtl/>
        </w:rPr>
        <w:t>התייחסויות נוספות? מישהו לעניין הזה? בבקשה.</w:t>
      </w:r>
    </w:p>
    <w:p w:rsidR="00910D9D" w:rsidRDefault="00910D9D" w:rsidP="00910D9D">
      <w:pPr>
        <w:rPr>
          <w:rtl/>
        </w:rPr>
      </w:pPr>
      <w:bookmarkStart w:id="1130" w:name="_ETM_Q1_3596110"/>
      <w:bookmarkStart w:id="1131" w:name="_ETM_Q1_3596173"/>
      <w:bookmarkEnd w:id="1130"/>
      <w:bookmarkEnd w:id="1131"/>
    </w:p>
    <w:p w:rsidR="00910D9D" w:rsidRDefault="00910D9D" w:rsidP="00910D9D">
      <w:pPr>
        <w:pStyle w:val="afb"/>
        <w:keepNext/>
        <w:rPr>
          <w:rtl/>
        </w:rPr>
      </w:pPr>
      <w:bookmarkStart w:id="1132" w:name="ET_guest_904523_61"/>
      <w:r>
        <w:rPr>
          <w:rStyle w:val="TagStyle"/>
          <w:rFonts w:hint="cs"/>
          <w:rtl/>
        </w:rPr>
        <w:t xml:space="preserve"> &lt;&lt; אורח &gt;&gt; </w:t>
      </w:r>
      <w:r>
        <w:rPr>
          <w:rFonts w:hint="cs"/>
          <w:rtl/>
        </w:rPr>
        <w:t>ורד בר:</w:t>
      </w:r>
      <w:r>
        <w:rPr>
          <w:rStyle w:val="TagStyle"/>
          <w:rFonts w:hint="cs"/>
          <w:rtl/>
        </w:rPr>
        <w:t xml:space="preserve"> &lt;&lt; אורח &gt;&gt;</w:t>
      </w:r>
      <w:r>
        <w:rPr>
          <w:rFonts w:hint="cs"/>
          <w:rtl/>
        </w:rPr>
        <w:t xml:space="preserve">   </w:t>
      </w:r>
      <w:bookmarkEnd w:id="1132"/>
    </w:p>
    <w:p w:rsidR="00910D9D" w:rsidRDefault="00910D9D" w:rsidP="00910D9D">
      <w:pPr>
        <w:pStyle w:val="KeepWithNext"/>
        <w:rPr>
          <w:rtl/>
        </w:rPr>
      </w:pPr>
    </w:p>
    <w:p w:rsidR="00910D9D" w:rsidRDefault="00910D9D" w:rsidP="00910D9D">
      <w:pPr>
        <w:rPr>
          <w:rtl/>
        </w:rPr>
      </w:pPr>
      <w:bookmarkStart w:id="1133" w:name="_ETM_Q1_3598798"/>
      <w:bookmarkEnd w:id="1133"/>
      <w:r>
        <w:rPr>
          <w:rtl/>
        </w:rPr>
        <w:t xml:space="preserve">אני ממרכז רקמן. בהמשך לדברים שאמרה </w:t>
      </w:r>
      <w:bookmarkStart w:id="1134" w:name="_ETM_Q1_3604298"/>
      <w:bookmarkEnd w:id="1134"/>
      <w:r>
        <w:rPr>
          <w:rtl/>
        </w:rPr>
        <w:t xml:space="preserve">עורכת הדין </w:t>
      </w:r>
      <w:proofErr w:type="spellStart"/>
      <w:r>
        <w:rPr>
          <w:rtl/>
        </w:rPr>
        <w:t>דולינסקי</w:t>
      </w:r>
      <w:proofErr w:type="spellEnd"/>
      <w:r>
        <w:rPr>
          <w:rtl/>
        </w:rPr>
        <w:t xml:space="preserve"> – אולי זאת גם שאלת הדיוט</w:t>
      </w:r>
      <w:bookmarkStart w:id="1135" w:name="_ETM_Q1_3335000"/>
      <w:bookmarkEnd w:id="1135"/>
      <w:r>
        <w:rPr>
          <w:rtl/>
        </w:rPr>
        <w:t xml:space="preserve"> אבל אתם מדברים על ממשק שהוא כולו לחלוטין </w:t>
      </w:r>
      <w:bookmarkStart w:id="1136" w:name="_ETM_Q1_3340000"/>
      <w:bookmarkEnd w:id="1136"/>
      <w:r>
        <w:rPr>
          <w:rtl/>
        </w:rPr>
        <w:t>ממוחשב. השאלה אין משהו שהוא ביניים. אני מניחה שמתוך 300,000</w:t>
      </w:r>
      <w:bookmarkStart w:id="1137" w:name="_ETM_Q1_3348000"/>
      <w:bookmarkEnd w:id="1137"/>
      <w:r>
        <w:rPr>
          <w:rtl/>
        </w:rPr>
        <w:t xml:space="preserve"> בקשות, רובם אולי לא מוכרים לרווחה. האם נעשתה בדיקה </w:t>
      </w:r>
      <w:bookmarkStart w:id="1138" w:name="_ETM_Q1_3352000"/>
      <w:bookmarkEnd w:id="1138"/>
      <w:r>
        <w:rPr>
          <w:rtl/>
        </w:rPr>
        <w:t xml:space="preserve">כמה יש בכלל בעניין תיק פתוח? האם נעשתה בדיקה האם אפשר לעשות איזה שהוא הליך שהוא ביניים? זאת אומרת, </w:t>
      </w:r>
      <w:bookmarkStart w:id="1139" w:name="_ETM_Q1_3360000"/>
      <w:bookmarkEnd w:id="1139"/>
      <w:r>
        <w:rPr>
          <w:rtl/>
        </w:rPr>
        <w:t>שוב, אני מניחה שלא 300,000 אנשים, יש להם תיקים</w:t>
      </w:r>
      <w:bookmarkStart w:id="1140" w:name="_ETM_Q1_3367000"/>
      <w:bookmarkEnd w:id="1140"/>
      <w:r>
        <w:rPr>
          <w:rtl/>
        </w:rPr>
        <w:t xml:space="preserve"> פתוחים ברווחה, ואז אולי זו כמות יותר קטנה. האם אפשר</w:t>
      </w:r>
      <w:bookmarkStart w:id="1141" w:name="_ETM_Q1_3370000"/>
      <w:bookmarkEnd w:id="1141"/>
      <w:r>
        <w:rPr>
          <w:rtl/>
        </w:rPr>
        <w:t xml:space="preserve"> להעביר את זה? האם יש איזו שהיא דרך? כי אני </w:t>
      </w:r>
      <w:bookmarkStart w:id="1142" w:name="_ETM_Q1_3371000"/>
      <w:bookmarkEnd w:id="1142"/>
      <w:r>
        <w:rPr>
          <w:rtl/>
        </w:rPr>
        <w:t xml:space="preserve">יודעת מהמשטרה שזה גם לא ממוחשב לחלוטין, למיטב הבנתי אבל </w:t>
      </w:r>
      <w:bookmarkStart w:id="1143" w:name="_ETM_Q1_3377000"/>
      <w:bookmarkEnd w:id="1143"/>
      <w:r>
        <w:rPr>
          <w:rtl/>
        </w:rPr>
        <w:t>אני שואלת.</w:t>
      </w:r>
    </w:p>
    <w:p w:rsidR="00910D9D" w:rsidRDefault="00910D9D" w:rsidP="00910D9D">
      <w:pPr>
        <w:rPr>
          <w:rtl/>
        </w:rPr>
      </w:pPr>
      <w:bookmarkStart w:id="1144" w:name="_ETM_Q1_3608830"/>
      <w:bookmarkStart w:id="1145" w:name="_ETM_Q1_3608908"/>
      <w:bookmarkEnd w:id="1144"/>
      <w:bookmarkEnd w:id="1145"/>
    </w:p>
    <w:p w:rsidR="00910D9D" w:rsidRDefault="00910D9D" w:rsidP="00910D9D">
      <w:pPr>
        <w:pStyle w:val="afb"/>
        <w:keepNext/>
        <w:rPr>
          <w:rtl/>
        </w:rPr>
      </w:pPr>
      <w:bookmarkStart w:id="1146" w:name="_ETM_Q1_3614118"/>
      <w:bookmarkStart w:id="1147" w:name="_ETM_Q1_3614196"/>
      <w:bookmarkStart w:id="1148" w:name="ET_guest_913317_62"/>
      <w:bookmarkEnd w:id="1146"/>
      <w:bookmarkEnd w:id="1147"/>
      <w:r>
        <w:rPr>
          <w:rStyle w:val="TagStyle"/>
          <w:rFonts w:hint="cs"/>
          <w:rtl/>
        </w:rPr>
        <w:t xml:space="preserve"> &lt;&lt; אורח &gt;&gt; </w:t>
      </w:r>
      <w:r>
        <w:rPr>
          <w:rFonts w:hint="cs"/>
          <w:rtl/>
        </w:rPr>
        <w:t xml:space="preserve">הילה </w:t>
      </w:r>
      <w:proofErr w:type="spellStart"/>
      <w:r>
        <w:rPr>
          <w:rFonts w:hint="cs"/>
          <w:rtl/>
        </w:rPr>
        <w:t>דולינסקי</w:t>
      </w:r>
      <w:proofErr w:type="spellEnd"/>
      <w:r>
        <w:rPr>
          <w:rFonts w:hint="cs"/>
          <w:rtl/>
        </w:rPr>
        <w:t>:</w:t>
      </w:r>
      <w:r>
        <w:rPr>
          <w:rStyle w:val="TagStyle"/>
          <w:rFonts w:hint="cs"/>
          <w:rtl/>
        </w:rPr>
        <w:t xml:space="preserve"> &lt;&lt; אורח &gt;&gt;</w:t>
      </w:r>
      <w:r>
        <w:rPr>
          <w:rFonts w:hint="cs"/>
          <w:rtl/>
        </w:rPr>
        <w:t xml:space="preserve">   </w:t>
      </w:r>
      <w:bookmarkEnd w:id="1148"/>
    </w:p>
    <w:p w:rsidR="00910D9D" w:rsidRDefault="00910D9D" w:rsidP="00910D9D">
      <w:pPr>
        <w:pStyle w:val="KeepWithNext"/>
        <w:rPr>
          <w:rtl/>
        </w:rPr>
      </w:pPr>
    </w:p>
    <w:p w:rsidR="00910D9D" w:rsidRDefault="00910D9D" w:rsidP="00910D9D">
      <w:pPr>
        <w:rPr>
          <w:rtl/>
        </w:rPr>
      </w:pPr>
      <w:bookmarkStart w:id="1149" w:name="_ETM_Q1_3653589"/>
      <w:bookmarkEnd w:id="1149"/>
      <w:r>
        <w:rPr>
          <w:rtl/>
        </w:rPr>
        <w:t xml:space="preserve">אני חושבת שביתר הגופים הסינון המסאי הראשוני בוודאות הוא </w:t>
      </w:r>
      <w:bookmarkStart w:id="1150" w:name="_ETM_Q1_3384000"/>
      <w:bookmarkEnd w:id="1150"/>
      <w:r>
        <w:rPr>
          <w:rtl/>
        </w:rPr>
        <w:t xml:space="preserve">ממוחשב, ובדיוק הבדיקה שנעשתה אצלנו הייתה בניסיון לבדוק האם יש </w:t>
      </w:r>
      <w:bookmarkStart w:id="1151" w:name="_ETM_Q1_3389000"/>
      <w:bookmarkEnd w:id="1151"/>
      <w:r>
        <w:rPr>
          <w:rtl/>
        </w:rPr>
        <w:t>פרמטרים כאלה, והמסקנה הייתה שלא.</w:t>
      </w:r>
    </w:p>
    <w:p w:rsidR="00910D9D" w:rsidRDefault="00910D9D" w:rsidP="00910D9D">
      <w:pPr>
        <w:rPr>
          <w:rtl/>
        </w:rPr>
      </w:pPr>
      <w:bookmarkStart w:id="1152" w:name="_ETM_Q1_3657199"/>
      <w:bookmarkStart w:id="1153" w:name="_ETM_Q1_3657245"/>
      <w:bookmarkEnd w:id="1152"/>
      <w:bookmarkEnd w:id="1153"/>
    </w:p>
    <w:p w:rsidR="00910D9D" w:rsidRDefault="00910D9D" w:rsidP="00910D9D">
      <w:pPr>
        <w:rPr>
          <w:rtl/>
        </w:rPr>
      </w:pPr>
      <w:bookmarkStart w:id="1154" w:name="_ETM_Q1_3657886"/>
      <w:bookmarkStart w:id="1155" w:name="_ETM_Q1_3657949"/>
      <w:bookmarkEnd w:id="1154"/>
      <w:bookmarkEnd w:id="1155"/>
      <w:r>
        <w:rPr>
          <w:rtl/>
        </w:rPr>
        <w:t xml:space="preserve">אני רוצה להזכיר שאנחנו, כרשות </w:t>
      </w:r>
      <w:proofErr w:type="spellStart"/>
      <w:r>
        <w:rPr>
          <w:rtl/>
        </w:rPr>
        <w:t>מינהלית</w:t>
      </w:r>
      <w:proofErr w:type="spellEnd"/>
      <w:r>
        <w:rPr>
          <w:rtl/>
        </w:rPr>
        <w:t xml:space="preserve"> ואפילו כגורם ממליץ ו</w:t>
      </w:r>
      <w:bookmarkStart w:id="1156" w:name="_ETM_Q1_3396000"/>
      <w:bookmarkEnd w:id="1156"/>
      <w:r>
        <w:rPr>
          <w:rtl/>
        </w:rPr>
        <w:t xml:space="preserve">אחרי זה הרשות המוסמכת שמקבלת </w:t>
      </w:r>
      <w:bookmarkStart w:id="1157" w:name="_ETM_Q1_3669356"/>
      <w:bookmarkEnd w:id="1157"/>
      <w:r>
        <w:rPr>
          <w:rtl/>
        </w:rPr>
        <w:t xml:space="preserve">החלטה, צריכה שכל החלטה שלה למשל לדחות בקשה או לסרב, </w:t>
      </w:r>
      <w:bookmarkStart w:id="1158" w:name="_ETM_Q1_3403000"/>
      <w:bookmarkEnd w:id="1158"/>
      <w:r>
        <w:rPr>
          <w:rtl/>
        </w:rPr>
        <w:t xml:space="preserve">צריכה להיות מבוססת על ראיות </w:t>
      </w:r>
      <w:proofErr w:type="spellStart"/>
      <w:r>
        <w:rPr>
          <w:rtl/>
        </w:rPr>
        <w:t>מינהליות</w:t>
      </w:r>
      <w:proofErr w:type="spellEnd"/>
      <w:r>
        <w:rPr>
          <w:rtl/>
        </w:rPr>
        <w:t xml:space="preserve"> מספקות. איזה שהוא רושם </w:t>
      </w:r>
      <w:bookmarkStart w:id="1159" w:name="_ETM_Q1_3410000"/>
      <w:bookmarkEnd w:id="1159"/>
      <w:r>
        <w:rPr>
          <w:rtl/>
        </w:rPr>
        <w:t>כללי, איזו שהיא אינדיקציה כללית למוכרות - - - בואו</w:t>
      </w:r>
      <w:bookmarkStart w:id="1160" w:name="_ETM_Q1_3412000"/>
      <w:bookmarkEnd w:id="1160"/>
      <w:r>
        <w:rPr>
          <w:rtl/>
        </w:rPr>
        <w:t xml:space="preserve"> נבין מה המשמעות שלה. אם היא מהווה בסיס להמלצה לדחות </w:t>
      </w:r>
      <w:bookmarkStart w:id="1161" w:name="_ETM_Q1_3416000"/>
      <w:bookmarkEnd w:id="1161"/>
      <w:r>
        <w:rPr>
          <w:rtl/>
        </w:rPr>
        <w:t>בקשה או לשלול רישיון, היא צריכה להיות מספיק מבוססת. אנחנו</w:t>
      </w:r>
      <w:bookmarkStart w:id="1162" w:name="_ETM_Q1_3423000"/>
      <w:bookmarkEnd w:id="1162"/>
      <w:r>
        <w:rPr>
          <w:rtl/>
        </w:rPr>
        <w:t xml:space="preserve"> כמובן חושבים ושלא יתפרש חלילה שבמקרים המתאימים של המסוכנות,</w:t>
      </w:r>
      <w:bookmarkStart w:id="1163" w:name="_ETM_Q1_3427000"/>
      <w:bookmarkEnd w:id="1163"/>
      <w:r>
        <w:rPr>
          <w:rtl/>
        </w:rPr>
        <w:t xml:space="preserve"> אנחנו לא חושבים שנכון להשתמש באפשרות הזאת אבל השאלה מה </w:t>
      </w:r>
      <w:bookmarkStart w:id="1164" w:name="_ETM_Q1_3431000"/>
      <w:bookmarkEnd w:id="1164"/>
      <w:r>
        <w:rPr>
          <w:rtl/>
        </w:rPr>
        <w:t>סף הראיות שיכול לבסס איזו שהיא עמדה מקצועית כזאת?</w:t>
      </w:r>
    </w:p>
    <w:p w:rsidR="00910D9D" w:rsidRDefault="00910D9D" w:rsidP="00910D9D">
      <w:pPr>
        <w:rPr>
          <w:rtl/>
        </w:rPr>
      </w:pPr>
    </w:p>
    <w:p w:rsidR="00910D9D" w:rsidRDefault="00910D9D" w:rsidP="00910D9D">
      <w:pPr>
        <w:rPr>
          <w:rtl/>
        </w:rPr>
      </w:pPr>
      <w:bookmarkStart w:id="1165" w:name="_ETM_Q1_3435000"/>
      <w:bookmarkEnd w:id="1165"/>
      <w:r>
        <w:rPr>
          <w:rtl/>
        </w:rPr>
        <w:t xml:space="preserve">וכשאת </w:t>
      </w:r>
      <w:bookmarkStart w:id="1166" w:name="_ETM_Q1_3436000"/>
      <w:bookmarkEnd w:id="1166"/>
      <w:r>
        <w:rPr>
          <w:rtl/>
        </w:rPr>
        <w:t xml:space="preserve">מעלה כל מיני אפשרויות כלליות כאלה לאיזו שהיא היכרות ראשונית </w:t>
      </w:r>
      <w:bookmarkStart w:id="1167" w:name="_ETM_Q1_3440000"/>
      <w:bookmarkEnd w:id="1167"/>
      <w:r>
        <w:rPr>
          <w:rtl/>
        </w:rPr>
        <w:t>של מערכת הרווחה עם אדם, האם היא כשלעצמה מעידה על</w:t>
      </w:r>
      <w:bookmarkStart w:id="1168" w:name="_ETM_Q1_3443000"/>
      <w:bookmarkEnd w:id="1168"/>
      <w:r>
        <w:rPr>
          <w:rtl/>
        </w:rPr>
        <w:t xml:space="preserve"> מסוכנות – אז האמת היא שברוב המוחלט והגדול של המקרים </w:t>
      </w:r>
      <w:bookmarkStart w:id="1169" w:name="_ETM_Q1_3447000"/>
      <w:bookmarkEnd w:id="1169"/>
      <w:r>
        <w:rPr>
          <w:rtl/>
        </w:rPr>
        <w:t xml:space="preserve">לא כי יש היכרות עם מערכת הרווחה, כמו שאמר </w:t>
      </w:r>
      <w:proofErr w:type="spellStart"/>
      <w:r>
        <w:rPr>
          <w:rtl/>
        </w:rPr>
        <w:t>סאיד</w:t>
      </w:r>
      <w:proofErr w:type="spellEnd"/>
      <w:r>
        <w:rPr>
          <w:rtl/>
        </w:rPr>
        <w:t xml:space="preserve">, </w:t>
      </w:r>
      <w:bookmarkStart w:id="1170" w:name="_ETM_Q1_3450000"/>
      <w:bookmarkEnd w:id="1170"/>
      <w:r>
        <w:rPr>
          <w:rtl/>
        </w:rPr>
        <w:t xml:space="preserve">למשל על רקע של מוגבלות של בן משפחה, על רקע </w:t>
      </w:r>
      <w:bookmarkStart w:id="1171" w:name="_ETM_Q1_3453000"/>
      <w:bookmarkEnd w:id="1171"/>
      <w:r>
        <w:rPr>
          <w:rtl/>
        </w:rPr>
        <w:t>של סיוע בכל מיני הקשרים שאין להם ולמסוכנות דבר וחצי דבר. הרקע של - -</w:t>
      </w:r>
    </w:p>
    <w:p w:rsidR="00910D9D" w:rsidRDefault="00910D9D" w:rsidP="00910D9D">
      <w:pPr>
        <w:pStyle w:val="afb"/>
        <w:keepNext/>
        <w:rPr>
          <w:rtl/>
        </w:rPr>
      </w:pPr>
      <w:bookmarkStart w:id="1172" w:name="_ETM_Q1_3676153"/>
      <w:bookmarkStart w:id="1173" w:name="_ETM_Q1_3676215"/>
      <w:bookmarkStart w:id="1174" w:name="ET_guest_904523_127"/>
      <w:bookmarkEnd w:id="1172"/>
      <w:bookmarkEnd w:id="1173"/>
      <w:r>
        <w:rPr>
          <w:rStyle w:val="TagStyle"/>
          <w:rFonts w:hint="cs"/>
          <w:rtl/>
        </w:rPr>
        <w:t xml:space="preserve"> &lt;&lt; אורח &gt;&gt; </w:t>
      </w:r>
      <w:r>
        <w:rPr>
          <w:rFonts w:hint="cs"/>
          <w:rtl/>
        </w:rPr>
        <w:t>ורד בר:</w:t>
      </w:r>
      <w:r>
        <w:rPr>
          <w:rStyle w:val="TagStyle"/>
          <w:rFonts w:hint="cs"/>
          <w:rtl/>
        </w:rPr>
        <w:t xml:space="preserve"> &lt;&lt; אורח &gt;&gt;</w:t>
      </w:r>
      <w:r>
        <w:rPr>
          <w:rFonts w:hint="cs"/>
          <w:rtl/>
        </w:rPr>
        <w:t xml:space="preserve">   </w:t>
      </w:r>
      <w:bookmarkEnd w:id="1174"/>
    </w:p>
    <w:p w:rsidR="00910D9D" w:rsidRDefault="00910D9D" w:rsidP="00910D9D">
      <w:pPr>
        <w:pStyle w:val="KeepWithNext"/>
        <w:rPr>
          <w:rtl/>
        </w:rPr>
      </w:pPr>
    </w:p>
    <w:p w:rsidR="00910D9D" w:rsidRDefault="00910D9D" w:rsidP="00910D9D">
      <w:pPr>
        <w:rPr>
          <w:rtl/>
        </w:rPr>
      </w:pPr>
      <w:bookmarkStart w:id="1175" w:name="_ETM_Q1_3676309"/>
      <w:bookmarkStart w:id="1176" w:name="_ETM_Q1_3676387"/>
      <w:bookmarkStart w:id="1177" w:name="_ETM_Q1_3731515"/>
      <w:bookmarkStart w:id="1178" w:name="_ETM_Q1_3731578"/>
      <w:bookmarkEnd w:id="1175"/>
      <w:bookmarkEnd w:id="1176"/>
      <w:bookmarkEnd w:id="1177"/>
      <w:bookmarkEnd w:id="1178"/>
      <w:r>
        <w:rPr>
          <w:rtl/>
        </w:rPr>
        <w:t xml:space="preserve">אנחנו מדברים פה רק בהקשר של אלימות. </w:t>
      </w:r>
      <w:bookmarkStart w:id="1179" w:name="_ETM_Q1_3462000"/>
      <w:bookmarkEnd w:id="1179"/>
      <w:r>
        <w:rPr>
          <w:rtl/>
        </w:rPr>
        <w:t>לפחות אני מדבר רק בהקשר של אלימות.</w:t>
      </w:r>
      <w:bookmarkStart w:id="1180" w:name="_ETM_Q1_3734297"/>
      <w:bookmarkStart w:id="1181" w:name="_ETM_Q1_3734359"/>
      <w:bookmarkEnd w:id="1180"/>
      <w:bookmarkEnd w:id="1181"/>
    </w:p>
    <w:p w:rsidR="00792250" w:rsidRDefault="00792250" w:rsidP="00910D9D">
      <w:pPr>
        <w:rPr>
          <w:rtl/>
        </w:rPr>
      </w:pPr>
    </w:p>
    <w:p w:rsidR="00910D9D" w:rsidRDefault="00910D9D" w:rsidP="00910D9D">
      <w:pPr>
        <w:pStyle w:val="af8"/>
        <w:keepNext/>
        <w:rPr>
          <w:rStyle w:val="TagStyle"/>
          <w:rtl/>
        </w:rPr>
      </w:pPr>
      <w:bookmarkStart w:id="1182" w:name="ET_yor_6358_63"/>
    </w:p>
    <w:p w:rsidR="00910D9D" w:rsidRDefault="00910D9D" w:rsidP="00910D9D">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2"/>
    </w:p>
    <w:p w:rsidR="00910D9D" w:rsidRDefault="00910D9D" w:rsidP="00910D9D">
      <w:pPr>
        <w:pStyle w:val="KeepWithNext"/>
        <w:rPr>
          <w:rtl/>
        </w:rPr>
      </w:pPr>
    </w:p>
    <w:p w:rsidR="00910D9D" w:rsidRDefault="00910D9D" w:rsidP="00910D9D">
      <w:pPr>
        <w:rPr>
          <w:rtl/>
        </w:rPr>
      </w:pPr>
      <w:bookmarkStart w:id="1183" w:name="_ETM_Q1_3734703"/>
      <w:bookmarkStart w:id="1184" w:name="_ETM_Q1_3742735"/>
      <w:bookmarkEnd w:id="1183"/>
      <w:bookmarkEnd w:id="1184"/>
      <w:r>
        <w:rPr>
          <w:rtl/>
        </w:rPr>
        <w:t>הוויכוח ביניכן מפרה אותנו</w:t>
      </w:r>
      <w:bookmarkStart w:id="1185" w:name="_ETM_Q1_3465000"/>
      <w:bookmarkEnd w:id="1185"/>
      <w:r>
        <w:rPr>
          <w:rtl/>
        </w:rPr>
        <w:t xml:space="preserve"> מאוד, גם השאלה וההערה וגם התשובה של הילה, זה בסדר</w:t>
      </w:r>
      <w:bookmarkStart w:id="1186" w:name="_ETM_Q1_3472000"/>
      <w:bookmarkEnd w:id="1186"/>
      <w:r>
        <w:rPr>
          <w:rtl/>
        </w:rPr>
        <w:t xml:space="preserve"> גמור. אני מזכיר לכם שאנחנו נמצאים בראשיתו של תהליך. בואו נמצה את התהליך </w:t>
      </w:r>
      <w:bookmarkStart w:id="1187" w:name="_ETM_Q1_3750157"/>
      <w:bookmarkEnd w:id="1187"/>
      <w:r>
        <w:rPr>
          <w:rtl/>
        </w:rPr>
        <w:t xml:space="preserve">כולו ונוציא בסוף הצעת חוק ראויה. אני לא אכפה את </w:t>
      </w:r>
      <w:bookmarkStart w:id="1188" w:name="_ETM_Q1_3755454"/>
      <w:bookmarkEnd w:id="1188"/>
      <w:r>
        <w:rPr>
          <w:rtl/>
        </w:rPr>
        <w:t xml:space="preserve">דעותיי על כולם עכשיו, בדיון הזה. יש לנו מספיק זמן כדי להתקדם עם זה </w:t>
      </w:r>
      <w:bookmarkStart w:id="1189" w:name="_ETM_Q1_3760970"/>
      <w:bookmarkEnd w:id="1189"/>
      <w:r>
        <w:rPr>
          <w:rtl/>
        </w:rPr>
        <w:t xml:space="preserve">ולבחון את כל האפשרויות. אני חושב שההערות שהועלו כאן והנושאים שעלו </w:t>
      </w:r>
      <w:bookmarkStart w:id="1190" w:name="_ETM_Q1_3495000"/>
      <w:bookmarkEnd w:id="1190"/>
      <w:r>
        <w:rPr>
          <w:rtl/>
        </w:rPr>
        <w:t xml:space="preserve">כאן מעשירים </w:t>
      </w:r>
      <w:bookmarkStart w:id="1191" w:name="_ETM_Q1_3768377"/>
      <w:bookmarkEnd w:id="1191"/>
      <w:r>
        <w:rPr>
          <w:rtl/>
        </w:rPr>
        <w:t xml:space="preserve">את מציע החוק, שלגמרי במקרה גם עכשיו הוא מנהל את הדיון, </w:t>
      </w:r>
      <w:bookmarkStart w:id="1192" w:name="_ETM_Q1_3774971"/>
      <w:bookmarkEnd w:id="1192"/>
      <w:r>
        <w:rPr>
          <w:rtl/>
        </w:rPr>
        <w:t>אבל ממש לגמרי במקרה.</w:t>
      </w:r>
    </w:p>
    <w:p w:rsidR="00910D9D" w:rsidRDefault="00910D9D" w:rsidP="00910D9D">
      <w:pPr>
        <w:rPr>
          <w:rtl/>
        </w:rPr>
      </w:pPr>
      <w:bookmarkStart w:id="1193" w:name="_ETM_Q1_3777674"/>
      <w:bookmarkStart w:id="1194" w:name="_ETM_Q1_3777737"/>
      <w:bookmarkEnd w:id="1193"/>
      <w:bookmarkEnd w:id="1194"/>
    </w:p>
    <w:p w:rsidR="00910D9D" w:rsidRDefault="00910D9D" w:rsidP="00910D9D">
      <w:pPr>
        <w:rPr>
          <w:rtl/>
        </w:rPr>
      </w:pPr>
      <w:bookmarkStart w:id="1195" w:name="_ETM_Q1_3777752"/>
      <w:bookmarkStart w:id="1196" w:name="_ETM_Q1_3777815"/>
      <w:bookmarkEnd w:id="1195"/>
      <w:bookmarkEnd w:id="1196"/>
      <w:r>
        <w:rPr>
          <w:rtl/>
        </w:rPr>
        <w:t xml:space="preserve">אז אנחנו נקריא את הצעת החוק  כפי שהוא נוסחה </w:t>
      </w:r>
      <w:bookmarkStart w:id="1197" w:name="_ETM_Q1_3508000"/>
      <w:bookmarkEnd w:id="1197"/>
      <w:r>
        <w:rPr>
          <w:rtl/>
        </w:rPr>
        <w:t xml:space="preserve">על-ידי היועץ המשפטי. נשמע אם למישהו יש התייחסות לעניין הזה </w:t>
      </w:r>
      <w:bookmarkStart w:id="1198" w:name="_ETM_Q1_3513000"/>
      <w:bookmarkEnd w:id="1198"/>
      <w:r>
        <w:rPr>
          <w:rtl/>
        </w:rPr>
        <w:t>ונאשר אותו בקריאה ראשונה פה ונמשיך הלאה. בבקשה, אדוני.</w:t>
      </w:r>
    </w:p>
    <w:p w:rsidR="00910D9D" w:rsidRDefault="00910D9D" w:rsidP="00910D9D">
      <w:pPr>
        <w:rPr>
          <w:rtl/>
        </w:rPr>
      </w:pPr>
      <w:bookmarkStart w:id="1199" w:name="_ETM_Q1_3782659"/>
      <w:bookmarkStart w:id="1200" w:name="_ETM_Q1_3782737"/>
      <w:bookmarkEnd w:id="1199"/>
      <w:bookmarkEnd w:id="1200"/>
    </w:p>
    <w:p w:rsidR="00910D9D" w:rsidRDefault="00910D9D" w:rsidP="00910D9D">
      <w:pPr>
        <w:pStyle w:val="a5"/>
        <w:keepNext/>
        <w:rPr>
          <w:rtl/>
        </w:rPr>
      </w:pPr>
      <w:bookmarkStart w:id="1201" w:name="ET_speaker_אסף_היזלר_64"/>
      <w:r>
        <w:rPr>
          <w:rStyle w:val="TagStyle"/>
          <w:rFonts w:hint="cs"/>
          <w:rtl/>
        </w:rPr>
        <w:t xml:space="preserve"> &lt;&lt; דובר &gt;&gt; </w:t>
      </w:r>
      <w:r>
        <w:rPr>
          <w:rFonts w:hint="cs"/>
          <w:rtl/>
        </w:rPr>
        <w:t>אסף היזלר:</w:t>
      </w:r>
      <w:r>
        <w:rPr>
          <w:rStyle w:val="TagStyle"/>
          <w:rFonts w:hint="cs"/>
          <w:rtl/>
        </w:rPr>
        <w:t xml:space="preserve"> &lt;&lt; דובר &gt;&gt;</w:t>
      </w:r>
      <w:r>
        <w:rPr>
          <w:rFonts w:hint="cs"/>
          <w:rtl/>
        </w:rPr>
        <w:t xml:space="preserve">   </w:t>
      </w:r>
      <w:bookmarkEnd w:id="1201"/>
    </w:p>
    <w:p w:rsidR="00910D9D" w:rsidRDefault="00910D9D" w:rsidP="00910D9D">
      <w:pPr>
        <w:pStyle w:val="KeepWithNext"/>
        <w:rPr>
          <w:rtl/>
        </w:rPr>
      </w:pPr>
    </w:p>
    <w:p w:rsidR="00910D9D" w:rsidRDefault="00910D9D" w:rsidP="00910D9D">
      <w:pPr>
        <w:rPr>
          <w:rtl/>
        </w:rPr>
      </w:pPr>
      <w:bookmarkStart w:id="1202" w:name="_ETM_Q1_3787472"/>
      <w:bookmarkStart w:id="1203" w:name="_ETM_Q1_3787737"/>
      <w:bookmarkStart w:id="1204" w:name="_ETM_Q1_3787784"/>
      <w:bookmarkEnd w:id="1202"/>
      <w:bookmarkEnd w:id="1203"/>
      <w:bookmarkEnd w:id="1204"/>
      <w:r>
        <w:rPr>
          <w:rtl/>
        </w:rPr>
        <w:t xml:space="preserve">אדוני, אז </w:t>
      </w:r>
      <w:bookmarkStart w:id="1205" w:name="_ETM_Q1_3520000"/>
      <w:bookmarkEnd w:id="1205"/>
      <w:r>
        <w:rPr>
          <w:rtl/>
        </w:rPr>
        <w:t>קודם כל אציג בקצרה את השינויים - -</w:t>
      </w:r>
    </w:p>
    <w:p w:rsidR="00910D9D" w:rsidRDefault="00910D9D" w:rsidP="00910D9D">
      <w:pPr>
        <w:rPr>
          <w:rtl/>
        </w:rPr>
      </w:pPr>
    </w:p>
    <w:p w:rsidR="00910D9D" w:rsidRDefault="00910D9D" w:rsidP="00910D9D">
      <w:pPr>
        <w:pStyle w:val="af8"/>
        <w:keepNext/>
        <w:rPr>
          <w:rtl/>
        </w:rPr>
      </w:pPr>
      <w:bookmarkStart w:id="1206" w:name="_ETM_Q1_3526000"/>
      <w:bookmarkStart w:id="1207" w:name="_ETM_Q1_3525000"/>
      <w:bookmarkStart w:id="1208" w:name="_ETM_Q1_3791438"/>
      <w:bookmarkStart w:id="1209" w:name="_ETM_Q1_3794036"/>
      <w:bookmarkStart w:id="1210" w:name="_ETM_Q1_3794098"/>
      <w:bookmarkStart w:id="1211" w:name="ET_yor_6358_65"/>
      <w:bookmarkEnd w:id="1206"/>
      <w:bookmarkEnd w:id="1207"/>
      <w:bookmarkEnd w:id="1208"/>
      <w:bookmarkEnd w:id="1209"/>
      <w:bookmarkEnd w:id="1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1"/>
    </w:p>
    <w:p w:rsidR="00910D9D" w:rsidRDefault="00910D9D" w:rsidP="00910D9D">
      <w:pPr>
        <w:pStyle w:val="KeepWithNext"/>
        <w:rPr>
          <w:rtl/>
        </w:rPr>
      </w:pPr>
    </w:p>
    <w:p w:rsidR="00910D9D" w:rsidRDefault="00910D9D" w:rsidP="00910D9D">
      <w:pPr>
        <w:rPr>
          <w:rtl/>
        </w:rPr>
      </w:pPr>
      <w:bookmarkStart w:id="1212" w:name="_ETM_Q1_3794551"/>
      <w:bookmarkEnd w:id="1212"/>
      <w:r>
        <w:rPr>
          <w:rtl/>
        </w:rPr>
        <w:t>זו פעם ראשונה שלך? בואו נרים לו.</w:t>
      </w:r>
    </w:p>
    <w:p w:rsidR="00910D9D" w:rsidRDefault="00910D9D" w:rsidP="00910D9D">
      <w:pPr>
        <w:rPr>
          <w:rtl/>
        </w:rPr>
      </w:pPr>
      <w:bookmarkStart w:id="1213" w:name="_ETM_Q1_3798895"/>
      <w:bookmarkStart w:id="1214" w:name="_ETM_Q1_3798958"/>
      <w:bookmarkStart w:id="1215" w:name="_ETM_Q1_3799005"/>
      <w:bookmarkStart w:id="1216" w:name="_ETM_Q1_3799067"/>
      <w:bookmarkEnd w:id="1213"/>
      <w:bookmarkEnd w:id="1214"/>
      <w:bookmarkEnd w:id="1215"/>
      <w:bookmarkEnd w:id="1216"/>
    </w:p>
    <w:p w:rsidR="00910D9D" w:rsidRDefault="00910D9D" w:rsidP="00910D9D">
      <w:pPr>
        <w:pStyle w:val="af7"/>
        <w:keepNext/>
        <w:rPr>
          <w:rtl/>
        </w:rPr>
      </w:pPr>
      <w:bookmarkStart w:id="1217" w:name="ET_interruption_קריאות_12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17"/>
    </w:p>
    <w:p w:rsidR="00910D9D" w:rsidRDefault="00910D9D" w:rsidP="00910D9D">
      <w:pPr>
        <w:pStyle w:val="KeepWithNext"/>
        <w:rPr>
          <w:rtl/>
        </w:rPr>
      </w:pPr>
    </w:p>
    <w:p w:rsidR="00910D9D" w:rsidRDefault="00910D9D" w:rsidP="00910D9D">
      <w:pPr>
        <w:rPr>
          <w:rtl/>
        </w:rPr>
      </w:pPr>
      <w:bookmarkStart w:id="1218" w:name="_ETM_Q1_3528000"/>
      <w:bookmarkStart w:id="1219" w:name="_ETM_Q1_3799771"/>
      <w:bookmarkStart w:id="1220" w:name="_ETM_Q1_3799849"/>
      <w:bookmarkStart w:id="1221" w:name="_ETM_Q1_3799880"/>
      <w:bookmarkStart w:id="1222" w:name="_ETM_Q1_3799958"/>
      <w:bookmarkEnd w:id="1218"/>
      <w:bookmarkEnd w:id="1219"/>
      <w:bookmarkEnd w:id="1220"/>
      <w:bookmarkEnd w:id="1221"/>
      <w:bookmarkEnd w:id="1222"/>
      <w:r>
        <w:rPr>
          <w:rtl/>
        </w:rPr>
        <w:t>בהצלחה.</w:t>
      </w:r>
    </w:p>
    <w:p w:rsidR="00910D9D" w:rsidRDefault="00910D9D" w:rsidP="00910D9D">
      <w:pPr>
        <w:rPr>
          <w:rtl/>
        </w:rPr>
      </w:pPr>
      <w:bookmarkStart w:id="1223" w:name="_ETM_Q1_3801239"/>
      <w:bookmarkStart w:id="1224" w:name="_ETM_Q1_3801317"/>
      <w:bookmarkEnd w:id="1223"/>
      <w:bookmarkEnd w:id="1224"/>
    </w:p>
    <w:p w:rsidR="00910D9D" w:rsidRDefault="00910D9D" w:rsidP="00910D9D">
      <w:pPr>
        <w:pStyle w:val="-"/>
        <w:keepNext/>
        <w:rPr>
          <w:rtl/>
        </w:rPr>
      </w:pPr>
      <w:bookmarkStart w:id="1225" w:name="ET_speakercontinue_אסף_היזלר_6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אסף היזלר: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25"/>
    </w:p>
    <w:p w:rsidR="00910D9D" w:rsidRDefault="00910D9D" w:rsidP="00910D9D">
      <w:pPr>
        <w:pStyle w:val="KeepWithNext"/>
        <w:rPr>
          <w:rtl/>
        </w:rPr>
      </w:pPr>
    </w:p>
    <w:p w:rsidR="00910D9D" w:rsidRDefault="00910D9D" w:rsidP="00910D9D">
      <w:pPr>
        <w:rPr>
          <w:rtl/>
        </w:rPr>
      </w:pPr>
      <w:bookmarkStart w:id="1226" w:name="_ETM_Q1_3802380"/>
      <w:bookmarkEnd w:id="1226"/>
      <w:r>
        <w:rPr>
          <w:rtl/>
        </w:rPr>
        <w:t xml:space="preserve">תודה. במסגרת הצעת החוק, קיבלנו </w:t>
      </w:r>
      <w:bookmarkStart w:id="1227" w:name="_ETM_Q1_3804990"/>
      <w:bookmarkEnd w:id="1227"/>
      <w:r>
        <w:rPr>
          <w:rtl/>
        </w:rPr>
        <w:t xml:space="preserve">מספר הערות מטעם משרדי הממשלה. קיימנו איתם שיח שבסופו הגענו להסכמות למספר תיקונים נוספים. אז כמובן, </w:t>
      </w:r>
      <w:bookmarkStart w:id="1228" w:name="_ETM_Q1_3813693"/>
      <w:bookmarkEnd w:id="1228"/>
      <w:r>
        <w:rPr>
          <w:rtl/>
        </w:rPr>
        <w:t xml:space="preserve">כפי שהצגת, </w:t>
      </w:r>
      <w:bookmarkStart w:id="1229" w:name="_ETM_Q1_3548000"/>
      <w:bookmarkEnd w:id="1229"/>
      <w:r>
        <w:rPr>
          <w:rtl/>
        </w:rPr>
        <w:t>הצעת החוק התמקדה בכך שאם עד היום חובת הדיווח הייתה</w:t>
      </w:r>
      <w:bookmarkStart w:id="1230" w:name="_ETM_Q1_3551000"/>
      <w:bookmarkEnd w:id="1230"/>
      <w:r>
        <w:rPr>
          <w:rtl/>
        </w:rPr>
        <w:t xml:space="preserve"> למחזיק כלי הירייה, אז מוצע שגם כשאדם הגיש בקשה להחזיק</w:t>
      </w:r>
      <w:bookmarkStart w:id="1231" w:name="_ETM_Q1_3559000"/>
      <w:bookmarkEnd w:id="1231"/>
      <w:r>
        <w:rPr>
          <w:rtl/>
        </w:rPr>
        <w:t xml:space="preserve"> בכלי ירייה, תוטל חובת דיווח על העובד הסוציאלי. בנוסף לכך,</w:t>
      </w:r>
      <w:bookmarkStart w:id="1232" w:name="_ETM_Q1_3566000"/>
      <w:bookmarkEnd w:id="1232"/>
      <w:r>
        <w:rPr>
          <w:rtl/>
        </w:rPr>
        <w:t xml:space="preserve"> הוצעו וזה גם בנוסח שלפניכם מטעם הייעוץ המשפטי – </w:t>
      </w:r>
      <w:bookmarkStart w:id="1233" w:name="_ETM_Q1_3573000"/>
      <w:bookmarkEnd w:id="1233"/>
      <w:r>
        <w:rPr>
          <w:rtl/>
        </w:rPr>
        <w:t>הוצעו על זה עוד מספר תיקונים. אם היום חובת הדיווח</w:t>
      </w:r>
      <w:bookmarkStart w:id="1234" w:name="_ETM_Q1_3577000"/>
      <w:bookmarkEnd w:id="1234"/>
      <w:r>
        <w:rPr>
          <w:rtl/>
        </w:rPr>
        <w:t xml:space="preserve"> היא ביחס למטופל עצמו של העובד הסוציאלי, אז מוצע גם</w:t>
      </w:r>
      <w:bookmarkStart w:id="1235" w:name="_ETM_Q1_3583000"/>
      <w:bookmarkEnd w:id="1235"/>
      <w:r>
        <w:rPr>
          <w:rtl/>
        </w:rPr>
        <w:t xml:space="preserve"> שחובת הדיווח תהיה ביחס לבן המשפחה של המטופל, כדי למנוע</w:t>
      </w:r>
      <w:bookmarkStart w:id="1236" w:name="_ETM_Q1_3591000"/>
      <w:bookmarkEnd w:id="1236"/>
      <w:r>
        <w:rPr>
          <w:rtl/>
        </w:rPr>
        <w:t xml:space="preserve"> אלימות במשפחה.</w:t>
      </w:r>
    </w:p>
    <w:p w:rsidR="00910D9D" w:rsidRDefault="00910D9D" w:rsidP="00910D9D">
      <w:pPr>
        <w:rPr>
          <w:rtl/>
        </w:rPr>
      </w:pPr>
    </w:p>
    <w:p w:rsidR="00910D9D" w:rsidRDefault="00910D9D" w:rsidP="00910D9D">
      <w:pPr>
        <w:rPr>
          <w:rtl/>
        </w:rPr>
      </w:pPr>
      <w:r>
        <w:rPr>
          <w:rtl/>
        </w:rPr>
        <w:t>ד</w:t>
      </w:r>
      <w:bookmarkStart w:id="1237" w:name="_ETM_Q1_3595000"/>
      <w:bookmarkEnd w:id="1237"/>
      <w:r>
        <w:rPr>
          <w:rtl/>
        </w:rPr>
        <w:t xml:space="preserve">בר נוסף – כיום מנהל משרד העבודה והרווחה מודיע </w:t>
      </w:r>
      <w:bookmarkStart w:id="1238" w:name="_ETM_Q1_3601000"/>
      <w:bookmarkEnd w:id="1238"/>
      <w:r>
        <w:rPr>
          <w:rtl/>
        </w:rPr>
        <w:t xml:space="preserve">ישר לפקיד הרישוי כאשר מוטלת עליו חובת הדיווח. מוצע להקדים </w:t>
      </w:r>
      <w:bookmarkStart w:id="1239" w:name="_ETM_Q1_3605000"/>
      <w:bookmarkEnd w:id="1239"/>
      <w:r>
        <w:rPr>
          <w:rtl/>
        </w:rPr>
        <w:t>בדיווח של מנהל משרד העבודה והרווחה, שתהיה לו אפשרות לבקש</w:t>
      </w:r>
      <w:bookmarkStart w:id="1240" w:name="_ETM_Q1_3610000"/>
      <w:bookmarkEnd w:id="1240"/>
      <w:r>
        <w:rPr>
          <w:rtl/>
        </w:rPr>
        <w:t xml:space="preserve"> מפקיד הרישוי מידע האם האדם מחזיק בכלי ירייה או שמא </w:t>
      </w:r>
      <w:bookmarkStart w:id="1241" w:name="_ETM_Q1_3620000"/>
      <w:bookmarkEnd w:id="1241"/>
      <w:r>
        <w:rPr>
          <w:rtl/>
        </w:rPr>
        <w:t xml:space="preserve">הוא הגיש בקשה לכלי ירייה. ורק במידה והתשובה תהיה </w:t>
      </w:r>
      <w:bookmarkStart w:id="1242" w:name="_ETM_Q1_3625000"/>
      <w:bookmarkEnd w:id="1242"/>
      <w:r>
        <w:rPr>
          <w:rtl/>
        </w:rPr>
        <w:t xml:space="preserve">חיובית, הרי שהוא יוכל לדווח לפקיד הרישוי. </w:t>
      </w:r>
    </w:p>
    <w:p w:rsidR="00910D9D" w:rsidRDefault="00910D9D" w:rsidP="00910D9D">
      <w:pPr>
        <w:rPr>
          <w:rtl/>
        </w:rPr>
      </w:pPr>
    </w:p>
    <w:p w:rsidR="00910D9D" w:rsidRDefault="00910D9D" w:rsidP="00910D9D">
      <w:pPr>
        <w:rPr>
          <w:rtl/>
        </w:rPr>
      </w:pPr>
      <w:bookmarkStart w:id="1243" w:name="_ETM_Q1_3632000"/>
      <w:bookmarkEnd w:id="1243"/>
      <w:r>
        <w:rPr>
          <w:rtl/>
        </w:rPr>
        <w:t>הבנו שיש גם</w:t>
      </w:r>
      <w:bookmarkStart w:id="1244" w:name="_ETM_Q1_3627000"/>
      <w:bookmarkEnd w:id="1244"/>
      <w:r>
        <w:rPr>
          <w:rtl/>
        </w:rPr>
        <w:t xml:space="preserve"> כמה הערות מטעם משרד העבודה והרווחה, נרצה לשמוע אותם.</w:t>
      </w:r>
    </w:p>
    <w:p w:rsidR="00910D9D" w:rsidRDefault="00910D9D" w:rsidP="00910D9D">
      <w:pPr>
        <w:rPr>
          <w:rtl/>
        </w:rPr>
      </w:pPr>
      <w:bookmarkStart w:id="1245" w:name="_ETM_Q1_3906249"/>
      <w:bookmarkStart w:id="1246" w:name="_ETM_Q1_3906327"/>
      <w:bookmarkEnd w:id="1245"/>
      <w:bookmarkEnd w:id="1246"/>
    </w:p>
    <w:p w:rsidR="00910D9D" w:rsidRDefault="00910D9D" w:rsidP="00910D9D">
      <w:pPr>
        <w:pStyle w:val="af8"/>
        <w:keepNext/>
        <w:rPr>
          <w:rtl/>
        </w:rPr>
      </w:pPr>
      <w:bookmarkStart w:id="1247" w:name="ET_yor_6358_132"/>
      <w:bookmarkStart w:id="1248" w:name="ET_manager_6358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7"/>
    </w:p>
    <w:p w:rsidR="00910D9D" w:rsidRDefault="00910D9D" w:rsidP="00910D9D">
      <w:pPr>
        <w:pStyle w:val="KeepWithNext"/>
        <w:rPr>
          <w:rtl/>
        </w:rPr>
      </w:pPr>
    </w:p>
    <w:p w:rsidR="00910D9D" w:rsidRDefault="00910D9D" w:rsidP="00910D9D">
      <w:pPr>
        <w:rPr>
          <w:rtl/>
        </w:rPr>
      </w:pPr>
      <w:bookmarkStart w:id="1249" w:name="_ETM_Q1_3634000"/>
      <w:bookmarkEnd w:id="1248"/>
      <w:bookmarkEnd w:id="1249"/>
      <w:r>
        <w:rPr>
          <w:rtl/>
        </w:rPr>
        <w:t>בהחלט.</w:t>
      </w:r>
    </w:p>
    <w:p w:rsidR="00792250" w:rsidRDefault="00792250" w:rsidP="00910D9D">
      <w:pPr>
        <w:rPr>
          <w:rtl/>
        </w:rPr>
      </w:pPr>
    </w:p>
    <w:p w:rsidR="00910D9D" w:rsidRDefault="00910D9D" w:rsidP="00910D9D">
      <w:pPr>
        <w:pStyle w:val="afb"/>
        <w:keepNext/>
        <w:rPr>
          <w:rStyle w:val="TagStyle"/>
          <w:rtl/>
        </w:rPr>
      </w:pPr>
      <w:bookmarkStart w:id="1250" w:name="ET_guest_913317_67"/>
    </w:p>
    <w:p w:rsidR="00910D9D" w:rsidRDefault="00910D9D" w:rsidP="00910D9D">
      <w:pPr>
        <w:pStyle w:val="afb"/>
        <w:keepNext/>
        <w:rPr>
          <w:rtl/>
        </w:rPr>
      </w:pPr>
      <w:bookmarkStart w:id="1251" w:name="_ETM_Q1_3638000"/>
      <w:bookmarkEnd w:id="1251"/>
      <w:r>
        <w:rPr>
          <w:rStyle w:val="TagStyle"/>
          <w:rFonts w:hint="cs"/>
          <w:rtl/>
        </w:rPr>
        <w:t xml:space="preserve"> &lt;&lt; אורח &gt;&gt; </w:t>
      </w:r>
      <w:r>
        <w:rPr>
          <w:rFonts w:hint="cs"/>
          <w:rtl/>
        </w:rPr>
        <w:t xml:space="preserve">הילה </w:t>
      </w:r>
      <w:proofErr w:type="spellStart"/>
      <w:r>
        <w:rPr>
          <w:rFonts w:hint="cs"/>
          <w:rtl/>
        </w:rPr>
        <w:t>דולינסקי</w:t>
      </w:r>
      <w:proofErr w:type="spellEnd"/>
      <w:r>
        <w:rPr>
          <w:rFonts w:hint="cs"/>
          <w:rtl/>
        </w:rPr>
        <w:t>:</w:t>
      </w:r>
      <w:r>
        <w:rPr>
          <w:rStyle w:val="TagStyle"/>
          <w:rFonts w:hint="cs"/>
          <w:rtl/>
        </w:rPr>
        <w:t xml:space="preserve"> &lt;&lt; אורח &gt;&gt;</w:t>
      </w:r>
      <w:r>
        <w:rPr>
          <w:rFonts w:hint="cs"/>
          <w:rtl/>
        </w:rPr>
        <w:t xml:space="preserve">   </w:t>
      </w:r>
      <w:bookmarkEnd w:id="1250"/>
    </w:p>
    <w:p w:rsidR="00910D9D" w:rsidRDefault="00910D9D" w:rsidP="00910D9D">
      <w:pPr>
        <w:pStyle w:val="KeepWithNext"/>
        <w:rPr>
          <w:rtl/>
        </w:rPr>
      </w:pPr>
    </w:p>
    <w:p w:rsidR="00910D9D" w:rsidRDefault="00910D9D" w:rsidP="00910D9D">
      <w:pPr>
        <w:rPr>
          <w:rtl/>
        </w:rPr>
      </w:pPr>
      <w:bookmarkStart w:id="1252" w:name="_ETM_Q1_3915406"/>
      <w:bookmarkEnd w:id="1252"/>
      <w:r>
        <w:rPr>
          <w:rtl/>
        </w:rPr>
        <w:t xml:space="preserve">רק נדייק – משרד הרווחה והביטחון החברתי. משרד העבודה הוא משרד </w:t>
      </w:r>
      <w:bookmarkStart w:id="1253" w:name="_ETM_Q1_3640000"/>
      <w:bookmarkEnd w:id="1253"/>
      <w:r>
        <w:rPr>
          <w:rtl/>
        </w:rPr>
        <w:t xml:space="preserve">נפרד. ההערות שלנו הן </w:t>
      </w:r>
      <w:bookmarkStart w:id="1254" w:name="_ETM_Q1_3921032"/>
      <w:bookmarkEnd w:id="1254"/>
      <w:r>
        <w:rPr>
          <w:rtl/>
        </w:rPr>
        <w:t xml:space="preserve">כאלה: קודם כל, התיקונים שהוצגו הם מוסכמים </w:t>
      </w:r>
      <w:bookmarkStart w:id="1255" w:name="_ETM_Q1_3652000"/>
      <w:bookmarkEnd w:id="1255"/>
      <w:r>
        <w:rPr>
          <w:rtl/>
        </w:rPr>
        <w:t xml:space="preserve">ואנחנו תומכים בהם. ביקשנו עוד שתי תוספות לתוך הדבר הזה: האחת – </w:t>
      </w:r>
      <w:bookmarkStart w:id="1256" w:name="_ETM_Q1_3928283"/>
      <w:bookmarkEnd w:id="1256"/>
      <w:r>
        <w:rPr>
          <w:rtl/>
        </w:rPr>
        <w:t>שבנוסח הנוכחי, ברגע שמנהל משרד הרווחה או הגורם המקצועי מטעמו מקבל דיווח מעובד סוציאלי,</w:t>
      </w:r>
      <w:bookmarkStart w:id="1257" w:name="_ETM_Q1_3671000"/>
      <w:bookmarkEnd w:id="1257"/>
      <w:r>
        <w:rPr>
          <w:rtl/>
        </w:rPr>
        <w:t xml:space="preserve"> בעצם התיאום הוא שהוא מיד מעביר אותו לפקיד הרישוי, כשבפועל</w:t>
      </w:r>
      <w:bookmarkStart w:id="1258" w:name="_ETM_Q1_3675000"/>
      <w:bookmarkEnd w:id="1258"/>
      <w:r>
        <w:rPr>
          <w:rtl/>
        </w:rPr>
        <w:t xml:space="preserve"> ברור שחלק ממה שעושה הגורם המקצועי זה בירור עומק של </w:t>
      </w:r>
      <w:bookmarkStart w:id="1259" w:name="_ETM_Q1_3678000"/>
      <w:bookmarkEnd w:id="1259"/>
      <w:r>
        <w:rPr>
          <w:rtl/>
        </w:rPr>
        <w:t>הדבר הזה כדי להבין טוב יותר מה עומד בבסיס הדיווח</w:t>
      </w:r>
      <w:bookmarkStart w:id="1260" w:name="_ETM_Q1_3680000"/>
      <w:bookmarkEnd w:id="1260"/>
      <w:r>
        <w:rPr>
          <w:rtl/>
        </w:rPr>
        <w:t xml:space="preserve"> ולהעביר גם דיווח מבוסס יותר, שלם יותר, ובאמת לוודא שזה</w:t>
      </w:r>
      <w:bookmarkStart w:id="1261" w:name="_ETM_Q1_3686000"/>
      <w:bookmarkEnd w:id="1261"/>
      <w:r>
        <w:rPr>
          <w:rtl/>
        </w:rPr>
        <w:t xml:space="preserve"> ערוץ הטיפול הנכון בדבר הזה.</w:t>
      </w:r>
    </w:p>
    <w:p w:rsidR="00910D9D" w:rsidRDefault="00910D9D" w:rsidP="00910D9D">
      <w:pPr>
        <w:rPr>
          <w:rtl/>
        </w:rPr>
      </w:pPr>
    </w:p>
    <w:p w:rsidR="00910D9D" w:rsidRDefault="00910D9D" w:rsidP="00910D9D">
      <w:pPr>
        <w:rPr>
          <w:rtl/>
        </w:rPr>
      </w:pPr>
      <w:bookmarkStart w:id="1262" w:name="_ETM_Q1_3689000"/>
      <w:bookmarkEnd w:id="1262"/>
      <w:r>
        <w:rPr>
          <w:rtl/>
        </w:rPr>
        <w:t xml:space="preserve">לכן, ביקשנו להוסיף את העניין </w:t>
      </w:r>
      <w:bookmarkStart w:id="1263" w:name="_ETM_Q1_3691000"/>
      <w:bookmarkEnd w:id="1263"/>
      <w:r>
        <w:rPr>
          <w:rtl/>
        </w:rPr>
        <w:t>הזה של אחרי שבראשית הסעיף מדברים על כך ש"יודיע על</w:t>
      </w:r>
      <w:bookmarkStart w:id="1264" w:name="_ETM_Q1_3697000"/>
      <w:bookmarkEnd w:id="1264"/>
      <w:r>
        <w:rPr>
          <w:rtl/>
        </w:rPr>
        <w:t xml:space="preserve"> כך למנהל משרד העבודה והרווחה", והתוספת היא: אשר יבחן את </w:t>
      </w:r>
      <w:bookmarkStart w:id="1265" w:name="_ETM_Q1_3701000"/>
      <w:bookmarkEnd w:id="1265"/>
      <w:r>
        <w:rPr>
          <w:rtl/>
        </w:rPr>
        <w:t>ההודעה ויחליט האם היא מצריכה דיווח לפקיד הרישוי. מתוך הבחינה</w:t>
      </w:r>
      <w:bookmarkStart w:id="1266" w:name="_ETM_Q1_3703000"/>
      <w:bookmarkEnd w:id="1266"/>
      <w:r>
        <w:rPr>
          <w:rtl/>
        </w:rPr>
        <w:t xml:space="preserve"> שהגורם המקצועי באמת מנהל שיח עם הגורם המדווח ומשלים את </w:t>
      </w:r>
      <w:bookmarkStart w:id="1267" w:name="_ETM_Q1_3709000"/>
      <w:bookmarkEnd w:id="1267"/>
      <w:r>
        <w:rPr>
          <w:rtl/>
        </w:rPr>
        <w:t xml:space="preserve">התמונה, אם קיימת, עם מקורות מידע נוספים ביחס למקרה, ואז </w:t>
      </w:r>
      <w:bookmarkStart w:id="1268" w:name="_ETM_Q1_3712000"/>
      <w:bookmarkEnd w:id="1268"/>
      <w:r>
        <w:rPr>
          <w:rtl/>
        </w:rPr>
        <w:t>מעביר באמת דיווח מפורט יותר. זו בקשה אחת לתוספת.</w:t>
      </w:r>
    </w:p>
    <w:p w:rsidR="00910D9D" w:rsidRDefault="00910D9D" w:rsidP="00910D9D">
      <w:pPr>
        <w:rPr>
          <w:rtl/>
        </w:rPr>
      </w:pPr>
      <w:bookmarkStart w:id="1269" w:name="_ETM_Q1_3940206"/>
      <w:bookmarkStart w:id="1270" w:name="_ETM_Q1_3940252"/>
      <w:bookmarkEnd w:id="1269"/>
      <w:bookmarkEnd w:id="1270"/>
    </w:p>
    <w:p w:rsidR="00910D9D" w:rsidRDefault="00910D9D" w:rsidP="00910D9D">
      <w:pPr>
        <w:rPr>
          <w:rtl/>
        </w:rPr>
      </w:pPr>
      <w:bookmarkStart w:id="1271" w:name="_ETM_Q1_3940331"/>
      <w:bookmarkStart w:id="1272" w:name="_ETM_Q1_3940409"/>
      <w:bookmarkEnd w:id="1271"/>
      <w:bookmarkEnd w:id="1272"/>
      <w:r>
        <w:rPr>
          <w:rtl/>
        </w:rPr>
        <w:t xml:space="preserve">בקשה </w:t>
      </w:r>
      <w:bookmarkStart w:id="1273" w:name="_ETM_Q1_3992891"/>
      <w:bookmarkEnd w:id="1273"/>
      <w:r>
        <w:rPr>
          <w:rtl/>
        </w:rPr>
        <w:t>נוספת קשורה להגדרה של בן משפחה, שביקשנו</w:t>
      </w:r>
      <w:bookmarkStart w:id="1274" w:name="_ETM_Q1_3724000"/>
      <w:bookmarkEnd w:id="1274"/>
      <w:r>
        <w:rPr>
          <w:rtl/>
        </w:rPr>
        <w:t xml:space="preserve"> לכלול בתוכה מלבד מה שכבר מופיע בנוסח שהפיץ הייעוץ המשפטי </w:t>
      </w:r>
      <w:bookmarkStart w:id="1275" w:name="_ETM_Q1_3727000"/>
      <w:bookmarkEnd w:id="1275"/>
      <w:r>
        <w:rPr>
          <w:rtl/>
        </w:rPr>
        <w:t>של הוועדה גם בן זוגו של צאצא. אני כן אגיד</w:t>
      </w:r>
      <w:bookmarkStart w:id="1276" w:name="_ETM_Q1_3732000"/>
      <w:bookmarkEnd w:id="1276"/>
      <w:r>
        <w:rPr>
          <w:rtl/>
        </w:rPr>
        <w:t xml:space="preserve"> שבשיח הפנימי בינינו חיכינו להבהרה של הוועדה מהי ההגדרה של </w:t>
      </w:r>
      <w:bookmarkStart w:id="1277" w:name="_ETM_Q1_3736000"/>
      <w:bookmarkEnd w:id="1277"/>
      <w:r>
        <w:rPr>
          <w:rtl/>
        </w:rPr>
        <w:t xml:space="preserve">צאצא, מהי כוללת. אבל נגיד שמבדיקות של מקרים פרטניים, אנחנו </w:t>
      </w:r>
      <w:bookmarkStart w:id="1278" w:name="_ETM_Q1_3743000"/>
      <w:bookmarkEnd w:id="1278"/>
      <w:r>
        <w:rPr>
          <w:rtl/>
        </w:rPr>
        <w:t>יודעים לומר שבני זוג, בוודאי של ילדים אבל לעיתים גם</w:t>
      </w:r>
      <w:bookmarkStart w:id="1279" w:name="_ETM_Q1_3750000"/>
      <w:bookmarkEnd w:id="1279"/>
      <w:r>
        <w:rPr>
          <w:rtl/>
        </w:rPr>
        <w:t xml:space="preserve"> של רמות משפחתיות נוספות, מעורבים באירועי אלימות, וחשוב לנו </w:t>
      </w:r>
      <w:bookmarkStart w:id="1280" w:name="_ETM_Q1_3752000"/>
      <w:bookmarkEnd w:id="1280"/>
      <w:r>
        <w:rPr>
          <w:rtl/>
        </w:rPr>
        <w:t>לוודא שההגדרה מבעוד מועד נותנת מענה לכל המקרים שמתעוררים בפרקטיקה.</w:t>
      </w:r>
      <w:bookmarkStart w:id="1281" w:name="_ETM_Q1_3763000"/>
      <w:bookmarkEnd w:id="1281"/>
      <w:r>
        <w:rPr>
          <w:rtl/>
        </w:rPr>
        <w:t xml:space="preserve"> </w:t>
      </w:r>
    </w:p>
    <w:p w:rsidR="00910D9D" w:rsidRDefault="00910D9D" w:rsidP="00910D9D">
      <w:pPr>
        <w:rPr>
          <w:rtl/>
        </w:rPr>
      </w:pPr>
      <w:bookmarkStart w:id="1282" w:name="_ETM_Q1_3999752"/>
      <w:bookmarkStart w:id="1283" w:name="_ETM_Q1_3999830"/>
      <w:bookmarkEnd w:id="1282"/>
      <w:bookmarkEnd w:id="1283"/>
    </w:p>
    <w:p w:rsidR="00910D9D" w:rsidRDefault="00910D9D" w:rsidP="00910D9D">
      <w:pPr>
        <w:pStyle w:val="af8"/>
        <w:keepNext/>
        <w:rPr>
          <w:rtl/>
        </w:rPr>
      </w:pPr>
      <w:bookmarkStart w:id="1284" w:name="_ETM_Q1_3999893"/>
      <w:bookmarkStart w:id="1285" w:name="_ETM_Q1_3999970"/>
      <w:bookmarkStart w:id="1286" w:name="ET_yor_6358_68"/>
      <w:bookmarkEnd w:id="1284"/>
      <w:bookmarkEnd w:id="12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6"/>
    </w:p>
    <w:p w:rsidR="00910D9D" w:rsidRDefault="00910D9D" w:rsidP="00910D9D">
      <w:pPr>
        <w:pStyle w:val="KeepWithNext"/>
        <w:rPr>
          <w:rtl/>
        </w:rPr>
      </w:pPr>
    </w:p>
    <w:p w:rsidR="00910D9D" w:rsidRDefault="00910D9D" w:rsidP="00910D9D">
      <w:pPr>
        <w:rPr>
          <w:rtl/>
        </w:rPr>
      </w:pPr>
      <w:bookmarkStart w:id="1287" w:name="_ETM_Q1_4031286"/>
      <w:bookmarkEnd w:id="1287"/>
      <w:r>
        <w:rPr>
          <w:rtl/>
        </w:rPr>
        <w:t xml:space="preserve">תודה. המשרד לביטחון לאומי </w:t>
      </w:r>
      <w:bookmarkStart w:id="1288" w:name="_ETM_Q1_4034052"/>
      <w:bookmarkEnd w:id="1288"/>
      <w:r>
        <w:rPr>
          <w:rtl/>
        </w:rPr>
        <w:t>ואחרי זה משרד המשפטים רוצים לומר משהו. בבקשה.</w:t>
      </w:r>
    </w:p>
    <w:p w:rsidR="00910D9D" w:rsidRDefault="00910D9D" w:rsidP="00910D9D">
      <w:pPr>
        <w:rPr>
          <w:rtl/>
        </w:rPr>
      </w:pPr>
      <w:bookmarkStart w:id="1289" w:name="_ETM_Q1_4038600"/>
      <w:bookmarkStart w:id="1290" w:name="_ETM_Q1_4038662"/>
      <w:bookmarkEnd w:id="1289"/>
      <w:bookmarkEnd w:id="1290"/>
    </w:p>
    <w:p w:rsidR="00910D9D" w:rsidRDefault="00910D9D" w:rsidP="00910D9D">
      <w:pPr>
        <w:pStyle w:val="afb"/>
        <w:keepNext/>
        <w:rPr>
          <w:rtl/>
        </w:rPr>
      </w:pPr>
      <w:bookmarkStart w:id="1291" w:name="ET_guest_881468_69"/>
      <w:r>
        <w:rPr>
          <w:rStyle w:val="TagStyle"/>
          <w:rFonts w:hint="cs"/>
          <w:rtl/>
        </w:rPr>
        <w:t xml:space="preserve"> &lt;&lt; אורח &gt;&gt; </w:t>
      </w:r>
      <w:r>
        <w:rPr>
          <w:rFonts w:hint="cs"/>
          <w:rtl/>
        </w:rPr>
        <w:t>בר כהן לוי:</w:t>
      </w:r>
      <w:r>
        <w:rPr>
          <w:rStyle w:val="TagStyle"/>
          <w:rFonts w:hint="cs"/>
          <w:rtl/>
        </w:rPr>
        <w:t xml:space="preserve"> &lt;&lt; אורח &gt;&gt;</w:t>
      </w:r>
      <w:r>
        <w:rPr>
          <w:rFonts w:hint="cs"/>
          <w:rtl/>
        </w:rPr>
        <w:t xml:space="preserve">   </w:t>
      </w:r>
      <w:bookmarkEnd w:id="1291"/>
    </w:p>
    <w:p w:rsidR="00910D9D" w:rsidRDefault="00910D9D" w:rsidP="00910D9D">
      <w:pPr>
        <w:pStyle w:val="KeepWithNext"/>
        <w:rPr>
          <w:rtl/>
        </w:rPr>
      </w:pPr>
    </w:p>
    <w:p w:rsidR="00910D9D" w:rsidRDefault="00910D9D" w:rsidP="00910D9D">
      <w:pPr>
        <w:rPr>
          <w:rtl/>
        </w:rPr>
      </w:pPr>
      <w:bookmarkStart w:id="1292" w:name="_ETM_Q1_4042928"/>
      <w:bookmarkEnd w:id="1292"/>
      <w:r>
        <w:rPr>
          <w:rtl/>
        </w:rPr>
        <w:t xml:space="preserve">רק משהו קטן לפני שלימור תתייחס. כמובן שההערות האלה גם </w:t>
      </w:r>
      <w:bookmarkStart w:id="1293" w:name="_ETM_Q1_3776000"/>
      <w:bookmarkEnd w:id="1293"/>
      <w:r>
        <w:rPr>
          <w:rtl/>
        </w:rPr>
        <w:t xml:space="preserve">תואמו </w:t>
      </w:r>
      <w:proofErr w:type="spellStart"/>
      <w:r>
        <w:rPr>
          <w:rtl/>
        </w:rPr>
        <w:t>איתנו</w:t>
      </w:r>
      <w:proofErr w:type="spellEnd"/>
      <w:r>
        <w:rPr>
          <w:rtl/>
        </w:rPr>
        <w:t xml:space="preserve"> וכמובן עם אסף מהוועדה. אני רק רוצה לציין</w:t>
      </w:r>
      <w:bookmarkStart w:id="1294" w:name="_ETM_Q1_3780000"/>
      <w:bookmarkEnd w:id="1294"/>
      <w:r>
        <w:rPr>
          <w:rtl/>
        </w:rPr>
        <w:t xml:space="preserve"> לפרוטוקול משהו שגם מוסכם על משרד הרווחה לאור ההרחבה של </w:t>
      </w:r>
      <w:bookmarkStart w:id="1295" w:name="_ETM_Q1_3783000"/>
      <w:bookmarkEnd w:id="1295"/>
      <w:r>
        <w:rPr>
          <w:rtl/>
        </w:rPr>
        <w:t xml:space="preserve">בן משפחה – להדגיש כאן את הפרקטיקה, שמשרד הרווחה יעביר </w:t>
      </w:r>
      <w:bookmarkStart w:id="1296" w:name="_ETM_Q1_3786000"/>
      <w:bookmarkEnd w:id="1296"/>
      <w:r>
        <w:rPr>
          <w:rtl/>
        </w:rPr>
        <w:t xml:space="preserve">מספרי תעודות זהות ושזה משהו שמוסכם איתם. המשרד לא יכול להתחקות אחר בני המשפחה לפי ההגדרה, אז הבדיקה תהיה לפי </w:t>
      </w:r>
      <w:bookmarkStart w:id="1297" w:name="_ETM_Q1_3795000"/>
      <w:bookmarkEnd w:id="1297"/>
      <w:r>
        <w:rPr>
          <w:rtl/>
        </w:rPr>
        <w:t>מספרי תעודות זהות שמשרד הרווחה יעביר.</w:t>
      </w:r>
    </w:p>
    <w:p w:rsidR="00910D9D" w:rsidRDefault="00910D9D" w:rsidP="00910D9D">
      <w:pPr>
        <w:rPr>
          <w:rtl/>
        </w:rPr>
      </w:pPr>
      <w:bookmarkStart w:id="1298" w:name="_ETM_Q1_4047585"/>
      <w:bookmarkStart w:id="1299" w:name="_ETM_Q1_4047648"/>
      <w:bookmarkEnd w:id="1298"/>
      <w:bookmarkEnd w:id="1299"/>
    </w:p>
    <w:p w:rsidR="00910D9D" w:rsidRDefault="00910D9D" w:rsidP="00910D9D">
      <w:pPr>
        <w:pStyle w:val="a5"/>
        <w:keepNext/>
        <w:rPr>
          <w:rtl/>
        </w:rPr>
      </w:pPr>
      <w:bookmarkStart w:id="1300" w:name="ET_speaker_עידו_בן_יצחק_133"/>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300"/>
    </w:p>
    <w:p w:rsidR="00910D9D" w:rsidRDefault="00910D9D" w:rsidP="00910D9D">
      <w:pPr>
        <w:pStyle w:val="KeepWithNext"/>
        <w:rPr>
          <w:rtl/>
        </w:rPr>
      </w:pPr>
    </w:p>
    <w:p w:rsidR="00910D9D" w:rsidRDefault="00910D9D" w:rsidP="00910D9D">
      <w:pPr>
        <w:rPr>
          <w:rtl/>
        </w:rPr>
      </w:pPr>
      <w:bookmarkStart w:id="1301" w:name="_ETM_Q1_3798000"/>
      <w:bookmarkStart w:id="1302" w:name="_ETM_Q1_4048242"/>
      <w:bookmarkStart w:id="1303" w:name="_ETM_Q1_4048304"/>
      <w:bookmarkStart w:id="1304" w:name="_ETM_Q1_4074708"/>
      <w:bookmarkStart w:id="1305" w:name="_ETM_Q1_4074770"/>
      <w:bookmarkStart w:id="1306" w:name="_ETM_Q1_4074817"/>
      <w:bookmarkStart w:id="1307" w:name="_ETM_Q1_4074879"/>
      <w:bookmarkEnd w:id="1301"/>
      <w:bookmarkEnd w:id="1302"/>
      <w:bookmarkEnd w:id="1303"/>
      <w:bookmarkEnd w:id="1304"/>
      <w:bookmarkEnd w:id="1305"/>
      <w:bookmarkEnd w:id="1306"/>
      <w:bookmarkEnd w:id="1307"/>
      <w:r>
        <w:rPr>
          <w:rtl/>
        </w:rPr>
        <w:t xml:space="preserve">זה </w:t>
      </w:r>
      <w:bookmarkStart w:id="1308" w:name="_ETM_Q1_4075098"/>
      <w:bookmarkEnd w:id="1308"/>
      <w:r>
        <w:rPr>
          <w:rtl/>
        </w:rPr>
        <w:t>כבר בחלק של ההתנהלות.</w:t>
      </w:r>
    </w:p>
    <w:p w:rsidR="00910D9D" w:rsidRDefault="00910D9D" w:rsidP="00910D9D">
      <w:pPr>
        <w:rPr>
          <w:rtl/>
        </w:rPr>
      </w:pPr>
      <w:bookmarkStart w:id="1309" w:name="_ETM_Q1_4077223"/>
      <w:bookmarkStart w:id="1310" w:name="_ETM_Q1_4077301"/>
      <w:bookmarkEnd w:id="1309"/>
      <w:bookmarkEnd w:id="1310"/>
    </w:p>
    <w:p w:rsidR="00910D9D" w:rsidRDefault="00910D9D" w:rsidP="00910D9D">
      <w:pPr>
        <w:pStyle w:val="-"/>
        <w:keepNext/>
        <w:rPr>
          <w:rtl/>
        </w:rPr>
      </w:pPr>
      <w:bookmarkStart w:id="1311" w:name="_ETM_Q1_4077348"/>
      <w:bookmarkStart w:id="1312" w:name="_ETM_Q1_4077411"/>
      <w:bookmarkStart w:id="1313" w:name="ET_speakercontinue_881468_71"/>
      <w:bookmarkEnd w:id="1311"/>
      <w:bookmarkEnd w:id="13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בר כהן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13"/>
    </w:p>
    <w:p w:rsidR="00910D9D" w:rsidRDefault="00910D9D" w:rsidP="00910D9D">
      <w:pPr>
        <w:pStyle w:val="KeepWithNext"/>
        <w:rPr>
          <w:rtl/>
        </w:rPr>
      </w:pPr>
    </w:p>
    <w:p w:rsidR="00910D9D" w:rsidRDefault="00910D9D" w:rsidP="00910D9D">
      <w:pPr>
        <w:rPr>
          <w:rtl/>
        </w:rPr>
      </w:pPr>
      <w:bookmarkStart w:id="1314" w:name="_ETM_Q1_4078255"/>
      <w:bookmarkEnd w:id="1314"/>
      <w:r>
        <w:rPr>
          <w:rtl/>
        </w:rPr>
        <w:t>נכון, אבל יכול</w:t>
      </w:r>
      <w:bookmarkStart w:id="1315" w:name="_ETM_Q1_3803000"/>
      <w:bookmarkEnd w:id="1315"/>
      <w:r>
        <w:rPr>
          <w:rtl/>
        </w:rPr>
        <w:t xml:space="preserve"> להיות שגם נרצה לעגן את זה בדברי ההסבר, ואני כן </w:t>
      </w:r>
      <w:bookmarkStart w:id="1316" w:name="_ETM_Q1_3807000"/>
      <w:bookmarkEnd w:id="1316"/>
      <w:r>
        <w:rPr>
          <w:rtl/>
        </w:rPr>
        <w:t>רוצה לציין את ההסכמה הזאת גם פה, לפרוטוקול, כי בסוף,</w:t>
      </w:r>
      <w:bookmarkStart w:id="1317" w:name="_ETM_Q1_3810000"/>
      <w:bookmarkEnd w:id="1317"/>
      <w:r>
        <w:rPr>
          <w:rtl/>
        </w:rPr>
        <w:t xml:space="preserve"> אם נעשה משהו ולא נדע אחר כך לעבוד בין המשרדים </w:t>
      </w:r>
      <w:bookmarkStart w:id="1318" w:name="_ETM_Q1_3812000"/>
      <w:bookmarkEnd w:id="1318"/>
      <w:r>
        <w:rPr>
          <w:rtl/>
        </w:rPr>
        <w:t xml:space="preserve">בפרקטיקה, זה יכול לעכב. תודה. </w:t>
      </w:r>
    </w:p>
    <w:p w:rsidR="00910D9D" w:rsidRDefault="00910D9D" w:rsidP="00910D9D">
      <w:pPr>
        <w:rPr>
          <w:rtl/>
        </w:rPr>
      </w:pPr>
      <w:bookmarkStart w:id="1319" w:name="_ETM_Q1_4085162"/>
      <w:bookmarkStart w:id="1320" w:name="_ETM_Q1_4085224"/>
      <w:bookmarkEnd w:id="1319"/>
      <w:bookmarkEnd w:id="1320"/>
    </w:p>
    <w:p w:rsidR="00910D9D" w:rsidRDefault="00910D9D" w:rsidP="00910D9D">
      <w:pPr>
        <w:pStyle w:val="afb"/>
        <w:keepNext/>
        <w:rPr>
          <w:rtl/>
        </w:rPr>
      </w:pPr>
      <w:bookmarkStart w:id="1321" w:name="ET_guest_895951_72"/>
      <w:bookmarkStart w:id="1322" w:name="ET_yor_6358_70"/>
      <w:r>
        <w:rPr>
          <w:rStyle w:val="TagStyle"/>
          <w:rFonts w:hint="cs"/>
          <w:rtl/>
        </w:rPr>
        <w:t xml:space="preserve"> &lt;&lt; אורח &gt;&gt; </w:t>
      </w:r>
      <w:r>
        <w:rPr>
          <w:rFonts w:hint="cs"/>
          <w:rtl/>
        </w:rPr>
        <w:t xml:space="preserve">לימור </w:t>
      </w:r>
      <w:proofErr w:type="spellStart"/>
      <w:r>
        <w:rPr>
          <w:rFonts w:hint="cs"/>
          <w:rtl/>
        </w:rPr>
        <w:t>ארזני</w:t>
      </w:r>
      <w:proofErr w:type="spellEnd"/>
      <w:r>
        <w:rPr>
          <w:rFonts w:hint="cs"/>
          <w:rtl/>
        </w:rPr>
        <w:t>:</w:t>
      </w:r>
      <w:r>
        <w:rPr>
          <w:rStyle w:val="TagStyle"/>
          <w:rFonts w:hint="cs"/>
          <w:rtl/>
        </w:rPr>
        <w:t xml:space="preserve"> &lt;&lt; אורח &gt;&gt;</w:t>
      </w:r>
      <w:r>
        <w:rPr>
          <w:rFonts w:hint="cs"/>
          <w:rtl/>
        </w:rPr>
        <w:t xml:space="preserve">   </w:t>
      </w:r>
      <w:bookmarkEnd w:id="1321"/>
    </w:p>
    <w:p w:rsidR="00910D9D" w:rsidRDefault="00910D9D" w:rsidP="00910D9D">
      <w:pPr>
        <w:pStyle w:val="KeepWithNext"/>
        <w:rPr>
          <w:rtl/>
        </w:rPr>
      </w:pPr>
    </w:p>
    <w:p w:rsidR="00910D9D" w:rsidRDefault="00910D9D" w:rsidP="00910D9D">
      <w:pPr>
        <w:rPr>
          <w:rtl/>
        </w:rPr>
      </w:pPr>
      <w:bookmarkStart w:id="1323" w:name="_ETM_Q1_4095335"/>
      <w:bookmarkStart w:id="1324" w:name="_ETM_Q1_4095600"/>
      <w:bookmarkStart w:id="1325" w:name="_ETM_Q1_4095647"/>
      <w:bookmarkEnd w:id="1323"/>
      <w:bookmarkEnd w:id="1324"/>
      <w:bookmarkEnd w:id="1325"/>
      <w:r>
        <w:rPr>
          <w:rtl/>
        </w:rPr>
        <w:t>עוד תוספת, זה עו</w:t>
      </w:r>
      <w:bookmarkStart w:id="1326" w:name="_ETM_Q1_3818000"/>
      <w:bookmarkEnd w:id="1326"/>
      <w:r>
        <w:rPr>
          <w:rtl/>
        </w:rPr>
        <w:t xml:space="preserve">ד משהו שאמרנו </w:t>
      </w:r>
      <w:bookmarkStart w:id="1327" w:name="_ETM_Q1_4096257"/>
      <w:bookmarkEnd w:id="1327"/>
      <w:r>
        <w:rPr>
          <w:rtl/>
        </w:rPr>
        <w:t xml:space="preserve">גם בדיונים המקדימים: אנחנו רשות רישוי עצמאית אחת, אנחנו לא אחראים </w:t>
      </w:r>
      <w:bookmarkStart w:id="1328" w:name="_ETM_Q1_3821000"/>
      <w:bookmarkEnd w:id="1328"/>
      <w:r>
        <w:rPr>
          <w:rtl/>
        </w:rPr>
        <w:t>על כיתות הכוננות של צה"ל ולא של המשטרה ולא על</w:t>
      </w:r>
      <w:bookmarkStart w:id="1329" w:name="_ETM_Q1_3828000"/>
      <w:bookmarkEnd w:id="1329"/>
      <w:r>
        <w:rPr>
          <w:rtl/>
        </w:rPr>
        <w:t xml:space="preserve"> אנשי המילואים.</w:t>
      </w:r>
    </w:p>
    <w:p w:rsidR="00910D9D" w:rsidRDefault="00910D9D" w:rsidP="00910D9D">
      <w:pPr>
        <w:rPr>
          <w:rtl/>
        </w:rPr>
      </w:pPr>
      <w:bookmarkStart w:id="1330" w:name="_ETM_Q1_4098476"/>
      <w:bookmarkStart w:id="1331" w:name="_ETM_Q1_4098538"/>
      <w:bookmarkEnd w:id="1330"/>
      <w:bookmarkEnd w:id="1331"/>
    </w:p>
    <w:p w:rsidR="00910D9D" w:rsidRDefault="00910D9D" w:rsidP="00910D9D">
      <w:pPr>
        <w:pStyle w:val="af8"/>
        <w:keepNext/>
        <w:rPr>
          <w:rtl/>
        </w:rPr>
      </w:pPr>
      <w:bookmarkStart w:id="1332" w:name="_ETM_Q1_4098601"/>
      <w:bookmarkStart w:id="1333" w:name="_ETM_Q1_4098663"/>
      <w:bookmarkStart w:id="1334" w:name="ET_yor_6358_73"/>
      <w:bookmarkEnd w:id="1332"/>
      <w:bookmarkEnd w:id="1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4"/>
    </w:p>
    <w:p w:rsidR="00910D9D" w:rsidRDefault="00910D9D" w:rsidP="00910D9D">
      <w:pPr>
        <w:pStyle w:val="KeepWithNext"/>
        <w:rPr>
          <w:rtl/>
        </w:rPr>
      </w:pPr>
    </w:p>
    <w:p w:rsidR="00910D9D" w:rsidRDefault="00910D9D" w:rsidP="00910D9D">
      <w:pPr>
        <w:rPr>
          <w:rtl/>
        </w:rPr>
      </w:pPr>
      <w:bookmarkStart w:id="1335" w:name="_ETM_Q1_4099257"/>
      <w:bookmarkEnd w:id="1335"/>
      <w:r>
        <w:rPr>
          <w:rtl/>
        </w:rPr>
        <w:t>לא?</w:t>
      </w:r>
    </w:p>
    <w:p w:rsidR="00910D9D" w:rsidRDefault="00910D9D" w:rsidP="00910D9D">
      <w:pPr>
        <w:rPr>
          <w:rtl/>
        </w:rPr>
      </w:pPr>
      <w:bookmarkStart w:id="1336" w:name="_ETM_Q1_4100195"/>
      <w:bookmarkStart w:id="1337" w:name="_ETM_Q1_4100273"/>
      <w:bookmarkEnd w:id="1336"/>
      <w:bookmarkEnd w:id="1337"/>
    </w:p>
    <w:p w:rsidR="00910D9D" w:rsidRDefault="00910D9D" w:rsidP="00910D9D">
      <w:pPr>
        <w:pStyle w:val="-"/>
        <w:keepNext/>
        <w:rPr>
          <w:rtl/>
        </w:rPr>
      </w:pPr>
      <w:bookmarkStart w:id="1338" w:name="ET_speakercontinue_895951_7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לימור </w:t>
      </w:r>
      <w:proofErr w:type="spellStart"/>
      <w:r>
        <w:rPr>
          <w:rFonts w:hint="cs"/>
          <w:rtl/>
        </w:rPr>
        <w:t>ארזני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38"/>
    </w:p>
    <w:p w:rsidR="00910D9D" w:rsidRDefault="00910D9D" w:rsidP="00910D9D">
      <w:pPr>
        <w:pStyle w:val="KeepWithNext"/>
        <w:rPr>
          <w:rtl/>
        </w:rPr>
      </w:pPr>
    </w:p>
    <w:p w:rsidR="00910D9D" w:rsidRDefault="00910D9D" w:rsidP="00910D9D">
      <w:pPr>
        <w:rPr>
          <w:rtl/>
        </w:rPr>
      </w:pPr>
      <w:bookmarkStart w:id="1339" w:name="_ETM_Q1_4100833"/>
      <w:bookmarkEnd w:id="1339"/>
      <w:r>
        <w:rPr>
          <w:rtl/>
        </w:rPr>
        <w:t xml:space="preserve">מסתבר שלא. ולכן, בחוק יש כאן כרגע "רשאי הממונה להעביר את המידע לרשויות האחרות". אלינו יש חובת דיווח, אנחנו מציעים חובת דיווח גם לרשויות האחרות. שלא </w:t>
      </w:r>
      <w:bookmarkStart w:id="1340" w:name="_ETM_Q1_3843000"/>
      <w:bookmarkEnd w:id="1340"/>
      <w:r>
        <w:rPr>
          <w:rtl/>
        </w:rPr>
        <w:t xml:space="preserve">ייפול בין הכיסאות אם יש מסוכנות. יש הרבה מאוד </w:t>
      </w:r>
      <w:bookmarkStart w:id="1341" w:name="_ETM_Q1_3846000"/>
      <w:bookmarkEnd w:id="1341"/>
      <w:r>
        <w:rPr>
          <w:rtl/>
        </w:rPr>
        <w:t>אנשי מילואים היום.</w:t>
      </w:r>
      <w:bookmarkStart w:id="1342" w:name="_ETM_Q1_4105787"/>
      <w:bookmarkEnd w:id="1342"/>
      <w:r>
        <w:rPr>
          <w:rtl/>
        </w:rPr>
        <w:t xml:space="preserve"> </w:t>
      </w:r>
    </w:p>
    <w:p w:rsidR="00910D9D" w:rsidRDefault="00910D9D" w:rsidP="00910D9D">
      <w:pPr>
        <w:rPr>
          <w:rtl/>
        </w:rPr>
      </w:pPr>
      <w:bookmarkStart w:id="1343" w:name="_ETM_Q1_4117085"/>
      <w:bookmarkStart w:id="1344" w:name="_ETM_Q1_4117132"/>
      <w:bookmarkStart w:id="1345" w:name="_ETM_Q1_4117195"/>
      <w:bookmarkStart w:id="1346" w:name="_ETM_Q1_4117242"/>
      <w:bookmarkEnd w:id="1343"/>
      <w:bookmarkEnd w:id="1344"/>
      <w:bookmarkEnd w:id="1345"/>
      <w:bookmarkEnd w:id="1346"/>
    </w:p>
    <w:p w:rsidR="00910D9D" w:rsidRDefault="00910D9D" w:rsidP="00910D9D">
      <w:pPr>
        <w:pStyle w:val="a5"/>
        <w:keepNext/>
        <w:rPr>
          <w:rtl/>
        </w:rPr>
      </w:pPr>
      <w:bookmarkStart w:id="1347" w:name="ET_speaker_עידו_בן_יצחק_13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347"/>
    </w:p>
    <w:p w:rsidR="00910D9D" w:rsidRDefault="00910D9D" w:rsidP="00910D9D">
      <w:pPr>
        <w:pStyle w:val="KeepWithNext"/>
        <w:rPr>
          <w:rtl/>
        </w:rPr>
      </w:pPr>
    </w:p>
    <w:p w:rsidR="00910D9D" w:rsidRDefault="00910D9D" w:rsidP="00910D9D">
      <w:pPr>
        <w:rPr>
          <w:rtl/>
        </w:rPr>
      </w:pPr>
      <w:bookmarkStart w:id="1348" w:name="_ETM_Q1_3848000"/>
      <w:bookmarkStart w:id="1349" w:name="_ETM_Q1_4117851"/>
      <w:bookmarkStart w:id="1350" w:name="_ETM_Q1_4117929"/>
      <w:bookmarkStart w:id="1351" w:name="_ETM_Q1_4117976"/>
      <w:bookmarkStart w:id="1352" w:name="_ETM_Q1_4118007"/>
      <w:bookmarkEnd w:id="1348"/>
      <w:bookmarkEnd w:id="1349"/>
      <w:bookmarkEnd w:id="1350"/>
      <w:bookmarkEnd w:id="1351"/>
      <w:bookmarkEnd w:id="1352"/>
      <w:r>
        <w:rPr>
          <w:rtl/>
        </w:rPr>
        <w:t xml:space="preserve">יש </w:t>
      </w:r>
      <w:bookmarkStart w:id="1353" w:name="_ETM_Q1_4118304"/>
      <w:bookmarkEnd w:id="1353"/>
      <w:r>
        <w:rPr>
          <w:rtl/>
        </w:rPr>
        <w:t xml:space="preserve">כאן בעצם, ותכף נקרא את הנוסח לקריאה ראשונה, ויש שלוש סוגיות שאנחנו צריכים לבחון </w:t>
      </w:r>
      <w:bookmarkStart w:id="1354" w:name="_ETM_Q1_4126508"/>
      <w:bookmarkEnd w:id="1354"/>
      <w:r>
        <w:rPr>
          <w:rtl/>
        </w:rPr>
        <w:t xml:space="preserve">בהכנה לקריאה שנייה ושלישית: האחת – </w:t>
      </w:r>
      <w:bookmarkStart w:id="1355" w:name="_ETM_Q1_3856000"/>
      <w:bookmarkEnd w:id="1355"/>
      <w:r>
        <w:rPr>
          <w:rtl/>
        </w:rPr>
        <w:t xml:space="preserve">הסוגיה שמשרד הרווחה לא אוהב את היפוך הממשק. אולי </w:t>
      </w:r>
      <w:bookmarkStart w:id="1356" w:name="_ETM_Q1_3866000"/>
      <w:bookmarkEnd w:id="1356"/>
      <w:r>
        <w:rPr>
          <w:rtl/>
        </w:rPr>
        <w:t>למצוא איזה מנגנון ביניים. צריך לחשוב בכיוון הזה, יכול להיות שלא נמצא אבל זה משהו שצריך לבחון.</w:t>
      </w:r>
    </w:p>
    <w:p w:rsidR="00910D9D" w:rsidRDefault="00910D9D" w:rsidP="00910D9D">
      <w:pPr>
        <w:rPr>
          <w:rtl/>
        </w:rPr>
      </w:pPr>
    </w:p>
    <w:p w:rsidR="00910D9D" w:rsidRDefault="00910D9D" w:rsidP="00910D9D">
      <w:pPr>
        <w:rPr>
          <w:rtl/>
        </w:rPr>
      </w:pPr>
      <w:bookmarkStart w:id="1357" w:name="_ETM_Q1_3870000"/>
      <w:bookmarkEnd w:id="1357"/>
      <w:r>
        <w:rPr>
          <w:rtl/>
        </w:rPr>
        <w:t>נושא שני –</w:t>
      </w:r>
      <w:bookmarkStart w:id="1358" w:name="_ETM_Q1_3874000"/>
      <w:bookmarkEnd w:id="1358"/>
      <w:r>
        <w:rPr>
          <w:rtl/>
        </w:rPr>
        <w:t xml:space="preserve"> הנושא שהעלה משרד הבריאות. לראות אם אנחנו קובעים הסדר דומה </w:t>
      </w:r>
      <w:bookmarkStart w:id="1359" w:name="_ETM_Q1_3876000"/>
      <w:bookmarkEnd w:id="1359"/>
      <w:r>
        <w:rPr>
          <w:rtl/>
        </w:rPr>
        <w:t>גם בסעיף של משרד הבריאות. דבר שלישי – כל גופי הביטחון האחרים, שחובת הדיווח - - -</w:t>
      </w:r>
    </w:p>
    <w:p w:rsidR="00910D9D" w:rsidRDefault="00910D9D" w:rsidP="00910D9D">
      <w:pPr>
        <w:rPr>
          <w:rtl/>
        </w:rPr>
      </w:pPr>
      <w:bookmarkStart w:id="1360" w:name="_ETM_Q1_4145557"/>
      <w:bookmarkStart w:id="1361" w:name="_ETM_Q1_4145635"/>
      <w:bookmarkStart w:id="1362" w:name="_ETM_Q1_4146308"/>
      <w:bookmarkStart w:id="1363" w:name="_ETM_Q1_4146385"/>
      <w:bookmarkEnd w:id="1360"/>
      <w:bookmarkEnd w:id="1361"/>
      <w:bookmarkEnd w:id="1362"/>
      <w:bookmarkEnd w:id="1363"/>
    </w:p>
    <w:p w:rsidR="00910D9D" w:rsidRDefault="00910D9D" w:rsidP="00910D9D">
      <w:pPr>
        <w:pStyle w:val="a5"/>
        <w:keepNext/>
        <w:rPr>
          <w:rtl/>
        </w:rPr>
      </w:pPr>
      <w:bookmarkStart w:id="1364" w:name="ET_speaker_דוד_ויצמן_135"/>
      <w:r>
        <w:rPr>
          <w:rStyle w:val="TagStyle"/>
          <w:rFonts w:hint="cs"/>
          <w:rtl/>
        </w:rPr>
        <w:t xml:space="preserve"> &lt;&lt; דובר &gt;&gt; </w:t>
      </w:r>
      <w:r>
        <w:rPr>
          <w:rFonts w:hint="cs"/>
          <w:rtl/>
        </w:rPr>
        <w:t>דוד ויצמן:</w:t>
      </w:r>
      <w:r>
        <w:rPr>
          <w:rStyle w:val="TagStyle"/>
          <w:rFonts w:hint="cs"/>
          <w:rtl/>
        </w:rPr>
        <w:t xml:space="preserve"> &lt;&lt; דובר &gt;&gt;</w:t>
      </w:r>
      <w:r>
        <w:rPr>
          <w:rFonts w:hint="cs"/>
          <w:rtl/>
        </w:rPr>
        <w:t xml:space="preserve">   </w:t>
      </w:r>
      <w:bookmarkEnd w:id="1364"/>
    </w:p>
    <w:p w:rsidR="00910D9D" w:rsidRDefault="00910D9D" w:rsidP="00910D9D">
      <w:pPr>
        <w:pStyle w:val="KeepWithNext"/>
        <w:rPr>
          <w:rtl/>
        </w:rPr>
      </w:pPr>
    </w:p>
    <w:p w:rsidR="00910D9D" w:rsidRDefault="00910D9D" w:rsidP="00910D9D">
      <w:pPr>
        <w:rPr>
          <w:rtl/>
        </w:rPr>
      </w:pPr>
      <w:bookmarkStart w:id="1365" w:name="_ETM_Q1_3883000"/>
      <w:bookmarkStart w:id="1366" w:name="_ETM_Q1_4155705"/>
      <w:bookmarkStart w:id="1367" w:name="_ETM_Q1_4155768"/>
      <w:bookmarkStart w:id="1368" w:name="_ETM_Q1_4155815"/>
      <w:bookmarkStart w:id="1369" w:name="_ETM_Q1_4155877"/>
      <w:bookmarkEnd w:id="1365"/>
      <w:bookmarkEnd w:id="1366"/>
      <w:bookmarkEnd w:id="1367"/>
      <w:bookmarkEnd w:id="1368"/>
      <w:bookmarkEnd w:id="1369"/>
      <w:r>
        <w:rPr>
          <w:rtl/>
        </w:rPr>
        <w:t xml:space="preserve">רשות או  </w:t>
      </w:r>
      <w:bookmarkStart w:id="1370" w:name="_ETM_Q1_3886000"/>
      <w:bookmarkEnd w:id="1370"/>
      <w:r>
        <w:rPr>
          <w:rtl/>
        </w:rPr>
        <w:t>- - -</w:t>
      </w:r>
    </w:p>
    <w:p w:rsidR="00910D9D" w:rsidRDefault="00910D9D" w:rsidP="00910D9D">
      <w:pPr>
        <w:rPr>
          <w:rtl/>
        </w:rPr>
      </w:pPr>
      <w:bookmarkStart w:id="1371" w:name="_ETM_Q1_3887000"/>
      <w:bookmarkEnd w:id="1371"/>
    </w:p>
    <w:p w:rsidR="00910D9D" w:rsidRDefault="00910D9D" w:rsidP="00910D9D">
      <w:pPr>
        <w:pStyle w:val="afb"/>
        <w:keepNext/>
        <w:rPr>
          <w:rtl/>
        </w:rPr>
      </w:pPr>
      <w:bookmarkStart w:id="1372" w:name="ET_guest_895951_136"/>
      <w:r>
        <w:rPr>
          <w:rStyle w:val="TagStyle"/>
          <w:rFonts w:hint="cs"/>
          <w:rtl/>
        </w:rPr>
        <w:t xml:space="preserve"> &lt;&lt; אורח &gt;&gt; </w:t>
      </w:r>
      <w:r>
        <w:rPr>
          <w:rFonts w:hint="cs"/>
          <w:rtl/>
        </w:rPr>
        <w:t xml:space="preserve">לימור </w:t>
      </w:r>
      <w:proofErr w:type="spellStart"/>
      <w:r>
        <w:rPr>
          <w:rFonts w:hint="cs"/>
          <w:rtl/>
        </w:rPr>
        <w:t>ארזני</w:t>
      </w:r>
      <w:proofErr w:type="spellEnd"/>
      <w:r>
        <w:rPr>
          <w:rFonts w:hint="cs"/>
          <w:rtl/>
        </w:rPr>
        <w:t>:</w:t>
      </w:r>
      <w:r>
        <w:rPr>
          <w:rStyle w:val="TagStyle"/>
          <w:rFonts w:hint="cs"/>
          <w:rtl/>
        </w:rPr>
        <w:t xml:space="preserve"> &lt;&lt; אורח &gt;&gt;</w:t>
      </w:r>
      <w:r>
        <w:rPr>
          <w:rFonts w:hint="cs"/>
          <w:rtl/>
        </w:rPr>
        <w:t xml:space="preserve">   </w:t>
      </w:r>
      <w:bookmarkEnd w:id="1372"/>
    </w:p>
    <w:p w:rsidR="00910D9D" w:rsidRDefault="00910D9D" w:rsidP="00910D9D">
      <w:pPr>
        <w:pStyle w:val="KeepWithNext"/>
        <w:rPr>
          <w:rtl/>
        </w:rPr>
      </w:pPr>
    </w:p>
    <w:p w:rsidR="00910D9D" w:rsidRDefault="00910D9D" w:rsidP="00910D9D">
      <w:pPr>
        <w:rPr>
          <w:rtl/>
        </w:rPr>
      </w:pPr>
      <w:bookmarkStart w:id="1373" w:name="_ETM_Q1_3885000"/>
      <w:bookmarkStart w:id="1374" w:name="_ETM_Q1_4159331"/>
      <w:bookmarkStart w:id="1375" w:name="_ETM_Q1_4159393"/>
      <w:bookmarkStart w:id="1376" w:name="_ETM_Q1_4161206"/>
      <w:bookmarkStart w:id="1377" w:name="_ETM_Q1_4161268"/>
      <w:bookmarkEnd w:id="1373"/>
      <w:bookmarkEnd w:id="1374"/>
      <w:bookmarkEnd w:id="1375"/>
      <w:bookmarkEnd w:id="1376"/>
      <w:bookmarkEnd w:id="1377"/>
      <w:r>
        <w:rPr>
          <w:rtl/>
        </w:rPr>
        <w:t>- - - כולל משמר הכנסת.</w:t>
      </w:r>
    </w:p>
    <w:p w:rsidR="00910D9D" w:rsidRDefault="00910D9D" w:rsidP="00910D9D">
      <w:pPr>
        <w:rPr>
          <w:rtl/>
        </w:rPr>
      </w:pPr>
      <w:bookmarkStart w:id="1378" w:name="_ETM_Q1_4163940"/>
      <w:bookmarkStart w:id="1379" w:name="_ETM_Q1_4164003"/>
      <w:bookmarkStart w:id="1380" w:name="_ETM_Q1_4164253"/>
      <w:bookmarkStart w:id="1381" w:name="_ETM_Q1_4164315"/>
      <w:bookmarkEnd w:id="1378"/>
      <w:bookmarkEnd w:id="1379"/>
      <w:bookmarkEnd w:id="1380"/>
      <w:bookmarkEnd w:id="1381"/>
    </w:p>
    <w:p w:rsidR="00910D9D" w:rsidRDefault="00910D9D" w:rsidP="00910D9D">
      <w:pPr>
        <w:pStyle w:val="a5"/>
        <w:keepNext/>
        <w:rPr>
          <w:rtl/>
        </w:rPr>
      </w:pPr>
      <w:bookmarkStart w:id="1382" w:name="ET_speaker_עידו_בן_יצחק_137"/>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382"/>
    </w:p>
    <w:p w:rsidR="00910D9D" w:rsidRDefault="00910D9D" w:rsidP="00910D9D">
      <w:pPr>
        <w:pStyle w:val="KeepWithNext"/>
        <w:rPr>
          <w:rtl/>
        </w:rPr>
      </w:pPr>
    </w:p>
    <w:p w:rsidR="00910D9D" w:rsidRDefault="00910D9D" w:rsidP="00910D9D">
      <w:pPr>
        <w:rPr>
          <w:rtl/>
        </w:rPr>
      </w:pPr>
      <w:bookmarkStart w:id="1383" w:name="_ETM_Q1_4164894"/>
      <w:bookmarkStart w:id="1384" w:name="_ETM_Q1_4164956"/>
      <w:bookmarkStart w:id="1385" w:name="_ETM_Q1_4165003"/>
      <w:bookmarkStart w:id="1386" w:name="_ETM_Q1_4165065"/>
      <w:bookmarkEnd w:id="1383"/>
      <w:bookmarkEnd w:id="1384"/>
      <w:bookmarkEnd w:id="1385"/>
      <w:bookmarkEnd w:id="1386"/>
      <w:r>
        <w:rPr>
          <w:rtl/>
        </w:rPr>
        <w:t>הכי חשוב.</w:t>
      </w:r>
    </w:p>
    <w:p w:rsidR="00910D9D" w:rsidRDefault="00910D9D" w:rsidP="00910D9D">
      <w:pPr>
        <w:rPr>
          <w:rtl/>
        </w:rPr>
      </w:pPr>
      <w:bookmarkStart w:id="1387" w:name="_ETM_Q1_4166144"/>
      <w:bookmarkStart w:id="1388" w:name="_ETM_Q1_4166237"/>
      <w:bookmarkStart w:id="1389" w:name="_ETM_Q1_4166300"/>
      <w:bookmarkStart w:id="1390" w:name="_ETM_Q1_4166347"/>
      <w:bookmarkEnd w:id="1387"/>
      <w:bookmarkEnd w:id="1388"/>
      <w:bookmarkEnd w:id="1389"/>
      <w:bookmarkEnd w:id="1390"/>
    </w:p>
    <w:p w:rsidR="00910D9D" w:rsidRDefault="00910D9D" w:rsidP="00910D9D">
      <w:pPr>
        <w:pStyle w:val="afb"/>
        <w:keepNext/>
        <w:rPr>
          <w:rtl/>
        </w:rPr>
      </w:pPr>
      <w:bookmarkStart w:id="1391" w:name="ET_guest_913317_138"/>
      <w:r>
        <w:rPr>
          <w:rStyle w:val="TagStyle"/>
          <w:rFonts w:hint="cs"/>
          <w:rtl/>
        </w:rPr>
        <w:t xml:space="preserve"> &lt;&lt; אורח &gt;&gt; </w:t>
      </w:r>
      <w:r>
        <w:rPr>
          <w:rFonts w:hint="cs"/>
          <w:rtl/>
        </w:rPr>
        <w:t xml:space="preserve">הילה </w:t>
      </w:r>
      <w:proofErr w:type="spellStart"/>
      <w:r>
        <w:rPr>
          <w:rFonts w:hint="cs"/>
          <w:rtl/>
        </w:rPr>
        <w:t>דולינסקי</w:t>
      </w:r>
      <w:proofErr w:type="spellEnd"/>
      <w:r>
        <w:rPr>
          <w:rFonts w:hint="cs"/>
          <w:rtl/>
        </w:rPr>
        <w:t>:</w:t>
      </w:r>
      <w:r>
        <w:rPr>
          <w:rStyle w:val="TagStyle"/>
          <w:rFonts w:hint="cs"/>
          <w:rtl/>
        </w:rPr>
        <w:t xml:space="preserve"> &lt;&lt; אורח &gt;&gt;</w:t>
      </w:r>
      <w:r>
        <w:rPr>
          <w:rFonts w:hint="cs"/>
          <w:rtl/>
        </w:rPr>
        <w:t xml:space="preserve">   </w:t>
      </w:r>
      <w:bookmarkEnd w:id="1391"/>
    </w:p>
    <w:p w:rsidR="00910D9D" w:rsidRDefault="00910D9D" w:rsidP="00910D9D">
      <w:pPr>
        <w:pStyle w:val="KeepWithNext"/>
        <w:rPr>
          <w:rtl/>
        </w:rPr>
      </w:pPr>
    </w:p>
    <w:p w:rsidR="00910D9D" w:rsidRDefault="00910D9D" w:rsidP="00910D9D">
      <w:pPr>
        <w:rPr>
          <w:rtl/>
        </w:rPr>
      </w:pPr>
      <w:bookmarkStart w:id="1392" w:name="_ETM_Q1_4167144"/>
      <w:bookmarkStart w:id="1393" w:name="_ETM_Q1_4167206"/>
      <w:bookmarkStart w:id="1394" w:name="_ETM_Q1_4167237"/>
      <w:bookmarkStart w:id="1395" w:name="_ETM_Q1_4167269"/>
      <w:bookmarkEnd w:id="1392"/>
      <w:bookmarkEnd w:id="1393"/>
      <w:bookmarkEnd w:id="1394"/>
      <w:bookmarkEnd w:id="1395"/>
      <w:r>
        <w:rPr>
          <w:rtl/>
        </w:rPr>
        <w:t xml:space="preserve">רק נגיד שבפרקטיקה, הנוסח הקיים באמת </w:t>
      </w:r>
      <w:bookmarkStart w:id="1396" w:name="_ETM_Q1_3892000"/>
      <w:bookmarkEnd w:id="1396"/>
      <w:r>
        <w:rPr>
          <w:rtl/>
        </w:rPr>
        <w:t xml:space="preserve">מאפשר וזה גם הרבה פעמים מה שנעשה, </w:t>
      </w:r>
      <w:bookmarkStart w:id="1397" w:name="_ETM_Q1_4170988"/>
      <w:bookmarkEnd w:id="1397"/>
      <w:r>
        <w:rPr>
          <w:rtl/>
        </w:rPr>
        <w:t xml:space="preserve">אם מתקבלת תשובה שלילית שהאדם לא מחזיק ברישיון באופן פרטי, נעשית </w:t>
      </w:r>
      <w:bookmarkStart w:id="1398" w:name="_ETM_Q1_4177426"/>
      <w:bookmarkEnd w:id="1398"/>
      <w:r>
        <w:rPr>
          <w:rtl/>
        </w:rPr>
        <w:t xml:space="preserve">בדיקה </w:t>
      </w:r>
      <w:bookmarkStart w:id="1399" w:name="_ETM_Q1_3906000"/>
      <w:bookmarkEnd w:id="1399"/>
      <w:r>
        <w:rPr>
          <w:rtl/>
        </w:rPr>
        <w:t xml:space="preserve">הרבה פעמים באמצעות המשטרה כדי להבין מתוקף מה מוחזק הרישיון </w:t>
      </w:r>
      <w:bookmarkStart w:id="1400" w:name="_ETM_Q1_3913000"/>
      <w:bookmarkEnd w:id="1400"/>
      <w:r>
        <w:rPr>
          <w:rtl/>
        </w:rPr>
        <w:t>והפעולה היא דרכם. אז לא שהמקרים האלה נשארים מיותמים.</w:t>
      </w:r>
    </w:p>
    <w:p w:rsidR="00910D9D" w:rsidRDefault="00910D9D" w:rsidP="00910D9D">
      <w:pPr>
        <w:rPr>
          <w:rtl/>
        </w:rPr>
      </w:pPr>
      <w:bookmarkStart w:id="1401" w:name="_ETM_Q1_4179019"/>
      <w:bookmarkStart w:id="1402" w:name="_ETM_Q1_4179066"/>
      <w:bookmarkEnd w:id="1401"/>
      <w:bookmarkEnd w:id="1402"/>
    </w:p>
    <w:p w:rsidR="00910D9D" w:rsidRDefault="00910D9D" w:rsidP="00910D9D">
      <w:pPr>
        <w:pStyle w:val="af8"/>
        <w:keepNext/>
        <w:rPr>
          <w:rtl/>
        </w:rPr>
      </w:pPr>
      <w:bookmarkStart w:id="1403" w:name="ET_yor_6358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3"/>
    </w:p>
    <w:p w:rsidR="00910D9D" w:rsidRDefault="00910D9D" w:rsidP="00910D9D">
      <w:pPr>
        <w:pStyle w:val="KeepWithNext"/>
        <w:rPr>
          <w:rtl/>
        </w:rPr>
      </w:pPr>
    </w:p>
    <w:p w:rsidR="00910D9D" w:rsidRDefault="00910D9D" w:rsidP="00910D9D">
      <w:pPr>
        <w:rPr>
          <w:rtl/>
        </w:rPr>
      </w:pPr>
      <w:bookmarkStart w:id="1404" w:name="_ETM_Q1_4180519"/>
      <w:bookmarkEnd w:id="1404"/>
      <w:r>
        <w:rPr>
          <w:rtl/>
        </w:rPr>
        <w:t>ברור.</w:t>
      </w:r>
    </w:p>
    <w:p w:rsidR="00910D9D" w:rsidRDefault="00910D9D" w:rsidP="00910D9D">
      <w:pPr>
        <w:rPr>
          <w:rtl/>
        </w:rPr>
      </w:pPr>
      <w:bookmarkStart w:id="1405" w:name="_ETM_Q1_4183114"/>
      <w:bookmarkStart w:id="1406" w:name="_ETM_Q1_4183160"/>
      <w:bookmarkEnd w:id="1405"/>
      <w:bookmarkEnd w:id="1406"/>
    </w:p>
    <w:p w:rsidR="00910D9D" w:rsidRDefault="00910D9D" w:rsidP="00910D9D">
      <w:pPr>
        <w:pStyle w:val="afb"/>
        <w:keepNext/>
        <w:rPr>
          <w:rtl/>
        </w:rPr>
      </w:pPr>
      <w:bookmarkStart w:id="1407" w:name="_ETM_Q1_4183942"/>
      <w:bookmarkStart w:id="1408" w:name="_ETM_Q1_4184004"/>
      <w:bookmarkStart w:id="1409" w:name="_ETM_Q1_4184551"/>
      <w:bookmarkStart w:id="1410" w:name="_ETM_Q1_4184629"/>
      <w:bookmarkStart w:id="1411" w:name="_ETM_Q1_4184645"/>
      <w:bookmarkStart w:id="1412" w:name="_ETM_Q1_4184692"/>
      <w:bookmarkStart w:id="1413" w:name="_ETM_Q1_4187926"/>
      <w:bookmarkStart w:id="1414" w:name="_ETM_Q1_4188004"/>
      <w:bookmarkStart w:id="1415" w:name="_ETM_Q1_4188051"/>
      <w:bookmarkStart w:id="1416" w:name="_ETM_Q1_4188098"/>
      <w:bookmarkStart w:id="1417" w:name="ET_guest_895951_139"/>
      <w:bookmarkEnd w:id="1407"/>
      <w:bookmarkEnd w:id="1408"/>
      <w:bookmarkEnd w:id="1409"/>
      <w:bookmarkEnd w:id="1410"/>
      <w:bookmarkEnd w:id="1411"/>
      <w:bookmarkEnd w:id="1412"/>
      <w:bookmarkEnd w:id="1413"/>
      <w:bookmarkEnd w:id="1414"/>
      <w:bookmarkEnd w:id="1415"/>
      <w:bookmarkEnd w:id="1416"/>
      <w:r>
        <w:rPr>
          <w:rStyle w:val="TagStyle"/>
          <w:rFonts w:hint="cs"/>
          <w:rtl/>
        </w:rPr>
        <w:t xml:space="preserve"> &lt;&lt; אורח &gt;&gt; </w:t>
      </w:r>
      <w:r>
        <w:rPr>
          <w:rFonts w:hint="cs"/>
          <w:rtl/>
        </w:rPr>
        <w:t xml:space="preserve">לימור </w:t>
      </w:r>
      <w:proofErr w:type="spellStart"/>
      <w:r>
        <w:rPr>
          <w:rFonts w:hint="cs"/>
          <w:rtl/>
        </w:rPr>
        <w:t>ארזני</w:t>
      </w:r>
      <w:proofErr w:type="spellEnd"/>
      <w:r>
        <w:rPr>
          <w:rFonts w:hint="cs"/>
          <w:rtl/>
        </w:rPr>
        <w:t>:</w:t>
      </w:r>
      <w:r>
        <w:rPr>
          <w:rStyle w:val="TagStyle"/>
          <w:rFonts w:hint="cs"/>
          <w:rtl/>
        </w:rPr>
        <w:t xml:space="preserve"> &lt;&lt; אורח &gt;&gt;</w:t>
      </w:r>
      <w:r>
        <w:rPr>
          <w:rFonts w:hint="cs"/>
          <w:rtl/>
        </w:rPr>
        <w:t xml:space="preserve">   </w:t>
      </w:r>
      <w:bookmarkEnd w:id="1417"/>
    </w:p>
    <w:p w:rsidR="00910D9D" w:rsidRDefault="00910D9D" w:rsidP="00910D9D">
      <w:pPr>
        <w:pStyle w:val="KeepWithNext"/>
        <w:rPr>
          <w:rtl/>
        </w:rPr>
      </w:pPr>
    </w:p>
    <w:p w:rsidR="00910D9D" w:rsidRDefault="00910D9D" w:rsidP="00910D9D">
      <w:pPr>
        <w:rPr>
          <w:rtl/>
        </w:rPr>
      </w:pPr>
      <w:bookmarkStart w:id="1418" w:name="_ETM_Q1_3916000"/>
      <w:bookmarkEnd w:id="1418"/>
      <w:r>
        <w:rPr>
          <w:rtl/>
        </w:rPr>
        <w:t>לא, הם</w:t>
      </w:r>
      <w:bookmarkStart w:id="1419" w:name="_ETM_Q1_3915000"/>
      <w:bookmarkEnd w:id="1419"/>
      <w:r>
        <w:rPr>
          <w:rtl/>
        </w:rPr>
        <w:t xml:space="preserve"> לא מיותמים </w:t>
      </w:r>
      <w:bookmarkStart w:id="1420" w:name="_ETM_Q1_4189036"/>
      <w:bookmarkStart w:id="1421" w:name="_ETM_Q1_4189098"/>
      <w:bookmarkStart w:id="1422" w:name="_ETM_Q1_4189129"/>
      <w:bookmarkStart w:id="1423" w:name="_ETM_Q1_4189176"/>
      <w:bookmarkEnd w:id="1420"/>
      <w:bookmarkEnd w:id="1421"/>
      <w:bookmarkEnd w:id="1422"/>
      <w:bookmarkEnd w:id="1423"/>
      <w:r>
        <w:rPr>
          <w:rtl/>
        </w:rPr>
        <w:t>אבל המשטרה לא יודעת על אנשי מילואים. ואז נוצר פער זמן שבו היא עלולה</w:t>
      </w:r>
      <w:bookmarkStart w:id="1424" w:name="_ETM_Q1_3922000"/>
      <w:bookmarkEnd w:id="1424"/>
      <w:r>
        <w:rPr>
          <w:rtl/>
        </w:rPr>
        <w:t xml:space="preserve"> להיות בסכנה, האישה.</w:t>
      </w:r>
      <w:bookmarkStart w:id="1425" w:name="_ETM_Q1_4193630"/>
      <w:bookmarkEnd w:id="1425"/>
    </w:p>
    <w:p w:rsidR="00910D9D" w:rsidRDefault="00910D9D" w:rsidP="00910D9D">
      <w:pPr>
        <w:rPr>
          <w:rtl/>
        </w:rPr>
      </w:pPr>
      <w:bookmarkStart w:id="1426" w:name="_ETM_Q1_4196474"/>
      <w:bookmarkStart w:id="1427" w:name="_ETM_Q1_4196536"/>
      <w:bookmarkEnd w:id="1426"/>
      <w:bookmarkEnd w:id="1427"/>
    </w:p>
    <w:p w:rsidR="00910D9D" w:rsidRDefault="00910D9D" w:rsidP="00910D9D">
      <w:pPr>
        <w:pStyle w:val="a5"/>
        <w:keepNext/>
        <w:rPr>
          <w:rtl/>
        </w:rPr>
      </w:pPr>
      <w:bookmarkStart w:id="1428" w:name="ET_speaker_דוד_ויצמן_141"/>
      <w:r>
        <w:rPr>
          <w:rStyle w:val="TagStyle"/>
          <w:rFonts w:hint="cs"/>
          <w:rtl/>
        </w:rPr>
        <w:t xml:space="preserve"> &lt;&lt; דובר &gt;&gt; </w:t>
      </w:r>
      <w:r>
        <w:rPr>
          <w:rFonts w:hint="cs"/>
          <w:rtl/>
        </w:rPr>
        <w:t>דוד ויצמן:</w:t>
      </w:r>
      <w:r>
        <w:rPr>
          <w:rStyle w:val="TagStyle"/>
          <w:rFonts w:hint="cs"/>
          <w:rtl/>
        </w:rPr>
        <w:t xml:space="preserve"> &lt;&lt; דובר &gt;&gt;</w:t>
      </w:r>
      <w:r>
        <w:rPr>
          <w:rFonts w:hint="cs"/>
          <w:rtl/>
        </w:rPr>
        <w:t xml:space="preserve">   </w:t>
      </w:r>
      <w:bookmarkEnd w:id="1428"/>
    </w:p>
    <w:p w:rsidR="00910D9D" w:rsidRDefault="00910D9D" w:rsidP="00910D9D">
      <w:pPr>
        <w:pStyle w:val="KeepWithNext"/>
        <w:rPr>
          <w:rtl/>
          <w:lang w:eastAsia="he-IL"/>
        </w:rPr>
      </w:pPr>
    </w:p>
    <w:p w:rsidR="00910D9D" w:rsidRDefault="00910D9D" w:rsidP="00910D9D">
      <w:pPr>
        <w:rPr>
          <w:rtl/>
        </w:rPr>
      </w:pPr>
      <w:bookmarkStart w:id="1429" w:name="_ETM_Q1_3924000"/>
      <w:bookmarkEnd w:id="1429"/>
      <w:r>
        <w:rPr>
          <w:rtl/>
        </w:rPr>
        <w:t xml:space="preserve">נכון. בסדר. </w:t>
      </w:r>
      <w:bookmarkStart w:id="1430" w:name="_ETM_Q1_4196552"/>
      <w:bookmarkStart w:id="1431" w:name="_ETM_Q1_4196598"/>
      <w:bookmarkEnd w:id="1430"/>
      <w:bookmarkEnd w:id="1431"/>
    </w:p>
    <w:p w:rsidR="00910D9D" w:rsidRDefault="00910D9D" w:rsidP="00910D9D">
      <w:pPr>
        <w:rPr>
          <w:rtl/>
        </w:rPr>
      </w:pPr>
      <w:bookmarkStart w:id="1432" w:name="_ETM_Q1_4197239"/>
      <w:bookmarkStart w:id="1433" w:name="_ETM_Q1_4197302"/>
      <w:bookmarkEnd w:id="1432"/>
      <w:bookmarkEnd w:id="1433"/>
    </w:p>
    <w:p w:rsidR="00910D9D" w:rsidRDefault="00910D9D" w:rsidP="00910D9D">
      <w:pPr>
        <w:pStyle w:val="af8"/>
        <w:keepNext/>
        <w:rPr>
          <w:rtl/>
        </w:rPr>
      </w:pPr>
      <w:bookmarkStart w:id="1434" w:name="ET_yor_6358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4"/>
    </w:p>
    <w:p w:rsidR="00910D9D" w:rsidRDefault="00910D9D" w:rsidP="00910D9D">
      <w:pPr>
        <w:pStyle w:val="KeepWithNext"/>
        <w:rPr>
          <w:rtl/>
        </w:rPr>
      </w:pPr>
    </w:p>
    <w:p w:rsidR="00910D9D" w:rsidRDefault="00910D9D" w:rsidP="00910D9D">
      <w:pPr>
        <w:rPr>
          <w:rtl/>
        </w:rPr>
      </w:pPr>
      <w:bookmarkStart w:id="1435" w:name="_ETM_Q1_4197817"/>
      <w:bookmarkEnd w:id="1435"/>
      <w:r>
        <w:rPr>
          <w:rtl/>
        </w:rPr>
        <w:t>משרד המשפטים?</w:t>
      </w:r>
    </w:p>
    <w:p w:rsidR="00910D9D" w:rsidRDefault="00910D9D" w:rsidP="00910D9D">
      <w:pPr>
        <w:rPr>
          <w:rtl/>
        </w:rPr>
      </w:pPr>
      <w:bookmarkStart w:id="1436" w:name="_ETM_Q1_4201279"/>
      <w:bookmarkStart w:id="1437" w:name="_ETM_Q1_4201326"/>
      <w:bookmarkStart w:id="1438" w:name="_ETM_Q1_4214499"/>
      <w:bookmarkStart w:id="1439" w:name="_ETM_Q1_4214546"/>
      <w:bookmarkEnd w:id="1436"/>
      <w:bookmarkEnd w:id="1437"/>
      <w:bookmarkEnd w:id="1438"/>
      <w:bookmarkEnd w:id="1439"/>
    </w:p>
    <w:p w:rsidR="00910D9D" w:rsidRDefault="00910D9D" w:rsidP="00910D9D">
      <w:pPr>
        <w:pStyle w:val="a5"/>
        <w:keepNext/>
        <w:rPr>
          <w:rtl/>
        </w:rPr>
      </w:pPr>
      <w:bookmarkStart w:id="1440" w:name="ET_speaker_קרן_דהרי_77"/>
      <w:r>
        <w:rPr>
          <w:rStyle w:val="TagStyle"/>
          <w:rFonts w:hint="cs"/>
          <w:rtl/>
        </w:rPr>
        <w:t xml:space="preserve"> &lt;&lt; דובר &gt;&gt; </w:t>
      </w:r>
      <w:r>
        <w:rPr>
          <w:rFonts w:hint="cs"/>
          <w:rtl/>
        </w:rPr>
        <w:t>קרן דהרי:</w:t>
      </w:r>
      <w:r>
        <w:rPr>
          <w:rStyle w:val="TagStyle"/>
          <w:rFonts w:hint="cs"/>
          <w:rtl/>
        </w:rPr>
        <w:t xml:space="preserve"> &lt;&lt; דובר &gt;&gt;</w:t>
      </w:r>
      <w:r>
        <w:rPr>
          <w:rFonts w:hint="cs"/>
          <w:rtl/>
        </w:rPr>
        <w:t xml:space="preserve">   </w:t>
      </w:r>
      <w:bookmarkEnd w:id="1440"/>
    </w:p>
    <w:p w:rsidR="00910D9D" w:rsidRDefault="00910D9D" w:rsidP="00910D9D">
      <w:pPr>
        <w:pStyle w:val="KeepWithNext"/>
        <w:rPr>
          <w:rtl/>
        </w:rPr>
      </w:pPr>
    </w:p>
    <w:p w:rsidR="00910D9D" w:rsidRDefault="00910D9D" w:rsidP="00910D9D">
      <w:pPr>
        <w:rPr>
          <w:rtl/>
        </w:rPr>
      </w:pPr>
      <w:bookmarkStart w:id="1441" w:name="_ETM_Q1_4215249"/>
      <w:bookmarkStart w:id="1442" w:name="_ETM_Q1_4215515"/>
      <w:bookmarkStart w:id="1443" w:name="_ETM_Q1_4215562"/>
      <w:bookmarkEnd w:id="1441"/>
      <w:bookmarkEnd w:id="1442"/>
      <w:bookmarkEnd w:id="1443"/>
      <w:r>
        <w:rPr>
          <w:rtl/>
        </w:rPr>
        <w:t xml:space="preserve">אנחנו גם היינו שותפים לשיח עם </w:t>
      </w:r>
      <w:bookmarkStart w:id="1444" w:name="_ETM_Q1_3941000"/>
      <w:bookmarkEnd w:id="1444"/>
      <w:r>
        <w:rPr>
          <w:rtl/>
        </w:rPr>
        <w:t xml:space="preserve">המשרד לביטחון לאומי ומשרד הרווחה. המסר המרכזי שלי הוא שאנחנו באמת פה בכיוון מאוד מאוד חיובי לתקן איזה שהוא פער </w:t>
      </w:r>
      <w:bookmarkStart w:id="1445" w:name="_ETM_Q1_3953000"/>
      <w:bookmarkEnd w:id="1445"/>
      <w:r>
        <w:rPr>
          <w:rtl/>
        </w:rPr>
        <w:t>מאוד משמעותי שצף ועלה בכל הדיונים הקודמים שאתה עוד היית</w:t>
      </w:r>
      <w:bookmarkStart w:id="1446" w:name="_ETM_Q1_3959000"/>
      <w:bookmarkEnd w:id="1446"/>
      <w:r>
        <w:rPr>
          <w:rtl/>
        </w:rPr>
        <w:t xml:space="preserve"> יו"ר הוועדה ודנו בהם, בכל התיקונים שנוגעים בחוק כלי הירייה.</w:t>
      </w:r>
      <w:bookmarkStart w:id="1447" w:name="_ETM_Q1_3965000"/>
      <w:bookmarkEnd w:id="1447"/>
      <w:r>
        <w:rPr>
          <w:rtl/>
        </w:rPr>
        <w:t xml:space="preserve"> צריך לשים לב שהחוק מיושן, ואולי זה הזמן לקרוא מפה לעשות </w:t>
      </w:r>
      <w:bookmarkStart w:id="1448" w:name="_ETM_Q1_4241454"/>
      <w:bookmarkEnd w:id="1448"/>
      <w:r>
        <w:rPr>
          <w:rtl/>
        </w:rPr>
        <w:t xml:space="preserve">חוק חדש ולא טלאי על טלאי </w:t>
      </w:r>
      <w:bookmarkStart w:id="1449" w:name="_ETM_Q1_3970000"/>
      <w:bookmarkEnd w:id="1449"/>
      <w:r>
        <w:rPr>
          <w:rtl/>
        </w:rPr>
        <w:t>כי אנחנו כל הזמן מתקנים כל מיני דברים. שימו לב, תכף</w:t>
      </w:r>
      <w:bookmarkStart w:id="1450" w:name="_ETM_Q1_3978000"/>
      <w:bookmarkEnd w:id="1450"/>
      <w:r>
        <w:rPr>
          <w:rtl/>
        </w:rPr>
        <w:t xml:space="preserve"> אסף יקריא את הנוסח, שאנחנו יורדים לרזולוציות מאוד מאוד מפורטות</w:t>
      </w:r>
      <w:bookmarkStart w:id="1451" w:name="_ETM_Q1_3981000"/>
      <w:bookmarkEnd w:id="1451"/>
      <w:r>
        <w:rPr>
          <w:rtl/>
        </w:rPr>
        <w:t xml:space="preserve"> בחקיקה ראשית. מנהל המשרד יקבל את ההודעה ויפנה </w:t>
      </w:r>
      <w:proofErr w:type="spellStart"/>
      <w:r>
        <w:rPr>
          <w:rtl/>
        </w:rPr>
        <w:t>להוא</w:t>
      </w:r>
      <w:proofErr w:type="spellEnd"/>
      <w:r>
        <w:rPr>
          <w:rtl/>
        </w:rPr>
        <w:t xml:space="preserve"> ויעשה</w:t>
      </w:r>
      <w:bookmarkStart w:id="1452" w:name="_ETM_Q1_3986000"/>
      <w:bookmarkEnd w:id="1452"/>
      <w:r>
        <w:rPr>
          <w:rtl/>
        </w:rPr>
        <w:t xml:space="preserve"> ככה ויעבירו תעודת זהות. זה לא משהו שהוא טריוויאלי בחקיקה </w:t>
      </w:r>
      <w:bookmarkStart w:id="1453" w:name="_ETM_Q1_3991000"/>
      <w:bookmarkEnd w:id="1453"/>
      <w:r>
        <w:rPr>
          <w:rtl/>
        </w:rPr>
        <w:t>ראשית, ואני רק שמה את זה פה.</w:t>
      </w:r>
    </w:p>
    <w:p w:rsidR="00910D9D" w:rsidRDefault="00910D9D" w:rsidP="00910D9D">
      <w:pPr>
        <w:rPr>
          <w:rtl/>
        </w:rPr>
      </w:pPr>
      <w:bookmarkStart w:id="1454" w:name="_ETM_Q1_4247798"/>
      <w:bookmarkStart w:id="1455" w:name="_ETM_Q1_4265299"/>
      <w:bookmarkStart w:id="1456" w:name="_ETM_Q1_4265361"/>
      <w:bookmarkEnd w:id="1322"/>
      <w:bookmarkEnd w:id="1454"/>
      <w:bookmarkEnd w:id="1455"/>
      <w:bookmarkEnd w:id="1456"/>
    </w:p>
    <w:p w:rsidR="00910D9D" w:rsidRDefault="00910D9D" w:rsidP="00910D9D">
      <w:pPr>
        <w:pStyle w:val="af8"/>
        <w:keepNext/>
        <w:rPr>
          <w:rtl/>
        </w:rPr>
      </w:pPr>
      <w:bookmarkStart w:id="1457" w:name="ET_yor_6358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7"/>
    </w:p>
    <w:p w:rsidR="00910D9D" w:rsidRDefault="00910D9D" w:rsidP="00910D9D">
      <w:pPr>
        <w:pStyle w:val="KeepWithNext"/>
        <w:rPr>
          <w:rtl/>
        </w:rPr>
      </w:pPr>
    </w:p>
    <w:p w:rsidR="00910D9D" w:rsidRDefault="00910D9D" w:rsidP="00910D9D">
      <w:pPr>
        <w:rPr>
          <w:rtl/>
        </w:rPr>
      </w:pPr>
      <w:bookmarkStart w:id="1458" w:name="_ETM_Q1_4266143"/>
      <w:bookmarkEnd w:id="1458"/>
      <w:r>
        <w:rPr>
          <w:rtl/>
        </w:rPr>
        <w:t xml:space="preserve">יופי. </w:t>
      </w:r>
      <w:bookmarkStart w:id="1459" w:name="_ETM_Q1_4268861"/>
      <w:bookmarkEnd w:id="1459"/>
      <w:r>
        <w:rPr>
          <w:rtl/>
        </w:rPr>
        <w:t>אני שמח שהדברים נשמעים.</w:t>
      </w:r>
    </w:p>
    <w:p w:rsidR="00910D9D" w:rsidRDefault="00910D9D" w:rsidP="00910D9D">
      <w:pPr>
        <w:rPr>
          <w:rtl/>
        </w:rPr>
      </w:pPr>
      <w:bookmarkStart w:id="1460" w:name="_ETM_Q1_4273190"/>
      <w:bookmarkStart w:id="1461" w:name="_ETM_Q1_4273245"/>
      <w:bookmarkStart w:id="1462" w:name="_ETM_Q1_4277308"/>
      <w:bookmarkStart w:id="1463" w:name="_ETM_Q1_4277386"/>
      <w:bookmarkEnd w:id="1460"/>
      <w:bookmarkEnd w:id="1461"/>
      <w:bookmarkEnd w:id="1462"/>
      <w:bookmarkEnd w:id="1463"/>
    </w:p>
    <w:p w:rsidR="00910D9D" w:rsidRDefault="00910D9D" w:rsidP="00910D9D">
      <w:pPr>
        <w:pStyle w:val="a5"/>
        <w:keepNext/>
        <w:rPr>
          <w:rtl/>
        </w:rPr>
      </w:pPr>
      <w:bookmarkStart w:id="1464" w:name="ET_speaker_עידו_בן_יצחק_142"/>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464"/>
    </w:p>
    <w:p w:rsidR="00910D9D" w:rsidRDefault="00910D9D" w:rsidP="00910D9D">
      <w:pPr>
        <w:pStyle w:val="KeepWithNext"/>
        <w:rPr>
          <w:rtl/>
        </w:rPr>
      </w:pPr>
    </w:p>
    <w:p w:rsidR="00910D9D" w:rsidRDefault="00910D9D" w:rsidP="00910D9D">
      <w:pPr>
        <w:rPr>
          <w:rtl/>
        </w:rPr>
      </w:pPr>
      <w:bookmarkStart w:id="1465" w:name="_ETM_Q1_4004000"/>
      <w:bookmarkStart w:id="1466" w:name="_ETM_Q1_4005000"/>
      <w:bookmarkStart w:id="1467" w:name="_ETM_Q1_4277448"/>
      <w:bookmarkStart w:id="1468" w:name="_ETM_Q1_4277511"/>
      <w:bookmarkStart w:id="1469" w:name="_ETM_Q1_4278120"/>
      <w:bookmarkStart w:id="1470" w:name="_ETM_Q1_4278183"/>
      <w:bookmarkStart w:id="1471" w:name="_ETM_Q1_4278230"/>
      <w:bookmarkStart w:id="1472" w:name="_ETM_Q1_4278308"/>
      <w:bookmarkEnd w:id="1465"/>
      <w:bookmarkEnd w:id="1466"/>
      <w:bookmarkEnd w:id="1467"/>
      <w:bookmarkEnd w:id="1468"/>
      <w:bookmarkEnd w:id="1469"/>
      <w:bookmarkEnd w:id="1470"/>
      <w:bookmarkEnd w:id="1471"/>
      <w:bookmarkEnd w:id="1472"/>
      <w:r>
        <w:rPr>
          <w:rtl/>
        </w:rPr>
        <w:t xml:space="preserve">עוד הערה אחת </w:t>
      </w:r>
      <w:bookmarkStart w:id="1473" w:name="_ETM_Q1_4280433"/>
      <w:bookmarkEnd w:id="1473"/>
      <w:r>
        <w:rPr>
          <w:rtl/>
        </w:rPr>
        <w:t>– בעקבות הערות של משרד הרווחה, אנחנו נצטרך לשנות פה את המינוח, שלא יהיה "מנהל</w:t>
      </w:r>
      <w:bookmarkStart w:id="1474" w:name="_ETM_Q1_4012000"/>
      <w:bookmarkEnd w:id="1474"/>
      <w:r>
        <w:rPr>
          <w:rtl/>
        </w:rPr>
        <w:t xml:space="preserve"> משרד העבודה והרווחה" אלא "משרד הרווחה והביטחון החברתי", ואנחנו נשנה </w:t>
      </w:r>
      <w:bookmarkStart w:id="1475" w:name="_ETM_Q1_4017000"/>
      <w:bookmarkEnd w:id="1475"/>
      <w:r>
        <w:rPr>
          <w:rtl/>
        </w:rPr>
        <w:t xml:space="preserve">את זה בכל מקום שבו זה מופיע לאורך החוק. </w:t>
      </w:r>
      <w:bookmarkStart w:id="1476" w:name="_ETM_Q1_4286589"/>
      <w:bookmarkEnd w:id="1476"/>
    </w:p>
    <w:p w:rsidR="00792250" w:rsidRDefault="00792250" w:rsidP="00910D9D">
      <w:pPr>
        <w:rPr>
          <w:rtl/>
        </w:rPr>
      </w:pPr>
    </w:p>
    <w:p w:rsidR="00910D9D" w:rsidRDefault="00910D9D" w:rsidP="00910D9D">
      <w:pPr>
        <w:pStyle w:val="af8"/>
        <w:keepNext/>
        <w:rPr>
          <w:rStyle w:val="TagStyle"/>
          <w:rtl/>
        </w:rPr>
      </w:pPr>
      <w:bookmarkStart w:id="1477" w:name="_ETM_Q1_4292215"/>
      <w:bookmarkStart w:id="1478" w:name="_ETM_Q1_4292277"/>
      <w:bookmarkStart w:id="1479" w:name="_ETM_Q1_4292418"/>
      <w:bookmarkStart w:id="1480" w:name="_ETM_Q1_4292496"/>
      <w:bookmarkStart w:id="1481" w:name="ET_yor_6358_79"/>
      <w:bookmarkEnd w:id="1477"/>
      <w:bookmarkEnd w:id="1478"/>
      <w:bookmarkEnd w:id="1479"/>
      <w:bookmarkEnd w:id="1480"/>
    </w:p>
    <w:p w:rsidR="00910D9D" w:rsidRDefault="00910D9D" w:rsidP="00910D9D">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1"/>
    </w:p>
    <w:p w:rsidR="00910D9D" w:rsidRDefault="00910D9D" w:rsidP="00910D9D">
      <w:pPr>
        <w:pStyle w:val="KeepWithNext"/>
        <w:rPr>
          <w:rtl/>
        </w:rPr>
      </w:pPr>
    </w:p>
    <w:p w:rsidR="00910D9D" w:rsidRDefault="00910D9D" w:rsidP="00910D9D">
      <w:pPr>
        <w:rPr>
          <w:rtl/>
        </w:rPr>
      </w:pPr>
      <w:bookmarkStart w:id="1482" w:name="_ETM_Q1_4293340"/>
      <w:bookmarkEnd w:id="1482"/>
      <w:r>
        <w:rPr>
          <w:rtl/>
        </w:rPr>
        <w:t>יפה</w:t>
      </w:r>
      <w:bookmarkStart w:id="1483" w:name="_ETM_Q1_4013000"/>
      <w:bookmarkEnd w:id="1483"/>
      <w:r>
        <w:rPr>
          <w:rtl/>
        </w:rPr>
        <w:t xml:space="preserve"> מאוד. בבקשה אסף, תקריא.</w:t>
      </w:r>
    </w:p>
    <w:p w:rsidR="00910D9D" w:rsidRDefault="00910D9D" w:rsidP="00910D9D">
      <w:pPr>
        <w:rPr>
          <w:rtl/>
        </w:rPr>
      </w:pPr>
      <w:bookmarkStart w:id="1484" w:name="_ETM_Q1_4296028"/>
      <w:bookmarkStart w:id="1485" w:name="_ETM_Q1_4296090"/>
      <w:bookmarkEnd w:id="1484"/>
      <w:bookmarkEnd w:id="1485"/>
    </w:p>
    <w:p w:rsidR="00910D9D" w:rsidRDefault="00910D9D" w:rsidP="00910D9D">
      <w:pPr>
        <w:pStyle w:val="a5"/>
        <w:keepNext/>
        <w:rPr>
          <w:rtl/>
        </w:rPr>
      </w:pPr>
      <w:bookmarkStart w:id="1486" w:name="ET_speaker_אסף_היזלר_80"/>
      <w:r>
        <w:rPr>
          <w:rStyle w:val="TagStyle"/>
          <w:rFonts w:hint="cs"/>
          <w:rtl/>
        </w:rPr>
        <w:t xml:space="preserve"> &lt;&lt; דובר &gt;&gt; </w:t>
      </w:r>
      <w:r>
        <w:rPr>
          <w:rFonts w:hint="cs"/>
          <w:rtl/>
        </w:rPr>
        <w:t>אסף היזלר:</w:t>
      </w:r>
      <w:r>
        <w:rPr>
          <w:rStyle w:val="TagStyle"/>
          <w:rFonts w:hint="cs"/>
          <w:rtl/>
        </w:rPr>
        <w:t xml:space="preserve"> &lt;&lt; דובר &gt;&gt;</w:t>
      </w:r>
      <w:r>
        <w:rPr>
          <w:rFonts w:hint="cs"/>
          <w:rtl/>
        </w:rPr>
        <w:t xml:space="preserve">   </w:t>
      </w:r>
      <w:bookmarkEnd w:id="1486"/>
    </w:p>
    <w:p w:rsidR="00910D9D" w:rsidRDefault="00910D9D" w:rsidP="00910D9D">
      <w:pPr>
        <w:pStyle w:val="KeepWithNext"/>
        <w:rPr>
          <w:rtl/>
        </w:rPr>
      </w:pPr>
    </w:p>
    <w:p w:rsidR="00910D9D" w:rsidRDefault="00910D9D" w:rsidP="00910D9D">
      <w:pPr>
        <w:jc w:val="center"/>
        <w:rPr>
          <w:rtl/>
        </w:rPr>
      </w:pPr>
      <w:bookmarkStart w:id="1487" w:name="_ETM_Q1_4298325"/>
      <w:bookmarkStart w:id="1488" w:name="_ETM_Q1_4299747"/>
      <w:bookmarkEnd w:id="1487"/>
      <w:bookmarkEnd w:id="1488"/>
      <w:r>
        <w:rPr>
          <w:rtl/>
        </w:rPr>
        <w:t>"הצעת חוק כלי הירייה (תיקון – הודעה בגין חשש לחיי אדם מצד המגיש בקשה להחזיק בכלי ירייה), התשפ"ה-2024</w:t>
      </w:r>
    </w:p>
    <w:p w:rsidR="00910D9D" w:rsidRDefault="00910D9D" w:rsidP="00910D9D">
      <w:pPr>
        <w:ind w:firstLine="0"/>
        <w:rPr>
          <w:rtl/>
        </w:rPr>
      </w:pPr>
      <w:bookmarkStart w:id="1489" w:name="_ETM_Q1_4022000"/>
      <w:bookmarkEnd w:id="1489"/>
    </w:p>
    <w:p w:rsidR="00910D9D" w:rsidRDefault="00910D9D" w:rsidP="00910D9D">
      <w:pPr>
        <w:ind w:firstLine="0"/>
        <w:rPr>
          <w:rtl/>
        </w:rPr>
      </w:pPr>
      <w:bookmarkStart w:id="1490" w:name="_ETM_Q1_4024000"/>
      <w:bookmarkEnd w:id="1490"/>
      <w:r>
        <w:rPr>
          <w:rtl/>
        </w:rPr>
        <w:t>תיקון סעיף 11א</w:t>
      </w:r>
      <w:r>
        <w:rPr>
          <w:rtl/>
        </w:rPr>
        <w:tab/>
      </w:r>
      <w:r>
        <w:rPr>
          <w:rtl/>
        </w:rPr>
        <w:tab/>
        <w:t>1. בחוק כלי הירייה, התש"ט-1949, בסעיף 11א(ב), במקום פסקת משנה (2) יבוא:</w:t>
      </w:r>
    </w:p>
    <w:p w:rsidR="00910D9D" w:rsidRDefault="00910D9D" w:rsidP="00910D9D">
      <w:pPr>
        <w:ind w:firstLine="0"/>
        <w:rPr>
          <w:rtl/>
        </w:rPr>
      </w:pPr>
    </w:p>
    <w:p w:rsidR="00910D9D" w:rsidRDefault="00910D9D" w:rsidP="00910D9D">
      <w:pPr>
        <w:ind w:left="3600" w:hanging="720"/>
        <w:rPr>
          <w:rtl/>
        </w:rPr>
      </w:pPr>
      <w:r>
        <w:rPr>
          <w:rtl/>
        </w:rPr>
        <w:t>"(2)</w:t>
      </w:r>
      <w:r>
        <w:rPr>
          <w:rtl/>
        </w:rPr>
        <w:tab/>
        <w:t xml:space="preserve">(א) נודע לעובד סוציאלי, למעט עובד סוציאלי שחלות עליו הוראות  </w:t>
      </w:r>
      <w:bookmarkStart w:id="1491" w:name="_ETM_Q1_4031000"/>
      <w:bookmarkEnd w:id="1491"/>
      <w:r>
        <w:rPr>
          <w:rtl/>
        </w:rPr>
        <w:t xml:space="preserve">פסקה (1), כי אדם שבו הוא מטפל, או בן משפחתו של אותו אדם, הגיש בקשה להחזיק בכלי ירייה (להלן – בקשה </w:t>
      </w:r>
      <w:proofErr w:type="spellStart"/>
      <w:r>
        <w:rPr>
          <w:rtl/>
        </w:rPr>
        <w:t>לרשיון</w:t>
      </w:r>
      <w:proofErr w:type="spellEnd"/>
      <w:r>
        <w:rPr>
          <w:rtl/>
        </w:rPr>
        <w:t>) או מחזיק בכלי ירייה, ולדעתו יש בכך משום סכנה לאותו אדם, לבן משפחתו או לציבור, יודיע על כך למנהל משרד העבודה והרווחה; בסעיף זה, "בן משפחה" – לרבות מי שהיה בן משפחה בעבר, והוא אחד מאלה: בן זוג, הורה או בן זוג של הורה, צאצא או צאצא של בן זוג, אח או אחות;</w:t>
      </w:r>
    </w:p>
    <w:p w:rsidR="00910D9D" w:rsidRDefault="00910D9D" w:rsidP="00910D9D">
      <w:pPr>
        <w:ind w:left="3600" w:hanging="720"/>
        <w:rPr>
          <w:rtl/>
        </w:rPr>
      </w:pPr>
    </w:p>
    <w:p w:rsidR="00910D9D" w:rsidRDefault="00910D9D" w:rsidP="00910D9D">
      <w:pPr>
        <w:ind w:left="3600" w:hanging="720"/>
        <w:rPr>
          <w:rtl/>
        </w:rPr>
      </w:pPr>
      <w:r>
        <w:rPr>
          <w:rtl/>
        </w:rPr>
        <w:tab/>
        <w:t xml:space="preserve">(ב) קיבל מנהל משרד העבודה והרווחה הודעה כאמור בפסקת משנה (א), יפנה לפקיד הרישוי בבקשה לקבל מידע האם אכן הוגשה בקשה </w:t>
      </w:r>
      <w:proofErr w:type="spellStart"/>
      <w:r>
        <w:rPr>
          <w:rtl/>
        </w:rPr>
        <w:t>לרשיון</w:t>
      </w:r>
      <w:proofErr w:type="spellEnd"/>
      <w:r>
        <w:rPr>
          <w:rtl/>
        </w:rPr>
        <w:t xml:space="preserve"> כאמור או שהאדם הנוגע בדבר מחזיק בכלי ירייה;</w:t>
      </w:r>
    </w:p>
    <w:p w:rsidR="00910D9D" w:rsidRDefault="00910D9D" w:rsidP="00910D9D">
      <w:pPr>
        <w:ind w:left="3600" w:hanging="720"/>
        <w:rPr>
          <w:rtl/>
        </w:rPr>
      </w:pPr>
      <w:bookmarkStart w:id="1492" w:name="_ETM_Q1_4074000"/>
      <w:bookmarkEnd w:id="1492"/>
    </w:p>
    <w:p w:rsidR="00910D9D" w:rsidRDefault="00910D9D" w:rsidP="00910D9D">
      <w:pPr>
        <w:ind w:left="3600" w:hanging="720"/>
        <w:rPr>
          <w:rtl/>
        </w:rPr>
      </w:pPr>
      <w:bookmarkStart w:id="1493" w:name="_ETM_Q1_4075000"/>
      <w:bookmarkEnd w:id="1493"/>
      <w:r>
        <w:rPr>
          <w:rtl/>
        </w:rPr>
        <w:tab/>
        <w:t>(ג)</w:t>
      </w:r>
      <w:bookmarkStart w:id="1494" w:name="_ETM_Q1_4078000"/>
      <w:bookmarkEnd w:id="1494"/>
      <w:r>
        <w:rPr>
          <w:rtl/>
        </w:rPr>
        <w:t xml:space="preserve"> מסר פקיד הרישוי תשובה חיובית בבקשת המידע כאמור בפסקת משנה (ב), יעביר מנהל משרד העבודה והרווחה לפקיד הרישוי את ההודעה שקיבל לפי פסקת משנה (א), ויהיה רשאי גם להעבירה לצבא הגנה לישראל, וכן לגוף המנוי בסעיף 5ב(א) לגבי מועמד לשירות שגוף כאמור מסר לגביו הודעה למנהל משרד העבודה והרווחה;"</w:t>
      </w:r>
    </w:p>
    <w:p w:rsidR="00910D9D" w:rsidRDefault="00910D9D" w:rsidP="00910D9D">
      <w:pPr>
        <w:rPr>
          <w:rtl/>
        </w:rPr>
      </w:pPr>
      <w:bookmarkStart w:id="1495" w:name="_ETM_Q1_4117000"/>
      <w:bookmarkEnd w:id="1495"/>
    </w:p>
    <w:p w:rsidR="00910D9D" w:rsidRDefault="00910D9D" w:rsidP="00910D9D">
      <w:pPr>
        <w:pStyle w:val="a5"/>
        <w:keepNext/>
        <w:rPr>
          <w:rtl/>
        </w:rPr>
      </w:pPr>
      <w:bookmarkStart w:id="1496" w:name="ET_speaker_דוד_ויצמן_143"/>
      <w:r>
        <w:rPr>
          <w:rStyle w:val="TagStyle"/>
          <w:rFonts w:hint="cs"/>
          <w:rtl/>
        </w:rPr>
        <w:t xml:space="preserve"> &lt;&lt; דובר &gt;&gt; </w:t>
      </w:r>
      <w:r>
        <w:rPr>
          <w:rFonts w:hint="cs"/>
          <w:rtl/>
        </w:rPr>
        <w:t>דוד ויצמן:</w:t>
      </w:r>
      <w:r>
        <w:rPr>
          <w:rStyle w:val="TagStyle"/>
          <w:rFonts w:hint="cs"/>
          <w:rtl/>
        </w:rPr>
        <w:t xml:space="preserve"> &lt;&lt; דובר &gt;&gt;</w:t>
      </w:r>
      <w:r>
        <w:rPr>
          <w:rFonts w:hint="cs"/>
          <w:rtl/>
        </w:rPr>
        <w:t xml:space="preserve">   </w:t>
      </w:r>
      <w:bookmarkEnd w:id="1496"/>
    </w:p>
    <w:p w:rsidR="00910D9D" w:rsidRDefault="00910D9D" w:rsidP="00910D9D">
      <w:pPr>
        <w:pStyle w:val="KeepWithNext"/>
        <w:rPr>
          <w:rtl/>
        </w:rPr>
      </w:pPr>
    </w:p>
    <w:p w:rsidR="00910D9D" w:rsidRDefault="00910D9D" w:rsidP="00910D9D">
      <w:pPr>
        <w:rPr>
          <w:rtl/>
        </w:rPr>
      </w:pPr>
      <w:bookmarkStart w:id="1497" w:name="_ETM_Q1_4118000"/>
      <w:bookmarkEnd w:id="1497"/>
      <w:r>
        <w:rPr>
          <w:rtl/>
        </w:rPr>
        <w:t xml:space="preserve">אדוני, </w:t>
      </w:r>
      <w:bookmarkStart w:id="1498" w:name="_ETM_Q1_4119000"/>
      <w:bookmarkEnd w:id="1498"/>
      <w:r>
        <w:rPr>
          <w:rtl/>
        </w:rPr>
        <w:t xml:space="preserve">אני חייב להוסיף משהו: בדיוק נופל לי האסימון שאנחנו מדברים </w:t>
      </w:r>
      <w:bookmarkStart w:id="1499" w:name="_ETM_Q1_4124000"/>
      <w:bookmarkEnd w:id="1499"/>
      <w:r>
        <w:rPr>
          <w:rtl/>
        </w:rPr>
        <w:t>פה על רישיון כלי ירייה פרטי. ומה עם</w:t>
      </w:r>
      <w:bookmarkStart w:id="1500" w:name="_ETM_Q1_4130000"/>
      <w:bookmarkEnd w:id="1500"/>
      <w:r>
        <w:rPr>
          <w:rtl/>
        </w:rPr>
        <w:t xml:space="preserve"> תעודת הרשאה לנשק ארגוני? יש לי תשעה ארגונים – חברות</w:t>
      </w:r>
      <w:bookmarkStart w:id="1501" w:name="_ETM_Q1_4134000"/>
      <w:bookmarkEnd w:id="1501"/>
      <w:r>
        <w:rPr>
          <w:rtl/>
        </w:rPr>
        <w:t xml:space="preserve"> אבטחה, מפעלים ראויים, משרדי ממשלה - -</w:t>
      </w:r>
    </w:p>
    <w:p w:rsidR="00792250" w:rsidRDefault="00792250" w:rsidP="00910D9D">
      <w:pPr>
        <w:rPr>
          <w:rtl/>
        </w:rPr>
      </w:pPr>
    </w:p>
    <w:p w:rsidR="00910D9D" w:rsidRDefault="00910D9D" w:rsidP="00910D9D">
      <w:pPr>
        <w:pStyle w:val="af8"/>
        <w:keepNext/>
        <w:rPr>
          <w:rStyle w:val="TagStyle"/>
          <w:rtl/>
        </w:rPr>
      </w:pPr>
      <w:bookmarkStart w:id="1502" w:name="_ETM_Q1_4389697"/>
      <w:bookmarkStart w:id="1503" w:name="_ETM_Q1_4389760"/>
      <w:bookmarkStart w:id="1504" w:name="ET_yor_6358_82"/>
      <w:bookmarkEnd w:id="1502"/>
      <w:bookmarkEnd w:id="1503"/>
    </w:p>
    <w:p w:rsidR="00910D9D" w:rsidRDefault="00910D9D" w:rsidP="00910D9D">
      <w:pPr>
        <w:pStyle w:val="af8"/>
        <w:keepNext/>
        <w:rPr>
          <w:rtl/>
        </w:rPr>
      </w:pPr>
      <w:bookmarkStart w:id="1505" w:name="_ETM_Q1_4133000"/>
      <w:bookmarkEnd w:id="1505"/>
      <w:r>
        <w:rPr>
          <w:rStyle w:val="TagStyle"/>
          <w:rFonts w:hint="cs"/>
          <w:rtl/>
        </w:rPr>
        <w:t xml:space="preserve">&lt;&lt; יור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4"/>
    </w:p>
    <w:p w:rsidR="00910D9D" w:rsidRDefault="00910D9D" w:rsidP="00910D9D">
      <w:pPr>
        <w:pStyle w:val="KeepWithNext"/>
        <w:rPr>
          <w:rtl/>
        </w:rPr>
      </w:pPr>
    </w:p>
    <w:p w:rsidR="00910D9D" w:rsidRDefault="00910D9D" w:rsidP="00910D9D">
      <w:pPr>
        <w:rPr>
          <w:rtl/>
        </w:rPr>
      </w:pPr>
      <w:bookmarkStart w:id="1506" w:name="_ETM_Q1_4406995"/>
      <w:bookmarkEnd w:id="1506"/>
      <w:r>
        <w:rPr>
          <w:rtl/>
        </w:rPr>
        <w:t>שאלה טובה. תרשמו את זה ונדון בזה.</w:t>
      </w:r>
    </w:p>
    <w:p w:rsidR="00910D9D" w:rsidRDefault="00910D9D" w:rsidP="00910D9D">
      <w:pPr>
        <w:rPr>
          <w:rtl/>
        </w:rPr>
      </w:pPr>
      <w:bookmarkStart w:id="1507" w:name="_ETM_Q1_4409573"/>
      <w:bookmarkStart w:id="1508" w:name="_ETM_Q1_4409636"/>
      <w:bookmarkStart w:id="1509" w:name="_ETM_Q1_4409651"/>
      <w:bookmarkStart w:id="1510" w:name="_ETM_Q1_4409698"/>
      <w:bookmarkEnd w:id="1507"/>
      <w:bookmarkEnd w:id="1508"/>
      <w:bookmarkEnd w:id="1509"/>
      <w:bookmarkEnd w:id="1510"/>
    </w:p>
    <w:p w:rsidR="00910D9D" w:rsidRDefault="00910D9D" w:rsidP="00910D9D">
      <w:pPr>
        <w:pStyle w:val="a5"/>
        <w:keepNext/>
        <w:rPr>
          <w:rtl/>
        </w:rPr>
      </w:pPr>
      <w:bookmarkStart w:id="1511" w:name="ET_speaker_דוד_ויצמן_144"/>
      <w:r>
        <w:rPr>
          <w:rStyle w:val="TagStyle"/>
          <w:rFonts w:hint="cs"/>
          <w:rtl/>
        </w:rPr>
        <w:t xml:space="preserve"> &lt;&lt; דובר &gt;&gt; </w:t>
      </w:r>
      <w:r>
        <w:rPr>
          <w:rFonts w:hint="cs"/>
          <w:rtl/>
        </w:rPr>
        <w:t>דוד ויצמן:</w:t>
      </w:r>
      <w:r>
        <w:rPr>
          <w:rStyle w:val="TagStyle"/>
          <w:rFonts w:hint="cs"/>
          <w:rtl/>
        </w:rPr>
        <w:t xml:space="preserve"> &lt;&lt; דובר &gt;&gt;</w:t>
      </w:r>
      <w:r>
        <w:rPr>
          <w:rFonts w:hint="cs"/>
          <w:rtl/>
        </w:rPr>
        <w:t xml:space="preserve">   </w:t>
      </w:r>
      <w:bookmarkEnd w:id="1511"/>
    </w:p>
    <w:p w:rsidR="00910D9D" w:rsidRDefault="00910D9D" w:rsidP="00910D9D">
      <w:pPr>
        <w:pStyle w:val="KeepWithNext"/>
        <w:rPr>
          <w:rtl/>
        </w:rPr>
      </w:pPr>
    </w:p>
    <w:p w:rsidR="00910D9D" w:rsidRDefault="00910D9D" w:rsidP="00910D9D">
      <w:pPr>
        <w:rPr>
          <w:rtl/>
        </w:rPr>
      </w:pPr>
      <w:r>
        <w:rPr>
          <w:rtl/>
        </w:rPr>
        <w:t>נכניס את זה לעבודת מטה לפני</w:t>
      </w:r>
      <w:bookmarkStart w:id="1512" w:name="_ETM_Q1_4138000"/>
      <w:bookmarkEnd w:id="1512"/>
      <w:r>
        <w:rPr>
          <w:rtl/>
        </w:rPr>
        <w:t xml:space="preserve"> קריאה שנייה ושלישית.</w:t>
      </w:r>
    </w:p>
    <w:p w:rsidR="00910D9D" w:rsidRDefault="00910D9D" w:rsidP="00910D9D">
      <w:pPr>
        <w:rPr>
          <w:rtl/>
        </w:rPr>
      </w:pPr>
      <w:bookmarkStart w:id="1513" w:name="_ETM_Q1_4410308"/>
      <w:bookmarkStart w:id="1514" w:name="_ETM_Q1_4410386"/>
      <w:bookmarkStart w:id="1515" w:name="_ETM_Q1_4410433"/>
      <w:bookmarkStart w:id="1516" w:name="_ETM_Q1_4410479"/>
      <w:bookmarkStart w:id="1517" w:name="_ETM_Q1_4413433"/>
      <w:bookmarkStart w:id="1518" w:name="_ETM_Q1_4413480"/>
      <w:bookmarkStart w:id="1519" w:name="_ETM_Q1_4413511"/>
      <w:bookmarkStart w:id="1520" w:name="_ETM_Q1_4413589"/>
      <w:bookmarkEnd w:id="1513"/>
      <w:bookmarkEnd w:id="1514"/>
      <w:bookmarkEnd w:id="1515"/>
      <w:bookmarkEnd w:id="1516"/>
      <w:bookmarkEnd w:id="1517"/>
      <w:bookmarkEnd w:id="1518"/>
      <w:bookmarkEnd w:id="1519"/>
      <w:bookmarkEnd w:id="1520"/>
    </w:p>
    <w:p w:rsidR="00910D9D" w:rsidRDefault="00910D9D" w:rsidP="00910D9D">
      <w:pPr>
        <w:pStyle w:val="a5"/>
        <w:keepNext/>
        <w:rPr>
          <w:rtl/>
        </w:rPr>
      </w:pPr>
      <w:bookmarkStart w:id="1521" w:name="ET_speaker_עידו_בן_יצחק_145"/>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521"/>
    </w:p>
    <w:p w:rsidR="00910D9D" w:rsidRDefault="00910D9D" w:rsidP="00910D9D">
      <w:pPr>
        <w:pStyle w:val="KeepWithNext"/>
        <w:rPr>
          <w:rtl/>
        </w:rPr>
      </w:pPr>
    </w:p>
    <w:p w:rsidR="00910D9D" w:rsidRDefault="00910D9D" w:rsidP="00910D9D">
      <w:pPr>
        <w:rPr>
          <w:rtl/>
        </w:rPr>
      </w:pPr>
      <w:bookmarkStart w:id="1522" w:name="_ETM_Q1_4414152"/>
      <w:bookmarkStart w:id="1523" w:name="_ETM_Q1_4414230"/>
      <w:bookmarkStart w:id="1524" w:name="_ETM_Q1_4414245"/>
      <w:bookmarkStart w:id="1525" w:name="_ETM_Q1_4414323"/>
      <w:bookmarkEnd w:id="1522"/>
      <w:bookmarkEnd w:id="1523"/>
      <w:bookmarkEnd w:id="1524"/>
      <w:bookmarkEnd w:id="1525"/>
      <w:r>
        <w:rPr>
          <w:rtl/>
        </w:rPr>
        <w:t xml:space="preserve">וכמובן לכל זה יתווספו </w:t>
      </w:r>
      <w:bookmarkStart w:id="1526" w:name="_ETM_Q1_4415480"/>
      <w:bookmarkEnd w:id="1526"/>
      <w:r>
        <w:rPr>
          <w:rtl/>
        </w:rPr>
        <w:t>התיקונים שהקריאה הילה.</w:t>
      </w:r>
    </w:p>
    <w:p w:rsidR="00910D9D" w:rsidRDefault="00910D9D" w:rsidP="00910D9D">
      <w:pPr>
        <w:rPr>
          <w:rtl/>
        </w:rPr>
      </w:pPr>
      <w:bookmarkStart w:id="1527" w:name="_ETM_Q1_4418418"/>
      <w:bookmarkStart w:id="1528" w:name="_ETM_Q1_4418496"/>
      <w:bookmarkEnd w:id="1527"/>
      <w:bookmarkEnd w:id="1528"/>
    </w:p>
    <w:p w:rsidR="00910D9D" w:rsidRDefault="00910D9D" w:rsidP="00910D9D">
      <w:pPr>
        <w:pStyle w:val="af8"/>
        <w:keepNext/>
        <w:rPr>
          <w:rtl/>
        </w:rPr>
      </w:pPr>
      <w:bookmarkStart w:id="1529" w:name="ET_yor_6358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9"/>
    </w:p>
    <w:p w:rsidR="00910D9D" w:rsidRDefault="00910D9D" w:rsidP="00910D9D">
      <w:pPr>
        <w:pStyle w:val="KeepWithNext"/>
        <w:rPr>
          <w:rtl/>
        </w:rPr>
      </w:pPr>
    </w:p>
    <w:p w:rsidR="00910D9D" w:rsidRDefault="00910D9D" w:rsidP="00910D9D">
      <w:pPr>
        <w:rPr>
          <w:rtl/>
        </w:rPr>
      </w:pPr>
      <w:r>
        <w:rPr>
          <w:rtl/>
        </w:rPr>
        <w:t>בסדר, נוסיף. תהיו רגועים.</w:t>
      </w:r>
    </w:p>
    <w:p w:rsidR="00910D9D" w:rsidRDefault="00910D9D" w:rsidP="00910D9D">
      <w:pPr>
        <w:rPr>
          <w:rtl/>
        </w:rPr>
      </w:pPr>
      <w:bookmarkStart w:id="1530" w:name="_ETM_Q1_4144000"/>
      <w:bookmarkEnd w:id="1530"/>
    </w:p>
    <w:p w:rsidR="00910D9D" w:rsidRDefault="00910D9D" w:rsidP="00910D9D">
      <w:pPr>
        <w:pStyle w:val="afb"/>
        <w:keepNext/>
        <w:rPr>
          <w:rtl/>
        </w:rPr>
      </w:pPr>
      <w:bookmarkStart w:id="1531" w:name="ET_guest_913317_147"/>
      <w:r>
        <w:rPr>
          <w:rStyle w:val="TagStyle"/>
          <w:rFonts w:hint="cs"/>
          <w:rtl/>
        </w:rPr>
        <w:t xml:space="preserve"> &lt;&lt; אורח &gt;&gt; </w:t>
      </w:r>
      <w:r>
        <w:rPr>
          <w:rFonts w:hint="cs"/>
          <w:rtl/>
        </w:rPr>
        <w:t xml:space="preserve">הילה </w:t>
      </w:r>
      <w:proofErr w:type="spellStart"/>
      <w:r>
        <w:rPr>
          <w:rFonts w:hint="cs"/>
          <w:rtl/>
        </w:rPr>
        <w:t>דולינסקי</w:t>
      </w:r>
      <w:proofErr w:type="spellEnd"/>
      <w:r>
        <w:rPr>
          <w:rFonts w:hint="cs"/>
          <w:rtl/>
        </w:rPr>
        <w:t>:</w:t>
      </w:r>
      <w:r>
        <w:rPr>
          <w:rStyle w:val="TagStyle"/>
          <w:rFonts w:hint="cs"/>
          <w:rtl/>
        </w:rPr>
        <w:t xml:space="preserve"> &lt;&lt; אורח &gt;&gt;</w:t>
      </w:r>
      <w:r>
        <w:rPr>
          <w:rFonts w:hint="cs"/>
          <w:rtl/>
        </w:rPr>
        <w:t xml:space="preserve">   </w:t>
      </w:r>
      <w:bookmarkEnd w:id="1531"/>
    </w:p>
    <w:p w:rsidR="00910D9D" w:rsidRDefault="00910D9D" w:rsidP="00910D9D">
      <w:pPr>
        <w:pStyle w:val="KeepWithNext"/>
        <w:rPr>
          <w:rtl/>
        </w:rPr>
      </w:pPr>
    </w:p>
    <w:p w:rsidR="00910D9D" w:rsidRDefault="00910D9D" w:rsidP="00910D9D">
      <w:pPr>
        <w:rPr>
          <w:rtl/>
        </w:rPr>
      </w:pPr>
      <w:bookmarkStart w:id="1532" w:name="_ETM_Q1_4146000"/>
      <w:bookmarkEnd w:id="1532"/>
      <w:r>
        <w:rPr>
          <w:rtl/>
        </w:rPr>
        <w:t>התוספות</w:t>
      </w:r>
      <w:bookmarkStart w:id="1533" w:name="_ETM_Q1_4147000"/>
      <w:bookmarkEnd w:id="1533"/>
      <w:r>
        <w:rPr>
          <w:rtl/>
        </w:rPr>
        <w:t xml:space="preserve"> שלנו? תודה.</w:t>
      </w:r>
    </w:p>
    <w:p w:rsidR="00910D9D" w:rsidRDefault="00910D9D" w:rsidP="00910D9D">
      <w:pPr>
        <w:pStyle w:val="af8"/>
        <w:keepNext/>
        <w:rPr>
          <w:rtl/>
        </w:rPr>
      </w:pPr>
      <w:bookmarkStart w:id="1534" w:name="_ETM_Q1_4418683"/>
      <w:bookmarkStart w:id="1535" w:name="_ETM_Q1_4418746"/>
      <w:bookmarkStart w:id="1536" w:name="_ETM_Q1_4419574"/>
      <w:bookmarkStart w:id="1537" w:name="_ETM_Q1_4419636"/>
      <w:bookmarkStart w:id="1538" w:name="_ETM_Q1_4419715"/>
      <w:bookmarkStart w:id="1539" w:name="_ETM_Q1_4419777"/>
      <w:bookmarkStart w:id="1540" w:name="_ETM_Q1_4420840"/>
      <w:bookmarkStart w:id="1541" w:name="_ETM_Q1_4420918"/>
      <w:bookmarkStart w:id="1542" w:name="ET_yor_6358_83"/>
      <w:bookmarkEnd w:id="1534"/>
      <w:bookmarkEnd w:id="1535"/>
      <w:bookmarkEnd w:id="1536"/>
      <w:bookmarkEnd w:id="1537"/>
      <w:bookmarkEnd w:id="1538"/>
      <w:bookmarkEnd w:id="1539"/>
      <w:bookmarkEnd w:id="1540"/>
      <w:bookmarkEnd w:id="15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2"/>
    </w:p>
    <w:p w:rsidR="00910D9D" w:rsidRDefault="00910D9D" w:rsidP="00910D9D">
      <w:pPr>
        <w:pStyle w:val="KeepWithNext"/>
        <w:rPr>
          <w:rtl/>
        </w:rPr>
      </w:pPr>
    </w:p>
    <w:p w:rsidR="00910D9D" w:rsidRDefault="00910D9D" w:rsidP="00910D9D">
      <w:pPr>
        <w:rPr>
          <w:rtl/>
        </w:rPr>
      </w:pPr>
      <w:bookmarkStart w:id="1543" w:name="_ETM_Q1_4421590"/>
      <w:bookmarkEnd w:id="1543"/>
      <w:r>
        <w:rPr>
          <w:rtl/>
        </w:rPr>
        <w:t>כן, יתווספו.</w:t>
      </w:r>
    </w:p>
    <w:p w:rsidR="00910D9D" w:rsidRDefault="00910D9D" w:rsidP="00910D9D">
      <w:pPr>
        <w:rPr>
          <w:rtl/>
        </w:rPr>
      </w:pPr>
    </w:p>
    <w:p w:rsidR="00910D9D" w:rsidRDefault="00910D9D" w:rsidP="00910D9D">
      <w:pPr>
        <w:rPr>
          <w:rtl/>
        </w:rPr>
      </w:pPr>
      <w:bookmarkStart w:id="1544" w:name="_ETM_Q1_4152000"/>
      <w:bookmarkEnd w:id="1544"/>
      <w:r>
        <w:rPr>
          <w:rtl/>
        </w:rPr>
        <w:t xml:space="preserve">תכף נעשה תהליך של מיזוג ההצעות כדי שנפטור </w:t>
      </w:r>
      <w:bookmarkStart w:id="1545" w:name="_ETM_Q1_4430014"/>
      <w:bookmarkEnd w:id="1545"/>
      <w:r>
        <w:rPr>
          <w:rtl/>
        </w:rPr>
        <w:t xml:space="preserve">את עצמנו מזה, ואחרי זה נעלה את זה לקריאה ראשונה. </w:t>
      </w:r>
      <w:bookmarkStart w:id="1546" w:name="_ETM_Q1_4438593"/>
      <w:bookmarkStart w:id="1547" w:name="_ETM_Q1_4438671"/>
      <w:bookmarkStart w:id="1548" w:name="_ETM_Q1_4438702"/>
      <w:bookmarkStart w:id="1549" w:name="_ETM_Q1_4438749"/>
      <w:bookmarkEnd w:id="1546"/>
      <w:bookmarkEnd w:id="1547"/>
      <w:bookmarkEnd w:id="1548"/>
      <w:bookmarkEnd w:id="1549"/>
    </w:p>
    <w:p w:rsidR="00910D9D" w:rsidRDefault="00910D9D" w:rsidP="00910D9D">
      <w:pPr>
        <w:rPr>
          <w:rtl/>
        </w:rPr>
      </w:pPr>
    </w:p>
    <w:p w:rsidR="00910D9D" w:rsidRDefault="00910D9D" w:rsidP="00910D9D">
      <w:pPr>
        <w:rPr>
          <w:rtl/>
        </w:rPr>
      </w:pPr>
      <w:bookmarkStart w:id="1550" w:name="_ETM_Q1_4165000"/>
      <w:bookmarkEnd w:id="1550"/>
      <w:r>
        <w:rPr>
          <w:rtl/>
        </w:rPr>
        <w:t xml:space="preserve">אני מבקש להבהיר </w:t>
      </w:r>
      <w:bookmarkStart w:id="1551" w:name="_ETM_Q1_4440265"/>
      <w:bookmarkEnd w:id="1551"/>
      <w:r>
        <w:rPr>
          <w:rtl/>
        </w:rPr>
        <w:t xml:space="preserve">שלוש דברים שיהיו </w:t>
      </w:r>
      <w:bookmarkStart w:id="1552" w:name="_ETM_Q1_4168000"/>
      <w:bookmarkEnd w:id="1552"/>
      <w:r>
        <w:rPr>
          <w:rtl/>
        </w:rPr>
        <w:t xml:space="preserve">ברוח המשך הדיון על החוק </w:t>
      </w:r>
      <w:proofErr w:type="spellStart"/>
      <w:r>
        <w:rPr>
          <w:rtl/>
        </w:rPr>
        <w:t>הכל</w:t>
      </w:r>
      <w:proofErr w:type="spellEnd"/>
      <w:r>
        <w:rPr>
          <w:rtl/>
        </w:rPr>
        <w:t xml:space="preserve"> כך חשוב הזה, שאני אעשה כל מאמץ שהוא יגמר עוד </w:t>
      </w:r>
      <w:bookmarkStart w:id="1553" w:name="_ETM_Q1_4445906"/>
      <w:bookmarkEnd w:id="1553"/>
      <w:r>
        <w:rPr>
          <w:rtl/>
        </w:rPr>
        <w:t xml:space="preserve">במושב הזה, למרות הלחץ של התקציב וכל השאר.  </w:t>
      </w:r>
      <w:bookmarkStart w:id="1554" w:name="_ETM_Q1_4179000"/>
      <w:bookmarkEnd w:id="1554"/>
      <w:r>
        <w:rPr>
          <w:rtl/>
        </w:rPr>
        <w:t xml:space="preserve">תראו, המשרד </w:t>
      </w:r>
      <w:proofErr w:type="spellStart"/>
      <w:r>
        <w:rPr>
          <w:rtl/>
        </w:rPr>
        <w:t>לבל"מ</w:t>
      </w:r>
      <w:proofErr w:type="spellEnd"/>
      <w:r>
        <w:rPr>
          <w:rtl/>
        </w:rPr>
        <w:t xml:space="preserve">, באמצעות האגף לרישוי כלי ירייה, מנהל מזה </w:t>
      </w:r>
      <w:bookmarkStart w:id="1555" w:name="_ETM_Q1_4185000"/>
      <w:bookmarkEnd w:id="1555"/>
      <w:r>
        <w:rPr>
          <w:rtl/>
        </w:rPr>
        <w:t xml:space="preserve">זמן רב תהליך שמוכיח את עצמו. תהליך שמוכיח את עצמו </w:t>
      </w:r>
      <w:bookmarkStart w:id="1556" w:name="_ETM_Q1_4192000"/>
      <w:bookmarkEnd w:id="1556"/>
      <w:r>
        <w:rPr>
          <w:rtl/>
        </w:rPr>
        <w:t>בזה שאכן נעשה מעקב אחרי העברת רישיונות ואחרי מי</w:t>
      </w:r>
      <w:bookmarkStart w:id="1557" w:name="_ETM_Q1_4197000"/>
      <w:bookmarkEnd w:id="1557"/>
      <w:r>
        <w:rPr>
          <w:rtl/>
        </w:rPr>
        <w:t xml:space="preserve"> מממש את הרישיון, כי לא כולם מממשים את הרישיון. אני </w:t>
      </w:r>
      <w:bookmarkStart w:id="1558" w:name="_ETM_Q1_4200000"/>
      <w:bookmarkEnd w:id="1558"/>
      <w:r>
        <w:rPr>
          <w:rtl/>
        </w:rPr>
        <w:t>חייב לומר שהפלתם אותי היום עם הנתון של כמה אנשים</w:t>
      </w:r>
      <w:bookmarkStart w:id="1559" w:name="_ETM_Q1_4206000"/>
      <w:bookmarkEnd w:id="1559"/>
      <w:r>
        <w:rPr>
          <w:rtl/>
        </w:rPr>
        <w:t xml:space="preserve"> נדחו – 155,000 מתוך 385,000, זה יותר קרוב ל-50% </w:t>
      </w:r>
      <w:bookmarkStart w:id="1560" w:name="_ETM_Q1_4212000"/>
      <w:bookmarkEnd w:id="1560"/>
      <w:r>
        <w:rPr>
          <w:rtl/>
        </w:rPr>
        <w:t>מאשר לשליש או לרבע. זה פשוט מדהים. זה אומר שאנחנו</w:t>
      </w:r>
      <w:bookmarkStart w:id="1561" w:name="_ETM_Q1_4217000"/>
      <w:bookmarkEnd w:id="1561"/>
      <w:r>
        <w:rPr>
          <w:rtl/>
        </w:rPr>
        <w:t xml:space="preserve"> עושים תהליך טוב ואני מאוד שמח.</w:t>
      </w:r>
    </w:p>
    <w:p w:rsidR="00910D9D" w:rsidRDefault="00910D9D" w:rsidP="00910D9D">
      <w:pPr>
        <w:rPr>
          <w:rtl/>
        </w:rPr>
      </w:pPr>
    </w:p>
    <w:p w:rsidR="00910D9D" w:rsidRDefault="00910D9D" w:rsidP="00910D9D">
      <w:pPr>
        <w:rPr>
          <w:rtl/>
        </w:rPr>
      </w:pPr>
      <w:bookmarkStart w:id="1562" w:name="_ETM_Q1_4221000"/>
      <w:bookmarkEnd w:id="1562"/>
      <w:r>
        <w:rPr>
          <w:rtl/>
        </w:rPr>
        <w:t xml:space="preserve">מישהו מאנשי משרד הרווחה והביטחון </w:t>
      </w:r>
      <w:bookmarkStart w:id="1563" w:name="_ETM_Q1_4225000"/>
      <w:bookmarkEnd w:id="1563"/>
      <w:r>
        <w:rPr>
          <w:rtl/>
        </w:rPr>
        <w:t xml:space="preserve">החברתי, הילה או </w:t>
      </w:r>
      <w:proofErr w:type="spellStart"/>
      <w:r>
        <w:rPr>
          <w:rtl/>
        </w:rPr>
        <w:t>סאיד</w:t>
      </w:r>
      <w:proofErr w:type="spellEnd"/>
      <w:r>
        <w:rPr>
          <w:rtl/>
        </w:rPr>
        <w:t>, השתמש במילה "רשת ביטחון". הגדרה מדויקת,</w:t>
      </w:r>
      <w:bookmarkStart w:id="1564" w:name="_ETM_Q1_4233000"/>
      <w:bookmarkEnd w:id="1564"/>
      <w:r>
        <w:rPr>
          <w:rtl/>
        </w:rPr>
        <w:t xml:space="preserve"> אני מאוד אוהב אותה, כי זה מה שאנחנו עושים. אנחנו מפעילים רשת ביטחון לצבא ולמשרד הבריאות ועכשיו גם למשרד הרווחה</w:t>
      </w:r>
      <w:bookmarkStart w:id="1565" w:name="_ETM_Q1_4239000"/>
      <w:bookmarkEnd w:id="1565"/>
      <w:r>
        <w:rPr>
          <w:rtl/>
        </w:rPr>
        <w:t xml:space="preserve"> וצה"ל כמובן, וזה הדבר החשוב ביותר כרגע, להצ</w:t>
      </w:r>
      <w:bookmarkStart w:id="1566" w:name="_ETM_Q1_4249000"/>
      <w:bookmarkEnd w:id="1566"/>
      <w:r>
        <w:rPr>
          <w:rtl/>
        </w:rPr>
        <w:t>יב את אותן רשתות ביטחון כדי שנראה באמת שהנשק</w:t>
      </w:r>
      <w:bookmarkStart w:id="1567" w:name="_ETM_Q1_4255000"/>
      <w:bookmarkEnd w:id="1567"/>
      <w:r>
        <w:rPr>
          <w:rtl/>
        </w:rPr>
        <w:t xml:space="preserve"> הזה מגיע לידיים הראויות ביותר.</w:t>
      </w:r>
    </w:p>
    <w:p w:rsidR="00910D9D" w:rsidRDefault="00910D9D" w:rsidP="00910D9D">
      <w:pPr>
        <w:rPr>
          <w:rtl/>
        </w:rPr>
      </w:pPr>
    </w:p>
    <w:p w:rsidR="00910D9D" w:rsidRDefault="00910D9D" w:rsidP="00910D9D">
      <w:pPr>
        <w:rPr>
          <w:rtl/>
        </w:rPr>
      </w:pPr>
      <w:r>
        <w:rPr>
          <w:rtl/>
        </w:rPr>
        <w:t>א</w:t>
      </w:r>
      <w:bookmarkStart w:id="1568" w:name="_ETM_Q1_4258000"/>
      <w:bookmarkEnd w:id="1568"/>
      <w:r>
        <w:rPr>
          <w:rtl/>
        </w:rPr>
        <w:t xml:space="preserve">נחנו נדבר בדיונים הבאים גם על </w:t>
      </w:r>
      <w:bookmarkStart w:id="1569" w:name="_ETM_Q1_4261000"/>
      <w:bookmarkEnd w:id="1569"/>
      <w:r>
        <w:rPr>
          <w:rtl/>
        </w:rPr>
        <w:t>הממשק שחייב להתקיים. משרד הרווחה חייב לדאוג לקיומו של הממשק הזה. אני אומר לכם, ואתם רשאים לצטט אותי בכל מקום:</w:t>
      </w:r>
      <w:bookmarkStart w:id="1570" w:name="_ETM_Q1_4268000"/>
      <w:bookmarkEnd w:id="1570"/>
      <w:r>
        <w:rPr>
          <w:rtl/>
        </w:rPr>
        <w:t xml:space="preserve"> העלות של הממשק הזה תהיה זולה יותר מרצח אחד שנחסוך. </w:t>
      </w:r>
      <w:bookmarkStart w:id="1571" w:name="_ETM_Q1_4278000"/>
      <w:bookmarkEnd w:id="1571"/>
      <w:r>
        <w:rPr>
          <w:rtl/>
        </w:rPr>
        <w:t xml:space="preserve">תחשבו על זה. העלות תהיה נמוכה יותר מרצח אחד שנחסוך. </w:t>
      </w:r>
      <w:bookmarkStart w:id="1572" w:name="_ETM_Q1_4285000"/>
      <w:bookmarkEnd w:id="1572"/>
      <w:r>
        <w:rPr>
          <w:rtl/>
        </w:rPr>
        <w:t>אנחנו לא יכולים לדון פה על כמה זה עולה או</w:t>
      </w:r>
      <w:bookmarkStart w:id="1573" w:name="_ETM_Q1_4289000"/>
      <w:bookmarkEnd w:id="1573"/>
      <w:r>
        <w:rPr>
          <w:rtl/>
        </w:rPr>
        <w:t xml:space="preserve"> להפיל את זה בגלל העניין הזה.</w:t>
      </w:r>
    </w:p>
    <w:p w:rsidR="00910D9D" w:rsidRDefault="00910D9D" w:rsidP="00910D9D">
      <w:pPr>
        <w:rPr>
          <w:rtl/>
        </w:rPr>
      </w:pPr>
    </w:p>
    <w:p w:rsidR="00910D9D" w:rsidRDefault="00910D9D" w:rsidP="00910D9D">
      <w:pPr>
        <w:rPr>
          <w:rtl/>
        </w:rPr>
      </w:pPr>
      <w:r>
        <w:rPr>
          <w:rtl/>
        </w:rPr>
        <w:t xml:space="preserve">אז בואו נצביע על </w:t>
      </w:r>
      <w:bookmarkStart w:id="1574" w:name="_ETM_Q1_4291000"/>
      <w:bookmarkEnd w:id="1574"/>
      <w:r>
        <w:rPr>
          <w:rtl/>
        </w:rPr>
        <w:t>המיזוג, ואחרי זה על הצעת החוק. בבקשה, אדוני היועץ המשפטי.</w:t>
      </w:r>
    </w:p>
    <w:p w:rsidR="00910D9D" w:rsidRDefault="00910D9D" w:rsidP="00910D9D">
      <w:pPr>
        <w:rPr>
          <w:rtl/>
        </w:rPr>
      </w:pPr>
      <w:bookmarkStart w:id="1575" w:name="_ETM_Q1_4298000"/>
      <w:bookmarkEnd w:id="1575"/>
    </w:p>
    <w:p w:rsidR="00910D9D" w:rsidRDefault="00910D9D" w:rsidP="00910D9D">
      <w:pPr>
        <w:pStyle w:val="a5"/>
        <w:keepNext/>
        <w:rPr>
          <w:rtl/>
        </w:rPr>
      </w:pPr>
      <w:bookmarkStart w:id="1576" w:name="ET_speaker_עידו_בן_יצחק_148"/>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576"/>
    </w:p>
    <w:p w:rsidR="00910D9D" w:rsidRDefault="00910D9D" w:rsidP="00910D9D">
      <w:pPr>
        <w:pStyle w:val="KeepWithNext"/>
        <w:rPr>
          <w:rtl/>
        </w:rPr>
      </w:pPr>
    </w:p>
    <w:p w:rsidR="00910D9D" w:rsidRDefault="00910D9D" w:rsidP="00910D9D">
      <w:pPr>
        <w:rPr>
          <w:rtl/>
        </w:rPr>
      </w:pPr>
      <w:bookmarkStart w:id="1577" w:name="_ETM_Q1_4300000"/>
      <w:bookmarkEnd w:id="1577"/>
      <w:r>
        <w:rPr>
          <w:rtl/>
        </w:rPr>
        <w:t>על</w:t>
      </w:r>
      <w:bookmarkStart w:id="1578" w:name="_ETM_Q1_4301000"/>
      <w:bookmarkEnd w:id="1578"/>
      <w:r>
        <w:rPr>
          <w:rtl/>
        </w:rPr>
        <w:t xml:space="preserve"> המיזוג בין הצעות החוק שלך והצעת החוק של חברת </w:t>
      </w:r>
      <w:bookmarkStart w:id="1579" w:name="_ETM_Q1_4302000"/>
      <w:bookmarkEnd w:id="1579"/>
      <w:r>
        <w:rPr>
          <w:rtl/>
        </w:rPr>
        <w:t xml:space="preserve">הכנסת </w:t>
      </w:r>
      <w:proofErr w:type="spellStart"/>
      <w:r>
        <w:rPr>
          <w:rtl/>
        </w:rPr>
        <w:t>סון</w:t>
      </w:r>
      <w:proofErr w:type="spellEnd"/>
      <w:r>
        <w:rPr>
          <w:rtl/>
        </w:rPr>
        <w:t xml:space="preserve"> הר מלך.</w:t>
      </w:r>
    </w:p>
    <w:p w:rsidR="00910D9D" w:rsidRDefault="00910D9D" w:rsidP="00910D9D">
      <w:pPr>
        <w:rPr>
          <w:rtl/>
        </w:rPr>
      </w:pPr>
    </w:p>
    <w:p w:rsidR="00910D9D" w:rsidRDefault="00910D9D" w:rsidP="00910D9D">
      <w:pPr>
        <w:pStyle w:val="af8"/>
        <w:keepNext/>
        <w:rPr>
          <w:rtl/>
        </w:rPr>
      </w:pPr>
      <w:bookmarkStart w:id="1580" w:name="ET_yor_6358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0"/>
    </w:p>
    <w:p w:rsidR="00910D9D" w:rsidRDefault="00910D9D" w:rsidP="00910D9D">
      <w:pPr>
        <w:pStyle w:val="KeepWithNext"/>
        <w:rPr>
          <w:rtl/>
        </w:rPr>
      </w:pPr>
    </w:p>
    <w:p w:rsidR="00910D9D" w:rsidRDefault="00910D9D" w:rsidP="00910D9D">
      <w:pPr>
        <w:rPr>
          <w:rtl/>
        </w:rPr>
      </w:pPr>
      <w:bookmarkStart w:id="1581" w:name="_ETM_Q1_4305000"/>
      <w:bookmarkEnd w:id="1581"/>
      <w:r>
        <w:rPr>
          <w:rtl/>
        </w:rPr>
        <w:t>אז הצעת החוק שלי תמוזג יחד עם</w:t>
      </w:r>
      <w:bookmarkStart w:id="1582" w:name="_ETM_Q1_4309000"/>
      <w:bookmarkEnd w:id="1582"/>
      <w:r>
        <w:rPr>
          <w:rtl/>
        </w:rPr>
        <w:t xml:space="preserve"> הצעת החוק של חברת הכנסת לימור </w:t>
      </w:r>
      <w:proofErr w:type="spellStart"/>
      <w:r>
        <w:rPr>
          <w:rtl/>
        </w:rPr>
        <w:t>סון</w:t>
      </w:r>
      <w:proofErr w:type="spellEnd"/>
      <w:r>
        <w:rPr>
          <w:rtl/>
        </w:rPr>
        <w:t xml:space="preserve"> הר </w:t>
      </w:r>
      <w:bookmarkStart w:id="1583" w:name="_ETM_Q1_4311000"/>
      <w:bookmarkEnd w:id="1583"/>
      <w:r>
        <w:rPr>
          <w:rtl/>
        </w:rPr>
        <w:t>מלך. מי בעד המיזוג? מי נגד?</w:t>
      </w:r>
    </w:p>
    <w:p w:rsidR="00910D9D" w:rsidRDefault="00910D9D" w:rsidP="00910D9D">
      <w:pPr>
        <w:pStyle w:val="af3"/>
        <w:keepNext/>
        <w:rPr>
          <w:rtl/>
        </w:rPr>
      </w:pPr>
    </w:p>
    <w:p w:rsidR="00910D9D" w:rsidRDefault="00910D9D" w:rsidP="00910D9D">
      <w:pPr>
        <w:pStyle w:val="af3"/>
        <w:keepNext/>
        <w:rPr>
          <w:rtl/>
        </w:rPr>
      </w:pPr>
      <w:r>
        <w:rPr>
          <w:rFonts w:hint="cs"/>
          <w:rtl/>
        </w:rPr>
        <w:t>הצבעה</w:t>
      </w:r>
    </w:p>
    <w:p w:rsidR="00910D9D" w:rsidRDefault="00910D9D" w:rsidP="00910D9D">
      <w:pPr>
        <w:pStyle w:val="--"/>
        <w:keepNext/>
        <w:rPr>
          <w:rtl/>
        </w:rPr>
      </w:pPr>
    </w:p>
    <w:p w:rsidR="00910D9D" w:rsidRDefault="00910D9D" w:rsidP="00910D9D">
      <w:pPr>
        <w:pStyle w:val="--"/>
        <w:keepNext/>
        <w:rPr>
          <w:rtl/>
        </w:rPr>
      </w:pPr>
      <w:r>
        <w:rPr>
          <w:rFonts w:hint="cs"/>
          <w:rtl/>
        </w:rPr>
        <w:t>המיזוג אושר.</w:t>
      </w:r>
    </w:p>
    <w:p w:rsidR="00910D9D" w:rsidRDefault="00910D9D" w:rsidP="00910D9D">
      <w:pPr>
        <w:pStyle w:val="--"/>
        <w:keepNext/>
        <w:rPr>
          <w:rtl/>
        </w:rPr>
      </w:pPr>
    </w:p>
    <w:p w:rsidR="00910D9D" w:rsidRDefault="00910D9D" w:rsidP="00910D9D">
      <w:pPr>
        <w:pStyle w:val="af8"/>
        <w:keepNext/>
        <w:rPr>
          <w:rtl/>
        </w:rPr>
      </w:pPr>
      <w:bookmarkStart w:id="1584" w:name="ET_yor_6358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4"/>
    </w:p>
    <w:p w:rsidR="00910D9D" w:rsidRDefault="00910D9D" w:rsidP="00910D9D">
      <w:pPr>
        <w:pStyle w:val="KeepWithNext"/>
        <w:rPr>
          <w:rtl/>
        </w:rPr>
      </w:pPr>
    </w:p>
    <w:p w:rsidR="00910D9D" w:rsidRDefault="00910D9D" w:rsidP="00910D9D">
      <w:pPr>
        <w:rPr>
          <w:rtl/>
        </w:rPr>
      </w:pPr>
      <w:r>
        <w:rPr>
          <w:rtl/>
        </w:rPr>
        <w:t>1 בעד, אין מתנגדים ואין נמנעים. המיזוג אושר.</w:t>
      </w:r>
    </w:p>
    <w:p w:rsidR="00910D9D" w:rsidRDefault="00910D9D" w:rsidP="00910D9D">
      <w:pPr>
        <w:rPr>
          <w:rtl/>
        </w:rPr>
      </w:pPr>
    </w:p>
    <w:p w:rsidR="00910D9D" w:rsidRDefault="00910D9D" w:rsidP="00910D9D">
      <w:pPr>
        <w:rPr>
          <w:rtl/>
        </w:rPr>
      </w:pPr>
      <w:bookmarkStart w:id="1585" w:name="_ETM_Q1_4318000"/>
      <w:bookmarkEnd w:id="1585"/>
      <w:r>
        <w:rPr>
          <w:rtl/>
        </w:rPr>
        <w:t>נצביע על הצעת החוק על-פי</w:t>
      </w:r>
      <w:bookmarkStart w:id="1586" w:name="_ETM_Q1_4319000"/>
      <w:bookmarkEnd w:id="1586"/>
      <w:r>
        <w:rPr>
          <w:rtl/>
        </w:rPr>
        <w:t xml:space="preserve"> הנוסח שהקריא אסף, שנכניס כמובן את כל הדברים בדיונים </w:t>
      </w:r>
      <w:bookmarkStart w:id="1587" w:name="_ETM_Q1_4325000"/>
      <w:bookmarkEnd w:id="1587"/>
      <w:r>
        <w:rPr>
          <w:rtl/>
        </w:rPr>
        <w:t xml:space="preserve">הבאים. </w:t>
      </w:r>
    </w:p>
    <w:p w:rsidR="00910D9D" w:rsidRDefault="00910D9D" w:rsidP="00910D9D">
      <w:pPr>
        <w:rPr>
          <w:rtl/>
        </w:rPr>
      </w:pPr>
    </w:p>
    <w:p w:rsidR="00910D9D" w:rsidRDefault="00910D9D" w:rsidP="00910D9D">
      <w:pPr>
        <w:rPr>
          <w:rtl/>
        </w:rPr>
      </w:pPr>
      <w:r>
        <w:rPr>
          <w:rtl/>
        </w:rPr>
        <w:t>מי בעד הצעת החוק הזאת בקריאה ראשונה? מי נגד?</w:t>
      </w:r>
    </w:p>
    <w:p w:rsidR="00910D9D" w:rsidRDefault="00910D9D" w:rsidP="00910D9D">
      <w:pPr>
        <w:pStyle w:val="af3"/>
        <w:keepNext/>
        <w:rPr>
          <w:rtl/>
        </w:rPr>
      </w:pPr>
      <w:bookmarkStart w:id="1588" w:name="_ETM_Q1_4329000"/>
      <w:bookmarkEnd w:id="1588"/>
    </w:p>
    <w:p w:rsidR="00910D9D" w:rsidRDefault="00910D9D" w:rsidP="00910D9D">
      <w:pPr>
        <w:pStyle w:val="af3"/>
        <w:keepNext/>
        <w:rPr>
          <w:rtl/>
        </w:rPr>
      </w:pPr>
      <w:r>
        <w:rPr>
          <w:rFonts w:hint="cs"/>
          <w:rtl/>
        </w:rPr>
        <w:t>הצבעה</w:t>
      </w:r>
    </w:p>
    <w:p w:rsidR="00910D9D" w:rsidRDefault="00910D9D" w:rsidP="00910D9D">
      <w:pPr>
        <w:pStyle w:val="--"/>
        <w:keepNext/>
        <w:rPr>
          <w:rtl/>
        </w:rPr>
      </w:pPr>
    </w:p>
    <w:p w:rsidR="00910D9D" w:rsidRDefault="00910D9D" w:rsidP="00910D9D">
      <w:pPr>
        <w:pStyle w:val="--"/>
        <w:keepNext/>
        <w:rPr>
          <w:rtl/>
        </w:rPr>
      </w:pPr>
      <w:r>
        <w:rPr>
          <w:rFonts w:hint="cs"/>
          <w:rtl/>
        </w:rPr>
        <w:t>אושר.</w:t>
      </w:r>
    </w:p>
    <w:p w:rsidR="00910D9D" w:rsidRDefault="00910D9D" w:rsidP="00910D9D">
      <w:pPr>
        <w:pStyle w:val="--"/>
        <w:keepNext/>
        <w:rPr>
          <w:rtl/>
        </w:rPr>
      </w:pPr>
    </w:p>
    <w:p w:rsidR="00910D9D" w:rsidRDefault="00910D9D" w:rsidP="00910D9D">
      <w:pPr>
        <w:pStyle w:val="af8"/>
        <w:keepNext/>
        <w:rPr>
          <w:rtl/>
        </w:rPr>
      </w:pPr>
      <w:bookmarkStart w:id="1589" w:name="ET_yor_6358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9"/>
    </w:p>
    <w:p w:rsidR="00910D9D" w:rsidRDefault="00910D9D" w:rsidP="00910D9D">
      <w:pPr>
        <w:pStyle w:val="KeepWithNext"/>
        <w:rPr>
          <w:rtl/>
        </w:rPr>
      </w:pPr>
    </w:p>
    <w:p w:rsidR="00910D9D" w:rsidRDefault="00910D9D" w:rsidP="00910D9D">
      <w:pPr>
        <w:rPr>
          <w:rtl/>
        </w:rPr>
      </w:pPr>
      <w:r>
        <w:rPr>
          <w:rtl/>
        </w:rPr>
        <w:t>1</w:t>
      </w:r>
      <w:bookmarkStart w:id="1590" w:name="_ETM_Q1_4330000"/>
      <w:bookmarkEnd w:id="1590"/>
      <w:r>
        <w:rPr>
          <w:rtl/>
        </w:rPr>
        <w:t xml:space="preserve"> בעד, אין מתנגדים ואין נמנעים. אני מתחיל להתרגל לעניין הזה.</w:t>
      </w:r>
    </w:p>
    <w:p w:rsidR="00910D9D" w:rsidRDefault="00910D9D" w:rsidP="00910D9D">
      <w:pPr>
        <w:rPr>
          <w:rtl/>
        </w:rPr>
      </w:pPr>
    </w:p>
    <w:p w:rsidR="00910D9D" w:rsidRDefault="00910D9D" w:rsidP="00910D9D">
      <w:pPr>
        <w:rPr>
          <w:rtl/>
        </w:rPr>
      </w:pPr>
      <w:bookmarkStart w:id="1591" w:name="_ETM_Q1_4337000"/>
      <w:bookmarkEnd w:id="1591"/>
      <w:r>
        <w:rPr>
          <w:rtl/>
        </w:rPr>
        <w:t>תודה</w:t>
      </w:r>
      <w:bookmarkStart w:id="1592" w:name="_ETM_Q1_4338000"/>
      <w:bookmarkEnd w:id="1592"/>
      <w:r>
        <w:rPr>
          <w:rtl/>
        </w:rPr>
        <w:t xml:space="preserve"> רבה לכם על הדיון הזה. המשך יום מוצלח לכולנו.</w:t>
      </w:r>
    </w:p>
    <w:p w:rsidR="00910D9D" w:rsidRDefault="00910D9D" w:rsidP="00910D9D">
      <w:pPr>
        <w:rPr>
          <w:rtl/>
        </w:rPr>
      </w:pPr>
    </w:p>
    <w:p w:rsidR="00910D9D" w:rsidRDefault="00910D9D" w:rsidP="00910D9D">
      <w:pPr>
        <w:rPr>
          <w:rtl/>
        </w:rPr>
      </w:pPr>
      <w:bookmarkStart w:id="1593" w:name="_ETM_Q1_4339000"/>
      <w:bookmarkEnd w:id="1593"/>
      <w:r>
        <w:rPr>
          <w:rtl/>
        </w:rPr>
        <w:t xml:space="preserve">הישיבה נעולה. </w:t>
      </w:r>
    </w:p>
    <w:p w:rsidR="00910D9D" w:rsidRDefault="00910D9D" w:rsidP="00910D9D">
      <w:pPr>
        <w:pStyle w:val="af4"/>
        <w:rPr>
          <w:rtl/>
        </w:rPr>
      </w:pPr>
    </w:p>
    <w:p w:rsidR="00792250" w:rsidRPr="00792250" w:rsidRDefault="00792250" w:rsidP="00792250">
      <w:pPr>
        <w:rPr>
          <w:rtl/>
        </w:rPr>
      </w:pPr>
    </w:p>
    <w:p w:rsidR="00910D9D" w:rsidRDefault="00910D9D" w:rsidP="00910D9D">
      <w:pPr>
        <w:pStyle w:val="afe"/>
        <w:keepNext/>
        <w:rPr>
          <w:rtl/>
        </w:rPr>
      </w:pPr>
      <w:bookmarkStart w:id="1594" w:name="_ETM_Q1_4491440"/>
      <w:bookmarkStart w:id="1595" w:name="_ETM_Q1_4491517"/>
      <w:bookmarkStart w:id="1596" w:name="_ETM_Q1_4585877"/>
      <w:bookmarkStart w:id="1597" w:name="_ETM_Q1_4585971"/>
      <w:bookmarkStart w:id="1598" w:name="_ETM_Q1_4586096"/>
      <w:bookmarkStart w:id="1599" w:name="_ETM_Q1_4586189"/>
      <w:bookmarkStart w:id="1600" w:name="_ETM_Q1_4608618"/>
      <w:bookmarkStart w:id="1601" w:name="_ETM_Q1_4608680"/>
      <w:bookmarkStart w:id="1602" w:name="_ETM_Q1_4608837"/>
      <w:bookmarkStart w:id="1603" w:name="_ETM_Q1_4608899"/>
      <w:bookmarkStart w:id="1604" w:name="_ETM_Q1_4611290"/>
      <w:bookmarkStart w:id="1605" w:name="_ETM_Q1_4613180"/>
      <w:bookmarkStart w:id="1606" w:name="_ETM_Q1_4613243"/>
      <w:bookmarkStart w:id="1607" w:name="_ETM_Q1_4613383"/>
      <w:bookmarkStart w:id="1608" w:name="_ETM_Q1_4613446"/>
      <w:bookmarkStart w:id="1609" w:name="_ETM_Q1_4615274"/>
      <w:bookmarkStart w:id="1610" w:name="_ETM_Q1_4615352"/>
      <w:bookmarkStart w:id="1611" w:name="ET_meetingend_85"/>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r>
        <w:rPr>
          <w:rStyle w:val="TagStyle"/>
          <w:rFonts w:hint="cs"/>
          <w:rtl/>
        </w:rPr>
        <w:t xml:space="preserve"> &lt;&lt; סיום &gt;&gt; </w:t>
      </w:r>
      <w:r>
        <w:rPr>
          <w:rtl/>
        </w:rPr>
        <w:t>הישיבה ננעלה בשעה 13:55.</w:t>
      </w:r>
      <w:r>
        <w:rPr>
          <w:rStyle w:val="TagStyle"/>
          <w:rFonts w:hint="cs"/>
          <w:rtl/>
        </w:rPr>
        <w:t xml:space="preserve"> &lt;&lt; סיום &gt;&gt;</w:t>
      </w:r>
      <w:r>
        <w:rPr>
          <w:rtl/>
        </w:rPr>
        <w:t xml:space="preserve">   </w:t>
      </w:r>
      <w:bookmarkEnd w:id="1611"/>
    </w:p>
    <w:p w:rsidR="0064764B" w:rsidRDefault="0064764B" w:rsidP="0064764B">
      <w:pPr>
        <w:pStyle w:val="KeepWithNext"/>
        <w:rPr>
          <w:rtl/>
        </w:rPr>
      </w:pPr>
    </w:p>
    <w:p w:rsidR="0064764B" w:rsidRPr="0064764B" w:rsidRDefault="0064764B" w:rsidP="0064764B">
      <w:pPr>
        <w:rPr>
          <w:rtl/>
        </w:rPr>
      </w:pPr>
      <w:bookmarkStart w:id="1612" w:name="_ETM_Q1_4621618"/>
      <w:bookmarkEnd w:id="1612"/>
    </w:p>
    <w:p w:rsidR="00217C15" w:rsidRDefault="00217C15" w:rsidP="00217C15">
      <w:pPr>
        <w:pStyle w:val="KeepWithNext"/>
        <w:rPr>
          <w:rtl/>
        </w:rPr>
      </w:pPr>
    </w:p>
    <w:p w:rsidR="00217C15" w:rsidRPr="00217C15" w:rsidRDefault="00217C15" w:rsidP="00217C15">
      <w:pPr>
        <w:rPr>
          <w:rtl/>
        </w:rPr>
      </w:pPr>
      <w:bookmarkStart w:id="1613" w:name="_ETM_Q1_4071488"/>
      <w:bookmarkEnd w:id="1613"/>
    </w:p>
    <w:p w:rsidR="005A79B8" w:rsidRDefault="005A79B8" w:rsidP="005A79B8">
      <w:pPr>
        <w:rPr>
          <w:rtl/>
        </w:rPr>
      </w:pPr>
      <w:bookmarkStart w:id="1614" w:name="_ETM_Q1_3041767"/>
      <w:bookmarkStart w:id="1615" w:name="_ETM_Q1_3041830"/>
      <w:bookmarkEnd w:id="1614"/>
      <w:bookmarkEnd w:id="1615"/>
    </w:p>
    <w:p w:rsidR="005A79B8" w:rsidRPr="005A79B8" w:rsidRDefault="005A79B8" w:rsidP="005A79B8">
      <w:pPr>
        <w:rPr>
          <w:rtl/>
        </w:rPr>
      </w:pPr>
      <w:bookmarkStart w:id="1616" w:name="_ETM_Q1_3041908"/>
      <w:bookmarkStart w:id="1617" w:name="_ETM_Q1_3041986"/>
      <w:bookmarkEnd w:id="1616"/>
      <w:bookmarkEnd w:id="1617"/>
    </w:p>
    <w:p w:rsidR="00183B6D" w:rsidRDefault="00183B6D" w:rsidP="00183B6D">
      <w:pPr>
        <w:rPr>
          <w:rtl/>
        </w:rPr>
      </w:pPr>
      <w:bookmarkStart w:id="1618" w:name="_ETM_Q1_2782576"/>
      <w:bookmarkStart w:id="1619" w:name="_ETM_Q1_2782654"/>
      <w:bookmarkEnd w:id="1618"/>
      <w:bookmarkEnd w:id="1619"/>
    </w:p>
    <w:p w:rsidR="00183B6D" w:rsidRPr="00183B6D" w:rsidRDefault="00183B6D" w:rsidP="00183B6D">
      <w:pPr>
        <w:rPr>
          <w:rtl/>
        </w:rPr>
      </w:pPr>
      <w:bookmarkStart w:id="1620" w:name="_ETM_Q1_2782717"/>
      <w:bookmarkStart w:id="1621" w:name="_ETM_Q1_2782763"/>
      <w:bookmarkEnd w:id="1620"/>
      <w:bookmarkEnd w:id="1621"/>
    </w:p>
    <w:p w:rsidR="0053412E" w:rsidRPr="0053412E" w:rsidRDefault="0053412E" w:rsidP="0053412E">
      <w:bookmarkStart w:id="1622" w:name="_ETM_Q1_812086"/>
      <w:bookmarkStart w:id="1623" w:name="_ETM_Q1_812164"/>
      <w:bookmarkEnd w:id="1622"/>
      <w:bookmarkEnd w:id="1623"/>
    </w:p>
    <w:sectPr w:rsidR="0053412E" w:rsidRPr="0053412E" w:rsidSect="00910D9D">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55B" w:rsidRDefault="0084455B">
      <w:r>
        <w:separator/>
      </w:r>
    </w:p>
  </w:endnote>
  <w:endnote w:type="continuationSeparator" w:id="0">
    <w:p w:rsidR="0084455B" w:rsidRDefault="0084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250" w:rsidRDefault="0079225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250" w:rsidRDefault="0079225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250" w:rsidRDefault="0079225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55B" w:rsidRDefault="0084455B">
      <w:r>
        <w:separator/>
      </w:r>
    </w:p>
  </w:footnote>
  <w:footnote w:type="continuationSeparator" w:id="0">
    <w:p w:rsidR="0084455B" w:rsidRDefault="0084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250" w:rsidRDefault="0079225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250" w:rsidRDefault="00792250">
    <w:pPr>
      <w:pStyle w:val="a3"/>
      <w:rPr>
        <w:rtl/>
      </w:rPr>
    </w:pPr>
  </w:p>
  <w:p w:rsidR="00792250" w:rsidRDefault="00792250">
    <w:pPr>
      <w:pStyle w:val="a3"/>
      <w:rPr>
        <w:rtl/>
      </w:rPr>
    </w:pPr>
  </w:p>
  <w:p w:rsidR="00792250" w:rsidRDefault="00792250" w:rsidP="00792250">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792250" w:rsidRDefault="00792250" w:rsidP="00792250">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792250" w:rsidRDefault="0079225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250" w:rsidRDefault="0079225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55B" w:rsidRDefault="0084455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4455B" w:rsidRDefault="0084455B"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55B" w:rsidRDefault="0084455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92250">
      <w:rPr>
        <w:rStyle w:val="af9"/>
        <w:noProof/>
        <w:rtl/>
      </w:rPr>
      <w:t>3</w:t>
    </w:r>
    <w:r>
      <w:rPr>
        <w:rStyle w:val="af9"/>
      </w:rPr>
      <w:fldChar w:fldCharType="end"/>
    </w:r>
  </w:p>
  <w:p w:rsidR="0084455B" w:rsidRPr="00CC5815" w:rsidRDefault="0084455B" w:rsidP="008E5E3F">
    <w:pPr>
      <w:pStyle w:val="a3"/>
      <w:ind w:firstLine="0"/>
    </w:pPr>
    <w:r>
      <w:rPr>
        <w:rtl/>
      </w:rPr>
      <w:t>הוועדה לביטחון לאומי</w:t>
    </w:r>
  </w:p>
  <w:p w:rsidR="0084455B" w:rsidRPr="00CC5815" w:rsidRDefault="0084455B" w:rsidP="008E5E3F">
    <w:pPr>
      <w:pStyle w:val="a3"/>
      <w:ind w:firstLine="0"/>
      <w:rPr>
        <w:rtl/>
      </w:rPr>
    </w:pPr>
    <w:r>
      <w:rPr>
        <w:rtl/>
      </w:rPr>
      <w:t>11/03/2025</w:t>
    </w:r>
  </w:p>
  <w:p w:rsidR="0084455B" w:rsidRPr="00CC5815" w:rsidRDefault="0084455B"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55B" w:rsidRDefault="0084455B" w:rsidP="000A17C6">
    <w:pPr>
      <w:keepNext/>
      <w:spacing w:line="240" w:lineRule="atLeast"/>
      <w:ind w:firstLine="0"/>
      <w:jc w:val="center"/>
      <w:outlineLvl w:val="0"/>
      <w:rPr>
        <w:rtl/>
      </w:rPr>
    </w:pPr>
    <w:r>
      <w:rPr>
        <w:noProof/>
      </w:rPr>
      <w:drawing>
        <wp:inline distT="0" distB="0" distL="0" distR="0" wp14:anchorId="7DFC7DC0" wp14:editId="5A7136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4455B" w:rsidRDefault="0084455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4455B" w:rsidRDefault="0084455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CC0"/>
    <w:rsid w:val="00037279"/>
    <w:rsid w:val="00067F42"/>
    <w:rsid w:val="000735D7"/>
    <w:rsid w:val="00092B80"/>
    <w:rsid w:val="000A17C6"/>
    <w:rsid w:val="000B060C"/>
    <w:rsid w:val="000B2EE6"/>
    <w:rsid w:val="000C1D1F"/>
    <w:rsid w:val="000C47F5"/>
    <w:rsid w:val="000D5423"/>
    <w:rsid w:val="000E3314"/>
    <w:rsid w:val="000F2459"/>
    <w:rsid w:val="00137147"/>
    <w:rsid w:val="00150436"/>
    <w:rsid w:val="00157424"/>
    <w:rsid w:val="00167294"/>
    <w:rsid w:val="001673D4"/>
    <w:rsid w:val="00171E7F"/>
    <w:rsid w:val="001758C1"/>
    <w:rsid w:val="0017779F"/>
    <w:rsid w:val="00183B6D"/>
    <w:rsid w:val="00184E69"/>
    <w:rsid w:val="001A74E9"/>
    <w:rsid w:val="001A7A1B"/>
    <w:rsid w:val="001C44DA"/>
    <w:rsid w:val="001C4FDA"/>
    <w:rsid w:val="001D440C"/>
    <w:rsid w:val="002016FF"/>
    <w:rsid w:val="00217C15"/>
    <w:rsid w:val="00227FEF"/>
    <w:rsid w:val="00261554"/>
    <w:rsid w:val="00275C03"/>
    <w:rsid w:val="00280D58"/>
    <w:rsid w:val="002D4BDB"/>
    <w:rsid w:val="002E5E31"/>
    <w:rsid w:val="00303B4C"/>
    <w:rsid w:val="00310BD2"/>
    <w:rsid w:val="00321E62"/>
    <w:rsid w:val="00327BF8"/>
    <w:rsid w:val="003342E8"/>
    <w:rsid w:val="00334DE2"/>
    <w:rsid w:val="00340AFA"/>
    <w:rsid w:val="003658CB"/>
    <w:rsid w:val="00366CFB"/>
    <w:rsid w:val="0036794C"/>
    <w:rsid w:val="00373508"/>
    <w:rsid w:val="00386087"/>
    <w:rsid w:val="00396023"/>
    <w:rsid w:val="003C279D"/>
    <w:rsid w:val="003F0A5F"/>
    <w:rsid w:val="00420E41"/>
    <w:rsid w:val="00424C94"/>
    <w:rsid w:val="00447608"/>
    <w:rsid w:val="00451746"/>
    <w:rsid w:val="00463E58"/>
    <w:rsid w:val="00470EAC"/>
    <w:rsid w:val="0049458B"/>
    <w:rsid w:val="00495FD8"/>
    <w:rsid w:val="004B0A65"/>
    <w:rsid w:val="004B1BE9"/>
    <w:rsid w:val="004B69A5"/>
    <w:rsid w:val="004C5297"/>
    <w:rsid w:val="004D56AE"/>
    <w:rsid w:val="00500C0C"/>
    <w:rsid w:val="0053412E"/>
    <w:rsid w:val="00535244"/>
    <w:rsid w:val="00543426"/>
    <w:rsid w:val="00546678"/>
    <w:rsid w:val="005506B9"/>
    <w:rsid w:val="00562CF8"/>
    <w:rsid w:val="005817EC"/>
    <w:rsid w:val="005840D8"/>
    <w:rsid w:val="00590B77"/>
    <w:rsid w:val="005A342D"/>
    <w:rsid w:val="005A79B8"/>
    <w:rsid w:val="005C363E"/>
    <w:rsid w:val="005D61F3"/>
    <w:rsid w:val="005E1C6B"/>
    <w:rsid w:val="005F76B0"/>
    <w:rsid w:val="00613E48"/>
    <w:rsid w:val="00634F61"/>
    <w:rsid w:val="0064764B"/>
    <w:rsid w:val="00650CD9"/>
    <w:rsid w:val="00663D7A"/>
    <w:rsid w:val="00695A47"/>
    <w:rsid w:val="006A0CB7"/>
    <w:rsid w:val="006F0259"/>
    <w:rsid w:val="00700433"/>
    <w:rsid w:val="00702755"/>
    <w:rsid w:val="0070472C"/>
    <w:rsid w:val="0073178C"/>
    <w:rsid w:val="007509A6"/>
    <w:rsid w:val="007872B4"/>
    <w:rsid w:val="00791CBE"/>
    <w:rsid w:val="00792250"/>
    <w:rsid w:val="007C693F"/>
    <w:rsid w:val="007C6ADD"/>
    <w:rsid w:val="007E3E70"/>
    <w:rsid w:val="0082136D"/>
    <w:rsid w:val="008320F6"/>
    <w:rsid w:val="00841223"/>
    <w:rsid w:val="0084455B"/>
    <w:rsid w:val="00846BE9"/>
    <w:rsid w:val="00853207"/>
    <w:rsid w:val="008713A4"/>
    <w:rsid w:val="00875F10"/>
    <w:rsid w:val="008847B7"/>
    <w:rsid w:val="008946E1"/>
    <w:rsid w:val="008C6035"/>
    <w:rsid w:val="008C7015"/>
    <w:rsid w:val="008D1DFB"/>
    <w:rsid w:val="008E03B4"/>
    <w:rsid w:val="008E5E3F"/>
    <w:rsid w:val="0090279B"/>
    <w:rsid w:val="00910D9D"/>
    <w:rsid w:val="00914904"/>
    <w:rsid w:val="009258CE"/>
    <w:rsid w:val="00934CCC"/>
    <w:rsid w:val="009515F0"/>
    <w:rsid w:val="009830CB"/>
    <w:rsid w:val="009C748B"/>
    <w:rsid w:val="009D0C08"/>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7F04"/>
    <w:rsid w:val="00B22B02"/>
    <w:rsid w:val="00B50340"/>
    <w:rsid w:val="00B65508"/>
    <w:rsid w:val="00B8517A"/>
    <w:rsid w:val="00BA6446"/>
    <w:rsid w:val="00BD47B7"/>
    <w:rsid w:val="00BF70CE"/>
    <w:rsid w:val="00C135D5"/>
    <w:rsid w:val="00C22DCB"/>
    <w:rsid w:val="00C30FBF"/>
    <w:rsid w:val="00C3598A"/>
    <w:rsid w:val="00C360BC"/>
    <w:rsid w:val="00C44800"/>
    <w:rsid w:val="00C52484"/>
    <w:rsid w:val="00C52EC2"/>
    <w:rsid w:val="00C61DC1"/>
    <w:rsid w:val="00C62B3E"/>
    <w:rsid w:val="00C64AFF"/>
    <w:rsid w:val="00C661EE"/>
    <w:rsid w:val="00C72438"/>
    <w:rsid w:val="00C763E4"/>
    <w:rsid w:val="00C8624A"/>
    <w:rsid w:val="00CA5363"/>
    <w:rsid w:val="00CB6D60"/>
    <w:rsid w:val="00CC5815"/>
    <w:rsid w:val="00CD1C5F"/>
    <w:rsid w:val="00CE24B8"/>
    <w:rsid w:val="00CE5849"/>
    <w:rsid w:val="00D278F7"/>
    <w:rsid w:val="00D37550"/>
    <w:rsid w:val="00D40A29"/>
    <w:rsid w:val="00D45D27"/>
    <w:rsid w:val="00D47DBF"/>
    <w:rsid w:val="00D571EF"/>
    <w:rsid w:val="00D60B46"/>
    <w:rsid w:val="00D86E57"/>
    <w:rsid w:val="00D96B24"/>
    <w:rsid w:val="00DE3B5C"/>
    <w:rsid w:val="00DE5B80"/>
    <w:rsid w:val="00E054A1"/>
    <w:rsid w:val="00E33AE3"/>
    <w:rsid w:val="00E44F72"/>
    <w:rsid w:val="00E61903"/>
    <w:rsid w:val="00E64116"/>
    <w:rsid w:val="00E941C0"/>
    <w:rsid w:val="00EA624B"/>
    <w:rsid w:val="00EB057D"/>
    <w:rsid w:val="00EB18E4"/>
    <w:rsid w:val="00EB5C85"/>
    <w:rsid w:val="00EC0AC2"/>
    <w:rsid w:val="00EC1FB3"/>
    <w:rsid w:val="00EC2CD4"/>
    <w:rsid w:val="00EE09AD"/>
    <w:rsid w:val="00F053E5"/>
    <w:rsid w:val="00F10D2D"/>
    <w:rsid w:val="00F16831"/>
    <w:rsid w:val="00F20DBA"/>
    <w:rsid w:val="00F3623F"/>
    <w:rsid w:val="00F41C33"/>
    <w:rsid w:val="00F423F1"/>
    <w:rsid w:val="00F4792E"/>
    <w:rsid w:val="00F53584"/>
    <w:rsid w:val="00F549E5"/>
    <w:rsid w:val="00F63F05"/>
    <w:rsid w:val="00F72368"/>
    <w:rsid w:val="00F821F6"/>
    <w:rsid w:val="00F84D49"/>
    <w:rsid w:val="00FB0768"/>
    <w:rsid w:val="00FC4751"/>
    <w:rsid w:val="00FE3474"/>
    <w:rsid w:val="00FF70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C4751"/>
    <w:rPr>
      <w:rFonts w:cs="Arial"/>
      <w:b/>
      <w:bCs w:val="0"/>
      <w:vanish/>
      <w:color w:val="010000"/>
      <w:bdr w:val="single" w:sz="4" w:space="0" w:color="FF66FF"/>
    </w:rPr>
  </w:style>
  <w:style w:type="character" w:styleId="FollowedHyperlink">
    <w:name w:val="FollowedHyperlink"/>
    <w:basedOn w:val="a0"/>
    <w:uiPriority w:val="99"/>
    <w:semiHidden/>
    <w:unhideWhenUsed/>
    <w:rsid w:val="00910D9D"/>
    <w:rPr>
      <w:color w:val="800080" w:themeColor="followedHyperlink"/>
      <w:u w:val="single"/>
    </w:rPr>
  </w:style>
  <w:style w:type="paragraph" w:customStyle="1" w:styleId="msonormal0">
    <w:name w:val="msonormal"/>
    <w:basedOn w:val="a"/>
    <w:rsid w:val="00910D9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10D9D"/>
    <w:rPr>
      <w:rFonts w:cs="David"/>
      <w:sz w:val="24"/>
      <w:szCs w:val="24"/>
    </w:rPr>
  </w:style>
  <w:style w:type="character" w:customStyle="1" w:styleId="a9">
    <w:name w:val="כותרת תחתונה תו"/>
    <w:basedOn w:val="a0"/>
    <w:link w:val="a8"/>
    <w:rsid w:val="00910D9D"/>
    <w:rPr>
      <w:rFonts w:cs="David"/>
      <w:sz w:val="24"/>
      <w:szCs w:val="24"/>
    </w:rPr>
  </w:style>
  <w:style w:type="table" w:styleId="aff">
    <w:name w:val="Table Grid"/>
    <w:basedOn w:val="a1"/>
    <w:rsid w:val="00910D9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5269633">
      <w:bodyDiv w:val="1"/>
      <w:marLeft w:val="0"/>
      <w:marRight w:val="0"/>
      <w:marTop w:val="0"/>
      <w:marBottom w:val="0"/>
      <w:divBdr>
        <w:top w:val="none" w:sz="0" w:space="0" w:color="auto"/>
        <w:left w:val="none" w:sz="0" w:space="0" w:color="auto"/>
        <w:bottom w:val="none" w:sz="0" w:space="0" w:color="auto"/>
        <w:right w:val="none" w:sz="0" w:space="0" w:color="auto"/>
      </w:divBdr>
    </w:div>
    <w:div w:id="1518159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BDE17-1FA4-4105-9CE5-A5F5785F7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4</Pages>
  <Words>7533</Words>
  <Characters>42940</Characters>
  <Application>Microsoft Office Word</Application>
  <DocSecurity>0</DocSecurity>
  <Lines>357</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2025-04-26T16:01:00Z</dcterms:modified>
</cp:coreProperties>
</file>