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82895">
      <w:pPr>
        <w:ind w:firstLine="0"/>
        <w:outlineLvl w:val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</w:t>
      </w:r>
    </w:p>
    <w:p w:rsidR="00000000" w:rsidRDefault="00382895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382895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מושב רביעי</w:t>
      </w:r>
    </w:p>
    <w:p w:rsidR="00000000" w:rsidRDefault="00382895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382895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382895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382895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 1115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382895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מישיבת ועדת הכספים </w:t>
      </w:r>
    </w:p>
    <w:p w:rsidR="00000000" w:rsidRDefault="00382895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יום שלישי, כ"ב בסיון התשע"ב (12 ביוני 2012), שעה 10:35</w:t>
      </w:r>
    </w:p>
    <w:p w:rsidR="00000000" w:rsidRDefault="00382895">
      <w:pPr>
        <w:ind w:firstLine="0"/>
        <w:rPr>
          <w:rFonts w:cs="David"/>
          <w:rtl/>
        </w:rPr>
      </w:pPr>
    </w:p>
    <w:p w:rsidR="00000000" w:rsidRDefault="00382895">
      <w:pPr>
        <w:ind w:firstLine="0"/>
        <w:rPr>
          <w:rFonts w:cs="David"/>
          <w:rtl/>
        </w:rPr>
      </w:pPr>
    </w:p>
    <w:p w:rsidR="00000000" w:rsidRDefault="00382895">
      <w:pPr>
        <w:ind w:firstLine="0"/>
        <w:rPr>
          <w:rFonts w:cs="David"/>
          <w:rtl/>
        </w:rPr>
      </w:pPr>
    </w:p>
    <w:p w:rsidR="00000000" w:rsidRDefault="00382895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382895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הצעה לסדר היום בנושא: "החלטת היועץ המשפטי לממשלה לתקצב רבנים רפורמים וקונסרבטיביים"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ind w:firstLine="0"/>
        <w:rPr>
          <w:rFonts w:cs="David"/>
          <w:rtl/>
        </w:rPr>
      </w:pPr>
    </w:p>
    <w:p w:rsidR="00000000" w:rsidRDefault="00382895">
      <w:pPr>
        <w:ind w:firstLine="0"/>
        <w:rPr>
          <w:rFonts w:cs="David"/>
          <w:rtl/>
        </w:rPr>
      </w:pPr>
    </w:p>
    <w:p w:rsidR="00000000" w:rsidRDefault="00382895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משה גפני – היו"ר</w:t>
      </w: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דניאל בן-סימון</w:t>
      </w: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אבישי ברוורמן</w:t>
      </w: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אורית זוארץ</w:t>
      </w: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גאלב מג'אדלה</w:t>
      </w: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שלמ</w:t>
      </w:r>
      <w:r>
        <w:rPr>
          <w:rFonts w:cs="David"/>
          <w:rtl/>
        </w:rPr>
        <w:t>ה מולה</w:t>
      </w: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ציון פיניאן</w:t>
      </w:r>
    </w:p>
    <w:p w:rsidR="00000000" w:rsidRDefault="00382895">
      <w:pPr>
        <w:ind w:firstLine="0"/>
        <w:outlineLvl w:val="0"/>
        <w:rPr>
          <w:rFonts w:cs="David"/>
          <w:u w:val="single"/>
        </w:rPr>
      </w:pPr>
    </w:p>
    <w:p w:rsidR="00000000" w:rsidRDefault="00382895">
      <w:pPr>
        <w:ind w:firstLine="0"/>
        <w:outlineLvl w:val="0"/>
        <w:rPr>
          <w:rFonts w:cs="David"/>
          <w:rtl/>
        </w:rPr>
      </w:pP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0" w:type="auto"/>
        <w:jc w:val="right"/>
        <w:tblLook w:val="0000" w:firstRow="0" w:lastRow="0" w:firstColumn="0" w:lastColumn="0" w:noHBand="0" w:noVBand="0"/>
      </w:tblPr>
      <w:tblGrid>
        <w:gridCol w:w="1890"/>
        <w:gridCol w:w="336"/>
        <w:gridCol w:w="4287"/>
      </w:tblGrid>
      <w:tr w:rsidR="00382895" w:rsidTr="00382895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השר יעקב מרגי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השר לשירותי דת</w:t>
            </w:r>
          </w:p>
        </w:tc>
      </w:tr>
      <w:tr w:rsidR="00382895" w:rsidTr="00382895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יהודה שפר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המשנה לפרקליט המדינה, משרד המשפטים</w:t>
            </w:r>
          </w:p>
        </w:tc>
      </w:tr>
      <w:tr w:rsidR="00382895" w:rsidTr="00382895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הראל גולדברג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משרד המשפטים</w:t>
            </w:r>
          </w:p>
        </w:tc>
      </w:tr>
      <w:tr w:rsidR="00382895" w:rsidTr="00382895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אריאל יוצר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אגף התקציבים, משרד האוצר</w:t>
            </w:r>
          </w:p>
        </w:tc>
      </w:tr>
      <w:tr w:rsidR="00382895" w:rsidTr="00382895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צחי דוד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אגף התקציבים, משרד האוצר</w:t>
            </w:r>
          </w:p>
        </w:tc>
      </w:tr>
      <w:tr w:rsidR="00382895" w:rsidTr="00382895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גלעד קריב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מנכ"ל התנועה הרפורמית</w:t>
            </w:r>
          </w:p>
        </w:tc>
      </w:tr>
      <w:tr w:rsidR="00382895" w:rsidTr="00382895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עינת הורוביץ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מנהלת המחלקה המשפטית, התנועה הרפורמית</w:t>
            </w:r>
          </w:p>
        </w:tc>
      </w:tr>
      <w:tr w:rsidR="00382895" w:rsidTr="00382895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עדי שטיין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רכזת מכון "על משמר הכנסת"</w:t>
            </w:r>
          </w:p>
        </w:tc>
      </w:tr>
      <w:tr w:rsidR="00382895" w:rsidTr="00382895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יזהר הס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82895" w:rsidRDefault="0038289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מכון "על משמר הכנסת"</w:t>
            </w:r>
          </w:p>
        </w:tc>
      </w:tr>
    </w:tbl>
    <w:p w:rsidR="00000000" w:rsidRDefault="00382895">
      <w:pPr>
        <w:ind w:firstLine="0"/>
        <w:outlineLvl w:val="0"/>
        <w:rPr>
          <w:rFonts w:cs="David"/>
          <w:rtl/>
        </w:rPr>
      </w:pPr>
    </w:p>
    <w:p w:rsidR="00000000" w:rsidRDefault="00382895">
      <w:pPr>
        <w:ind w:firstLine="0"/>
        <w:outlineLvl w:val="0"/>
        <w:rPr>
          <w:rFonts w:cs="David"/>
          <w:rtl/>
        </w:rPr>
      </w:pP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ind w:firstLine="0"/>
        <w:outlineLvl w:val="0"/>
        <w:rPr>
          <w:rFonts w:cs="David"/>
        </w:rPr>
      </w:pPr>
      <w:r>
        <w:rPr>
          <w:rFonts w:cs="David"/>
          <w:rtl/>
        </w:rPr>
        <w:t>שגית אפיק</w:t>
      </w:r>
    </w:p>
    <w:p w:rsidR="00000000" w:rsidRDefault="00382895">
      <w:pPr>
        <w:ind w:firstLine="0"/>
        <w:outlineLvl w:val="0"/>
        <w:rPr>
          <w:rFonts w:cs="David"/>
          <w:rtl/>
        </w:rPr>
      </w:pP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מנהל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382895">
      <w:pPr>
        <w:ind w:firstLine="0"/>
        <w:outlineLvl w:val="0"/>
        <w:rPr>
          <w:rFonts w:cs="David"/>
          <w:u w:val="single"/>
        </w:rPr>
      </w:pPr>
      <w:r>
        <w:rPr>
          <w:rFonts w:cs="David"/>
          <w:rtl/>
        </w:rPr>
        <w:t>טמיר כהן</w:t>
      </w:r>
    </w:p>
    <w:p w:rsidR="00000000" w:rsidRDefault="00382895">
      <w:pPr>
        <w:ind w:firstLine="0"/>
        <w:outlineLvl w:val="0"/>
        <w:rPr>
          <w:rFonts w:cs="David"/>
          <w:rtl/>
        </w:rPr>
      </w:pPr>
    </w:p>
    <w:p w:rsidR="00000000" w:rsidRDefault="00382895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קצרנית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382895">
      <w:pPr>
        <w:ind w:firstLine="0"/>
        <w:rPr>
          <w:rFonts w:cs="David"/>
          <w:rtl/>
        </w:rPr>
      </w:pPr>
      <w:r>
        <w:rPr>
          <w:rFonts w:cs="David"/>
          <w:rtl/>
        </w:rPr>
        <w:t>חבר המתרגמים – אהובה שרון</w:t>
      </w:r>
    </w:p>
    <w:p w:rsidR="00000000" w:rsidRDefault="00382895">
      <w:pPr>
        <w:pStyle w:val="a7"/>
        <w:keepNext/>
        <w:rPr>
          <w:rFonts w:cs="David"/>
          <w:rtl/>
        </w:rPr>
      </w:pPr>
      <w:r>
        <w:rPr>
          <w:rFonts w:cs="David"/>
          <w:rtl/>
        </w:rPr>
        <w:br w:type="page"/>
      </w: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הצעה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</w:t>
      </w:r>
      <w:r>
        <w:rPr>
          <w:rFonts w:cs="David" w:hint="eastAsia"/>
          <w:rtl/>
        </w:rPr>
        <w:t>שא</w:t>
      </w:r>
      <w:r>
        <w:rPr>
          <w:rFonts w:cs="David"/>
          <w:rtl/>
        </w:rPr>
        <w:t>: "</w:t>
      </w:r>
      <w:r>
        <w:rPr>
          <w:rFonts w:cs="David" w:hint="eastAsia"/>
          <w:rtl/>
        </w:rPr>
        <w:t>החלטת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לתקצב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רפורמים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וקונסרבטיביים</w:t>
      </w:r>
      <w:r>
        <w:rPr>
          <w:rFonts w:cs="David"/>
        </w:rPr>
        <w:t>"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ממשיך בסדר היום. על סדר היום </w:t>
      </w:r>
      <w:bookmarkStart w:id="1" w:name="_ETM_Q1_44958"/>
      <w:bookmarkStart w:id="2" w:name="_ETM_Q1_35162"/>
      <w:bookmarkStart w:id="3" w:name="_ETM_Q1_35599"/>
      <w:bookmarkEnd w:id="1"/>
      <w:bookmarkEnd w:id="2"/>
      <w:bookmarkEnd w:id="3"/>
      <w:r>
        <w:rPr>
          <w:rFonts w:cs="David"/>
          <w:rtl/>
        </w:rPr>
        <w:t>הצעה לסדר היום בנושא: "החלטת היוע</w:t>
      </w:r>
      <w:r>
        <w:rPr>
          <w:rFonts w:cs="David"/>
          <w:rtl/>
        </w:rPr>
        <w:t xml:space="preserve">ץ המשפטי לממשלה לתקצב רבנים רפורמים וקונסרבטיביים", הצעה שלי על החלטת היועץ המשפטי לממשלה. הדיון הוא </w:t>
      </w:r>
      <w:bookmarkStart w:id="4" w:name="_ETM_Q1_57059"/>
      <w:bookmarkEnd w:id="4"/>
      <w:r>
        <w:rPr>
          <w:rFonts w:cs="David"/>
          <w:rtl/>
        </w:rPr>
        <w:t xml:space="preserve">דיון תקציבי ואני רוצה לדעת מי מוסמך לתת </w:t>
      </w:r>
      <w:bookmarkStart w:id="5" w:name="_ETM_Q1_62135"/>
      <w:bookmarkEnd w:id="5"/>
      <w:r>
        <w:rPr>
          <w:rFonts w:cs="David"/>
          <w:rtl/>
        </w:rPr>
        <w:t xml:space="preserve">כסף במדינת ישראל לדברים שאין החלטה לגביהם לא בממשלה ולא </w:t>
      </w:r>
      <w:bookmarkStart w:id="6" w:name="_ETM_Q1_65785"/>
      <w:bookmarkEnd w:id="6"/>
      <w:r>
        <w:rPr>
          <w:rFonts w:cs="David"/>
          <w:rtl/>
        </w:rPr>
        <w:t xml:space="preserve">בכנסת. אני רוצה לדעת מהיכן לוקחים </w:t>
      </w:r>
      <w:bookmarkStart w:id="7" w:name="_ETM_Q1_71672"/>
      <w:bookmarkEnd w:id="7"/>
      <w:r>
        <w:rPr>
          <w:rFonts w:cs="David"/>
          <w:rtl/>
        </w:rPr>
        <w:t>כסף לדבר הזה ומי הסמיך את היועץ המשפטי לממשלה לקבל החלטה בעניין.</w:t>
      </w:r>
    </w:p>
    <w:p w:rsidR="00000000" w:rsidRDefault="00382895">
      <w:pPr>
        <w:rPr>
          <w:rFonts w:cs="David"/>
          <w:rtl/>
        </w:rPr>
      </w:pPr>
      <w:bookmarkStart w:id="8" w:name="_ETM_Q1_76948"/>
      <w:bookmarkEnd w:id="8"/>
    </w:p>
    <w:p w:rsidR="00000000" w:rsidRDefault="00382895">
      <w:pPr>
        <w:pStyle w:val="a5"/>
        <w:keepNext/>
        <w:rPr>
          <w:rFonts w:cs="David"/>
          <w:rtl/>
        </w:rPr>
      </w:pPr>
      <w:bookmarkStart w:id="9" w:name="_ETM_Q1_77302"/>
      <w:bookmarkEnd w:id="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זה לא דיון שראוי שיתקיים בוועדת החוקה?</w:t>
      </w:r>
    </w:p>
    <w:p w:rsidR="00000000" w:rsidRDefault="00382895">
      <w:pPr>
        <w:rPr>
          <w:rFonts w:cs="David"/>
          <w:rtl/>
        </w:rPr>
      </w:pPr>
      <w:bookmarkStart w:id="10" w:name="_ETM_Q1_83626"/>
      <w:bookmarkEnd w:id="10"/>
    </w:p>
    <w:p w:rsidR="00000000" w:rsidRDefault="00382895">
      <w:pPr>
        <w:pStyle w:val="af8"/>
        <w:keepNext/>
        <w:rPr>
          <w:rFonts w:cs="David"/>
          <w:rtl/>
        </w:rPr>
      </w:pPr>
      <w:bookmarkStart w:id="11" w:name="_ETM_Q1_83973"/>
      <w:bookmarkStart w:id="12" w:name="_ETM_Q1_84501"/>
      <w:bookmarkEnd w:id="11"/>
      <w:bookmarkEnd w:id="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אם </w:t>
      </w:r>
      <w:bookmarkStart w:id="13" w:name="_ETM_Q1_86937"/>
      <w:bookmarkEnd w:id="13"/>
      <w:r>
        <w:rPr>
          <w:rFonts w:cs="David"/>
          <w:rtl/>
        </w:rPr>
        <w:t>אני מעביר את זה לוועדת חוקה, גם את החקלאים מע</w:t>
      </w:r>
      <w:bookmarkStart w:id="14" w:name="_ETM_Q1_89262"/>
      <w:bookmarkEnd w:id="14"/>
      <w:r>
        <w:rPr>
          <w:rFonts w:cs="David"/>
          <w:rtl/>
        </w:rPr>
        <w:t>ביר לוועדת החוקה. מה דעתך?</w:t>
      </w:r>
    </w:p>
    <w:p w:rsidR="00000000" w:rsidRDefault="00382895">
      <w:pPr>
        <w:rPr>
          <w:rFonts w:cs="David"/>
          <w:rtl/>
        </w:rPr>
      </w:pPr>
      <w:bookmarkStart w:id="15" w:name="_ETM_Q1_90306"/>
      <w:bookmarkEnd w:id="15"/>
    </w:p>
    <w:p w:rsidR="00000000" w:rsidRDefault="00382895">
      <w:pPr>
        <w:pStyle w:val="a5"/>
        <w:keepNext/>
        <w:rPr>
          <w:rFonts w:cs="David"/>
          <w:rtl/>
        </w:rPr>
      </w:pPr>
      <w:bookmarkStart w:id="16" w:name="_ETM_Q1_90745"/>
      <w:bookmarkEnd w:id="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אסתדר שם לא רע.</w:t>
      </w:r>
    </w:p>
    <w:p w:rsidR="00000000" w:rsidRDefault="00382895">
      <w:pPr>
        <w:rPr>
          <w:rFonts w:cs="David"/>
          <w:rtl/>
        </w:rPr>
      </w:pPr>
      <w:bookmarkStart w:id="17" w:name="_ETM_Q1_89849"/>
      <w:bookmarkEnd w:id="17"/>
    </w:p>
    <w:p w:rsidR="00000000" w:rsidRDefault="00382895">
      <w:pPr>
        <w:pStyle w:val="af8"/>
        <w:keepNext/>
        <w:rPr>
          <w:rFonts w:cs="David"/>
          <w:rtl/>
        </w:rPr>
      </w:pPr>
      <w:bookmarkStart w:id="18" w:name="_ETM_Q1_90822"/>
      <w:bookmarkEnd w:id="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אתה חושב שיהיה לך שם </w:t>
      </w:r>
      <w:r>
        <w:rPr>
          <w:rFonts w:cs="David"/>
        </w:rPr>
        <w:t>VIP</w:t>
      </w:r>
      <w:r>
        <w:rPr>
          <w:rFonts w:cs="David"/>
          <w:rtl/>
        </w:rPr>
        <w:t xml:space="preserve"> כמו כאן?</w:t>
      </w:r>
    </w:p>
    <w:p w:rsidR="00000000" w:rsidRDefault="00382895">
      <w:pPr>
        <w:rPr>
          <w:rFonts w:cs="David"/>
          <w:rtl/>
        </w:rPr>
      </w:pPr>
      <w:bookmarkStart w:id="19" w:name="_ETM_Q1_97612"/>
      <w:bookmarkEnd w:id="19"/>
    </w:p>
    <w:p w:rsidR="00000000" w:rsidRDefault="00382895">
      <w:pPr>
        <w:pStyle w:val="a5"/>
        <w:keepNext/>
        <w:rPr>
          <w:rFonts w:cs="David"/>
          <w:rtl/>
        </w:rPr>
      </w:pPr>
      <w:bookmarkStart w:id="20" w:name="_ETM_Q1_97983"/>
      <w:bookmarkStart w:id="21" w:name="_ETM_Q1_98985"/>
      <w:bookmarkEnd w:id="20"/>
      <w:bookmarkEnd w:id="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כמו כאן, אין.</w:t>
      </w:r>
    </w:p>
    <w:p w:rsidR="00000000" w:rsidRDefault="00382895">
      <w:pPr>
        <w:rPr>
          <w:rFonts w:cs="David"/>
          <w:rtl/>
        </w:rPr>
      </w:pPr>
      <w:bookmarkStart w:id="22" w:name="_ETM_Q1_101249"/>
      <w:bookmarkEnd w:id="22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לא </w:t>
      </w:r>
      <w:bookmarkStart w:id="23" w:name="_ETM_Q1_99539"/>
      <w:bookmarkEnd w:id="23"/>
      <w:r>
        <w:rPr>
          <w:rFonts w:cs="David"/>
          <w:rtl/>
        </w:rPr>
        <w:t xml:space="preserve">יודע ואין לי מושג באיזו ועדה זה צריך להיות. </w:t>
      </w:r>
    </w:p>
    <w:p w:rsidR="00000000" w:rsidRDefault="00382895">
      <w:pPr>
        <w:rPr>
          <w:rFonts w:cs="David"/>
          <w:rtl/>
        </w:rPr>
      </w:pPr>
      <w:bookmarkStart w:id="24" w:name="_ETM_Q1_106994"/>
      <w:bookmarkEnd w:id="24"/>
    </w:p>
    <w:p w:rsidR="00000000" w:rsidRDefault="00382895">
      <w:pPr>
        <w:pStyle w:val="a5"/>
        <w:keepNext/>
        <w:rPr>
          <w:rFonts w:cs="David"/>
          <w:rtl/>
        </w:rPr>
      </w:pPr>
      <w:bookmarkStart w:id="25" w:name="_ETM_Q1_107369"/>
      <w:bookmarkStart w:id="26" w:name="_ETM_Q1_105365"/>
      <w:bookmarkEnd w:id="25"/>
      <w:bookmarkEnd w:id="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אם תעביר </w:t>
      </w:r>
      <w:bookmarkStart w:id="27" w:name="_ETM_Q1_106970"/>
      <w:bookmarkEnd w:id="27"/>
      <w:r>
        <w:rPr>
          <w:rFonts w:cs="David"/>
          <w:rtl/>
        </w:rPr>
        <w:t xml:space="preserve">את זה לוועדת החוקה, עשב לא יגדל. אני מודיע לך </w:t>
      </w:r>
      <w:bookmarkStart w:id="28" w:name="_ETM_Q1_111209"/>
      <w:bookmarkEnd w:id="28"/>
      <w:r>
        <w:rPr>
          <w:rFonts w:cs="David"/>
          <w:rtl/>
        </w:rPr>
        <w:t>ולכל החקלאים. עשב לא יגדל.</w:t>
      </w:r>
    </w:p>
    <w:p w:rsidR="00000000" w:rsidRDefault="00382895">
      <w:pPr>
        <w:rPr>
          <w:rFonts w:cs="David"/>
          <w:rtl/>
        </w:rPr>
      </w:pPr>
      <w:bookmarkStart w:id="29" w:name="_ETM_Q1_114833"/>
      <w:bookmarkEnd w:id="29"/>
    </w:p>
    <w:p w:rsidR="00000000" w:rsidRDefault="00382895">
      <w:pPr>
        <w:pStyle w:val="af8"/>
        <w:keepNext/>
        <w:rPr>
          <w:rFonts w:cs="David"/>
          <w:rtl/>
        </w:rPr>
      </w:pPr>
      <w:bookmarkStart w:id="30" w:name="_ETM_Q1_115205"/>
      <w:bookmarkStart w:id="31" w:name="_ETM_Q1_115846"/>
      <w:bookmarkEnd w:id="30"/>
      <w:bookmarkEnd w:id="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בשביל הספורט הייתי מ</w:t>
      </w:r>
      <w:bookmarkStart w:id="32" w:name="_ETM_Q1_116342"/>
      <w:bookmarkEnd w:id="32"/>
      <w:r>
        <w:rPr>
          <w:rFonts w:cs="David"/>
          <w:rtl/>
        </w:rPr>
        <w:t>עביר את זה. את כללי המים הייתי מעביר לוועדת החוקה.</w:t>
      </w:r>
    </w:p>
    <w:p w:rsidR="00000000" w:rsidRDefault="00382895">
      <w:pPr>
        <w:rPr>
          <w:rFonts w:cs="David"/>
          <w:rtl/>
        </w:rPr>
      </w:pPr>
      <w:bookmarkStart w:id="33" w:name="_ETM_Q1_119342"/>
      <w:bookmarkEnd w:id="33"/>
    </w:p>
    <w:p w:rsidR="00000000" w:rsidRDefault="00382895">
      <w:pPr>
        <w:rPr>
          <w:rFonts w:cs="David"/>
          <w:rtl/>
        </w:rPr>
      </w:pPr>
      <w:bookmarkStart w:id="34" w:name="_ETM_Q1_119749"/>
      <w:bookmarkEnd w:id="34"/>
      <w:r>
        <w:rPr>
          <w:rFonts w:cs="David"/>
          <w:rtl/>
        </w:rPr>
        <w:t xml:space="preserve">אני </w:t>
      </w:r>
      <w:bookmarkStart w:id="35" w:name="_ETM_Q1_123880"/>
      <w:bookmarkEnd w:id="35"/>
      <w:r>
        <w:rPr>
          <w:rFonts w:cs="David"/>
          <w:rtl/>
        </w:rPr>
        <w:t xml:space="preserve">אענה לך על השאלה. מליאת הכנסת קיבלה החלטה להעביר </w:t>
      </w:r>
      <w:bookmarkStart w:id="36" w:name="_ETM_Q1_126291"/>
      <w:bookmarkEnd w:id="36"/>
      <w:r>
        <w:rPr>
          <w:rFonts w:cs="David"/>
          <w:rtl/>
        </w:rPr>
        <w:t xml:space="preserve">את ההצעה הזאת לוועדת הכספים. היא </w:t>
      </w:r>
      <w:r>
        <w:rPr>
          <w:rFonts w:cs="David"/>
          <w:rtl/>
        </w:rPr>
        <w:t xml:space="preserve">קיבלה החלטה פה אחד, </w:t>
      </w:r>
      <w:bookmarkStart w:id="37" w:name="_ETM_Q1_131631"/>
      <w:bookmarkEnd w:id="37"/>
      <w:r>
        <w:rPr>
          <w:rFonts w:cs="David"/>
          <w:rtl/>
        </w:rPr>
        <w:t xml:space="preserve">כולל אנשי קדימה שהיו במליאת הכנסת. אני כנאמן לתקנון הכנסת, </w:t>
      </w:r>
      <w:bookmarkStart w:id="38" w:name="_ETM_Q1_135309"/>
      <w:bookmarkEnd w:id="38"/>
      <w:r>
        <w:rPr>
          <w:rFonts w:cs="David"/>
          <w:rtl/>
        </w:rPr>
        <w:t>אני עושה את הדיונים כפי שמליאת הכנסת מחליטה.</w:t>
      </w:r>
    </w:p>
    <w:p w:rsidR="00000000" w:rsidRDefault="00382895">
      <w:pPr>
        <w:rPr>
          <w:rFonts w:cs="David"/>
          <w:rtl/>
        </w:rPr>
      </w:pPr>
      <w:bookmarkStart w:id="39" w:name="_ETM_Q1_138343"/>
      <w:bookmarkEnd w:id="39"/>
    </w:p>
    <w:p w:rsidR="00000000" w:rsidRDefault="00382895">
      <w:pPr>
        <w:rPr>
          <w:rFonts w:cs="David"/>
          <w:rtl/>
        </w:rPr>
      </w:pPr>
      <w:bookmarkStart w:id="40" w:name="_ETM_Q1_141091"/>
      <w:bookmarkEnd w:id="40"/>
      <w:r>
        <w:rPr>
          <w:rFonts w:cs="David"/>
          <w:rtl/>
        </w:rPr>
        <w:t>דבר שני. הקדמתי ואמ</w:t>
      </w:r>
      <w:r>
        <w:rPr>
          <w:rFonts w:cs="David"/>
          <w:rtl/>
        </w:rPr>
        <w:t xml:space="preserve">רתי בתחילת הדברים שהנושא הוא לא דיון </w:t>
      </w:r>
      <w:bookmarkStart w:id="41" w:name="_ETM_Q1_144640"/>
      <w:bookmarkEnd w:id="41"/>
      <w:r>
        <w:rPr>
          <w:rFonts w:cs="David"/>
          <w:rtl/>
        </w:rPr>
        <w:t xml:space="preserve">על הרפורמים ועל הקונסרבטיבים. זה בכלל לא הדיון. בעיניי </w:t>
      </w:r>
      <w:bookmarkStart w:id="42" w:name="_ETM_Q1_150961"/>
      <w:bookmarkEnd w:id="42"/>
      <w:r>
        <w:rPr>
          <w:rFonts w:cs="David"/>
          <w:rtl/>
        </w:rPr>
        <w:t xml:space="preserve">הם גם לא קיימים. אני מדבר רק על התקציב. היועץ </w:t>
      </w:r>
      <w:bookmarkStart w:id="43" w:name="_ETM_Q1_155648"/>
      <w:bookmarkEnd w:id="43"/>
      <w:r>
        <w:rPr>
          <w:rFonts w:cs="David"/>
          <w:rtl/>
        </w:rPr>
        <w:t>המשפטי קיבל החלטה על תקציב, כאן וע</w:t>
      </w:r>
      <w:r>
        <w:rPr>
          <w:rFonts w:cs="David"/>
          <w:rtl/>
        </w:rPr>
        <w:t>דת הכספים.</w:t>
      </w:r>
      <w:bookmarkStart w:id="44" w:name="_ETM_Q1_159049"/>
      <w:bookmarkEnd w:id="44"/>
      <w:r>
        <w:rPr>
          <w:rFonts w:cs="David"/>
          <w:rtl/>
        </w:rPr>
        <w:t xml:space="preserve"> אנחנו נצטרך לקצץ נניח בחקלאות.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45" w:name="_ETM_Q1_161958"/>
      <w:bookmarkEnd w:id="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זה כמו האורתודוכסים. זה אותו סעיף.</w:t>
      </w:r>
    </w:p>
    <w:p w:rsidR="00000000" w:rsidRDefault="00382895">
      <w:pPr>
        <w:rPr>
          <w:rFonts w:cs="David"/>
          <w:rtl/>
        </w:rPr>
      </w:pPr>
      <w:bookmarkStart w:id="46" w:name="_ETM_Q1_163595"/>
      <w:bookmarkEnd w:id="46"/>
    </w:p>
    <w:p w:rsidR="00000000" w:rsidRDefault="00382895">
      <w:pPr>
        <w:pStyle w:val="af8"/>
        <w:keepNext/>
        <w:rPr>
          <w:rFonts w:cs="David"/>
          <w:rtl/>
        </w:rPr>
      </w:pPr>
      <w:bookmarkStart w:id="47" w:name="_ETM_Q1_164532"/>
      <w:bookmarkEnd w:id="47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לא, </w:t>
      </w:r>
      <w:bookmarkStart w:id="48" w:name="_ETM_Q1_165547"/>
      <w:bookmarkEnd w:id="48"/>
      <w:r>
        <w:rPr>
          <w:rFonts w:cs="David"/>
          <w:rtl/>
        </w:rPr>
        <w:t>אי</w:t>
      </w:r>
      <w:r>
        <w:rPr>
          <w:rFonts w:cs="David"/>
          <w:rtl/>
        </w:rPr>
        <w:t xml:space="preserve">ן אותו סעיף. אם זה אותו סעיף, היה צריך </w:t>
      </w:r>
      <w:bookmarkStart w:id="49" w:name="_ETM_Q1_165792"/>
      <w:bookmarkEnd w:id="49"/>
      <w:r>
        <w:rPr>
          <w:rFonts w:cs="David"/>
          <w:rtl/>
        </w:rPr>
        <w:t xml:space="preserve">לקבל החלטה בחוק. אין אותו סעיף. לכן נמצא כאן השר </w:t>
      </w:r>
      <w:bookmarkStart w:id="50" w:name="_ETM_Q1_168465"/>
      <w:bookmarkEnd w:id="50"/>
      <w:r>
        <w:rPr>
          <w:rFonts w:cs="David"/>
          <w:rtl/>
        </w:rPr>
        <w:t xml:space="preserve">ואני מברך אותו על כך שהוא נמצא כאן בדיון. קיבל </w:t>
      </w:r>
      <w:bookmarkStart w:id="51" w:name="_ETM_Q1_172803"/>
      <w:bookmarkEnd w:id="51"/>
      <w:r>
        <w:rPr>
          <w:rFonts w:cs="David"/>
          <w:rtl/>
        </w:rPr>
        <w:t>היועץ המשפטי לממשלה החלטה שיכול להיות</w:t>
      </w:r>
      <w:r>
        <w:rPr>
          <w:rFonts w:cs="David"/>
          <w:rtl/>
        </w:rPr>
        <w:t xml:space="preserve"> שאולי באמת </w:t>
      </w:r>
      <w:bookmarkStart w:id="52" w:name="_ETM_Q1_177860"/>
      <w:bookmarkEnd w:id="52"/>
      <w:r>
        <w:rPr>
          <w:rFonts w:cs="David"/>
          <w:rtl/>
        </w:rPr>
        <w:t>כדאי לפזר את הכנסת. אתמול דנו על נושאים שקשורים לא</w:t>
      </w:r>
      <w:bookmarkStart w:id="53" w:name="_ETM_Q1_184438"/>
      <w:bookmarkEnd w:id="53"/>
      <w:r>
        <w:rPr>
          <w:rFonts w:cs="David"/>
          <w:rtl/>
        </w:rPr>
        <w:t>זורי עדיפות, שבג"ץ קיבל החלטה איזה ישובים להוסיף.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ואיזה </w:t>
      </w:r>
      <w:bookmarkStart w:id="54" w:name="_ETM_Q1_187134"/>
      <w:bookmarkEnd w:id="54"/>
      <w:r>
        <w:rPr>
          <w:rFonts w:cs="David"/>
          <w:rtl/>
        </w:rPr>
        <w:t>לגרוע.</w:t>
      </w:r>
    </w:p>
    <w:p w:rsidR="00000000" w:rsidRDefault="00382895">
      <w:pPr>
        <w:rPr>
          <w:rFonts w:cs="David"/>
          <w:rtl/>
        </w:rPr>
      </w:pPr>
      <w:bookmarkStart w:id="55" w:name="_ETM_Q1_186258"/>
      <w:bookmarkEnd w:id="55"/>
    </w:p>
    <w:p w:rsidR="00000000" w:rsidRDefault="00382895">
      <w:pPr>
        <w:pStyle w:val="af8"/>
        <w:keepNext/>
        <w:rPr>
          <w:rFonts w:cs="David"/>
          <w:rtl/>
        </w:rPr>
      </w:pPr>
      <w:bookmarkStart w:id="56" w:name="_ETM_Q1_186670"/>
      <w:bookmarkStart w:id="57" w:name="_ETM_Q1_187392"/>
      <w:bookmarkEnd w:id="56"/>
      <w:bookmarkEnd w:id="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ואיזה לגרוע, אבל לגרוע יש סמכות. אמרתי אתמול שבית </w:t>
      </w:r>
      <w:bookmarkStart w:id="58" w:name="_ETM_Q1_193213"/>
      <w:bookmarkEnd w:id="58"/>
      <w:r>
        <w:rPr>
          <w:rFonts w:cs="David"/>
          <w:rtl/>
        </w:rPr>
        <w:t xml:space="preserve">המשפט יכול לומר שההחלטה היא לא חוקתית, בסדר, אבל אם הם מנהלים, אז למה אנחנו מקבלים משכורת? אפשר לתרום אותה </w:t>
      </w:r>
      <w:bookmarkStart w:id="59" w:name="_ETM_Q1_203274"/>
      <w:bookmarkEnd w:id="59"/>
      <w:r>
        <w:rPr>
          <w:rFonts w:cs="David"/>
          <w:rtl/>
        </w:rPr>
        <w:t xml:space="preserve">ונלך הביתה. למה אנחנו צריכים לשבת כאן בכלל? למה </w:t>
      </w:r>
      <w:bookmarkStart w:id="60" w:name="_ETM_Q1_206528"/>
      <w:bookmarkEnd w:id="60"/>
      <w:r>
        <w:rPr>
          <w:rFonts w:cs="David"/>
          <w:rtl/>
        </w:rPr>
        <w:t>הממשלה צריכה לפעול? יותר טוב שראש הממשלה ישח</w:t>
      </w:r>
      <w:bookmarkStart w:id="61" w:name="_ETM_Q1_210243"/>
      <w:bookmarkEnd w:id="61"/>
      <w:r>
        <w:rPr>
          <w:rFonts w:cs="David"/>
          <w:rtl/>
        </w:rPr>
        <w:t>ק כדורגל.</w:t>
      </w:r>
    </w:p>
    <w:p w:rsidR="00000000" w:rsidRDefault="00382895">
      <w:pPr>
        <w:rPr>
          <w:rFonts w:cs="David"/>
          <w:rtl/>
        </w:rPr>
      </w:pPr>
      <w:bookmarkStart w:id="62" w:name="_ETM_Q1_212197"/>
      <w:bookmarkEnd w:id="62"/>
    </w:p>
    <w:p w:rsidR="00000000" w:rsidRDefault="00382895">
      <w:pPr>
        <w:pStyle w:val="a5"/>
        <w:keepNext/>
        <w:rPr>
          <w:rFonts w:cs="David"/>
          <w:rtl/>
        </w:rPr>
      </w:pPr>
      <w:bookmarkStart w:id="63" w:name="_ETM_Q1_213058"/>
      <w:bookmarkEnd w:id="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הי</w:t>
      </w:r>
      <w:r>
        <w:rPr>
          <w:rFonts w:cs="David"/>
          <w:rtl/>
        </w:rPr>
        <w:t xml:space="preserve">ית אומר אותו הדבר אם נגיד היועץ המשפטי </w:t>
      </w:r>
      <w:bookmarkStart w:id="64" w:name="_ETM_Q1_214298"/>
      <w:bookmarkEnd w:id="64"/>
      <w:r>
        <w:rPr>
          <w:rFonts w:cs="David"/>
          <w:rtl/>
        </w:rPr>
        <w:t xml:space="preserve">היה מחליט לנסר חמישה בתים במקום כלשהו במאה מיליון </w:t>
      </w:r>
      <w:bookmarkStart w:id="65" w:name="_ETM_Q1_214190"/>
      <w:bookmarkEnd w:id="65"/>
      <w:r>
        <w:rPr>
          <w:rFonts w:cs="David"/>
          <w:rtl/>
        </w:rPr>
        <w:t>שקלים ולהזיז אותם לגבעה ממול?</w:t>
      </w:r>
    </w:p>
    <w:p w:rsidR="00000000" w:rsidRDefault="00382895">
      <w:pPr>
        <w:rPr>
          <w:rFonts w:cs="David"/>
          <w:rtl/>
        </w:rPr>
      </w:pPr>
      <w:bookmarkStart w:id="66" w:name="_ETM_Q1_216077"/>
      <w:bookmarkEnd w:id="66"/>
    </w:p>
    <w:p w:rsidR="00000000" w:rsidRDefault="00382895">
      <w:pPr>
        <w:pStyle w:val="af8"/>
        <w:keepNext/>
        <w:rPr>
          <w:rFonts w:cs="David"/>
          <w:rtl/>
        </w:rPr>
      </w:pPr>
      <w:bookmarkStart w:id="67" w:name="_ETM_Q1_218685"/>
      <w:bookmarkEnd w:id="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א</w:t>
      </w:r>
      <w:r>
        <w:rPr>
          <w:rFonts w:cs="David"/>
          <w:rtl/>
        </w:rPr>
        <w:t xml:space="preserve">ומר לך שלו הפרקליטות הייתה עובדת – אני הצבעתי נגד חוק ההסדרה ואני אומר לך </w:t>
      </w:r>
      <w:bookmarkStart w:id="68" w:name="_ETM_Q1_225896"/>
      <w:bookmarkEnd w:id="68"/>
      <w:r>
        <w:rPr>
          <w:rFonts w:cs="David"/>
          <w:rtl/>
        </w:rPr>
        <w:t>מהמקום בו אני נמצא שכל הדיון הזה היה מיותר ל</w:t>
      </w:r>
      <w:bookmarkStart w:id="69" w:name="_ETM_Q1_225929"/>
      <w:bookmarkEnd w:id="69"/>
      <w:r>
        <w:rPr>
          <w:rFonts w:cs="David"/>
          <w:rtl/>
        </w:rPr>
        <w:t xml:space="preserve">ו הפרקליטות הייתה עושה את עבודתה ולא היה צריך להגיע </w:t>
      </w:r>
      <w:bookmarkStart w:id="70" w:name="_ETM_Q1_229499"/>
      <w:bookmarkEnd w:id="70"/>
      <w:r>
        <w:rPr>
          <w:rFonts w:cs="David"/>
          <w:rtl/>
        </w:rPr>
        <w:t>לז</w:t>
      </w:r>
      <w:r>
        <w:rPr>
          <w:rFonts w:cs="David"/>
          <w:rtl/>
        </w:rPr>
        <w:t xml:space="preserve">ה. כולם יודעים את זה. המחלוקת הזאת הייתה מחלוקת </w:t>
      </w:r>
      <w:bookmarkStart w:id="71" w:name="_ETM_Q1_234273"/>
      <w:bookmarkEnd w:id="71"/>
      <w:r>
        <w:rPr>
          <w:rFonts w:cs="David"/>
          <w:rtl/>
        </w:rPr>
        <w:t xml:space="preserve">מיותרת. אגב, אני שמעתי את זה מאנשים – אני לא </w:t>
      </w:r>
      <w:bookmarkStart w:id="72" w:name="_ETM_Q1_235419"/>
      <w:bookmarkEnd w:id="72"/>
      <w:r>
        <w:rPr>
          <w:rFonts w:cs="David"/>
          <w:rtl/>
        </w:rPr>
        <w:t xml:space="preserve">יכול להגיד את זה בשמם אבל מהבכירים ביותר במדינה – שאם הפרקליטות הייתה עושה את עבודתה, במקום להתעסק במה </w:t>
      </w:r>
      <w:bookmarkStart w:id="73" w:name="_ETM_Q1_245862"/>
      <w:bookmarkEnd w:id="73"/>
      <w:r>
        <w:rPr>
          <w:rFonts w:cs="David"/>
          <w:rtl/>
        </w:rPr>
        <w:t xml:space="preserve">שזה לא עניינה, אז לא היינו מגיעים לכל הסאגה </w:t>
      </w:r>
      <w:bookmarkStart w:id="74" w:name="_ETM_Q1_248611"/>
      <w:bookmarkEnd w:id="74"/>
      <w:r>
        <w:rPr>
          <w:rFonts w:cs="David"/>
          <w:rtl/>
        </w:rPr>
        <w:t>הזאת.</w:t>
      </w:r>
    </w:p>
    <w:p w:rsidR="00000000" w:rsidRDefault="00382895">
      <w:pPr>
        <w:rPr>
          <w:rFonts w:cs="David"/>
          <w:rtl/>
        </w:rPr>
      </w:pPr>
      <w:bookmarkStart w:id="75" w:name="_ETM_Q1_249240"/>
      <w:bookmarkEnd w:id="75"/>
    </w:p>
    <w:p w:rsidR="00000000" w:rsidRDefault="00382895">
      <w:pPr>
        <w:pStyle w:val="a5"/>
        <w:keepNext/>
        <w:rPr>
          <w:rFonts w:cs="David"/>
          <w:rtl/>
        </w:rPr>
      </w:pPr>
      <w:bookmarkStart w:id="76" w:name="_ETM_Q1_250502"/>
      <w:bookmarkEnd w:id="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החלטת בג"ץ באה בעקבות החלטת הפרקליטות.</w:t>
      </w:r>
    </w:p>
    <w:p w:rsidR="00000000" w:rsidRDefault="00382895">
      <w:pPr>
        <w:rPr>
          <w:rFonts w:cs="David"/>
          <w:rtl/>
        </w:rPr>
      </w:pPr>
      <w:bookmarkStart w:id="77" w:name="_ETM_Q1_252450"/>
      <w:bookmarkEnd w:id="77"/>
    </w:p>
    <w:p w:rsidR="00000000" w:rsidRDefault="00382895">
      <w:pPr>
        <w:pStyle w:val="af8"/>
        <w:keepNext/>
        <w:rPr>
          <w:rFonts w:cs="David"/>
          <w:rtl/>
        </w:rPr>
      </w:pPr>
      <w:bookmarkStart w:id="78" w:name="_ETM_Q1_252804"/>
      <w:bookmarkStart w:id="79" w:name="_ETM_Q1_253465"/>
      <w:bookmarkEnd w:id="78"/>
      <w:bookmarkEnd w:id="7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בג"ץ דווקא לא אשם בזה.</w:t>
      </w:r>
    </w:p>
    <w:p w:rsidR="00000000" w:rsidRDefault="00382895">
      <w:pPr>
        <w:rPr>
          <w:rFonts w:cs="David"/>
          <w:rtl/>
        </w:rPr>
      </w:pPr>
      <w:bookmarkStart w:id="80" w:name="_ETM_Q1_251391"/>
      <w:bookmarkEnd w:id="80"/>
    </w:p>
    <w:p w:rsidR="00000000" w:rsidRDefault="00382895">
      <w:pPr>
        <w:pStyle w:val="a5"/>
        <w:keepNext/>
        <w:rPr>
          <w:rFonts w:cs="David"/>
          <w:rtl/>
        </w:rPr>
      </w:pPr>
      <w:bookmarkStart w:id="81" w:name="_ETM_Q1_251764"/>
      <w:bookmarkStart w:id="82" w:name="_ETM_Q1_252767"/>
      <w:bookmarkEnd w:id="81"/>
      <w:bookmarkEnd w:id="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83" w:name="_ETM_Q1_253826"/>
      <w:bookmarkEnd w:id="83"/>
      <w:r>
        <w:rPr>
          <w:rFonts w:cs="David"/>
          <w:rtl/>
        </w:rPr>
        <w:t>שואל בהיבט הכספי.  אתה אומר ש</w:t>
      </w:r>
      <w:r>
        <w:rPr>
          <w:rFonts w:cs="David"/>
          <w:rtl/>
        </w:rPr>
        <w:t xml:space="preserve">ההחלטה הזאת עולה כסף. </w:t>
      </w:r>
      <w:bookmarkStart w:id="84" w:name="_ETM_Q1_259605"/>
      <w:bookmarkEnd w:id="84"/>
      <w:r>
        <w:rPr>
          <w:rFonts w:cs="David"/>
          <w:rtl/>
        </w:rPr>
        <w:t>מישהו החליט לנסר בתים.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חבר הכנסת שי חרמש, אם יבוא לכאן </w:t>
      </w:r>
      <w:bookmarkStart w:id="85" w:name="_ETM_Q1_259955"/>
      <w:bookmarkEnd w:id="85"/>
      <w:r>
        <w:rPr>
          <w:rFonts w:cs="David"/>
          <w:rtl/>
        </w:rPr>
        <w:t xml:space="preserve">דיון ממליאת הכנסת או דיון מהיר שנשיאות הכנסת תחליט עליו </w:t>
      </w:r>
      <w:bookmarkStart w:id="86" w:name="_ETM_Q1_273969"/>
      <w:bookmarkEnd w:id="86"/>
      <w:r>
        <w:rPr>
          <w:rFonts w:cs="David"/>
          <w:rtl/>
        </w:rPr>
        <w:t>לדון מהיכן הכסף כדי</w:t>
      </w:r>
      <w:r>
        <w:rPr>
          <w:rFonts w:cs="David"/>
          <w:rtl/>
        </w:rPr>
        <w:t xml:space="preserve"> לנסר את בתי האולפנה, </w:t>
      </w:r>
      <w:bookmarkStart w:id="87" w:name="_ETM_Q1_279133"/>
      <w:bookmarkEnd w:id="87"/>
      <w:r>
        <w:rPr>
          <w:rFonts w:cs="David"/>
          <w:rtl/>
        </w:rPr>
        <w:t>אנחנו נדון בזה, אם זאת השאלה.</w:t>
      </w:r>
    </w:p>
    <w:p w:rsidR="00000000" w:rsidRDefault="00382895">
      <w:pPr>
        <w:rPr>
          <w:rFonts w:cs="David"/>
          <w:rtl/>
        </w:rPr>
      </w:pPr>
      <w:bookmarkStart w:id="88" w:name="_ETM_Q1_280480"/>
      <w:bookmarkEnd w:id="88"/>
    </w:p>
    <w:p w:rsidR="00000000" w:rsidRDefault="00382895">
      <w:pPr>
        <w:pStyle w:val="a5"/>
        <w:keepNext/>
        <w:rPr>
          <w:rFonts w:cs="David"/>
          <w:rtl/>
        </w:rPr>
      </w:pPr>
      <w:bookmarkStart w:id="89" w:name="_ETM_Q1_258222"/>
      <w:bookmarkEnd w:id="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90" w:name="_ETM_Q1_281874"/>
      <w:bookmarkEnd w:id="90"/>
      <w:r>
        <w:rPr>
          <w:rFonts w:cs="David"/>
          <w:rtl/>
        </w:rPr>
        <w:t xml:space="preserve">נתת </w:t>
      </w:r>
      <w:bookmarkStart w:id="91" w:name="_ETM_Q1_282356"/>
      <w:bookmarkEnd w:id="91"/>
      <w:r>
        <w:rPr>
          <w:rFonts w:cs="David"/>
          <w:rtl/>
        </w:rPr>
        <w:t>לי רעיון.</w:t>
      </w:r>
    </w:p>
    <w:p w:rsidR="00000000" w:rsidRDefault="00382895">
      <w:pPr>
        <w:rPr>
          <w:rFonts w:cs="David"/>
          <w:rtl/>
        </w:rPr>
      </w:pPr>
      <w:bookmarkStart w:id="92" w:name="_ETM_Q1_281240"/>
      <w:bookmarkEnd w:id="92"/>
    </w:p>
    <w:p w:rsidR="00000000" w:rsidRDefault="00382895">
      <w:pPr>
        <w:pStyle w:val="afb"/>
        <w:keepNext/>
        <w:rPr>
          <w:rFonts w:cs="David"/>
          <w:rtl/>
        </w:rPr>
      </w:pPr>
      <w:bookmarkStart w:id="93" w:name="_ETM_Q1_281668"/>
      <w:bookmarkStart w:id="94" w:name="_ETM_Q1_283199"/>
      <w:bookmarkEnd w:id="93"/>
      <w:bookmarkEnd w:id="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רק אם תהיה ועדה שדנה בעולם דימויים.</w:t>
      </w:r>
    </w:p>
    <w:p w:rsidR="00000000" w:rsidRDefault="00382895">
      <w:pPr>
        <w:rPr>
          <w:rFonts w:cs="David"/>
          <w:rtl/>
        </w:rPr>
      </w:pPr>
      <w:bookmarkStart w:id="95" w:name="_ETM_Q1_288156"/>
      <w:bookmarkEnd w:id="95"/>
    </w:p>
    <w:p w:rsidR="00000000" w:rsidRDefault="00382895">
      <w:pPr>
        <w:pStyle w:val="af8"/>
        <w:keepNext/>
        <w:rPr>
          <w:rFonts w:cs="David"/>
          <w:rtl/>
        </w:rPr>
      </w:pPr>
      <w:bookmarkStart w:id="96" w:name="_ETM_Q1_288503"/>
      <w:bookmarkStart w:id="97" w:name="_ETM_Q1_289745"/>
      <w:bookmarkEnd w:id="96"/>
      <w:bookmarkEnd w:id="97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אתה יכול להגיש </w:t>
      </w:r>
      <w:bookmarkStart w:id="98" w:name="_ETM_Q1_289927"/>
      <w:bookmarkEnd w:id="98"/>
      <w:r>
        <w:rPr>
          <w:rFonts w:cs="David"/>
          <w:rtl/>
        </w:rPr>
        <w:t>בקשה לד</w:t>
      </w:r>
      <w:r>
        <w:rPr>
          <w:rFonts w:cs="David"/>
          <w:rtl/>
        </w:rPr>
        <w:t xml:space="preserve">יון מהיר ואנחנו נדון על זה, כמובן אם יאשרו </w:t>
      </w:r>
      <w:bookmarkStart w:id="99" w:name="_ETM_Q1_296804"/>
      <w:bookmarkEnd w:id="99"/>
      <w:r>
        <w:rPr>
          <w:rFonts w:cs="David"/>
          <w:rtl/>
        </w:rPr>
        <w:t>לך.</w:t>
      </w:r>
    </w:p>
    <w:p w:rsidR="00000000" w:rsidRDefault="00382895">
      <w:pPr>
        <w:rPr>
          <w:rFonts w:cs="David"/>
          <w:rtl/>
        </w:rPr>
      </w:pPr>
      <w:bookmarkStart w:id="100" w:name="_ETM_Q1_297431"/>
      <w:bookmarkEnd w:id="100"/>
    </w:p>
    <w:p w:rsidR="00000000" w:rsidRDefault="00382895">
      <w:pPr>
        <w:rPr>
          <w:rFonts w:cs="David"/>
          <w:rtl/>
        </w:rPr>
      </w:pPr>
      <w:bookmarkStart w:id="101" w:name="_ETM_Q1_297824"/>
      <w:bookmarkEnd w:id="101"/>
      <w:r>
        <w:rPr>
          <w:rFonts w:cs="David"/>
          <w:rtl/>
        </w:rPr>
        <w:t xml:space="preserve">אני חוזר לנושא לשמו התכנסנו. היועץ המשפטי לממשלה החליט, בניגוד </w:t>
      </w:r>
      <w:bookmarkStart w:id="102" w:name="_ETM_Q1_304633"/>
      <w:bookmarkEnd w:id="102"/>
      <w:r>
        <w:rPr>
          <w:rFonts w:cs="David"/>
          <w:rtl/>
        </w:rPr>
        <w:t>לעמדת הכנסת. הכנסת מכירה ברבנות ה</w:t>
      </w:r>
      <w:r>
        <w:rPr>
          <w:rFonts w:cs="David"/>
          <w:rtl/>
        </w:rPr>
        <w:t xml:space="preserve">ראשית כגוף היחיד המוסמך </w:t>
      </w:r>
      <w:bookmarkStart w:id="103" w:name="_ETM_Q1_309525"/>
      <w:bookmarkEnd w:id="103"/>
      <w:r>
        <w:rPr>
          <w:rFonts w:cs="David"/>
          <w:rtl/>
        </w:rPr>
        <w:t xml:space="preserve">לעסוק בנושא רבנות והיועץ המשפטי החליט שצריך לתקצב גם </w:t>
      </w:r>
      <w:bookmarkStart w:id="104" w:name="_ETM_Q1_316479"/>
      <w:bookmarkEnd w:id="104"/>
      <w:r>
        <w:rPr>
          <w:rFonts w:cs="David"/>
          <w:rtl/>
        </w:rPr>
        <w:t xml:space="preserve">רבנים רפורמים וקונסרבטיבים. הכנסת לא קיבלה החלטה כזאת, </w:t>
      </w:r>
      <w:bookmarkStart w:id="105" w:name="_ETM_Q1_318613"/>
      <w:bookmarkEnd w:id="105"/>
      <w:r>
        <w:rPr>
          <w:rFonts w:cs="David"/>
          <w:rtl/>
        </w:rPr>
        <w:t>הממשלה לא קיבלה החלטה כזאת ובעצם זאת החל</w:t>
      </w:r>
      <w:r>
        <w:rPr>
          <w:rFonts w:cs="David"/>
          <w:rtl/>
        </w:rPr>
        <w:t xml:space="preserve">טה שאומרת שאם </w:t>
      </w:r>
      <w:bookmarkStart w:id="106" w:name="_ETM_Q1_326326"/>
      <w:bookmarkEnd w:id="106"/>
      <w:r>
        <w:rPr>
          <w:rFonts w:cs="David"/>
          <w:rtl/>
        </w:rPr>
        <w:t xml:space="preserve">אנחנו עושים את זה במקרה של הרבנות, אנחנו יכולים לעשות </w:t>
      </w:r>
      <w:bookmarkStart w:id="107" w:name="_ETM_Q1_329335"/>
      <w:bookmarkEnd w:id="107"/>
      <w:r>
        <w:rPr>
          <w:rFonts w:cs="David"/>
          <w:rtl/>
        </w:rPr>
        <w:t xml:space="preserve">את זה למשל במשרד התחבורה. למה שיהיה </w:t>
      </w:r>
      <w:bookmarkStart w:id="108" w:name="_ETM_Q1_333172"/>
      <w:bookmarkEnd w:id="108"/>
      <w:r>
        <w:rPr>
          <w:rFonts w:cs="David"/>
          <w:rtl/>
        </w:rPr>
        <w:t xml:space="preserve">רק משרד אחד שמטפל בנושא של אגרת רישוי </w:t>
      </w:r>
      <w:bookmarkStart w:id="109" w:name="_ETM_Q1_335791"/>
      <w:bookmarkEnd w:id="109"/>
      <w:r>
        <w:rPr>
          <w:rFonts w:cs="David"/>
          <w:rtl/>
        </w:rPr>
        <w:t>רכ</w:t>
      </w:r>
      <w:r>
        <w:rPr>
          <w:rFonts w:cs="David"/>
          <w:rtl/>
        </w:rPr>
        <w:t xml:space="preserve">ב? בואו נעשה שיהיה פלורליזם ושיהיו עוד משרדים. נעשה כמה </w:t>
      </w:r>
      <w:bookmarkStart w:id="110" w:name="_ETM_Q1_337616"/>
      <w:bookmarkEnd w:id="110"/>
      <w:r>
        <w:rPr>
          <w:rFonts w:cs="David"/>
          <w:rtl/>
        </w:rPr>
        <w:t xml:space="preserve">משרדים שיטפלו באגרת רישוי רכב. יהיו כאלה שיתנו יותר מוקדים </w:t>
      </w:r>
      <w:bookmarkStart w:id="111" w:name="_ETM_Q1_342142"/>
      <w:bookmarkEnd w:id="111"/>
      <w:r>
        <w:rPr>
          <w:rFonts w:cs="David"/>
          <w:rtl/>
        </w:rPr>
        <w:t xml:space="preserve">בישובים הערבים, יהיו כאלה שיתנו פחות, נעדיף את אלה </w:t>
      </w:r>
      <w:bookmarkStart w:id="112" w:name="_ETM_Q1_347308"/>
      <w:bookmarkEnd w:id="112"/>
      <w:r>
        <w:rPr>
          <w:rFonts w:cs="David"/>
          <w:rtl/>
        </w:rPr>
        <w:t>שנותני</w:t>
      </w:r>
      <w:r>
        <w:rPr>
          <w:rFonts w:cs="David"/>
          <w:rtl/>
        </w:rPr>
        <w:t xml:space="preserve">ם יותר. משרד הבריאות, למה דווקא משרד הבריאות יהיה מוסמך </w:t>
      </w:r>
      <w:bookmarkStart w:id="113" w:name="_ETM_Q1_351660"/>
      <w:bookmarkEnd w:id="113"/>
      <w:r>
        <w:rPr>
          <w:rFonts w:cs="David"/>
          <w:rtl/>
        </w:rPr>
        <w:t xml:space="preserve">לעסוק בנושא של בריאות הציבור, ברפואה ובכל הדברים האלה? נעשה </w:t>
      </w:r>
      <w:bookmarkStart w:id="114" w:name="_ETM_Q1_355747"/>
      <w:bookmarkEnd w:id="114"/>
      <w:r>
        <w:rPr>
          <w:rFonts w:cs="David"/>
          <w:rtl/>
        </w:rPr>
        <w:t xml:space="preserve">פלורליזם. למה צריך רק ברבנות? אם היועץ המשפטי לממשלה מקבל </w:t>
      </w:r>
      <w:bookmarkStart w:id="115" w:name="_ETM_Q1_362083"/>
      <w:bookmarkEnd w:id="115"/>
      <w:r>
        <w:rPr>
          <w:rFonts w:cs="David"/>
          <w:rtl/>
        </w:rPr>
        <w:t>החלטה כזאת, אני רוצה שהוא יקבל החלטה על כל הדברים ה</w:t>
      </w:r>
      <w:bookmarkStart w:id="116" w:name="_ETM_Q1_363797"/>
      <w:bookmarkEnd w:id="116"/>
      <w:r>
        <w:rPr>
          <w:rFonts w:cs="David"/>
          <w:rtl/>
        </w:rPr>
        <w:t xml:space="preserve">אחרים. אבל נניח רגע לעניין הזה והשאלה היא מהיכן </w:t>
      </w:r>
      <w:bookmarkStart w:id="117" w:name="_ETM_Q1_367825"/>
      <w:bookmarkEnd w:id="117"/>
      <w:r>
        <w:rPr>
          <w:rFonts w:cs="David"/>
          <w:rtl/>
        </w:rPr>
        <w:t xml:space="preserve">יבוא הכסף. אני לא מקבל את עמדתו, אני חולק </w:t>
      </w:r>
      <w:bookmarkStart w:id="118" w:name="_ETM_Q1_371894"/>
      <w:bookmarkEnd w:id="118"/>
      <w:r>
        <w:rPr>
          <w:rFonts w:cs="David"/>
          <w:rtl/>
        </w:rPr>
        <w:t>עליו, אני חושב שהוא לחלוטין ט</w:t>
      </w:r>
      <w:r>
        <w:rPr>
          <w:rFonts w:cs="David"/>
          <w:rtl/>
        </w:rPr>
        <w:t xml:space="preserve">ועה, אני חושב שהוא </w:t>
      </w:r>
      <w:bookmarkStart w:id="119" w:name="_ETM_Q1_375685"/>
      <w:bookmarkEnd w:id="119"/>
      <w:r>
        <w:rPr>
          <w:rFonts w:cs="David"/>
          <w:rtl/>
        </w:rPr>
        <w:t>מפעיל כאן אג'נדה שמופעלת בפרקליטות. נכון הראל?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20" w:name="_ETM_Q1_377705"/>
      <w:bookmarkEnd w:id="1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לא</w:t>
      </w:r>
      <w:bookmarkStart w:id="121" w:name="_ETM_Q1_379084"/>
      <w:bookmarkEnd w:id="121"/>
      <w:r>
        <w:rPr>
          <w:rFonts w:cs="David"/>
          <w:rtl/>
        </w:rPr>
        <w:t xml:space="preserve"> פרקליטות אדוני.</w:t>
      </w:r>
    </w:p>
    <w:p w:rsidR="00000000" w:rsidRDefault="00382895">
      <w:pPr>
        <w:rPr>
          <w:rFonts w:cs="David"/>
          <w:rtl/>
        </w:rPr>
      </w:pPr>
      <w:bookmarkStart w:id="122" w:name="_ETM_Q1_379298"/>
      <w:bookmarkEnd w:id="122"/>
    </w:p>
    <w:p w:rsidR="00000000" w:rsidRDefault="00382895">
      <w:pPr>
        <w:pStyle w:val="af8"/>
        <w:keepNext/>
        <w:rPr>
          <w:rFonts w:cs="David"/>
          <w:rtl/>
        </w:rPr>
      </w:pPr>
      <w:bookmarkStart w:id="123" w:name="_ETM_Q1_379668"/>
      <w:bookmarkStart w:id="124" w:name="_ETM_Q1_380653"/>
      <w:bookmarkEnd w:id="123"/>
      <w:bookmarkEnd w:id="1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אבל משרד המשפטים.</w:t>
      </w:r>
    </w:p>
    <w:p w:rsidR="00000000" w:rsidRDefault="00382895">
      <w:pPr>
        <w:rPr>
          <w:rFonts w:cs="David"/>
          <w:rtl/>
        </w:rPr>
      </w:pPr>
      <w:bookmarkStart w:id="125" w:name="_ETM_Q1_383441"/>
      <w:bookmarkEnd w:id="125"/>
    </w:p>
    <w:p w:rsidR="00000000" w:rsidRDefault="00382895">
      <w:pPr>
        <w:pStyle w:val="afb"/>
        <w:keepNext/>
        <w:rPr>
          <w:rFonts w:cs="David"/>
          <w:rtl/>
        </w:rPr>
      </w:pPr>
      <w:bookmarkStart w:id="126" w:name="_ETM_Q1_383848"/>
      <w:bookmarkStart w:id="127" w:name="_ETM_Q1_384487"/>
      <w:bookmarkEnd w:id="126"/>
      <w:bookmarkEnd w:id="1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עובד משרד </w:t>
      </w:r>
      <w:bookmarkStart w:id="128" w:name="_ETM_Q1_381253"/>
      <w:bookmarkEnd w:id="128"/>
      <w:r>
        <w:rPr>
          <w:rFonts w:cs="David"/>
          <w:rtl/>
        </w:rPr>
        <w:t>המשפטים, כן.</w:t>
      </w:r>
    </w:p>
    <w:p w:rsidR="00000000" w:rsidRDefault="00382895">
      <w:pPr>
        <w:rPr>
          <w:rFonts w:cs="David"/>
          <w:rtl/>
        </w:rPr>
      </w:pPr>
      <w:bookmarkStart w:id="129" w:name="_ETM_Q1_382752"/>
      <w:bookmarkEnd w:id="129"/>
    </w:p>
    <w:p w:rsidR="00000000" w:rsidRDefault="00382895">
      <w:pPr>
        <w:pStyle w:val="af8"/>
        <w:keepNext/>
        <w:rPr>
          <w:rFonts w:cs="David"/>
          <w:rtl/>
        </w:rPr>
      </w:pPr>
      <w:bookmarkStart w:id="130" w:name="_ETM_Q1_383120"/>
      <w:bookmarkStart w:id="131" w:name="_ETM_Q1_383645"/>
      <w:bookmarkEnd w:id="130"/>
      <w:bookmarkEnd w:id="1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לא שאלתי אם אתה עובד משרד המשפטים. שאלתי האם </w:t>
      </w:r>
      <w:bookmarkStart w:id="132" w:name="_ETM_Q1_386076"/>
      <w:bookmarkEnd w:id="132"/>
      <w:r>
        <w:rPr>
          <w:rFonts w:cs="David"/>
          <w:rtl/>
        </w:rPr>
        <w:t xml:space="preserve">זה נכון מה שאני אומר אבל תכף נשמע. </w:t>
      </w:r>
    </w:p>
    <w:p w:rsidR="00000000" w:rsidRDefault="00382895">
      <w:pPr>
        <w:rPr>
          <w:rFonts w:cs="David"/>
          <w:rtl/>
        </w:rPr>
      </w:pPr>
      <w:bookmarkStart w:id="133" w:name="_ETM_Q1_398004"/>
      <w:bookmarkEnd w:id="133"/>
    </w:p>
    <w:p w:rsidR="00000000" w:rsidRDefault="00382895">
      <w:pPr>
        <w:rPr>
          <w:rFonts w:cs="David"/>
          <w:rtl/>
        </w:rPr>
      </w:pPr>
      <w:bookmarkStart w:id="134" w:name="_ETM_Q1_398520"/>
      <w:bookmarkEnd w:id="134"/>
      <w:r>
        <w:rPr>
          <w:rFonts w:cs="David"/>
          <w:rtl/>
        </w:rPr>
        <w:t xml:space="preserve">לכן אדוני </w:t>
      </w:r>
      <w:bookmarkStart w:id="135" w:name="_ETM_Q1_387933"/>
      <w:bookmarkEnd w:id="135"/>
      <w:r>
        <w:rPr>
          <w:rFonts w:cs="David"/>
          <w:rtl/>
        </w:rPr>
        <w:t xml:space="preserve">השר,  אני רוצה לדעת מה הולך לקרות עם העניין </w:t>
      </w:r>
      <w:bookmarkStart w:id="136" w:name="_ETM_Q1_390840"/>
      <w:bookmarkEnd w:id="136"/>
      <w:r>
        <w:rPr>
          <w:rFonts w:cs="David"/>
          <w:rtl/>
        </w:rPr>
        <w:t>הזה. בבקשה.</w:t>
      </w:r>
    </w:p>
    <w:p w:rsidR="00000000" w:rsidRDefault="00382895">
      <w:pPr>
        <w:rPr>
          <w:rFonts w:cs="David"/>
          <w:rtl/>
        </w:rPr>
      </w:pPr>
      <w:bookmarkStart w:id="137" w:name="_ETM_Q1_392129"/>
      <w:bookmarkEnd w:id="137"/>
    </w:p>
    <w:p w:rsidR="00000000" w:rsidRDefault="00382895">
      <w:pPr>
        <w:pStyle w:val="afb"/>
        <w:keepNext/>
        <w:rPr>
          <w:rFonts w:cs="David"/>
          <w:rtl/>
        </w:rPr>
      </w:pPr>
      <w:bookmarkStart w:id="138" w:name="_ETM_Q1_392563"/>
      <w:bookmarkStart w:id="139" w:name="_ETM_Q1_393751"/>
      <w:bookmarkEnd w:id="138"/>
      <w:bookmarkEnd w:id="1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כדי לענות על שאלת יושב ראש הוועדה, אני חייב </w:t>
      </w:r>
      <w:bookmarkStart w:id="140" w:name="_ETM_Q1_399497"/>
      <w:bookmarkEnd w:id="140"/>
      <w:r>
        <w:rPr>
          <w:rFonts w:cs="David"/>
          <w:rtl/>
        </w:rPr>
        <w:t xml:space="preserve">להתחיל בקצת היסטוריה. יש בג"ץ שהוגש, אם אני </w:t>
      </w:r>
      <w:bookmarkStart w:id="141" w:name="_ETM_Q1_405471"/>
      <w:bookmarkEnd w:id="141"/>
      <w:r>
        <w:rPr>
          <w:rFonts w:cs="David"/>
          <w:rtl/>
        </w:rPr>
        <w:t>לא טועה, ב-2004-2005 והראל יתקן אותי.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42" w:name="_ETM_Q1_405532"/>
      <w:bookmarkEnd w:id="1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2005.</w:t>
      </w:r>
    </w:p>
    <w:p w:rsidR="00000000" w:rsidRDefault="00382895">
      <w:pPr>
        <w:rPr>
          <w:rFonts w:cs="David"/>
          <w:rtl/>
        </w:rPr>
      </w:pPr>
      <w:bookmarkStart w:id="143" w:name="_ETM_Q1_403862"/>
      <w:bookmarkEnd w:id="143"/>
    </w:p>
    <w:p w:rsidR="00000000" w:rsidRDefault="00382895">
      <w:pPr>
        <w:pStyle w:val="afb"/>
        <w:keepNext/>
        <w:rPr>
          <w:rFonts w:cs="David"/>
          <w:rtl/>
        </w:rPr>
      </w:pPr>
      <w:bookmarkStart w:id="144" w:name="_ETM_Q1_404217"/>
      <w:bookmarkStart w:id="145" w:name="_ETM_Q1_404894"/>
      <w:bookmarkEnd w:id="144"/>
      <w:bookmarkEnd w:id="1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קהילת ברכת שלום. לפני </w:t>
      </w:r>
      <w:bookmarkStart w:id="146" w:name="_ETM_Q1_413385"/>
      <w:bookmarkEnd w:id="146"/>
      <w:r>
        <w:rPr>
          <w:rFonts w:cs="David"/>
          <w:rtl/>
        </w:rPr>
        <w:t xml:space="preserve">כשנתיים, מיד אחרי כניסתי לתפקיד, המסקנות של הוועדה שהוקמה אז, </w:t>
      </w:r>
      <w:bookmarkStart w:id="147" w:name="_ETM_Q1_421324"/>
      <w:bookmarkEnd w:id="147"/>
      <w:r>
        <w:rPr>
          <w:rFonts w:cs="David"/>
          <w:rtl/>
        </w:rPr>
        <w:t xml:space="preserve">בהחלטת בית המשפט אם אני לא טועה להקים </w:t>
      </w:r>
      <w:bookmarkStart w:id="148" w:name="_ETM_Q1_423272"/>
      <w:bookmarkEnd w:id="148"/>
      <w:r>
        <w:rPr>
          <w:rFonts w:cs="David"/>
          <w:rtl/>
        </w:rPr>
        <w:t>את הוועדה או החלטת</w:t>
      </w:r>
      <w:r>
        <w:rPr>
          <w:rFonts w:cs="David"/>
          <w:rtl/>
        </w:rPr>
        <w:t xml:space="preserve"> משרד המשפטים, לא יודע. הוקמה </w:t>
      </w:r>
      <w:bookmarkStart w:id="149" w:name="_ETM_Q1_424750"/>
      <w:bookmarkEnd w:id="149"/>
      <w:r>
        <w:rPr>
          <w:rFonts w:cs="David"/>
          <w:rtl/>
        </w:rPr>
        <w:t xml:space="preserve">ועדה וחשוב שכבודו ישמע על כך. אם אני לא טועה, </w:t>
      </w:r>
      <w:bookmarkStart w:id="150" w:name="_ETM_Q1_428656"/>
      <w:bookmarkEnd w:id="150"/>
      <w:r>
        <w:rPr>
          <w:rFonts w:cs="David"/>
          <w:rtl/>
        </w:rPr>
        <w:t xml:space="preserve">את הוועדה הקים השר יצחק כהן, שר הדתות דאז. קיבלתי </w:t>
      </w:r>
      <w:bookmarkStart w:id="151" w:name="_ETM_Q1_432347"/>
      <w:bookmarkEnd w:id="151"/>
      <w:r>
        <w:rPr>
          <w:rFonts w:cs="David"/>
          <w:rtl/>
        </w:rPr>
        <w:t>עלי את המסקנות. אחת הדרכים לפתרון הבעיה, שהסכי</w:t>
      </w:r>
      <w:r>
        <w:rPr>
          <w:rFonts w:cs="David"/>
          <w:rtl/>
        </w:rPr>
        <w:t xml:space="preserve">מו לה כל </w:t>
      </w:r>
      <w:bookmarkStart w:id="152" w:name="_ETM_Q1_442723"/>
      <w:bookmarkEnd w:id="152"/>
      <w:r>
        <w:rPr>
          <w:rFonts w:cs="David"/>
          <w:rtl/>
        </w:rPr>
        <w:t xml:space="preserve">הצדדים, שיש ניתוק זיקה מוחלט בין משרד הדתות לבין </w:t>
      </w:r>
      <w:bookmarkStart w:id="153" w:name="_ETM_Q1_450222"/>
      <w:bookmarkEnd w:id="153"/>
      <w:r>
        <w:rPr>
          <w:rFonts w:cs="David"/>
          <w:rtl/>
        </w:rPr>
        <w:t xml:space="preserve">העתירה הזאת ואם הם מדברים על קהילות, יטופלו במסגרת רכזי </w:t>
      </w:r>
      <w:bookmarkStart w:id="154" w:name="_ETM_Q1_458768"/>
      <w:bookmarkEnd w:id="154"/>
      <w:r>
        <w:rPr>
          <w:rFonts w:cs="David"/>
          <w:rtl/>
        </w:rPr>
        <w:t>קהילות, ראשי קהילות, כל מה שקשור לקהילות ולא במשרד לשירותי</w:t>
      </w:r>
      <w:r>
        <w:rPr>
          <w:rFonts w:cs="David"/>
          <w:rtl/>
        </w:rPr>
        <w:t xml:space="preserve"> </w:t>
      </w:r>
      <w:bookmarkStart w:id="155" w:name="_ETM_Q1_461656"/>
      <w:bookmarkEnd w:id="155"/>
      <w:r>
        <w:rPr>
          <w:rFonts w:cs="David"/>
          <w:rtl/>
        </w:rPr>
        <w:t xml:space="preserve">דת. הכירו בזה. הצדדים להסכם הכירו בזה. הכיר בזה השליח </w:t>
      </w:r>
      <w:bookmarkStart w:id="156" w:name="_ETM_Q1_466436"/>
      <w:bookmarkEnd w:id="156"/>
      <w:r>
        <w:rPr>
          <w:rFonts w:cs="David"/>
          <w:rtl/>
        </w:rPr>
        <w:t xml:space="preserve">של היועץ המשפטי לממשלה, לענייננו כאן זה הראל שהיה </w:t>
      </w:r>
      <w:bookmarkStart w:id="157" w:name="_ETM_Q1_470902"/>
      <w:bookmarkEnd w:id="157"/>
      <w:r>
        <w:rPr>
          <w:rFonts w:cs="David"/>
          <w:rtl/>
        </w:rPr>
        <w:t xml:space="preserve">יושב ראש הוועדה, אם אני לא טועה, או מי מטעמו </w:t>
      </w:r>
      <w:bookmarkStart w:id="158" w:name="_ETM_Q1_474392"/>
      <w:bookmarkEnd w:id="158"/>
      <w:r>
        <w:rPr>
          <w:rFonts w:cs="David"/>
          <w:rtl/>
        </w:rPr>
        <w:t xml:space="preserve">ומנכ"ל משרד ראש הממשלה שהיה שותף להסכמה הזאת, שהנושא </w:t>
      </w:r>
      <w:bookmarkStart w:id="159" w:name="_ETM_Q1_479360"/>
      <w:bookmarkEnd w:id="159"/>
      <w:r>
        <w:rPr>
          <w:rFonts w:cs="David"/>
          <w:rtl/>
        </w:rPr>
        <w:t xml:space="preserve">יהיה במסגרת של תמיכה ואכן זה כך, זה במסגרת של </w:t>
      </w:r>
      <w:bookmarkStart w:id="160" w:name="_ETM_Q1_485790"/>
      <w:bookmarkEnd w:id="160"/>
      <w:r>
        <w:rPr>
          <w:rFonts w:cs="David"/>
          <w:rtl/>
        </w:rPr>
        <w:t xml:space="preserve">תמיכה בשונה מבלבול המושגים במכלול הפרסומים שניתנו  לסוגיה </w:t>
      </w:r>
      <w:bookmarkStart w:id="161" w:name="_ETM_Q1_492294"/>
      <w:bookmarkEnd w:id="161"/>
      <w:r>
        <w:rPr>
          <w:rFonts w:cs="David"/>
          <w:rtl/>
        </w:rPr>
        <w:t xml:space="preserve">הזאת. זה </w:t>
      </w:r>
      <w:r>
        <w:rPr>
          <w:rFonts w:cs="David"/>
          <w:rtl/>
        </w:rPr>
        <w:t xml:space="preserve">במסגרת של תמיכה, כמו שכל גוף יכול להגיש </w:t>
      </w:r>
      <w:bookmarkStart w:id="162" w:name="_ETM_Q1_497286"/>
      <w:bookmarkEnd w:id="162"/>
      <w:r>
        <w:rPr>
          <w:rFonts w:cs="David"/>
          <w:rtl/>
        </w:rPr>
        <w:t xml:space="preserve">בקשות תמיכה לכל הסעיפים, לכדורגל, לספורט, לסרטים, לכל ממסד התרבות, </w:t>
      </w:r>
      <w:bookmarkStart w:id="163" w:name="_ETM_Q1_500653"/>
      <w:bookmarkEnd w:id="163"/>
      <w:r>
        <w:rPr>
          <w:rFonts w:cs="David"/>
          <w:rtl/>
        </w:rPr>
        <w:t>במסגרת תמיכה.</w:t>
      </w:r>
    </w:p>
    <w:p w:rsidR="00000000" w:rsidRDefault="00382895">
      <w:pPr>
        <w:rPr>
          <w:rFonts w:cs="David"/>
          <w:rtl/>
        </w:rPr>
      </w:pPr>
      <w:bookmarkStart w:id="164" w:name="_ETM_Q1_503596"/>
      <w:bookmarkEnd w:id="164"/>
    </w:p>
    <w:p w:rsidR="00000000" w:rsidRDefault="00382895">
      <w:pPr>
        <w:pStyle w:val="af8"/>
        <w:keepNext/>
        <w:rPr>
          <w:rFonts w:cs="David"/>
          <w:rtl/>
        </w:rPr>
      </w:pPr>
      <w:bookmarkStart w:id="165" w:name="_ETM_Q1_503961"/>
      <w:bookmarkEnd w:id="165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או </w:t>
      </w:r>
      <w:r>
        <w:rPr>
          <w:rFonts w:cs="David"/>
          <w:rtl/>
        </w:rPr>
        <w:t>ליצנים.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66" w:name="_ETM_Q1_504501"/>
      <w:bookmarkStart w:id="167" w:name="_ETM_Q1_505574"/>
      <w:bookmarkEnd w:id="166"/>
      <w:bookmarkEnd w:id="1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גם כן.</w:t>
      </w:r>
    </w:p>
    <w:p w:rsidR="00000000" w:rsidRDefault="00382895">
      <w:pPr>
        <w:rPr>
          <w:rFonts w:cs="David"/>
          <w:rtl/>
        </w:rPr>
      </w:pPr>
      <w:bookmarkStart w:id="168" w:name="_ETM_Q1_507002"/>
      <w:bookmarkEnd w:id="168"/>
    </w:p>
    <w:p w:rsidR="00000000" w:rsidRDefault="00382895">
      <w:pPr>
        <w:pStyle w:val="af8"/>
        <w:keepNext/>
        <w:rPr>
          <w:rFonts w:cs="David"/>
          <w:rtl/>
        </w:rPr>
      </w:pPr>
      <w:bookmarkStart w:id="169" w:name="_ETM_Q1_507375"/>
      <w:bookmarkEnd w:id="1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ליצנים יכולים להגיש בקשה לתמיכה.</w:t>
      </w:r>
    </w:p>
    <w:p w:rsidR="00000000" w:rsidRDefault="00382895">
      <w:pPr>
        <w:rPr>
          <w:rFonts w:cs="David"/>
          <w:rtl/>
        </w:rPr>
      </w:pPr>
      <w:bookmarkStart w:id="170" w:name="_ETM_Q1_506577"/>
      <w:bookmarkEnd w:id="170"/>
    </w:p>
    <w:p w:rsidR="00000000" w:rsidRDefault="00382895">
      <w:pPr>
        <w:pStyle w:val="afb"/>
        <w:keepNext/>
        <w:rPr>
          <w:rFonts w:cs="David"/>
          <w:rtl/>
        </w:rPr>
      </w:pPr>
      <w:bookmarkStart w:id="171" w:name="_ETM_Q1_506886"/>
      <w:bookmarkStart w:id="172" w:name="_ETM_Q1_508014"/>
      <w:bookmarkEnd w:id="171"/>
      <w:bookmarkEnd w:id="1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כן. ודאי, </w:t>
      </w:r>
      <w:bookmarkStart w:id="173" w:name="_ETM_Q1_509805"/>
      <w:bookmarkEnd w:id="173"/>
      <w:r>
        <w:rPr>
          <w:rFonts w:cs="David"/>
          <w:rtl/>
        </w:rPr>
        <w:t>אם זאת תרבות.</w:t>
      </w:r>
      <w:bookmarkStart w:id="174" w:name="_ETM_Q1_507898"/>
      <w:bookmarkEnd w:id="174"/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75" w:name="_ETM_Q1_508290"/>
      <w:bookmarkStart w:id="176" w:name="_ETM_Q1_508883"/>
      <w:bookmarkEnd w:id="175"/>
      <w:bookmarkEnd w:id="1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זאת לא אותה אנלוגיה, נכון?</w:t>
      </w:r>
    </w:p>
    <w:p w:rsidR="00000000" w:rsidRDefault="00382895">
      <w:pPr>
        <w:rPr>
          <w:rFonts w:cs="David"/>
          <w:rtl/>
        </w:rPr>
      </w:pPr>
      <w:bookmarkStart w:id="177" w:name="_ETM_Q1_509121"/>
      <w:bookmarkEnd w:id="177"/>
    </w:p>
    <w:p w:rsidR="00000000" w:rsidRDefault="00382895">
      <w:pPr>
        <w:pStyle w:val="af8"/>
        <w:keepNext/>
        <w:rPr>
          <w:rFonts w:cs="David"/>
          <w:rtl/>
        </w:rPr>
      </w:pPr>
      <w:bookmarkStart w:id="178" w:name="_ETM_Q1_509497"/>
      <w:bookmarkStart w:id="179" w:name="_ETM_Q1_511477"/>
      <w:bookmarkEnd w:id="178"/>
      <w:bookmarkEnd w:id="17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אתה החלטת להיכנס לאנלוגיות </w:t>
      </w:r>
      <w:bookmarkStart w:id="180" w:name="_ETM_Q1_512313"/>
      <w:bookmarkEnd w:id="180"/>
      <w:r>
        <w:rPr>
          <w:rFonts w:cs="David"/>
          <w:rtl/>
        </w:rPr>
        <w:t>שלי? מה אני מדמיין?</w:t>
      </w:r>
    </w:p>
    <w:p w:rsidR="00000000" w:rsidRDefault="00382895">
      <w:pPr>
        <w:rPr>
          <w:rFonts w:cs="David"/>
          <w:rtl/>
        </w:rPr>
      </w:pPr>
      <w:bookmarkStart w:id="181" w:name="_ETM_Q1_513951"/>
      <w:bookmarkEnd w:id="181"/>
    </w:p>
    <w:p w:rsidR="00000000" w:rsidRDefault="00382895">
      <w:pPr>
        <w:pStyle w:val="a5"/>
        <w:keepNext/>
        <w:rPr>
          <w:rFonts w:cs="David"/>
          <w:rtl/>
        </w:rPr>
      </w:pPr>
      <w:bookmarkStart w:id="182" w:name="_ETM_Q1_514328"/>
      <w:bookmarkStart w:id="183" w:name="_ETM_Q1_515204"/>
      <w:bookmarkEnd w:id="182"/>
      <w:bookmarkEnd w:id="1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דיברנו על</w:t>
      </w:r>
      <w:r>
        <w:rPr>
          <w:rFonts w:cs="David"/>
          <w:rtl/>
        </w:rPr>
        <w:t xml:space="preserve"> הרפורמים ודיברנו על הליצנים, </w:t>
      </w:r>
      <w:bookmarkStart w:id="184" w:name="_ETM_Q1_518042"/>
      <w:bookmarkEnd w:id="184"/>
      <w:r>
        <w:rPr>
          <w:rFonts w:cs="David"/>
          <w:rtl/>
        </w:rPr>
        <w:t>וזה נאמר במשפט אחד.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נכון. אני שואל אם גם ליצנים רוצים </w:t>
      </w:r>
      <w:bookmarkStart w:id="185" w:name="_ETM_Q1_520945"/>
      <w:bookmarkEnd w:id="185"/>
      <w:r>
        <w:rPr>
          <w:rFonts w:cs="David"/>
          <w:rtl/>
        </w:rPr>
        <w:t>להגיש בקשה לתמיכה והם יכולים לקבל.</w:t>
      </w:r>
    </w:p>
    <w:p w:rsidR="00000000" w:rsidRDefault="00382895">
      <w:pPr>
        <w:rPr>
          <w:rFonts w:cs="David"/>
          <w:rtl/>
        </w:rPr>
      </w:pPr>
      <w:bookmarkStart w:id="186" w:name="_ETM_Q1_520259"/>
      <w:bookmarkEnd w:id="186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לרגע חששתי שרפורמים </w:t>
      </w:r>
      <w:r>
        <w:rPr>
          <w:rFonts w:cs="David"/>
          <w:rtl/>
        </w:rPr>
        <w:t xml:space="preserve">הם ליצנים </w:t>
      </w:r>
      <w:bookmarkStart w:id="187" w:name="_ETM_Q1_522846"/>
      <w:bookmarkEnd w:id="187"/>
      <w:r>
        <w:rPr>
          <w:rFonts w:cs="David"/>
          <w:rtl/>
        </w:rPr>
        <w:t>ולא הבנתי.</w:t>
      </w:r>
    </w:p>
    <w:p w:rsidR="00000000" w:rsidRDefault="00382895">
      <w:pPr>
        <w:rPr>
          <w:rFonts w:cs="David"/>
          <w:rtl/>
        </w:rPr>
      </w:pPr>
      <w:bookmarkStart w:id="188" w:name="_ETM_Q1_524221"/>
      <w:bookmarkEnd w:id="188"/>
    </w:p>
    <w:p w:rsidR="00000000" w:rsidRDefault="00382895">
      <w:pPr>
        <w:pStyle w:val="af8"/>
        <w:keepNext/>
        <w:rPr>
          <w:rFonts w:cs="David"/>
          <w:rtl/>
        </w:rPr>
      </w:pPr>
      <w:bookmarkStart w:id="189" w:name="_ETM_Q1_524627"/>
      <w:bookmarkStart w:id="190" w:name="_ETM_Q1_525185"/>
      <w:bookmarkEnd w:id="189"/>
      <w:bookmarkEnd w:id="1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מה חשבת?</w:t>
      </w:r>
    </w:p>
    <w:p w:rsidR="00000000" w:rsidRDefault="00382895">
      <w:pPr>
        <w:rPr>
          <w:rFonts w:cs="David"/>
          <w:rtl/>
        </w:rPr>
      </w:pPr>
      <w:bookmarkStart w:id="191" w:name="_ETM_Q1_527002"/>
      <w:bookmarkEnd w:id="191"/>
    </w:p>
    <w:p w:rsidR="00000000" w:rsidRDefault="00382895">
      <w:pPr>
        <w:pStyle w:val="afb"/>
        <w:keepNext/>
        <w:rPr>
          <w:rFonts w:cs="David"/>
          <w:rtl/>
        </w:rPr>
      </w:pPr>
      <w:bookmarkStart w:id="192" w:name="_ETM_Q1_527363"/>
      <w:bookmarkStart w:id="193" w:name="_ETM_Q1_525673"/>
      <w:bookmarkEnd w:id="192"/>
      <w:bookmarkEnd w:id="1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תעלה ליו-טיוב ואני אראה לך סרטון ביו-טיוב שיאמר </w:t>
      </w:r>
      <w:bookmarkStart w:id="194" w:name="_ETM_Q1_527425"/>
      <w:bookmarkEnd w:id="194"/>
      <w:r>
        <w:rPr>
          <w:rFonts w:cs="David"/>
          <w:rtl/>
        </w:rPr>
        <w:t>לך אם זה כן או לא.</w:t>
      </w:r>
    </w:p>
    <w:p w:rsidR="00000000" w:rsidRDefault="00382895">
      <w:pPr>
        <w:rPr>
          <w:rFonts w:cs="David"/>
          <w:rtl/>
        </w:rPr>
      </w:pPr>
      <w:bookmarkStart w:id="195" w:name="_ETM_Q1_532044"/>
      <w:bookmarkEnd w:id="195"/>
    </w:p>
    <w:p w:rsidR="00000000" w:rsidRDefault="00382895">
      <w:pPr>
        <w:pStyle w:val="af8"/>
        <w:keepNext/>
        <w:rPr>
          <w:rFonts w:cs="David"/>
          <w:rtl/>
        </w:rPr>
      </w:pPr>
      <w:bookmarkStart w:id="196" w:name="_ETM_Q1_532476"/>
      <w:bookmarkEnd w:id="1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אמרתי במליאת הכנסת מה אני </w:t>
      </w:r>
      <w:bookmarkStart w:id="197" w:name="_ETM_Q1_532661"/>
      <w:bookmarkEnd w:id="197"/>
      <w:r>
        <w:rPr>
          <w:rFonts w:cs="David"/>
          <w:rtl/>
        </w:rPr>
        <w:t>חושב עליהם.</w:t>
      </w:r>
    </w:p>
    <w:p w:rsidR="00000000" w:rsidRDefault="00382895">
      <w:pPr>
        <w:rPr>
          <w:rFonts w:cs="David"/>
          <w:rtl/>
        </w:rPr>
      </w:pPr>
      <w:bookmarkStart w:id="198" w:name="_ETM_Q1_536099"/>
      <w:bookmarkEnd w:id="198"/>
    </w:p>
    <w:p w:rsidR="00000000" w:rsidRDefault="00382895">
      <w:pPr>
        <w:pStyle w:val="afb"/>
        <w:keepNext/>
        <w:rPr>
          <w:rFonts w:cs="David"/>
          <w:rtl/>
        </w:rPr>
      </w:pPr>
      <w:bookmarkStart w:id="199" w:name="_ETM_Q1_536415"/>
      <w:bookmarkStart w:id="200" w:name="_ETM_Q1_537143"/>
      <w:bookmarkEnd w:id="199"/>
      <w:bookmarkEnd w:id="2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היה סיכום כזה שכשנתיים הוא מתהלך במסדרונות, </w:t>
      </w:r>
      <w:bookmarkStart w:id="201" w:name="_ETM_Q1_537999"/>
      <w:bookmarkEnd w:id="201"/>
      <w:r>
        <w:rPr>
          <w:rFonts w:cs="David"/>
          <w:rtl/>
        </w:rPr>
        <w:t xml:space="preserve">בבירוקרטיה, שאכן זה הולך להיות במשרד התרבות, אכן זה הולך </w:t>
      </w:r>
      <w:bookmarkStart w:id="202" w:name="_ETM_Q1_545248"/>
      <w:bookmarkEnd w:id="202"/>
      <w:r>
        <w:rPr>
          <w:rFonts w:cs="David"/>
          <w:rtl/>
        </w:rPr>
        <w:t xml:space="preserve">להיות במסגרת נוהל של תמיכה ובמפורש לא בהגדרה כלשהי </w:t>
      </w:r>
      <w:bookmarkStart w:id="203" w:name="_ETM_Q1_550248"/>
      <w:bookmarkEnd w:id="203"/>
      <w:r>
        <w:rPr>
          <w:rFonts w:cs="David"/>
          <w:rtl/>
        </w:rPr>
        <w:t xml:space="preserve">שמתקרבת למושג "רב" כי לאורך כל הדרך, גם נציגי משרד </w:t>
      </w:r>
      <w:bookmarkStart w:id="204" w:name="_ETM_Q1_552252"/>
      <w:bookmarkEnd w:id="204"/>
      <w:r>
        <w:rPr>
          <w:rFonts w:cs="David"/>
          <w:rtl/>
        </w:rPr>
        <w:t xml:space="preserve">המשפטים וגם אנחנו סברנו – וגם מנכ"ל משרד ראש </w:t>
      </w:r>
      <w:bookmarkStart w:id="205" w:name="_ETM_Q1_559245"/>
      <w:bookmarkEnd w:id="205"/>
      <w:r>
        <w:rPr>
          <w:rFonts w:cs="David"/>
          <w:rtl/>
        </w:rPr>
        <w:t>הממשלה – שרב, ואכן כך</w:t>
      </w:r>
      <w:r>
        <w:rPr>
          <w:rFonts w:cs="David"/>
          <w:rtl/>
        </w:rPr>
        <w:t xml:space="preserve"> גם היועץ המשפטי </w:t>
      </w:r>
      <w:bookmarkStart w:id="206" w:name="_ETM_Q1_561017"/>
      <w:bookmarkEnd w:id="206"/>
      <w:r>
        <w:rPr>
          <w:rFonts w:cs="David"/>
          <w:rtl/>
        </w:rPr>
        <w:t xml:space="preserve">לממשלה באותה סיפא של הודעה שלו אמר, הוא מי שהוסמך </w:t>
      </w:r>
      <w:bookmarkStart w:id="207" w:name="_ETM_Q1_568263"/>
      <w:bookmarkEnd w:id="207"/>
      <w:r>
        <w:rPr>
          <w:rFonts w:cs="David"/>
          <w:rtl/>
        </w:rPr>
        <w:t>לכך.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שי חרמש מפריע לך. נתתי הרצאה לקיבוצניקים ואמרתי בדיחה, כמו </w:t>
      </w:r>
      <w:bookmarkStart w:id="208" w:name="_ETM_Q1_575387"/>
      <w:bookmarkEnd w:id="208"/>
      <w:r>
        <w:rPr>
          <w:rFonts w:cs="David"/>
          <w:rtl/>
        </w:rPr>
        <w:t>שאני אומר תמיד, אבל א</w:t>
      </w:r>
      <w:r>
        <w:rPr>
          <w:rFonts w:cs="David"/>
          <w:rtl/>
        </w:rPr>
        <w:t xml:space="preserve">חרי חמש דקות אני שומע בקצה </w:t>
      </w:r>
      <w:bookmarkStart w:id="209" w:name="_ETM_Q1_579957"/>
      <w:bookmarkEnd w:id="209"/>
      <w:r>
        <w:rPr>
          <w:rFonts w:cs="David"/>
          <w:rtl/>
        </w:rPr>
        <w:t xml:space="preserve">האולם בחורה שמתחילה לצחוק. הרכז אמר לי שלא אתרגש </w:t>
      </w:r>
      <w:bookmarkStart w:id="210" w:name="_ETM_Q1_582311"/>
      <w:bookmarkEnd w:id="210"/>
      <w:r>
        <w:rPr>
          <w:rFonts w:cs="David"/>
          <w:rtl/>
        </w:rPr>
        <w:t xml:space="preserve">כי היא הבינה את הבדיחה אבל אמרתי את </w:t>
      </w:r>
      <w:bookmarkStart w:id="211" w:name="_ETM_Q1_582615"/>
      <w:bookmarkEnd w:id="211"/>
      <w:r>
        <w:rPr>
          <w:rFonts w:cs="David"/>
          <w:rtl/>
        </w:rPr>
        <w:t>הבדיחה חמש דקות קודם. מה אתה צוחק באמצע?</w:t>
      </w:r>
    </w:p>
    <w:p w:rsidR="00000000" w:rsidRDefault="00382895">
      <w:pPr>
        <w:rPr>
          <w:rFonts w:cs="David"/>
          <w:rtl/>
        </w:rPr>
      </w:pPr>
      <w:bookmarkStart w:id="212" w:name="_ETM_Q1_585054"/>
      <w:bookmarkEnd w:id="212"/>
    </w:p>
    <w:p w:rsidR="00000000" w:rsidRDefault="00382895">
      <w:pPr>
        <w:pStyle w:val="a5"/>
        <w:keepNext/>
        <w:rPr>
          <w:rFonts w:cs="David"/>
          <w:rtl/>
        </w:rPr>
      </w:pPr>
      <w:bookmarkStart w:id="213" w:name="_ETM_Q1_571121"/>
      <w:bookmarkEnd w:id="2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214" w:name="_ETM_Q1_586592"/>
      <w:bookmarkEnd w:id="214"/>
      <w:r>
        <w:rPr>
          <w:rFonts w:cs="David"/>
          <w:rtl/>
        </w:rPr>
        <w:t xml:space="preserve">נחנו קולטים לאט. </w:t>
      </w:r>
      <w:bookmarkStart w:id="215" w:name="_ETM_Q1_588788"/>
      <w:bookmarkEnd w:id="215"/>
    </w:p>
    <w:p w:rsidR="00000000" w:rsidRDefault="00382895">
      <w:pPr>
        <w:rPr>
          <w:rFonts w:cs="David"/>
          <w:rtl/>
        </w:rPr>
      </w:pPr>
      <w:bookmarkStart w:id="216" w:name="_ETM_Q1_592014"/>
      <w:bookmarkEnd w:id="216"/>
    </w:p>
    <w:p w:rsidR="00000000" w:rsidRDefault="00382895">
      <w:pPr>
        <w:pStyle w:val="a5"/>
        <w:keepNext/>
        <w:rPr>
          <w:rFonts w:cs="David"/>
          <w:rtl/>
        </w:rPr>
      </w:pPr>
      <w:bookmarkStart w:id="217" w:name="_ETM_Q1_592585"/>
      <w:bookmarkStart w:id="218" w:name="_ETM_Q1_587996"/>
      <w:bookmarkEnd w:id="217"/>
      <w:bookmarkEnd w:id="2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יש חוק שאסור לספר בדיחה בי</w:t>
      </w:r>
      <w:r>
        <w:rPr>
          <w:rFonts w:cs="David"/>
          <w:rtl/>
        </w:rPr>
        <w:t xml:space="preserve">ום שישי </w:t>
      </w:r>
      <w:bookmarkStart w:id="219" w:name="_ETM_Q1_592661"/>
      <w:bookmarkEnd w:id="219"/>
      <w:r>
        <w:rPr>
          <w:rFonts w:cs="David"/>
          <w:rtl/>
        </w:rPr>
        <w:t>כדי שלא יצחקו בתפילה ביום ראשון.</w:t>
      </w:r>
    </w:p>
    <w:p w:rsidR="00000000" w:rsidRDefault="00382895">
      <w:pPr>
        <w:rPr>
          <w:rFonts w:cs="David"/>
          <w:rtl/>
        </w:rPr>
      </w:pPr>
      <w:bookmarkStart w:id="220" w:name="_ETM_Q1_596112"/>
      <w:bookmarkEnd w:id="220"/>
    </w:p>
    <w:p w:rsidR="00000000" w:rsidRDefault="00382895">
      <w:pPr>
        <w:pStyle w:val="a5"/>
        <w:keepNext/>
        <w:rPr>
          <w:rFonts w:cs="David"/>
          <w:rtl/>
        </w:rPr>
      </w:pPr>
      <w:bookmarkStart w:id="221" w:name="_ETM_Q1_596552"/>
      <w:bookmarkStart w:id="222" w:name="_ETM_Q1_597675"/>
      <w:bookmarkEnd w:id="221"/>
      <w:bookmarkEnd w:id="2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חרמש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גפני, הרב יעקב מרגי שלח </w:t>
      </w:r>
      <w:bookmarkStart w:id="223" w:name="_ETM_Q1_597142"/>
      <w:bookmarkEnd w:id="223"/>
      <w:r>
        <w:rPr>
          <w:rFonts w:cs="David"/>
          <w:rtl/>
        </w:rPr>
        <w:t>אותי לסרט ביו-טיוב על בר מצווה לכלבים.</w:t>
      </w:r>
    </w:p>
    <w:p w:rsidR="00000000" w:rsidRDefault="00382895">
      <w:pPr>
        <w:rPr>
          <w:rFonts w:cs="David"/>
          <w:rtl/>
        </w:rPr>
      </w:pPr>
      <w:bookmarkStart w:id="224" w:name="_ETM_Q1_599510"/>
      <w:bookmarkEnd w:id="224"/>
    </w:p>
    <w:p w:rsidR="00000000" w:rsidRDefault="00382895">
      <w:pPr>
        <w:pStyle w:val="afb"/>
        <w:keepNext/>
        <w:rPr>
          <w:rFonts w:cs="David"/>
          <w:rtl/>
        </w:rPr>
      </w:pPr>
      <w:bookmarkStart w:id="225" w:name="_ETM_Q1_599903"/>
      <w:bookmarkStart w:id="226" w:name="_ETM_Q1_601528"/>
      <w:bookmarkEnd w:id="225"/>
      <w:bookmarkEnd w:id="2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לא רב.</w:t>
      </w:r>
    </w:p>
    <w:p w:rsidR="00000000" w:rsidRDefault="00382895">
      <w:pPr>
        <w:rPr>
          <w:rFonts w:cs="David"/>
          <w:rtl/>
        </w:rPr>
      </w:pPr>
      <w:bookmarkStart w:id="227" w:name="_ETM_Q1_604230"/>
      <w:bookmarkEnd w:id="227"/>
    </w:p>
    <w:p w:rsidR="00000000" w:rsidRDefault="00382895">
      <w:pPr>
        <w:rPr>
          <w:rFonts w:cs="David"/>
          <w:rtl/>
        </w:rPr>
      </w:pPr>
      <w:bookmarkStart w:id="228" w:name="_ETM_Q1_605218"/>
      <w:bookmarkEnd w:id="228"/>
      <w:r>
        <w:rPr>
          <w:rFonts w:cs="David"/>
          <w:rtl/>
        </w:rPr>
        <w:t xml:space="preserve">אני רוצה </w:t>
      </w:r>
      <w:bookmarkStart w:id="229" w:name="_ETM_Q1_606373"/>
      <w:bookmarkEnd w:id="229"/>
      <w:r>
        <w:rPr>
          <w:rFonts w:cs="David"/>
          <w:rtl/>
        </w:rPr>
        <w:t xml:space="preserve">להחזיר את הדיון לרצינות שלו. אני אומר שהיה </w:t>
      </w:r>
      <w:bookmarkStart w:id="230" w:name="_ETM_Q1_608217"/>
      <w:bookmarkEnd w:id="230"/>
      <w:r>
        <w:rPr>
          <w:rFonts w:cs="David"/>
          <w:rtl/>
        </w:rPr>
        <w:t xml:space="preserve">חד משמעית, הנושא לא היה נתון </w:t>
      </w:r>
      <w:bookmarkStart w:id="231" w:name="_ETM_Q1_612365"/>
      <w:bookmarkEnd w:id="231"/>
      <w:r>
        <w:rPr>
          <w:rFonts w:cs="David"/>
          <w:rtl/>
        </w:rPr>
        <w:t xml:space="preserve">לספק כלשהו או כאילו זה פתוח בכלל, זה לא היה </w:t>
      </w:r>
      <w:bookmarkStart w:id="232" w:name="_ETM_Q1_617308"/>
      <w:bookmarkEnd w:id="232"/>
      <w:r>
        <w:rPr>
          <w:rFonts w:cs="David"/>
          <w:rtl/>
        </w:rPr>
        <w:t xml:space="preserve">פתוח. לכן ההבנות היו במסגרת הזאת שזה הולך </w:t>
      </w:r>
      <w:bookmarkStart w:id="233" w:name="_ETM_Q1_618442"/>
      <w:bookmarkEnd w:id="233"/>
      <w:r>
        <w:rPr>
          <w:rFonts w:cs="David"/>
          <w:rtl/>
        </w:rPr>
        <w:t>בניתוק זיקה, הולך למשרד התרבות במ</w:t>
      </w:r>
      <w:r>
        <w:rPr>
          <w:rFonts w:cs="David"/>
          <w:rtl/>
        </w:rPr>
        <w:t>סגרת נוהל של תמיכה ובהג</w:t>
      </w:r>
      <w:bookmarkStart w:id="234" w:name="_ETM_Q1_623224"/>
      <w:bookmarkEnd w:id="234"/>
      <w:r>
        <w:rPr>
          <w:rFonts w:cs="David"/>
          <w:rtl/>
        </w:rPr>
        <w:t xml:space="preserve">דרה של ראשי קהילות ולא מעבר לזה. לצערי הרב </w:t>
      </w:r>
      <w:bookmarkStart w:id="235" w:name="_ETM_Q1_631536"/>
      <w:bookmarkEnd w:id="235"/>
      <w:r>
        <w:rPr>
          <w:rFonts w:cs="David"/>
          <w:rtl/>
        </w:rPr>
        <w:t xml:space="preserve">השותפים להסכם הזה, שהם העותרים, נהגו שלא ביושר ברגע הנעילה, </w:t>
      </w:r>
      <w:bookmarkStart w:id="236" w:name="_ETM_Q1_642099"/>
      <w:bookmarkEnd w:id="236"/>
      <w:r>
        <w:rPr>
          <w:rFonts w:cs="David"/>
          <w:rtl/>
        </w:rPr>
        <w:t>כשהיה צריך להודיע לבית המשפט.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237" w:name="_ETM_Q1_571511"/>
      <w:bookmarkEnd w:id="2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מי אלה העותרים?</w:t>
      </w:r>
    </w:p>
    <w:p w:rsidR="00000000" w:rsidRDefault="00382895">
      <w:pPr>
        <w:rPr>
          <w:rFonts w:cs="David"/>
          <w:rtl/>
        </w:rPr>
      </w:pPr>
      <w:bookmarkStart w:id="238" w:name="_ETM_Q1_638787"/>
      <w:bookmarkEnd w:id="238"/>
    </w:p>
    <w:p w:rsidR="00000000" w:rsidRDefault="00382895">
      <w:pPr>
        <w:pStyle w:val="afb"/>
        <w:keepNext/>
        <w:rPr>
          <w:rFonts w:cs="David"/>
          <w:rtl/>
        </w:rPr>
      </w:pPr>
      <w:bookmarkStart w:id="239" w:name="_ETM_Q1_639114"/>
      <w:bookmarkStart w:id="240" w:name="_ETM_Q1_639837"/>
      <w:bookmarkEnd w:id="239"/>
      <w:bookmarkEnd w:id="2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הרפורמים.  התנועה הרפורמית. ברכת </w:t>
      </w:r>
      <w:bookmarkStart w:id="241" w:name="_ETM_Q1_646603"/>
      <w:bookmarkEnd w:id="241"/>
      <w:r>
        <w:rPr>
          <w:rFonts w:cs="David"/>
          <w:rtl/>
        </w:rPr>
        <w:t>שלום. הודיעו לבית המשפט בסגנון כזה מאוד בומב</w:t>
      </w:r>
      <w:r>
        <w:rPr>
          <w:rFonts w:cs="David"/>
          <w:rtl/>
        </w:rPr>
        <w:t xml:space="preserve">סטי. </w:t>
      </w:r>
      <w:bookmarkStart w:id="242" w:name="_ETM_Q1_655605"/>
      <w:bookmarkEnd w:id="242"/>
      <w:r>
        <w:rPr>
          <w:rFonts w:cs="David"/>
          <w:rtl/>
        </w:rPr>
        <w:t xml:space="preserve">יצא המרצע מן השק. כביכול כל מה שנעשה וכל העתירה </w:t>
      </w:r>
      <w:bookmarkStart w:id="243" w:name="_ETM_Q1_659960"/>
      <w:bookmarkEnd w:id="243"/>
      <w:r>
        <w:rPr>
          <w:rFonts w:cs="David"/>
          <w:rtl/>
        </w:rPr>
        <w:t xml:space="preserve">שהייתה, זה לא תקציב וכל ההתנגדות שלנו היא הקטע של </w:t>
      </w:r>
      <w:bookmarkStart w:id="244" w:name="_ETM_Q1_663969"/>
      <w:bookmarkEnd w:id="244"/>
      <w:r>
        <w:rPr>
          <w:rFonts w:cs="David"/>
          <w:rtl/>
        </w:rPr>
        <w:t xml:space="preserve">ההגדרה של "רב", ואכן התנגדנו. לצערי הרב השופטים בדיון לא </w:t>
      </w:r>
      <w:bookmarkStart w:id="245" w:name="_ETM_Q1_669063"/>
      <w:bookmarkEnd w:id="245"/>
      <w:r>
        <w:rPr>
          <w:rFonts w:cs="David"/>
          <w:rtl/>
        </w:rPr>
        <w:t xml:space="preserve">רצו לשמוע את עמדת היועץ המשפטי של המשרד, לשמוע </w:t>
      </w:r>
      <w:bookmarkStart w:id="246" w:name="_ETM_Q1_671538"/>
      <w:bookmarkEnd w:id="246"/>
      <w:r>
        <w:rPr>
          <w:rFonts w:cs="David"/>
          <w:rtl/>
        </w:rPr>
        <w:t xml:space="preserve">בדיוק את השתלשלות העניינים, ואני מצטט את לשונו של היועץ </w:t>
      </w:r>
      <w:bookmarkStart w:id="247" w:name="_ETM_Q1_675943"/>
      <w:bookmarkEnd w:id="247"/>
      <w:r>
        <w:rPr>
          <w:rFonts w:cs="David"/>
          <w:rtl/>
        </w:rPr>
        <w:t xml:space="preserve">המשפטי של המשרד שלי, מר ישראל פת, והשופט </w:t>
      </w:r>
      <w:bookmarkStart w:id="248" w:name="_ETM_Q1_678135"/>
      <w:bookmarkEnd w:id="248"/>
      <w:r>
        <w:rPr>
          <w:rFonts w:cs="David"/>
          <w:rtl/>
        </w:rPr>
        <w:t>אמר: לא מעני</w:t>
      </w:r>
      <w:r>
        <w:rPr>
          <w:rFonts w:cs="David"/>
          <w:rtl/>
        </w:rPr>
        <w:t xml:space="preserve">ין אותי, לא דעתו של השר </w:t>
      </w:r>
      <w:bookmarkStart w:id="249" w:name="_ETM_Q1_678502"/>
      <w:bookmarkEnd w:id="249"/>
      <w:r>
        <w:rPr>
          <w:rFonts w:cs="David"/>
          <w:rtl/>
        </w:rPr>
        <w:t xml:space="preserve">ולא היועץ המשפטי של משרד הדתות, אני רוצה לשמוע את </w:t>
      </w:r>
      <w:bookmarkStart w:id="250" w:name="_ETM_Q1_681281"/>
      <w:bookmarkEnd w:id="250"/>
      <w:r>
        <w:rPr>
          <w:rFonts w:cs="David"/>
          <w:rtl/>
        </w:rPr>
        <w:t xml:space="preserve">היועץ וינשטיין. עם כל הכבוד, היועץ וינשטיין לא היה בסוד </w:t>
      </w:r>
      <w:bookmarkStart w:id="251" w:name="_ETM_Q1_686287"/>
      <w:bookmarkEnd w:id="251"/>
      <w:r>
        <w:rPr>
          <w:rFonts w:cs="David"/>
          <w:rtl/>
        </w:rPr>
        <w:t>העניינים, לא היה בהתגלגלות. אנחנו מלכתחילה</w:t>
      </w:r>
      <w:r>
        <w:rPr>
          <w:rFonts w:cs="David"/>
          <w:rtl/>
        </w:rPr>
        <w:t xml:space="preserve">, </w:t>
      </w:r>
      <w:bookmarkStart w:id="252" w:name="_ETM_Q1_689065"/>
      <w:bookmarkEnd w:id="252"/>
      <w:r>
        <w:rPr>
          <w:rFonts w:cs="David"/>
          <w:rtl/>
        </w:rPr>
        <w:t xml:space="preserve">המשרד וגם אייל גבאי שהוביל את זה וגם הראל גולדברג שיושב כאן, היו שותפים למהלך הזה שבמפורש לא קוראים להם </w:t>
      </w:r>
      <w:bookmarkStart w:id="253" w:name="_ETM_Q1_698147"/>
      <w:bookmarkEnd w:id="253"/>
      <w:r>
        <w:rPr>
          <w:rFonts w:cs="David"/>
          <w:rtl/>
        </w:rPr>
        <w:t xml:space="preserve">רבנים. במפורש. זה במנותק זיקה בכלל ממשרד הדתות. היה </w:t>
      </w:r>
      <w:bookmarkStart w:id="254" w:name="_ETM_Q1_701470"/>
      <w:bookmarkEnd w:id="254"/>
      <w:r>
        <w:rPr>
          <w:rFonts w:cs="David"/>
          <w:rtl/>
        </w:rPr>
        <w:t xml:space="preserve">ויכוח אם משרד </w:t>
      </w:r>
      <w:r>
        <w:rPr>
          <w:rFonts w:cs="David"/>
          <w:rtl/>
        </w:rPr>
        <w:t xml:space="preserve">האוצר רוצה לעשות אקט ישיר של תקצוב </w:t>
      </w:r>
      <w:bookmarkStart w:id="255" w:name="_ETM_Q1_702701"/>
      <w:bookmarkEnd w:id="255"/>
      <w:r>
        <w:rPr>
          <w:rFonts w:cs="David"/>
          <w:rtl/>
        </w:rPr>
        <w:t xml:space="preserve">אותם אנשים, הוא התעקש ולקח, ואני מודיע שהוא </w:t>
      </w:r>
      <w:bookmarkStart w:id="256" w:name="_ETM_Q1_709684"/>
      <w:bookmarkEnd w:id="256"/>
      <w:r>
        <w:rPr>
          <w:rFonts w:cs="David"/>
          <w:rtl/>
        </w:rPr>
        <w:t xml:space="preserve">לחץ את המשרד לעשות באמצעות התחייבות שלטונית </w:t>
      </w:r>
      <w:bookmarkStart w:id="257" w:name="_ETM_Q1_712177"/>
      <w:bookmarkEnd w:id="257"/>
      <w:r>
        <w:rPr>
          <w:rFonts w:cs="David"/>
          <w:rtl/>
        </w:rPr>
        <w:t xml:space="preserve">של מנכ"ל-חשב, שלא בידיעתי כי אני הייתי מתנגד לכך </w:t>
      </w:r>
      <w:bookmarkStart w:id="258" w:name="_ETM_Q1_718426"/>
      <w:bookmarkEnd w:id="258"/>
      <w:r>
        <w:rPr>
          <w:rFonts w:cs="David"/>
          <w:rtl/>
        </w:rPr>
        <w:t xml:space="preserve">באותו רגע. אני הודעתי ליועץ וינשטיין, סמוך להחלטה שלו, שאני </w:t>
      </w:r>
      <w:bookmarkStart w:id="259" w:name="_ETM_Q1_723004"/>
      <w:bookmarkEnd w:id="259"/>
      <w:r>
        <w:rPr>
          <w:rFonts w:cs="David"/>
          <w:rtl/>
        </w:rPr>
        <w:t xml:space="preserve">מתנגד. הודעתי זאת בכתב ליועץ המשפטי של המשרד. מצדי שהעתירה </w:t>
      </w:r>
      <w:bookmarkStart w:id="260" w:name="_ETM_Q1_728021"/>
      <w:bookmarkEnd w:id="260"/>
      <w:r>
        <w:rPr>
          <w:rFonts w:cs="David"/>
          <w:rtl/>
        </w:rPr>
        <w:t xml:space="preserve">תהיה פתוחה עוד עשרים שנים. הרי כל המטרה של העתירה </w:t>
      </w:r>
      <w:bookmarkStart w:id="261" w:name="_ETM_Q1_730468"/>
      <w:bookmarkEnd w:id="261"/>
      <w:r>
        <w:rPr>
          <w:rFonts w:cs="David"/>
          <w:rtl/>
        </w:rPr>
        <w:t>הייתה קנטרנית, לתקוע את המינויים ואת התקנים של רבני ההתיישבות.</w:t>
      </w:r>
      <w:bookmarkStart w:id="262" w:name="_ETM_Q1_734778"/>
      <w:bookmarkEnd w:id="262"/>
    </w:p>
    <w:p w:rsidR="00000000" w:rsidRDefault="00382895">
      <w:pPr>
        <w:rPr>
          <w:rFonts w:cs="David"/>
          <w:rtl/>
        </w:rPr>
      </w:pPr>
      <w:bookmarkStart w:id="263" w:name="_ETM_Q1_734028"/>
      <w:bookmarkEnd w:id="263"/>
    </w:p>
    <w:p w:rsidR="00000000" w:rsidRDefault="00382895">
      <w:pPr>
        <w:pStyle w:val="a5"/>
        <w:keepNext/>
        <w:rPr>
          <w:rFonts w:cs="David"/>
          <w:rtl/>
        </w:rPr>
      </w:pPr>
      <w:bookmarkStart w:id="264" w:name="_ETM_Q1_734293"/>
      <w:bookmarkStart w:id="265" w:name="_ETM_Q1_735299"/>
      <w:bookmarkEnd w:id="264"/>
      <w:bookmarkEnd w:id="2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איזה רבנים?</w:t>
      </w:r>
    </w:p>
    <w:p w:rsidR="00000000" w:rsidRDefault="00382895">
      <w:pPr>
        <w:rPr>
          <w:rFonts w:cs="David"/>
          <w:rtl/>
        </w:rPr>
      </w:pPr>
      <w:bookmarkStart w:id="266" w:name="_ETM_Q1_734805"/>
      <w:bookmarkEnd w:id="266"/>
    </w:p>
    <w:p w:rsidR="00000000" w:rsidRDefault="00382895">
      <w:pPr>
        <w:pStyle w:val="afb"/>
        <w:keepNext/>
        <w:rPr>
          <w:rFonts w:cs="David"/>
          <w:rtl/>
        </w:rPr>
      </w:pPr>
      <w:bookmarkStart w:id="267" w:name="_ETM_Q1_735175"/>
      <w:bookmarkStart w:id="268" w:name="_ETM_Q1_735940"/>
      <w:bookmarkEnd w:id="267"/>
      <w:bookmarkEnd w:id="2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רבני ההתיישבות של המועצות האזוריות. רבני המושבים.  מאז יש הקפאת תקנים. מאז לא מצאתי סקטור אחד. זאת </w:t>
      </w:r>
      <w:bookmarkStart w:id="269" w:name="_ETM_Q1_748154"/>
      <w:bookmarkEnd w:id="269"/>
      <w:r>
        <w:rPr>
          <w:rFonts w:cs="David"/>
          <w:rtl/>
        </w:rPr>
        <w:t xml:space="preserve">ההזדמנות שלי גם – סלח לי אדוני היושב ראש </w:t>
      </w:r>
      <w:bookmarkStart w:id="270" w:name="_ETM_Q1_752398"/>
      <w:bookmarkEnd w:id="270"/>
      <w:r>
        <w:rPr>
          <w:rFonts w:cs="David"/>
          <w:rtl/>
        </w:rPr>
        <w:t xml:space="preserve">על שאני מנצל את הבמה גם לעשות חשבון </w:t>
      </w:r>
      <w:bookmarkStart w:id="271" w:name="_ETM_Q1_754204"/>
      <w:bookmarkEnd w:id="271"/>
      <w:r>
        <w:rPr>
          <w:rFonts w:cs="David"/>
          <w:rtl/>
        </w:rPr>
        <w:t xml:space="preserve">עם מי שצריך חשבון – לומר שלא ראיתי במדינה סקטור </w:t>
      </w:r>
      <w:bookmarkStart w:id="272" w:name="_ETM_Q1_758466"/>
      <w:bookmarkEnd w:id="272"/>
      <w:r>
        <w:rPr>
          <w:rFonts w:cs="David"/>
          <w:rtl/>
        </w:rPr>
        <w:t xml:space="preserve">אחד שנגדו הייתה איזו עתירה שקשורה למינוי כזה. מקפיאים במסגרת </w:t>
      </w:r>
      <w:bookmarkStart w:id="273" w:name="_ETM_Q1_765197"/>
      <w:bookmarkEnd w:id="273"/>
      <w:r>
        <w:rPr>
          <w:rFonts w:cs="David"/>
          <w:rtl/>
        </w:rPr>
        <w:t>אותה עתירה. מ</w:t>
      </w:r>
      <w:r>
        <w:rPr>
          <w:rFonts w:cs="David"/>
          <w:rtl/>
        </w:rPr>
        <w:t xml:space="preserve">ישהו </w:t>
      </w:r>
      <w:bookmarkStart w:id="274" w:name="_ETM_Q1_768285"/>
      <w:bookmarkEnd w:id="274"/>
      <w:r>
        <w:rPr>
          <w:rFonts w:cs="David"/>
          <w:rtl/>
        </w:rPr>
        <w:t>קפץ על המציאה ונתן הודעה</w:t>
      </w:r>
      <w:bookmarkStart w:id="275" w:name="_ETM_Q1_769896"/>
      <w:bookmarkEnd w:id="275"/>
      <w:r>
        <w:rPr>
          <w:rFonts w:cs="David"/>
          <w:rtl/>
        </w:rPr>
        <w:t xml:space="preserve"> לבית המשפט שלא מונו מאז רבנים ולא מונו. יש ישובים ללא רבנים מאז 2005. מאז </w:t>
      </w:r>
      <w:bookmarkStart w:id="276" w:name="_ETM_Q1_781221"/>
      <w:bookmarkEnd w:id="276"/>
      <w:r>
        <w:rPr>
          <w:rFonts w:cs="David"/>
          <w:rtl/>
        </w:rPr>
        <w:t xml:space="preserve">עתירת ברכת שלום. יכול להיות שאני לא מדייק בתאריכים, אבל מאז </w:t>
      </w:r>
      <w:bookmarkStart w:id="277" w:name="_ETM_Q1_781405"/>
      <w:bookmarkEnd w:id="277"/>
      <w:r>
        <w:rPr>
          <w:rFonts w:cs="David"/>
          <w:rtl/>
        </w:rPr>
        <w:t>העתירה ב-2004-2005.</w:t>
      </w:r>
    </w:p>
    <w:p w:rsidR="00000000" w:rsidRDefault="00382895">
      <w:pPr>
        <w:rPr>
          <w:rFonts w:cs="David"/>
          <w:rtl/>
        </w:rPr>
      </w:pPr>
      <w:bookmarkStart w:id="278" w:name="_ETM_Q1_785815"/>
      <w:bookmarkEnd w:id="278"/>
    </w:p>
    <w:p w:rsidR="00000000" w:rsidRDefault="00382895">
      <w:pPr>
        <w:rPr>
          <w:rFonts w:cs="David"/>
          <w:rtl/>
        </w:rPr>
      </w:pPr>
      <w:bookmarkStart w:id="279" w:name="_ETM_Q1_786192"/>
      <w:bookmarkEnd w:id="279"/>
      <w:r>
        <w:rPr>
          <w:rFonts w:cs="David"/>
          <w:rtl/>
        </w:rPr>
        <w:t xml:space="preserve">לא מצאנו דוגמה כזאת לא כאשר היה </w:t>
      </w:r>
      <w:bookmarkStart w:id="280" w:name="_ETM_Q1_788587"/>
      <w:bookmarkEnd w:id="280"/>
      <w:r>
        <w:rPr>
          <w:rFonts w:cs="David"/>
          <w:rtl/>
        </w:rPr>
        <w:t>הוויכוח על תפקודם או אופן התנהלותם של הרופאים</w:t>
      </w:r>
    </w:p>
    <w:p w:rsidR="00000000" w:rsidRDefault="00382895">
      <w:pPr>
        <w:rPr>
          <w:rFonts w:cs="David"/>
          <w:rtl/>
        </w:rPr>
      </w:pPr>
      <w:bookmarkStart w:id="281" w:name="_ETM_Q1_791167"/>
      <w:bookmarkEnd w:id="281"/>
    </w:p>
    <w:p w:rsidR="00000000" w:rsidRDefault="00382895">
      <w:pPr>
        <w:pStyle w:val="af8"/>
        <w:keepNext/>
        <w:rPr>
          <w:rFonts w:cs="David"/>
          <w:rtl/>
        </w:rPr>
      </w:pPr>
      <w:bookmarkStart w:id="282" w:name="_ETM_Q1_792072"/>
      <w:bookmarkEnd w:id="2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מי נתן את ההוראה שלא למנות רבני התיישבות?</w:t>
      </w:r>
      <w:bookmarkStart w:id="283" w:name="_ETM_Q1_793118"/>
      <w:bookmarkEnd w:id="283"/>
    </w:p>
    <w:p w:rsidR="00000000" w:rsidRDefault="00382895">
      <w:pPr>
        <w:rPr>
          <w:rFonts w:cs="David"/>
          <w:rtl/>
        </w:rPr>
      </w:pPr>
      <w:bookmarkStart w:id="284" w:name="_ETM_Q1_507822"/>
      <w:bookmarkEnd w:id="284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285" w:name="_ETM_Q1_794897"/>
      <w:bookmarkEnd w:id="285"/>
      <w:r>
        <w:rPr>
          <w:rFonts w:cs="David"/>
          <w:rtl/>
        </w:rPr>
        <w:t xml:space="preserve">זה בדיוק כמו ההודעה של </w:t>
      </w:r>
      <w:bookmarkStart w:id="286" w:name="_ETM_Q1_797207"/>
      <w:bookmarkEnd w:id="286"/>
      <w:r>
        <w:rPr>
          <w:rFonts w:cs="David"/>
          <w:rtl/>
        </w:rPr>
        <w:t>המדינה לבית המשפט על גבעת ה</w:t>
      </w:r>
      <w:r>
        <w:rPr>
          <w:rFonts w:cs="David"/>
          <w:rtl/>
        </w:rPr>
        <w:t xml:space="preserve">אולפנה. היה פרקליט שהודיע </w:t>
      </w:r>
      <w:bookmarkStart w:id="287" w:name="_ETM_Q1_801494"/>
      <w:bookmarkEnd w:id="287"/>
      <w:r>
        <w:rPr>
          <w:rFonts w:cs="David"/>
          <w:rtl/>
        </w:rPr>
        <w:t xml:space="preserve">לבית המשפט כדי לייתר את העתירה. ממילא </w:t>
      </w:r>
      <w:bookmarkStart w:id="288" w:name="_ETM_Q1_806848"/>
      <w:bookmarkEnd w:id="288"/>
      <w:r>
        <w:rPr>
          <w:rFonts w:cs="David"/>
          <w:rtl/>
        </w:rPr>
        <w:t>הולכים למנות רבנים עד שהנושא הזה יוסדר.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289" w:name="_ETM_Q1_810849"/>
      <w:bookmarkEnd w:id="2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עכשיו היועצים </w:t>
      </w:r>
      <w:bookmarkStart w:id="290" w:name="_ETM_Q1_813100"/>
      <w:bookmarkEnd w:id="290"/>
      <w:r>
        <w:rPr>
          <w:rFonts w:cs="David"/>
          <w:rtl/>
        </w:rPr>
        <w:t>המשפטיים אש</w:t>
      </w:r>
      <w:r>
        <w:rPr>
          <w:rFonts w:cs="David"/>
          <w:rtl/>
        </w:rPr>
        <w:t>מים?</w:t>
      </w:r>
    </w:p>
    <w:p w:rsidR="00000000" w:rsidRDefault="00382895">
      <w:pPr>
        <w:rPr>
          <w:rFonts w:cs="David"/>
          <w:rtl/>
        </w:rPr>
      </w:pPr>
      <w:bookmarkStart w:id="291" w:name="_ETM_Q1_814749"/>
      <w:bookmarkEnd w:id="291"/>
    </w:p>
    <w:p w:rsidR="00000000" w:rsidRDefault="00382895">
      <w:pPr>
        <w:pStyle w:val="afb"/>
        <w:keepNext/>
        <w:rPr>
          <w:rFonts w:cs="David"/>
          <w:rtl/>
        </w:rPr>
      </w:pPr>
      <w:bookmarkStart w:id="292" w:name="_ETM_Q1_815137"/>
      <w:bookmarkStart w:id="293" w:name="_ETM_Q1_815810"/>
      <w:bookmarkEnd w:id="292"/>
      <w:bookmarkEnd w:id="2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אף פעם לא. רק אנחנו אשמים. אנחנו אשמים בכך שמאפשרים את זה.</w:t>
      </w:r>
    </w:p>
    <w:p w:rsidR="00000000" w:rsidRDefault="00382895">
      <w:pPr>
        <w:rPr>
          <w:rFonts w:cs="David"/>
          <w:rtl/>
        </w:rPr>
      </w:pPr>
      <w:bookmarkStart w:id="294" w:name="_ETM_Q1_817805"/>
      <w:bookmarkEnd w:id="294"/>
    </w:p>
    <w:p w:rsidR="00000000" w:rsidRDefault="00382895">
      <w:pPr>
        <w:pStyle w:val="af8"/>
        <w:keepNext/>
        <w:rPr>
          <w:rFonts w:cs="David"/>
          <w:rtl/>
        </w:rPr>
      </w:pPr>
      <w:bookmarkStart w:id="295" w:name="_ETM_Q1_818162"/>
      <w:bookmarkStart w:id="296" w:name="_ETM_Q1_819006"/>
      <w:bookmarkEnd w:id="295"/>
      <w:bookmarkEnd w:id="2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השר אומר כן. </w:t>
      </w:r>
    </w:p>
    <w:p w:rsidR="00000000" w:rsidRDefault="00382895">
      <w:pPr>
        <w:rPr>
          <w:rFonts w:cs="David"/>
          <w:rtl/>
        </w:rPr>
      </w:pPr>
      <w:bookmarkStart w:id="297" w:name="_ETM_Q1_822196"/>
      <w:bookmarkEnd w:id="297"/>
    </w:p>
    <w:p w:rsidR="00000000" w:rsidRDefault="00382895">
      <w:pPr>
        <w:pStyle w:val="a5"/>
        <w:keepNext/>
        <w:rPr>
          <w:rFonts w:cs="David"/>
          <w:rtl/>
        </w:rPr>
      </w:pPr>
      <w:bookmarkStart w:id="298" w:name="_ETM_Q1_822521"/>
      <w:bookmarkEnd w:id="2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שואל אותו.</w:t>
      </w:r>
    </w:p>
    <w:p w:rsidR="00000000" w:rsidRDefault="00382895">
      <w:pPr>
        <w:rPr>
          <w:rFonts w:cs="David"/>
          <w:rtl/>
        </w:rPr>
      </w:pPr>
      <w:bookmarkStart w:id="299" w:name="_ETM_Q1_821467"/>
      <w:bookmarkEnd w:id="299"/>
    </w:p>
    <w:p w:rsidR="00000000" w:rsidRDefault="00382895">
      <w:pPr>
        <w:pStyle w:val="af8"/>
        <w:keepNext/>
        <w:rPr>
          <w:rFonts w:cs="David"/>
          <w:rtl/>
        </w:rPr>
      </w:pPr>
      <w:bookmarkStart w:id="300" w:name="_ETM_Q1_821801"/>
      <w:bookmarkStart w:id="301" w:name="_ETM_Q1_822729"/>
      <w:bookmarkEnd w:id="300"/>
      <w:bookmarkEnd w:id="3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התשובה היא כן. הוא לא אמר ברמזים אלא </w:t>
      </w:r>
      <w:r>
        <w:rPr>
          <w:rFonts w:cs="David"/>
          <w:rtl/>
        </w:rPr>
        <w:t xml:space="preserve">הוא אמר </w:t>
      </w:r>
      <w:bookmarkStart w:id="302" w:name="_ETM_Q1_826753"/>
      <w:bookmarkEnd w:id="302"/>
      <w:r>
        <w:rPr>
          <w:rFonts w:cs="David"/>
          <w:rtl/>
        </w:rPr>
        <w:t>ברור.</w:t>
      </w:r>
    </w:p>
    <w:p w:rsidR="00000000" w:rsidRDefault="00382895">
      <w:pPr>
        <w:rPr>
          <w:rFonts w:cs="David"/>
          <w:rtl/>
        </w:rPr>
      </w:pPr>
      <w:bookmarkStart w:id="303" w:name="_ETM_Q1_827582"/>
      <w:bookmarkEnd w:id="303"/>
    </w:p>
    <w:p w:rsidR="00000000" w:rsidRDefault="00382895">
      <w:pPr>
        <w:pStyle w:val="a5"/>
        <w:keepNext/>
        <w:rPr>
          <w:rFonts w:cs="David"/>
          <w:rtl/>
        </w:rPr>
      </w:pPr>
      <w:bookmarkStart w:id="304" w:name="_ETM_Q1_827995"/>
      <w:bookmarkEnd w:id="30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אולי לפעמים השר טועה?</w:t>
      </w:r>
    </w:p>
    <w:p w:rsidR="00000000" w:rsidRDefault="00382895">
      <w:pPr>
        <w:rPr>
          <w:rFonts w:cs="David"/>
          <w:rtl/>
        </w:rPr>
      </w:pPr>
      <w:bookmarkStart w:id="305" w:name="_ETM_Q1_829750"/>
      <w:bookmarkEnd w:id="305"/>
    </w:p>
    <w:p w:rsidR="00000000" w:rsidRDefault="00382895">
      <w:pPr>
        <w:pStyle w:val="afb"/>
        <w:keepNext/>
        <w:rPr>
          <w:rFonts w:cs="David"/>
          <w:rtl/>
        </w:rPr>
      </w:pPr>
      <w:bookmarkStart w:id="306" w:name="_ETM_Q1_830098"/>
      <w:bookmarkEnd w:id="3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אומר את דעתי.</w:t>
      </w:r>
    </w:p>
    <w:p w:rsidR="00000000" w:rsidRDefault="00382895">
      <w:pPr>
        <w:rPr>
          <w:rFonts w:cs="David"/>
          <w:rtl/>
        </w:rPr>
      </w:pPr>
      <w:bookmarkStart w:id="307" w:name="_ETM_Q1_831038"/>
      <w:bookmarkEnd w:id="307"/>
    </w:p>
    <w:p w:rsidR="00000000" w:rsidRDefault="00382895">
      <w:pPr>
        <w:pStyle w:val="af8"/>
        <w:keepNext/>
        <w:rPr>
          <w:rFonts w:cs="David"/>
          <w:rtl/>
        </w:rPr>
      </w:pPr>
      <w:bookmarkStart w:id="308" w:name="_ETM_Q1_831405"/>
      <w:bookmarkStart w:id="309" w:name="_ETM_Q1_832273"/>
      <w:bookmarkEnd w:id="308"/>
      <w:bookmarkEnd w:id="3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יש לי דוגמאות </w:t>
      </w:r>
      <w:bookmarkStart w:id="310" w:name="_ETM_Q1_830603"/>
      <w:bookmarkEnd w:id="310"/>
      <w:r>
        <w:rPr>
          <w:rFonts w:cs="David"/>
          <w:rtl/>
        </w:rPr>
        <w:t>שהוא טועה, אבל לא במקרה הזה.</w:t>
      </w:r>
    </w:p>
    <w:p w:rsidR="00000000" w:rsidRDefault="00382895">
      <w:pPr>
        <w:rPr>
          <w:rFonts w:cs="David"/>
          <w:rtl/>
        </w:rPr>
      </w:pPr>
      <w:bookmarkStart w:id="311" w:name="_ETM_Q1_834434"/>
      <w:bookmarkEnd w:id="311"/>
    </w:p>
    <w:p w:rsidR="00000000" w:rsidRDefault="00382895">
      <w:pPr>
        <w:pStyle w:val="a5"/>
        <w:keepNext/>
        <w:rPr>
          <w:rFonts w:cs="David"/>
          <w:rtl/>
        </w:rPr>
      </w:pPr>
      <w:bookmarkStart w:id="312" w:name="_ETM_Q1_834807"/>
      <w:bookmarkStart w:id="313" w:name="_ETM_Q1_835319"/>
      <w:bookmarkEnd w:id="312"/>
      <w:bookmarkEnd w:id="3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אומר ל</w:t>
      </w:r>
      <w:r>
        <w:rPr>
          <w:rFonts w:cs="David"/>
          <w:rtl/>
        </w:rPr>
        <w:t xml:space="preserve">ך שהוא טועה </w:t>
      </w:r>
      <w:bookmarkStart w:id="314" w:name="_ETM_Q1_838256"/>
      <w:bookmarkEnd w:id="314"/>
      <w:r>
        <w:rPr>
          <w:rFonts w:cs="David"/>
          <w:rtl/>
        </w:rPr>
        <w:t>בעניין הזה. קודם כל צריך לקרוא להם רבנים.</w:t>
      </w:r>
    </w:p>
    <w:p w:rsidR="00000000" w:rsidRDefault="00382895">
      <w:pPr>
        <w:rPr>
          <w:rFonts w:cs="David"/>
          <w:rtl/>
        </w:rPr>
      </w:pPr>
      <w:bookmarkStart w:id="315" w:name="_ETM_Q1_843345"/>
      <w:bookmarkEnd w:id="315"/>
    </w:p>
    <w:p w:rsidR="00000000" w:rsidRDefault="00382895">
      <w:pPr>
        <w:pStyle w:val="afb"/>
        <w:keepNext/>
        <w:rPr>
          <w:rFonts w:cs="David"/>
          <w:rtl/>
        </w:rPr>
      </w:pPr>
      <w:bookmarkStart w:id="316" w:name="_ETM_Q1_843720"/>
      <w:bookmarkEnd w:id="3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לא שמעתי </w:t>
      </w:r>
      <w:bookmarkStart w:id="317" w:name="_ETM_Q1_842477"/>
      <w:bookmarkEnd w:id="317"/>
      <w:r>
        <w:rPr>
          <w:rFonts w:cs="David"/>
          <w:rtl/>
        </w:rPr>
        <w:t xml:space="preserve">שאתה רוצה לקרוא לי רופא. למה אתה לא קורא </w:t>
      </w:r>
      <w:bookmarkStart w:id="318" w:name="_ETM_Q1_842737"/>
      <w:bookmarkEnd w:id="318"/>
      <w:r>
        <w:rPr>
          <w:rFonts w:cs="David"/>
          <w:rtl/>
        </w:rPr>
        <w:t>לי רופא?</w:t>
      </w:r>
    </w:p>
    <w:p w:rsidR="00000000" w:rsidRDefault="00382895">
      <w:pPr>
        <w:rPr>
          <w:rFonts w:cs="David"/>
          <w:rtl/>
        </w:rPr>
      </w:pPr>
      <w:bookmarkStart w:id="319" w:name="_ETM_Q1_843863"/>
      <w:bookmarkEnd w:id="319"/>
    </w:p>
    <w:p w:rsidR="00000000" w:rsidRDefault="00382895">
      <w:pPr>
        <w:pStyle w:val="a5"/>
        <w:keepNext/>
        <w:rPr>
          <w:rFonts w:cs="David"/>
          <w:rtl/>
        </w:rPr>
      </w:pPr>
      <w:bookmarkStart w:id="320" w:name="_ETM_Q1_844759"/>
      <w:bookmarkEnd w:id="3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לא רופא.</w:t>
      </w:r>
    </w:p>
    <w:p w:rsidR="00000000" w:rsidRDefault="00382895">
      <w:pPr>
        <w:rPr>
          <w:rFonts w:cs="David"/>
          <w:rtl/>
        </w:rPr>
      </w:pPr>
      <w:bookmarkStart w:id="321" w:name="_ETM_Q1_844278"/>
      <w:bookmarkEnd w:id="321"/>
    </w:p>
    <w:p w:rsidR="00000000" w:rsidRDefault="00382895">
      <w:pPr>
        <w:pStyle w:val="a5"/>
        <w:keepNext/>
        <w:rPr>
          <w:rFonts w:cs="David"/>
          <w:rtl/>
        </w:rPr>
      </w:pPr>
      <w:bookmarkStart w:id="322" w:name="_ETM_Q1_844588"/>
      <w:bookmarkStart w:id="323" w:name="_ETM_Q1_847593"/>
      <w:bookmarkEnd w:id="322"/>
      <w:bookmarkEnd w:id="3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גם הם לא רבנים. לא כל אחד </w:t>
      </w:r>
      <w:bookmarkStart w:id="324" w:name="_ETM_Q1_849602"/>
      <w:bookmarkEnd w:id="324"/>
      <w:r>
        <w:rPr>
          <w:rFonts w:cs="David"/>
          <w:rtl/>
        </w:rPr>
        <w:t>יכול להיות רב.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325" w:name="_ETM_Q1_848796"/>
      <w:bookmarkEnd w:id="3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לתפיסתך הם לא רבנים.</w:t>
      </w:r>
    </w:p>
    <w:p w:rsidR="00000000" w:rsidRDefault="00382895">
      <w:pPr>
        <w:rPr>
          <w:rFonts w:cs="David"/>
          <w:rtl/>
        </w:rPr>
      </w:pPr>
      <w:bookmarkStart w:id="326" w:name="_ETM_Q1_853301"/>
      <w:bookmarkEnd w:id="326"/>
    </w:p>
    <w:p w:rsidR="00000000" w:rsidRDefault="00382895">
      <w:pPr>
        <w:pStyle w:val="afb"/>
        <w:keepNext/>
        <w:rPr>
          <w:rFonts w:cs="David"/>
          <w:rtl/>
        </w:rPr>
      </w:pPr>
      <w:bookmarkStart w:id="327" w:name="_ETM_Q1_854540"/>
      <w:bookmarkEnd w:id="3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 לתפיסתי.</w:t>
      </w:r>
      <w:bookmarkStart w:id="328" w:name="_ETM_Q1_853337"/>
      <w:bookmarkEnd w:id="328"/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יש גם דין תורה.</w:t>
      </w:r>
    </w:p>
    <w:p w:rsidR="00000000" w:rsidRDefault="00382895">
      <w:pPr>
        <w:rPr>
          <w:rFonts w:cs="David"/>
          <w:rtl/>
        </w:rPr>
      </w:pPr>
      <w:bookmarkStart w:id="329" w:name="_ETM_Q1_854748"/>
      <w:bookmarkEnd w:id="329"/>
    </w:p>
    <w:p w:rsidR="00000000" w:rsidRDefault="00382895">
      <w:pPr>
        <w:pStyle w:val="af8"/>
        <w:keepNext/>
        <w:rPr>
          <w:rFonts w:cs="David"/>
          <w:rtl/>
        </w:rPr>
      </w:pPr>
      <w:bookmarkStart w:id="330" w:name="_ETM_Q1_853666"/>
      <w:bookmarkEnd w:id="3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יש חוק במדינה.</w:t>
      </w:r>
    </w:p>
    <w:p w:rsidR="00000000" w:rsidRDefault="00382895">
      <w:pPr>
        <w:rPr>
          <w:rFonts w:cs="David"/>
          <w:rtl/>
        </w:rPr>
      </w:pPr>
      <w:bookmarkStart w:id="331" w:name="_ETM_Q1_858748"/>
      <w:bookmarkEnd w:id="331"/>
    </w:p>
    <w:p w:rsidR="00000000" w:rsidRDefault="00382895">
      <w:pPr>
        <w:pStyle w:val="afb"/>
        <w:keepNext/>
        <w:rPr>
          <w:rFonts w:cs="David"/>
          <w:rtl/>
        </w:rPr>
      </w:pPr>
      <w:bookmarkStart w:id="332" w:name="_ETM_Q1_859199"/>
      <w:bookmarkStart w:id="333" w:name="_ETM_Q1_860076"/>
      <w:bookmarkEnd w:id="332"/>
      <w:bookmarkEnd w:id="3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אפשר להיות נאור ולקבל את שלטון החוק </w:t>
      </w:r>
      <w:bookmarkStart w:id="334" w:name="_ETM_Q1_862000"/>
      <w:bookmarkEnd w:id="334"/>
      <w:r>
        <w:rPr>
          <w:rFonts w:cs="David"/>
          <w:rtl/>
        </w:rPr>
        <w:t>לא בסלקטיביו</w:t>
      </w:r>
      <w:r>
        <w:rPr>
          <w:rFonts w:cs="David"/>
          <w:rtl/>
        </w:rPr>
        <w:t>ת. אין מוסר כפול. היועץ המשפטי באותה</w:t>
      </w:r>
      <w:bookmarkStart w:id="335" w:name="_ETM_Q1_868320"/>
      <w:bookmarkEnd w:id="335"/>
      <w:r>
        <w:rPr>
          <w:rFonts w:cs="David"/>
          <w:rtl/>
        </w:rPr>
        <w:t xml:space="preserve"> הודעה שאתם קפצתם וצהלתם, כל מי שקפץ וצהל, כתב </w:t>
      </w:r>
      <w:bookmarkStart w:id="336" w:name="_ETM_Q1_870173"/>
      <w:bookmarkEnd w:id="336"/>
      <w:r>
        <w:rPr>
          <w:rFonts w:cs="David"/>
          <w:rtl/>
        </w:rPr>
        <w:t xml:space="preserve">בסיפא: אין בהודעתי זו בנושא הלכה, רבנים ייקראו רק מי </w:t>
      </w:r>
      <w:bookmarkStart w:id="337" w:name="_ETM_Q1_875229"/>
      <w:bookmarkEnd w:id="337"/>
      <w:r>
        <w:rPr>
          <w:rFonts w:cs="David"/>
          <w:rtl/>
        </w:rPr>
        <w:t>שנבחר על ידי הרבנות הראשית.</w:t>
      </w:r>
    </w:p>
    <w:p w:rsidR="00000000" w:rsidRDefault="00382895">
      <w:pPr>
        <w:rPr>
          <w:rFonts w:cs="David"/>
          <w:rtl/>
        </w:rPr>
      </w:pPr>
      <w:bookmarkStart w:id="338" w:name="_ETM_Q1_876397"/>
      <w:bookmarkEnd w:id="338"/>
    </w:p>
    <w:p w:rsidR="00000000" w:rsidRDefault="00382895">
      <w:pPr>
        <w:pStyle w:val="af8"/>
        <w:keepNext/>
        <w:rPr>
          <w:rFonts w:cs="David"/>
          <w:rtl/>
        </w:rPr>
      </w:pPr>
      <w:bookmarkStart w:id="339" w:name="_ETM_Q1_876957"/>
      <w:bookmarkStart w:id="340" w:name="_ETM_Q1_879582"/>
      <w:bookmarkEnd w:id="339"/>
      <w:bookmarkEnd w:id="3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זה החוק.</w:t>
      </w:r>
    </w:p>
    <w:p w:rsidR="00000000" w:rsidRDefault="00382895">
      <w:pPr>
        <w:rPr>
          <w:rFonts w:cs="David"/>
          <w:rtl/>
        </w:rPr>
      </w:pPr>
      <w:bookmarkStart w:id="341" w:name="_ETM_Q1_881414"/>
      <w:bookmarkEnd w:id="341"/>
    </w:p>
    <w:p w:rsidR="00000000" w:rsidRDefault="00382895">
      <w:pPr>
        <w:pStyle w:val="afb"/>
        <w:keepNext/>
        <w:rPr>
          <w:rFonts w:cs="David"/>
          <w:rtl/>
        </w:rPr>
      </w:pPr>
      <w:bookmarkStart w:id="342" w:name="_ETM_Q1_881754"/>
      <w:bookmarkEnd w:id="3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עושים פלסתר מהחוק כשנוח. </w:t>
      </w:r>
      <w:bookmarkStart w:id="343" w:name="_ETM_Q1_883098"/>
      <w:bookmarkEnd w:id="343"/>
      <w:r>
        <w:rPr>
          <w:rFonts w:cs="David"/>
          <w:rtl/>
        </w:rPr>
        <w:t>אם החוק טוב כשנוח וכשלא</w:t>
      </w:r>
      <w:r>
        <w:rPr>
          <w:rFonts w:cs="David"/>
          <w:rtl/>
        </w:rPr>
        <w:t xml:space="preserve"> נוח. אני באתי </w:t>
      </w:r>
      <w:bookmarkStart w:id="344" w:name="_ETM_Q1_884028"/>
      <w:bookmarkEnd w:id="344"/>
      <w:r>
        <w:rPr>
          <w:rFonts w:cs="David"/>
          <w:rtl/>
        </w:rPr>
        <w:t>לומר את הדברים.</w:t>
      </w:r>
    </w:p>
    <w:p w:rsidR="00000000" w:rsidRDefault="00382895">
      <w:pPr>
        <w:rPr>
          <w:rFonts w:cs="David"/>
          <w:rtl/>
        </w:rPr>
      </w:pPr>
      <w:bookmarkStart w:id="345" w:name="_ETM_Q1_884368"/>
      <w:bookmarkEnd w:id="345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שנה את החוק.</w:t>
      </w:r>
    </w:p>
    <w:p w:rsidR="00000000" w:rsidRDefault="00382895">
      <w:pPr>
        <w:rPr>
          <w:rFonts w:cs="David"/>
          <w:rtl/>
        </w:rPr>
      </w:pPr>
      <w:bookmarkStart w:id="346" w:name="_ETM_Q1_888106"/>
      <w:bookmarkEnd w:id="346"/>
    </w:p>
    <w:p w:rsidR="00000000" w:rsidRDefault="00382895">
      <w:pPr>
        <w:pStyle w:val="af8"/>
        <w:keepNext/>
        <w:rPr>
          <w:rFonts w:cs="David"/>
          <w:rtl/>
        </w:rPr>
      </w:pPr>
      <w:bookmarkStart w:id="347" w:name="_ETM_Q1_888479"/>
      <w:bookmarkEnd w:id="34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הוא לא רוצה לשנות את החוק. </w:t>
      </w:r>
      <w:bookmarkStart w:id="348" w:name="_ETM_Q1_888282"/>
      <w:bookmarkEnd w:id="348"/>
      <w:r>
        <w:rPr>
          <w:rFonts w:cs="David"/>
          <w:rtl/>
        </w:rPr>
        <w:t>הוא חושב ש</w:t>
      </w:r>
      <w:r>
        <w:rPr>
          <w:rFonts w:cs="David"/>
          <w:rtl/>
        </w:rPr>
        <w:t>החוק בסדר. תשנה אתה.</w:t>
      </w:r>
    </w:p>
    <w:p w:rsidR="00000000" w:rsidRDefault="00382895">
      <w:pPr>
        <w:rPr>
          <w:rFonts w:cs="David"/>
          <w:rtl/>
        </w:rPr>
      </w:pPr>
      <w:bookmarkStart w:id="349" w:name="_ETM_Q1_889918"/>
      <w:bookmarkEnd w:id="349"/>
    </w:p>
    <w:p w:rsidR="00000000" w:rsidRDefault="00382895">
      <w:pPr>
        <w:pStyle w:val="afb"/>
        <w:keepNext/>
        <w:rPr>
          <w:rFonts w:cs="David"/>
          <w:rtl/>
        </w:rPr>
      </w:pPr>
      <w:bookmarkStart w:id="350" w:name="_ETM_Q1_890354"/>
      <w:bookmarkEnd w:id="35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רבותיי, אתם רוצים לעשות </w:t>
      </w:r>
      <w:bookmarkStart w:id="351" w:name="_ETM_Q1_892486"/>
      <w:bookmarkEnd w:id="351"/>
      <w:r>
        <w:rPr>
          <w:rFonts w:cs="David"/>
          <w:rtl/>
        </w:rPr>
        <w:t xml:space="preserve">קרקס? אפשר להחליט שהדיון הוא על קרקס. אתם רוצים דיון </w:t>
      </w:r>
      <w:bookmarkStart w:id="352" w:name="_ETM_Q1_897669"/>
      <w:bookmarkEnd w:id="352"/>
      <w:r>
        <w:rPr>
          <w:rFonts w:cs="David"/>
          <w:rtl/>
        </w:rPr>
        <w:t>על רבנים? אני הבאתי את העוב</w:t>
      </w:r>
      <w:r>
        <w:rPr>
          <w:rFonts w:cs="David"/>
          <w:rtl/>
        </w:rPr>
        <w:t xml:space="preserve">דות. 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למה אתה קורא לזה </w:t>
      </w:r>
      <w:bookmarkStart w:id="353" w:name="_ETM_Q1_901299"/>
      <w:bookmarkEnd w:id="353"/>
      <w:r>
        <w:rPr>
          <w:rFonts w:cs="David"/>
          <w:rtl/>
        </w:rPr>
        <w:t>קרקס? מותר לשאול שאלות.</w:t>
      </w:r>
    </w:p>
    <w:p w:rsidR="00000000" w:rsidRDefault="00382895">
      <w:pPr>
        <w:rPr>
          <w:rFonts w:cs="David"/>
          <w:rtl/>
        </w:rPr>
      </w:pPr>
      <w:bookmarkStart w:id="354" w:name="_ETM_Q1_903651"/>
      <w:bookmarkEnd w:id="354"/>
    </w:p>
    <w:p w:rsidR="00000000" w:rsidRDefault="00382895">
      <w:pPr>
        <w:pStyle w:val="afb"/>
        <w:keepNext/>
        <w:rPr>
          <w:rFonts w:cs="David"/>
          <w:rtl/>
        </w:rPr>
      </w:pPr>
      <w:bookmarkStart w:id="355" w:name="_ETM_Q1_904088"/>
      <w:bookmarkStart w:id="356" w:name="_ETM_Q1_904822"/>
      <w:bookmarkEnd w:id="355"/>
      <w:bookmarkEnd w:id="3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מותר.</w:t>
      </w:r>
    </w:p>
    <w:p w:rsidR="00000000" w:rsidRDefault="00382895">
      <w:pPr>
        <w:rPr>
          <w:rFonts w:cs="David"/>
          <w:rtl/>
        </w:rPr>
      </w:pPr>
      <w:bookmarkStart w:id="357" w:name="_ETM_Q1_906461"/>
      <w:bookmarkEnd w:id="357"/>
    </w:p>
    <w:p w:rsidR="00000000" w:rsidRDefault="00382895">
      <w:pPr>
        <w:pStyle w:val="a5"/>
        <w:keepNext/>
        <w:rPr>
          <w:rFonts w:cs="David"/>
          <w:rtl/>
        </w:rPr>
      </w:pPr>
      <w:bookmarkStart w:id="358" w:name="_ETM_Q1_906820"/>
      <w:bookmarkEnd w:id="35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אתם עושים קרקס מהמילה רב.</w:t>
      </w:r>
    </w:p>
    <w:p w:rsidR="00000000" w:rsidRDefault="00382895">
      <w:pPr>
        <w:rPr>
          <w:rFonts w:cs="David"/>
          <w:rtl/>
        </w:rPr>
      </w:pPr>
      <w:bookmarkStart w:id="359" w:name="_ETM_Q1_910280"/>
      <w:bookmarkEnd w:id="359"/>
    </w:p>
    <w:p w:rsidR="00000000" w:rsidRDefault="00382895">
      <w:pPr>
        <w:pStyle w:val="a5"/>
        <w:keepNext/>
        <w:rPr>
          <w:rFonts w:cs="David"/>
          <w:rtl/>
        </w:rPr>
      </w:pPr>
      <w:bookmarkStart w:id="360" w:name="_ETM_Q1_910662"/>
      <w:bookmarkEnd w:id="3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בעיני המתבונן.</w:t>
      </w:r>
    </w:p>
    <w:p w:rsidR="00000000" w:rsidRDefault="00382895">
      <w:pPr>
        <w:rPr>
          <w:rFonts w:cs="David"/>
          <w:rtl/>
        </w:rPr>
      </w:pPr>
      <w:bookmarkStart w:id="361" w:name="_ETM_Q1_912242"/>
      <w:bookmarkEnd w:id="361"/>
    </w:p>
    <w:p w:rsidR="00000000" w:rsidRDefault="00382895">
      <w:pPr>
        <w:pStyle w:val="afb"/>
        <w:keepNext/>
        <w:rPr>
          <w:rFonts w:cs="David"/>
          <w:rtl/>
        </w:rPr>
      </w:pPr>
      <w:bookmarkStart w:id="362" w:name="_ETM_Q1_912741"/>
      <w:bookmarkStart w:id="363" w:name="_ETM_Q1_913803"/>
      <w:bookmarkEnd w:id="362"/>
      <w:bookmarkEnd w:id="3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ארבעה משפטים </w:t>
      </w:r>
      <w:bookmarkStart w:id="364" w:name="_ETM_Q1_912906"/>
      <w:bookmarkEnd w:id="364"/>
      <w:r>
        <w:rPr>
          <w:rFonts w:cs="David"/>
          <w:rtl/>
        </w:rPr>
        <w:t xml:space="preserve">אחרונים ואם אני אומר דבר לא לעניין, אני מוכן לבדוק </w:t>
      </w:r>
      <w:bookmarkStart w:id="365" w:name="_ETM_Q1_918404"/>
      <w:bookmarkEnd w:id="365"/>
      <w:r>
        <w:rPr>
          <w:rFonts w:cs="David"/>
          <w:rtl/>
        </w:rPr>
        <w:t xml:space="preserve">ולחזור בי. לא רציתי לגעת בנקודה הזאת. לצערי הרב אני כשר </w:t>
      </w:r>
      <w:bookmarkStart w:id="366" w:name="_ETM_Q1_924948"/>
      <w:bookmarkEnd w:id="366"/>
      <w:r>
        <w:rPr>
          <w:rFonts w:cs="David"/>
          <w:rtl/>
        </w:rPr>
        <w:t xml:space="preserve">במדינת ישראל אומר לכם שיש תחושה שיש אג'נדה. הראל הוא </w:t>
      </w:r>
      <w:bookmarkStart w:id="367" w:name="_ETM_Q1_930829"/>
      <w:bookmarkEnd w:id="367"/>
      <w:r>
        <w:rPr>
          <w:rFonts w:cs="David"/>
          <w:rtl/>
        </w:rPr>
        <w:t xml:space="preserve">לא הכתובת והוא גם לא יענה לך, גם אם הוא </w:t>
      </w:r>
      <w:bookmarkStart w:id="368" w:name="_ETM_Q1_932898"/>
      <w:bookmarkEnd w:id="368"/>
      <w:r>
        <w:rPr>
          <w:rFonts w:cs="David"/>
          <w:rtl/>
        </w:rPr>
        <w:t xml:space="preserve">יודע. </w:t>
      </w:r>
      <w:bookmarkStart w:id="369" w:name="_ETM_Q1_934962"/>
      <w:bookmarkEnd w:id="369"/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370" w:name="_ETM_Q1_935585"/>
      <w:bookmarkEnd w:id="3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הראל עונה לוועדת הכספים כל מה שהוא יודע.</w:t>
      </w:r>
    </w:p>
    <w:p w:rsidR="00000000" w:rsidRDefault="00382895">
      <w:pPr>
        <w:rPr>
          <w:rFonts w:cs="David"/>
          <w:rtl/>
        </w:rPr>
      </w:pPr>
      <w:bookmarkStart w:id="371" w:name="_ETM_Q1_935786"/>
      <w:bookmarkEnd w:id="371"/>
    </w:p>
    <w:p w:rsidR="00000000" w:rsidRDefault="00382895">
      <w:pPr>
        <w:pStyle w:val="afb"/>
        <w:keepNext/>
        <w:rPr>
          <w:rFonts w:cs="David"/>
          <w:rtl/>
        </w:rPr>
      </w:pPr>
      <w:bookmarkStart w:id="372" w:name="_ETM_Q1_936114"/>
      <w:bookmarkStart w:id="373" w:name="_ETM_Q1_936768"/>
      <w:bookmarkEnd w:id="372"/>
      <w:bookmarkEnd w:id="3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רבותיי, </w:t>
      </w:r>
      <w:bookmarkStart w:id="374" w:name="_ETM_Q1_939463"/>
      <w:bookmarkEnd w:id="374"/>
      <w:r>
        <w:rPr>
          <w:rFonts w:cs="David"/>
          <w:rtl/>
        </w:rPr>
        <w:t>אני כאיש ציבור, כשאני בא לגעת בנקודה מסוימת, אני</w:t>
      </w:r>
      <w:bookmarkStart w:id="375" w:name="_ETM_Q1_941576"/>
      <w:bookmarkEnd w:id="375"/>
      <w:r>
        <w:rPr>
          <w:rFonts w:cs="David"/>
          <w:rtl/>
        </w:rPr>
        <w:t xml:space="preserve"> בודק את עצמי עשרים אלף פעמים אם יש לי נגיעות, </w:t>
      </w:r>
      <w:bookmarkStart w:id="376" w:name="_ETM_Q1_944045"/>
      <w:bookmarkEnd w:id="376"/>
      <w:r>
        <w:rPr>
          <w:rFonts w:cs="David"/>
          <w:rtl/>
        </w:rPr>
        <w:t xml:space="preserve">אם יש לי </w:t>
      </w:r>
      <w:r>
        <w:rPr>
          <w:rFonts w:cs="David"/>
          <w:rtl/>
        </w:rPr>
        <w:t xml:space="preserve">ניגוד עניינים וכל חבר כנסת או שר </w:t>
      </w:r>
      <w:bookmarkStart w:id="377" w:name="_ETM_Q1_949484"/>
      <w:bookmarkEnd w:id="377"/>
      <w:r>
        <w:rPr>
          <w:rFonts w:cs="David"/>
          <w:rtl/>
        </w:rPr>
        <w:t xml:space="preserve">שיש לו ניגוד עניינים חותם על הסדרים. כשאני שומע </w:t>
      </w:r>
      <w:bookmarkStart w:id="378" w:name="_ETM_Q1_953638"/>
      <w:bookmarkEnd w:id="378"/>
      <w:r>
        <w:rPr>
          <w:rFonts w:cs="David"/>
          <w:rtl/>
        </w:rPr>
        <w:t xml:space="preserve">ששופט אחד מתוך ההרכב שדן בעתירה של הרפורמים קיבל אות </w:t>
      </w:r>
      <w:bookmarkStart w:id="379" w:name="_ETM_Q1_957951"/>
      <w:bookmarkEnd w:id="379"/>
      <w:r>
        <w:rPr>
          <w:rFonts w:cs="David"/>
          <w:rtl/>
        </w:rPr>
        <w:t>כבוד מהתנועה הרפורמית, הייתי מצפה ממנו</w:t>
      </w:r>
      <w:r>
        <w:rPr>
          <w:rFonts w:cs="David"/>
          <w:rtl/>
        </w:rPr>
        <w:t xml:space="preserve">, שופט עליון, שיפסול </w:t>
      </w:r>
      <w:bookmarkStart w:id="380" w:name="_ETM_Q1_960394"/>
      <w:bookmarkEnd w:id="380"/>
      <w:r>
        <w:rPr>
          <w:rFonts w:cs="David"/>
          <w:rtl/>
        </w:rPr>
        <w:t xml:space="preserve">את עצמו. </w:t>
      </w:r>
    </w:p>
    <w:p w:rsidR="00000000" w:rsidRDefault="00382895">
      <w:pPr>
        <w:rPr>
          <w:rFonts w:cs="David"/>
          <w:rtl/>
        </w:rPr>
      </w:pPr>
      <w:bookmarkStart w:id="381" w:name="_ETM_Q1_962518"/>
      <w:bookmarkEnd w:id="381"/>
    </w:p>
    <w:p w:rsidR="00000000" w:rsidRDefault="00382895">
      <w:pPr>
        <w:pStyle w:val="af8"/>
        <w:keepNext/>
        <w:rPr>
          <w:rFonts w:cs="David"/>
          <w:rtl/>
        </w:rPr>
      </w:pPr>
      <w:bookmarkStart w:id="382" w:name="_ETM_Q1_902610"/>
      <w:bookmarkEnd w:id="3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383" w:name="_ETM_Q1_963881"/>
      <w:bookmarkEnd w:id="383"/>
      <w:r>
        <w:rPr>
          <w:rFonts w:cs="David"/>
          <w:rtl/>
        </w:rPr>
        <w:t>לא הבנתי.</w:t>
      </w:r>
    </w:p>
    <w:p w:rsidR="00000000" w:rsidRDefault="00382895">
      <w:pPr>
        <w:rPr>
          <w:rFonts w:cs="David"/>
          <w:rtl/>
        </w:rPr>
      </w:pPr>
      <w:bookmarkStart w:id="384" w:name="_ETM_Q1_963202"/>
      <w:bookmarkEnd w:id="384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הוא לא הודיע לפני כן?</w:t>
      </w:r>
    </w:p>
    <w:p w:rsidR="00000000" w:rsidRDefault="00382895">
      <w:pPr>
        <w:rPr>
          <w:rFonts w:cs="David"/>
          <w:rtl/>
        </w:rPr>
      </w:pPr>
      <w:bookmarkStart w:id="385" w:name="_ETM_Q1_964546"/>
      <w:bookmarkEnd w:id="385"/>
    </w:p>
    <w:p w:rsidR="00000000" w:rsidRDefault="00382895">
      <w:pPr>
        <w:pStyle w:val="afb"/>
        <w:keepNext/>
        <w:rPr>
          <w:rFonts w:cs="David"/>
          <w:rtl/>
        </w:rPr>
      </w:pPr>
      <w:bookmarkStart w:id="386" w:name="_ETM_Q1_964953"/>
      <w:bookmarkStart w:id="387" w:name="_ETM_Q1_967091"/>
      <w:bookmarkEnd w:id="386"/>
      <w:bookmarkEnd w:id="3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אם שופט מסוים בהרכב </w:t>
      </w:r>
      <w:bookmarkStart w:id="388" w:name="_ETM_Q1_966598"/>
      <w:bookmarkEnd w:id="388"/>
      <w:r>
        <w:rPr>
          <w:rFonts w:cs="David"/>
          <w:rtl/>
        </w:rPr>
        <w:t xml:space="preserve">– ואני אומר שאם אני טועה בעובדות שהובאו בפניי, אני </w:t>
      </w:r>
      <w:bookmarkStart w:id="389" w:name="_ETM_Q1_968214"/>
      <w:bookmarkEnd w:id="389"/>
      <w:r>
        <w:rPr>
          <w:rFonts w:cs="David"/>
          <w:rtl/>
        </w:rPr>
        <w:t>מוכן לחזור בי בפומבי אבל אלה העובדות שהובא</w:t>
      </w:r>
      <w:r>
        <w:rPr>
          <w:rFonts w:cs="David"/>
          <w:rtl/>
        </w:rPr>
        <w:t>ו בפניי.</w:t>
      </w:r>
    </w:p>
    <w:p w:rsidR="00000000" w:rsidRDefault="00382895">
      <w:pPr>
        <w:rPr>
          <w:rFonts w:cs="David"/>
          <w:rtl/>
        </w:rPr>
      </w:pPr>
      <w:bookmarkStart w:id="390" w:name="_ETM_Q1_972956"/>
      <w:bookmarkEnd w:id="390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לא הבנתי </w:t>
      </w:r>
      <w:bookmarkStart w:id="391" w:name="_ETM_Q1_972124"/>
      <w:bookmarkEnd w:id="391"/>
      <w:r>
        <w:rPr>
          <w:rFonts w:cs="David"/>
          <w:rtl/>
        </w:rPr>
        <w:t>מה.</w:t>
      </w:r>
    </w:p>
    <w:p w:rsidR="00000000" w:rsidRDefault="00382895">
      <w:pPr>
        <w:rPr>
          <w:rFonts w:cs="David"/>
          <w:rtl/>
        </w:rPr>
      </w:pPr>
      <w:bookmarkStart w:id="392" w:name="_ETM_Q1_972619"/>
      <w:bookmarkEnd w:id="392"/>
    </w:p>
    <w:p w:rsidR="00000000" w:rsidRDefault="00382895">
      <w:pPr>
        <w:pStyle w:val="afb"/>
        <w:keepNext/>
        <w:rPr>
          <w:rFonts w:cs="David"/>
          <w:rtl/>
        </w:rPr>
      </w:pPr>
      <w:bookmarkStart w:id="393" w:name="_ETM_Q1_972978"/>
      <w:bookmarkStart w:id="394" w:name="_ETM_Q1_973851"/>
      <w:bookmarkEnd w:id="393"/>
      <w:bookmarkEnd w:id="3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אחד השופטים קיבל אות כבוד מהתנועה הרפורמית והוא היה אחד</w:t>
      </w:r>
      <w:r>
        <w:rPr>
          <w:rFonts w:cs="David"/>
          <w:rtl/>
        </w:rPr>
        <w:t xml:space="preserve"> מההרכב.</w:t>
      </w:r>
    </w:p>
    <w:p w:rsidR="00000000" w:rsidRDefault="00382895">
      <w:pPr>
        <w:rPr>
          <w:rFonts w:cs="David"/>
          <w:rtl/>
        </w:rPr>
      </w:pPr>
      <w:bookmarkStart w:id="395" w:name="_ETM_Q1_974004"/>
      <w:bookmarkEnd w:id="395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מי זה השופט?</w:t>
      </w:r>
    </w:p>
    <w:p w:rsidR="00000000" w:rsidRDefault="00382895">
      <w:pPr>
        <w:rPr>
          <w:rFonts w:cs="David"/>
          <w:rtl/>
        </w:rPr>
      </w:pPr>
      <w:bookmarkStart w:id="396" w:name="_ETM_Q1_973751"/>
      <w:bookmarkEnd w:id="396"/>
    </w:p>
    <w:p w:rsidR="00000000" w:rsidRDefault="00382895">
      <w:pPr>
        <w:pStyle w:val="afb"/>
        <w:keepNext/>
        <w:rPr>
          <w:rFonts w:cs="David"/>
          <w:rtl/>
        </w:rPr>
      </w:pPr>
      <w:bookmarkStart w:id="397" w:name="_ETM_Q1_974190"/>
      <w:bookmarkStart w:id="398" w:name="_ETM_Q1_974874"/>
      <w:bookmarkEnd w:id="397"/>
      <w:bookmarkEnd w:id="3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חכה. אתה תשאל עוד </w:t>
      </w:r>
      <w:bookmarkStart w:id="399" w:name="_ETM_Q1_978243"/>
      <w:bookmarkEnd w:id="399"/>
      <w:r>
        <w:rPr>
          <w:rFonts w:cs="David"/>
          <w:rtl/>
        </w:rPr>
        <w:t xml:space="preserve">שאלות ולכן תן לי לענות בבת אחת. שופט </w:t>
      </w:r>
      <w:r>
        <w:rPr>
          <w:rFonts w:cs="David"/>
          <w:rtl/>
        </w:rPr>
        <w:t xml:space="preserve">שני מודיע </w:t>
      </w:r>
      <w:bookmarkStart w:id="400" w:name="_ETM_Q1_984050"/>
      <w:bookmarkEnd w:id="400"/>
      <w:r>
        <w:rPr>
          <w:rFonts w:cs="David"/>
          <w:rtl/>
        </w:rPr>
        <w:t xml:space="preserve">לפרוטוקול שהוא ייצג את התנועה הרפורמית בתשלום. הייתי מצפה ממנו </w:t>
      </w:r>
      <w:bookmarkStart w:id="401" w:name="_ETM_Q1_989351"/>
      <w:bookmarkEnd w:id="401"/>
      <w:r>
        <w:rPr>
          <w:rFonts w:cs="David"/>
          <w:rtl/>
        </w:rPr>
        <w:t>לפסול את עצמו.</w:t>
      </w:r>
    </w:p>
    <w:p w:rsidR="00000000" w:rsidRDefault="00382895">
      <w:pPr>
        <w:rPr>
          <w:rFonts w:cs="David"/>
          <w:rtl/>
        </w:rPr>
      </w:pPr>
      <w:bookmarkStart w:id="402" w:name="_ETM_Q1_988416"/>
      <w:bookmarkEnd w:id="402"/>
    </w:p>
    <w:p w:rsidR="00000000" w:rsidRDefault="00382895">
      <w:pPr>
        <w:pStyle w:val="a5"/>
        <w:keepNext/>
        <w:rPr>
          <w:rFonts w:cs="David"/>
          <w:rtl/>
        </w:rPr>
      </w:pPr>
      <w:bookmarkStart w:id="403" w:name="_ETM_Q1_988719"/>
      <w:bookmarkStart w:id="404" w:name="_ETM_Q1_990543"/>
      <w:bookmarkEnd w:id="403"/>
      <w:bookmarkEnd w:id="40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לפסול את כולם</w:t>
      </w:r>
      <w:r>
        <w:rPr>
          <w:rFonts w:cs="David"/>
          <w:rtl/>
        </w:rPr>
        <w:t>.</w:t>
      </w:r>
    </w:p>
    <w:p w:rsidR="00000000" w:rsidRDefault="00382895">
      <w:pPr>
        <w:rPr>
          <w:rFonts w:cs="David"/>
          <w:rtl/>
        </w:rPr>
      </w:pPr>
      <w:bookmarkStart w:id="405" w:name="_ETM_Q1_989713"/>
      <w:bookmarkEnd w:id="405"/>
    </w:p>
    <w:p w:rsidR="00000000" w:rsidRDefault="00382895">
      <w:pPr>
        <w:pStyle w:val="afb"/>
        <w:keepNext/>
        <w:rPr>
          <w:rFonts w:cs="David"/>
          <w:rtl/>
        </w:rPr>
      </w:pPr>
      <w:bookmarkStart w:id="406" w:name="_ETM_Q1_990089"/>
      <w:bookmarkStart w:id="407" w:name="_ETM_Q1_990903"/>
      <w:bookmarkEnd w:id="406"/>
      <w:bookmarkEnd w:id="40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שופט אחר בדיון אחר של אותה </w:t>
      </w:r>
      <w:bookmarkStart w:id="408" w:name="_ETM_Q1_991267"/>
      <w:bookmarkEnd w:id="408"/>
      <w:r>
        <w:rPr>
          <w:rFonts w:cs="David"/>
          <w:rtl/>
        </w:rPr>
        <w:t xml:space="preserve">עתירה מודיע קבל עם ועדה שהוא חברו של אחד </w:t>
      </w:r>
      <w:bookmarkStart w:id="409" w:name="_ETM_Q1_997291"/>
      <w:bookmarkEnd w:id="409"/>
      <w:r>
        <w:rPr>
          <w:rFonts w:cs="David"/>
          <w:rtl/>
        </w:rPr>
        <w:t>העותרים, של מי שיושב כאן, מ</w:t>
      </w:r>
      <w:r>
        <w:rPr>
          <w:rFonts w:cs="David"/>
          <w:rtl/>
        </w:rPr>
        <w:t xml:space="preserve">ר אורי רגב. הוא למד </w:t>
      </w:r>
      <w:bookmarkStart w:id="410" w:name="_ETM_Q1_1001202"/>
      <w:bookmarkEnd w:id="410"/>
      <w:r>
        <w:rPr>
          <w:rFonts w:cs="David"/>
          <w:rtl/>
        </w:rPr>
        <w:t>אתו. הוא היה באחד הדיונים.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אורי רגב לא כאן.</w:t>
      </w:r>
    </w:p>
    <w:p w:rsidR="00000000" w:rsidRDefault="00382895">
      <w:pPr>
        <w:rPr>
          <w:rFonts w:cs="David"/>
          <w:rtl/>
        </w:rPr>
      </w:pPr>
      <w:bookmarkStart w:id="411" w:name="_ETM_Q1_997867"/>
      <w:bookmarkEnd w:id="411"/>
    </w:p>
    <w:p w:rsidR="00000000" w:rsidRDefault="00382895">
      <w:pPr>
        <w:pStyle w:val="afb"/>
        <w:keepNext/>
        <w:rPr>
          <w:rFonts w:cs="David"/>
          <w:rtl/>
        </w:rPr>
      </w:pPr>
      <w:bookmarkStart w:id="412" w:name="_ETM_Q1_998271"/>
      <w:bookmarkStart w:id="413" w:name="_ETM_Q1_1002754"/>
      <w:bookmarkEnd w:id="412"/>
      <w:bookmarkEnd w:id="4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אז טעיתי. הוא </w:t>
      </w:r>
      <w:bookmarkStart w:id="414" w:name="_ETM_Q1_1014082"/>
      <w:bookmarkEnd w:id="414"/>
      <w:r>
        <w:rPr>
          <w:rFonts w:cs="David"/>
          <w:rtl/>
        </w:rPr>
        <w:t>לא</w:t>
      </w:r>
      <w:r>
        <w:rPr>
          <w:rFonts w:cs="David"/>
          <w:rtl/>
        </w:rPr>
        <w:t xml:space="preserve"> כאן. 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גם ברבנות מקבלים החלטות </w:t>
      </w:r>
      <w:bookmarkStart w:id="415" w:name="_ETM_Q1_1022741"/>
      <w:bookmarkEnd w:id="415"/>
      <w:r>
        <w:rPr>
          <w:rFonts w:cs="David"/>
          <w:rtl/>
        </w:rPr>
        <w:t>לגבי הרבנים?</w:t>
      </w:r>
    </w:p>
    <w:p w:rsidR="00000000" w:rsidRDefault="00382895">
      <w:pPr>
        <w:rPr>
          <w:rFonts w:cs="David"/>
          <w:rtl/>
        </w:rPr>
      </w:pPr>
      <w:bookmarkStart w:id="416" w:name="_ETM_Q1_1024425"/>
      <w:bookmarkEnd w:id="416"/>
    </w:p>
    <w:p w:rsidR="00000000" w:rsidRDefault="00382895">
      <w:pPr>
        <w:pStyle w:val="afb"/>
        <w:keepNext/>
        <w:rPr>
          <w:rFonts w:cs="David"/>
          <w:rtl/>
        </w:rPr>
      </w:pPr>
      <w:bookmarkStart w:id="417" w:name="_ETM_Q1_1024737"/>
      <w:bookmarkStart w:id="418" w:name="_ETM_Q1_1023327"/>
      <w:bookmarkEnd w:id="417"/>
      <w:bookmarkEnd w:id="4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קחי מסכת כתובות ותקראי.</w:t>
      </w:r>
    </w:p>
    <w:p w:rsidR="00000000" w:rsidRDefault="00382895">
      <w:pPr>
        <w:rPr>
          <w:rFonts w:cs="David"/>
          <w:rtl/>
        </w:rPr>
      </w:pPr>
      <w:bookmarkStart w:id="419" w:name="_ETM_Q1_1029487"/>
      <w:bookmarkEnd w:id="419"/>
    </w:p>
    <w:p w:rsidR="00000000" w:rsidRDefault="00382895">
      <w:pPr>
        <w:pStyle w:val="a5"/>
        <w:keepNext/>
        <w:rPr>
          <w:rFonts w:cs="David"/>
          <w:rtl/>
        </w:rPr>
      </w:pPr>
      <w:bookmarkStart w:id="420" w:name="_ETM_Q1_1029871"/>
      <w:bookmarkEnd w:id="4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ההסכמות, העובדה שאין אישה בוועדה </w:t>
      </w:r>
      <w:bookmarkStart w:id="421" w:name="_ETM_Q1_1029822"/>
      <w:bookmarkEnd w:id="421"/>
      <w:r>
        <w:rPr>
          <w:rFonts w:cs="David"/>
          <w:rtl/>
        </w:rPr>
        <w:t>למינוי דיינים, כל הנושאים והסוגיות שאתם כ</w:t>
      </w:r>
      <w:bookmarkStart w:id="422" w:name="_ETM_Q1_1034023"/>
      <w:bookmarkEnd w:id="422"/>
      <w:r>
        <w:rPr>
          <w:rFonts w:cs="David"/>
          <w:rtl/>
        </w:rPr>
        <w:t xml:space="preserve">ל כך מגוננים עליהם. תבחנו קודם כל את עצמכם. בעיניי </w:t>
      </w:r>
      <w:bookmarkStart w:id="423" w:name="_ETM_Q1_1036326"/>
      <w:bookmarkEnd w:id="423"/>
      <w:r>
        <w:rPr>
          <w:rFonts w:cs="David"/>
          <w:rtl/>
        </w:rPr>
        <w:t>את הרבנות בכלל צריך לפרק.</w:t>
      </w:r>
    </w:p>
    <w:p w:rsidR="00000000" w:rsidRDefault="00382895">
      <w:pPr>
        <w:rPr>
          <w:rFonts w:cs="David"/>
          <w:rtl/>
        </w:rPr>
      </w:pPr>
      <w:bookmarkStart w:id="424" w:name="_ETM_Q1_1040219"/>
      <w:bookmarkEnd w:id="424"/>
    </w:p>
    <w:p w:rsidR="00000000" w:rsidRDefault="00382895">
      <w:pPr>
        <w:pStyle w:val="afb"/>
        <w:keepNext/>
        <w:rPr>
          <w:rFonts w:cs="David"/>
          <w:rtl/>
        </w:rPr>
      </w:pPr>
      <w:bookmarkStart w:id="425" w:name="_ETM_Q1_1040596"/>
      <w:bookmarkStart w:id="426" w:name="_ETM_Q1_1038922"/>
      <w:bookmarkEnd w:id="425"/>
      <w:bookmarkEnd w:id="4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 מגלה בורות. את יודעת את זה?</w:t>
      </w:r>
    </w:p>
    <w:p w:rsidR="00000000" w:rsidRDefault="00382895">
      <w:pPr>
        <w:rPr>
          <w:rFonts w:cs="David"/>
          <w:rtl/>
        </w:rPr>
      </w:pPr>
      <w:bookmarkStart w:id="427" w:name="_ETM_Q1_1039441"/>
      <w:bookmarkEnd w:id="427"/>
    </w:p>
    <w:p w:rsidR="00000000" w:rsidRDefault="00382895">
      <w:pPr>
        <w:pStyle w:val="a5"/>
        <w:keepNext/>
        <w:rPr>
          <w:rFonts w:cs="David"/>
          <w:rtl/>
        </w:rPr>
      </w:pPr>
      <w:bookmarkStart w:id="428" w:name="_ETM_Q1_1040438"/>
      <w:bookmarkEnd w:id="4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לפרק </w:t>
      </w:r>
      <w:bookmarkStart w:id="429" w:name="_ETM_Q1_1041721"/>
      <w:bookmarkEnd w:id="429"/>
      <w:r>
        <w:rPr>
          <w:rFonts w:cs="David"/>
          <w:rtl/>
        </w:rPr>
        <w:t>את הרבנות.</w:t>
      </w:r>
    </w:p>
    <w:p w:rsidR="00000000" w:rsidRDefault="00382895">
      <w:pPr>
        <w:rPr>
          <w:rFonts w:cs="David"/>
          <w:rtl/>
        </w:rPr>
      </w:pPr>
      <w:bookmarkStart w:id="430" w:name="_ETM_Q1_1039619"/>
      <w:bookmarkEnd w:id="430"/>
    </w:p>
    <w:p w:rsidR="00000000" w:rsidRDefault="00382895">
      <w:pPr>
        <w:pStyle w:val="afb"/>
        <w:keepNext/>
        <w:rPr>
          <w:rFonts w:cs="David"/>
          <w:rtl/>
        </w:rPr>
      </w:pPr>
      <w:bookmarkStart w:id="431" w:name="_ETM_Q1_1039998"/>
      <w:bookmarkStart w:id="432" w:name="_ETM_Q1_1040745"/>
      <w:bookmarkEnd w:id="431"/>
      <w:bookmarkEnd w:id="4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 יודעת שאת מגלה בורות?</w:t>
      </w:r>
    </w:p>
    <w:p w:rsidR="00000000" w:rsidRDefault="00382895">
      <w:pPr>
        <w:rPr>
          <w:rFonts w:cs="David"/>
          <w:rtl/>
        </w:rPr>
      </w:pPr>
      <w:bookmarkStart w:id="433" w:name="_ETM_Q1_1044091"/>
      <w:bookmarkEnd w:id="433"/>
    </w:p>
    <w:p w:rsidR="00000000" w:rsidRDefault="00382895">
      <w:pPr>
        <w:pStyle w:val="a5"/>
        <w:keepNext/>
        <w:rPr>
          <w:rFonts w:cs="David"/>
          <w:rtl/>
        </w:rPr>
      </w:pPr>
      <w:bookmarkStart w:id="434" w:name="_ETM_Q1_1044545"/>
      <w:bookmarkStart w:id="435" w:name="_ETM_Q1_1041847"/>
      <w:bookmarkEnd w:id="434"/>
      <w:bookmarkEnd w:id="4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היא רק מזיקה לאזרחי ישראל.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436" w:name="_ETM_Q1_1046517"/>
      <w:bookmarkEnd w:id="4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אם היושב ראש לא מגן עלי, את משרתת אג'נדה בבורות מוחלטת.</w:t>
      </w:r>
    </w:p>
    <w:p w:rsidR="00000000" w:rsidRDefault="00382895">
      <w:pPr>
        <w:rPr>
          <w:rFonts w:cs="David"/>
          <w:rtl/>
        </w:rPr>
      </w:pPr>
      <w:bookmarkStart w:id="437" w:name="_ETM_Q1_1048562"/>
      <w:bookmarkEnd w:id="437"/>
    </w:p>
    <w:p w:rsidR="00000000" w:rsidRDefault="00382895">
      <w:pPr>
        <w:pStyle w:val="a5"/>
        <w:keepNext/>
        <w:rPr>
          <w:rFonts w:cs="David"/>
          <w:rtl/>
        </w:rPr>
      </w:pPr>
      <w:bookmarkStart w:id="438" w:name="_ETM_Q1_1048999"/>
      <w:bookmarkStart w:id="439" w:name="_ETM_Q1_1050811"/>
      <w:bookmarkEnd w:id="438"/>
      <w:bookmarkEnd w:id="4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היא</w:t>
      </w:r>
      <w:bookmarkStart w:id="440" w:name="_ETM_Q1_1051793"/>
      <w:bookmarkEnd w:id="440"/>
      <w:r>
        <w:rPr>
          <w:rFonts w:cs="David"/>
          <w:rtl/>
        </w:rPr>
        <w:t xml:space="preserve"> מזיקה לכלל אזרחי מדינת ישראל. רוב אזרחי מדינת ישראל מדירים </w:t>
      </w:r>
      <w:bookmarkStart w:id="441" w:name="_ETM_Q1_1055301"/>
      <w:bookmarkEnd w:id="441"/>
      <w:r>
        <w:rPr>
          <w:rFonts w:cs="David"/>
          <w:rtl/>
        </w:rPr>
        <w:t xml:space="preserve">את רגליהם מהרבנות בגלל ההתנהלות הזאת. אתם לא בוחנים את </w:t>
      </w:r>
      <w:bookmarkStart w:id="442" w:name="_ETM_Q1_1060622"/>
      <w:bookmarkEnd w:id="442"/>
      <w:r>
        <w:rPr>
          <w:rFonts w:cs="David"/>
          <w:rtl/>
        </w:rPr>
        <w:t>עצמכם.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מבקש ה</w:t>
      </w:r>
      <w:r>
        <w:rPr>
          <w:rFonts w:cs="David"/>
          <w:rtl/>
        </w:rPr>
        <w:t>תייחסות להרכב השופטים.</w:t>
      </w:r>
    </w:p>
    <w:p w:rsidR="00000000" w:rsidRDefault="00382895">
      <w:pPr>
        <w:rPr>
          <w:rFonts w:cs="David"/>
          <w:rtl/>
        </w:rPr>
      </w:pPr>
      <w:bookmarkStart w:id="443" w:name="_ETM_Q1_1057712"/>
      <w:bookmarkEnd w:id="443"/>
    </w:p>
    <w:p w:rsidR="00000000" w:rsidRDefault="00382895">
      <w:pPr>
        <w:pStyle w:val="a5"/>
        <w:keepNext/>
        <w:rPr>
          <w:rFonts w:cs="David"/>
          <w:rtl/>
        </w:rPr>
      </w:pPr>
      <w:bookmarkStart w:id="444" w:name="_ETM_Q1_1058087"/>
      <w:bookmarkStart w:id="445" w:name="_ETM_Q1_1059012"/>
      <w:bookmarkEnd w:id="444"/>
      <w:bookmarkEnd w:id="4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תגישו קובלנה. </w:t>
      </w:r>
      <w:bookmarkStart w:id="446" w:name="_ETM_Q1_1068015"/>
      <w:bookmarkEnd w:id="446"/>
    </w:p>
    <w:p w:rsidR="00000000" w:rsidRDefault="00382895">
      <w:pPr>
        <w:rPr>
          <w:rFonts w:cs="David"/>
          <w:rtl/>
        </w:rPr>
      </w:pPr>
      <w:bookmarkStart w:id="447" w:name="_ETM_Q1_1066524"/>
      <w:bookmarkEnd w:id="447"/>
    </w:p>
    <w:p w:rsidR="00000000" w:rsidRDefault="00382895">
      <w:pPr>
        <w:pStyle w:val="a5"/>
        <w:keepNext/>
        <w:rPr>
          <w:rFonts w:cs="David"/>
          <w:rtl/>
        </w:rPr>
      </w:pPr>
      <w:bookmarkStart w:id="448" w:name="_ETM_Q1_1066876"/>
      <w:bookmarkStart w:id="449" w:name="_ETM_Q1_1067608"/>
      <w:bookmarkEnd w:id="448"/>
      <w:bookmarkEnd w:id="44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למה אתם לא מתייחסים לניגוד עניינים </w:t>
      </w:r>
      <w:bookmarkStart w:id="450" w:name="_ETM_Q1_1071006"/>
      <w:bookmarkEnd w:id="450"/>
      <w:r>
        <w:rPr>
          <w:rFonts w:cs="David"/>
          <w:rtl/>
        </w:rPr>
        <w:t xml:space="preserve">של השופטים? אם זה היה בנושא התיישבות, הייתה </w:t>
      </w:r>
      <w:bookmarkStart w:id="451" w:name="_ETM_Q1_1081435"/>
      <w:bookmarkEnd w:id="451"/>
      <w:r>
        <w:rPr>
          <w:rFonts w:cs="David"/>
          <w:rtl/>
        </w:rPr>
        <w:t>זעקה עד השמים.</w:t>
      </w:r>
    </w:p>
    <w:p w:rsidR="00000000" w:rsidRDefault="00382895">
      <w:pPr>
        <w:rPr>
          <w:rFonts w:cs="David"/>
          <w:rtl/>
        </w:rPr>
      </w:pPr>
      <w:bookmarkStart w:id="452" w:name="_ETM_Q1_1061546"/>
      <w:bookmarkEnd w:id="452"/>
    </w:p>
    <w:p w:rsidR="00000000" w:rsidRDefault="00382895">
      <w:pPr>
        <w:pStyle w:val="af8"/>
        <w:keepNext/>
        <w:rPr>
          <w:rFonts w:cs="David"/>
          <w:rtl/>
        </w:rPr>
      </w:pPr>
      <w:bookmarkStart w:id="453" w:name="_ETM_Q1_1062125"/>
      <w:bookmarkStart w:id="454" w:name="_ETM_Q1_1062735"/>
      <w:bookmarkEnd w:id="453"/>
      <w:bookmarkEnd w:id="4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455" w:name="_ETM_Q1_1051715"/>
      <w:bookmarkEnd w:id="455"/>
      <w:r>
        <w:rPr>
          <w:rFonts w:cs="David"/>
          <w:rtl/>
        </w:rPr>
        <w:t xml:space="preserve">חברת הכנסת זוארץ, יושב כאן השר שהסכים </w:t>
      </w:r>
      <w:bookmarkStart w:id="456" w:name="_ETM_Q1_1086313"/>
      <w:bookmarkEnd w:id="456"/>
      <w:r>
        <w:rPr>
          <w:rFonts w:cs="David"/>
          <w:rtl/>
        </w:rPr>
        <w:t>לבוא לדיון ומעלה כאן דבר.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מה זה הסכים? הוא חייב לבוא.</w:t>
      </w:r>
    </w:p>
    <w:p w:rsidR="00000000" w:rsidRDefault="00382895">
      <w:pPr>
        <w:rPr>
          <w:rFonts w:cs="David"/>
          <w:rtl/>
        </w:rPr>
      </w:pPr>
      <w:bookmarkStart w:id="457" w:name="_ETM_Q1_1089039"/>
      <w:bookmarkEnd w:id="457"/>
    </w:p>
    <w:p w:rsidR="00000000" w:rsidRDefault="00382895">
      <w:pPr>
        <w:pStyle w:val="afb"/>
        <w:keepNext/>
        <w:rPr>
          <w:rFonts w:cs="David"/>
          <w:rtl/>
        </w:rPr>
      </w:pPr>
      <w:bookmarkStart w:id="458" w:name="_ETM_Q1_1089430"/>
      <w:bookmarkStart w:id="459" w:name="_ETM_Q1_1088978"/>
      <w:bookmarkEnd w:id="458"/>
      <w:bookmarkEnd w:id="4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</w:t>
      </w:r>
      <w:bookmarkStart w:id="460" w:name="_ETM_Q1_1090107"/>
      <w:bookmarkEnd w:id="460"/>
      <w:r>
        <w:rPr>
          <w:rFonts w:cs="David"/>
          <w:rtl/>
        </w:rPr>
        <w:t xml:space="preserve"> חייב. אני יכול לשלוח עובד משרד.</w:t>
      </w:r>
    </w:p>
    <w:p w:rsidR="00000000" w:rsidRDefault="00382895">
      <w:pPr>
        <w:rPr>
          <w:rFonts w:cs="David"/>
          <w:rtl/>
        </w:rPr>
      </w:pPr>
      <w:bookmarkStart w:id="461" w:name="_ETM_Q1_1092303"/>
      <w:bookmarkEnd w:id="461"/>
    </w:p>
    <w:p w:rsidR="00000000" w:rsidRDefault="00382895">
      <w:pPr>
        <w:pStyle w:val="af8"/>
        <w:keepNext/>
        <w:rPr>
          <w:rFonts w:cs="David"/>
          <w:rtl/>
        </w:rPr>
      </w:pPr>
      <w:bookmarkStart w:id="462" w:name="_ETM_Q1_1092676"/>
      <w:bookmarkEnd w:id="4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הוא לא חייב. הוא </w:t>
      </w:r>
      <w:bookmarkStart w:id="463" w:name="_ETM_Q1_1091323"/>
      <w:bookmarkEnd w:id="463"/>
      <w:r>
        <w:rPr>
          <w:rFonts w:cs="David"/>
          <w:rtl/>
        </w:rPr>
        <w:t>י</w:t>
      </w:r>
      <w:r>
        <w:rPr>
          <w:rFonts w:cs="David"/>
          <w:rtl/>
        </w:rPr>
        <w:t xml:space="preserve">כול לשלוח את המנכ"ל. הוא לא חייב. אני גם </w:t>
      </w:r>
      <w:bookmarkStart w:id="464" w:name="_ETM_Q1_1097419"/>
      <w:bookmarkEnd w:id="464"/>
      <w:r>
        <w:rPr>
          <w:rFonts w:cs="David"/>
          <w:rtl/>
        </w:rPr>
        <w:t xml:space="preserve">לא ביקשתי ממני. לפעמים אני מבקש מהשר ואומר לו </w:t>
      </w:r>
      <w:bookmarkStart w:id="465" w:name="_ETM_Q1_1097612"/>
      <w:bookmarkEnd w:id="465"/>
      <w:r>
        <w:rPr>
          <w:rFonts w:cs="David"/>
          <w:rtl/>
        </w:rPr>
        <w:t>שהדבר הוא קריטי.</w:t>
      </w:r>
    </w:p>
    <w:p w:rsidR="00000000" w:rsidRDefault="00382895">
      <w:pPr>
        <w:rPr>
          <w:rFonts w:cs="David"/>
          <w:rtl/>
        </w:rPr>
      </w:pPr>
      <w:bookmarkStart w:id="466" w:name="_ETM_Q1_1101035"/>
      <w:bookmarkEnd w:id="466"/>
    </w:p>
    <w:p w:rsidR="00000000" w:rsidRDefault="00382895">
      <w:pPr>
        <w:pStyle w:val="a5"/>
        <w:keepNext/>
        <w:rPr>
          <w:rFonts w:cs="David"/>
          <w:rtl/>
        </w:rPr>
      </w:pPr>
      <w:bookmarkStart w:id="467" w:name="_ETM_Q1_1102042"/>
      <w:bookmarkEnd w:id="4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חשבתי שאנחנו מיות</w:t>
      </w:r>
      <w:r>
        <w:rPr>
          <w:rFonts w:cs="David"/>
          <w:rtl/>
        </w:rPr>
        <w:t>רים.</w:t>
      </w:r>
    </w:p>
    <w:p w:rsidR="00000000" w:rsidRDefault="00382895">
      <w:pPr>
        <w:rPr>
          <w:rFonts w:cs="David"/>
          <w:rtl/>
        </w:rPr>
      </w:pPr>
      <w:bookmarkStart w:id="468" w:name="_ETM_Q1_1102143"/>
      <w:bookmarkEnd w:id="468"/>
    </w:p>
    <w:p w:rsidR="00000000" w:rsidRDefault="00382895">
      <w:pPr>
        <w:pStyle w:val="af8"/>
        <w:keepNext/>
        <w:rPr>
          <w:rFonts w:cs="David"/>
          <w:rtl/>
        </w:rPr>
      </w:pPr>
      <w:bookmarkStart w:id="469" w:name="_ETM_Q1_1052026"/>
      <w:bookmarkEnd w:id="4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ת</w:t>
      </w:r>
      <w:bookmarkStart w:id="470" w:name="_ETM_Q1_1103845"/>
      <w:bookmarkEnd w:id="470"/>
      <w:r>
        <w:rPr>
          <w:rFonts w:cs="David"/>
          <w:rtl/>
        </w:rPr>
        <w:t xml:space="preserve">כף נראה אם אתם מיותרים או לא, אבל מותר לי לשאול שאלה את חברת </w:t>
      </w:r>
      <w:bookmarkStart w:id="471" w:name="_ETM_Q1_1106221"/>
      <w:bookmarkEnd w:id="471"/>
      <w:r>
        <w:rPr>
          <w:rFonts w:cs="David"/>
          <w:rtl/>
        </w:rPr>
        <w:t>הכנסת זוארץ או שאי אפשר?</w:t>
      </w:r>
    </w:p>
    <w:p w:rsidR="00000000" w:rsidRDefault="00382895">
      <w:pPr>
        <w:rPr>
          <w:rFonts w:cs="David"/>
          <w:rtl/>
        </w:rPr>
      </w:pPr>
      <w:bookmarkStart w:id="472" w:name="_ETM_Q1_1105592"/>
      <w:bookmarkEnd w:id="472"/>
    </w:p>
    <w:p w:rsidR="00000000" w:rsidRDefault="00382895">
      <w:pPr>
        <w:pStyle w:val="a5"/>
        <w:keepNext/>
        <w:rPr>
          <w:rFonts w:cs="David"/>
          <w:rtl/>
        </w:rPr>
      </w:pPr>
      <w:bookmarkStart w:id="473" w:name="_ETM_Q1_1106561"/>
      <w:bookmarkEnd w:id="4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היושב ראש ואתה מחליט.</w:t>
      </w:r>
    </w:p>
    <w:p w:rsidR="00000000" w:rsidRDefault="00382895">
      <w:pPr>
        <w:rPr>
          <w:rFonts w:cs="David"/>
          <w:rtl/>
        </w:rPr>
      </w:pPr>
      <w:bookmarkStart w:id="474" w:name="_ETM_Q1_1107982"/>
      <w:bookmarkEnd w:id="474"/>
    </w:p>
    <w:p w:rsidR="00000000" w:rsidRDefault="00382895">
      <w:pPr>
        <w:pStyle w:val="af8"/>
        <w:keepNext/>
        <w:rPr>
          <w:rFonts w:cs="David"/>
          <w:rtl/>
        </w:rPr>
      </w:pPr>
      <w:bookmarkStart w:id="475" w:name="_ETM_Q1_1108360"/>
      <w:bookmarkStart w:id="476" w:name="_ETM_Q1_1109063"/>
      <w:bookmarkEnd w:id="475"/>
      <w:bookmarkEnd w:id="4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מזל שאני </w:t>
      </w:r>
      <w:bookmarkStart w:id="477" w:name="_ETM_Q1_1110529"/>
      <w:bookmarkEnd w:id="477"/>
      <w:r>
        <w:rPr>
          <w:rFonts w:cs="David"/>
          <w:rtl/>
        </w:rPr>
        <w:t>היושב ראש. הכול זמני.</w:t>
      </w:r>
    </w:p>
    <w:p w:rsidR="00000000" w:rsidRDefault="00382895">
      <w:pPr>
        <w:rPr>
          <w:rFonts w:cs="David"/>
          <w:rtl/>
        </w:rPr>
      </w:pPr>
      <w:bookmarkStart w:id="478" w:name="_ETM_Q1_1109479"/>
      <w:bookmarkEnd w:id="478"/>
    </w:p>
    <w:p w:rsidR="00000000" w:rsidRDefault="00382895">
      <w:pPr>
        <w:pStyle w:val="a5"/>
        <w:keepNext/>
        <w:rPr>
          <w:rFonts w:cs="David"/>
          <w:rtl/>
        </w:rPr>
      </w:pPr>
      <w:bookmarkStart w:id="479" w:name="_ETM_Q1_1109855"/>
      <w:bookmarkStart w:id="480" w:name="_ETM_Q1_1111110"/>
      <w:bookmarkEnd w:id="479"/>
      <w:bookmarkEnd w:id="4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זה לא מזל. זאת שאלה של כוחה של </w:t>
      </w:r>
      <w:bookmarkStart w:id="481" w:name="_ETM_Q1_1114522"/>
      <w:bookmarkEnd w:id="481"/>
      <w:r>
        <w:rPr>
          <w:rFonts w:cs="David"/>
          <w:rtl/>
        </w:rPr>
        <w:t>יהדות התורה.</w:t>
      </w:r>
    </w:p>
    <w:p w:rsidR="00000000" w:rsidRDefault="00382895">
      <w:pPr>
        <w:rPr>
          <w:rFonts w:cs="David"/>
          <w:rtl/>
        </w:rPr>
      </w:pPr>
      <w:bookmarkStart w:id="482" w:name="_ETM_Q1_1115895"/>
      <w:bookmarkEnd w:id="482"/>
    </w:p>
    <w:p w:rsidR="00000000" w:rsidRDefault="00382895">
      <w:pPr>
        <w:pStyle w:val="af8"/>
        <w:keepNext/>
        <w:rPr>
          <w:rFonts w:cs="David"/>
          <w:rtl/>
        </w:rPr>
      </w:pPr>
      <w:bookmarkStart w:id="483" w:name="_ETM_Q1_974925"/>
      <w:bookmarkEnd w:id="4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484" w:name="_ETM_Q1_1117439"/>
      <w:bookmarkEnd w:id="484"/>
      <w:r>
        <w:rPr>
          <w:rFonts w:cs="David"/>
          <w:rtl/>
        </w:rPr>
        <w:t xml:space="preserve">אני רוצה לשאול אותך שאלה. אמר כאן השר </w:t>
      </w:r>
      <w:bookmarkStart w:id="485" w:name="_ETM_Q1_1118694"/>
      <w:bookmarkEnd w:id="485"/>
      <w:r>
        <w:rPr>
          <w:rFonts w:cs="David"/>
          <w:rtl/>
        </w:rPr>
        <w:t>דבר חמור.</w:t>
      </w:r>
    </w:p>
    <w:p w:rsidR="00000000" w:rsidRDefault="00382895">
      <w:pPr>
        <w:rPr>
          <w:rFonts w:cs="David"/>
          <w:rtl/>
        </w:rPr>
      </w:pPr>
      <w:bookmarkStart w:id="486" w:name="_ETM_Q1_1120003"/>
      <w:bookmarkEnd w:id="486"/>
    </w:p>
    <w:p w:rsidR="00000000" w:rsidRDefault="00382895">
      <w:pPr>
        <w:pStyle w:val="a5"/>
        <w:keepNext/>
        <w:rPr>
          <w:rFonts w:cs="David"/>
          <w:rtl/>
        </w:rPr>
      </w:pPr>
      <w:bookmarkStart w:id="487" w:name="_ETM_Q1_1121955"/>
      <w:bookmarkEnd w:id="4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למה הוא לא העלה את זה במהלך הדיון? למה הסוגיות האלה לא עלו?</w:t>
      </w:r>
    </w:p>
    <w:p w:rsidR="00000000" w:rsidRDefault="00382895">
      <w:pPr>
        <w:rPr>
          <w:rFonts w:cs="David"/>
          <w:rtl/>
        </w:rPr>
      </w:pPr>
      <w:bookmarkStart w:id="488" w:name="_ETM_Q1_1121341"/>
      <w:bookmarkEnd w:id="488"/>
    </w:p>
    <w:p w:rsidR="00000000" w:rsidRDefault="00382895">
      <w:pPr>
        <w:pStyle w:val="a5"/>
        <w:keepNext/>
        <w:rPr>
          <w:rFonts w:cs="David"/>
          <w:rtl/>
        </w:rPr>
      </w:pPr>
      <w:bookmarkStart w:id="489" w:name="_ETM_Q1_1122850"/>
      <w:bookmarkStart w:id="490" w:name="_ETM_Q1_1124039"/>
      <w:bookmarkEnd w:id="489"/>
      <w:bookmarkEnd w:id="4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למה</w:t>
      </w:r>
      <w:bookmarkStart w:id="491" w:name="_ETM_Q1_1125029"/>
      <w:bookmarkEnd w:id="491"/>
      <w:r>
        <w:rPr>
          <w:rFonts w:cs="David"/>
          <w:rtl/>
        </w:rPr>
        <w:t xml:space="preserve"> הוא לא הגיש קובלנה לנציבות השופטים?</w:t>
      </w:r>
    </w:p>
    <w:p w:rsidR="00000000" w:rsidRDefault="00382895">
      <w:pPr>
        <w:rPr>
          <w:rFonts w:cs="David"/>
          <w:rtl/>
        </w:rPr>
      </w:pPr>
      <w:bookmarkStart w:id="492" w:name="_ETM_Q1_1125539"/>
      <w:bookmarkEnd w:id="492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יכול להגיש הצעה לסדר?</w:t>
      </w:r>
    </w:p>
    <w:p w:rsidR="00000000" w:rsidRDefault="00382895">
      <w:pPr>
        <w:rPr>
          <w:rFonts w:cs="David"/>
          <w:rtl/>
        </w:rPr>
      </w:pPr>
      <w:bookmarkStart w:id="493" w:name="_ETM_Q1_1126831"/>
      <w:bookmarkEnd w:id="493"/>
    </w:p>
    <w:p w:rsidR="00000000" w:rsidRDefault="00382895">
      <w:pPr>
        <w:pStyle w:val="af8"/>
        <w:keepNext/>
        <w:rPr>
          <w:rFonts w:cs="David"/>
          <w:rtl/>
        </w:rPr>
      </w:pPr>
      <w:bookmarkStart w:id="494" w:name="_ETM_Q1_1122216"/>
      <w:bookmarkEnd w:id="4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רק </w:t>
      </w:r>
      <w:bookmarkStart w:id="495" w:name="_ETM_Q1_1129706"/>
      <w:bookmarkEnd w:id="495"/>
      <w:r>
        <w:rPr>
          <w:rFonts w:cs="David"/>
          <w:rtl/>
        </w:rPr>
        <w:t xml:space="preserve">רגע. את יכולה להגיד מה שאת רוצה, </w:t>
      </w:r>
      <w:bookmarkStart w:id="496" w:name="_ETM_Q1_1135740"/>
      <w:bookmarkEnd w:id="496"/>
      <w:r>
        <w:rPr>
          <w:rFonts w:cs="David"/>
          <w:rtl/>
        </w:rPr>
        <w:t xml:space="preserve">גם אם אני אתנגד למה שתגידי אבל אני רוצה לשאול </w:t>
      </w:r>
      <w:bookmarkStart w:id="497" w:name="_ETM_Q1_1136626"/>
      <w:bookmarkEnd w:id="497"/>
      <w:r>
        <w:rPr>
          <w:rFonts w:cs="David"/>
          <w:rtl/>
        </w:rPr>
        <w:t>אותך</w:t>
      </w:r>
      <w:r>
        <w:rPr>
          <w:rFonts w:cs="David"/>
          <w:rtl/>
        </w:rPr>
        <w:t xml:space="preserve"> שאלה ותעני לי בכנות. השר מגיע לוועדה, אמר כאן </w:t>
      </w:r>
      <w:bookmarkStart w:id="498" w:name="_ETM_Q1_1142392"/>
      <w:bookmarkEnd w:id="498"/>
      <w:r>
        <w:rPr>
          <w:rFonts w:cs="David"/>
          <w:rtl/>
        </w:rPr>
        <w:t xml:space="preserve">דבר חמור. ממה שאני שמעתי, הסתכלתי כאן בניירות ולא </w:t>
      </w:r>
      <w:bookmarkStart w:id="499" w:name="_ETM_Q1_1143795"/>
      <w:bookmarkEnd w:id="499"/>
      <w:r>
        <w:rPr>
          <w:rFonts w:cs="David"/>
          <w:rtl/>
        </w:rPr>
        <w:t xml:space="preserve">שמתי לב בהתחלה, הוא דיבר על שלושה שופטים והוא דיבר </w:t>
      </w:r>
      <w:bookmarkStart w:id="500" w:name="_ETM_Q1_1150787"/>
      <w:bookmarkEnd w:id="500"/>
      <w:r>
        <w:rPr>
          <w:rFonts w:cs="David"/>
          <w:rtl/>
        </w:rPr>
        <w:t>על נגיעה ממשית לנו</w:t>
      </w:r>
      <w:r>
        <w:rPr>
          <w:rFonts w:cs="David"/>
          <w:rtl/>
        </w:rPr>
        <w:t xml:space="preserve">שא העתירה. ממשית. אם אני הייתי חבר </w:t>
      </w:r>
      <w:bookmarkStart w:id="501" w:name="_ETM_Q1_1158225"/>
      <w:bookmarkEnd w:id="501"/>
      <w:r>
        <w:rPr>
          <w:rFonts w:cs="David"/>
          <w:rtl/>
        </w:rPr>
        <w:t xml:space="preserve">בוועדה והייתי שומע את השר, ואני צריך לשקול גם מה </w:t>
      </w:r>
      <w:bookmarkStart w:id="502" w:name="_ETM_Q1_1159648"/>
      <w:bookmarkEnd w:id="502"/>
      <w:r>
        <w:rPr>
          <w:rFonts w:cs="David"/>
          <w:rtl/>
        </w:rPr>
        <w:t xml:space="preserve">אני כיושב ראש הוועדה צריך לעשות, הדבר הראשון שהייתי מעלה </w:t>
      </w:r>
      <w:bookmarkStart w:id="503" w:name="_ETM_Q1_1162748"/>
      <w:bookmarkEnd w:id="503"/>
      <w:r>
        <w:rPr>
          <w:rFonts w:cs="David"/>
          <w:rtl/>
        </w:rPr>
        <w:t>– זה ממש נגד שלטון החוק –</w:t>
      </w:r>
      <w:r>
        <w:rPr>
          <w:rFonts w:cs="David"/>
          <w:rtl/>
        </w:rPr>
        <w:t xml:space="preserve"> נגיעה של אנשים </w:t>
      </w:r>
      <w:bookmarkStart w:id="504" w:name="_ETM_Q1_1168326"/>
      <w:bookmarkEnd w:id="504"/>
      <w:r>
        <w:rPr>
          <w:rFonts w:cs="David"/>
          <w:rtl/>
        </w:rPr>
        <w:t xml:space="preserve">שאמורים להיות מעל העניין, לשפוט בצדק ולשמוע את האנשים. אסור </w:t>
      </w:r>
      <w:bookmarkStart w:id="505" w:name="_ETM_Q1_1174289"/>
      <w:bookmarkEnd w:id="505"/>
      <w:r>
        <w:rPr>
          <w:rFonts w:cs="David"/>
          <w:rtl/>
        </w:rPr>
        <w:t>שתהיה להם כזאת נגיעה לעניין. אם אחד קיבל אות כ</w:t>
      </w:r>
      <w:bookmarkStart w:id="506" w:name="_ETM_Q1_1177152"/>
      <w:bookmarkEnd w:id="506"/>
      <w:r>
        <w:rPr>
          <w:rFonts w:cs="David"/>
          <w:rtl/>
        </w:rPr>
        <w:t>בוד ואחד היה חבר של אחד העותרים. הרי מה עושי</w:t>
      </w:r>
      <w:r>
        <w:rPr>
          <w:rFonts w:cs="David"/>
          <w:rtl/>
        </w:rPr>
        <w:t>ם ב</w:t>
      </w:r>
      <w:bookmarkStart w:id="507" w:name="_ETM_Q1_1182233"/>
      <w:bookmarkEnd w:id="507"/>
      <w:r>
        <w:rPr>
          <w:rFonts w:cs="David"/>
          <w:rtl/>
        </w:rPr>
        <w:t xml:space="preserve">משפטים מהסוג הזה? מגיע השופט ובהגינותו – ואם הוא לא מגיע, חבל על הזמן מה שעושים לו, אתם </w:t>
      </w:r>
      <w:bookmarkStart w:id="508" w:name="_ETM_Q1_1188741"/>
      <w:bookmarkEnd w:id="508"/>
      <w:r>
        <w:rPr>
          <w:rFonts w:cs="David"/>
          <w:rtl/>
        </w:rPr>
        <w:t>הראשונים, אתם. אז פתאום את קופצת ואומרת לשר שצריך לפרק את ה</w:t>
      </w:r>
      <w:bookmarkStart w:id="509" w:name="_ETM_Q1_1195039"/>
      <w:bookmarkEnd w:id="509"/>
      <w:r>
        <w:rPr>
          <w:rFonts w:cs="David"/>
          <w:rtl/>
        </w:rPr>
        <w:t xml:space="preserve">רבנות. תפרקי את </w:t>
      </w:r>
      <w:r>
        <w:rPr>
          <w:rFonts w:cs="David"/>
          <w:rtl/>
        </w:rPr>
        <w:t>הרבנות.</w:t>
      </w:r>
    </w:p>
    <w:p w:rsidR="00000000" w:rsidRDefault="00382895">
      <w:pPr>
        <w:rPr>
          <w:rFonts w:cs="David"/>
          <w:rtl/>
        </w:rPr>
      </w:pPr>
      <w:bookmarkStart w:id="510" w:name="_ETM_Q1_1199522"/>
      <w:bookmarkEnd w:id="510"/>
    </w:p>
    <w:p w:rsidR="00000000" w:rsidRDefault="00382895">
      <w:pPr>
        <w:rPr>
          <w:rFonts w:cs="David"/>
          <w:rtl/>
        </w:rPr>
      </w:pPr>
      <w:bookmarkStart w:id="511" w:name="_ETM_Q1_1199899"/>
      <w:bookmarkEnd w:id="511"/>
      <w:r>
        <w:rPr>
          <w:rFonts w:cs="David"/>
          <w:rtl/>
        </w:rPr>
        <w:t>חבר הכנסת ציון פיניאן.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512" w:name="_ETM_Q1_1200385"/>
      <w:bookmarkEnd w:id="5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</w:t>
      </w:r>
      <w:bookmarkStart w:id="513" w:name="_ETM_Q1_1202460"/>
      <w:bookmarkEnd w:id="513"/>
      <w:r>
        <w:rPr>
          <w:rFonts w:cs="David"/>
          <w:rtl/>
        </w:rPr>
        <w:t xml:space="preserve"> מבקש הצעה לסדר, לדון על הרכב השופטים ובנגיעה שלהם בניגוד העניינים.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</w:t>
      </w:r>
      <w:r>
        <w:rPr>
          <w:rFonts w:cs="David"/>
          <w:rtl/>
        </w:rPr>
        <w:t>ני מתנגד לזה.</w:t>
      </w:r>
    </w:p>
    <w:p w:rsidR="00000000" w:rsidRDefault="00382895">
      <w:pPr>
        <w:rPr>
          <w:rFonts w:cs="David"/>
          <w:rtl/>
        </w:rPr>
      </w:pPr>
      <w:bookmarkStart w:id="514" w:name="_ETM_Q1_1206541"/>
      <w:bookmarkEnd w:id="514"/>
    </w:p>
    <w:p w:rsidR="00000000" w:rsidRDefault="00382895">
      <w:pPr>
        <w:pStyle w:val="a5"/>
        <w:keepNext/>
        <w:rPr>
          <w:rFonts w:cs="David"/>
          <w:rtl/>
        </w:rPr>
      </w:pPr>
      <w:bookmarkStart w:id="515" w:name="_ETM_Q1_1207580"/>
      <w:bookmarkEnd w:id="5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ולאחר מכן לדבר על ההחלטה. </w:t>
      </w:r>
      <w:bookmarkStart w:id="516" w:name="_ETM_Q1_1212403"/>
      <w:bookmarkEnd w:id="516"/>
    </w:p>
    <w:p w:rsidR="00000000" w:rsidRDefault="00382895">
      <w:pPr>
        <w:rPr>
          <w:rFonts w:cs="David"/>
          <w:rtl/>
        </w:rPr>
      </w:pPr>
      <w:bookmarkStart w:id="517" w:name="_ETM_Q1_1212842"/>
      <w:bookmarkEnd w:id="517"/>
    </w:p>
    <w:p w:rsidR="00000000" w:rsidRDefault="00382895">
      <w:pPr>
        <w:pStyle w:val="a5"/>
        <w:keepNext/>
        <w:rPr>
          <w:rFonts w:cs="David"/>
          <w:rtl/>
        </w:rPr>
      </w:pPr>
      <w:bookmarkStart w:id="518" w:name="_ETM_Q1_1213276"/>
      <w:bookmarkStart w:id="519" w:name="_ETM_Q1_1213900"/>
      <w:bookmarkEnd w:id="518"/>
      <w:bookmarkEnd w:id="5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לא.</w:t>
      </w:r>
    </w:p>
    <w:p w:rsidR="00000000" w:rsidRDefault="00382895">
      <w:pPr>
        <w:rPr>
          <w:rFonts w:cs="David"/>
          <w:rtl/>
        </w:rPr>
      </w:pPr>
      <w:bookmarkStart w:id="520" w:name="_ETM_Q1_1211976"/>
      <w:bookmarkEnd w:id="520"/>
    </w:p>
    <w:p w:rsidR="00000000" w:rsidRDefault="00382895">
      <w:pPr>
        <w:pStyle w:val="a5"/>
        <w:keepNext/>
        <w:rPr>
          <w:rFonts w:cs="David"/>
          <w:rtl/>
        </w:rPr>
      </w:pPr>
      <w:bookmarkStart w:id="521" w:name="_ETM_Q1_1212957"/>
      <w:bookmarkEnd w:id="5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קודם כל לדון על ניגוד העניינים של </w:t>
      </w:r>
      <w:bookmarkStart w:id="522" w:name="_ETM_Q1_1213481"/>
      <w:bookmarkEnd w:id="522"/>
      <w:r>
        <w:rPr>
          <w:rFonts w:cs="David"/>
          <w:rtl/>
        </w:rPr>
        <w:t>השופטים.</w:t>
      </w:r>
    </w:p>
    <w:p w:rsidR="00000000" w:rsidRDefault="00382895">
      <w:pPr>
        <w:rPr>
          <w:rFonts w:cs="David"/>
          <w:rtl/>
        </w:rPr>
      </w:pPr>
      <w:bookmarkStart w:id="523" w:name="_ETM_Q1_1214542"/>
      <w:bookmarkEnd w:id="523"/>
    </w:p>
    <w:p w:rsidR="00000000" w:rsidRDefault="00382895">
      <w:pPr>
        <w:pStyle w:val="af8"/>
        <w:keepNext/>
        <w:rPr>
          <w:rFonts w:cs="David"/>
          <w:rtl/>
        </w:rPr>
      </w:pPr>
      <w:bookmarkStart w:id="524" w:name="_ETM_Q1_1214920"/>
      <w:bookmarkStart w:id="525" w:name="_ETM_Q1_1215493"/>
      <w:bookmarkEnd w:id="524"/>
      <w:bookmarkEnd w:id="5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מקבל את זה.</w:t>
      </w:r>
    </w:p>
    <w:p w:rsidR="00000000" w:rsidRDefault="00382895">
      <w:pPr>
        <w:rPr>
          <w:rFonts w:cs="David"/>
          <w:rtl/>
        </w:rPr>
      </w:pPr>
      <w:bookmarkStart w:id="526" w:name="_ETM_Q1_1214595"/>
      <w:bookmarkEnd w:id="526"/>
    </w:p>
    <w:p w:rsidR="00000000" w:rsidRDefault="00382895">
      <w:pPr>
        <w:pStyle w:val="a5"/>
        <w:keepNext/>
        <w:rPr>
          <w:rFonts w:cs="David"/>
          <w:rtl/>
        </w:rPr>
      </w:pPr>
      <w:bookmarkStart w:id="527" w:name="_ETM_Q1_1214960"/>
      <w:bookmarkStart w:id="528" w:name="_ETM_Q1_1215786"/>
      <w:bookmarkEnd w:id="527"/>
      <w:bookmarkEnd w:id="5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אם אלה שופטי ישראל, אני מתבייש בשופטים האלה.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529" w:name="_ETM_Q1_1216830"/>
      <w:bookmarkEnd w:id="529"/>
      <w:r>
        <w:rPr>
          <w:rFonts w:cs="David"/>
          <w:rtl/>
        </w:rPr>
        <w:t>מקבל את הצעתך.</w:t>
      </w:r>
    </w:p>
    <w:p w:rsidR="00000000" w:rsidRDefault="00382895">
      <w:pPr>
        <w:rPr>
          <w:rFonts w:cs="David"/>
          <w:rtl/>
        </w:rPr>
      </w:pPr>
      <w:bookmarkStart w:id="530" w:name="_ETM_Q1_1218452"/>
      <w:bookmarkEnd w:id="530"/>
    </w:p>
    <w:p w:rsidR="00000000" w:rsidRDefault="00382895">
      <w:pPr>
        <w:pStyle w:val="a5"/>
        <w:keepNext/>
        <w:rPr>
          <w:rFonts w:cs="David"/>
          <w:rtl/>
        </w:rPr>
      </w:pPr>
      <w:bookmarkStart w:id="531" w:name="_ETM_Q1_1218765"/>
      <w:bookmarkStart w:id="532" w:name="_ETM_Q1_1220329"/>
      <w:bookmarkEnd w:id="531"/>
      <w:bookmarkEnd w:id="5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צריך לבדוק את הטענות האלה. אני לא מקבלת </w:t>
      </w:r>
      <w:bookmarkStart w:id="533" w:name="_ETM_Q1_1222088"/>
      <w:bookmarkEnd w:id="533"/>
      <w:r>
        <w:rPr>
          <w:rFonts w:cs="David"/>
          <w:rtl/>
        </w:rPr>
        <w:t>את הטענות האלה ככזה ראה  וקדש.</w:t>
      </w:r>
    </w:p>
    <w:p w:rsidR="00000000" w:rsidRDefault="00382895">
      <w:pPr>
        <w:rPr>
          <w:rFonts w:cs="David"/>
          <w:rtl/>
        </w:rPr>
      </w:pPr>
      <w:bookmarkStart w:id="534" w:name="_ETM_Q1_1223677"/>
      <w:bookmarkEnd w:id="534"/>
    </w:p>
    <w:p w:rsidR="00000000" w:rsidRDefault="00382895">
      <w:pPr>
        <w:pStyle w:val="af8"/>
        <w:keepNext/>
        <w:rPr>
          <w:rFonts w:cs="David"/>
          <w:rtl/>
        </w:rPr>
      </w:pPr>
      <w:bookmarkStart w:id="535" w:name="_ETM_Q1_1224015"/>
      <w:bookmarkStart w:id="536" w:name="_ETM_Q1_1224577"/>
      <w:bookmarkEnd w:id="535"/>
      <w:bookmarkEnd w:id="5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חבר הכנסת מולה, אני </w:t>
      </w:r>
      <w:bookmarkStart w:id="537" w:name="_ETM_Q1_1226574"/>
      <w:bookmarkEnd w:id="537"/>
      <w:r>
        <w:rPr>
          <w:rFonts w:cs="David"/>
          <w:rtl/>
        </w:rPr>
        <w:t>אאפשר לך. לא תלך היום הביתה בלי לדבר כאן אבל קודם השר.</w:t>
      </w:r>
    </w:p>
    <w:p w:rsidR="00000000" w:rsidRDefault="00382895">
      <w:pPr>
        <w:rPr>
          <w:rFonts w:cs="David"/>
          <w:rtl/>
        </w:rPr>
      </w:pPr>
      <w:bookmarkStart w:id="538" w:name="_ETM_Q1_1230437"/>
      <w:bookmarkEnd w:id="538"/>
    </w:p>
    <w:p w:rsidR="00000000" w:rsidRDefault="00382895">
      <w:pPr>
        <w:pStyle w:val="a5"/>
        <w:keepNext/>
        <w:rPr>
          <w:rFonts w:cs="David"/>
          <w:rtl/>
        </w:rPr>
      </w:pPr>
      <w:bookmarkStart w:id="539" w:name="_ETM_Q1_1230873"/>
      <w:bookmarkStart w:id="540" w:name="_ETM_Q1_1231626"/>
      <w:bookmarkEnd w:id="539"/>
      <w:bookmarkEnd w:id="5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צריך לבדוק את הנתונים האלה לפני שקובעים.</w:t>
      </w:r>
    </w:p>
    <w:p w:rsidR="00000000" w:rsidRDefault="00382895">
      <w:pPr>
        <w:rPr>
          <w:rFonts w:cs="David"/>
          <w:rtl/>
        </w:rPr>
      </w:pPr>
      <w:bookmarkStart w:id="541" w:name="_ETM_Q1_1236341"/>
      <w:bookmarkEnd w:id="541"/>
    </w:p>
    <w:p w:rsidR="00000000" w:rsidRDefault="00382895">
      <w:pPr>
        <w:pStyle w:val="af8"/>
        <w:keepNext/>
        <w:rPr>
          <w:rFonts w:cs="David"/>
          <w:rtl/>
        </w:rPr>
      </w:pPr>
      <w:bookmarkStart w:id="542" w:name="_ETM_Q1_1236719"/>
      <w:bookmarkStart w:id="543" w:name="_ETM_Q1_1237329"/>
      <w:bookmarkEnd w:id="542"/>
      <w:bookmarkEnd w:id="5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בסדר.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אבל זה </w:t>
      </w:r>
      <w:bookmarkStart w:id="544" w:name="_ETM_Q1_1235324"/>
      <w:bookmarkEnd w:id="544"/>
      <w:r>
        <w:rPr>
          <w:rFonts w:cs="David"/>
          <w:rtl/>
        </w:rPr>
        <w:t xml:space="preserve">לא מה שאת עשית. </w:t>
      </w:r>
    </w:p>
    <w:p w:rsidR="00000000" w:rsidRDefault="00382895">
      <w:pPr>
        <w:rPr>
          <w:rFonts w:cs="David"/>
          <w:rtl/>
        </w:rPr>
      </w:pPr>
      <w:bookmarkStart w:id="545" w:name="_ETM_Q1_1240190"/>
      <w:bookmarkEnd w:id="545"/>
    </w:p>
    <w:p w:rsidR="00000000" w:rsidRDefault="00382895">
      <w:pPr>
        <w:pStyle w:val="a5"/>
        <w:keepNext/>
        <w:rPr>
          <w:rFonts w:cs="David"/>
          <w:rtl/>
        </w:rPr>
      </w:pPr>
      <w:bookmarkStart w:id="546" w:name="_ETM_Q1_1240854"/>
      <w:bookmarkStart w:id="547" w:name="_ETM_Q1_1242100"/>
      <w:bookmarkEnd w:id="546"/>
      <w:bookmarkEnd w:id="54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צריך לעשות שינוי. הגיע </w:t>
      </w:r>
      <w:bookmarkStart w:id="548" w:name="_ETM_Q1_1241467"/>
      <w:bookmarkEnd w:id="548"/>
      <w:r>
        <w:rPr>
          <w:rFonts w:cs="David"/>
          <w:rtl/>
        </w:rPr>
        <w:t>הזמן.</w:t>
      </w:r>
    </w:p>
    <w:p w:rsidR="00000000" w:rsidRDefault="00382895">
      <w:pPr>
        <w:rPr>
          <w:rFonts w:cs="David"/>
          <w:rtl/>
        </w:rPr>
      </w:pPr>
      <w:bookmarkStart w:id="549" w:name="_ETM_Q1_1242201"/>
      <w:bookmarkEnd w:id="549"/>
    </w:p>
    <w:p w:rsidR="00000000" w:rsidRDefault="00382895">
      <w:pPr>
        <w:pStyle w:val="af8"/>
        <w:keepNext/>
        <w:rPr>
          <w:rFonts w:cs="David"/>
          <w:rtl/>
        </w:rPr>
      </w:pPr>
      <w:bookmarkStart w:id="550" w:name="_ETM_Q1_1240564"/>
      <w:bookmarkStart w:id="551" w:name="_ETM_Q1_1241264"/>
      <w:bookmarkEnd w:id="550"/>
      <w:bookmarkEnd w:id="5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אמר השר  ברוב הגינותו שהוא מוכן לעמוד ולהתנצל אם האינפורמציה שהוא </w:t>
      </w:r>
      <w:bookmarkStart w:id="552" w:name="_ETM_Q1_1250661"/>
      <w:bookmarkEnd w:id="552"/>
      <w:r>
        <w:rPr>
          <w:rFonts w:cs="David"/>
          <w:rtl/>
        </w:rPr>
        <w:t xml:space="preserve">קיבל איננה נכונה. הוא אמר. הוא בדק אותה. </w:t>
      </w:r>
    </w:p>
    <w:p w:rsidR="00000000" w:rsidRDefault="00382895">
      <w:pPr>
        <w:rPr>
          <w:rFonts w:cs="David"/>
          <w:rtl/>
        </w:rPr>
      </w:pPr>
      <w:bookmarkStart w:id="553" w:name="_ETM_Q1_1257874"/>
      <w:bookmarkEnd w:id="553"/>
    </w:p>
    <w:p w:rsidR="00000000" w:rsidRDefault="00382895">
      <w:pPr>
        <w:pStyle w:val="a5"/>
        <w:keepNext/>
        <w:rPr>
          <w:rFonts w:cs="David"/>
          <w:rtl/>
        </w:rPr>
      </w:pPr>
      <w:bookmarkStart w:id="554" w:name="_ETM_Q1_1256210"/>
      <w:bookmarkEnd w:id="5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זה לא המקום</w:t>
      </w:r>
      <w:bookmarkStart w:id="555" w:name="_ETM_Q1_1257986"/>
      <w:bookmarkEnd w:id="555"/>
      <w:r>
        <w:rPr>
          <w:rFonts w:cs="David"/>
          <w:rtl/>
        </w:rPr>
        <w:t xml:space="preserve"> לבירור תלונות.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556" w:name="_ETM_Q1_1257720"/>
      <w:bookmarkEnd w:id="5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איפה המקום? במועצת קדימה? זה המקום.</w:t>
      </w:r>
    </w:p>
    <w:p w:rsidR="00000000" w:rsidRDefault="00382895">
      <w:pPr>
        <w:rPr>
          <w:rFonts w:cs="David"/>
          <w:rtl/>
        </w:rPr>
      </w:pPr>
      <w:bookmarkStart w:id="557" w:name="_ETM_Q1_1263458"/>
      <w:bookmarkEnd w:id="557"/>
    </w:p>
    <w:p w:rsidR="00000000" w:rsidRDefault="00382895">
      <w:pPr>
        <w:pStyle w:val="a5"/>
        <w:keepNext/>
        <w:rPr>
          <w:rFonts w:cs="David"/>
          <w:rtl/>
        </w:rPr>
      </w:pPr>
      <w:bookmarkStart w:id="558" w:name="_ETM_Q1_1263862"/>
      <w:bookmarkStart w:id="559" w:name="_ETM_Q1_1264088"/>
      <w:bookmarkEnd w:id="558"/>
      <w:bookmarkEnd w:id="5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בנציבות תלונות על </w:t>
      </w:r>
      <w:bookmarkStart w:id="560" w:name="_ETM_Q1_1263874"/>
      <w:bookmarkEnd w:id="560"/>
      <w:r>
        <w:rPr>
          <w:rFonts w:cs="David"/>
          <w:rtl/>
        </w:rPr>
        <w:t>השופטים. זה המקום.</w:t>
      </w:r>
    </w:p>
    <w:p w:rsidR="00000000" w:rsidRDefault="00382895">
      <w:pPr>
        <w:rPr>
          <w:rFonts w:cs="David"/>
          <w:rtl/>
        </w:rPr>
      </w:pPr>
      <w:bookmarkStart w:id="561" w:name="_ETM_Q1_1267375"/>
      <w:bookmarkEnd w:id="561"/>
    </w:p>
    <w:p w:rsidR="00000000" w:rsidRDefault="00382895">
      <w:pPr>
        <w:pStyle w:val="a5"/>
        <w:keepNext/>
        <w:rPr>
          <w:rFonts w:cs="David"/>
          <w:rtl/>
        </w:rPr>
      </w:pPr>
      <w:bookmarkStart w:id="562" w:name="_ETM_Q1_1267764"/>
      <w:bookmarkEnd w:id="5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מה עשה שר אחרי שהוא גילה? אותי </w:t>
      </w:r>
      <w:bookmarkStart w:id="563" w:name="_ETM_Q1_1269495"/>
      <w:bookmarkEnd w:id="563"/>
      <w:r>
        <w:rPr>
          <w:rFonts w:cs="David"/>
          <w:rtl/>
        </w:rPr>
        <w:t xml:space="preserve">מעניין מה עשה השר אחרי שהוא גילה. מה </w:t>
      </w:r>
      <w:bookmarkStart w:id="564" w:name="_ETM_Q1_1273022"/>
      <w:bookmarkEnd w:id="564"/>
      <w:r>
        <w:rPr>
          <w:rFonts w:cs="David"/>
          <w:rtl/>
        </w:rPr>
        <w:t>עשית כשר?</w:t>
      </w:r>
    </w:p>
    <w:p w:rsidR="00000000" w:rsidRDefault="00382895">
      <w:pPr>
        <w:rPr>
          <w:rFonts w:cs="David"/>
          <w:rtl/>
        </w:rPr>
      </w:pPr>
      <w:bookmarkStart w:id="565" w:name="_ETM_Q1_1274272"/>
      <w:bookmarkEnd w:id="565"/>
    </w:p>
    <w:p w:rsidR="00000000" w:rsidRDefault="00382895">
      <w:pPr>
        <w:pStyle w:val="afb"/>
        <w:keepNext/>
        <w:rPr>
          <w:rFonts w:cs="David"/>
          <w:rtl/>
        </w:rPr>
      </w:pPr>
      <w:bookmarkStart w:id="566" w:name="_ETM_Q1_1274645"/>
      <w:bookmarkStart w:id="567" w:name="_ETM_Q1_1276461"/>
      <w:bookmarkEnd w:id="566"/>
      <w:bookmarkEnd w:id="5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בסדרה הזאת, אני חייב לומר שאפשר למנוע את ה</w:t>
      </w:r>
      <w:bookmarkStart w:id="568" w:name="_ETM_Q1_1276814"/>
      <w:bookmarkEnd w:id="568"/>
      <w:r>
        <w:rPr>
          <w:rFonts w:cs="David"/>
          <w:rtl/>
        </w:rPr>
        <w:t xml:space="preserve">בעיה הבאה. הובא לידיעתי – גם זה צריך להיבדק, הראל </w:t>
      </w:r>
      <w:bookmarkStart w:id="569" w:name="_ETM_Q1_1280035"/>
      <w:bookmarkEnd w:id="569"/>
      <w:r>
        <w:rPr>
          <w:rFonts w:cs="David"/>
          <w:rtl/>
        </w:rPr>
        <w:t xml:space="preserve">– </w:t>
      </w:r>
      <w:r>
        <w:rPr>
          <w:rFonts w:cs="David"/>
          <w:rtl/>
        </w:rPr>
        <w:t>שהפרקליט שמטפל עכשיו בעתירה חדשה שלהם לגבי רבני ה</w:t>
      </w:r>
      <w:bookmarkStart w:id="570" w:name="_ETM_Q1_1285542"/>
      <w:bookmarkEnd w:id="570"/>
      <w:r>
        <w:rPr>
          <w:rFonts w:cs="David"/>
          <w:rtl/>
        </w:rPr>
        <w:t xml:space="preserve">שכונות, זה פרקליט שנישא בחתונה רפורמית. אם זאת האג'נדה שלו, </w:t>
      </w:r>
      <w:bookmarkStart w:id="571" w:name="_ETM_Q1_1291138"/>
      <w:bookmarkEnd w:id="571"/>
      <w:r>
        <w:rPr>
          <w:rFonts w:cs="David"/>
          <w:rtl/>
        </w:rPr>
        <w:t>אני מבקש שלא נבכה שוב.</w:t>
      </w:r>
    </w:p>
    <w:p w:rsidR="00000000" w:rsidRDefault="00382895">
      <w:pPr>
        <w:rPr>
          <w:rFonts w:cs="David"/>
          <w:rtl/>
        </w:rPr>
      </w:pPr>
      <w:bookmarkStart w:id="572" w:name="_ETM_Q1_1297224"/>
      <w:bookmarkEnd w:id="572"/>
    </w:p>
    <w:p w:rsidR="00000000" w:rsidRDefault="00382895">
      <w:pPr>
        <w:pStyle w:val="a5"/>
        <w:keepNext/>
        <w:rPr>
          <w:rFonts w:cs="David"/>
          <w:rtl/>
        </w:rPr>
      </w:pPr>
      <w:bookmarkStart w:id="573" w:name="_ETM_Q1_1298236"/>
      <w:bookmarkEnd w:id="5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אז מה?</w:t>
      </w:r>
    </w:p>
    <w:p w:rsidR="00000000" w:rsidRDefault="00382895">
      <w:pPr>
        <w:rPr>
          <w:rFonts w:cs="David"/>
          <w:rtl/>
        </w:rPr>
      </w:pPr>
      <w:bookmarkStart w:id="574" w:name="_ETM_Q1_1300398"/>
      <w:bookmarkEnd w:id="574"/>
    </w:p>
    <w:p w:rsidR="00000000" w:rsidRDefault="00382895">
      <w:pPr>
        <w:pStyle w:val="af8"/>
        <w:keepNext/>
        <w:rPr>
          <w:rFonts w:cs="David"/>
          <w:rtl/>
        </w:rPr>
      </w:pPr>
      <w:bookmarkStart w:id="575" w:name="_ETM_Q1_1300772"/>
      <w:bookmarkStart w:id="576" w:name="_ETM_Q1_1301544"/>
      <w:bookmarkEnd w:id="575"/>
      <w:bookmarkEnd w:id="5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אבישי, רצית להעיר משהו.</w:t>
      </w:r>
    </w:p>
    <w:p w:rsidR="00000000" w:rsidRDefault="00382895">
      <w:pPr>
        <w:rPr>
          <w:rFonts w:cs="David"/>
          <w:rtl/>
        </w:rPr>
      </w:pPr>
      <w:bookmarkStart w:id="577" w:name="_ETM_Q1_1303537"/>
      <w:bookmarkEnd w:id="577"/>
    </w:p>
    <w:p w:rsidR="00000000" w:rsidRDefault="00382895">
      <w:pPr>
        <w:pStyle w:val="a5"/>
        <w:keepNext/>
        <w:rPr>
          <w:rFonts w:cs="David"/>
          <w:rtl/>
        </w:rPr>
      </w:pPr>
      <w:bookmarkStart w:id="578" w:name="_ETM_Q1_1303931"/>
      <w:bookmarkStart w:id="579" w:name="_ETM_Q1_1304654"/>
      <w:bookmarkEnd w:id="578"/>
      <w:bookmarkEnd w:id="57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מכיוון שאני </w:t>
      </w:r>
      <w:bookmarkStart w:id="580" w:name="_ETM_Q1_1306380"/>
      <w:bookmarkEnd w:id="580"/>
      <w:r>
        <w:rPr>
          <w:rFonts w:cs="David"/>
          <w:rtl/>
        </w:rPr>
        <w:t xml:space="preserve">ידוע בוועדה הזאת במזגי הנוח ויודעים שאני אדם מאמין שלא </w:t>
      </w:r>
      <w:bookmarkStart w:id="581" w:name="_ETM_Q1_1309281"/>
      <w:bookmarkEnd w:id="581"/>
      <w:r>
        <w:rPr>
          <w:rFonts w:cs="David"/>
          <w:rtl/>
        </w:rPr>
        <w:t xml:space="preserve">שומר מצוות, מקובלים עלי גם הרפורמים וגם האורתודוכסים, אני </w:t>
      </w:r>
      <w:bookmarkStart w:id="582" w:name="_ETM_Q1_1314707"/>
      <w:bookmarkEnd w:id="582"/>
      <w:r>
        <w:rPr>
          <w:rFonts w:cs="David"/>
          <w:rtl/>
        </w:rPr>
        <w:t>מאמין באהבת חינם ולא בפילוג עם ישראל</w:t>
      </w:r>
      <w:r>
        <w:rPr>
          <w:rFonts w:cs="David"/>
          <w:rtl/>
        </w:rPr>
        <w:t xml:space="preserve">, מכיוון שיושב כאן </w:t>
      </w:r>
      <w:bookmarkStart w:id="583" w:name="_ETM_Q1_1315518"/>
      <w:bookmarkEnd w:id="583"/>
      <w:r>
        <w:rPr>
          <w:rFonts w:cs="David"/>
          <w:rtl/>
        </w:rPr>
        <w:t xml:space="preserve">הרב גלעד קריב שנדמה לי שהוא בקיא בהאשמות החמורות לכאורה </w:t>
      </w:r>
      <w:bookmarkStart w:id="584" w:name="_ETM_Q1_1325352"/>
      <w:bookmarkEnd w:id="584"/>
      <w:r>
        <w:rPr>
          <w:rFonts w:cs="David"/>
          <w:rtl/>
        </w:rPr>
        <w:t>שהעלה כבוד השר מרגי, הייתי שמח אם כבוד הי</w:t>
      </w:r>
      <w:bookmarkStart w:id="585" w:name="_ETM_Q1_1331459"/>
      <w:bookmarkEnd w:id="585"/>
      <w:r>
        <w:rPr>
          <w:rFonts w:cs="David"/>
          <w:rtl/>
        </w:rPr>
        <w:t>ושב ראש היה נותן לו את רשות הדיבור.</w:t>
      </w:r>
    </w:p>
    <w:p w:rsidR="00000000" w:rsidRDefault="00382895">
      <w:pPr>
        <w:rPr>
          <w:rFonts w:cs="David"/>
          <w:rtl/>
        </w:rPr>
      </w:pPr>
      <w:bookmarkStart w:id="586" w:name="_ETM_Q1_1331270"/>
      <w:bookmarkEnd w:id="586"/>
    </w:p>
    <w:p w:rsidR="00000000" w:rsidRDefault="00382895">
      <w:pPr>
        <w:pStyle w:val="af8"/>
        <w:keepNext/>
        <w:rPr>
          <w:rFonts w:cs="David"/>
          <w:rtl/>
        </w:rPr>
      </w:pPr>
      <w:bookmarkStart w:id="587" w:name="_ETM_Q1_1331645"/>
      <w:bookmarkStart w:id="588" w:name="_ETM_Q1_1332534"/>
      <w:bookmarkEnd w:id="587"/>
      <w:bookmarkEnd w:id="5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ממש לא. עם </w:t>
      </w:r>
      <w:bookmarkStart w:id="589" w:name="_ETM_Q1_1331647"/>
      <w:bookmarkEnd w:id="589"/>
      <w:r>
        <w:rPr>
          <w:rFonts w:cs="David"/>
          <w:rtl/>
        </w:rPr>
        <w:t xml:space="preserve">כל הכבוד, כך מבררים דבר? לא בא בחשבון. עורך דין </w:t>
      </w:r>
      <w:bookmarkStart w:id="590" w:name="_ETM_Q1_1342335"/>
      <w:bookmarkEnd w:id="590"/>
      <w:r>
        <w:rPr>
          <w:rFonts w:cs="David"/>
          <w:rtl/>
        </w:rPr>
        <w:t>הראל גולדברג, אנחנו דנים על ההחלטה של היו</w:t>
      </w:r>
      <w:r>
        <w:rPr>
          <w:rFonts w:cs="David"/>
          <w:rtl/>
        </w:rPr>
        <w:t xml:space="preserve">עץ המשפטי </w:t>
      </w:r>
      <w:bookmarkStart w:id="591" w:name="_ETM_Q1_1348914"/>
      <w:bookmarkEnd w:id="591"/>
      <w:r>
        <w:rPr>
          <w:rFonts w:cs="David"/>
          <w:rtl/>
        </w:rPr>
        <w:t xml:space="preserve">לממשלה והשר במסגרת הדיון הזה העלה כאן האשמות חמורות. אתם </w:t>
      </w:r>
      <w:bookmarkStart w:id="592" w:name="_ETM_Q1_1352060"/>
      <w:bookmarkEnd w:id="592"/>
      <w:r>
        <w:rPr>
          <w:rFonts w:cs="David"/>
          <w:rtl/>
        </w:rPr>
        <w:t xml:space="preserve">מודעים לזה? אתם יודעים על כך? אבל קודם כל </w:t>
      </w:r>
      <w:bookmarkStart w:id="593" w:name="_ETM_Q1_1355814"/>
      <w:bookmarkEnd w:id="593"/>
      <w:r>
        <w:rPr>
          <w:rFonts w:cs="David"/>
          <w:rtl/>
        </w:rPr>
        <w:t>לגבי הנושא עצמו.</w:t>
      </w:r>
    </w:p>
    <w:p w:rsidR="00000000" w:rsidRDefault="00382895">
      <w:pPr>
        <w:rPr>
          <w:rFonts w:cs="David"/>
          <w:rtl/>
        </w:rPr>
      </w:pPr>
      <w:bookmarkStart w:id="594" w:name="_ETM_Q1_1356545"/>
      <w:bookmarkEnd w:id="594"/>
    </w:p>
    <w:p w:rsidR="00000000" w:rsidRDefault="00382895">
      <w:pPr>
        <w:pStyle w:val="a5"/>
        <w:keepNext/>
        <w:rPr>
          <w:rFonts w:cs="David"/>
          <w:rtl/>
        </w:rPr>
      </w:pPr>
      <w:bookmarkStart w:id="595" w:name="_ETM_Q1_1356951"/>
      <w:bookmarkEnd w:id="5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האשמות חמורות לגבי העבר ולגבי העתיד.</w:t>
      </w:r>
    </w:p>
    <w:p w:rsidR="00000000" w:rsidRDefault="00382895">
      <w:pPr>
        <w:rPr>
          <w:rFonts w:cs="David"/>
          <w:rtl/>
        </w:rPr>
      </w:pPr>
      <w:bookmarkStart w:id="596" w:name="_ETM_Q1_1359553"/>
      <w:bookmarkEnd w:id="596"/>
    </w:p>
    <w:p w:rsidR="00000000" w:rsidRDefault="00382895">
      <w:pPr>
        <w:pStyle w:val="afb"/>
        <w:keepNext/>
        <w:rPr>
          <w:rFonts w:cs="David"/>
          <w:rtl/>
        </w:rPr>
      </w:pPr>
      <w:bookmarkStart w:id="597" w:name="_ETM_Q1_1359992"/>
      <w:bookmarkStart w:id="598" w:name="_ETM_Q1_1362302"/>
      <w:bookmarkEnd w:id="597"/>
      <w:bookmarkEnd w:id="5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599" w:name="_ETM_Q1_1364223"/>
      <w:bookmarkEnd w:id="599"/>
      <w:r>
        <w:rPr>
          <w:rFonts w:cs="David"/>
          <w:rtl/>
        </w:rPr>
        <w:t>מציע שעל התשובה יענה המשנה לפרקליט המדינ</w:t>
      </w:r>
      <w:r>
        <w:rPr>
          <w:rFonts w:cs="David"/>
          <w:rtl/>
        </w:rPr>
        <w:t>ה, מר יהודה שפר.</w:t>
      </w:r>
    </w:p>
    <w:p w:rsidR="00000000" w:rsidRDefault="00382895">
      <w:pPr>
        <w:rPr>
          <w:rFonts w:cs="David"/>
          <w:rtl/>
        </w:rPr>
      </w:pPr>
      <w:bookmarkStart w:id="600" w:name="_ETM_Q1_1363963"/>
      <w:bookmarkEnd w:id="600"/>
    </w:p>
    <w:p w:rsidR="00000000" w:rsidRDefault="00382895">
      <w:pPr>
        <w:pStyle w:val="af8"/>
        <w:keepNext/>
        <w:rPr>
          <w:rFonts w:cs="David"/>
          <w:rtl/>
        </w:rPr>
      </w:pPr>
      <w:bookmarkStart w:id="601" w:name="_ETM_Q1_1364399"/>
      <w:bookmarkEnd w:id="6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בבקשה.</w:t>
      </w:r>
    </w:p>
    <w:p w:rsidR="00000000" w:rsidRDefault="00382895">
      <w:pPr>
        <w:rPr>
          <w:rFonts w:cs="David"/>
          <w:rtl/>
        </w:rPr>
      </w:pPr>
      <w:bookmarkStart w:id="602" w:name="_ETM_Q1_1364369"/>
      <w:bookmarkEnd w:id="602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603" w:name="_ETM_Q1_1365974"/>
      <w:bookmarkEnd w:id="603"/>
      <w:r>
        <w:rPr>
          <w:rFonts w:cs="David"/>
          <w:rtl/>
        </w:rPr>
        <w:t xml:space="preserve">שלום </w:t>
      </w:r>
      <w:bookmarkStart w:id="604" w:name="_ETM_Q1_1369601"/>
      <w:bookmarkEnd w:id="604"/>
      <w:r>
        <w:rPr>
          <w:rFonts w:cs="David"/>
          <w:rtl/>
        </w:rPr>
        <w:t>לכם. ראשית, אני מופתע מהביקורת שהושמעה כאן</w:t>
      </w:r>
      <w:r>
        <w:rPr>
          <w:rFonts w:cs="David"/>
          <w:rtl/>
        </w:rPr>
        <w:t xml:space="preserve">, גם מהותית וגם מהטון שלה, גם לגבי היועץ המשפטי וגם לגבי </w:t>
      </w:r>
      <w:bookmarkStart w:id="605" w:name="_ETM_Q1_1379049"/>
      <w:bookmarkEnd w:id="605"/>
      <w:r>
        <w:rPr>
          <w:rFonts w:cs="David"/>
          <w:rtl/>
        </w:rPr>
        <w:t xml:space="preserve">הפרקליטות. אני רוצה להתייחס בכמה משפטים להיבט המשפטי ואחר כך לשאלה </w:t>
      </w:r>
      <w:bookmarkStart w:id="606" w:name="_ETM_Q1_1384435"/>
      <w:bookmarkEnd w:id="606"/>
      <w:r>
        <w:rPr>
          <w:rFonts w:cs="David"/>
          <w:rtl/>
        </w:rPr>
        <w:t>הספציפית של ההיבט המשפטי.</w:t>
      </w:r>
    </w:p>
    <w:p w:rsidR="00000000" w:rsidRDefault="00382895">
      <w:pPr>
        <w:rPr>
          <w:rFonts w:cs="David"/>
          <w:rtl/>
        </w:rPr>
      </w:pPr>
      <w:bookmarkStart w:id="607" w:name="_ETM_Q1_1383740"/>
      <w:bookmarkEnd w:id="607"/>
    </w:p>
    <w:p w:rsidR="00000000" w:rsidRDefault="00382895">
      <w:pPr>
        <w:pStyle w:val="af8"/>
        <w:keepNext/>
        <w:rPr>
          <w:rFonts w:cs="David"/>
          <w:rtl/>
        </w:rPr>
      </w:pPr>
      <w:bookmarkStart w:id="608" w:name="_ETM_Q1_1384297"/>
      <w:bookmarkStart w:id="609" w:name="_ETM_Q1_1384920"/>
      <w:bookmarkEnd w:id="608"/>
      <w:bookmarkEnd w:id="6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לחברי הכנסת יש חסינות. גם </w:t>
      </w:r>
      <w:bookmarkStart w:id="610" w:name="_ETM_Q1_1385763"/>
      <w:bookmarkEnd w:id="610"/>
      <w:r>
        <w:rPr>
          <w:rFonts w:cs="David"/>
          <w:rtl/>
        </w:rPr>
        <w:t>לגבי הטון שהם מדברים בו.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רק ציינתי שאני מופתע.</w:t>
      </w:r>
    </w:p>
    <w:p w:rsidR="00000000" w:rsidRDefault="00382895">
      <w:pPr>
        <w:rPr>
          <w:rFonts w:cs="David"/>
          <w:rtl/>
        </w:rPr>
      </w:pPr>
      <w:bookmarkStart w:id="611" w:name="_ETM_Q1_1404209"/>
      <w:bookmarkEnd w:id="611"/>
    </w:p>
    <w:p w:rsidR="00000000" w:rsidRDefault="00382895">
      <w:pPr>
        <w:pStyle w:val="af8"/>
        <w:keepNext/>
        <w:rPr>
          <w:rFonts w:cs="David"/>
          <w:rtl/>
        </w:rPr>
      </w:pPr>
      <w:bookmarkStart w:id="612" w:name="_ETM_Q1_1404597"/>
      <w:bookmarkEnd w:id="6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אגב, יש חברי כנסת שמדברים כך גם כשמתקיים דיון על תקנות התקשורת. </w:t>
      </w:r>
      <w:bookmarkStart w:id="613" w:name="_ETM_Q1_1414236"/>
      <w:bookmarkEnd w:id="613"/>
      <w:r>
        <w:rPr>
          <w:rFonts w:cs="David"/>
          <w:rtl/>
        </w:rPr>
        <w:t xml:space="preserve">בסדר, זאת זכותך המלאה. אני רוצה להגיד לך שמשנה </w:t>
      </w:r>
      <w:bookmarkStart w:id="614" w:name="_ETM_Q1_1420433"/>
      <w:bookmarkEnd w:id="614"/>
      <w:r>
        <w:rPr>
          <w:rFonts w:cs="David"/>
          <w:rtl/>
        </w:rPr>
        <w:t xml:space="preserve">לפרקליט המדינה, יש לו זכות להיות מופתע. זאת זכות שמוקנית </w:t>
      </w:r>
      <w:bookmarkStart w:id="615" w:name="_ETM_Q1_1424617"/>
      <w:bookmarkEnd w:id="615"/>
      <w:r>
        <w:rPr>
          <w:rFonts w:cs="David"/>
          <w:rtl/>
        </w:rPr>
        <w:t>לו.</w:t>
      </w:r>
    </w:p>
    <w:p w:rsidR="00000000" w:rsidRDefault="00382895">
      <w:pPr>
        <w:rPr>
          <w:rFonts w:cs="David"/>
          <w:rtl/>
        </w:rPr>
      </w:pPr>
      <w:bookmarkStart w:id="616" w:name="_ETM_Q1_1426300"/>
      <w:bookmarkStart w:id="617" w:name="_ETM_Q1_1415108"/>
      <w:bookmarkEnd w:id="616"/>
      <w:bookmarkEnd w:id="617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618" w:name="_ETM_Q1_1427894"/>
      <w:bookmarkEnd w:id="618"/>
      <w:r>
        <w:rPr>
          <w:rFonts w:cs="David"/>
          <w:rtl/>
        </w:rPr>
        <w:t xml:space="preserve">ברמה המשפטית, ההחלטה שהתקבלה במסגרת עתירה שהוגשה, </w:t>
      </w:r>
      <w:bookmarkStart w:id="619" w:name="_ETM_Q1_1439363"/>
      <w:bookmarkEnd w:id="619"/>
      <w:r>
        <w:rPr>
          <w:rFonts w:cs="David"/>
          <w:rtl/>
        </w:rPr>
        <w:t xml:space="preserve">מאז 2005, הייתה התוצאה המשפטית הנכונה משום שמאז 2005 </w:t>
      </w:r>
      <w:bookmarkStart w:id="620" w:name="_ETM_Q1_1445058"/>
      <w:bookmarkEnd w:id="620"/>
      <w:r>
        <w:rPr>
          <w:rFonts w:cs="David"/>
          <w:rtl/>
        </w:rPr>
        <w:t xml:space="preserve">באמת עוכבו, כאשר </w:t>
      </w:r>
      <w:bookmarkStart w:id="621" w:name="_ETM_Q1_1456952"/>
      <w:bookmarkEnd w:id="621"/>
      <w:r>
        <w:rPr>
          <w:rFonts w:cs="David"/>
          <w:rtl/>
        </w:rPr>
        <w:t xml:space="preserve">כתוצאה מהדיונים בעתירה והטענות בדבר אי שוויון </w:t>
      </w:r>
      <w:bookmarkStart w:id="622" w:name="_ETM_Q1_1448725"/>
      <w:bookmarkEnd w:id="622"/>
      <w:r>
        <w:rPr>
          <w:rFonts w:cs="David"/>
          <w:rtl/>
        </w:rPr>
        <w:t xml:space="preserve">בחלוקה במינוי של רבנים, לא התאפשר למנות רבנים אזוריים. </w:t>
      </w:r>
    </w:p>
    <w:p w:rsidR="00000000" w:rsidRDefault="00382895">
      <w:pPr>
        <w:rPr>
          <w:rFonts w:cs="David"/>
          <w:rtl/>
        </w:rPr>
      </w:pPr>
      <w:bookmarkStart w:id="623" w:name="_ETM_Q1_1459261"/>
      <w:bookmarkEnd w:id="623"/>
    </w:p>
    <w:p w:rsidR="00000000" w:rsidRDefault="00382895">
      <w:pPr>
        <w:pStyle w:val="af8"/>
        <w:keepNext/>
        <w:rPr>
          <w:rFonts w:cs="David"/>
          <w:rtl/>
        </w:rPr>
      </w:pPr>
      <w:bookmarkStart w:id="624" w:name="_ETM_Q1_1415542"/>
      <w:bookmarkEnd w:id="6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625" w:name="_ETM_Q1_1460980"/>
      <w:bookmarkEnd w:id="625"/>
      <w:r>
        <w:rPr>
          <w:rFonts w:cs="David"/>
          <w:rtl/>
        </w:rPr>
        <w:t xml:space="preserve">סליחה. אני מודה לך שהגעת. משרד האוצר הוא הנושא המרכזי </w:t>
      </w:r>
      <w:bookmarkStart w:id="626" w:name="_ETM_Q1_1464252"/>
      <w:bookmarkEnd w:id="626"/>
      <w:r>
        <w:rPr>
          <w:rFonts w:cs="David"/>
          <w:rtl/>
        </w:rPr>
        <w:t xml:space="preserve">כאן בדיון. השאלה היא מאיפה אתם הולכים להוריד </w:t>
      </w:r>
      <w:bookmarkStart w:id="627" w:name="_ETM_Q1_1467305"/>
      <w:bookmarkEnd w:id="627"/>
      <w:r>
        <w:rPr>
          <w:rFonts w:cs="David"/>
          <w:rtl/>
        </w:rPr>
        <w:t>כסף כדי לממן את זה.</w:t>
      </w:r>
    </w:p>
    <w:p w:rsidR="00000000" w:rsidRDefault="00382895">
      <w:pPr>
        <w:rPr>
          <w:rFonts w:cs="David"/>
          <w:rtl/>
        </w:rPr>
      </w:pPr>
      <w:bookmarkStart w:id="628" w:name="_ETM_Q1_1412297"/>
      <w:bookmarkEnd w:id="628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מיד אסביר גם את זה.</w:t>
      </w:r>
    </w:p>
    <w:p w:rsidR="00000000" w:rsidRDefault="00382895">
      <w:pPr>
        <w:rPr>
          <w:rFonts w:cs="David"/>
          <w:rtl/>
        </w:rPr>
      </w:pPr>
      <w:bookmarkStart w:id="629" w:name="_ETM_Q1_1472154"/>
      <w:bookmarkEnd w:id="629"/>
    </w:p>
    <w:p w:rsidR="00000000" w:rsidRDefault="00382895">
      <w:pPr>
        <w:rPr>
          <w:rFonts w:cs="David"/>
          <w:rtl/>
        </w:rPr>
      </w:pPr>
      <w:bookmarkStart w:id="630" w:name="_ETM_Q1_1472563"/>
      <w:bookmarkEnd w:id="630"/>
      <w:r>
        <w:rPr>
          <w:rFonts w:cs="David"/>
          <w:rtl/>
        </w:rPr>
        <w:t>מכיוון שלא ניתן היה למנות רבנים א</w:t>
      </w:r>
      <w:bookmarkStart w:id="631" w:name="_ETM_Q1_1475875"/>
      <w:bookmarkEnd w:id="631"/>
      <w:r>
        <w:rPr>
          <w:rFonts w:cs="David"/>
          <w:rtl/>
        </w:rPr>
        <w:t xml:space="preserve">זוריים כל עוד יש לברר טענות </w:t>
      </w:r>
      <w:bookmarkStart w:id="632" w:name="_ETM_Q1_1480849"/>
      <w:bookmarkEnd w:id="632"/>
      <w:r>
        <w:rPr>
          <w:rFonts w:cs="David"/>
          <w:rtl/>
        </w:rPr>
        <w:t>---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רבותיי, מה הצחוקים האלה? אשרי האיש אשר במושב לצים לא </w:t>
      </w:r>
      <w:bookmarkStart w:id="633" w:name="_ETM_Q1_1489504"/>
      <w:bookmarkEnd w:id="633"/>
      <w:r>
        <w:rPr>
          <w:rFonts w:cs="David"/>
          <w:rtl/>
        </w:rPr>
        <w:t>ישב.</w:t>
      </w:r>
    </w:p>
    <w:p w:rsidR="00000000" w:rsidRDefault="00382895">
      <w:pPr>
        <w:rPr>
          <w:rFonts w:cs="David"/>
          <w:rtl/>
        </w:rPr>
      </w:pPr>
      <w:bookmarkStart w:id="634" w:name="_ETM_Q1_1487294"/>
      <w:bookmarkEnd w:id="634"/>
    </w:p>
    <w:p w:rsidR="00000000" w:rsidRDefault="00382895">
      <w:pPr>
        <w:pStyle w:val="af8"/>
        <w:keepNext/>
        <w:rPr>
          <w:rFonts w:cs="David"/>
          <w:rtl/>
        </w:rPr>
      </w:pPr>
      <w:bookmarkStart w:id="635" w:name="_ETM_Q1_1487704"/>
      <w:bookmarkStart w:id="636" w:name="_ETM_Q1_1488456"/>
      <w:bookmarkEnd w:id="635"/>
      <w:bookmarkEnd w:id="6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שלא הלך בעצת רשעים ובמושב לצים לא ישב.</w:t>
      </w:r>
    </w:p>
    <w:p w:rsidR="00000000" w:rsidRDefault="00382895">
      <w:pPr>
        <w:rPr>
          <w:rFonts w:cs="David"/>
          <w:rtl/>
        </w:rPr>
      </w:pPr>
      <w:bookmarkStart w:id="637" w:name="_ETM_Q1_1491527"/>
      <w:bookmarkEnd w:id="637"/>
    </w:p>
    <w:p w:rsidR="00000000" w:rsidRDefault="00382895">
      <w:pPr>
        <w:pStyle w:val="a5"/>
        <w:keepNext/>
        <w:rPr>
          <w:rFonts w:cs="David"/>
          <w:rtl/>
        </w:rPr>
      </w:pPr>
      <w:bookmarkStart w:id="638" w:name="_ETM_Q1_1491960"/>
      <w:bookmarkEnd w:id="63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את זה לא </w:t>
      </w:r>
      <w:bookmarkStart w:id="639" w:name="_ETM_Q1_1489668"/>
      <w:bookmarkEnd w:id="639"/>
      <w:r>
        <w:rPr>
          <w:rFonts w:cs="David"/>
          <w:rtl/>
        </w:rPr>
        <w:t>אמרתי. לקחתי רק את ה-לצים.</w:t>
      </w:r>
    </w:p>
    <w:p w:rsidR="00000000" w:rsidRDefault="00382895">
      <w:pPr>
        <w:rPr>
          <w:rFonts w:cs="David"/>
          <w:rtl/>
        </w:rPr>
      </w:pPr>
      <w:bookmarkStart w:id="640" w:name="_ETM_Q1_1493473"/>
      <w:bookmarkEnd w:id="640"/>
    </w:p>
    <w:p w:rsidR="00000000" w:rsidRDefault="00382895">
      <w:pPr>
        <w:pStyle w:val="af8"/>
        <w:keepNext/>
        <w:rPr>
          <w:rFonts w:cs="David"/>
          <w:rtl/>
        </w:rPr>
      </w:pPr>
      <w:bookmarkStart w:id="641" w:name="_ETM_Q1_1493908"/>
      <w:bookmarkStart w:id="642" w:name="_ETM_Q1_1495543"/>
      <w:bookmarkEnd w:id="641"/>
      <w:bookmarkEnd w:id="6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האמת היא שמתי שא</w:t>
      </w:r>
      <w:r>
        <w:rPr>
          <w:rFonts w:cs="David"/>
          <w:rtl/>
        </w:rPr>
        <w:t xml:space="preserve">ני עצוב </w:t>
      </w:r>
      <w:bookmarkStart w:id="643" w:name="_ETM_Q1_1496305"/>
      <w:bookmarkEnd w:id="643"/>
      <w:r>
        <w:rPr>
          <w:rFonts w:cs="David"/>
          <w:rtl/>
        </w:rPr>
        <w:t>ועצבני, אני אומר בדיחות.</w:t>
      </w:r>
    </w:p>
    <w:p w:rsidR="00000000" w:rsidRDefault="00382895">
      <w:pPr>
        <w:rPr>
          <w:rFonts w:cs="David"/>
          <w:rtl/>
        </w:rPr>
      </w:pPr>
      <w:bookmarkStart w:id="644" w:name="_ETM_Q1_1499100"/>
      <w:bookmarkEnd w:id="644"/>
    </w:p>
    <w:p w:rsidR="00000000" w:rsidRDefault="00382895">
      <w:pPr>
        <w:rPr>
          <w:rFonts w:cs="David"/>
          <w:rtl/>
        </w:rPr>
      </w:pPr>
      <w:bookmarkStart w:id="645" w:name="_ETM_Q1_1499839"/>
      <w:bookmarkEnd w:id="645"/>
      <w:r>
        <w:rPr>
          <w:rFonts w:cs="David"/>
          <w:rtl/>
        </w:rPr>
        <w:t>כן, מר שפר, סליחה.</w:t>
      </w:r>
    </w:p>
    <w:p w:rsidR="00000000" w:rsidRDefault="00382895">
      <w:pPr>
        <w:rPr>
          <w:rFonts w:cs="David"/>
          <w:rtl/>
        </w:rPr>
      </w:pPr>
      <w:bookmarkStart w:id="646" w:name="_ETM_Q1_1499240"/>
      <w:bookmarkEnd w:id="646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647" w:name="_ETM_Q1_1500692"/>
      <w:bookmarkEnd w:id="647"/>
      <w:r>
        <w:rPr>
          <w:rFonts w:cs="David"/>
          <w:rtl/>
        </w:rPr>
        <w:t xml:space="preserve">ההחלטה הייתה משפטית נכונה </w:t>
      </w:r>
      <w:bookmarkStart w:id="648" w:name="_ETM_Q1_1506730"/>
      <w:bookmarkEnd w:id="648"/>
      <w:r>
        <w:rPr>
          <w:rFonts w:cs="David"/>
          <w:rtl/>
        </w:rPr>
        <w:t>משום שבאמת עוכב מינויים של רבנים אזוריים.</w:t>
      </w:r>
    </w:p>
    <w:p w:rsidR="00000000" w:rsidRDefault="00382895">
      <w:pPr>
        <w:rPr>
          <w:rFonts w:cs="David"/>
          <w:rtl/>
        </w:rPr>
      </w:pPr>
      <w:bookmarkStart w:id="649" w:name="_ETM_Q1_1506653"/>
      <w:bookmarkEnd w:id="649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650" w:name="_ETM_Q1_1508215"/>
      <w:bookmarkEnd w:id="650"/>
      <w:r>
        <w:rPr>
          <w:rFonts w:cs="David"/>
          <w:rtl/>
        </w:rPr>
        <w:t xml:space="preserve">רבני מושבים ורבני </w:t>
      </w:r>
      <w:bookmarkStart w:id="651" w:name="_ETM_Q1_1511273"/>
      <w:bookmarkEnd w:id="651"/>
      <w:r>
        <w:rPr>
          <w:rFonts w:cs="David"/>
          <w:rtl/>
        </w:rPr>
        <w:t>ישובים.</w:t>
      </w:r>
    </w:p>
    <w:p w:rsidR="00000000" w:rsidRDefault="00382895">
      <w:pPr>
        <w:rPr>
          <w:rFonts w:cs="David"/>
          <w:rtl/>
        </w:rPr>
      </w:pPr>
      <w:bookmarkStart w:id="652" w:name="_ETM_Q1_1508688"/>
      <w:bookmarkEnd w:id="652"/>
    </w:p>
    <w:p w:rsidR="00000000" w:rsidRDefault="00382895">
      <w:pPr>
        <w:pStyle w:val="afb"/>
        <w:keepNext/>
        <w:rPr>
          <w:rFonts w:cs="David"/>
          <w:rtl/>
        </w:rPr>
      </w:pPr>
      <w:bookmarkStart w:id="653" w:name="_ETM_Q1_1412732"/>
      <w:bookmarkEnd w:id="65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654" w:name="_ETM_Q1_1510300"/>
      <w:bookmarkEnd w:id="654"/>
      <w:r>
        <w:rPr>
          <w:rFonts w:cs="David"/>
          <w:rtl/>
        </w:rPr>
        <w:t xml:space="preserve">נכון. העניין היה צריך הסדרה משפטית והיה תלוי ועומד בבית </w:t>
      </w:r>
      <w:bookmarkStart w:id="655" w:name="_ETM_Q1_1513342"/>
      <w:bookmarkEnd w:id="655"/>
      <w:r>
        <w:rPr>
          <w:rFonts w:cs="David"/>
          <w:rtl/>
        </w:rPr>
        <w:t xml:space="preserve">המשפט העליון שתפקידו להכריע בשאלות משפטיות בלבד. בהקשר הזה עלתה </w:t>
      </w:r>
      <w:bookmarkStart w:id="656" w:name="_ETM_Q1_1516507"/>
      <w:bookmarkEnd w:id="656"/>
      <w:r>
        <w:rPr>
          <w:rFonts w:cs="David"/>
          <w:rtl/>
        </w:rPr>
        <w:t>טענה לפגיעה בשוויון והיה צריך לב</w:t>
      </w:r>
      <w:r>
        <w:rPr>
          <w:rFonts w:cs="David"/>
          <w:rtl/>
        </w:rPr>
        <w:t>רר את הטענה. בסופו של ד</w:t>
      </w:r>
      <w:bookmarkStart w:id="657" w:name="_ETM_Q1_1521567"/>
      <w:bookmarkEnd w:id="657"/>
      <w:r>
        <w:rPr>
          <w:rFonts w:cs="David"/>
          <w:rtl/>
        </w:rPr>
        <w:t xml:space="preserve">בר משלוש סיבות ההחלטה עומדת מבחינה משפטית, כבוד היושב ראש. </w:t>
      </w:r>
      <w:bookmarkStart w:id="658" w:name="_ETM_Q1_1524041"/>
      <w:bookmarkEnd w:id="658"/>
      <w:r>
        <w:rPr>
          <w:rFonts w:cs="David"/>
          <w:rtl/>
        </w:rPr>
        <w:t xml:space="preserve">ראשית, משום שהתקבלה בהמלצת בית המשפט שהבהיר שאחרת </w:t>
      </w:r>
      <w:bookmarkStart w:id="659" w:name="_ETM_Q1_1528939"/>
      <w:bookmarkEnd w:id="659"/>
      <w:r>
        <w:rPr>
          <w:rFonts w:cs="David"/>
          <w:rtl/>
        </w:rPr>
        <w:t>יצא צו על תנאי ושר הדתות מודע לכך.</w:t>
      </w:r>
      <w:r>
        <w:rPr>
          <w:rFonts w:cs="David"/>
          <w:rtl/>
        </w:rPr>
        <w:t xml:space="preserve"> שנית, משום ש</w:t>
      </w:r>
      <w:bookmarkStart w:id="660" w:name="_ETM_Q1_1533539"/>
      <w:bookmarkEnd w:id="660"/>
      <w:r>
        <w:rPr>
          <w:rFonts w:cs="David"/>
          <w:rtl/>
        </w:rPr>
        <w:t xml:space="preserve">הפתרון שהוצע הוא פתרון שהומלץ על ידי ועדה </w:t>
      </w:r>
      <w:bookmarkStart w:id="661" w:name="_ETM_Q1_1533792"/>
      <w:bookmarkEnd w:id="661"/>
      <w:r>
        <w:rPr>
          <w:rFonts w:cs="David"/>
          <w:rtl/>
        </w:rPr>
        <w:t xml:space="preserve">בין משרדית על דעת כולם והוא פתרון של </w:t>
      </w:r>
      <w:bookmarkStart w:id="662" w:name="_ETM_Q1_1539295"/>
      <w:bookmarkEnd w:id="662"/>
      <w:r>
        <w:rPr>
          <w:rFonts w:cs="David"/>
          <w:rtl/>
        </w:rPr>
        <w:t xml:space="preserve">תמיכה דרך תקציב תמיכות של משרד התרבות ולא העסקה ישירה </w:t>
      </w:r>
      <w:bookmarkStart w:id="663" w:name="_ETM_Q1_1544174"/>
      <w:bookmarkEnd w:id="663"/>
      <w:r>
        <w:rPr>
          <w:rFonts w:cs="David"/>
          <w:rtl/>
        </w:rPr>
        <w:t>על ידי המדינה.</w:t>
      </w:r>
    </w:p>
    <w:p w:rsidR="00000000" w:rsidRDefault="00382895">
      <w:pPr>
        <w:rPr>
          <w:rFonts w:cs="David"/>
          <w:rtl/>
        </w:rPr>
      </w:pPr>
      <w:bookmarkStart w:id="664" w:name="_ETM_Q1_1547165"/>
      <w:bookmarkEnd w:id="664"/>
    </w:p>
    <w:p w:rsidR="00000000" w:rsidRDefault="00382895">
      <w:pPr>
        <w:pStyle w:val="af8"/>
        <w:keepNext/>
        <w:rPr>
          <w:rFonts w:cs="David"/>
          <w:rtl/>
        </w:rPr>
      </w:pPr>
      <w:bookmarkStart w:id="665" w:name="_ETM_Q1_1547464"/>
      <w:bookmarkStart w:id="666" w:name="_ETM_Q1_1548074"/>
      <w:bookmarkEnd w:id="665"/>
      <w:bookmarkEnd w:id="66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זה מה שהשר אמר.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רק רוצה להב</w:t>
      </w:r>
      <w:bookmarkStart w:id="667" w:name="_ETM_Q1_1548514"/>
      <w:bookmarkEnd w:id="667"/>
      <w:r>
        <w:rPr>
          <w:rFonts w:cs="David"/>
          <w:rtl/>
        </w:rPr>
        <w:t xml:space="preserve">היר את זה. דבר שמונע כל בלבול </w:t>
      </w:r>
      <w:bookmarkStart w:id="668" w:name="_ETM_Q1_1552093"/>
      <w:bookmarkEnd w:id="668"/>
      <w:r>
        <w:rPr>
          <w:rFonts w:cs="David"/>
          <w:rtl/>
        </w:rPr>
        <w:t xml:space="preserve">אפשרי משפטי ואין לו שום השלכות הלכתיות או משפטיות לגבי </w:t>
      </w:r>
      <w:bookmarkStart w:id="669" w:name="_ETM_Q1_1559581"/>
      <w:bookmarkEnd w:id="669"/>
      <w:r>
        <w:rPr>
          <w:rFonts w:cs="David"/>
          <w:rtl/>
        </w:rPr>
        <w:t>כל מערך החוקים המסמיכים רבנים במדינת ישראל. הדבר השלישי, וכאן א</w:t>
      </w:r>
      <w:bookmarkStart w:id="670" w:name="_ETM_Q1_1565029"/>
      <w:bookmarkEnd w:id="670"/>
      <w:r>
        <w:rPr>
          <w:rFonts w:cs="David"/>
          <w:rtl/>
        </w:rPr>
        <w:t xml:space="preserve">ולי יש אי הבנה עם השר ולכן חשוב לומר את </w:t>
      </w:r>
      <w:bookmarkStart w:id="671" w:name="_ETM_Q1_1565304"/>
      <w:bookmarkEnd w:id="671"/>
      <w:r>
        <w:rPr>
          <w:rFonts w:cs="David"/>
          <w:rtl/>
        </w:rPr>
        <w:t xml:space="preserve">הדברים לפרוטוקול, הוא שההסדר הזה, ההחלטה של היועץ וההודעה </w:t>
      </w:r>
      <w:bookmarkStart w:id="672" w:name="_ETM_Q1_1568129"/>
      <w:bookmarkEnd w:id="672"/>
      <w:r>
        <w:rPr>
          <w:rFonts w:cs="David"/>
          <w:rtl/>
        </w:rPr>
        <w:t>לבית המשפט נעשו בתיאום מלא ומוחלט עם המשרד לענייני דתות ועם משרד התרבות.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673" w:name="_ETM_Q1_1575808"/>
      <w:bookmarkEnd w:id="6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תעצור </w:t>
      </w:r>
      <w:bookmarkStart w:id="674" w:name="_ETM_Q1_1577170"/>
      <w:bookmarkEnd w:id="674"/>
      <w:r>
        <w:rPr>
          <w:rFonts w:cs="David"/>
          <w:rtl/>
        </w:rPr>
        <w:t>כאן</w:t>
      </w:r>
      <w:r>
        <w:rPr>
          <w:rFonts w:cs="David"/>
          <w:rtl/>
        </w:rPr>
        <w:t xml:space="preserve">. מר שפר, אתה לא מדייק. הודעת </w:t>
      </w:r>
      <w:bookmarkStart w:id="675" w:name="_ETM_Q1_1582343"/>
      <w:bookmarkEnd w:id="675"/>
      <w:r>
        <w:rPr>
          <w:rFonts w:cs="David"/>
          <w:rtl/>
        </w:rPr>
        <w:t>היועץ היא לא על דעתי.</w:t>
      </w:r>
    </w:p>
    <w:p w:rsidR="00000000" w:rsidRDefault="00382895">
      <w:pPr>
        <w:rPr>
          <w:rFonts w:cs="David"/>
          <w:rtl/>
        </w:rPr>
      </w:pPr>
      <w:bookmarkStart w:id="676" w:name="_ETM_Q1_1584266"/>
      <w:bookmarkEnd w:id="676"/>
    </w:p>
    <w:p w:rsidR="00000000" w:rsidRDefault="00382895">
      <w:pPr>
        <w:pStyle w:val="afb"/>
        <w:keepNext/>
        <w:rPr>
          <w:rFonts w:cs="David"/>
          <w:rtl/>
        </w:rPr>
      </w:pPr>
      <w:bookmarkStart w:id="677" w:name="_ETM_Q1_1585204"/>
      <w:bookmarkEnd w:id="6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לכן אני רוצה לדייק.</w:t>
      </w:r>
      <w:bookmarkStart w:id="678" w:name="_ETM_Q1_1588904"/>
      <w:bookmarkEnd w:id="678"/>
      <w:r>
        <w:rPr>
          <w:rFonts w:cs="David"/>
          <w:rtl/>
        </w:rPr>
        <w:t xml:space="preserve"> הפרקליטות, כפי שהיא נוהגת בכל העניינים כמי </w:t>
      </w:r>
      <w:bookmarkStart w:id="679" w:name="_ETM_Q1_1611041"/>
      <w:bookmarkEnd w:id="679"/>
      <w:r>
        <w:rPr>
          <w:rFonts w:cs="David"/>
          <w:rtl/>
        </w:rPr>
        <w:t xml:space="preserve">שמייצגת את משרדי הממשלה, גם בעניינים אחרים שצוינו כאן לצערי </w:t>
      </w:r>
      <w:bookmarkStart w:id="680" w:name="_ETM_Q1_1618557"/>
      <w:bookmarkEnd w:id="680"/>
      <w:r>
        <w:rPr>
          <w:rFonts w:cs="David"/>
          <w:rtl/>
        </w:rPr>
        <w:t xml:space="preserve">לפני כמה דקות שאינם נוגעים לעניין, בכל העניינים האלה </w:t>
      </w:r>
      <w:bookmarkStart w:id="681" w:name="_ETM_Q1_1619530"/>
      <w:bookmarkEnd w:id="681"/>
      <w:r>
        <w:rPr>
          <w:rFonts w:cs="David"/>
          <w:rtl/>
        </w:rPr>
        <w:t>הפרקליטות מתאמת תיאום מלא עם המשרדים הנוגעים בדבר ובמקרה זה</w:t>
      </w:r>
      <w:r>
        <w:rPr>
          <w:rFonts w:cs="David"/>
          <w:rtl/>
        </w:rPr>
        <w:t xml:space="preserve"> </w:t>
      </w:r>
      <w:bookmarkStart w:id="682" w:name="_ETM_Q1_1623971"/>
      <w:bookmarkEnd w:id="682"/>
      <w:r>
        <w:rPr>
          <w:rFonts w:cs="David"/>
          <w:rtl/>
        </w:rPr>
        <w:t xml:space="preserve">תיאום מלא ומוחלט עם הלשכה המשפטית של המשרד לענייני דתות,  </w:t>
      </w:r>
      <w:bookmarkStart w:id="683" w:name="_ETM_Q1_1638034"/>
      <w:bookmarkEnd w:id="683"/>
      <w:r>
        <w:rPr>
          <w:rFonts w:cs="David"/>
          <w:rtl/>
        </w:rPr>
        <w:t>עם הלשכה המשפטית, על ההודעה שנמסרה לבג"ץ אחרי החלטת הי</w:t>
      </w:r>
      <w:bookmarkStart w:id="684" w:name="_ETM_Q1_1645740"/>
      <w:bookmarkEnd w:id="684"/>
      <w:r>
        <w:rPr>
          <w:rFonts w:cs="David"/>
          <w:rtl/>
        </w:rPr>
        <w:t>ועץ המשפטי לממשלה.</w:t>
      </w:r>
    </w:p>
    <w:p w:rsidR="00000000" w:rsidRDefault="00382895">
      <w:pPr>
        <w:rPr>
          <w:rFonts w:cs="David"/>
          <w:rtl/>
        </w:rPr>
      </w:pPr>
      <w:bookmarkStart w:id="685" w:name="_ETM_Q1_1644318"/>
      <w:bookmarkEnd w:id="685"/>
    </w:p>
    <w:p w:rsidR="00000000" w:rsidRDefault="00382895">
      <w:pPr>
        <w:pStyle w:val="afb"/>
        <w:keepNext/>
        <w:rPr>
          <w:rFonts w:cs="David"/>
          <w:rtl/>
        </w:rPr>
      </w:pPr>
      <w:bookmarkStart w:id="686" w:name="_ETM_Q1_1594644"/>
      <w:bookmarkEnd w:id="68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687" w:name="_ETM_Q1_1646331"/>
      <w:bookmarkEnd w:id="687"/>
      <w:r>
        <w:rPr>
          <w:rFonts w:cs="David"/>
          <w:rtl/>
        </w:rPr>
        <w:t>הודעת היועץ הייתה בניגוד לדעתי והוא יודע זאת. מה זה תיאום עם המשרד?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688" w:name="_ETM_Q1_1647365"/>
      <w:bookmarkEnd w:id="6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אדוני השר, </w:t>
      </w:r>
      <w:bookmarkStart w:id="689" w:name="_ETM_Q1_1651620"/>
      <w:bookmarkEnd w:id="689"/>
      <w:r>
        <w:rPr>
          <w:rFonts w:cs="David"/>
          <w:rtl/>
        </w:rPr>
        <w:t>אני אאפשר לך להגיב. מר</w:t>
      </w:r>
      <w:r>
        <w:rPr>
          <w:rFonts w:cs="David"/>
          <w:rtl/>
        </w:rPr>
        <w:t xml:space="preserve"> שפר, אם אתה יכול</w:t>
      </w:r>
      <w:bookmarkStart w:id="690" w:name="_ETM_Q1_1659999"/>
      <w:bookmarkEnd w:id="690"/>
      <w:r>
        <w:rPr>
          <w:rFonts w:cs="David"/>
          <w:rtl/>
        </w:rPr>
        <w:t xml:space="preserve"> להיות מדויק ולומר לנו את המציאות כמו שהיא. הודעת היועץ </w:t>
      </w:r>
      <w:bookmarkStart w:id="691" w:name="_ETM_Q1_1663743"/>
      <w:bookmarkEnd w:id="691"/>
      <w:r>
        <w:rPr>
          <w:rFonts w:cs="David"/>
          <w:rtl/>
        </w:rPr>
        <w:t>המשפטי לממשלה הייתה על דעת השר לשירותי דת?</w:t>
      </w:r>
    </w:p>
    <w:p w:rsidR="00000000" w:rsidRDefault="00382895">
      <w:pPr>
        <w:pStyle w:val="afb"/>
        <w:keepNext/>
        <w:rPr>
          <w:rFonts w:cs="David"/>
          <w:rtl/>
        </w:rPr>
      </w:pPr>
      <w:bookmarkStart w:id="692" w:name="_ETM_Q1_1647735"/>
      <w:bookmarkStart w:id="693" w:name="_ETM_Q1_1648376"/>
      <w:bookmarkEnd w:id="692"/>
      <w:bookmarkEnd w:id="6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694" w:name="_ETM_Q1_1651073"/>
      <w:bookmarkEnd w:id="694"/>
      <w:r>
        <w:rPr>
          <w:rFonts w:cs="David"/>
          <w:rtl/>
        </w:rPr>
        <w:t>התקשורת מתבצעת בצורה</w:t>
      </w:r>
      <w:bookmarkStart w:id="695" w:name="_ETM_Q1_1669693"/>
      <w:bookmarkEnd w:id="695"/>
      <w:r>
        <w:rPr>
          <w:rFonts w:cs="David"/>
          <w:rtl/>
        </w:rPr>
        <w:t xml:space="preserve"> הבאה: הפרקליטות, יש לה קשר ישיר עם הלשכה המשפטית של </w:t>
      </w:r>
      <w:bookmarkStart w:id="696" w:name="_ETM_Q1_1674425"/>
      <w:bookmarkEnd w:id="696"/>
      <w:r>
        <w:rPr>
          <w:rFonts w:cs="David"/>
          <w:rtl/>
        </w:rPr>
        <w:t xml:space="preserve">המשרד. תפקידה של הלשכה המשפטית בכל משרד כמובן </w:t>
      </w:r>
      <w:bookmarkStart w:id="697" w:name="_ETM_Q1_1677039"/>
      <w:bookmarkEnd w:id="697"/>
      <w:r>
        <w:rPr>
          <w:rFonts w:cs="David"/>
          <w:rtl/>
        </w:rPr>
        <w:t>לתאם עם כל מי שצר</w:t>
      </w:r>
      <w:r>
        <w:rPr>
          <w:rFonts w:cs="David"/>
          <w:rtl/>
        </w:rPr>
        <w:t>יך במשרד, עם השר, עם המנכ"</w:t>
      </w:r>
      <w:bookmarkStart w:id="698" w:name="_ETM_Q1_1679539"/>
      <w:bookmarkEnd w:id="698"/>
      <w:r>
        <w:rPr>
          <w:rFonts w:cs="David"/>
          <w:rtl/>
        </w:rPr>
        <w:t>ל, עם החשב לפי העניין.</w:t>
      </w:r>
    </w:p>
    <w:p w:rsidR="00000000" w:rsidRDefault="00382895">
      <w:pPr>
        <w:rPr>
          <w:rFonts w:cs="David"/>
          <w:rtl/>
        </w:rPr>
      </w:pPr>
      <w:bookmarkStart w:id="699" w:name="_ETM_Q1_1684092"/>
      <w:bookmarkEnd w:id="699"/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700" w:name="_ETM_Q1_1684464"/>
      <w:bookmarkEnd w:id="700"/>
      <w:r>
        <w:rPr>
          <w:rFonts w:cs="David"/>
          <w:rtl/>
        </w:rPr>
        <w:t xml:space="preserve">י מצהיר בזאת ומודיע </w:t>
      </w:r>
      <w:bookmarkStart w:id="701" w:name="_ETM_Q1_1684057"/>
      <w:bookmarkEnd w:id="701"/>
      <w:r>
        <w:rPr>
          <w:rFonts w:cs="David"/>
          <w:rtl/>
        </w:rPr>
        <w:t>בזאת, אחרי שבדקתי את העניין לקראת הדיון כאן היום, שה</w:t>
      </w:r>
      <w:bookmarkStart w:id="702" w:name="_ETM_Q1_1688487"/>
      <w:bookmarkEnd w:id="702"/>
      <w:r>
        <w:rPr>
          <w:rFonts w:cs="David"/>
          <w:rtl/>
        </w:rPr>
        <w:t>הודעה בדבר עמדת היועץ המשפטי לממשלה כפי שנמסרה לבית המשפט</w:t>
      </w:r>
      <w:bookmarkStart w:id="703" w:name="_ETM_Q1_1693724"/>
      <w:bookmarkEnd w:id="703"/>
      <w:r>
        <w:rPr>
          <w:rFonts w:cs="David"/>
          <w:rtl/>
        </w:rPr>
        <w:t xml:space="preserve"> העליון תואמה תיאום מלא ומוחלט עם הלשכה המשפטית של ה</w:t>
      </w:r>
      <w:bookmarkStart w:id="704" w:name="_ETM_Q1_1697078"/>
      <w:bookmarkEnd w:id="704"/>
      <w:r>
        <w:rPr>
          <w:rFonts w:cs="David"/>
          <w:rtl/>
        </w:rPr>
        <w:t xml:space="preserve">משרד לענייני דתות ועם הלשכה המשפטית  של משרד </w:t>
      </w:r>
      <w:bookmarkStart w:id="705" w:name="_ETM_Q1_1701533"/>
      <w:bookmarkEnd w:id="705"/>
      <w:r>
        <w:rPr>
          <w:rFonts w:cs="David"/>
          <w:rtl/>
        </w:rPr>
        <w:t>התרבות.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706" w:name="_ETM_Q1_1698526"/>
      <w:bookmarkEnd w:id="7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בניגוד לדעתי.</w:t>
      </w:r>
    </w:p>
    <w:p w:rsidR="00000000" w:rsidRDefault="00382895">
      <w:pPr>
        <w:rPr>
          <w:rFonts w:cs="David"/>
          <w:rtl/>
        </w:rPr>
      </w:pPr>
      <w:bookmarkStart w:id="707" w:name="_ETM_Q1_1704239"/>
      <w:bookmarkEnd w:id="707"/>
    </w:p>
    <w:p w:rsidR="00000000" w:rsidRDefault="00382895">
      <w:pPr>
        <w:pStyle w:val="afb"/>
        <w:keepNext/>
        <w:rPr>
          <w:rFonts w:cs="David"/>
          <w:rtl/>
        </w:rPr>
      </w:pPr>
      <w:bookmarkStart w:id="708" w:name="_ETM_Q1_1704617"/>
      <w:bookmarkStart w:id="709" w:name="_ETM_Q1_1705226"/>
      <w:bookmarkEnd w:id="708"/>
      <w:bookmarkEnd w:id="7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בכך לדעתי הפרקליטות מילאה את תפקידה. </w:t>
      </w:r>
    </w:p>
    <w:p w:rsidR="00000000" w:rsidRDefault="00382895">
      <w:pPr>
        <w:rPr>
          <w:rFonts w:cs="David"/>
          <w:rtl/>
        </w:rPr>
      </w:pPr>
      <w:bookmarkStart w:id="710" w:name="_ETM_Q1_1709336"/>
      <w:bookmarkEnd w:id="710"/>
    </w:p>
    <w:p w:rsidR="00000000" w:rsidRDefault="00382895">
      <w:pPr>
        <w:pStyle w:val="af8"/>
        <w:keepNext/>
        <w:rPr>
          <w:rFonts w:cs="David"/>
          <w:rtl/>
        </w:rPr>
      </w:pPr>
      <w:bookmarkStart w:id="711" w:name="_ETM_Q1_1709725"/>
      <w:bookmarkEnd w:id="71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יש לי שאלה אליך. </w:t>
      </w:r>
      <w:bookmarkStart w:id="712" w:name="_ETM_Q1_1711584"/>
      <w:bookmarkEnd w:id="712"/>
      <w:r>
        <w:rPr>
          <w:rFonts w:cs="David"/>
          <w:rtl/>
        </w:rPr>
        <w:t xml:space="preserve">השר אמר קודם – ותכף אני אאפשר לו להגיב על </w:t>
      </w:r>
      <w:bookmarkStart w:id="713" w:name="_ETM_Q1_1712089"/>
      <w:bookmarkEnd w:id="713"/>
      <w:r>
        <w:rPr>
          <w:rFonts w:cs="David"/>
          <w:rtl/>
        </w:rPr>
        <w:t xml:space="preserve">הדברים כי הוא אומר שהדברים כלפיו לא מדויקים – 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לא </w:t>
      </w:r>
      <w:bookmarkStart w:id="714" w:name="_ETM_Q1_1717852"/>
      <w:bookmarkEnd w:id="714"/>
      <w:r>
        <w:rPr>
          <w:rFonts w:cs="David"/>
          <w:rtl/>
        </w:rPr>
        <w:t>אמרתי דבר כלפיו.</w:t>
      </w:r>
    </w:p>
    <w:p w:rsidR="00000000" w:rsidRDefault="00382895">
      <w:pPr>
        <w:rPr>
          <w:rFonts w:cs="David"/>
          <w:rtl/>
        </w:rPr>
      </w:pPr>
      <w:bookmarkStart w:id="715" w:name="_ETM_Q1_1719713"/>
      <w:bookmarkEnd w:id="715"/>
    </w:p>
    <w:p w:rsidR="00000000" w:rsidRDefault="00382895">
      <w:pPr>
        <w:pStyle w:val="afb"/>
        <w:keepNext/>
        <w:rPr>
          <w:rFonts w:cs="David"/>
          <w:rtl/>
        </w:rPr>
      </w:pPr>
      <w:bookmarkStart w:id="716" w:name="_ETM_Q1_1720088"/>
      <w:bookmarkEnd w:id="7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אומר שזה מתואם עם המשרד.</w:t>
      </w:r>
    </w:p>
    <w:p w:rsidR="00000000" w:rsidRDefault="00382895">
      <w:pPr>
        <w:rPr>
          <w:rFonts w:cs="David"/>
          <w:rtl/>
        </w:rPr>
      </w:pPr>
      <w:bookmarkStart w:id="717" w:name="_ETM_Q1_1721774"/>
      <w:bookmarkEnd w:id="717"/>
    </w:p>
    <w:p w:rsidR="00000000" w:rsidRDefault="00382895">
      <w:pPr>
        <w:pStyle w:val="af8"/>
        <w:keepNext/>
        <w:rPr>
          <w:rFonts w:cs="David"/>
          <w:rtl/>
        </w:rPr>
      </w:pPr>
      <w:bookmarkStart w:id="718" w:name="_ETM_Q1_1722186"/>
      <w:bookmarkStart w:id="719" w:name="_ETM_Q1_1725618"/>
      <w:bookmarkEnd w:id="718"/>
      <w:bookmarkEnd w:id="7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צריך לאפשר לש</w:t>
      </w:r>
      <w:bookmarkStart w:id="720" w:name="_ETM_Q1_1724274"/>
      <w:bookmarkEnd w:id="720"/>
      <w:r>
        <w:rPr>
          <w:rFonts w:cs="David"/>
          <w:rtl/>
        </w:rPr>
        <w:t>ר להגיב על הדבר הזה.</w:t>
      </w:r>
    </w:p>
    <w:p w:rsidR="00000000" w:rsidRDefault="00382895">
      <w:pPr>
        <w:rPr>
          <w:rFonts w:cs="David"/>
          <w:rtl/>
        </w:rPr>
      </w:pPr>
      <w:bookmarkStart w:id="721" w:name="_ETM_Q1_1728864"/>
      <w:bookmarkEnd w:id="721"/>
    </w:p>
    <w:p w:rsidR="00000000" w:rsidRDefault="00382895">
      <w:pPr>
        <w:pStyle w:val="a5"/>
        <w:keepNext/>
        <w:rPr>
          <w:rFonts w:cs="David"/>
          <w:rtl/>
        </w:rPr>
      </w:pPr>
      <w:bookmarkStart w:id="722" w:name="_ETM_Q1_1729301"/>
      <w:bookmarkEnd w:id="7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כולנו מאפשרים.</w:t>
      </w:r>
    </w:p>
    <w:p w:rsidR="00000000" w:rsidRDefault="00382895">
      <w:pPr>
        <w:rPr>
          <w:rFonts w:cs="David"/>
          <w:rtl/>
        </w:rPr>
      </w:pPr>
      <w:bookmarkStart w:id="723" w:name="_ETM_Q1_1728934"/>
      <w:bookmarkEnd w:id="723"/>
    </w:p>
    <w:p w:rsidR="00000000" w:rsidRDefault="00382895">
      <w:pPr>
        <w:pStyle w:val="af8"/>
        <w:keepNext/>
        <w:rPr>
          <w:rFonts w:cs="David"/>
          <w:rtl/>
        </w:rPr>
      </w:pPr>
      <w:bookmarkStart w:id="724" w:name="_ETM_Q1_1729314"/>
      <w:bookmarkStart w:id="725" w:name="_ETM_Q1_1729935"/>
      <w:bookmarkEnd w:id="724"/>
      <w:bookmarkEnd w:id="7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</w:t>
      </w:r>
      <w:r>
        <w:rPr>
          <w:rFonts w:cs="David"/>
          <w:rtl/>
        </w:rPr>
        <w:t xml:space="preserve">א כולכם צריכים לאפשר. </w:t>
      </w:r>
      <w:bookmarkStart w:id="726" w:name="_ETM_Q1_1731505"/>
      <w:bookmarkEnd w:id="726"/>
      <w:r>
        <w:rPr>
          <w:rFonts w:cs="David"/>
          <w:rtl/>
        </w:rPr>
        <w:t>רק אני.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727" w:name="_ETM_Q1_1729460"/>
      <w:bookmarkEnd w:id="7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אנחנו דמוקרטורה.</w:t>
      </w:r>
    </w:p>
    <w:p w:rsidR="00000000" w:rsidRDefault="00382895">
      <w:pPr>
        <w:rPr>
          <w:rFonts w:cs="David"/>
          <w:rtl/>
        </w:rPr>
      </w:pPr>
      <w:bookmarkStart w:id="728" w:name="_ETM_Q1_1733953"/>
      <w:bookmarkEnd w:id="728"/>
    </w:p>
    <w:p w:rsidR="00000000" w:rsidRDefault="00382895">
      <w:pPr>
        <w:pStyle w:val="a5"/>
        <w:keepNext/>
        <w:rPr>
          <w:rFonts w:cs="David"/>
          <w:rtl/>
        </w:rPr>
      </w:pPr>
      <w:bookmarkStart w:id="729" w:name="_ETM_Q1_1734342"/>
      <w:bookmarkStart w:id="730" w:name="_ETM_Q1_1735344"/>
      <w:bookmarkEnd w:id="729"/>
      <w:bookmarkEnd w:id="7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דמוקטטורה.</w:t>
      </w:r>
    </w:p>
    <w:p w:rsidR="00000000" w:rsidRDefault="00382895">
      <w:pPr>
        <w:rPr>
          <w:rFonts w:cs="David"/>
          <w:rtl/>
        </w:rPr>
      </w:pPr>
      <w:bookmarkStart w:id="731" w:name="_ETM_Q1_1737896"/>
      <w:bookmarkEnd w:id="731"/>
    </w:p>
    <w:p w:rsidR="00000000" w:rsidRDefault="00382895">
      <w:pPr>
        <w:pStyle w:val="af8"/>
        <w:keepNext/>
        <w:rPr>
          <w:rFonts w:cs="David"/>
          <w:rtl/>
        </w:rPr>
      </w:pPr>
      <w:bookmarkStart w:id="732" w:name="_ETM_Q1_1738746"/>
      <w:bookmarkStart w:id="733" w:name="_ETM_Q1_1739613"/>
      <w:bookmarkEnd w:id="732"/>
      <w:bookmarkEnd w:id="7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חושב שמאז אני בוועדה כאן, לא קיימתי </w:t>
      </w:r>
      <w:bookmarkStart w:id="734" w:name="_ETM_Q1_1739904"/>
      <w:bookmarkEnd w:id="734"/>
      <w:r>
        <w:rPr>
          <w:rFonts w:cs="David"/>
          <w:rtl/>
        </w:rPr>
        <w:t xml:space="preserve">דיון אחד כזה. </w:t>
      </w:r>
    </w:p>
    <w:p w:rsidR="00000000" w:rsidRDefault="00382895">
      <w:pPr>
        <w:rPr>
          <w:rFonts w:cs="David"/>
          <w:rtl/>
        </w:rPr>
      </w:pPr>
      <w:bookmarkStart w:id="735" w:name="_ETM_Q1_1748371"/>
      <w:bookmarkEnd w:id="735"/>
    </w:p>
    <w:p w:rsidR="00000000" w:rsidRDefault="00382895">
      <w:pPr>
        <w:pStyle w:val="a5"/>
        <w:keepNext/>
        <w:rPr>
          <w:rFonts w:cs="David"/>
          <w:rtl/>
        </w:rPr>
      </w:pPr>
      <w:bookmarkStart w:id="736" w:name="_ETM_Q1_1748808"/>
      <w:bookmarkEnd w:id="7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אתה עכשיו מגיע לדבר הבסיסי. אתה בא </w:t>
      </w:r>
      <w:bookmarkStart w:id="737" w:name="_ETM_Q1_1751783"/>
      <w:bookmarkEnd w:id="737"/>
      <w:r>
        <w:rPr>
          <w:rFonts w:cs="David"/>
          <w:rtl/>
        </w:rPr>
        <w:t xml:space="preserve">לנקודה שנוגעת בציפור ליבך שהדת היהודית היא פלורליסטית. </w:t>
      </w:r>
    </w:p>
    <w:p w:rsidR="00000000" w:rsidRDefault="00382895">
      <w:pPr>
        <w:rPr>
          <w:rFonts w:cs="David"/>
          <w:rtl/>
        </w:rPr>
      </w:pPr>
      <w:bookmarkStart w:id="738" w:name="_ETM_Q1_1755208"/>
      <w:bookmarkEnd w:id="738"/>
    </w:p>
    <w:p w:rsidR="00000000" w:rsidRDefault="00382895">
      <w:pPr>
        <w:pStyle w:val="af8"/>
        <w:keepNext/>
        <w:rPr>
          <w:rFonts w:cs="David"/>
          <w:rtl/>
        </w:rPr>
      </w:pPr>
      <w:bookmarkStart w:id="739" w:name="_ETM_Q1_1755582"/>
      <w:bookmarkStart w:id="740" w:name="_ETM_Q1_1756707"/>
      <w:bookmarkEnd w:id="739"/>
      <w:bookmarkEnd w:id="7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</w:t>
      </w:r>
      <w:bookmarkStart w:id="741" w:name="_ETM_Q1_1757834"/>
      <w:bookmarkEnd w:id="741"/>
      <w:r>
        <w:rPr>
          <w:rFonts w:cs="David"/>
          <w:rtl/>
        </w:rPr>
        <w:t xml:space="preserve"> רלוונטי. זה לא הדיון כאן עכשיו. </w:t>
      </w:r>
    </w:p>
    <w:p w:rsidR="00000000" w:rsidRDefault="00382895">
      <w:pPr>
        <w:rPr>
          <w:rFonts w:cs="David"/>
          <w:rtl/>
        </w:rPr>
      </w:pPr>
      <w:bookmarkStart w:id="742" w:name="_ETM_Q1_1760297"/>
      <w:bookmarkEnd w:id="742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עוד חייב תשובה </w:t>
      </w:r>
      <w:bookmarkStart w:id="743" w:name="_ETM_Q1_1759616"/>
      <w:bookmarkEnd w:id="743"/>
      <w:r>
        <w:rPr>
          <w:rFonts w:cs="David"/>
          <w:rtl/>
        </w:rPr>
        <w:t>לכבוש היושב ראש לגבי ההיבט התקציבי.</w:t>
      </w:r>
    </w:p>
    <w:p w:rsidR="00000000" w:rsidRDefault="00382895">
      <w:pPr>
        <w:rPr>
          <w:rFonts w:cs="David"/>
          <w:rtl/>
        </w:rPr>
      </w:pPr>
      <w:bookmarkStart w:id="744" w:name="_ETM_Q1_1762176"/>
      <w:bookmarkEnd w:id="744"/>
    </w:p>
    <w:p w:rsidR="00000000" w:rsidRDefault="00382895">
      <w:pPr>
        <w:pStyle w:val="af8"/>
        <w:keepNext/>
        <w:rPr>
          <w:rFonts w:cs="David"/>
          <w:rtl/>
        </w:rPr>
      </w:pPr>
      <w:bookmarkStart w:id="745" w:name="_ETM_Q1_1762550"/>
      <w:bookmarkStart w:id="746" w:name="_ETM_Q1_1763924"/>
      <w:bookmarkEnd w:id="745"/>
      <w:bookmarkEnd w:id="7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לפני ההיבט התקציבי. השר </w:t>
      </w:r>
      <w:bookmarkStart w:id="747" w:name="_ETM_Q1_1764421"/>
      <w:bookmarkEnd w:id="747"/>
      <w:r>
        <w:rPr>
          <w:rFonts w:cs="David"/>
          <w:rtl/>
        </w:rPr>
        <w:t xml:space="preserve">אמר קודם שהמדינה אמרה לבית המשפט העליון כאשר התקבלה העתירה ב-2005, לעכב את כל המינויים של רבני המושבים, </w:t>
      </w:r>
      <w:bookmarkStart w:id="748" w:name="_ETM_Q1_1788942"/>
      <w:bookmarkEnd w:id="748"/>
      <w:r>
        <w:rPr>
          <w:rFonts w:cs="David"/>
          <w:rtl/>
        </w:rPr>
        <w:t>רבנים במועצות האזורי</w:t>
      </w:r>
      <w:r>
        <w:rPr>
          <w:rFonts w:cs="David"/>
          <w:rtl/>
        </w:rPr>
        <w:t xml:space="preserve">ות עד שתתברר העתירה. זאת הייתה עמדת המדינה. </w:t>
      </w:r>
      <w:bookmarkStart w:id="749" w:name="_ETM_Q1_1793567"/>
      <w:bookmarkEnd w:id="749"/>
      <w:r>
        <w:rPr>
          <w:rFonts w:cs="David"/>
          <w:rtl/>
        </w:rPr>
        <w:t xml:space="preserve"> זה נכון?</w:t>
      </w:r>
    </w:p>
    <w:p w:rsidR="00000000" w:rsidRDefault="00382895">
      <w:pPr>
        <w:rPr>
          <w:rFonts w:cs="David"/>
          <w:rtl/>
        </w:rPr>
      </w:pPr>
      <w:bookmarkStart w:id="750" w:name="_ETM_Q1_1793204"/>
      <w:bookmarkEnd w:id="750"/>
    </w:p>
    <w:p w:rsidR="00000000" w:rsidRDefault="00382895">
      <w:pPr>
        <w:pStyle w:val="afb"/>
        <w:keepNext/>
        <w:rPr>
          <w:rFonts w:cs="David"/>
          <w:rtl/>
        </w:rPr>
      </w:pPr>
      <w:bookmarkStart w:id="751" w:name="_ETM_Q1_1794140"/>
      <w:bookmarkEnd w:id="7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זאת שאלה שאני לא יודע את התשובה עליה.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מי יודע </w:t>
      </w:r>
      <w:bookmarkStart w:id="752" w:name="_ETM_Q1_1795473"/>
      <w:bookmarkEnd w:id="752"/>
      <w:r>
        <w:rPr>
          <w:rFonts w:cs="David"/>
          <w:rtl/>
        </w:rPr>
        <w:t>ל</w:t>
      </w:r>
      <w:r>
        <w:rPr>
          <w:rFonts w:cs="David"/>
          <w:rtl/>
        </w:rPr>
        <w:t>ענות עליה?</w:t>
      </w:r>
    </w:p>
    <w:p w:rsidR="00000000" w:rsidRDefault="00382895">
      <w:pPr>
        <w:rPr>
          <w:rFonts w:cs="David"/>
          <w:rtl/>
        </w:rPr>
      </w:pPr>
      <w:bookmarkStart w:id="753" w:name="_ETM_Q1_1796929"/>
      <w:bookmarkEnd w:id="753"/>
    </w:p>
    <w:p w:rsidR="00000000" w:rsidRDefault="00382895">
      <w:pPr>
        <w:pStyle w:val="afb"/>
        <w:keepNext/>
        <w:rPr>
          <w:rFonts w:cs="David"/>
          <w:rtl/>
        </w:rPr>
      </w:pPr>
      <w:bookmarkStart w:id="754" w:name="_ETM_Q1_1797301"/>
      <w:bookmarkStart w:id="755" w:name="_ETM_Q1_1800759"/>
      <w:bookmarkEnd w:id="754"/>
      <w:bookmarkEnd w:id="7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כרגע אמרת את זה. כרגע אמרת ואישרת שהייתה כריכת </w:t>
      </w:r>
      <w:bookmarkStart w:id="756" w:name="_ETM_Q1_1804041"/>
      <w:bookmarkEnd w:id="756"/>
      <w:r>
        <w:rPr>
          <w:rFonts w:cs="David"/>
          <w:rtl/>
        </w:rPr>
        <w:t>הנושא משום אי השוויון.</w:t>
      </w:r>
    </w:p>
    <w:p w:rsidR="00000000" w:rsidRDefault="00382895">
      <w:pPr>
        <w:rPr>
          <w:rFonts w:cs="David"/>
          <w:rtl/>
        </w:rPr>
      </w:pPr>
      <w:bookmarkStart w:id="757" w:name="_ETM_Q1_1806070"/>
      <w:bookmarkEnd w:id="757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כ</w:t>
      </w:r>
      <w:bookmarkStart w:id="758" w:name="_ETM_Q1_1807927"/>
      <w:bookmarkEnd w:id="758"/>
      <w:r>
        <w:rPr>
          <w:rFonts w:cs="David"/>
          <w:rtl/>
        </w:rPr>
        <w:t>ן, ידוע לי.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759" w:name="_ETM_Q1_1811254"/>
      <w:bookmarkEnd w:id="7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760" w:name="_ETM_Q1_1813085"/>
      <w:bookmarkEnd w:id="760"/>
      <w:r>
        <w:rPr>
          <w:rFonts w:cs="David"/>
          <w:rtl/>
        </w:rPr>
        <w:t>העמדה של המדינה היי</w:t>
      </w:r>
      <w:bookmarkStart w:id="761" w:name="_ETM_Q1_1811735"/>
      <w:bookmarkEnd w:id="761"/>
      <w:r>
        <w:rPr>
          <w:rFonts w:cs="David"/>
          <w:rtl/>
        </w:rPr>
        <w:t xml:space="preserve">תה כזאת? בסדר. הראל, אני אתן לך. אתה לא צריך </w:t>
      </w:r>
      <w:bookmarkStart w:id="762" w:name="_ETM_Q1_1813259"/>
      <w:bookmarkEnd w:id="762"/>
      <w:r>
        <w:rPr>
          <w:rFonts w:cs="David"/>
          <w:rtl/>
        </w:rPr>
        <w:t xml:space="preserve">לעשות לו כך כי תכף אני אתן לך את רשות </w:t>
      </w:r>
      <w:bookmarkStart w:id="763" w:name="_ETM_Q1_1813768"/>
      <w:bookmarkEnd w:id="763"/>
      <w:r>
        <w:rPr>
          <w:rFonts w:cs="David"/>
          <w:rtl/>
        </w:rPr>
        <w:t>הדיבור.</w:t>
      </w:r>
    </w:p>
    <w:p w:rsidR="00000000" w:rsidRDefault="00382895">
      <w:pPr>
        <w:rPr>
          <w:rFonts w:cs="David"/>
          <w:rtl/>
        </w:rPr>
      </w:pPr>
      <w:bookmarkStart w:id="764" w:name="_ETM_Q1_1814609"/>
      <w:bookmarkEnd w:id="764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765" w:name="_ETM_Q1_1816405"/>
      <w:bookmarkEnd w:id="765"/>
      <w:r>
        <w:rPr>
          <w:rFonts w:cs="David"/>
          <w:rtl/>
        </w:rPr>
        <w:t>אני מסביר.</w:t>
      </w:r>
    </w:p>
    <w:p w:rsidR="00000000" w:rsidRDefault="00382895">
      <w:pPr>
        <w:rPr>
          <w:rFonts w:cs="David"/>
          <w:rtl/>
        </w:rPr>
      </w:pPr>
      <w:bookmarkStart w:id="766" w:name="_ETM_Q1_1814242"/>
      <w:bookmarkEnd w:id="766"/>
    </w:p>
    <w:p w:rsidR="00000000" w:rsidRDefault="00382895">
      <w:pPr>
        <w:pStyle w:val="af8"/>
        <w:keepNext/>
        <w:rPr>
          <w:rFonts w:cs="David"/>
          <w:rtl/>
        </w:rPr>
      </w:pPr>
      <w:bookmarkStart w:id="767" w:name="_ETM_Q1_1814591"/>
      <w:bookmarkStart w:id="768" w:name="_ETM_Q1_1815650"/>
      <w:bookmarkEnd w:id="767"/>
      <w:bookmarkEnd w:id="7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אם זה נכון, זה דבר חמור.</w:t>
      </w:r>
    </w:p>
    <w:p w:rsidR="00000000" w:rsidRDefault="00382895">
      <w:pPr>
        <w:rPr>
          <w:rFonts w:cs="David"/>
          <w:rtl/>
        </w:rPr>
      </w:pPr>
      <w:bookmarkStart w:id="769" w:name="_ETM_Q1_1819022"/>
      <w:bookmarkEnd w:id="769"/>
    </w:p>
    <w:p w:rsidR="00000000" w:rsidRDefault="00382895">
      <w:pPr>
        <w:pStyle w:val="afb"/>
        <w:keepNext/>
        <w:rPr>
          <w:rFonts w:cs="David"/>
          <w:rtl/>
        </w:rPr>
      </w:pPr>
      <w:bookmarkStart w:id="770" w:name="_ETM_Q1_1819976"/>
      <w:bookmarkEnd w:id="7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זה לא דבר חמור אלא זה דבר שיגרתי ביותר.</w:t>
      </w:r>
    </w:p>
    <w:p w:rsidR="00000000" w:rsidRDefault="00382895">
      <w:pPr>
        <w:rPr>
          <w:rFonts w:cs="David"/>
          <w:rtl/>
        </w:rPr>
      </w:pPr>
      <w:bookmarkStart w:id="771" w:name="_ETM_Q1_1821872"/>
      <w:bookmarkEnd w:id="771"/>
    </w:p>
    <w:p w:rsidR="00000000" w:rsidRDefault="00382895">
      <w:pPr>
        <w:pStyle w:val="af8"/>
        <w:keepNext/>
        <w:rPr>
          <w:rFonts w:cs="David"/>
          <w:rtl/>
        </w:rPr>
      </w:pPr>
      <w:bookmarkStart w:id="772" w:name="_ETM_Q1_1822188"/>
      <w:bookmarkEnd w:id="7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זה שגרתי שלא ממנים א</w:t>
      </w:r>
      <w:r>
        <w:rPr>
          <w:rFonts w:cs="David"/>
          <w:rtl/>
        </w:rPr>
        <w:t>נשים כשצריך?</w:t>
      </w:r>
    </w:p>
    <w:p w:rsidR="00000000" w:rsidRDefault="00382895">
      <w:pPr>
        <w:rPr>
          <w:rFonts w:cs="David"/>
          <w:rtl/>
        </w:rPr>
      </w:pPr>
      <w:bookmarkStart w:id="773" w:name="_ETM_Q1_1821720"/>
      <w:bookmarkEnd w:id="773"/>
    </w:p>
    <w:p w:rsidR="00000000" w:rsidRDefault="00382895">
      <w:pPr>
        <w:pStyle w:val="afb"/>
        <w:keepNext/>
        <w:rPr>
          <w:rFonts w:cs="David"/>
          <w:rtl/>
        </w:rPr>
      </w:pPr>
      <w:bookmarkStart w:id="774" w:name="_ETM_Q1_1822156"/>
      <w:bookmarkStart w:id="775" w:name="_ETM_Q1_1823032"/>
      <w:bookmarkEnd w:id="774"/>
      <w:bookmarkEnd w:id="7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אסביר </w:t>
      </w:r>
      <w:bookmarkStart w:id="776" w:name="_ETM_Q1_1824749"/>
      <w:bookmarkEnd w:id="776"/>
      <w:r>
        <w:rPr>
          <w:rFonts w:cs="David"/>
          <w:rtl/>
        </w:rPr>
        <w:t>לאדוני.</w:t>
      </w:r>
    </w:p>
    <w:p w:rsidR="00000000" w:rsidRDefault="00382895">
      <w:pPr>
        <w:rPr>
          <w:rFonts w:cs="David"/>
          <w:rtl/>
        </w:rPr>
      </w:pPr>
      <w:bookmarkStart w:id="777" w:name="_ETM_Q1_1825997"/>
      <w:bookmarkEnd w:id="777"/>
    </w:p>
    <w:p w:rsidR="00000000" w:rsidRDefault="00382895">
      <w:pPr>
        <w:pStyle w:val="af8"/>
        <w:keepNext/>
        <w:rPr>
          <w:rFonts w:cs="David"/>
          <w:rtl/>
        </w:rPr>
      </w:pPr>
      <w:bookmarkStart w:id="778" w:name="_ETM_Q1_1826498"/>
      <w:bookmarkEnd w:id="7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גם אגי</w:t>
      </w:r>
      <w:r>
        <w:rPr>
          <w:rFonts w:cs="David"/>
          <w:rtl/>
        </w:rPr>
        <w:t>ש עתירה.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נדמה לי שכבודו הגיש עתירות ויודע שכאשר </w:t>
      </w:r>
      <w:bookmarkStart w:id="779" w:name="_ETM_Q1_1832145"/>
      <w:bookmarkEnd w:id="779"/>
      <w:r>
        <w:rPr>
          <w:rFonts w:cs="David"/>
          <w:rtl/>
        </w:rPr>
        <w:t xml:space="preserve">יש טענות נגד מעשי השלטון, במקרים רבים או שיוצא </w:t>
      </w:r>
      <w:bookmarkStart w:id="780" w:name="_ETM_Q1_1835324"/>
      <w:bookmarkEnd w:id="780"/>
      <w:r>
        <w:rPr>
          <w:rFonts w:cs="David"/>
          <w:rtl/>
        </w:rPr>
        <w:t xml:space="preserve">צו ביניים פורמאלי או שמודיעים לבית המשפט שבינתיים ועד לבירור </w:t>
      </w:r>
      <w:bookmarkStart w:id="781" w:name="_ETM_Q1_1839574"/>
      <w:bookmarkEnd w:id="781"/>
      <w:r>
        <w:rPr>
          <w:rFonts w:cs="David"/>
          <w:rtl/>
        </w:rPr>
        <w:t>העתירה, זה מ-2005 ומי ידע שזה ייקח שבע שנים?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782" w:name="_ETM_Q1_1849818"/>
      <w:bookmarkEnd w:id="7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למי היה נוח להודיע את זה?</w:t>
      </w:r>
    </w:p>
    <w:p w:rsidR="00000000" w:rsidRDefault="00382895">
      <w:pPr>
        <w:rPr>
          <w:rFonts w:cs="David"/>
          <w:rtl/>
        </w:rPr>
      </w:pPr>
      <w:bookmarkStart w:id="783" w:name="_ETM_Q1_1848282"/>
      <w:bookmarkEnd w:id="783"/>
    </w:p>
    <w:p w:rsidR="00000000" w:rsidRDefault="00382895">
      <w:pPr>
        <w:pStyle w:val="afb"/>
        <w:keepNext/>
        <w:rPr>
          <w:rFonts w:cs="David"/>
          <w:rtl/>
        </w:rPr>
      </w:pPr>
      <w:bookmarkStart w:id="784" w:name="_ETM_Q1_1849285"/>
      <w:bookmarkEnd w:id="78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לא, זה מעשה שגרתי.</w:t>
      </w:r>
    </w:p>
    <w:p w:rsidR="00000000" w:rsidRDefault="00382895">
      <w:pPr>
        <w:rPr>
          <w:rFonts w:cs="David"/>
          <w:rtl/>
        </w:rPr>
      </w:pPr>
      <w:bookmarkStart w:id="785" w:name="_ETM_Q1_1850903"/>
      <w:bookmarkEnd w:id="785"/>
    </w:p>
    <w:p w:rsidR="00000000" w:rsidRDefault="00382895">
      <w:pPr>
        <w:pStyle w:val="a5"/>
        <w:keepNext/>
        <w:rPr>
          <w:rFonts w:cs="David"/>
          <w:rtl/>
        </w:rPr>
      </w:pPr>
      <w:bookmarkStart w:id="786" w:name="_ETM_Q1_1851400"/>
      <w:bookmarkEnd w:id="78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אם אני מחר מגיש עתירה נגד מי מהשופטים, אתם </w:t>
      </w:r>
      <w:bookmarkStart w:id="787" w:name="_ETM_Q1_1849963"/>
      <w:bookmarkEnd w:id="787"/>
      <w:r>
        <w:rPr>
          <w:rFonts w:cs="David"/>
          <w:rtl/>
        </w:rPr>
        <w:t>תעצרו את מינוי השופטים?</w:t>
      </w:r>
    </w:p>
    <w:p w:rsidR="00000000" w:rsidRDefault="00382895">
      <w:pPr>
        <w:rPr>
          <w:rFonts w:cs="David"/>
          <w:rtl/>
        </w:rPr>
      </w:pPr>
      <w:bookmarkStart w:id="788" w:name="_ETM_Q1_1854527"/>
      <w:bookmarkEnd w:id="788"/>
    </w:p>
    <w:p w:rsidR="00000000" w:rsidRDefault="00382895">
      <w:pPr>
        <w:pStyle w:val="afb"/>
        <w:keepNext/>
        <w:rPr>
          <w:rFonts w:cs="David"/>
          <w:rtl/>
        </w:rPr>
      </w:pPr>
      <w:bookmarkStart w:id="789" w:name="_ETM_Q1_1854904"/>
      <w:bookmarkEnd w:id="7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 הבנתי את השאלה.</w:t>
      </w:r>
    </w:p>
    <w:p w:rsidR="00000000" w:rsidRDefault="00382895">
      <w:pPr>
        <w:rPr>
          <w:rFonts w:cs="David"/>
          <w:rtl/>
        </w:rPr>
      </w:pPr>
      <w:bookmarkStart w:id="790" w:name="_ETM_Q1_1853724"/>
      <w:bookmarkEnd w:id="790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ע</w:t>
      </w:r>
      <w:bookmarkStart w:id="791" w:name="_ETM_Q1_1855616"/>
      <w:bookmarkEnd w:id="791"/>
      <w:r>
        <w:rPr>
          <w:rFonts w:cs="David"/>
          <w:rtl/>
        </w:rPr>
        <w:t xml:space="preserve">שר שנים לא ממנים רב אחד. הכול כאן זה משחק מכור. עשר </w:t>
      </w:r>
      <w:bookmarkStart w:id="792" w:name="_ETM_Q1_1865588"/>
      <w:bookmarkEnd w:id="792"/>
      <w:r>
        <w:rPr>
          <w:rFonts w:cs="David"/>
          <w:rtl/>
        </w:rPr>
        <w:t xml:space="preserve">שנים לא מינו רב אחד למושבים. אני איש התיישבות, עשר </w:t>
      </w:r>
      <w:bookmarkStart w:id="793" w:name="_ETM_Q1_1872623"/>
      <w:bookmarkEnd w:id="793"/>
      <w:r>
        <w:rPr>
          <w:rFonts w:cs="David"/>
          <w:rtl/>
        </w:rPr>
        <w:t>שנים לא ממנים. רבנים נפטרים, ב</w:t>
      </w:r>
      <w:r>
        <w:rPr>
          <w:rFonts w:cs="David"/>
          <w:rtl/>
        </w:rPr>
        <w:t xml:space="preserve">כלל לא </w:t>
      </w:r>
      <w:bookmarkStart w:id="794" w:name="_ETM_Q1_1875055"/>
      <w:bookmarkEnd w:id="794"/>
      <w:r>
        <w:rPr>
          <w:rFonts w:cs="David"/>
          <w:rtl/>
        </w:rPr>
        <w:t>מעניין אתכם.</w:t>
      </w:r>
    </w:p>
    <w:p w:rsidR="00000000" w:rsidRDefault="00382895">
      <w:pPr>
        <w:rPr>
          <w:rFonts w:cs="David"/>
          <w:rtl/>
        </w:rPr>
      </w:pPr>
      <w:bookmarkStart w:id="795" w:name="_ETM_Q1_1880483"/>
      <w:bookmarkEnd w:id="795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שואל האם "רב", משמעו שהוא רב עם אנשים. </w:t>
      </w:r>
      <w:bookmarkStart w:id="796" w:name="_ETM_Q1_1882043"/>
      <w:bookmarkEnd w:id="796"/>
      <w:r>
        <w:rPr>
          <w:rFonts w:cs="David"/>
          <w:rtl/>
        </w:rPr>
        <w:t>דברו במתינות. דברי חכמים בנחת נשמעים.</w:t>
      </w:r>
    </w:p>
    <w:p w:rsidR="00000000" w:rsidRDefault="00382895">
      <w:pPr>
        <w:rPr>
          <w:rFonts w:cs="David"/>
          <w:rtl/>
        </w:rPr>
      </w:pPr>
      <w:bookmarkStart w:id="797" w:name="_ETM_Q1_1885452"/>
      <w:bookmarkEnd w:id="797"/>
    </w:p>
    <w:p w:rsidR="00000000" w:rsidRDefault="00382895">
      <w:pPr>
        <w:pStyle w:val="afb"/>
        <w:keepNext/>
        <w:rPr>
          <w:rFonts w:cs="David"/>
          <w:rtl/>
        </w:rPr>
      </w:pPr>
      <w:bookmarkStart w:id="798" w:name="_ETM_Q1_1885920"/>
      <w:bookmarkStart w:id="799" w:name="_ETM_Q1_1886324"/>
      <w:bookmarkEnd w:id="798"/>
      <w:bookmarkEnd w:id="7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אין כאן רבנים. אף א</w:t>
      </w:r>
      <w:bookmarkStart w:id="800" w:name="_ETM_Q1_1890258"/>
      <w:bookmarkEnd w:id="800"/>
      <w:r>
        <w:rPr>
          <w:rFonts w:cs="David"/>
          <w:rtl/>
        </w:rPr>
        <w:t>חד כאן הוא לא רב. סביב השולחן ה</w:t>
      </w:r>
      <w:bookmarkStart w:id="801" w:name="_ETM_Q1_1892100"/>
      <w:bookmarkEnd w:id="801"/>
      <w:r>
        <w:rPr>
          <w:rFonts w:cs="David"/>
          <w:rtl/>
        </w:rPr>
        <w:t>זה אין רבנים.</w:t>
      </w:r>
    </w:p>
    <w:p w:rsidR="00000000" w:rsidRDefault="00382895">
      <w:pPr>
        <w:rPr>
          <w:rFonts w:cs="David"/>
          <w:rtl/>
        </w:rPr>
      </w:pPr>
      <w:bookmarkStart w:id="802" w:name="_ETM_Q1_1892809"/>
      <w:bookmarkEnd w:id="802"/>
    </w:p>
    <w:p w:rsidR="00000000" w:rsidRDefault="00382895">
      <w:pPr>
        <w:pStyle w:val="af8"/>
        <w:keepNext/>
        <w:rPr>
          <w:rFonts w:cs="David"/>
          <w:rtl/>
        </w:rPr>
      </w:pPr>
      <w:bookmarkStart w:id="803" w:name="_ETM_Q1_1893242"/>
      <w:bookmarkEnd w:id="80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</w:t>
      </w:r>
      <w:r>
        <w:rPr>
          <w:rFonts w:cs="David" w:hint="eastAsia"/>
          <w:rtl/>
        </w:rPr>
        <w:t>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רב עם כולם, אבל אף אחד </w:t>
      </w:r>
      <w:bookmarkStart w:id="804" w:name="_ETM_Q1_1893262"/>
      <w:bookmarkEnd w:id="804"/>
      <w:r>
        <w:rPr>
          <w:rFonts w:cs="David"/>
          <w:rtl/>
        </w:rPr>
        <w:t>כאן לא רב.</w:t>
      </w:r>
    </w:p>
    <w:p w:rsidR="00000000" w:rsidRDefault="00382895">
      <w:pPr>
        <w:rPr>
          <w:rFonts w:cs="David"/>
          <w:rtl/>
        </w:rPr>
      </w:pPr>
      <w:bookmarkStart w:id="805" w:name="_ETM_Q1_1876584"/>
      <w:bookmarkEnd w:id="805"/>
    </w:p>
    <w:p w:rsidR="00000000" w:rsidRDefault="00382895">
      <w:pPr>
        <w:pStyle w:val="afb"/>
        <w:keepNext/>
        <w:rPr>
          <w:rFonts w:cs="David"/>
          <w:rtl/>
        </w:rPr>
      </w:pPr>
      <w:bookmarkStart w:id="806" w:name="_ETM_Q1_1878210"/>
      <w:bookmarkEnd w:id="8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בתשובה לדברי חבר הכנסת הנכבד. שת</w:t>
      </w:r>
      <w:bookmarkStart w:id="807" w:name="_ETM_Q1_1897003"/>
      <w:bookmarkEnd w:id="807"/>
      <w:r>
        <w:rPr>
          <w:rFonts w:cs="David"/>
          <w:rtl/>
        </w:rPr>
        <w:t>י תשובות. ראשית, אני רק אמרתי שזה משהו ש</w:t>
      </w:r>
      <w:r>
        <w:rPr>
          <w:rFonts w:cs="David"/>
          <w:rtl/>
        </w:rPr>
        <w:t>גרתי.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תכף נדון אם זה שגרתי.</w:t>
      </w:r>
      <w:bookmarkStart w:id="808" w:name="_ETM_Q1_1901435"/>
      <w:bookmarkEnd w:id="808"/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809" w:name="_ETM_Q1_1902324"/>
      <w:bookmarkEnd w:id="8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שגרתי? עשר שנים לא ממנים רב. זה שגרתי?</w:t>
      </w:r>
    </w:p>
    <w:p w:rsidR="00000000" w:rsidRDefault="00382895">
      <w:pPr>
        <w:rPr>
          <w:rFonts w:cs="David"/>
          <w:rtl/>
        </w:rPr>
      </w:pPr>
      <w:bookmarkStart w:id="810" w:name="_ETM_Q1_1907734"/>
      <w:bookmarkEnd w:id="810"/>
    </w:p>
    <w:p w:rsidR="00000000" w:rsidRDefault="00382895">
      <w:pPr>
        <w:ind w:firstLine="0"/>
        <w:rPr>
          <w:rFonts w:cs="David"/>
          <w:rtl/>
        </w:rPr>
      </w:pPr>
      <w:bookmarkStart w:id="811" w:name="_ETM_Q1_1908108"/>
      <w:bookmarkStart w:id="812" w:name="_ETM_Q1_1760780"/>
      <w:bookmarkStart w:id="813" w:name="_ETM_Q1_1761125"/>
      <w:bookmarkEnd w:id="811"/>
      <w:bookmarkEnd w:id="812"/>
      <w:bookmarkEnd w:id="813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ר</w:t>
      </w:r>
      <w:bookmarkStart w:id="814" w:name="_ETM_Q1_1909317"/>
      <w:bookmarkEnd w:id="814"/>
      <w:r>
        <w:rPr>
          <w:rFonts w:cs="David"/>
          <w:rtl/>
        </w:rPr>
        <w:t xml:space="preserve">ק לסיים </w:t>
      </w:r>
      <w:bookmarkStart w:id="815" w:name="_ETM_Q1_1910029"/>
      <w:bookmarkEnd w:id="815"/>
      <w:r>
        <w:rPr>
          <w:rFonts w:cs="David"/>
          <w:rtl/>
        </w:rPr>
        <w:t xml:space="preserve">את המשפט. או שיוצא צו ביניים או שמתחייבים לשנות </w:t>
      </w:r>
      <w:bookmarkStart w:id="816" w:name="_ETM_Q1_1912289"/>
      <w:bookmarkEnd w:id="816"/>
      <w:r>
        <w:rPr>
          <w:rFonts w:cs="David"/>
          <w:rtl/>
        </w:rPr>
        <w:t>את המציאות. אני רק רוצה להדגיש את הנקודה.</w:t>
      </w:r>
    </w:p>
    <w:p w:rsidR="00000000" w:rsidRDefault="00382895">
      <w:pPr>
        <w:rPr>
          <w:rFonts w:cs="David"/>
          <w:rtl/>
        </w:rPr>
      </w:pPr>
      <w:bookmarkStart w:id="817" w:name="_ETM_Q1_1913882"/>
      <w:bookmarkEnd w:id="817"/>
    </w:p>
    <w:p w:rsidR="00000000" w:rsidRDefault="00382895">
      <w:pPr>
        <w:pStyle w:val="af8"/>
        <w:keepNext/>
        <w:rPr>
          <w:rFonts w:cs="David"/>
          <w:rtl/>
        </w:rPr>
      </w:pPr>
      <w:bookmarkStart w:id="818" w:name="_ETM_Q1_1914254"/>
      <w:bookmarkStart w:id="819" w:name="_ETM_Q1_1915882"/>
      <w:bookmarkEnd w:id="818"/>
      <w:bookmarkEnd w:id="8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820" w:name="_ETM_Q1_1916345"/>
      <w:bookmarkEnd w:id="820"/>
      <w:r>
        <w:rPr>
          <w:rFonts w:cs="David"/>
          <w:rtl/>
        </w:rPr>
        <w:t xml:space="preserve">רק </w:t>
      </w:r>
      <w:bookmarkStart w:id="821" w:name="_ETM_Q1_1918689"/>
      <w:bookmarkEnd w:id="821"/>
      <w:r>
        <w:rPr>
          <w:rFonts w:cs="David"/>
          <w:rtl/>
        </w:rPr>
        <w:t xml:space="preserve">רגע. אנחנו לא בדיון בפרקליטות אלא אנחנו עכשיו בכנסת ואני </w:t>
      </w:r>
      <w:bookmarkStart w:id="822" w:name="_ETM_Q1_1919014"/>
      <w:bookmarkEnd w:id="822"/>
      <w:r>
        <w:rPr>
          <w:rFonts w:cs="David"/>
          <w:rtl/>
        </w:rPr>
        <w:t>היושב ראש.</w:t>
      </w:r>
    </w:p>
    <w:p w:rsidR="00000000" w:rsidRDefault="00382895">
      <w:pPr>
        <w:rPr>
          <w:rFonts w:cs="David"/>
          <w:rtl/>
        </w:rPr>
      </w:pPr>
      <w:bookmarkStart w:id="823" w:name="_ETM_Q1_1918353"/>
      <w:bookmarkEnd w:id="823"/>
    </w:p>
    <w:p w:rsidR="00000000" w:rsidRDefault="00382895">
      <w:pPr>
        <w:pStyle w:val="afb"/>
        <w:keepNext/>
        <w:rPr>
          <w:rFonts w:cs="David"/>
          <w:rtl/>
        </w:rPr>
      </w:pPr>
      <w:bookmarkStart w:id="824" w:name="_ETM_Q1_1918766"/>
      <w:bookmarkEnd w:id="8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הטיחו בנו דבר.</w:t>
      </w:r>
    </w:p>
    <w:p w:rsidR="00000000" w:rsidRDefault="00382895">
      <w:pPr>
        <w:rPr>
          <w:rFonts w:cs="David"/>
          <w:rtl/>
        </w:rPr>
      </w:pPr>
      <w:bookmarkStart w:id="825" w:name="_ETM_Q1_1918936"/>
      <w:bookmarkEnd w:id="825"/>
    </w:p>
    <w:p w:rsidR="00000000" w:rsidRDefault="00382895">
      <w:pPr>
        <w:pStyle w:val="af8"/>
        <w:keepNext/>
        <w:rPr>
          <w:rFonts w:cs="David"/>
          <w:rtl/>
        </w:rPr>
      </w:pPr>
      <w:bookmarkStart w:id="826" w:name="_ETM_Q1_1919309"/>
      <w:bookmarkStart w:id="827" w:name="_ETM_Q1_1920871"/>
      <w:bookmarkEnd w:id="826"/>
      <w:bookmarkEnd w:id="8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היושב ראש ואני שואל </w:t>
      </w:r>
      <w:bookmarkStart w:id="828" w:name="_ETM_Q1_1923086"/>
      <w:bookmarkEnd w:id="828"/>
      <w:r>
        <w:rPr>
          <w:rFonts w:cs="David"/>
          <w:rtl/>
        </w:rPr>
        <w:t xml:space="preserve">אותך האם </w:t>
      </w:r>
      <w:r>
        <w:rPr>
          <w:rFonts w:cs="David"/>
          <w:rtl/>
        </w:rPr>
        <w:t xml:space="preserve">זה נכון – זה מה ששואל חבר </w:t>
      </w:r>
      <w:bookmarkStart w:id="829" w:name="_ETM_Q1_1930710"/>
      <w:bookmarkEnd w:id="829"/>
      <w:r>
        <w:rPr>
          <w:rFonts w:cs="David"/>
          <w:rtl/>
        </w:rPr>
        <w:t xml:space="preserve">הכנסת וקנין, זה מה שאמר השר, זה מה שאנחנו כולנו </w:t>
      </w:r>
      <w:bookmarkStart w:id="830" w:name="_ETM_Q1_1930662"/>
      <w:bookmarkEnd w:id="830"/>
      <w:r>
        <w:rPr>
          <w:rFonts w:cs="David"/>
          <w:rtl/>
        </w:rPr>
        <w:t>רוצים לדעת – שבעקבות העתירה ---</w:t>
      </w:r>
    </w:p>
    <w:p w:rsidR="00000000" w:rsidRDefault="00382895">
      <w:pPr>
        <w:rPr>
          <w:rFonts w:cs="David"/>
          <w:rtl/>
        </w:rPr>
      </w:pPr>
      <w:bookmarkStart w:id="831" w:name="_ETM_Q1_1930913"/>
      <w:bookmarkEnd w:id="831"/>
    </w:p>
    <w:p w:rsidR="00000000" w:rsidRDefault="00382895">
      <w:pPr>
        <w:pStyle w:val="afb"/>
        <w:keepNext/>
        <w:rPr>
          <w:rFonts w:cs="David"/>
          <w:rtl/>
        </w:rPr>
      </w:pPr>
      <w:bookmarkStart w:id="832" w:name="_ETM_Q1_1932431"/>
      <w:bookmarkEnd w:id="8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לפני שבע שנים.</w:t>
      </w:r>
    </w:p>
    <w:p w:rsidR="00000000" w:rsidRDefault="00382895">
      <w:pPr>
        <w:rPr>
          <w:rFonts w:cs="David"/>
          <w:rtl/>
        </w:rPr>
      </w:pPr>
      <w:bookmarkStart w:id="833" w:name="_ETM_Q1_1935152"/>
      <w:bookmarkEnd w:id="833"/>
    </w:p>
    <w:p w:rsidR="00000000" w:rsidRDefault="00382895">
      <w:pPr>
        <w:pStyle w:val="af8"/>
        <w:keepNext/>
        <w:rPr>
          <w:rFonts w:cs="David"/>
          <w:rtl/>
        </w:rPr>
      </w:pPr>
      <w:bookmarkStart w:id="834" w:name="_ETM_Q1_1935526"/>
      <w:bookmarkStart w:id="835" w:name="_ETM_Q1_1936259"/>
      <w:bookmarkEnd w:id="834"/>
      <w:bookmarkEnd w:id="8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מ-2005. כן, </w:t>
      </w:r>
      <w:bookmarkStart w:id="836" w:name="_ETM_Q1_1938825"/>
      <w:bookmarkEnd w:id="836"/>
      <w:r>
        <w:rPr>
          <w:rFonts w:cs="David"/>
          <w:rtl/>
        </w:rPr>
        <w:t>שבע שנים.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יש על זה התיישנות אחרי שבע שנים. אני לא יודע.</w:t>
      </w:r>
    </w:p>
    <w:p w:rsidR="00000000" w:rsidRDefault="00382895">
      <w:pPr>
        <w:rPr>
          <w:rFonts w:cs="David"/>
          <w:rtl/>
        </w:rPr>
      </w:pPr>
      <w:bookmarkStart w:id="837" w:name="_ETM_Q1_1942238"/>
      <w:bookmarkEnd w:id="837"/>
    </w:p>
    <w:p w:rsidR="00000000" w:rsidRDefault="00382895">
      <w:pPr>
        <w:pStyle w:val="af8"/>
        <w:keepNext/>
        <w:rPr>
          <w:rFonts w:cs="David"/>
          <w:rtl/>
        </w:rPr>
      </w:pPr>
      <w:bookmarkStart w:id="838" w:name="_ETM_Q1_1942673"/>
      <w:bookmarkStart w:id="839" w:name="_ETM_Q1_1946611"/>
      <w:bookmarkEnd w:id="838"/>
      <w:bookmarkEnd w:id="8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שבע </w:t>
      </w:r>
      <w:bookmarkStart w:id="840" w:name="_ETM_Q1_1948798"/>
      <w:bookmarkEnd w:id="840"/>
      <w:r>
        <w:rPr>
          <w:rFonts w:cs="David"/>
          <w:rtl/>
        </w:rPr>
        <w:t xml:space="preserve">שנים. האם המדינה אמרה לבית המשפט שהיא מסכימה שלא ימונו </w:t>
      </w:r>
      <w:bookmarkStart w:id="841" w:name="_ETM_Q1_1949223"/>
      <w:bookmarkEnd w:id="841"/>
      <w:r>
        <w:rPr>
          <w:rFonts w:cs="David"/>
          <w:rtl/>
        </w:rPr>
        <w:t xml:space="preserve">רבנים? האם זה נכון, כן או לא? זה </w:t>
      </w:r>
      <w:bookmarkStart w:id="842" w:name="_ETM_Q1_1952549"/>
      <w:bookmarkEnd w:id="842"/>
      <w:r>
        <w:rPr>
          <w:rFonts w:cs="David"/>
          <w:rtl/>
        </w:rPr>
        <w:t xml:space="preserve">שגרתי או לא שגרתי, זאת פרשנות. קודם כל העובדה, האם </w:t>
      </w:r>
      <w:bookmarkStart w:id="843" w:name="_ETM_Q1_1954531"/>
      <w:bookmarkEnd w:id="843"/>
      <w:r>
        <w:rPr>
          <w:rFonts w:cs="David"/>
          <w:rtl/>
        </w:rPr>
        <w:t>היא נכונה או לא נכונה?</w:t>
      </w:r>
    </w:p>
    <w:p w:rsidR="00000000" w:rsidRDefault="00382895">
      <w:pPr>
        <w:rPr>
          <w:rFonts w:cs="David"/>
          <w:rtl/>
        </w:rPr>
      </w:pPr>
      <w:bookmarkStart w:id="844" w:name="_ETM_Q1_1956850"/>
      <w:bookmarkEnd w:id="844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מסתבר שזאת לא הפתעה ראשונה. ההפתעה הראשונה </w:t>
      </w:r>
      <w:bookmarkStart w:id="845" w:name="_ETM_Q1_1962894"/>
      <w:bookmarkEnd w:id="845"/>
      <w:r>
        <w:rPr>
          <w:rFonts w:cs="David"/>
          <w:rtl/>
        </w:rPr>
        <w:t xml:space="preserve">היא לא ההפתעה היחידה היום. אני </w:t>
      </w:r>
      <w:r>
        <w:rPr>
          <w:rFonts w:cs="David"/>
          <w:rtl/>
        </w:rPr>
        <w:t xml:space="preserve">גם מופתע </w:t>
      </w:r>
      <w:bookmarkStart w:id="846" w:name="_ETM_Q1_1966430"/>
      <w:bookmarkEnd w:id="846"/>
      <w:r>
        <w:rPr>
          <w:rFonts w:cs="David"/>
          <w:rtl/>
        </w:rPr>
        <w:t xml:space="preserve">מהשאלה הזאת. אני אבדוק. זה דבר שקרה לפני </w:t>
      </w:r>
      <w:bookmarkStart w:id="847" w:name="_ETM_Q1_1968306"/>
      <w:bookmarkEnd w:id="847"/>
      <w:r>
        <w:rPr>
          <w:rFonts w:cs="David"/>
          <w:rtl/>
        </w:rPr>
        <w:t>שבע שנים ואין לי מושג.</w:t>
      </w:r>
    </w:p>
    <w:p w:rsidR="00000000" w:rsidRDefault="00382895">
      <w:pPr>
        <w:rPr>
          <w:rFonts w:cs="David"/>
          <w:rtl/>
        </w:rPr>
      </w:pPr>
      <w:bookmarkStart w:id="848" w:name="_ETM_Q1_1967146"/>
      <w:bookmarkEnd w:id="848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אמרת שאתה רוצה לומר משהו </w:t>
      </w:r>
      <w:bookmarkStart w:id="849" w:name="_ETM_Q1_1969794"/>
      <w:bookmarkEnd w:id="849"/>
      <w:r>
        <w:rPr>
          <w:rFonts w:cs="David"/>
          <w:rtl/>
        </w:rPr>
        <w:t>ל</w:t>
      </w:r>
      <w:bookmarkStart w:id="850" w:name="_ETM_Q1_1969018"/>
      <w:bookmarkEnd w:id="850"/>
      <w:r>
        <w:rPr>
          <w:rFonts w:cs="David"/>
          <w:rtl/>
        </w:rPr>
        <w:t>גבי התקציב.</w:t>
      </w:r>
    </w:p>
    <w:p w:rsidR="00000000" w:rsidRDefault="00382895">
      <w:pPr>
        <w:rPr>
          <w:rFonts w:cs="David"/>
          <w:rtl/>
        </w:rPr>
      </w:pPr>
      <w:bookmarkStart w:id="851" w:name="_ETM_Q1_1970545"/>
      <w:bookmarkEnd w:id="851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852" w:name="_ETM_Q1_1972044"/>
      <w:bookmarkEnd w:id="852"/>
      <w:r>
        <w:rPr>
          <w:rFonts w:cs="David"/>
          <w:rtl/>
        </w:rPr>
        <w:t xml:space="preserve">כן. במסגרת הדיונים האלה, איך לקדם ולאפשר סוף סוף מינוי </w:t>
      </w:r>
      <w:bookmarkStart w:id="853" w:name="_ETM_Q1_1973637"/>
      <w:bookmarkEnd w:id="853"/>
      <w:r>
        <w:rPr>
          <w:rFonts w:cs="David"/>
          <w:rtl/>
        </w:rPr>
        <w:t xml:space="preserve">של רבנים ולהגיע לפתרון פרגמטי, היו דיונים במשרד ראש הממשלה </w:t>
      </w:r>
      <w:bookmarkStart w:id="854" w:name="_ETM_Q1_1978155"/>
      <w:bookmarkEnd w:id="854"/>
      <w:r>
        <w:rPr>
          <w:rFonts w:cs="David"/>
          <w:rtl/>
        </w:rPr>
        <w:t xml:space="preserve">ואני מקריא לכם סיכום שהתקבל ב-8 בדצמבר 2011, סיכום של </w:t>
      </w:r>
      <w:bookmarkStart w:id="855" w:name="_ETM_Q1_1982429"/>
      <w:bookmarkEnd w:id="855"/>
      <w:r>
        <w:rPr>
          <w:rFonts w:cs="David"/>
          <w:rtl/>
        </w:rPr>
        <w:t xml:space="preserve">צבי האוזר בתפקידו אז כממלא מקום מנכ"ל המשרד שקובע ש"לצורך </w:t>
      </w:r>
      <w:bookmarkStart w:id="856" w:name="_ETM_Q1_1987059"/>
      <w:bookmarkEnd w:id="856"/>
      <w:r>
        <w:rPr>
          <w:rFonts w:cs="David"/>
          <w:rtl/>
        </w:rPr>
        <w:t xml:space="preserve">הטיפול בנושא, יועבר למשרדך – הוא כותב את זה למשרד </w:t>
      </w:r>
      <w:bookmarkStart w:id="857" w:name="_ETM_Q1_1989944"/>
      <w:bookmarkEnd w:id="857"/>
      <w:r>
        <w:rPr>
          <w:rFonts w:cs="David"/>
          <w:rtl/>
        </w:rPr>
        <w:t xml:space="preserve">התרבות – באופן מיידי תקן שיא כוח אדם פלוס נלוות </w:t>
      </w:r>
      <w:bookmarkStart w:id="858" w:name="_ETM_Q1_1996061"/>
      <w:bookmarkEnd w:id="858"/>
      <w:r>
        <w:rPr>
          <w:rFonts w:cs="David"/>
          <w:rtl/>
        </w:rPr>
        <w:t xml:space="preserve">מהמשרד לשירותי דת. כמו כן, בתוך כשישים ימים מיום כניסת </w:t>
      </w:r>
      <w:bookmarkStart w:id="859" w:name="_ETM_Q1_1998219"/>
      <w:bookmarkEnd w:id="859"/>
      <w:r>
        <w:rPr>
          <w:rFonts w:cs="David"/>
          <w:rtl/>
        </w:rPr>
        <w:t xml:space="preserve">מבחני התמיכה לתוקף לאחר בחינה ואפיון צרכים שייעשו על </w:t>
      </w:r>
      <w:bookmarkStart w:id="860" w:name="_ETM_Q1_1999998"/>
      <w:bookmarkEnd w:id="860"/>
      <w:r>
        <w:rPr>
          <w:rFonts w:cs="David"/>
          <w:rtl/>
        </w:rPr>
        <w:t>משרדך, יוקצה למשרד תקן שיא כוח אדם פלוס נלוות נוסף</w:t>
      </w:r>
      <w:bookmarkStart w:id="861" w:name="_ETM_Q1_2007560"/>
      <w:bookmarkEnd w:id="861"/>
      <w:r>
        <w:rPr>
          <w:rFonts w:cs="David"/>
          <w:rtl/>
        </w:rPr>
        <w:t xml:space="preserve">. כפי שסוכם בדיון שהתקיים בלשכתי ביום 23 בנובמבר 2011, יועבר למשרדכם על ידי משרד האוצר תקציב תוספתי לטובת </w:t>
      </w:r>
      <w:bookmarkStart w:id="862" w:name="_ETM_Q1_2012002"/>
      <w:bookmarkEnd w:id="862"/>
      <w:r>
        <w:rPr>
          <w:rFonts w:cs="David"/>
          <w:rtl/>
        </w:rPr>
        <w:t>התמיכות האמורות. גובה הת</w:t>
      </w:r>
      <w:r>
        <w:rPr>
          <w:rFonts w:cs="David"/>
          <w:rtl/>
        </w:rPr>
        <w:t>קציב ייקבע על בסיס הערכת הצרכים שתבוצע על ידי נציגי משרד התרבות והספורט ונציגי משרד האוצר. הצרכים התקציביים לעניין זה ייבחנו במהלך השנה וכן מדי שנה</w:t>
      </w:r>
      <w:bookmarkStart w:id="863" w:name="_ETM_Q1_2021759"/>
      <w:bookmarkEnd w:id="863"/>
      <w:r>
        <w:rPr>
          <w:rFonts w:cs="David"/>
          <w:rtl/>
        </w:rPr>
        <w:t xml:space="preserve"> התקציב יעודכן בהתאם".</w:t>
      </w:r>
    </w:p>
    <w:p w:rsidR="00000000" w:rsidRDefault="00382895">
      <w:pPr>
        <w:rPr>
          <w:rFonts w:cs="David"/>
          <w:rtl/>
        </w:rPr>
      </w:pPr>
      <w:bookmarkStart w:id="864" w:name="_ETM_Q1_2025277"/>
      <w:bookmarkEnd w:id="864"/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זאת</w:t>
      </w:r>
      <w:bookmarkStart w:id="865" w:name="_ETM_Q1_2025680"/>
      <w:bookmarkEnd w:id="865"/>
      <w:r>
        <w:rPr>
          <w:rFonts w:cs="David"/>
          <w:rtl/>
        </w:rPr>
        <w:t xml:space="preserve"> אומרת, יש כאן התחייבות של משרד </w:t>
      </w:r>
      <w:bookmarkStart w:id="866" w:name="_ETM_Q1_2028667"/>
      <w:bookmarkEnd w:id="866"/>
      <w:r>
        <w:rPr>
          <w:rFonts w:cs="David"/>
          <w:rtl/>
        </w:rPr>
        <w:t>ראש הממשלה.</w:t>
      </w:r>
    </w:p>
    <w:p w:rsidR="00000000" w:rsidRDefault="00382895">
      <w:pPr>
        <w:rPr>
          <w:rFonts w:cs="David"/>
          <w:rtl/>
        </w:rPr>
      </w:pPr>
      <w:bookmarkStart w:id="867" w:name="_ETM_Q1_2026236"/>
      <w:bookmarkEnd w:id="867"/>
    </w:p>
    <w:p w:rsidR="00000000" w:rsidRDefault="00382895">
      <w:pPr>
        <w:pStyle w:val="af8"/>
        <w:keepNext/>
        <w:rPr>
          <w:rFonts w:cs="David"/>
          <w:rtl/>
        </w:rPr>
      </w:pPr>
      <w:bookmarkStart w:id="868" w:name="_ETM_Q1_2023121"/>
      <w:bookmarkEnd w:id="8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869" w:name="_ETM_Q1_2028141"/>
      <w:bookmarkEnd w:id="869"/>
      <w:r>
        <w:rPr>
          <w:rFonts w:cs="David"/>
          <w:rtl/>
        </w:rPr>
        <w:t>ני לא הבנתי. מאיפה הכסף?</w:t>
      </w:r>
    </w:p>
    <w:p w:rsidR="00000000" w:rsidRDefault="00382895">
      <w:pPr>
        <w:rPr>
          <w:rFonts w:cs="David"/>
          <w:rtl/>
        </w:rPr>
      </w:pPr>
      <w:bookmarkStart w:id="870" w:name="_ETM_Q1_2027316"/>
      <w:bookmarkEnd w:id="870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871" w:name="_ETM_Q1_2032769"/>
      <w:bookmarkEnd w:id="871"/>
      <w:r>
        <w:rPr>
          <w:rFonts w:cs="David"/>
          <w:rtl/>
        </w:rPr>
        <w:t xml:space="preserve">כתוב כאן שזה יהיה מתקציב </w:t>
      </w:r>
      <w:bookmarkStart w:id="872" w:name="_ETM_Q1_2032444"/>
      <w:bookmarkEnd w:id="872"/>
      <w:r>
        <w:rPr>
          <w:rFonts w:cs="David"/>
          <w:rtl/>
        </w:rPr>
        <w:t xml:space="preserve"> המשרד לענייני דתות שיועבר למשרד התרבות.</w:t>
      </w:r>
    </w:p>
    <w:p w:rsidR="00000000" w:rsidRDefault="00382895">
      <w:pPr>
        <w:rPr>
          <w:rFonts w:cs="David"/>
          <w:rtl/>
        </w:rPr>
      </w:pPr>
      <w:bookmarkStart w:id="873" w:name="_ETM_Q1_2035900"/>
      <w:bookmarkEnd w:id="873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</w:t>
      </w:r>
      <w:bookmarkStart w:id="874" w:name="_ETM_Q1_2038056"/>
      <w:bookmarkEnd w:id="874"/>
      <w:r>
        <w:rPr>
          <w:rFonts w:cs="David"/>
          <w:rtl/>
        </w:rPr>
        <w:t>את אומרת, הופחת מתקציב משרד הדתות? אתה אומ</w:t>
      </w:r>
      <w:r>
        <w:rPr>
          <w:rFonts w:cs="David"/>
          <w:rtl/>
        </w:rPr>
        <w:t xml:space="preserve">ר שאתה רוצה להשיב על התקציב, אז </w:t>
      </w:r>
      <w:bookmarkStart w:id="875" w:name="_ETM_Q1_2040039"/>
      <w:bookmarkEnd w:id="875"/>
      <w:r>
        <w:rPr>
          <w:rFonts w:cs="David"/>
          <w:rtl/>
        </w:rPr>
        <w:t>תשיב. זה נושא הדיון.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השבתי. </w:t>
      </w:r>
    </w:p>
    <w:p w:rsidR="00000000" w:rsidRDefault="00382895">
      <w:pPr>
        <w:rPr>
          <w:rFonts w:cs="David"/>
          <w:rtl/>
        </w:rPr>
      </w:pPr>
      <w:bookmarkStart w:id="876" w:name="_ETM_Q1_2043586"/>
      <w:bookmarkEnd w:id="876"/>
    </w:p>
    <w:p w:rsidR="00000000" w:rsidRDefault="00382895">
      <w:pPr>
        <w:pStyle w:val="af8"/>
        <w:keepNext/>
        <w:rPr>
          <w:rFonts w:cs="David"/>
          <w:rtl/>
        </w:rPr>
      </w:pPr>
      <w:bookmarkStart w:id="877" w:name="_ETM_Q1_1645807"/>
      <w:bookmarkEnd w:id="8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878" w:name="_ETM_Q1_2045384"/>
      <w:bookmarkEnd w:id="878"/>
      <w:r>
        <w:rPr>
          <w:rFonts w:cs="David"/>
          <w:rtl/>
        </w:rPr>
        <w:t>הופחת כסף מתקציב משרד הדתות.</w:t>
      </w:r>
    </w:p>
    <w:p w:rsidR="00000000" w:rsidRDefault="00382895">
      <w:pPr>
        <w:rPr>
          <w:rFonts w:cs="David"/>
          <w:rtl/>
        </w:rPr>
      </w:pPr>
      <w:bookmarkStart w:id="879" w:name="_ETM_Q1_2044662"/>
      <w:bookmarkEnd w:id="879"/>
    </w:p>
    <w:p w:rsidR="00000000" w:rsidRDefault="00382895">
      <w:pPr>
        <w:pStyle w:val="afb"/>
        <w:keepNext/>
        <w:rPr>
          <w:rFonts w:cs="David"/>
          <w:rtl/>
        </w:rPr>
      </w:pPr>
      <w:bookmarkStart w:id="880" w:name="_ETM_Q1_1595025"/>
      <w:bookmarkStart w:id="881" w:name="_ETM_Q1_1595833"/>
      <w:bookmarkEnd w:id="880"/>
      <w:bookmarkEnd w:id="8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יש </w:t>
      </w:r>
      <w:bookmarkStart w:id="882" w:name="_ETM_Q1_2046411"/>
      <w:bookmarkEnd w:id="882"/>
      <w:r>
        <w:rPr>
          <w:rFonts w:cs="David"/>
          <w:rtl/>
        </w:rPr>
        <w:t>כאן התחייבות של מנכ"ל משרד ראש הממשלה לעשות כן.</w:t>
      </w:r>
    </w:p>
    <w:p w:rsidR="00000000" w:rsidRDefault="00382895">
      <w:pPr>
        <w:rPr>
          <w:rFonts w:cs="David"/>
          <w:rtl/>
        </w:rPr>
      </w:pPr>
      <w:bookmarkStart w:id="883" w:name="_ETM_Q1_2048413"/>
      <w:bookmarkEnd w:id="883"/>
    </w:p>
    <w:p w:rsidR="00000000" w:rsidRDefault="00382895">
      <w:pPr>
        <w:pStyle w:val="af8"/>
        <w:keepNext/>
        <w:rPr>
          <w:rFonts w:cs="David"/>
          <w:rtl/>
        </w:rPr>
      </w:pPr>
      <w:bookmarkStart w:id="884" w:name="_ETM_Q1_2049102"/>
      <w:bookmarkEnd w:id="88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עורך דין הראל</w:t>
      </w:r>
      <w:bookmarkStart w:id="885" w:name="_ETM_Q1_2051281"/>
      <w:bookmarkEnd w:id="885"/>
      <w:r>
        <w:rPr>
          <w:rFonts w:cs="David"/>
          <w:rtl/>
        </w:rPr>
        <w:t xml:space="preserve"> גולדברג, מי אמר את זה לבית המשפט, לעכב את המינויים </w:t>
      </w:r>
      <w:bookmarkStart w:id="886" w:name="_ETM_Q1_2056410"/>
      <w:bookmarkEnd w:id="886"/>
      <w:r>
        <w:rPr>
          <w:rFonts w:cs="David"/>
          <w:rtl/>
        </w:rPr>
        <w:t>של רבני המושבים?</w:t>
      </w:r>
    </w:p>
    <w:p w:rsidR="00000000" w:rsidRDefault="00382895">
      <w:pPr>
        <w:rPr>
          <w:rFonts w:cs="David"/>
          <w:rtl/>
        </w:rPr>
      </w:pPr>
      <w:bookmarkStart w:id="887" w:name="_ETM_Q1_2060783"/>
      <w:bookmarkEnd w:id="887"/>
    </w:p>
    <w:p w:rsidR="00000000" w:rsidRDefault="00382895">
      <w:pPr>
        <w:pStyle w:val="afb"/>
        <w:keepNext/>
        <w:rPr>
          <w:rFonts w:cs="David"/>
          <w:rtl/>
        </w:rPr>
      </w:pPr>
      <w:bookmarkStart w:id="888" w:name="_ETM_Q1_2049912"/>
      <w:bookmarkEnd w:id="8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בעקבות פירוק משרד הדתות בס</w:t>
      </w:r>
      <w:r>
        <w:rPr>
          <w:rFonts w:cs="David"/>
          <w:rtl/>
        </w:rPr>
        <w:t xml:space="preserve">וף 2003, מנכ"ל </w:t>
      </w:r>
      <w:bookmarkStart w:id="889" w:name="_ETM_Q1_2066474"/>
      <w:bookmarkEnd w:id="889"/>
      <w:r>
        <w:rPr>
          <w:rFonts w:cs="David"/>
          <w:rtl/>
        </w:rPr>
        <w:t xml:space="preserve">משרד ראש הממשלה החליט בזמנו על הקפאת תקנים כוללת </w:t>
      </w:r>
      <w:bookmarkStart w:id="890" w:name="_ETM_Q1_2067867"/>
      <w:bookmarkEnd w:id="890"/>
      <w:r>
        <w:rPr>
          <w:rFonts w:cs="David"/>
          <w:rtl/>
        </w:rPr>
        <w:t xml:space="preserve">של כל המינויים שקשורים למשרד לשירותי דת, המשרד לענייני דתות </w:t>
      </w:r>
      <w:bookmarkStart w:id="891" w:name="_ETM_Q1_2070802"/>
      <w:bookmarkEnd w:id="891"/>
      <w:r>
        <w:rPr>
          <w:rFonts w:cs="David"/>
          <w:rtl/>
        </w:rPr>
        <w:t>בזמנו.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זה היה טומי לפיד</w:t>
      </w:r>
      <w:r>
        <w:rPr>
          <w:rFonts w:cs="David"/>
          <w:rtl/>
        </w:rPr>
        <w:t xml:space="preserve"> זיכרונו לברכה.</w:t>
      </w:r>
    </w:p>
    <w:p w:rsidR="00000000" w:rsidRDefault="00382895">
      <w:pPr>
        <w:rPr>
          <w:rFonts w:cs="David"/>
          <w:rtl/>
        </w:rPr>
      </w:pPr>
      <w:bookmarkStart w:id="892" w:name="_ETM_Q1_2074846"/>
      <w:bookmarkEnd w:id="892"/>
    </w:p>
    <w:p w:rsidR="00000000" w:rsidRDefault="00382895">
      <w:pPr>
        <w:pStyle w:val="afb"/>
        <w:keepNext/>
        <w:rPr>
          <w:rFonts w:cs="David"/>
          <w:rtl/>
        </w:rPr>
      </w:pPr>
      <w:bookmarkStart w:id="893" w:name="_ETM_Q1_2075221"/>
      <w:bookmarkEnd w:id="8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זה היה נכון ל-2004. בזמן </w:t>
      </w:r>
      <w:bookmarkStart w:id="894" w:name="_ETM_Q1_2079294"/>
      <w:bookmarkEnd w:id="894"/>
      <w:r>
        <w:rPr>
          <w:rFonts w:cs="David"/>
          <w:rtl/>
        </w:rPr>
        <w:t>הדיון כאשר הוגשה בקשה לצו ביניים, המדינה התחייבה</w:t>
      </w:r>
      <w:bookmarkStart w:id="895" w:name="_ETM_Q1_2082124"/>
      <w:bookmarkEnd w:id="895"/>
      <w:r>
        <w:rPr>
          <w:rFonts w:cs="David"/>
          <w:rtl/>
        </w:rPr>
        <w:t>, כמו שאמר המשנה לפרקליט המדי</w:t>
      </w:r>
      <w:r>
        <w:rPr>
          <w:rFonts w:cs="David"/>
          <w:rtl/>
        </w:rPr>
        <w:t xml:space="preserve">נה, והפרקליטות בשם המדינה הודיעה </w:t>
      </w:r>
      <w:bookmarkStart w:id="896" w:name="_ETM_Q1_2088960"/>
      <w:bookmarkEnd w:id="896"/>
      <w:r>
        <w:rPr>
          <w:rFonts w:cs="David"/>
          <w:rtl/>
        </w:rPr>
        <w:t>שלא ימונו רבנים עד לפתרון הסוגיה.</w:t>
      </w:r>
    </w:p>
    <w:p w:rsidR="00000000" w:rsidRDefault="00382895">
      <w:pPr>
        <w:rPr>
          <w:rFonts w:cs="David"/>
          <w:rtl/>
        </w:rPr>
      </w:pPr>
      <w:bookmarkStart w:id="897" w:name="_ETM_Q1_2092328"/>
      <w:bookmarkEnd w:id="897"/>
    </w:p>
    <w:p w:rsidR="00000000" w:rsidRDefault="00382895">
      <w:pPr>
        <w:pStyle w:val="af8"/>
        <w:keepNext/>
        <w:rPr>
          <w:rFonts w:cs="David"/>
          <w:rtl/>
        </w:rPr>
      </w:pPr>
      <w:bookmarkStart w:id="898" w:name="_ETM_Q1_2092703"/>
      <w:bookmarkStart w:id="899" w:name="_ETM_Q1_2093656"/>
      <w:bookmarkEnd w:id="898"/>
      <w:bookmarkEnd w:id="8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זאת אומרת, העסק התחיל ב-2004.</w:t>
      </w:r>
    </w:p>
    <w:p w:rsidR="00000000" w:rsidRDefault="00382895">
      <w:pPr>
        <w:rPr>
          <w:rFonts w:cs="David"/>
          <w:rtl/>
        </w:rPr>
      </w:pPr>
      <w:bookmarkStart w:id="900" w:name="_ETM_Q1_2094823"/>
      <w:bookmarkEnd w:id="900"/>
    </w:p>
    <w:p w:rsidR="00000000" w:rsidRDefault="00382895">
      <w:pPr>
        <w:pStyle w:val="afb"/>
        <w:keepNext/>
        <w:rPr>
          <w:rFonts w:cs="David"/>
          <w:rtl/>
        </w:rPr>
      </w:pPr>
      <w:bookmarkStart w:id="901" w:name="_ETM_Q1_2095197"/>
      <w:bookmarkEnd w:id="9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העתירה </w:t>
      </w:r>
      <w:bookmarkStart w:id="902" w:name="_ETM_Q1_2094546"/>
      <w:bookmarkEnd w:id="902"/>
      <w:r>
        <w:rPr>
          <w:rFonts w:cs="David"/>
          <w:rtl/>
        </w:rPr>
        <w:t>ב-2005. העתירה התחילה ב-2004.</w:t>
      </w:r>
    </w:p>
    <w:p w:rsidR="00000000" w:rsidRDefault="00382895">
      <w:pPr>
        <w:rPr>
          <w:rFonts w:cs="David"/>
          <w:rtl/>
        </w:rPr>
      </w:pPr>
      <w:bookmarkStart w:id="903" w:name="_ETM_Q1_2103238"/>
      <w:bookmarkEnd w:id="903"/>
    </w:p>
    <w:p w:rsidR="00000000" w:rsidRDefault="00382895">
      <w:pPr>
        <w:pStyle w:val="af8"/>
        <w:keepNext/>
        <w:rPr>
          <w:rFonts w:cs="David"/>
          <w:rtl/>
        </w:rPr>
      </w:pPr>
      <w:bookmarkStart w:id="904" w:name="_ETM_Q1_2103613"/>
      <w:bookmarkStart w:id="905" w:name="_ETM_Q1_2104521"/>
      <w:bookmarkEnd w:id="904"/>
      <w:bookmarkEnd w:id="90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צריך להסביר לי ב</w:t>
      </w:r>
      <w:r>
        <w:rPr>
          <w:rFonts w:cs="David"/>
          <w:rtl/>
        </w:rPr>
        <w:t xml:space="preserve">דיוק כי אתה </w:t>
      </w:r>
      <w:bookmarkStart w:id="906" w:name="_ETM_Q1_2103889"/>
      <w:bookmarkEnd w:id="906"/>
      <w:r>
        <w:rPr>
          <w:rFonts w:cs="David"/>
          <w:rtl/>
        </w:rPr>
        <w:t>יודע שאני לא מבין מהר. לא למדתי משפטים ואני רוצה שהעובדות יהיו ברורות. ב-2004 הוקפאו התקנים של הרבנים במדינת ישראל</w:t>
      </w:r>
      <w:bookmarkStart w:id="907" w:name="_ETM_Q1_2116697"/>
      <w:bookmarkEnd w:id="907"/>
      <w:r>
        <w:rPr>
          <w:rFonts w:cs="David"/>
          <w:rtl/>
        </w:rPr>
        <w:t xml:space="preserve"> הקפאה טוטאלית.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908" w:name="_ETM_Q1_2116083"/>
      <w:bookmarkStart w:id="909" w:name="_ETM_Q1_2116390"/>
      <w:bookmarkStart w:id="910" w:name="_ETM_Q1_2117494"/>
      <w:bookmarkEnd w:id="908"/>
      <w:bookmarkEnd w:id="909"/>
      <w:bookmarkEnd w:id="9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 רק של רבנים.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911" w:name="_ETM_Q1_2101127"/>
      <w:bookmarkEnd w:id="91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של מי עוד?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גם עובדי מועצות </w:t>
      </w:r>
      <w:bookmarkStart w:id="912" w:name="_ETM_Q1_2121226"/>
      <w:bookmarkEnd w:id="912"/>
      <w:r>
        <w:rPr>
          <w:rFonts w:cs="David"/>
          <w:rtl/>
        </w:rPr>
        <w:t>דתיות.</w:t>
      </w:r>
    </w:p>
    <w:p w:rsidR="00000000" w:rsidRDefault="00382895">
      <w:pPr>
        <w:rPr>
          <w:rFonts w:cs="David"/>
          <w:rtl/>
        </w:rPr>
      </w:pPr>
      <w:bookmarkStart w:id="913" w:name="_ETM_Q1_2122067"/>
      <w:bookmarkEnd w:id="913"/>
    </w:p>
    <w:p w:rsidR="00000000" w:rsidRDefault="00382895">
      <w:pPr>
        <w:pStyle w:val="af8"/>
        <w:keepNext/>
        <w:rPr>
          <w:rFonts w:cs="David"/>
          <w:rtl/>
        </w:rPr>
      </w:pPr>
      <w:bookmarkStart w:id="914" w:name="_ETM_Q1_2101564"/>
      <w:bookmarkEnd w:id="91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915" w:name="_ETM_Q1_2127650"/>
      <w:bookmarkEnd w:id="915"/>
      <w:r>
        <w:rPr>
          <w:rFonts w:cs="David"/>
          <w:rtl/>
        </w:rPr>
        <w:t xml:space="preserve">ברור. </w:t>
      </w:r>
      <w:bookmarkStart w:id="916" w:name="_ETM_Q1_2128430"/>
      <w:bookmarkEnd w:id="916"/>
      <w:r>
        <w:rPr>
          <w:rFonts w:cs="David"/>
          <w:rtl/>
        </w:rPr>
        <w:t>כל מה שקשור לדת. את זה הבנתי. לא הוקפא</w:t>
      </w:r>
      <w:bookmarkStart w:id="917" w:name="_ETM_Q1_2128667"/>
      <w:bookmarkEnd w:id="917"/>
      <w:r>
        <w:rPr>
          <w:rFonts w:cs="David"/>
          <w:rtl/>
        </w:rPr>
        <w:t>ו התקנים של הסגל הבכיר או הסגל הזוטר באוניברסיטאות.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918" w:name="_ETM_Q1_2132699"/>
      <w:bookmarkEnd w:id="9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הוקפאו </w:t>
      </w:r>
      <w:bookmarkStart w:id="919" w:name="_ETM_Q1_2134621"/>
      <w:bookmarkEnd w:id="919"/>
      <w:r>
        <w:rPr>
          <w:rFonts w:cs="David"/>
          <w:rtl/>
        </w:rPr>
        <w:t>תקנים לעבודת השם, לרבנות.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920" w:name="_ETM_Q1_2139264"/>
      <w:bookmarkStart w:id="921" w:name="_ETM_Q1_2139609"/>
      <w:bookmarkEnd w:id="920"/>
      <w:bookmarkEnd w:id="9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לא אומר פרשנות. אפשר לבטל בכלל </w:t>
      </w:r>
      <w:bookmarkStart w:id="922" w:name="_ETM_Q1_2145293"/>
      <w:bookmarkEnd w:id="922"/>
      <w:r>
        <w:rPr>
          <w:rFonts w:cs="David"/>
          <w:rtl/>
        </w:rPr>
        <w:t>את מוסד הרבנות במדינת ישראל, אבל את</w:t>
      </w:r>
      <w:r>
        <w:rPr>
          <w:rFonts w:cs="David"/>
          <w:rtl/>
        </w:rPr>
        <w:t xml:space="preserve"> זה צריך לעשות </w:t>
      </w:r>
      <w:bookmarkStart w:id="923" w:name="_ETM_Q1_2146633"/>
      <w:bookmarkEnd w:id="923"/>
      <w:r>
        <w:rPr>
          <w:rFonts w:cs="David"/>
          <w:rtl/>
        </w:rPr>
        <w:t>בחקיקה. אני רוצה לדעת רק את העובדות.</w:t>
      </w:r>
    </w:p>
    <w:p w:rsidR="00000000" w:rsidRDefault="00382895">
      <w:pPr>
        <w:rPr>
          <w:rFonts w:cs="David"/>
          <w:rtl/>
        </w:rPr>
      </w:pPr>
      <w:bookmarkStart w:id="924" w:name="_ETM_Q1_2150661"/>
      <w:bookmarkEnd w:id="924"/>
    </w:p>
    <w:p w:rsidR="00000000" w:rsidRDefault="00382895">
      <w:pPr>
        <w:pStyle w:val="a5"/>
        <w:keepNext/>
        <w:rPr>
          <w:rFonts w:cs="David"/>
          <w:rtl/>
        </w:rPr>
      </w:pPr>
      <w:bookmarkStart w:id="925" w:name="_ETM_Q1_2140140"/>
      <w:bookmarkEnd w:id="9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אפש</w:t>
      </w:r>
      <w:bookmarkStart w:id="926" w:name="_ETM_Q1_2155163"/>
      <w:bookmarkEnd w:id="926"/>
      <w:r>
        <w:rPr>
          <w:rFonts w:cs="David"/>
          <w:rtl/>
        </w:rPr>
        <w:t>ר להצביע על זה כ</w:t>
      </w:r>
      <w:bookmarkStart w:id="927" w:name="_ETM_Q1_2156793"/>
      <w:bookmarkEnd w:id="927"/>
      <w:r>
        <w:rPr>
          <w:rFonts w:cs="David"/>
          <w:rtl/>
        </w:rPr>
        <w:t>בר עכשיו.</w:t>
      </w:r>
      <w:bookmarkStart w:id="928" w:name="_ETM_Q1_2157880"/>
      <w:bookmarkEnd w:id="928"/>
    </w:p>
    <w:p w:rsidR="00000000" w:rsidRDefault="00382895">
      <w:pPr>
        <w:rPr>
          <w:rFonts w:cs="David"/>
          <w:rtl/>
        </w:rPr>
      </w:pPr>
      <w:bookmarkStart w:id="929" w:name="_ETM_Q1_2158393"/>
      <w:bookmarkEnd w:id="929"/>
    </w:p>
    <w:p w:rsidR="00000000" w:rsidRDefault="00382895">
      <w:pPr>
        <w:pStyle w:val="af8"/>
        <w:keepNext/>
        <w:rPr>
          <w:rFonts w:cs="David"/>
          <w:rtl/>
        </w:rPr>
      </w:pPr>
      <w:bookmarkStart w:id="930" w:name="_ETM_Q1_2159706"/>
      <w:bookmarkEnd w:id="9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אפשר להצביע גם על כך שלא תהיה מדינה יהודית </w:t>
      </w:r>
      <w:bookmarkStart w:id="931" w:name="_ETM_Q1_2156672"/>
      <w:bookmarkEnd w:id="931"/>
      <w:r>
        <w:rPr>
          <w:rFonts w:cs="David"/>
          <w:rtl/>
        </w:rPr>
        <w:t>שגם זה חלק מהנושא.</w:t>
      </w:r>
    </w:p>
    <w:p w:rsidR="00000000" w:rsidRDefault="00382895">
      <w:pPr>
        <w:rPr>
          <w:rFonts w:cs="David"/>
          <w:rtl/>
        </w:rPr>
      </w:pPr>
      <w:bookmarkStart w:id="932" w:name="_ETM_Q1_2156181"/>
      <w:bookmarkEnd w:id="932"/>
    </w:p>
    <w:p w:rsidR="00000000" w:rsidRDefault="00382895">
      <w:pPr>
        <w:pStyle w:val="a5"/>
        <w:keepNext/>
        <w:rPr>
          <w:rFonts w:cs="David"/>
          <w:rtl/>
        </w:rPr>
      </w:pPr>
      <w:bookmarkStart w:id="933" w:name="_ETM_Q1_2156617"/>
      <w:bookmarkStart w:id="934" w:name="_ETM_Q1_2157479"/>
      <w:bookmarkEnd w:id="933"/>
      <w:bookmarkEnd w:id="9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יהודית בעיני המתבונן. יהודית ולא חרדית. יש פער בין יהודית לחרדית.</w:t>
      </w:r>
    </w:p>
    <w:p w:rsidR="00000000" w:rsidRDefault="00382895">
      <w:pPr>
        <w:rPr>
          <w:rFonts w:cs="David"/>
          <w:rtl/>
        </w:rPr>
      </w:pPr>
      <w:bookmarkStart w:id="935" w:name="_ETM_Q1_2160867"/>
      <w:bookmarkEnd w:id="935"/>
    </w:p>
    <w:p w:rsidR="00000000" w:rsidRDefault="00382895">
      <w:pPr>
        <w:pStyle w:val="af8"/>
        <w:keepNext/>
        <w:rPr>
          <w:rFonts w:cs="David"/>
          <w:rtl/>
        </w:rPr>
      </w:pPr>
      <w:bookmarkStart w:id="936" w:name="_ETM_Q1_2161241"/>
      <w:bookmarkStart w:id="937" w:name="_ETM_Q1_2162370"/>
      <w:bookmarkEnd w:id="936"/>
      <w:bookmarkEnd w:id="9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בסדר. </w:t>
      </w:r>
    </w:p>
    <w:p w:rsidR="00000000" w:rsidRDefault="00382895">
      <w:pPr>
        <w:rPr>
          <w:rFonts w:cs="David"/>
          <w:rtl/>
        </w:rPr>
      </w:pPr>
      <w:bookmarkStart w:id="938" w:name="_ETM_Q1_2166555"/>
      <w:bookmarkEnd w:id="938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גם הכיפות הסרוגות לא </w:t>
      </w:r>
      <w:bookmarkStart w:id="939" w:name="_ETM_Q1_2168173"/>
      <w:bookmarkEnd w:id="939"/>
      <w:r>
        <w:rPr>
          <w:rFonts w:cs="David"/>
          <w:rtl/>
        </w:rPr>
        <w:t xml:space="preserve">מקובלים עליכם. גם רבני צהר לא מקובלים עליכם, אז הרפורמים? </w:t>
      </w:r>
      <w:bookmarkStart w:id="940" w:name="_ETM_Q1_2170884"/>
      <w:bookmarkEnd w:id="940"/>
      <w:r>
        <w:rPr>
          <w:rFonts w:cs="David"/>
          <w:rtl/>
        </w:rPr>
        <w:t>שומו שמים.</w:t>
      </w:r>
    </w:p>
    <w:p w:rsidR="00000000" w:rsidRDefault="00382895">
      <w:pPr>
        <w:rPr>
          <w:rFonts w:cs="David"/>
          <w:rtl/>
        </w:rPr>
      </w:pPr>
      <w:bookmarkStart w:id="941" w:name="_ETM_Q1_2172088"/>
      <w:bookmarkEnd w:id="941"/>
    </w:p>
    <w:p w:rsidR="00000000" w:rsidRDefault="00382895">
      <w:pPr>
        <w:pStyle w:val="af8"/>
        <w:keepNext/>
        <w:rPr>
          <w:rFonts w:cs="David"/>
          <w:rtl/>
        </w:rPr>
      </w:pPr>
      <w:bookmarkStart w:id="942" w:name="_ETM_Q1_2174951"/>
      <w:bookmarkEnd w:id="9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יכו</w:t>
      </w:r>
      <w:r>
        <w:rPr>
          <w:rFonts w:cs="David"/>
          <w:rtl/>
        </w:rPr>
        <w:t>ל לברר את העובדות בוועדה הזאת? חברת הכנסת זוארץ, את לא יכולה כל הזמן להתפרץ.</w:t>
      </w:r>
    </w:p>
    <w:p w:rsidR="00000000" w:rsidRDefault="00382895">
      <w:pPr>
        <w:rPr>
          <w:rFonts w:cs="David"/>
          <w:rtl/>
        </w:rPr>
      </w:pPr>
      <w:bookmarkStart w:id="943" w:name="_ETM_Q1_2178340"/>
      <w:bookmarkEnd w:id="943"/>
    </w:p>
    <w:p w:rsidR="00000000" w:rsidRDefault="00382895">
      <w:pPr>
        <w:pStyle w:val="a5"/>
        <w:keepNext/>
        <w:rPr>
          <w:rFonts w:cs="David"/>
          <w:rtl/>
        </w:rPr>
      </w:pPr>
      <w:bookmarkStart w:id="944" w:name="_ETM_Q1_2178837"/>
      <w:bookmarkStart w:id="945" w:name="_ETM_Q1_2179775"/>
      <w:bookmarkEnd w:id="944"/>
      <w:bookmarkEnd w:id="9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הרב עמאר נתן לזה </w:t>
      </w:r>
      <w:bookmarkStart w:id="946" w:name="_ETM_Q1_2179458"/>
      <w:bookmarkEnd w:id="946"/>
      <w:r>
        <w:rPr>
          <w:rFonts w:cs="David"/>
          <w:rtl/>
        </w:rPr>
        <w:t>הכשר.</w:t>
      </w:r>
    </w:p>
    <w:p w:rsidR="00000000" w:rsidRDefault="00382895">
      <w:pPr>
        <w:rPr>
          <w:rFonts w:cs="David"/>
          <w:rtl/>
        </w:rPr>
      </w:pPr>
      <w:bookmarkStart w:id="947" w:name="_ETM_Q1_2182522"/>
      <w:bookmarkEnd w:id="947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רוצה לדעת עובדות. את לא יכולה להתפרץ כל הזמן. ב-2004 </w:t>
      </w:r>
      <w:bookmarkStart w:id="948" w:name="_ETM_Q1_2187830"/>
      <w:bookmarkEnd w:id="948"/>
      <w:r>
        <w:rPr>
          <w:rFonts w:cs="David"/>
          <w:rtl/>
        </w:rPr>
        <w:t xml:space="preserve">הוקפאו כל התקנים של נושאי המשרות הדתיות במדינת ישראל, הדת </w:t>
      </w:r>
      <w:bookmarkStart w:id="949" w:name="_ETM_Q1_2193158"/>
      <w:bookmarkEnd w:id="949"/>
      <w:r>
        <w:rPr>
          <w:rFonts w:cs="David"/>
          <w:rtl/>
        </w:rPr>
        <w:t>היהודית בלבד. לא הוקפאו התקנים של הקאדים והתקנ</w:t>
      </w:r>
      <w:r>
        <w:rPr>
          <w:rFonts w:cs="David"/>
          <w:rtl/>
        </w:rPr>
        <w:t xml:space="preserve">ים של המועצה </w:t>
      </w:r>
      <w:bookmarkStart w:id="950" w:name="_ETM_Q1_2199113"/>
      <w:bookmarkEnd w:id="950"/>
      <w:r>
        <w:rPr>
          <w:rFonts w:cs="David"/>
          <w:rtl/>
        </w:rPr>
        <w:t xml:space="preserve">הדתית הדרוזית ושל המועצה הדתית המוסלמית. הוקפאו רק התקנים של נושאי </w:t>
      </w:r>
      <w:bookmarkStart w:id="951" w:name="_ETM_Q1_2202153"/>
      <w:bookmarkEnd w:id="951"/>
      <w:r>
        <w:rPr>
          <w:rFonts w:cs="David"/>
          <w:rtl/>
        </w:rPr>
        <w:t>המשרה הדתית של הדת היהודית במדינת ישראל בשנת 2004. תקן א</w:t>
      </w:r>
      <w:bookmarkStart w:id="952" w:name="_ETM_Q1_2205457"/>
      <w:bookmarkEnd w:id="952"/>
      <w:r>
        <w:rPr>
          <w:rFonts w:cs="David"/>
          <w:rtl/>
        </w:rPr>
        <w:t>ותי אם אני טועה כי אני לא מבין</w:t>
      </w:r>
      <w:r>
        <w:rPr>
          <w:rFonts w:cs="David"/>
          <w:rtl/>
        </w:rPr>
        <w:t xml:space="preserve"> טוב אלא צריך שיסבירו לי.</w:t>
      </w:r>
    </w:p>
    <w:p w:rsidR="00000000" w:rsidRDefault="00382895">
      <w:pPr>
        <w:rPr>
          <w:rFonts w:cs="David"/>
          <w:rtl/>
        </w:rPr>
      </w:pPr>
      <w:bookmarkStart w:id="953" w:name="_ETM_Q1_2210651"/>
      <w:bookmarkEnd w:id="953"/>
    </w:p>
    <w:p w:rsidR="00000000" w:rsidRDefault="00382895">
      <w:pPr>
        <w:pStyle w:val="afb"/>
        <w:keepNext/>
        <w:rPr>
          <w:rFonts w:cs="David"/>
          <w:rtl/>
        </w:rPr>
      </w:pPr>
      <w:bookmarkStart w:id="954" w:name="_ETM_Q1_2211898"/>
      <w:bookmarkEnd w:id="9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התקנים שהיו באחריות משרד ראש הממשלה, ק</w:t>
      </w:r>
      <w:bookmarkStart w:id="955" w:name="_ETM_Q1_2214883"/>
      <w:bookmarkEnd w:id="955"/>
      <w:r>
        <w:rPr>
          <w:rFonts w:cs="David"/>
          <w:rtl/>
        </w:rPr>
        <w:t>רי, משרד לענייני דתות.</w:t>
      </w:r>
    </w:p>
    <w:p w:rsidR="00000000" w:rsidRDefault="00382895">
      <w:pPr>
        <w:rPr>
          <w:rFonts w:cs="David"/>
          <w:rtl/>
        </w:rPr>
      </w:pPr>
      <w:bookmarkStart w:id="956" w:name="_ETM_Q1_2214417"/>
      <w:bookmarkEnd w:id="956"/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957" w:name="_ETM_Q1_2216114"/>
      <w:bookmarkEnd w:id="957"/>
      <w:r>
        <w:rPr>
          <w:rFonts w:cs="David"/>
          <w:rtl/>
        </w:rPr>
        <w:t>אבל המשרד לענייני דתות לא היה.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958" w:name="_ETM_Q1_2215376"/>
      <w:bookmarkEnd w:id="95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אגף ה</w:t>
      </w:r>
      <w:bookmarkStart w:id="959" w:name="_ETM_Q1_2216607"/>
      <w:bookmarkEnd w:id="959"/>
      <w:r>
        <w:rPr>
          <w:rFonts w:cs="David"/>
          <w:rtl/>
        </w:rPr>
        <w:t xml:space="preserve">מועצות הדתיות. הגופים האחרים שקשורים לעדות לא יהודיות עברו למשרדים </w:t>
      </w:r>
      <w:bookmarkStart w:id="960" w:name="_ETM_Q1_2222371"/>
      <w:bookmarkEnd w:id="960"/>
      <w:r>
        <w:rPr>
          <w:rFonts w:cs="David"/>
          <w:rtl/>
        </w:rPr>
        <w:t>אחרים.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ושם זה לא הוקפא.</w:t>
      </w:r>
    </w:p>
    <w:p w:rsidR="00000000" w:rsidRDefault="00382895">
      <w:pPr>
        <w:rPr>
          <w:rFonts w:cs="David"/>
          <w:rtl/>
        </w:rPr>
      </w:pPr>
      <w:bookmarkStart w:id="961" w:name="_ETM_Q1_2221284"/>
      <w:bookmarkEnd w:id="961"/>
    </w:p>
    <w:p w:rsidR="00000000" w:rsidRDefault="00382895">
      <w:pPr>
        <w:pStyle w:val="afb"/>
        <w:keepNext/>
        <w:rPr>
          <w:rFonts w:cs="David"/>
          <w:rtl/>
        </w:rPr>
      </w:pPr>
      <w:bookmarkStart w:id="962" w:name="_ETM_Q1_2221784"/>
      <w:bookmarkStart w:id="963" w:name="_ETM_Q1_2222410"/>
      <w:bookmarkEnd w:id="962"/>
      <w:bookmarkEnd w:id="9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אין לי מושג מה עשו המשרדים האחרים.</w:t>
      </w:r>
    </w:p>
    <w:p w:rsidR="00000000" w:rsidRDefault="00382895">
      <w:pPr>
        <w:rPr>
          <w:rFonts w:cs="David"/>
          <w:rtl/>
        </w:rPr>
      </w:pPr>
      <w:bookmarkStart w:id="964" w:name="_ETM_Q1_2223625"/>
      <w:bookmarkEnd w:id="964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965" w:name="_ETM_Q1_2229345"/>
      <w:bookmarkEnd w:id="965"/>
      <w:r>
        <w:rPr>
          <w:rFonts w:cs="David"/>
          <w:rtl/>
        </w:rPr>
        <w:t>אני אומר לך שז</w:t>
      </w:r>
      <w:r>
        <w:rPr>
          <w:rFonts w:cs="David"/>
          <w:rtl/>
        </w:rPr>
        <w:t>ה לא הוקפא. אחרי כן הוגשה עתירה</w:t>
      </w:r>
      <w:bookmarkStart w:id="966" w:name="_ETM_Q1_2228705"/>
      <w:bookmarkEnd w:id="966"/>
      <w:r>
        <w:rPr>
          <w:rFonts w:cs="David"/>
          <w:rtl/>
        </w:rPr>
        <w:t>.</w:t>
      </w:r>
    </w:p>
    <w:p w:rsidR="00000000" w:rsidRDefault="00382895">
      <w:pPr>
        <w:rPr>
          <w:rFonts w:cs="David"/>
          <w:rtl/>
        </w:rPr>
      </w:pPr>
      <w:bookmarkStart w:id="967" w:name="_ETM_Q1_2234530"/>
      <w:bookmarkEnd w:id="967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רוצה שאני אעזור לך?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לא, כי אני אצא מבולבל </w:t>
      </w:r>
      <w:bookmarkStart w:id="968" w:name="_ETM_Q1_2233070"/>
      <w:bookmarkEnd w:id="968"/>
      <w:r>
        <w:rPr>
          <w:rFonts w:cs="David"/>
          <w:rtl/>
        </w:rPr>
        <w:t>לגמרי.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969" w:name="_ETM_Q1_2234002"/>
      <w:bookmarkStart w:id="970" w:name="_ETM_Q1_2237379"/>
      <w:bookmarkEnd w:id="969"/>
      <w:bookmarkEnd w:id="9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לגבי העובדות.</w:t>
      </w:r>
    </w:p>
    <w:p w:rsidR="00000000" w:rsidRDefault="00382895">
      <w:pPr>
        <w:rPr>
          <w:rFonts w:cs="David"/>
          <w:rtl/>
        </w:rPr>
      </w:pPr>
      <w:bookmarkStart w:id="971" w:name="_ETM_Q1_2236968"/>
      <w:bookmarkEnd w:id="971"/>
    </w:p>
    <w:p w:rsidR="00000000" w:rsidRDefault="00382895">
      <w:pPr>
        <w:pStyle w:val="af8"/>
        <w:keepNext/>
        <w:rPr>
          <w:rFonts w:cs="David"/>
          <w:rtl/>
        </w:rPr>
      </w:pPr>
      <w:bookmarkStart w:id="972" w:name="_ETM_Q1_2237374"/>
      <w:bookmarkStart w:id="973" w:name="_ETM_Q1_2240218"/>
      <w:bookmarkEnd w:id="972"/>
      <w:bookmarkEnd w:id="9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לא. קשה לי להבין את עמדת המשפטנים.</w:t>
      </w:r>
    </w:p>
    <w:p w:rsidR="00000000" w:rsidRDefault="00382895">
      <w:pPr>
        <w:rPr>
          <w:rFonts w:cs="David"/>
          <w:rtl/>
        </w:rPr>
      </w:pPr>
      <w:bookmarkStart w:id="974" w:name="_ETM_Q1_2244009"/>
      <w:bookmarkEnd w:id="974"/>
    </w:p>
    <w:p w:rsidR="00000000" w:rsidRDefault="00382895">
      <w:pPr>
        <w:pStyle w:val="a5"/>
        <w:keepNext/>
        <w:rPr>
          <w:rFonts w:cs="David"/>
          <w:rtl/>
        </w:rPr>
      </w:pPr>
      <w:bookmarkStart w:id="975" w:name="_ETM_Q1_2244401"/>
      <w:bookmarkEnd w:id="9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מתי אנחנו נדבר?</w:t>
      </w:r>
      <w:bookmarkStart w:id="976" w:name="_ETM_Q1_2244380"/>
      <w:bookmarkEnd w:id="976"/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אח</w:t>
      </w:r>
      <w:bookmarkStart w:id="977" w:name="_ETM_Q1_2250043"/>
      <w:bookmarkEnd w:id="977"/>
      <w:r>
        <w:rPr>
          <w:rFonts w:cs="David"/>
          <w:rtl/>
        </w:rPr>
        <w:t>רי שהממשל</w:t>
      </w:r>
      <w:bookmarkStart w:id="978" w:name="_ETM_Q1_2250892"/>
      <w:bookmarkEnd w:id="978"/>
      <w:r>
        <w:rPr>
          <w:rFonts w:cs="David"/>
          <w:rtl/>
        </w:rPr>
        <w:t xml:space="preserve">ה תסיים להציג את עמדתה. אתה רוצה סתם לדבר? אתה </w:t>
      </w:r>
      <w:bookmarkStart w:id="979" w:name="_ETM_Q1_2252040"/>
      <w:bookmarkEnd w:id="979"/>
      <w:r>
        <w:rPr>
          <w:rFonts w:cs="David"/>
          <w:rtl/>
        </w:rPr>
        <w:t xml:space="preserve">לא יודע מה הולך. המדינה באה </w:t>
      </w:r>
      <w:r>
        <w:rPr>
          <w:rFonts w:cs="David"/>
          <w:rtl/>
        </w:rPr>
        <w:t xml:space="preserve">לבג"ץ בשלב מסוים </w:t>
      </w:r>
      <w:bookmarkStart w:id="980" w:name="_ETM_Q1_2251282"/>
      <w:bookmarkEnd w:id="980"/>
      <w:r>
        <w:rPr>
          <w:rFonts w:cs="David"/>
          <w:rtl/>
        </w:rPr>
        <w:t>ב-2005 ואמרה שהתקנים יוקפאו עד שתבורר העתירה. מי אמר את ז</w:t>
      </w:r>
      <w:bookmarkStart w:id="981" w:name="_ETM_Q1_2256261"/>
      <w:bookmarkEnd w:id="981"/>
      <w:r>
        <w:rPr>
          <w:rFonts w:cs="David"/>
          <w:rtl/>
        </w:rPr>
        <w:t>ה?</w:t>
      </w:r>
    </w:p>
    <w:p w:rsidR="00000000" w:rsidRDefault="00382895">
      <w:pPr>
        <w:rPr>
          <w:rFonts w:cs="David"/>
          <w:rtl/>
        </w:rPr>
      </w:pPr>
      <w:bookmarkStart w:id="982" w:name="_ETM_Q1_2256795"/>
      <w:bookmarkEnd w:id="982"/>
    </w:p>
    <w:p w:rsidR="00000000" w:rsidRDefault="00382895">
      <w:pPr>
        <w:pStyle w:val="afb"/>
        <w:keepNext/>
        <w:rPr>
          <w:rFonts w:cs="David"/>
          <w:rtl/>
        </w:rPr>
      </w:pPr>
      <w:bookmarkStart w:id="983" w:name="_ETM_Q1_2257233"/>
      <w:bookmarkEnd w:id="9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הפרקליטות מסרה את זה לבית המשפט </w:t>
      </w:r>
      <w:bookmarkStart w:id="984" w:name="_ETM_Q1_2264864"/>
      <w:bookmarkEnd w:id="984"/>
      <w:r>
        <w:rPr>
          <w:rFonts w:cs="David"/>
          <w:rtl/>
        </w:rPr>
        <w:t>וחזקה עליה שהי</w:t>
      </w:r>
      <w:bookmarkStart w:id="985" w:name="_ETM_Q1_2259773"/>
      <w:bookmarkEnd w:id="985"/>
      <w:r>
        <w:rPr>
          <w:rFonts w:cs="David"/>
          <w:rtl/>
        </w:rPr>
        <w:t>א תיאמה את זה עם הגורמים המוסמכים, עם משרדי הממשלה.</w:t>
      </w:r>
    </w:p>
    <w:p w:rsidR="00000000" w:rsidRDefault="00382895">
      <w:pPr>
        <w:rPr>
          <w:rFonts w:cs="David"/>
          <w:rtl/>
        </w:rPr>
      </w:pPr>
      <w:bookmarkStart w:id="986" w:name="_ETM_Q1_2265740"/>
      <w:bookmarkEnd w:id="986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987" w:name="_ETM_Q1_2267469"/>
      <w:bookmarkEnd w:id="987"/>
      <w:r>
        <w:rPr>
          <w:rFonts w:cs="David"/>
          <w:rtl/>
        </w:rPr>
        <w:t>זאת אומרת, המשרדים ידעו שזה מה שאמרו לבג"ץ?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חזקה על הפרקליטות שכשהיא </w:t>
      </w:r>
      <w:bookmarkStart w:id="988" w:name="_ETM_Q1_2272285"/>
      <w:bookmarkEnd w:id="988"/>
      <w:r>
        <w:rPr>
          <w:rFonts w:cs="David"/>
          <w:rtl/>
        </w:rPr>
        <w:t xml:space="preserve">מודיעה לבית המשפט, זה אחרי תיאום עם הגורם </w:t>
      </w:r>
      <w:bookmarkStart w:id="989" w:name="_ETM_Q1_2272462"/>
      <w:bookmarkEnd w:id="989"/>
      <w:r>
        <w:rPr>
          <w:rFonts w:cs="David"/>
          <w:rtl/>
        </w:rPr>
        <w:t>המוסמך.</w:t>
      </w:r>
    </w:p>
    <w:p w:rsidR="00000000" w:rsidRDefault="00382895">
      <w:pPr>
        <w:rPr>
          <w:rFonts w:cs="David"/>
          <w:rtl/>
        </w:rPr>
      </w:pPr>
      <w:bookmarkStart w:id="990" w:name="_ETM_Q1_2273446"/>
      <w:bookmarkEnd w:id="990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</w:t>
      </w:r>
      <w:bookmarkStart w:id="991" w:name="_ETM_Q1_2275151"/>
      <w:bookmarkEnd w:id="991"/>
      <w:r>
        <w:rPr>
          <w:rFonts w:cs="David"/>
          <w:rtl/>
        </w:rPr>
        <w:t xml:space="preserve">ה הליך שגרתי של שבע שנים? אם רופאים </w:t>
      </w:r>
      <w:bookmarkStart w:id="992" w:name="_ETM_Q1_2278845"/>
      <w:bookmarkEnd w:id="992"/>
      <w:r>
        <w:rPr>
          <w:rFonts w:cs="David"/>
          <w:rtl/>
        </w:rPr>
        <w:t xml:space="preserve">היו מגישים עתירה לבג"ץ, לא היו ממנים רופאים בבתי </w:t>
      </w:r>
      <w:bookmarkStart w:id="993" w:name="_ETM_Q1_2279335"/>
      <w:bookmarkEnd w:id="993"/>
      <w:r>
        <w:rPr>
          <w:rFonts w:cs="David"/>
          <w:rtl/>
        </w:rPr>
        <w:t xml:space="preserve">החולים? אם מישהו היה מגיש </w:t>
      </w:r>
      <w:bookmarkStart w:id="994" w:name="_ETM_Q1_2283789"/>
      <w:bookmarkEnd w:id="994"/>
      <w:r>
        <w:rPr>
          <w:rFonts w:cs="David"/>
          <w:rtl/>
        </w:rPr>
        <w:t xml:space="preserve">עתירה, לא היו ממנים מורים בבתי הספר? אני רק רוצה לדעת את העובדה ולא מעבר </w:t>
      </w:r>
      <w:bookmarkStart w:id="995" w:name="_ETM_Q1_2290305"/>
      <w:bookmarkEnd w:id="995"/>
      <w:r>
        <w:rPr>
          <w:rFonts w:cs="David"/>
          <w:rtl/>
        </w:rPr>
        <w:t xml:space="preserve">לזה. זה נראה הליך שגרתי שאומרים ששבע שנים </w:t>
      </w:r>
      <w:bookmarkStart w:id="996" w:name="_ETM_Q1_2293080"/>
      <w:bookmarkEnd w:id="996"/>
      <w:r>
        <w:rPr>
          <w:rFonts w:cs="David"/>
          <w:rtl/>
        </w:rPr>
        <w:t xml:space="preserve">לא ממנים אף אחד? יש מושב שחלק מהצורך החיוני </w:t>
      </w:r>
      <w:bookmarkStart w:id="997" w:name="_ETM_Q1_2295485"/>
      <w:bookmarkEnd w:id="997"/>
      <w:r>
        <w:rPr>
          <w:rFonts w:cs="David"/>
          <w:rtl/>
        </w:rPr>
        <w:t xml:space="preserve">של חיי הקהילה שלו, הוא צריך שיהיה רב, הוא צריך </w:t>
      </w:r>
      <w:bookmarkStart w:id="998" w:name="_ETM_Q1_2300583"/>
      <w:bookmarkEnd w:id="998"/>
      <w:r>
        <w:rPr>
          <w:rFonts w:cs="David"/>
          <w:rtl/>
        </w:rPr>
        <w:t>שיהיה מי שיעסוק בנישו</w:t>
      </w:r>
      <w:r>
        <w:rPr>
          <w:rFonts w:cs="David"/>
          <w:rtl/>
        </w:rPr>
        <w:t xml:space="preserve">אין, בהלוויות, בבריתות, בשיעורי תורה וכולי, אבל שבע שנים לא </w:t>
      </w:r>
      <w:bookmarkStart w:id="999" w:name="_ETM_Q1_2303567"/>
      <w:bookmarkEnd w:id="999"/>
      <w:r>
        <w:rPr>
          <w:rFonts w:cs="David"/>
          <w:rtl/>
        </w:rPr>
        <w:t>ממנים בשום מושב במדינת ישראל, בשום תקן ב</w:t>
      </w:r>
      <w:bookmarkStart w:id="1000" w:name="_ETM_Q1_2310875"/>
      <w:bookmarkEnd w:id="1000"/>
      <w:r>
        <w:rPr>
          <w:rFonts w:cs="David"/>
          <w:rtl/>
        </w:rPr>
        <w:t xml:space="preserve">מדינת ישראל, לא ממנים אף אחד. אנשים נפטרים, אנשים פורשים </w:t>
      </w:r>
      <w:bookmarkStart w:id="1001" w:name="_ETM_Q1_2314509"/>
      <w:bookmarkEnd w:id="1001"/>
      <w:r>
        <w:rPr>
          <w:rFonts w:cs="David"/>
          <w:rtl/>
        </w:rPr>
        <w:t xml:space="preserve">לגמלאות, </w:t>
      </w:r>
      <w:r>
        <w:rPr>
          <w:rFonts w:cs="David"/>
          <w:rtl/>
        </w:rPr>
        <w:t>אנשים עוזבים מרצונם, כלום, שקט מוחלט? זאת הייתה עמדת</w:t>
      </w:r>
      <w:bookmarkStart w:id="1002" w:name="_ETM_Q1_2320486"/>
      <w:bookmarkEnd w:id="1002"/>
      <w:r>
        <w:rPr>
          <w:rFonts w:cs="David"/>
          <w:rtl/>
        </w:rPr>
        <w:t xml:space="preserve"> המדינה?</w:t>
      </w:r>
    </w:p>
    <w:p w:rsidR="00000000" w:rsidRDefault="00382895">
      <w:pPr>
        <w:rPr>
          <w:rFonts w:cs="David"/>
          <w:rtl/>
        </w:rPr>
      </w:pPr>
      <w:bookmarkStart w:id="1003" w:name="_ETM_Q1_2318647"/>
      <w:bookmarkEnd w:id="1003"/>
    </w:p>
    <w:p w:rsidR="00000000" w:rsidRDefault="00382895">
      <w:pPr>
        <w:pStyle w:val="afb"/>
        <w:keepNext/>
        <w:rPr>
          <w:rFonts w:cs="David"/>
          <w:rtl/>
        </w:rPr>
      </w:pPr>
      <w:bookmarkStart w:id="1004" w:name="_ETM_Q1_2319212"/>
      <w:bookmarkStart w:id="1005" w:name="_ETM_Q1_2281554"/>
      <w:bookmarkStart w:id="1006" w:name="_ETM_Q1_2282007"/>
      <w:bookmarkStart w:id="1007" w:name="_ETM_Q1_2321025"/>
      <w:bookmarkEnd w:id="1004"/>
      <w:bookmarkEnd w:id="1005"/>
      <w:bookmarkEnd w:id="1006"/>
      <w:bookmarkEnd w:id="100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התחייבות המדינה, כמו שאמר כאן המשנה לפרקליט המדינה קודם, </w:t>
      </w:r>
      <w:bookmarkStart w:id="1008" w:name="_ETM_Q1_2325709"/>
      <w:bookmarkEnd w:id="1008"/>
      <w:r>
        <w:rPr>
          <w:rFonts w:cs="David"/>
          <w:rtl/>
        </w:rPr>
        <w:t xml:space="preserve">זאת הייתה התחייבות שהוא דמוי צו ביניים. המדינה התחייבה עד </w:t>
      </w:r>
      <w:bookmarkStart w:id="1009" w:name="_ETM_Q1_2326885"/>
      <w:bookmarkEnd w:id="1009"/>
      <w:r>
        <w:rPr>
          <w:rFonts w:cs="David"/>
          <w:rtl/>
        </w:rPr>
        <w:t>שהנושא לא ייפתר.</w:t>
      </w:r>
    </w:p>
    <w:p w:rsidR="00000000" w:rsidRDefault="00382895">
      <w:pPr>
        <w:rPr>
          <w:rFonts w:cs="David"/>
          <w:rtl/>
        </w:rPr>
      </w:pPr>
      <w:bookmarkStart w:id="1010" w:name="_ETM_Q1_2329072"/>
      <w:bookmarkEnd w:id="1010"/>
    </w:p>
    <w:p w:rsidR="00000000" w:rsidRDefault="00382895">
      <w:pPr>
        <w:pStyle w:val="af8"/>
        <w:keepNext/>
        <w:rPr>
          <w:rFonts w:cs="David"/>
          <w:rtl/>
        </w:rPr>
      </w:pPr>
      <w:bookmarkStart w:id="1011" w:name="_ETM_Q1_2329506"/>
      <w:bookmarkStart w:id="1012" w:name="_ETM_Q1_2332264"/>
      <w:bookmarkEnd w:id="1011"/>
      <w:bookmarkEnd w:id="10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הבנתי. אני לא מצפה להגינות מאף אחד </w:t>
      </w:r>
      <w:bookmarkStart w:id="1013" w:name="_ETM_Q1_2334390"/>
      <w:bookmarkEnd w:id="1013"/>
      <w:r>
        <w:rPr>
          <w:rFonts w:cs="David"/>
          <w:rtl/>
        </w:rPr>
        <w:t xml:space="preserve">כאן.  </w:t>
      </w:r>
    </w:p>
    <w:p w:rsidR="00000000" w:rsidRDefault="00382895">
      <w:pPr>
        <w:rPr>
          <w:rFonts w:cs="David"/>
          <w:rtl/>
        </w:rPr>
      </w:pPr>
      <w:bookmarkStart w:id="1014" w:name="_ETM_Q1_2340427"/>
      <w:bookmarkEnd w:id="1014"/>
    </w:p>
    <w:p w:rsidR="00000000" w:rsidRDefault="00382895">
      <w:pPr>
        <w:pStyle w:val="a5"/>
        <w:keepNext/>
        <w:rPr>
          <w:rFonts w:cs="David"/>
          <w:rtl/>
        </w:rPr>
      </w:pPr>
      <w:bookmarkStart w:id="1015" w:name="_ETM_Q1_2340807"/>
      <w:bookmarkEnd w:id="10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רבנים מתמנים לכל ימי חייהם. רופאים</w:t>
      </w:r>
      <w:bookmarkStart w:id="1016" w:name="_ETM_Q1_2340239"/>
      <w:bookmarkEnd w:id="1016"/>
      <w:r>
        <w:rPr>
          <w:rFonts w:cs="David"/>
          <w:rtl/>
        </w:rPr>
        <w:t>, לא.</w:t>
      </w:r>
      <w:bookmarkStart w:id="1017" w:name="_ETM_Q1_2345235"/>
      <w:bookmarkEnd w:id="1017"/>
    </w:p>
    <w:p w:rsidR="00000000" w:rsidRDefault="00382895">
      <w:pPr>
        <w:rPr>
          <w:rFonts w:cs="David"/>
          <w:rtl/>
        </w:rPr>
      </w:pPr>
      <w:bookmarkStart w:id="1018" w:name="_ETM_Q1_2347674"/>
      <w:bookmarkEnd w:id="1018"/>
    </w:p>
    <w:p w:rsidR="00000000" w:rsidRDefault="00382895">
      <w:pPr>
        <w:pStyle w:val="af8"/>
        <w:keepNext/>
        <w:rPr>
          <w:rFonts w:cs="David"/>
          <w:rtl/>
        </w:rPr>
      </w:pPr>
      <w:bookmarkStart w:id="1019" w:name="_ETM_Q1_2348876"/>
      <w:bookmarkEnd w:id="10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020" w:name="_ETM_Q1_2353314"/>
      <w:bookmarkEnd w:id="1020"/>
      <w:r>
        <w:rPr>
          <w:rFonts w:cs="David"/>
          <w:rtl/>
        </w:rPr>
        <w:t>זה בסדר. רק שנדע את העובדות.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כל כך נהנה מהחקירה הנגדית שלך.</w:t>
      </w:r>
    </w:p>
    <w:p w:rsidR="00000000" w:rsidRDefault="00382895">
      <w:pPr>
        <w:rPr>
          <w:rFonts w:cs="David"/>
          <w:rtl/>
        </w:rPr>
      </w:pPr>
      <w:bookmarkStart w:id="1021" w:name="_ETM_Q1_2365010"/>
      <w:bookmarkEnd w:id="1021"/>
    </w:p>
    <w:p w:rsidR="00000000" w:rsidRDefault="00382895">
      <w:pPr>
        <w:pStyle w:val="afb"/>
        <w:keepNext/>
        <w:rPr>
          <w:rFonts w:cs="David"/>
          <w:rtl/>
        </w:rPr>
      </w:pPr>
      <w:bookmarkStart w:id="1022" w:name="_ETM_Q1_2365697"/>
      <w:bookmarkEnd w:id="10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הוא רואה שהדרך היחידה </w:t>
      </w:r>
      <w:bookmarkStart w:id="1023" w:name="_ETM_Q1_2366858"/>
      <w:bookmarkEnd w:id="1023"/>
      <w:r>
        <w:rPr>
          <w:rFonts w:cs="David"/>
          <w:rtl/>
        </w:rPr>
        <w:t>לקצוב את כהונתו זה על ידי הפיכתו לפרקליט.</w:t>
      </w:r>
    </w:p>
    <w:p w:rsidR="00000000" w:rsidRDefault="00382895">
      <w:pPr>
        <w:rPr>
          <w:rFonts w:cs="David"/>
          <w:rtl/>
        </w:rPr>
      </w:pPr>
      <w:bookmarkStart w:id="1024" w:name="_ETM_Q1_2370327"/>
      <w:bookmarkEnd w:id="1024"/>
    </w:p>
    <w:p w:rsidR="00000000" w:rsidRDefault="00382895">
      <w:pPr>
        <w:pStyle w:val="af8"/>
        <w:keepNext/>
        <w:rPr>
          <w:rFonts w:cs="David"/>
          <w:rtl/>
        </w:rPr>
      </w:pPr>
      <w:bookmarkStart w:id="1025" w:name="_ETM_Q1_2370764"/>
      <w:bookmarkStart w:id="1026" w:name="_ETM_Q1_2372595"/>
      <w:bookmarkEnd w:id="1025"/>
      <w:bookmarkEnd w:id="10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אריאל יוצר, אני </w:t>
      </w:r>
      <w:bookmarkStart w:id="1027" w:name="_ETM_Q1_2350266"/>
      <w:bookmarkEnd w:id="1027"/>
      <w:r>
        <w:rPr>
          <w:rFonts w:cs="David"/>
          <w:rtl/>
        </w:rPr>
        <w:t xml:space="preserve">מבקש לדעת. אתם אמורים להגיש לנו תקציב לשנת </w:t>
      </w:r>
      <w:bookmarkStart w:id="1028" w:name="_ETM_Q1_2353481"/>
      <w:bookmarkEnd w:id="1028"/>
      <w:r>
        <w:rPr>
          <w:rFonts w:cs="David"/>
          <w:rtl/>
        </w:rPr>
        <w:t xml:space="preserve">2013. נמסר לי על ידי משרד האוצר – גם על ידי שר האוצר </w:t>
      </w:r>
      <w:bookmarkStart w:id="1029" w:name="_ETM_Q1_2393080"/>
      <w:bookmarkEnd w:id="1029"/>
      <w:r>
        <w:rPr>
          <w:rFonts w:cs="David"/>
          <w:rtl/>
        </w:rPr>
        <w:t>וגם על ידכם – שאתם אמורים להגיש לכאן תק</w:t>
      </w:r>
      <w:r>
        <w:rPr>
          <w:rFonts w:cs="David"/>
          <w:rtl/>
        </w:rPr>
        <w:t xml:space="preserve">ציב ותקצצו </w:t>
      </w:r>
      <w:bookmarkStart w:id="1030" w:name="_ETM_Q1_2401715"/>
      <w:bookmarkEnd w:id="1030"/>
      <w:r>
        <w:rPr>
          <w:rFonts w:cs="David"/>
          <w:rtl/>
        </w:rPr>
        <w:t xml:space="preserve">ותפגעו במעמד הביניים והשכבות החלשות. בכלל, יהיה תקציב קשה. אני </w:t>
      </w:r>
      <w:bookmarkStart w:id="1031" w:name="_ETM_Q1_2408606"/>
      <w:bookmarkEnd w:id="1031"/>
      <w:r>
        <w:rPr>
          <w:rFonts w:cs="David"/>
          <w:rtl/>
        </w:rPr>
        <w:t xml:space="preserve">מבקש לדעת מאיזה תקציב אתם מתכוונים לקצץ בתקציב המדינה כדי </w:t>
      </w:r>
      <w:bookmarkStart w:id="1032" w:name="_ETM_Q1_2411614"/>
      <w:bookmarkEnd w:id="1032"/>
      <w:r>
        <w:rPr>
          <w:rFonts w:cs="David"/>
          <w:rtl/>
        </w:rPr>
        <w:t>לממן את הרבנים הרפורמים והקונסרבטי</w:t>
      </w:r>
      <w:r>
        <w:rPr>
          <w:rFonts w:cs="David"/>
          <w:rtl/>
        </w:rPr>
        <w:t>בים.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033" w:name="_ETM_Q1_2413482"/>
      <w:bookmarkStart w:id="1034" w:name="_ETM_Q1_2415170"/>
      <w:bookmarkStart w:id="1035" w:name="_ETM_Q1_2420320"/>
      <w:bookmarkStart w:id="1036" w:name="_ETM_Q1_2420760"/>
      <w:bookmarkStart w:id="1037" w:name="_ETM_Q1_2421664"/>
      <w:bookmarkEnd w:id="1033"/>
      <w:bookmarkEnd w:id="1034"/>
      <w:bookmarkEnd w:id="1035"/>
      <w:bookmarkEnd w:id="1036"/>
      <w:bookmarkEnd w:id="10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אין ספק, מתקציב הביטחון. </w:t>
      </w:r>
      <w:bookmarkStart w:id="1038" w:name="_ETM_Q1_2423281"/>
      <w:bookmarkEnd w:id="1038"/>
      <w:r>
        <w:rPr>
          <w:rFonts w:cs="David"/>
          <w:rtl/>
        </w:rPr>
        <w:t>הרי שר האוצר אמר שיכולים לק</w:t>
      </w:r>
      <w:r>
        <w:rPr>
          <w:rFonts w:cs="David"/>
          <w:rtl/>
        </w:rPr>
        <w:t>חת מתקציב הביטחון.</w:t>
      </w:r>
    </w:p>
    <w:p w:rsidR="00000000" w:rsidRDefault="00382895">
      <w:pPr>
        <w:rPr>
          <w:rFonts w:cs="David"/>
          <w:rtl/>
        </w:rPr>
      </w:pPr>
      <w:bookmarkStart w:id="1039" w:name="_ETM_Q1_2428683"/>
      <w:bookmarkEnd w:id="1039"/>
    </w:p>
    <w:p w:rsidR="00000000" w:rsidRDefault="00382895">
      <w:pPr>
        <w:pStyle w:val="af8"/>
        <w:keepNext/>
        <w:rPr>
          <w:rFonts w:cs="David"/>
          <w:rtl/>
        </w:rPr>
      </w:pPr>
      <w:bookmarkStart w:id="1040" w:name="_ETM_Q1_2429052"/>
      <w:bookmarkStart w:id="1041" w:name="_ETM_Q1_2429683"/>
      <w:bookmarkEnd w:id="1040"/>
      <w:bookmarkEnd w:id="104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פרופסור ברוורמן, אני </w:t>
      </w:r>
      <w:bookmarkStart w:id="1042" w:name="_ETM_Q1_2429311"/>
      <w:bookmarkEnd w:id="1042"/>
      <w:r>
        <w:rPr>
          <w:rFonts w:cs="David"/>
          <w:rtl/>
        </w:rPr>
        <w:t>שואל שאלה רצינית.</w:t>
      </w:r>
    </w:p>
    <w:p w:rsidR="00000000" w:rsidRDefault="00382895">
      <w:pPr>
        <w:rPr>
          <w:rFonts w:cs="David"/>
          <w:rtl/>
        </w:rPr>
      </w:pPr>
      <w:bookmarkStart w:id="1043" w:name="_ETM_Q1_2431889"/>
      <w:bookmarkEnd w:id="1043"/>
    </w:p>
    <w:p w:rsidR="00000000" w:rsidRDefault="00382895">
      <w:pPr>
        <w:pStyle w:val="a5"/>
        <w:keepNext/>
        <w:rPr>
          <w:rFonts w:cs="David"/>
          <w:rtl/>
        </w:rPr>
      </w:pPr>
      <w:bookmarkStart w:id="1044" w:name="_ETM_Q1_2432325"/>
      <w:bookmarkEnd w:id="10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נותן לך את התשובות של שר האוצר.</w:t>
      </w:r>
    </w:p>
    <w:p w:rsidR="00000000" w:rsidRDefault="00382895">
      <w:pPr>
        <w:rPr>
          <w:rFonts w:cs="David"/>
          <w:rtl/>
        </w:rPr>
      </w:pPr>
      <w:bookmarkStart w:id="1045" w:name="_ETM_Q1_2433094"/>
      <w:bookmarkEnd w:id="1045"/>
    </w:p>
    <w:p w:rsidR="00000000" w:rsidRDefault="00382895">
      <w:pPr>
        <w:pStyle w:val="af8"/>
        <w:keepNext/>
        <w:rPr>
          <w:rFonts w:cs="David"/>
          <w:rtl/>
        </w:rPr>
      </w:pPr>
      <w:bookmarkStart w:id="1046" w:name="_ETM_Q1_2433534"/>
      <w:bookmarkStart w:id="1047" w:name="_ETM_Q1_2434531"/>
      <w:bookmarkEnd w:id="1046"/>
      <w:bookmarkEnd w:id="104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אריאל יוצר, אני שואל אותך שאלה תקציבית. מהיכן הכסף?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048" w:name="_ETM_Q1_2439181"/>
      <w:bookmarkStart w:id="1049" w:name="_ETM_Q1_2437073"/>
      <w:bookmarkEnd w:id="1048"/>
      <w:bookmarkEnd w:id="104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מהיכן יבוא הכסף </w:t>
      </w:r>
      <w:bookmarkStart w:id="1050" w:name="_ETM_Q1_2440450"/>
      <w:bookmarkEnd w:id="1050"/>
      <w:r>
        <w:rPr>
          <w:rFonts w:cs="David"/>
          <w:rtl/>
        </w:rPr>
        <w:t>שיממן? אנחנו נעשה שינוי סדרי עדיפויות.</w:t>
      </w:r>
    </w:p>
    <w:p w:rsidR="00000000" w:rsidRDefault="00382895">
      <w:pPr>
        <w:rPr>
          <w:rFonts w:cs="David"/>
          <w:rtl/>
        </w:rPr>
      </w:pPr>
      <w:bookmarkStart w:id="1051" w:name="_ETM_Q1_2447408"/>
      <w:bookmarkEnd w:id="1051"/>
    </w:p>
    <w:p w:rsidR="00000000" w:rsidRDefault="00382895">
      <w:pPr>
        <w:pStyle w:val="a5"/>
        <w:keepNext/>
        <w:rPr>
          <w:rFonts w:cs="David"/>
          <w:rtl/>
        </w:rPr>
      </w:pPr>
      <w:bookmarkStart w:id="1052" w:name="_ETM_Q1_2447763"/>
      <w:bookmarkEnd w:id="10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אפשר לשאול שאלה?</w:t>
      </w:r>
    </w:p>
    <w:p w:rsidR="00000000" w:rsidRDefault="00382895">
      <w:pPr>
        <w:rPr>
          <w:rFonts w:cs="David"/>
          <w:rtl/>
        </w:rPr>
      </w:pPr>
      <w:bookmarkStart w:id="1053" w:name="_ETM_Q1_2446479"/>
      <w:bookmarkEnd w:id="1053"/>
    </w:p>
    <w:p w:rsidR="00000000" w:rsidRDefault="00382895">
      <w:pPr>
        <w:pStyle w:val="af8"/>
        <w:keepNext/>
        <w:rPr>
          <w:rFonts w:cs="David"/>
          <w:rtl/>
        </w:rPr>
      </w:pPr>
      <w:bookmarkStart w:id="1054" w:name="_ETM_Q1_2346879"/>
      <w:bookmarkEnd w:id="10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כ</w:t>
      </w:r>
      <w:bookmarkStart w:id="1055" w:name="_ETM_Q1_2448433"/>
      <w:bookmarkEnd w:id="1055"/>
      <w:r>
        <w:rPr>
          <w:rFonts w:cs="David"/>
          <w:rtl/>
        </w:rPr>
        <w:t>ן, אבל הוא באמצע התשובה.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שואל מה עלות המימון.</w:t>
      </w:r>
    </w:p>
    <w:p w:rsidR="00000000" w:rsidRDefault="00382895">
      <w:pPr>
        <w:rPr>
          <w:rFonts w:cs="David"/>
          <w:rtl/>
        </w:rPr>
      </w:pPr>
      <w:bookmarkStart w:id="1056" w:name="_ETM_Q1_2449960"/>
      <w:bookmarkEnd w:id="1056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זאת שאלה.</w:t>
      </w:r>
    </w:p>
    <w:p w:rsidR="00000000" w:rsidRDefault="00382895">
      <w:pPr>
        <w:rPr>
          <w:rFonts w:cs="David"/>
          <w:rtl/>
        </w:rPr>
      </w:pPr>
      <w:bookmarkStart w:id="1057" w:name="_ETM_Q1_2453131"/>
      <w:bookmarkEnd w:id="1057"/>
    </w:p>
    <w:p w:rsidR="00000000" w:rsidRDefault="00382895">
      <w:pPr>
        <w:pStyle w:val="afb"/>
        <w:keepNext/>
        <w:rPr>
          <w:rFonts w:cs="David"/>
          <w:rtl/>
        </w:rPr>
      </w:pPr>
      <w:bookmarkStart w:id="1058" w:name="_ETM_Q1_2453632"/>
      <w:bookmarkEnd w:id="105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אנחנו נשנה את סדרי העדיפויות. </w:t>
      </w:r>
      <w:bookmarkStart w:id="1059" w:name="_ETM_Q1_2453675"/>
      <w:bookmarkEnd w:id="1059"/>
    </w:p>
    <w:p w:rsidR="00000000" w:rsidRDefault="00382895">
      <w:pPr>
        <w:rPr>
          <w:rFonts w:cs="David"/>
          <w:rtl/>
        </w:rPr>
      </w:pPr>
      <w:bookmarkStart w:id="1060" w:name="_ETM_Q1_2454377"/>
      <w:bookmarkEnd w:id="1060"/>
    </w:p>
    <w:p w:rsidR="00000000" w:rsidRDefault="00382895">
      <w:pPr>
        <w:pStyle w:val="af8"/>
        <w:keepNext/>
        <w:rPr>
          <w:rFonts w:cs="David"/>
          <w:rtl/>
        </w:rPr>
      </w:pPr>
      <w:bookmarkStart w:id="1061" w:name="_ETM_Q1_2454811"/>
      <w:bookmarkEnd w:id="106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כלומר, מה? מה שאבישי אמר, תורידו מתקציב הביטחון?</w:t>
      </w:r>
    </w:p>
    <w:p w:rsidR="00000000" w:rsidRDefault="00382895">
      <w:pPr>
        <w:rPr>
          <w:rFonts w:cs="David"/>
          <w:rtl/>
        </w:rPr>
      </w:pPr>
      <w:bookmarkStart w:id="1062" w:name="_ETM_Q1_2456502"/>
      <w:bookmarkEnd w:id="1062"/>
    </w:p>
    <w:p w:rsidR="00000000" w:rsidRDefault="00382895">
      <w:pPr>
        <w:pStyle w:val="afb"/>
        <w:keepNext/>
        <w:rPr>
          <w:rFonts w:cs="David"/>
          <w:rtl/>
        </w:rPr>
      </w:pPr>
      <w:bookmarkStart w:id="1063" w:name="_ETM_Q1_2457341"/>
      <w:bookmarkStart w:id="1064" w:name="_ETM_Q1_2458850"/>
      <w:bookmarkEnd w:id="1063"/>
      <w:bookmarkEnd w:id="10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נשתדל. </w:t>
      </w:r>
    </w:p>
    <w:p w:rsidR="00000000" w:rsidRDefault="00382895">
      <w:pPr>
        <w:rPr>
          <w:rFonts w:cs="David"/>
          <w:rtl/>
        </w:rPr>
      </w:pPr>
      <w:bookmarkStart w:id="1065" w:name="_ETM_Q1_2464285"/>
      <w:bookmarkStart w:id="1066" w:name="_ETM_Q1_2465442"/>
      <w:bookmarkEnd w:id="1065"/>
      <w:bookmarkEnd w:id="1066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בלי לפגוע באימונים.</w:t>
      </w:r>
    </w:p>
    <w:p w:rsidR="00000000" w:rsidRDefault="00382895">
      <w:pPr>
        <w:rPr>
          <w:rFonts w:cs="David"/>
          <w:rtl/>
        </w:rPr>
      </w:pPr>
      <w:bookmarkStart w:id="1067" w:name="_ETM_Q1_2464370"/>
      <w:bookmarkEnd w:id="1067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בכמה כסף מדובר? שאל חבר ה</w:t>
      </w:r>
      <w:r>
        <w:rPr>
          <w:rFonts w:cs="David"/>
          <w:rtl/>
        </w:rPr>
        <w:t>כנסת גאלב מג'אדלה. תענה.</w:t>
      </w:r>
    </w:p>
    <w:p w:rsidR="00000000" w:rsidRDefault="00382895">
      <w:pPr>
        <w:rPr>
          <w:rFonts w:cs="David"/>
          <w:rtl/>
        </w:rPr>
      </w:pPr>
      <w:bookmarkStart w:id="1068" w:name="_ETM_Q1_2470019"/>
      <w:bookmarkEnd w:id="1068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מה העלות </w:t>
      </w:r>
      <w:bookmarkStart w:id="1069" w:name="_ETM_Q1_2470825"/>
      <w:bookmarkEnd w:id="1069"/>
      <w:r>
        <w:rPr>
          <w:rFonts w:cs="David"/>
          <w:rtl/>
        </w:rPr>
        <w:t>התקציבית.</w:t>
      </w:r>
    </w:p>
    <w:p w:rsidR="00000000" w:rsidRDefault="00382895">
      <w:pPr>
        <w:rPr>
          <w:rFonts w:cs="David"/>
          <w:rtl/>
        </w:rPr>
      </w:pPr>
      <w:bookmarkStart w:id="1070" w:name="_ETM_Q1_2473290"/>
      <w:bookmarkEnd w:id="1070"/>
    </w:p>
    <w:p w:rsidR="00000000" w:rsidRDefault="00382895">
      <w:pPr>
        <w:pStyle w:val="afb"/>
        <w:keepNext/>
        <w:rPr>
          <w:rFonts w:cs="David"/>
          <w:rtl/>
        </w:rPr>
      </w:pPr>
      <w:bookmarkStart w:id="1071" w:name="_ETM_Q1_2464810"/>
      <w:bookmarkStart w:id="1072" w:name="_ETM_Q1_2465874"/>
      <w:bookmarkEnd w:id="1071"/>
      <w:bookmarkEnd w:id="10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אם הייתה לי את העלות התקציבי</w:t>
      </w:r>
      <w:r>
        <w:rPr>
          <w:rFonts w:cs="David"/>
          <w:rtl/>
        </w:rPr>
        <w:t>ת, היא כבר הייתה מתוקצבת.</w:t>
      </w:r>
      <w:bookmarkStart w:id="1073" w:name="_ETM_Q1_2478653"/>
      <w:bookmarkEnd w:id="1073"/>
      <w:r>
        <w:rPr>
          <w:rFonts w:cs="David"/>
          <w:rtl/>
        </w:rPr>
        <w:t xml:space="preserve"> </w:t>
      </w:r>
    </w:p>
    <w:p w:rsidR="00000000" w:rsidRDefault="00382895">
      <w:pPr>
        <w:rPr>
          <w:rFonts w:cs="David"/>
          <w:rtl/>
        </w:rPr>
      </w:pPr>
      <w:bookmarkStart w:id="1074" w:name="_ETM_Q1_2480024"/>
      <w:bookmarkEnd w:id="1074"/>
    </w:p>
    <w:p w:rsidR="00000000" w:rsidRDefault="00382895">
      <w:pPr>
        <w:pStyle w:val="a5"/>
        <w:keepNext/>
        <w:rPr>
          <w:rFonts w:cs="David"/>
          <w:rtl/>
        </w:rPr>
      </w:pPr>
      <w:bookmarkStart w:id="1075" w:name="_ETM_Q1_2480465"/>
      <w:bookmarkEnd w:id="10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  <w:lang w:eastAsia="he-IL"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בערך. עשרים מיליארד שקלים?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עשרים מיליארד, בטוח לא. גם לא מאה </w:t>
      </w:r>
      <w:bookmarkStart w:id="1076" w:name="_ETM_Q1_2483212"/>
      <w:bookmarkEnd w:id="1076"/>
      <w:r>
        <w:rPr>
          <w:rFonts w:cs="David"/>
          <w:rtl/>
        </w:rPr>
        <w:t>מיליון שקלים.</w:t>
      </w:r>
    </w:p>
    <w:p w:rsidR="00000000" w:rsidRDefault="00382895">
      <w:pPr>
        <w:rPr>
          <w:rFonts w:cs="David"/>
          <w:rtl/>
        </w:rPr>
      </w:pPr>
      <w:bookmarkStart w:id="1077" w:name="_ETM_Q1_2484700"/>
      <w:bookmarkEnd w:id="1077"/>
    </w:p>
    <w:p w:rsidR="00000000" w:rsidRDefault="00382895">
      <w:pPr>
        <w:pStyle w:val="a5"/>
        <w:keepNext/>
        <w:rPr>
          <w:rFonts w:cs="David"/>
          <w:rtl/>
        </w:rPr>
      </w:pPr>
      <w:bookmarkStart w:id="1078" w:name="_ETM_Q1_2485698"/>
      <w:bookmarkEnd w:id="10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עשרה מיליון שקלים?</w:t>
      </w:r>
    </w:p>
    <w:p w:rsidR="00000000" w:rsidRDefault="00382895">
      <w:pPr>
        <w:rPr>
          <w:rFonts w:cs="David"/>
          <w:rtl/>
        </w:rPr>
      </w:pPr>
      <w:bookmarkStart w:id="1079" w:name="_ETM_Q1_2485017"/>
      <w:bookmarkEnd w:id="1079"/>
    </w:p>
    <w:p w:rsidR="00000000" w:rsidRDefault="00382895">
      <w:pPr>
        <w:pStyle w:val="afb"/>
        <w:keepNext/>
        <w:rPr>
          <w:rFonts w:cs="David"/>
          <w:rtl/>
        </w:rPr>
      </w:pPr>
      <w:bookmarkStart w:id="1080" w:name="_ETM_Q1_2485456"/>
      <w:bookmarkStart w:id="1081" w:name="_ETM_Q1_2486113"/>
      <w:bookmarkEnd w:id="1080"/>
      <w:bookmarkEnd w:id="10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מכאן והלאה, אני לא יודע. הם עושים </w:t>
      </w:r>
      <w:bookmarkStart w:id="1082" w:name="_ETM_Q1_2490558"/>
      <w:bookmarkEnd w:id="1082"/>
      <w:r>
        <w:rPr>
          <w:rFonts w:cs="David"/>
          <w:rtl/>
        </w:rPr>
        <w:t>חישוב.</w:t>
      </w:r>
    </w:p>
    <w:p w:rsidR="00000000" w:rsidRDefault="00382895">
      <w:pPr>
        <w:rPr>
          <w:rFonts w:cs="David"/>
          <w:rtl/>
        </w:rPr>
      </w:pPr>
      <w:bookmarkStart w:id="1083" w:name="_ETM_Q1_2491939"/>
      <w:bookmarkEnd w:id="1083"/>
    </w:p>
    <w:p w:rsidR="00000000" w:rsidRDefault="00382895">
      <w:pPr>
        <w:pStyle w:val="a5"/>
        <w:keepNext/>
        <w:rPr>
          <w:rFonts w:cs="David"/>
          <w:rtl/>
        </w:rPr>
      </w:pPr>
      <w:bookmarkStart w:id="1084" w:name="_ETM_Q1_2492373"/>
      <w:bookmarkStart w:id="1085" w:name="_ETM_Q1_2490753"/>
      <w:bookmarkEnd w:id="1084"/>
      <w:bookmarkEnd w:id="108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תגיד סדר גודל.</w:t>
      </w:r>
    </w:p>
    <w:p w:rsidR="00000000" w:rsidRDefault="00382895">
      <w:pPr>
        <w:rPr>
          <w:rFonts w:cs="David"/>
          <w:rtl/>
        </w:rPr>
      </w:pPr>
      <w:bookmarkStart w:id="1086" w:name="_ETM_Q1_2490071"/>
      <w:bookmarkEnd w:id="1086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087" w:name="_ETM_Q1_2491852"/>
      <w:bookmarkEnd w:id="1087"/>
      <w:r>
        <w:rPr>
          <w:rFonts w:cs="David"/>
          <w:rtl/>
        </w:rPr>
        <w:t>אריאל יוצר, אתה יודע לתת תשובה ל</w:t>
      </w:r>
      <w:r>
        <w:rPr>
          <w:rFonts w:cs="David"/>
          <w:rtl/>
        </w:rPr>
        <w:t xml:space="preserve">חבר </w:t>
      </w:r>
      <w:bookmarkStart w:id="1088" w:name="_ETM_Q1_2492231"/>
      <w:bookmarkEnd w:id="1088"/>
      <w:r>
        <w:rPr>
          <w:rFonts w:cs="David"/>
          <w:rtl/>
        </w:rPr>
        <w:t>הכנסת גאלב מג'אדלה ולומר על איזו עלות תקציבית מדובר?</w:t>
      </w:r>
    </w:p>
    <w:p w:rsidR="00000000" w:rsidRDefault="00382895">
      <w:pPr>
        <w:rPr>
          <w:rFonts w:cs="David"/>
          <w:rtl/>
        </w:rPr>
      </w:pPr>
      <w:bookmarkStart w:id="1089" w:name="_ETM_Q1_2496896"/>
      <w:bookmarkEnd w:id="1089"/>
    </w:p>
    <w:p w:rsidR="00000000" w:rsidRDefault="00382895">
      <w:pPr>
        <w:pStyle w:val="afb"/>
        <w:keepNext/>
        <w:rPr>
          <w:rFonts w:cs="David"/>
          <w:rtl/>
        </w:rPr>
      </w:pPr>
      <w:bookmarkStart w:id="1090" w:name="_ETM_Q1_2337047"/>
      <w:bookmarkEnd w:id="10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091" w:name="_ETM_Q1_2498583"/>
      <w:bookmarkEnd w:id="1091"/>
      <w:r>
        <w:rPr>
          <w:rFonts w:cs="David"/>
          <w:rtl/>
        </w:rPr>
        <w:t>לא.</w:t>
      </w:r>
    </w:p>
    <w:p w:rsidR="00000000" w:rsidRDefault="00382895">
      <w:pPr>
        <w:rPr>
          <w:rFonts w:cs="David"/>
          <w:rtl/>
        </w:rPr>
      </w:pPr>
      <w:bookmarkStart w:id="1092" w:name="_ETM_Q1_2498968"/>
      <w:bookmarkEnd w:id="1092"/>
    </w:p>
    <w:p w:rsidR="00000000" w:rsidRDefault="00382895">
      <w:pPr>
        <w:pStyle w:val="af8"/>
        <w:keepNext/>
        <w:rPr>
          <w:rFonts w:cs="David"/>
          <w:rtl/>
        </w:rPr>
      </w:pPr>
      <w:bookmarkStart w:id="1093" w:name="_ETM_Q1_2499327"/>
      <w:bookmarkStart w:id="1094" w:name="_ETM_Q1_2501016"/>
      <w:bookmarkEnd w:id="1093"/>
      <w:bookmarkEnd w:id="10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כמה זמן אתה צריך כדי לדעת?</w:t>
      </w:r>
    </w:p>
    <w:p w:rsidR="00000000" w:rsidRDefault="00382895">
      <w:pPr>
        <w:rPr>
          <w:rFonts w:cs="David"/>
          <w:rtl/>
        </w:rPr>
      </w:pPr>
      <w:bookmarkStart w:id="1095" w:name="_ETM_Q1_2499940"/>
      <w:bookmarkEnd w:id="1095"/>
    </w:p>
    <w:p w:rsidR="00000000" w:rsidRDefault="00382895">
      <w:pPr>
        <w:pStyle w:val="afb"/>
        <w:keepNext/>
        <w:rPr>
          <w:rFonts w:cs="David"/>
          <w:rtl/>
        </w:rPr>
      </w:pPr>
      <w:bookmarkStart w:id="1096" w:name="_ETM_Q1_2500325"/>
      <w:bookmarkStart w:id="1097" w:name="_ETM_Q1_2501429"/>
      <w:bookmarkEnd w:id="1096"/>
      <w:bookmarkEnd w:id="109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משרד התרבות יסיים את החישובים שלו </w:t>
      </w:r>
      <w:bookmarkStart w:id="1098" w:name="_ETM_Q1_2502498"/>
      <w:bookmarkEnd w:id="1098"/>
      <w:r>
        <w:rPr>
          <w:rFonts w:cs="David"/>
          <w:rtl/>
        </w:rPr>
        <w:t>כי אנחנו עוברים למנגנון של תמיכה.</w:t>
      </w:r>
    </w:p>
    <w:p w:rsidR="00000000" w:rsidRDefault="00382895">
      <w:pPr>
        <w:rPr>
          <w:rFonts w:cs="David"/>
          <w:rtl/>
        </w:rPr>
      </w:pPr>
      <w:bookmarkStart w:id="1099" w:name="_ETM_Q1_2507448"/>
      <w:bookmarkEnd w:id="1099"/>
    </w:p>
    <w:p w:rsidR="00000000" w:rsidRDefault="00382895">
      <w:pPr>
        <w:pStyle w:val="af8"/>
        <w:keepNext/>
        <w:rPr>
          <w:rFonts w:cs="David"/>
          <w:rtl/>
        </w:rPr>
      </w:pPr>
      <w:bookmarkStart w:id="1100" w:name="_ETM_Q1_2337486"/>
      <w:bookmarkEnd w:id="11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1101" w:name="_ETM_Q1_2509215"/>
      <w:bookmarkEnd w:id="1101"/>
      <w:r>
        <w:rPr>
          <w:rFonts w:cs="David"/>
          <w:rtl/>
        </w:rPr>
        <w:t>מה הייתם צריכים לתת תקן למשרד התרבות לצורך העניין הזה?</w:t>
      </w:r>
    </w:p>
    <w:p w:rsidR="00000000" w:rsidRDefault="00382895">
      <w:pPr>
        <w:rPr>
          <w:rFonts w:cs="David"/>
          <w:rtl/>
        </w:rPr>
      </w:pPr>
      <w:bookmarkStart w:id="1102" w:name="_ETM_Q1_2509532"/>
      <w:bookmarkEnd w:id="1102"/>
    </w:p>
    <w:p w:rsidR="00000000" w:rsidRDefault="00382895">
      <w:pPr>
        <w:pStyle w:val="afb"/>
        <w:keepNext/>
        <w:rPr>
          <w:rFonts w:cs="David"/>
          <w:rtl/>
        </w:rPr>
      </w:pPr>
      <w:bookmarkStart w:id="1103" w:name="_ETM_Q1_2510579"/>
      <w:bookmarkEnd w:id="110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מישהו צריך לתפעל את המנגנון.</w:t>
      </w:r>
    </w:p>
    <w:p w:rsidR="00000000" w:rsidRDefault="00382895">
      <w:pPr>
        <w:rPr>
          <w:rFonts w:cs="David"/>
          <w:rtl/>
        </w:rPr>
      </w:pPr>
      <w:bookmarkStart w:id="1104" w:name="_ETM_Q1_2512070"/>
      <w:bookmarkEnd w:id="1104"/>
    </w:p>
    <w:p w:rsidR="00000000" w:rsidRDefault="00382895">
      <w:pPr>
        <w:pStyle w:val="af8"/>
        <w:keepNext/>
        <w:rPr>
          <w:rFonts w:cs="David"/>
          <w:rtl/>
        </w:rPr>
      </w:pPr>
      <w:bookmarkStart w:id="1105" w:name="_ETM_Q1_2512505"/>
      <w:bookmarkEnd w:id="110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לתפעל את מה? הרי בקשה לתמיכה כל אחד יכול להגיש. </w:t>
      </w:r>
      <w:bookmarkStart w:id="1106" w:name="_ETM_Q1_2516530"/>
      <w:bookmarkEnd w:id="1106"/>
    </w:p>
    <w:p w:rsidR="00000000" w:rsidRDefault="00382895">
      <w:pPr>
        <w:rPr>
          <w:rFonts w:cs="David"/>
          <w:rtl/>
        </w:rPr>
      </w:pPr>
      <w:bookmarkStart w:id="1107" w:name="_ETM_Q1_2515151"/>
      <w:bookmarkEnd w:id="1107"/>
    </w:p>
    <w:p w:rsidR="00000000" w:rsidRDefault="00382895">
      <w:pPr>
        <w:pStyle w:val="afb"/>
        <w:keepNext/>
        <w:rPr>
          <w:rFonts w:cs="David"/>
          <w:rtl/>
        </w:rPr>
      </w:pPr>
      <w:bookmarkStart w:id="1108" w:name="_ETM_Q1_2515525"/>
      <w:bookmarkStart w:id="1109" w:name="_ETM_Q1_2516516"/>
      <w:bookmarkEnd w:id="1108"/>
      <w:bookmarkEnd w:id="11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זה נכון אבל לא כל אחד יכול לבחון.</w:t>
      </w:r>
    </w:p>
    <w:p w:rsidR="00000000" w:rsidRDefault="00382895">
      <w:pPr>
        <w:rPr>
          <w:rFonts w:cs="David"/>
          <w:rtl/>
        </w:rPr>
      </w:pPr>
      <w:bookmarkStart w:id="1110" w:name="_ETM_Q1_2520507"/>
      <w:bookmarkEnd w:id="1110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 לבחון</w:t>
      </w:r>
      <w:bookmarkStart w:id="1111" w:name="_ETM_Q1_2523490"/>
      <w:bookmarkEnd w:id="1111"/>
      <w:r>
        <w:rPr>
          <w:rFonts w:cs="David"/>
          <w:rtl/>
        </w:rPr>
        <w:t>. תקציב התרבות הוא תקציב שוויוני. אני אוכל להגיש בקשה?</w:t>
      </w:r>
    </w:p>
    <w:p w:rsidR="00000000" w:rsidRDefault="00382895">
      <w:pPr>
        <w:rPr>
          <w:rFonts w:cs="David"/>
          <w:rtl/>
        </w:rPr>
      </w:pPr>
      <w:bookmarkStart w:id="1112" w:name="_ETM_Q1_2524976"/>
      <w:bookmarkEnd w:id="1112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113" w:name="_ETM_Q1_2526638"/>
      <w:bookmarkEnd w:id="1113"/>
      <w:r>
        <w:rPr>
          <w:rFonts w:cs="David"/>
          <w:rtl/>
        </w:rPr>
        <w:t xml:space="preserve">אתה תוכל </w:t>
      </w:r>
      <w:bookmarkStart w:id="1114" w:name="_ETM_Q1_2527526"/>
      <w:bookmarkEnd w:id="1114"/>
      <w:r>
        <w:rPr>
          <w:rFonts w:cs="David"/>
          <w:rtl/>
        </w:rPr>
        <w:t>אם אתה עונה על הקריטריונים.</w:t>
      </w:r>
    </w:p>
    <w:p w:rsidR="00000000" w:rsidRDefault="00382895">
      <w:pPr>
        <w:rPr>
          <w:rFonts w:cs="David"/>
          <w:rtl/>
        </w:rPr>
      </w:pPr>
      <w:bookmarkStart w:id="1115" w:name="_ETM_Q1_2530420"/>
      <w:bookmarkEnd w:id="1115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איזה קריטריונים?</w:t>
      </w:r>
    </w:p>
    <w:p w:rsidR="00000000" w:rsidRDefault="00382895">
      <w:pPr>
        <w:rPr>
          <w:rFonts w:cs="David"/>
          <w:rtl/>
        </w:rPr>
      </w:pPr>
      <w:bookmarkStart w:id="1116" w:name="_ETM_Q1_2532959"/>
      <w:bookmarkEnd w:id="1116"/>
    </w:p>
    <w:p w:rsidR="00000000" w:rsidRDefault="00382895">
      <w:pPr>
        <w:pStyle w:val="afb"/>
        <w:keepNext/>
        <w:rPr>
          <w:rFonts w:cs="David"/>
          <w:rtl/>
        </w:rPr>
      </w:pPr>
      <w:bookmarkStart w:id="1117" w:name="_ETM_Q1_2534349"/>
      <w:bookmarkEnd w:id="11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יש קריטריונים למנגנון התמיכה, מה </w:t>
      </w:r>
      <w:bookmarkStart w:id="1118" w:name="_ETM_Q1_2536178"/>
      <w:bookmarkEnd w:id="1118"/>
      <w:r>
        <w:rPr>
          <w:rFonts w:cs="David"/>
          <w:rtl/>
        </w:rPr>
        <w:t>הם תנאי הסף.</w:t>
      </w:r>
    </w:p>
    <w:p w:rsidR="00000000" w:rsidRDefault="00382895">
      <w:pPr>
        <w:rPr>
          <w:rFonts w:cs="David"/>
          <w:rtl/>
        </w:rPr>
      </w:pPr>
      <w:bookmarkStart w:id="1119" w:name="_ETM_Q1_2537548"/>
      <w:bookmarkEnd w:id="1119"/>
    </w:p>
    <w:p w:rsidR="00000000" w:rsidRDefault="00382895">
      <w:pPr>
        <w:pStyle w:val="a5"/>
        <w:keepNext/>
        <w:rPr>
          <w:rFonts w:cs="David"/>
          <w:rtl/>
        </w:rPr>
      </w:pPr>
      <w:bookmarkStart w:id="1120" w:name="_ETM_Q1_2538061"/>
      <w:bookmarkEnd w:id="11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קודם כל תודיע שאתה רב רפורמי.</w:t>
      </w:r>
    </w:p>
    <w:p w:rsidR="00000000" w:rsidRDefault="00382895">
      <w:pPr>
        <w:rPr>
          <w:rFonts w:cs="David"/>
          <w:rtl/>
        </w:rPr>
      </w:pPr>
      <w:bookmarkStart w:id="1121" w:name="_ETM_Q1_2541387"/>
      <w:bookmarkEnd w:id="1121"/>
    </w:p>
    <w:p w:rsidR="00000000" w:rsidRDefault="00382895">
      <w:pPr>
        <w:pStyle w:val="af8"/>
        <w:keepNext/>
        <w:rPr>
          <w:rFonts w:cs="David"/>
          <w:rtl/>
        </w:rPr>
      </w:pPr>
      <w:bookmarkStart w:id="1122" w:name="_ETM_Q1_2542597"/>
      <w:bookmarkEnd w:id="11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מועצה אזורית אומרת שיש לה במסגרת פלורליסטית חבורת ליצנים שמציגה בבתי התרבות. אני </w:t>
      </w:r>
      <w:bookmarkStart w:id="1123" w:name="_ETM_Q1_2553819"/>
      <w:bookmarkEnd w:id="1123"/>
      <w:r>
        <w:rPr>
          <w:rFonts w:cs="David"/>
          <w:rtl/>
        </w:rPr>
        <w:t>יכול להגיש בקשה?</w:t>
      </w:r>
    </w:p>
    <w:p w:rsidR="00000000" w:rsidRDefault="00382895">
      <w:pPr>
        <w:rPr>
          <w:rFonts w:cs="David"/>
          <w:rtl/>
        </w:rPr>
      </w:pPr>
      <w:bookmarkStart w:id="1124" w:name="_ETM_Q1_2552616"/>
      <w:bookmarkEnd w:id="1124"/>
    </w:p>
    <w:p w:rsidR="00000000" w:rsidRDefault="00382895">
      <w:pPr>
        <w:pStyle w:val="a5"/>
        <w:keepNext/>
        <w:rPr>
          <w:rFonts w:cs="David"/>
          <w:rtl/>
        </w:rPr>
      </w:pPr>
      <w:bookmarkStart w:id="1125" w:name="_ETM_Q1_2545847"/>
      <w:bookmarkStart w:id="1126" w:name="_ETM_Q1_2548034"/>
      <w:bookmarkEnd w:id="1125"/>
      <w:bookmarkEnd w:id="11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  <w:lang w:eastAsia="he-IL"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לא התכוונת.</w:t>
      </w:r>
    </w:p>
    <w:p w:rsidR="00000000" w:rsidRDefault="00382895">
      <w:pPr>
        <w:rPr>
          <w:rFonts w:cs="David"/>
          <w:rtl/>
        </w:rPr>
      </w:pPr>
      <w:bookmarkStart w:id="1127" w:name="_ETM_Q1_2551038"/>
      <w:bookmarkEnd w:id="1127"/>
    </w:p>
    <w:p w:rsidR="00000000" w:rsidRDefault="00382895">
      <w:pPr>
        <w:pStyle w:val="af8"/>
        <w:keepNext/>
        <w:rPr>
          <w:rFonts w:cs="David"/>
          <w:rtl/>
        </w:rPr>
      </w:pPr>
      <w:bookmarkStart w:id="1128" w:name="_ETM_Q1_2551472"/>
      <w:bookmarkStart w:id="1129" w:name="_ETM_Q1_2552448"/>
      <w:bookmarkEnd w:id="1128"/>
      <w:bookmarkEnd w:id="11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כן התכוונתי, אבל מה זה </w:t>
      </w:r>
      <w:bookmarkStart w:id="1130" w:name="_ETM_Q1_2555935"/>
      <w:bookmarkEnd w:id="1130"/>
      <w:r>
        <w:rPr>
          <w:rFonts w:cs="David"/>
          <w:rtl/>
        </w:rPr>
        <w:t xml:space="preserve">בכלל משנה למה התכוונתי? לי יש חבורת ליצנים במועצה אזורית </w:t>
      </w:r>
      <w:bookmarkStart w:id="1131" w:name="_ETM_Q1_2565022"/>
      <w:bookmarkEnd w:id="1131"/>
      <w:r>
        <w:rPr>
          <w:rFonts w:cs="David"/>
          <w:rtl/>
        </w:rPr>
        <w:t>מסוימת.</w:t>
      </w:r>
    </w:p>
    <w:p w:rsidR="00000000" w:rsidRDefault="00382895">
      <w:pPr>
        <w:rPr>
          <w:rFonts w:cs="David"/>
          <w:rtl/>
        </w:rPr>
      </w:pPr>
      <w:bookmarkStart w:id="1132" w:name="_ETM_Q1_2564391"/>
      <w:bookmarkEnd w:id="1132"/>
    </w:p>
    <w:p w:rsidR="00000000" w:rsidRDefault="00382895">
      <w:pPr>
        <w:pStyle w:val="a5"/>
        <w:keepNext/>
        <w:rPr>
          <w:rFonts w:cs="David"/>
          <w:rtl/>
        </w:rPr>
      </w:pPr>
      <w:bookmarkStart w:id="1133" w:name="_ETM_Q1_2564983"/>
      <w:bookmarkStart w:id="1134" w:name="_ETM_Q1_2565986"/>
      <w:bookmarkEnd w:id="1133"/>
      <w:bookmarkEnd w:id="11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אתה רק מחזק את הצורך לפרק את כל </w:t>
      </w:r>
      <w:bookmarkStart w:id="1135" w:name="_ETM_Q1_2568849"/>
      <w:bookmarkEnd w:id="1135"/>
      <w:r>
        <w:rPr>
          <w:rFonts w:cs="David"/>
          <w:rtl/>
        </w:rPr>
        <w:t xml:space="preserve">מערך הרבנות ולפזר את הכספים דרך ועדות תמיכות ברשויות </w:t>
      </w:r>
      <w:r>
        <w:rPr>
          <w:rFonts w:cs="David"/>
          <w:rtl/>
        </w:rPr>
        <w:t xml:space="preserve">המקומיות. </w:t>
      </w:r>
      <w:bookmarkStart w:id="1136" w:name="_ETM_Q1_2572265"/>
      <w:bookmarkEnd w:id="1136"/>
    </w:p>
    <w:p w:rsidR="00000000" w:rsidRDefault="00382895">
      <w:pPr>
        <w:rPr>
          <w:rFonts w:cs="David"/>
          <w:rtl/>
        </w:rPr>
      </w:pPr>
      <w:bookmarkStart w:id="1137" w:name="_ETM_Q1_2574715"/>
      <w:bookmarkEnd w:id="1137"/>
    </w:p>
    <w:p w:rsidR="00000000" w:rsidRDefault="00382895">
      <w:pPr>
        <w:pStyle w:val="af8"/>
        <w:keepNext/>
        <w:rPr>
          <w:rFonts w:cs="David"/>
          <w:rtl/>
        </w:rPr>
      </w:pPr>
      <w:bookmarkStart w:id="1138" w:name="_ETM_Q1_2575109"/>
      <w:bookmarkEnd w:id="113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בסדר, תפרקי. את יכולה להגיש הצעת חוק.</w:t>
      </w:r>
    </w:p>
    <w:p w:rsidR="00000000" w:rsidRDefault="00382895">
      <w:pPr>
        <w:rPr>
          <w:rFonts w:cs="David"/>
          <w:rtl/>
        </w:rPr>
      </w:pPr>
      <w:bookmarkStart w:id="1139" w:name="_ETM_Q1_2576372"/>
      <w:bookmarkEnd w:id="1139"/>
    </w:p>
    <w:p w:rsidR="00000000" w:rsidRDefault="00382895">
      <w:pPr>
        <w:pStyle w:val="a5"/>
        <w:keepNext/>
        <w:rPr>
          <w:rFonts w:cs="David"/>
          <w:rtl/>
        </w:rPr>
      </w:pPr>
      <w:bookmarkStart w:id="1140" w:name="_ETM_Q1_2552991"/>
      <w:bookmarkStart w:id="1141" w:name="_ETM_Q1_2554086"/>
      <w:bookmarkEnd w:id="1140"/>
      <w:bookmarkEnd w:id="1141"/>
      <w:r>
        <w:rPr>
          <w:rFonts w:cs="David"/>
          <w:vanish/>
          <w:highlight w:val="yellow"/>
          <w:u w:val="none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142" w:name="_ETM_Q1_2571986"/>
      <w:bookmarkEnd w:id="1142"/>
      <w:r>
        <w:rPr>
          <w:rFonts w:cs="David"/>
          <w:rtl/>
        </w:rPr>
        <w:t xml:space="preserve">אולי הגיע הזמן. חבל </w:t>
      </w:r>
      <w:bookmarkStart w:id="1143" w:name="_ETM_Q1_2573984"/>
      <w:bookmarkEnd w:id="1143"/>
      <w:r>
        <w:rPr>
          <w:rFonts w:cs="David"/>
          <w:rtl/>
        </w:rPr>
        <w:t xml:space="preserve">מאוד שעשית את השינוי הזה. בזבוז כספי </w:t>
      </w:r>
      <w:bookmarkStart w:id="1144" w:name="_ETM_Q1_2578329"/>
      <w:bookmarkEnd w:id="1144"/>
      <w:r>
        <w:rPr>
          <w:rFonts w:cs="David"/>
          <w:rtl/>
        </w:rPr>
        <w:t>ציבור.</w:t>
      </w:r>
    </w:p>
    <w:p w:rsidR="00000000" w:rsidRDefault="00382895">
      <w:pPr>
        <w:rPr>
          <w:rFonts w:cs="David"/>
          <w:rtl/>
        </w:rPr>
      </w:pPr>
      <w:bookmarkStart w:id="1145" w:name="_ETM_Q1_2579736"/>
      <w:bookmarkEnd w:id="1145"/>
    </w:p>
    <w:p w:rsidR="00000000" w:rsidRDefault="00382895">
      <w:pPr>
        <w:pStyle w:val="af8"/>
        <w:keepNext/>
        <w:rPr>
          <w:rFonts w:cs="David"/>
          <w:rtl/>
        </w:rPr>
      </w:pPr>
      <w:bookmarkStart w:id="1146" w:name="_ETM_Q1_2576111"/>
      <w:bookmarkEnd w:id="11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1147" w:name="_ETM_Q1_2581673"/>
      <w:bookmarkEnd w:id="1147"/>
      <w:r>
        <w:rPr>
          <w:rFonts w:cs="David"/>
          <w:rtl/>
        </w:rPr>
        <w:t>י שואל האם אני יכול להגיש בקשה לתמיכה.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148" w:name="_ETM_Q1_2578295"/>
      <w:bookmarkEnd w:id="114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אם עברת את תנאי </w:t>
      </w:r>
      <w:bookmarkStart w:id="1149" w:name="_ETM_Q1_2579520"/>
      <w:bookmarkEnd w:id="1149"/>
      <w:r>
        <w:rPr>
          <w:rFonts w:cs="David"/>
          <w:rtl/>
        </w:rPr>
        <w:t>הסף, אתה יכול.</w:t>
      </w:r>
    </w:p>
    <w:p w:rsidR="00000000" w:rsidRDefault="00382895">
      <w:pPr>
        <w:rPr>
          <w:rFonts w:cs="David"/>
          <w:rtl/>
        </w:rPr>
      </w:pPr>
      <w:bookmarkStart w:id="1150" w:name="_ETM_Q1_2582523"/>
      <w:bookmarkEnd w:id="1150"/>
    </w:p>
    <w:p w:rsidR="00000000" w:rsidRDefault="00382895">
      <w:pPr>
        <w:pStyle w:val="af8"/>
        <w:keepNext/>
        <w:rPr>
          <w:rFonts w:cs="David"/>
          <w:rtl/>
        </w:rPr>
      </w:pPr>
      <w:bookmarkStart w:id="1151" w:name="_ETM_Q1_2583525"/>
      <w:bookmarkEnd w:id="11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יודע מ</w:t>
      </w:r>
      <w:r>
        <w:rPr>
          <w:rFonts w:cs="David"/>
          <w:rtl/>
        </w:rPr>
        <w:t>ה הם תנאי הסף?</w:t>
      </w:r>
    </w:p>
    <w:p w:rsidR="00000000" w:rsidRDefault="00382895">
      <w:pPr>
        <w:rPr>
          <w:rFonts w:cs="David"/>
          <w:rtl/>
        </w:rPr>
      </w:pPr>
      <w:bookmarkStart w:id="1152" w:name="_ETM_Q1_2583298"/>
      <w:bookmarkEnd w:id="1152"/>
    </w:p>
    <w:p w:rsidR="00000000" w:rsidRDefault="00382895">
      <w:pPr>
        <w:pStyle w:val="afb"/>
        <w:keepNext/>
        <w:rPr>
          <w:rFonts w:cs="David"/>
          <w:rtl/>
        </w:rPr>
      </w:pPr>
      <w:bookmarkStart w:id="1153" w:name="_ETM_Q1_2583734"/>
      <w:bookmarkStart w:id="1154" w:name="_ETM_Q1_2586047"/>
      <w:bookmarkEnd w:id="1153"/>
      <w:bookmarkEnd w:id="11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לא. אני אבדוק </w:t>
      </w:r>
      <w:bookmarkStart w:id="1155" w:name="_ETM_Q1_2584991"/>
      <w:bookmarkEnd w:id="1155"/>
      <w:r>
        <w:rPr>
          <w:rFonts w:cs="David"/>
          <w:rtl/>
        </w:rPr>
        <w:t>ואני אגיד לך.</w:t>
      </w:r>
    </w:p>
    <w:p w:rsidR="00000000" w:rsidRDefault="00382895">
      <w:pPr>
        <w:pStyle w:val="KeepWithNext"/>
        <w:rPr>
          <w:rFonts w:cs="David"/>
          <w:rtl/>
        </w:rPr>
      </w:pPr>
      <w:bookmarkStart w:id="1156" w:name="_ETM_Q1_2587931"/>
      <w:bookmarkEnd w:id="1156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כי</w:t>
      </w:r>
      <w:bookmarkStart w:id="1157" w:name="_ETM_Q1_2589830"/>
      <w:bookmarkEnd w:id="1157"/>
      <w:r>
        <w:rPr>
          <w:rFonts w:cs="David"/>
          <w:rtl/>
        </w:rPr>
        <w:t xml:space="preserve"> אני רוצה להגיש בקשה. אם יאשרו לי את ה</w:t>
      </w:r>
      <w:bookmarkStart w:id="1158" w:name="_ETM_Q1_2591479"/>
      <w:bookmarkEnd w:id="1158"/>
      <w:r>
        <w:rPr>
          <w:rFonts w:cs="David"/>
          <w:rtl/>
        </w:rPr>
        <w:t xml:space="preserve">בקשה הזאת, לא תעבירו תקציב. </w:t>
      </w:r>
    </w:p>
    <w:p w:rsidR="00000000" w:rsidRDefault="00382895">
      <w:pPr>
        <w:rPr>
          <w:rFonts w:cs="David"/>
          <w:rtl/>
        </w:rPr>
      </w:pPr>
      <w:bookmarkStart w:id="1159" w:name="_ETM_Q1_2593586"/>
      <w:bookmarkEnd w:id="1159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</w:t>
      </w:r>
      <w:bookmarkStart w:id="1160" w:name="_ETM_Q1_2599202"/>
      <w:bookmarkEnd w:id="1160"/>
      <w:r>
        <w:rPr>
          <w:rFonts w:cs="David"/>
          <w:rtl/>
        </w:rPr>
        <w:t>, אין דבר כזה. מנגנון</w:t>
      </w:r>
      <w:bookmarkStart w:id="1161" w:name="_ETM_Q1_2597552"/>
      <w:bookmarkEnd w:id="1161"/>
      <w:r>
        <w:rPr>
          <w:rFonts w:cs="David"/>
          <w:rtl/>
        </w:rPr>
        <w:t xml:space="preserve"> התמיכה עובד בצורה כזאת ש</w:t>
      </w:r>
      <w:r>
        <w:rPr>
          <w:rFonts w:cs="David"/>
          <w:rtl/>
        </w:rPr>
        <w:t xml:space="preserve">ברגע שעברת את הקריטריונים, </w:t>
      </w:r>
      <w:bookmarkStart w:id="1162" w:name="_ETM_Q1_2598280"/>
      <w:bookmarkEnd w:id="1162"/>
      <w:r>
        <w:rPr>
          <w:rFonts w:cs="David"/>
          <w:rtl/>
        </w:rPr>
        <w:t>יש מחויבות להביא כסף</w:t>
      </w:r>
    </w:p>
    <w:p w:rsidR="00000000" w:rsidRDefault="00382895">
      <w:pPr>
        <w:rPr>
          <w:rFonts w:cs="David"/>
          <w:rtl/>
        </w:rPr>
      </w:pPr>
      <w:bookmarkStart w:id="1163" w:name="_ETM_Q1_2604179"/>
      <w:bookmarkEnd w:id="1163"/>
    </w:p>
    <w:p w:rsidR="00000000" w:rsidRDefault="00382895">
      <w:pPr>
        <w:pStyle w:val="af8"/>
        <w:keepNext/>
        <w:rPr>
          <w:rFonts w:cs="David"/>
          <w:rtl/>
        </w:rPr>
      </w:pPr>
      <w:bookmarkStart w:id="1164" w:name="_ETM_Q1_2607339"/>
      <w:bookmarkEnd w:id="11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יש מישהו מחברי הכנסת שרוצה להתייחס? רשות </w:t>
      </w:r>
      <w:bookmarkStart w:id="1165" w:name="_ETM_Q1_2611874"/>
      <w:bookmarkEnd w:id="1165"/>
      <w:r>
        <w:rPr>
          <w:rFonts w:cs="David"/>
          <w:rtl/>
        </w:rPr>
        <w:t>הדיבור לחבר הכנסת גאלב מג'א</w:t>
      </w:r>
      <w:r>
        <w:rPr>
          <w:rFonts w:cs="David"/>
          <w:rtl/>
        </w:rPr>
        <w:t>דלה.</w:t>
      </w:r>
    </w:p>
    <w:p w:rsidR="00000000" w:rsidRDefault="00382895">
      <w:pPr>
        <w:rPr>
          <w:rFonts w:cs="David"/>
          <w:rtl/>
        </w:rPr>
      </w:pPr>
      <w:bookmarkStart w:id="1166" w:name="_ETM_Q1_2615566"/>
      <w:bookmarkEnd w:id="1166"/>
    </w:p>
    <w:p w:rsidR="00000000" w:rsidRDefault="00382895">
      <w:pPr>
        <w:pStyle w:val="a5"/>
        <w:keepNext/>
        <w:rPr>
          <w:rFonts w:cs="David"/>
          <w:rtl/>
        </w:rPr>
      </w:pPr>
      <w:bookmarkStart w:id="1167" w:name="_ETM_Q1_2616802"/>
      <w:bookmarkEnd w:id="11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שאלה נוספת. האם הרבנים הרפורמים </w:t>
      </w:r>
      <w:bookmarkStart w:id="1168" w:name="_ETM_Q1_2619156"/>
      <w:bookmarkEnd w:id="1168"/>
      <w:r>
        <w:rPr>
          <w:rFonts w:cs="David"/>
          <w:rtl/>
        </w:rPr>
        <w:t xml:space="preserve">מעוגנים בהסכם עבודה כי אני צריך להבטיח את תנאי </w:t>
      </w:r>
      <w:bookmarkStart w:id="1169" w:name="_ETM_Q1_2623068"/>
      <w:bookmarkEnd w:id="1169"/>
      <w:r>
        <w:rPr>
          <w:rFonts w:cs="David"/>
          <w:rtl/>
        </w:rPr>
        <w:t>העבודה שלהם?</w:t>
      </w:r>
    </w:p>
    <w:p w:rsidR="00000000" w:rsidRDefault="00382895">
      <w:pPr>
        <w:rPr>
          <w:rFonts w:cs="David"/>
          <w:rtl/>
        </w:rPr>
      </w:pPr>
      <w:bookmarkStart w:id="1170" w:name="_ETM_Q1_2621522"/>
      <w:bookmarkEnd w:id="1170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171" w:name="_ETM_Q1_2623539"/>
      <w:bookmarkEnd w:id="1171"/>
      <w:r>
        <w:rPr>
          <w:rFonts w:cs="David"/>
          <w:rtl/>
        </w:rPr>
        <w:t>ין לי מושג. אני לא יודע.</w:t>
      </w:r>
    </w:p>
    <w:p w:rsidR="00000000" w:rsidRDefault="00382895">
      <w:pPr>
        <w:rPr>
          <w:rFonts w:cs="David"/>
          <w:rtl/>
        </w:rPr>
      </w:pPr>
      <w:bookmarkStart w:id="1172" w:name="_ETM_Q1_2623738"/>
      <w:bookmarkEnd w:id="1172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אתה כבר </w:t>
      </w:r>
      <w:bookmarkStart w:id="1173" w:name="_ETM_Q1_2624292"/>
      <w:bookmarkEnd w:id="1173"/>
      <w:r>
        <w:rPr>
          <w:rFonts w:cs="David"/>
          <w:rtl/>
        </w:rPr>
        <w:t>רוצה להקים ארגון לפני שיש עובדים.</w:t>
      </w:r>
    </w:p>
    <w:p w:rsidR="00000000" w:rsidRDefault="00382895">
      <w:pPr>
        <w:rPr>
          <w:rFonts w:cs="David"/>
          <w:rtl/>
        </w:rPr>
      </w:pPr>
      <w:bookmarkStart w:id="1174" w:name="_ETM_Q1_2611605"/>
      <w:bookmarkEnd w:id="1174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175" w:name="_ETM_Q1_2625533"/>
      <w:bookmarkEnd w:id="1175"/>
      <w:r>
        <w:rPr>
          <w:rFonts w:cs="David"/>
          <w:rtl/>
        </w:rPr>
        <w:t>אנחנו צריכים לוודא.</w:t>
      </w:r>
    </w:p>
    <w:p w:rsidR="00000000" w:rsidRDefault="00382895">
      <w:pPr>
        <w:rPr>
          <w:rFonts w:cs="David"/>
          <w:rtl/>
        </w:rPr>
      </w:pPr>
      <w:bookmarkStart w:id="1176" w:name="_ETM_Q1_2641224"/>
      <w:bookmarkEnd w:id="1176"/>
    </w:p>
    <w:p w:rsidR="00000000" w:rsidRDefault="00382895">
      <w:pPr>
        <w:pStyle w:val="af8"/>
        <w:keepNext/>
        <w:rPr>
          <w:rFonts w:cs="David"/>
          <w:rtl/>
        </w:rPr>
      </w:pPr>
      <w:bookmarkStart w:id="1177" w:name="_ETM_Q1_2641672"/>
      <w:bookmarkEnd w:id="11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אין לי </w:t>
      </w:r>
      <w:bookmarkStart w:id="1178" w:name="_ETM_Q1_2639089"/>
      <w:bookmarkEnd w:id="1178"/>
      <w:r>
        <w:rPr>
          <w:rFonts w:cs="David"/>
          <w:rtl/>
        </w:rPr>
        <w:t>תשובה על השאלה הזאת.</w:t>
      </w:r>
    </w:p>
    <w:p w:rsidR="00000000" w:rsidRDefault="00382895">
      <w:pPr>
        <w:rPr>
          <w:rFonts w:cs="David"/>
          <w:rtl/>
        </w:rPr>
      </w:pPr>
      <w:bookmarkStart w:id="1179" w:name="_ETM_Q1_2641168"/>
      <w:bookmarkEnd w:id="1179"/>
    </w:p>
    <w:p w:rsidR="00000000" w:rsidRDefault="00382895">
      <w:pPr>
        <w:pStyle w:val="a5"/>
        <w:keepNext/>
        <w:rPr>
          <w:rFonts w:cs="David"/>
          <w:rtl/>
        </w:rPr>
      </w:pPr>
      <w:bookmarkStart w:id="1180" w:name="_ETM_Q1_2641541"/>
      <w:bookmarkStart w:id="1181" w:name="_ETM_Q1_2642732"/>
      <w:bookmarkEnd w:id="1180"/>
      <w:bookmarkEnd w:id="11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שואל כי אצל כבוד השר לשירותי דת</w:t>
      </w:r>
      <w:bookmarkStart w:id="1182" w:name="_ETM_Q1_2647221"/>
      <w:bookmarkEnd w:id="1182"/>
      <w:r>
        <w:rPr>
          <w:rFonts w:cs="David"/>
          <w:rtl/>
        </w:rPr>
        <w:t xml:space="preserve"> יש עובדים ערבים שהולכים לעבור ממשרד הפנים אליו והם </w:t>
      </w:r>
      <w:bookmarkStart w:id="1183" w:name="_ETM_Q1_2650214"/>
      <w:bookmarkEnd w:id="1183"/>
      <w:r>
        <w:rPr>
          <w:rFonts w:cs="David"/>
          <w:rtl/>
        </w:rPr>
        <w:t>בלי הסכם עבודה אפילו אלא כמו בימי הביניים.</w:t>
      </w:r>
    </w:p>
    <w:p w:rsidR="00000000" w:rsidRDefault="00382895">
      <w:pPr>
        <w:rPr>
          <w:rFonts w:cs="David"/>
          <w:rtl/>
        </w:rPr>
      </w:pPr>
      <w:bookmarkStart w:id="1184" w:name="_ETM_Q1_2652391"/>
      <w:bookmarkEnd w:id="1184"/>
    </w:p>
    <w:p w:rsidR="00000000" w:rsidRDefault="00382895">
      <w:pPr>
        <w:pStyle w:val="af8"/>
        <w:keepNext/>
        <w:rPr>
          <w:rFonts w:cs="David"/>
          <w:rtl/>
        </w:rPr>
      </w:pPr>
      <w:bookmarkStart w:id="1185" w:name="_ETM_Q1_2653465"/>
      <w:bookmarkStart w:id="1186" w:name="_ETM_Q1_2652347"/>
      <w:bookmarkEnd w:id="1185"/>
      <w:bookmarkEnd w:id="118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לא, זה </w:t>
      </w:r>
      <w:bookmarkStart w:id="1187" w:name="_ETM_Q1_2653971"/>
      <w:bookmarkEnd w:id="1187"/>
      <w:r>
        <w:rPr>
          <w:rFonts w:cs="David"/>
          <w:rtl/>
        </w:rPr>
        <w:t>לא יהיה.</w:t>
      </w:r>
    </w:p>
    <w:p w:rsidR="00000000" w:rsidRDefault="00382895">
      <w:pPr>
        <w:rPr>
          <w:rFonts w:cs="David"/>
          <w:rtl/>
        </w:rPr>
      </w:pPr>
      <w:bookmarkStart w:id="1188" w:name="_ETM_Q1_2654845"/>
      <w:bookmarkEnd w:id="1188"/>
    </w:p>
    <w:p w:rsidR="00000000" w:rsidRDefault="00382895">
      <w:pPr>
        <w:pStyle w:val="a5"/>
        <w:keepNext/>
        <w:rPr>
          <w:rFonts w:cs="David"/>
          <w:rtl/>
        </w:rPr>
      </w:pPr>
      <w:bookmarkStart w:id="1189" w:name="_ETM_Q1_2612135"/>
      <w:bookmarkEnd w:id="11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פ</w:t>
      </w:r>
      <w:bookmarkStart w:id="1190" w:name="_ETM_Q1_2656972"/>
      <w:bookmarkEnd w:id="1190"/>
      <w:r>
        <w:rPr>
          <w:rFonts w:cs="David"/>
          <w:rtl/>
        </w:rPr>
        <w:t>עם היו גם נות</w:t>
      </w:r>
      <w:r>
        <w:rPr>
          <w:rFonts w:cs="David"/>
          <w:rtl/>
        </w:rPr>
        <w:t>נים להם כסף מזומן.</w:t>
      </w:r>
    </w:p>
    <w:p w:rsidR="00000000" w:rsidRDefault="00382895">
      <w:pPr>
        <w:rPr>
          <w:rFonts w:cs="David"/>
          <w:rtl/>
        </w:rPr>
      </w:pPr>
      <w:bookmarkStart w:id="1191" w:name="_ETM_Q1_2657901"/>
      <w:bookmarkEnd w:id="1191"/>
    </w:p>
    <w:p w:rsidR="00000000" w:rsidRDefault="00382895">
      <w:pPr>
        <w:pStyle w:val="afb"/>
        <w:keepNext/>
        <w:rPr>
          <w:rFonts w:cs="David"/>
          <w:rtl/>
        </w:rPr>
      </w:pPr>
      <w:bookmarkStart w:id="1192" w:name="_ETM_Q1_2658576"/>
      <w:bookmarkStart w:id="1193" w:name="_ETM_Q1_2659545"/>
      <w:bookmarkEnd w:id="1192"/>
      <w:bookmarkEnd w:id="11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הוא מדבר על תוכניות. </w:t>
      </w:r>
      <w:bookmarkStart w:id="1194" w:name="_ETM_Q1_2666357"/>
      <w:bookmarkEnd w:id="1194"/>
      <w:r>
        <w:rPr>
          <w:rFonts w:cs="David"/>
          <w:rtl/>
        </w:rPr>
        <w:t xml:space="preserve">חבר הכנסת מג'אדלה מדבר על יוזמה של הממשלה להעביר את </w:t>
      </w:r>
      <w:bookmarkStart w:id="1195" w:name="_ETM_Q1_2669658"/>
      <w:bookmarkEnd w:id="1195"/>
      <w:r>
        <w:rPr>
          <w:rFonts w:cs="David"/>
          <w:rtl/>
        </w:rPr>
        <w:t>האגף לעדות לא יהודיות ממשרד הפנים למשרד לשירותי הדת.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1196" w:name="_ETM_Q1_2670750"/>
      <w:bookmarkEnd w:id="11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בל</w:t>
      </w:r>
      <w:bookmarkStart w:id="1197" w:name="_ETM_Q1_2672678"/>
      <w:bookmarkEnd w:id="1197"/>
      <w:r>
        <w:rPr>
          <w:rFonts w:cs="David"/>
          <w:rtl/>
        </w:rPr>
        <w:t xml:space="preserve">י חוזה </w:t>
      </w:r>
      <w:bookmarkStart w:id="1198" w:name="_ETM_Q1_2674085"/>
      <w:bookmarkEnd w:id="1198"/>
      <w:r>
        <w:rPr>
          <w:rFonts w:cs="David"/>
          <w:rtl/>
        </w:rPr>
        <w:t>עבודה?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199" w:name="_ETM_Q1_2681151"/>
      <w:bookmarkEnd w:id="11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אחת הסיבות שאני לא ממהר</w:t>
      </w:r>
      <w:r>
        <w:rPr>
          <w:rFonts w:cs="David"/>
          <w:rtl/>
        </w:rPr>
        <w:t xml:space="preserve"> להסכים לקבל אותם, </w:t>
      </w:r>
      <w:bookmarkStart w:id="1200" w:name="_ETM_Q1_2682312"/>
      <w:bookmarkEnd w:id="1200"/>
      <w:r>
        <w:rPr>
          <w:rFonts w:cs="David"/>
          <w:rtl/>
        </w:rPr>
        <w:t xml:space="preserve">בלי שאני סוגר את כל הקצוות לגבי מי שיטפל בהם </w:t>
      </w:r>
      <w:bookmarkStart w:id="1201" w:name="_ETM_Q1_2687162"/>
      <w:bookmarkEnd w:id="1201"/>
      <w:r>
        <w:rPr>
          <w:rFonts w:cs="David"/>
          <w:rtl/>
        </w:rPr>
        <w:t xml:space="preserve">מ-א' ועד ת'. כמו שעשינו והצלחנו במשרד לשירותי דת, </w:t>
      </w:r>
      <w:bookmarkStart w:id="1202" w:name="_ETM_Q1_2691681"/>
      <w:bookmarkEnd w:id="1202"/>
      <w:r>
        <w:rPr>
          <w:rFonts w:cs="David"/>
          <w:rtl/>
        </w:rPr>
        <w:t xml:space="preserve">אני לא אעביר עוד קבוצת עובדים בלי שעל </w:t>
      </w:r>
      <w:bookmarkStart w:id="1203" w:name="_ETM_Q1_2690463"/>
      <w:bookmarkEnd w:id="1203"/>
      <w:r>
        <w:rPr>
          <w:rFonts w:cs="David"/>
          <w:rtl/>
        </w:rPr>
        <w:t>כל הנושאים אקבל מענה.</w:t>
      </w:r>
    </w:p>
    <w:p w:rsidR="00000000" w:rsidRDefault="00382895">
      <w:pPr>
        <w:rPr>
          <w:rFonts w:cs="David"/>
          <w:rtl/>
        </w:rPr>
      </w:pPr>
      <w:bookmarkStart w:id="1204" w:name="_ETM_Q1_2698420"/>
      <w:bookmarkEnd w:id="1204"/>
    </w:p>
    <w:p w:rsidR="00000000" w:rsidRDefault="00382895">
      <w:pPr>
        <w:pStyle w:val="a5"/>
        <w:keepNext/>
        <w:rPr>
          <w:rFonts w:cs="David"/>
          <w:rtl/>
        </w:rPr>
      </w:pPr>
      <w:bookmarkStart w:id="1205" w:name="_ETM_Q1_2699103"/>
      <w:bookmarkStart w:id="1206" w:name="_ETM_Q1_2694911"/>
      <w:bookmarkEnd w:id="1205"/>
      <w:bookmarkEnd w:id="12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מוראד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השר מרגי, מתוכנן להיות אגף חדש במשרדכם.</w:t>
      </w:r>
    </w:p>
    <w:p w:rsidR="00000000" w:rsidRDefault="00382895">
      <w:pPr>
        <w:rPr>
          <w:rFonts w:cs="David"/>
          <w:rtl/>
        </w:rPr>
      </w:pPr>
      <w:bookmarkStart w:id="1207" w:name="_ETM_Q1_2698901"/>
      <w:bookmarkEnd w:id="1207"/>
    </w:p>
    <w:p w:rsidR="00000000" w:rsidRDefault="00382895">
      <w:pPr>
        <w:pStyle w:val="afb"/>
        <w:keepNext/>
        <w:rPr>
          <w:rFonts w:cs="David"/>
          <w:rtl/>
        </w:rPr>
      </w:pPr>
      <w:bookmarkStart w:id="1208" w:name="_ETM_Q1_2699278"/>
      <w:bookmarkStart w:id="1209" w:name="_ETM_Q1_2700855"/>
      <w:bookmarkEnd w:id="1208"/>
      <w:bookmarkEnd w:id="12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אם אצליח - כמו ש</w:t>
      </w:r>
      <w:bookmarkStart w:id="1210" w:name="_ETM_Q1_2703386"/>
      <w:bookmarkEnd w:id="1210"/>
      <w:r>
        <w:rPr>
          <w:rFonts w:cs="David"/>
          <w:rtl/>
        </w:rPr>
        <w:t xml:space="preserve">רת התרבות שתפסה טרמפ על הסיפור של הרפורמים וקיבלה </w:t>
      </w:r>
      <w:bookmarkStart w:id="1211" w:name="_ETM_Q1_2704896"/>
      <w:bookmarkEnd w:id="1211"/>
      <w:r>
        <w:rPr>
          <w:rFonts w:cs="David"/>
          <w:rtl/>
        </w:rPr>
        <w:t>תקנים – לקבל תקנים שמגיעים בצדק כדי לנהל ק</w:t>
      </w:r>
      <w:bookmarkStart w:id="1212" w:name="_ETM_Q1_2710505"/>
      <w:bookmarkEnd w:id="1212"/>
      <w:r>
        <w:rPr>
          <w:rFonts w:cs="David"/>
          <w:rtl/>
        </w:rPr>
        <w:t xml:space="preserve">בוצה של מעל 300 </w:t>
      </w:r>
      <w:r>
        <w:rPr>
          <w:rFonts w:cs="David"/>
          <w:rtl/>
        </w:rPr>
        <w:t xml:space="preserve">עובדי מדינה ולתת להם את כל </w:t>
      </w:r>
      <w:bookmarkStart w:id="1213" w:name="_ETM_Q1_2715825"/>
      <w:bookmarkEnd w:id="1213"/>
      <w:r>
        <w:rPr>
          <w:rFonts w:cs="David"/>
          <w:rtl/>
        </w:rPr>
        <w:t xml:space="preserve">השירותים שמקבל כל עובד ראוי ומכובד, אסכים להעביר אותם. </w:t>
      </w:r>
      <w:bookmarkStart w:id="1214" w:name="_ETM_Q1_2718980"/>
      <w:bookmarkEnd w:id="1214"/>
      <w:r>
        <w:rPr>
          <w:rFonts w:cs="David"/>
          <w:rtl/>
        </w:rPr>
        <w:t>אם לא אקבל כלים, לא אעביר אותם.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גאלב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אדלה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לזכותו של השר מרגי </w:t>
      </w:r>
      <w:bookmarkStart w:id="1215" w:name="_ETM_Q1_2722475"/>
      <w:bookmarkEnd w:id="1215"/>
      <w:r>
        <w:rPr>
          <w:rFonts w:cs="David"/>
          <w:rtl/>
        </w:rPr>
        <w:t xml:space="preserve">ייאמר שמזה שנה </w:t>
      </w:r>
      <w:r>
        <w:rPr>
          <w:rFonts w:cs="David"/>
          <w:rtl/>
        </w:rPr>
        <w:t>הוא מתעקש על כך.</w:t>
      </w:r>
    </w:p>
    <w:p w:rsidR="00000000" w:rsidRDefault="00382895">
      <w:pPr>
        <w:rPr>
          <w:rFonts w:cs="David"/>
          <w:rtl/>
        </w:rPr>
      </w:pPr>
      <w:bookmarkStart w:id="1216" w:name="_ETM_Q1_2725594"/>
      <w:bookmarkEnd w:id="1216"/>
    </w:p>
    <w:p w:rsidR="00000000" w:rsidRDefault="00382895">
      <w:pPr>
        <w:pStyle w:val="af8"/>
        <w:keepNext/>
        <w:rPr>
          <w:rFonts w:cs="David"/>
          <w:rtl/>
        </w:rPr>
      </w:pPr>
      <w:bookmarkStart w:id="1217" w:name="_ETM_Q1_2675773"/>
      <w:bookmarkEnd w:id="12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יפה</w:t>
      </w:r>
      <w:bookmarkStart w:id="1218" w:name="_ETM_Q1_2728913"/>
      <w:bookmarkEnd w:id="1218"/>
      <w:r>
        <w:rPr>
          <w:rFonts w:cs="David"/>
          <w:rtl/>
        </w:rPr>
        <w:t>. כל הכבוד. חבר הכנסת שלמה מולה.</w:t>
      </w:r>
    </w:p>
    <w:p w:rsidR="00000000" w:rsidRDefault="00382895">
      <w:pPr>
        <w:rPr>
          <w:rFonts w:cs="David"/>
          <w:rtl/>
        </w:rPr>
      </w:pPr>
      <w:bookmarkStart w:id="1219" w:name="_ETM_Q1_2730575"/>
      <w:bookmarkEnd w:id="1219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220" w:name="_ETM_Q1_2732403"/>
      <w:bookmarkEnd w:id="1220"/>
      <w:r>
        <w:rPr>
          <w:rFonts w:cs="David"/>
          <w:rtl/>
        </w:rPr>
        <w:t>תודה רבה אדוני.  ה</w:t>
      </w:r>
      <w:r>
        <w:rPr>
          <w:rFonts w:cs="David"/>
          <w:rtl/>
        </w:rPr>
        <w:t xml:space="preserve">רב גפני, </w:t>
      </w:r>
      <w:bookmarkStart w:id="1221" w:name="_ETM_Q1_2739016"/>
      <w:bookmarkEnd w:id="1221"/>
      <w:r>
        <w:rPr>
          <w:rFonts w:cs="David"/>
          <w:rtl/>
        </w:rPr>
        <w:t xml:space="preserve">צריך לשים את הדברים על השולחן. אני לא חושב </w:t>
      </w:r>
      <w:bookmarkStart w:id="1222" w:name="_ETM_Q1_2744792"/>
      <w:bookmarkEnd w:id="1222"/>
      <w:r>
        <w:rPr>
          <w:rFonts w:cs="David"/>
          <w:rtl/>
        </w:rPr>
        <w:t xml:space="preserve">שצריך לטאטא את העובדות ולא </w:t>
      </w:r>
      <w:bookmarkStart w:id="1223" w:name="_ETM_Q1_2750022"/>
      <w:bookmarkEnd w:id="1223"/>
      <w:r>
        <w:rPr>
          <w:rFonts w:cs="David"/>
          <w:rtl/>
        </w:rPr>
        <w:t xml:space="preserve">צריך להיתלות בהחלטות בית המשפט, כן או לא. מה שברור </w:t>
      </w:r>
      <w:bookmarkStart w:id="1224" w:name="_ETM_Q1_2753203"/>
      <w:bookmarkEnd w:id="1224"/>
      <w:r>
        <w:rPr>
          <w:rFonts w:cs="David"/>
          <w:rtl/>
        </w:rPr>
        <w:t>הוא שי</w:t>
      </w:r>
      <w:r>
        <w:rPr>
          <w:rFonts w:cs="David"/>
          <w:rtl/>
        </w:rPr>
        <w:t xml:space="preserve">ש כאן ויכוח בין תפיסת העולם שלכם, זאת שאתה </w:t>
      </w:r>
      <w:bookmarkStart w:id="1225" w:name="_ETM_Q1_2754622"/>
      <w:bookmarkEnd w:id="1225"/>
      <w:r>
        <w:rPr>
          <w:rFonts w:cs="David"/>
          <w:rtl/>
        </w:rPr>
        <w:t>מייצג אותה, ובוודאי השר מרגי מייצג.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1226" w:name="_ETM_Q1_2758339"/>
      <w:bookmarkEnd w:id="12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מה זאת המילה "שלכם"?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227" w:name="_ETM_Q1_2758917"/>
      <w:bookmarkStart w:id="1228" w:name="_ETM_Q1_2759353"/>
      <w:bookmarkStart w:id="1229" w:name="_ETM_Q1_2760263"/>
      <w:bookmarkEnd w:id="1227"/>
      <w:bookmarkEnd w:id="1228"/>
      <w:bookmarkEnd w:id="12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מדבר </w:t>
      </w:r>
      <w:bookmarkStart w:id="1230" w:name="_ETM_Q1_2764105"/>
      <w:bookmarkEnd w:id="1230"/>
      <w:r>
        <w:rPr>
          <w:rFonts w:cs="David"/>
          <w:rtl/>
        </w:rPr>
        <w:t xml:space="preserve">על תפיסת העולם. 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לא אוהב כשאומרים "שלכם".</w:t>
      </w:r>
    </w:p>
    <w:p w:rsidR="00000000" w:rsidRDefault="00382895">
      <w:pPr>
        <w:rPr>
          <w:rFonts w:cs="David"/>
          <w:rtl/>
        </w:rPr>
      </w:pPr>
      <w:bookmarkStart w:id="1231" w:name="_ETM_Q1_2772062"/>
      <w:bookmarkEnd w:id="1231"/>
    </w:p>
    <w:p w:rsidR="00000000" w:rsidRDefault="00382895">
      <w:pPr>
        <w:pStyle w:val="a5"/>
        <w:keepNext/>
        <w:rPr>
          <w:rFonts w:cs="David"/>
          <w:rtl/>
        </w:rPr>
      </w:pPr>
      <w:bookmarkStart w:id="1232" w:name="_ETM_Q1_2772559"/>
      <w:bookmarkStart w:id="1233" w:name="_ETM_Q1_2773996"/>
      <w:bookmarkEnd w:id="1232"/>
      <w:bookmarkEnd w:id="12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יש ויכוח מובנה </w:t>
      </w:r>
      <w:bookmarkStart w:id="1234" w:name="_ETM_Q1_2773436"/>
      <w:bookmarkEnd w:id="1234"/>
      <w:r>
        <w:rPr>
          <w:rFonts w:cs="David"/>
          <w:rtl/>
        </w:rPr>
        <w:t xml:space="preserve">וקיים, שכנראה לא ייפתר, בין התפיסה האורתודוכסית החרדית לבין </w:t>
      </w:r>
      <w:bookmarkStart w:id="1235" w:name="_ETM_Q1_2781104"/>
      <w:bookmarkEnd w:id="1235"/>
      <w:r>
        <w:rPr>
          <w:rFonts w:cs="David"/>
          <w:rtl/>
        </w:rPr>
        <w:t>התפיסה היותר ליברלית של הקונסרבטיבים והרפורמים. השאלה היא האם יש מ</w:t>
      </w:r>
      <w:bookmarkStart w:id="1236" w:name="_ETM_Q1_2788173"/>
      <w:bookmarkEnd w:id="1236"/>
      <w:r>
        <w:rPr>
          <w:rFonts w:cs="David"/>
          <w:rtl/>
        </w:rPr>
        <w:t>קום לזרם ליברלי רפורמי וקונסרבטיבי במדינ</w:t>
      </w:r>
      <w:r>
        <w:rPr>
          <w:rFonts w:cs="David"/>
          <w:rtl/>
        </w:rPr>
        <w:t>ת ישראל או אין מקום. זה הוויכוח.</w:t>
      </w:r>
    </w:p>
    <w:p w:rsidR="00000000" w:rsidRDefault="00382895">
      <w:pPr>
        <w:rPr>
          <w:rFonts w:cs="David"/>
          <w:rtl/>
        </w:rPr>
      </w:pPr>
      <w:bookmarkStart w:id="1237" w:name="_ETM_Q1_2791640"/>
      <w:bookmarkEnd w:id="1237"/>
    </w:p>
    <w:p w:rsidR="00000000" w:rsidRDefault="00382895">
      <w:pPr>
        <w:pStyle w:val="af8"/>
        <w:keepNext/>
        <w:rPr>
          <w:rFonts w:cs="David"/>
          <w:rtl/>
        </w:rPr>
      </w:pPr>
      <w:bookmarkStart w:id="1238" w:name="_ETM_Q1_2792021"/>
      <w:bookmarkStart w:id="1239" w:name="_ETM_Q1_2796327"/>
      <w:bookmarkEnd w:id="1238"/>
      <w:bookmarkEnd w:id="12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חבר הכנסת מולה, אתה תוכל לומר כל מה שאתה </w:t>
      </w:r>
      <w:bookmarkStart w:id="1240" w:name="_ETM_Q1_2798127"/>
      <w:bookmarkEnd w:id="1240"/>
      <w:r>
        <w:rPr>
          <w:rFonts w:cs="David"/>
          <w:rtl/>
        </w:rPr>
        <w:t>רוצה, אבל אם אפשר להצטמצם בזמן. תדע דבר אח</w:t>
      </w:r>
      <w:r>
        <w:rPr>
          <w:rFonts w:cs="David"/>
          <w:rtl/>
        </w:rPr>
        <w:t>ד, הדיון ה</w:t>
      </w:r>
      <w:bookmarkStart w:id="1241" w:name="_ETM_Q1_2805815"/>
      <w:bookmarkEnd w:id="1241"/>
      <w:r>
        <w:rPr>
          <w:rFonts w:cs="David"/>
          <w:rtl/>
        </w:rPr>
        <w:t xml:space="preserve">וא לא הרפורמים והקונסרבטיבים. זה לא הדיון. </w:t>
      </w:r>
    </w:p>
    <w:p w:rsidR="00000000" w:rsidRDefault="00382895">
      <w:pPr>
        <w:rPr>
          <w:rFonts w:cs="David"/>
          <w:rtl/>
        </w:rPr>
      </w:pPr>
      <w:bookmarkStart w:id="1242" w:name="_ETM_Q1_2807858"/>
      <w:bookmarkEnd w:id="1242"/>
    </w:p>
    <w:p w:rsidR="00000000" w:rsidRDefault="00382895">
      <w:pPr>
        <w:pStyle w:val="a5"/>
        <w:keepNext/>
        <w:rPr>
          <w:rFonts w:cs="David"/>
          <w:rtl/>
        </w:rPr>
      </w:pPr>
      <w:bookmarkStart w:id="1243" w:name="_ETM_Q1_2802436"/>
      <w:bookmarkEnd w:id="12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</w:t>
      </w:r>
      <w:bookmarkStart w:id="1244" w:name="_ETM_Q1_2809825"/>
      <w:bookmarkEnd w:id="1244"/>
      <w:r>
        <w:rPr>
          <w:rFonts w:cs="David"/>
          <w:rtl/>
        </w:rPr>
        <w:t xml:space="preserve">, זה לא </w:t>
      </w:r>
      <w:bookmarkStart w:id="1245" w:name="_ETM_Q1_2810515"/>
      <w:bookmarkEnd w:id="1245"/>
      <w:r>
        <w:rPr>
          <w:rFonts w:cs="David"/>
          <w:rtl/>
        </w:rPr>
        <w:t>נכון. אני לא חושב כך. אתה ע</w:t>
      </w:r>
      <w:r>
        <w:rPr>
          <w:rFonts w:cs="David"/>
          <w:rtl/>
        </w:rPr>
        <w:t xml:space="preserve">שית תחקיר על עובדי המדינה ועל אנשים אחרים וביקשת לקבל תשובות שמתאימות </w:t>
      </w:r>
      <w:bookmarkStart w:id="1246" w:name="_ETM_Q1_2815964"/>
      <w:bookmarkEnd w:id="1246"/>
      <w:r>
        <w:rPr>
          <w:rFonts w:cs="David"/>
          <w:rtl/>
        </w:rPr>
        <w:t>לך. אני מדבר עכשיו על עניינם שנראה לי שתורמים לדיון. השר מרגי מבחינתו ע</w:t>
      </w:r>
      <w:bookmarkStart w:id="1247" w:name="_ETM_Q1_2827018"/>
      <w:bookmarkEnd w:id="1247"/>
      <w:r>
        <w:rPr>
          <w:rFonts w:cs="David"/>
          <w:rtl/>
        </w:rPr>
        <w:t>שה את שיעורי הבית לגבי השופט, מי היה, מי</w:t>
      </w:r>
      <w:bookmarkStart w:id="1248" w:name="_ETM_Q1_2831604"/>
      <w:bookmarkEnd w:id="1248"/>
      <w:r>
        <w:rPr>
          <w:rFonts w:cs="David"/>
          <w:rtl/>
        </w:rPr>
        <w:t xml:space="preserve"> ביקר באיזה בית כנסת ומי לא ביקר בבית הכנסת, זה </w:t>
      </w:r>
      <w:bookmarkStart w:id="1249" w:name="_ETM_Q1_2833739"/>
      <w:bookmarkEnd w:id="1249"/>
      <w:r>
        <w:rPr>
          <w:rFonts w:cs="David"/>
          <w:rtl/>
        </w:rPr>
        <w:t xml:space="preserve">תזה לבוא ולומר שהפסיקה שלהם היא פסיקה משוללת מן היסוד? לכן אני יכול לבוא ולחשוב אחרת ממה שאתה והשר </w:t>
      </w:r>
      <w:bookmarkStart w:id="1250" w:name="_ETM_Q1_2844160"/>
      <w:bookmarkEnd w:id="1250"/>
      <w:r>
        <w:rPr>
          <w:rFonts w:cs="David"/>
          <w:rtl/>
        </w:rPr>
        <w:t>אומרים.</w:t>
      </w:r>
    </w:p>
    <w:p w:rsidR="00000000" w:rsidRDefault="00382895">
      <w:pPr>
        <w:rPr>
          <w:rFonts w:cs="David"/>
          <w:rtl/>
        </w:rPr>
      </w:pPr>
      <w:bookmarkStart w:id="1251" w:name="_ETM_Q1_2845003"/>
      <w:bookmarkEnd w:id="1251"/>
    </w:p>
    <w:p w:rsidR="00000000" w:rsidRDefault="00382895">
      <w:pPr>
        <w:pStyle w:val="a5"/>
        <w:keepNext/>
        <w:rPr>
          <w:rFonts w:cs="David"/>
          <w:rtl/>
        </w:rPr>
      </w:pPr>
      <w:bookmarkStart w:id="1252" w:name="_ETM_Q1_2845568"/>
      <w:bookmarkEnd w:id="12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יכול לחשוב אבל עם עובדות.</w:t>
      </w:r>
    </w:p>
    <w:p w:rsidR="00000000" w:rsidRDefault="00382895">
      <w:pPr>
        <w:rPr>
          <w:rFonts w:cs="David"/>
          <w:rtl/>
        </w:rPr>
      </w:pPr>
      <w:bookmarkStart w:id="1253" w:name="_ETM_Q1_2848327"/>
      <w:bookmarkEnd w:id="1253"/>
    </w:p>
    <w:p w:rsidR="00000000" w:rsidRDefault="00382895">
      <w:pPr>
        <w:pStyle w:val="a5"/>
        <w:keepNext/>
        <w:rPr>
          <w:rFonts w:cs="David"/>
          <w:rtl/>
        </w:rPr>
      </w:pPr>
      <w:bookmarkStart w:id="1254" w:name="_ETM_Q1_2848761"/>
      <w:bookmarkStart w:id="1255" w:name="_ETM_Q1_2849497"/>
      <w:bookmarkEnd w:id="1254"/>
      <w:bookmarkEnd w:id="12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מדבר על </w:t>
      </w:r>
      <w:bookmarkStart w:id="1256" w:name="_ETM_Q1_2849721"/>
      <w:bookmarkEnd w:id="1256"/>
      <w:r>
        <w:rPr>
          <w:rFonts w:cs="David"/>
          <w:rtl/>
        </w:rPr>
        <w:t>עובדות.</w:t>
      </w:r>
    </w:p>
    <w:p w:rsidR="00000000" w:rsidRDefault="00382895">
      <w:pPr>
        <w:rPr>
          <w:rFonts w:cs="David"/>
          <w:rtl/>
        </w:rPr>
      </w:pPr>
      <w:bookmarkStart w:id="1257" w:name="_ETM_Q1_2849307"/>
      <w:bookmarkEnd w:id="1257"/>
    </w:p>
    <w:p w:rsidR="00000000" w:rsidRDefault="00382895">
      <w:pPr>
        <w:pStyle w:val="a5"/>
        <w:keepNext/>
        <w:rPr>
          <w:rFonts w:cs="David"/>
          <w:rtl/>
        </w:rPr>
      </w:pPr>
      <w:bookmarkStart w:id="1258" w:name="_ETM_Q1_2850393"/>
      <w:bookmarkEnd w:id="125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בלי עובדות אתה לא יכול לחשוב. אני יודע מה אני מדבר. </w:t>
      </w:r>
      <w:bookmarkStart w:id="1259" w:name="_ETM_Q1_2857362"/>
      <w:bookmarkEnd w:id="1259"/>
      <w:r>
        <w:rPr>
          <w:rFonts w:cs="David"/>
          <w:rtl/>
        </w:rPr>
        <w:t xml:space="preserve">אתה יודע מה זה שעשר שנים למושבים אין רבנים? </w:t>
      </w:r>
      <w:bookmarkStart w:id="1260" w:name="_ETM_Q1_2860711"/>
      <w:bookmarkEnd w:id="1260"/>
      <w:r>
        <w:rPr>
          <w:rFonts w:cs="David"/>
          <w:rtl/>
        </w:rPr>
        <w:t>לפעמים אין אפילו מי שיעשה הלוויה.</w:t>
      </w:r>
    </w:p>
    <w:p w:rsidR="00000000" w:rsidRDefault="00382895">
      <w:pPr>
        <w:rPr>
          <w:rFonts w:cs="David"/>
          <w:rtl/>
        </w:rPr>
      </w:pPr>
      <w:bookmarkStart w:id="1261" w:name="_ETM_Q1_2862756"/>
      <w:bookmarkEnd w:id="1261"/>
    </w:p>
    <w:p w:rsidR="00000000" w:rsidRDefault="00382895">
      <w:pPr>
        <w:pStyle w:val="a5"/>
        <w:keepNext/>
        <w:rPr>
          <w:rFonts w:cs="David"/>
          <w:rtl/>
        </w:rPr>
      </w:pPr>
      <w:bookmarkStart w:id="1262" w:name="_ETM_Q1_2863259"/>
      <w:bookmarkStart w:id="1263" w:name="_ETM_Q1_2861091"/>
      <w:bookmarkEnd w:id="1262"/>
      <w:bookmarkEnd w:id="12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אין רב במועצה האזורית?</w:t>
      </w:r>
    </w:p>
    <w:p w:rsidR="00000000" w:rsidRDefault="00382895">
      <w:pPr>
        <w:rPr>
          <w:rFonts w:cs="David"/>
          <w:rtl/>
        </w:rPr>
      </w:pPr>
      <w:bookmarkStart w:id="1264" w:name="_ETM_Q1_2864593"/>
      <w:bookmarkEnd w:id="1264"/>
    </w:p>
    <w:p w:rsidR="00000000" w:rsidRDefault="00382895">
      <w:pPr>
        <w:pStyle w:val="a5"/>
        <w:keepNext/>
        <w:rPr>
          <w:rFonts w:cs="David"/>
          <w:rtl/>
        </w:rPr>
      </w:pPr>
      <w:bookmarkStart w:id="1265" w:name="_ETM_Q1_2865030"/>
      <w:bookmarkEnd w:id="12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אין.</w:t>
      </w:r>
    </w:p>
    <w:p w:rsidR="00000000" w:rsidRDefault="00382895">
      <w:pPr>
        <w:rPr>
          <w:rFonts w:cs="David"/>
          <w:rtl/>
        </w:rPr>
      </w:pPr>
      <w:bookmarkStart w:id="1266" w:name="_ETM_Q1_2862966"/>
      <w:bookmarkEnd w:id="1266"/>
    </w:p>
    <w:p w:rsidR="00000000" w:rsidRDefault="00382895">
      <w:pPr>
        <w:pStyle w:val="a5"/>
        <w:keepNext/>
        <w:rPr>
          <w:rFonts w:cs="David"/>
          <w:rtl/>
        </w:rPr>
      </w:pPr>
      <w:bookmarkStart w:id="1267" w:name="_ETM_Q1_2850597"/>
      <w:bookmarkEnd w:id="12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י</w:t>
      </w:r>
      <w:bookmarkStart w:id="1268" w:name="_ETM_Q1_2864871"/>
      <w:bookmarkEnd w:id="1268"/>
      <w:r>
        <w:rPr>
          <w:rFonts w:cs="David"/>
          <w:rtl/>
        </w:rPr>
        <w:t xml:space="preserve">ש רב במועצה </w:t>
      </w:r>
      <w:bookmarkStart w:id="1269" w:name="_ETM_Q1_2865871"/>
      <w:bookmarkEnd w:id="1269"/>
      <w:r>
        <w:rPr>
          <w:rFonts w:cs="David"/>
          <w:rtl/>
        </w:rPr>
        <w:t>האזורית.</w:t>
      </w:r>
    </w:p>
    <w:p w:rsidR="00000000" w:rsidRDefault="00382895">
      <w:pPr>
        <w:rPr>
          <w:rFonts w:cs="David"/>
          <w:rtl/>
        </w:rPr>
      </w:pPr>
      <w:bookmarkStart w:id="1270" w:name="_ETM_Q1_2863452"/>
      <w:bookmarkStart w:id="1271" w:name="_ETM_Q1_2802815"/>
      <w:bookmarkEnd w:id="1270"/>
      <w:bookmarkEnd w:id="1271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272" w:name="_ETM_Q1_2865438"/>
      <w:bookmarkEnd w:id="1272"/>
      <w:r>
        <w:rPr>
          <w:rFonts w:cs="David"/>
          <w:rtl/>
        </w:rPr>
        <w:t>ין. יש מקומות שאין. הרב נפטר ו</w:t>
      </w:r>
      <w:r>
        <w:rPr>
          <w:rFonts w:cs="David"/>
          <w:rtl/>
        </w:rPr>
        <w:t>אין אחר.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לא בכל </w:t>
      </w:r>
      <w:bookmarkStart w:id="1273" w:name="_ETM_Q1_2866238"/>
      <w:bookmarkEnd w:id="1273"/>
      <w:r>
        <w:rPr>
          <w:rFonts w:cs="David"/>
          <w:rtl/>
        </w:rPr>
        <w:t>מושב צריך להיות רב.</w:t>
      </w:r>
    </w:p>
    <w:p w:rsidR="00000000" w:rsidRDefault="00382895">
      <w:pPr>
        <w:rPr>
          <w:rFonts w:cs="David"/>
          <w:rtl/>
        </w:rPr>
      </w:pPr>
      <w:bookmarkStart w:id="1274" w:name="_ETM_Q1_2872738"/>
      <w:bookmarkEnd w:id="1274"/>
    </w:p>
    <w:p w:rsidR="00000000" w:rsidRDefault="00382895">
      <w:pPr>
        <w:pStyle w:val="afb"/>
        <w:keepNext/>
        <w:rPr>
          <w:rFonts w:cs="David"/>
          <w:rtl/>
        </w:rPr>
      </w:pPr>
      <w:bookmarkStart w:id="1275" w:name="_ETM_Q1_2865626"/>
      <w:bookmarkEnd w:id="12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1276" w:name="_ETM_Q1_2874826"/>
      <w:bookmarkEnd w:id="1276"/>
      <w:r>
        <w:rPr>
          <w:rFonts w:cs="David"/>
          <w:rtl/>
        </w:rPr>
        <w:t>א בכל מושב נותנים רב. רק לאלה ש</w:t>
      </w:r>
      <w:bookmarkStart w:id="1277" w:name="_ETM_Q1_2873136"/>
      <w:bookmarkEnd w:id="1277"/>
      <w:r>
        <w:rPr>
          <w:rFonts w:cs="David"/>
          <w:rtl/>
        </w:rPr>
        <w:t>רו</w:t>
      </w:r>
      <w:r>
        <w:rPr>
          <w:rFonts w:cs="David"/>
          <w:rtl/>
        </w:rPr>
        <w:t>צים.</w:t>
      </w:r>
    </w:p>
    <w:p w:rsidR="00000000" w:rsidRDefault="00382895">
      <w:pPr>
        <w:rPr>
          <w:rFonts w:cs="David"/>
          <w:rtl/>
        </w:rPr>
      </w:pPr>
      <w:bookmarkStart w:id="1278" w:name="_ETM_Q1_2874357"/>
      <w:bookmarkEnd w:id="1278"/>
    </w:p>
    <w:p w:rsidR="00000000" w:rsidRDefault="00382895">
      <w:pPr>
        <w:pStyle w:val="a5"/>
        <w:keepNext/>
        <w:rPr>
          <w:rFonts w:cs="David"/>
          <w:rtl/>
        </w:rPr>
      </w:pPr>
      <w:bookmarkStart w:id="1279" w:name="_ETM_Q1_2866018"/>
      <w:bookmarkStart w:id="1280" w:name="_ETM_Q1_2866862"/>
      <w:bookmarkEnd w:id="1279"/>
      <w:bookmarkEnd w:id="12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לא באתי להצדיק האם במשך עשר שנים שלא מינו ר</w:t>
      </w:r>
      <w:bookmarkStart w:id="1281" w:name="_ETM_Q1_2882399"/>
      <w:bookmarkEnd w:id="1281"/>
      <w:r>
        <w:rPr>
          <w:rFonts w:cs="David"/>
          <w:rtl/>
        </w:rPr>
        <w:t xml:space="preserve">בנים, אם זה בסדר או לא. לפי </w:t>
      </w:r>
      <w:bookmarkStart w:id="1282" w:name="_ETM_Q1_2881804"/>
      <w:bookmarkEnd w:id="1282"/>
      <w:r>
        <w:rPr>
          <w:rFonts w:cs="David"/>
          <w:rtl/>
        </w:rPr>
        <w:t xml:space="preserve">דעתי זה לא </w:t>
      </w:r>
      <w:r>
        <w:rPr>
          <w:rFonts w:cs="David"/>
          <w:rtl/>
        </w:rPr>
        <w:t xml:space="preserve">בסדר. יכול להיות שהפרקליטות הייתה צריכה לעשות </w:t>
      </w:r>
      <w:bookmarkStart w:id="1283" w:name="_ETM_Q1_2886204"/>
      <w:bookmarkEnd w:id="1283"/>
      <w:r>
        <w:rPr>
          <w:rFonts w:cs="David"/>
          <w:rtl/>
        </w:rPr>
        <w:t xml:space="preserve">קצת יותר מאמץ ולסיים את הפרשה הזאת של הפסיקה במועד </w:t>
      </w:r>
      <w:bookmarkStart w:id="1284" w:name="_ETM_Q1_2893785"/>
      <w:bookmarkEnd w:id="1284"/>
      <w:r>
        <w:rPr>
          <w:rFonts w:cs="David"/>
          <w:rtl/>
        </w:rPr>
        <w:t xml:space="preserve">יותר מקוצר. אני לא יודע אם זה נעשה או לא </w:t>
      </w:r>
      <w:bookmarkStart w:id="1285" w:name="_ETM_Q1_2893934"/>
      <w:bookmarkEnd w:id="1285"/>
      <w:r>
        <w:rPr>
          <w:rFonts w:cs="David"/>
          <w:rtl/>
        </w:rPr>
        <w:t xml:space="preserve">נעשה ואני לא נכנס לוויכוח.  </w:t>
      </w:r>
      <w:r>
        <w:rPr>
          <w:rFonts w:cs="David"/>
          <w:rtl/>
        </w:rPr>
        <w:t xml:space="preserve">אנחנו עכשיו במצב </w:t>
      </w:r>
      <w:bookmarkStart w:id="1286" w:name="_ETM_Q1_2899089"/>
      <w:bookmarkEnd w:id="1286"/>
      <w:r>
        <w:rPr>
          <w:rFonts w:cs="David"/>
          <w:rtl/>
        </w:rPr>
        <w:t xml:space="preserve">לפיו יש פסיקת בית משפט שאומר שמסלול כזה ואחר צריך </w:t>
      </w:r>
      <w:bookmarkStart w:id="1287" w:name="_ETM_Q1_2901868"/>
      <w:bookmarkEnd w:id="1287"/>
      <w:r>
        <w:rPr>
          <w:rFonts w:cs="David"/>
          <w:rtl/>
        </w:rPr>
        <w:t>להתקיים.</w:t>
      </w:r>
    </w:p>
    <w:p w:rsidR="00000000" w:rsidRDefault="00382895">
      <w:pPr>
        <w:rPr>
          <w:rFonts w:cs="David"/>
          <w:rtl/>
        </w:rPr>
      </w:pPr>
      <w:bookmarkStart w:id="1288" w:name="_ETM_Q1_2904542"/>
      <w:bookmarkStart w:id="1289" w:name="_ETM_Q1_2906711"/>
      <w:bookmarkEnd w:id="1288"/>
      <w:bookmarkEnd w:id="1289"/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הבעיה שלנו היא לא רק הפסיקה הזאת ומילוי צו בי</w:t>
      </w:r>
      <w:bookmarkStart w:id="1290" w:name="_ETM_Q1_2912369"/>
      <w:bookmarkEnd w:id="1290"/>
      <w:r>
        <w:rPr>
          <w:rFonts w:cs="David"/>
          <w:rtl/>
        </w:rPr>
        <w:t xml:space="preserve">ת המשפט אלא באופן כללי. עם ישראל היום מחולק. </w:t>
      </w:r>
      <w:bookmarkStart w:id="1291" w:name="_ETM_Q1_2923686"/>
      <w:bookmarkEnd w:id="1291"/>
      <w:r>
        <w:rPr>
          <w:rFonts w:cs="David"/>
          <w:rtl/>
        </w:rPr>
        <w:t>יש מיליוני יהודים – יכול להיות שאתם תחשבו שהם לא יהודים</w:t>
      </w:r>
      <w:bookmarkStart w:id="1292" w:name="_ETM_Q1_2922427"/>
      <w:bookmarkEnd w:id="1292"/>
      <w:r>
        <w:rPr>
          <w:rFonts w:cs="David"/>
          <w:rtl/>
        </w:rPr>
        <w:t xml:space="preserve"> – שנמצאים בחוץ לארץ וגם בארץ והם הולכים עם ה</w:t>
      </w:r>
      <w:bookmarkStart w:id="1293" w:name="_ETM_Q1_2929176"/>
      <w:bookmarkEnd w:id="1293"/>
      <w:r>
        <w:rPr>
          <w:rFonts w:cs="David"/>
          <w:rtl/>
        </w:rPr>
        <w:t>זרם ש</w:t>
      </w:r>
      <w:r>
        <w:rPr>
          <w:rFonts w:cs="David"/>
          <w:rtl/>
        </w:rPr>
        <w:t xml:space="preserve">ל הרפורמים, הקונסרבטיבים ואחרים. מה שאתם באים ואומרים </w:t>
      </w:r>
      <w:bookmarkStart w:id="1294" w:name="_ETM_Q1_2936008"/>
      <w:bookmarkEnd w:id="1294"/>
      <w:r>
        <w:rPr>
          <w:rFonts w:cs="David"/>
          <w:rtl/>
        </w:rPr>
        <w:t xml:space="preserve">הוא שמבחינתכם, חוץ ממה שקיים במדינת ישראל, לא רוצים להכיר. </w:t>
      </w:r>
      <w:bookmarkStart w:id="1295" w:name="_ETM_Q1_2938921"/>
      <w:bookmarkEnd w:id="1295"/>
      <w:r>
        <w:rPr>
          <w:rFonts w:cs="David"/>
          <w:rtl/>
        </w:rPr>
        <w:t xml:space="preserve">רוצים לפלג את עם ישראל. </w:t>
      </w:r>
    </w:p>
    <w:p w:rsidR="00000000" w:rsidRDefault="00382895">
      <w:pPr>
        <w:rPr>
          <w:rFonts w:cs="David"/>
          <w:rtl/>
        </w:rPr>
      </w:pPr>
      <w:bookmarkStart w:id="1296" w:name="_ETM_Q1_2942833"/>
      <w:bookmarkEnd w:id="1296"/>
    </w:p>
    <w:p w:rsidR="00000000" w:rsidRDefault="00382895">
      <w:pPr>
        <w:pStyle w:val="af8"/>
        <w:keepNext/>
        <w:rPr>
          <w:rFonts w:cs="David"/>
          <w:rtl/>
        </w:rPr>
      </w:pPr>
      <w:bookmarkStart w:id="1297" w:name="_ETM_Q1_2905588"/>
      <w:bookmarkEnd w:id="129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1298" w:name="_ETM_Q1_2944553"/>
      <w:bookmarkEnd w:id="1298"/>
      <w:r>
        <w:rPr>
          <w:rFonts w:cs="David"/>
          <w:rtl/>
        </w:rPr>
        <w:t xml:space="preserve">מה אתה </w:t>
      </w:r>
      <w:bookmarkStart w:id="1299" w:name="_ETM_Q1_2945523"/>
      <w:bookmarkEnd w:id="1299"/>
      <w:r>
        <w:rPr>
          <w:rFonts w:cs="David"/>
          <w:rtl/>
        </w:rPr>
        <w:t>מדבר בשמנו? אל תד</w:t>
      </w:r>
      <w:bookmarkStart w:id="1300" w:name="_ETM_Q1_2944851"/>
      <w:bookmarkEnd w:id="1300"/>
      <w:r>
        <w:rPr>
          <w:rFonts w:cs="David"/>
          <w:rtl/>
        </w:rPr>
        <w:t>בר בשמי.</w:t>
      </w:r>
    </w:p>
    <w:p w:rsidR="00000000" w:rsidRDefault="00382895">
      <w:pPr>
        <w:rPr>
          <w:rFonts w:cs="David"/>
          <w:rtl/>
        </w:rPr>
      </w:pPr>
      <w:bookmarkStart w:id="1301" w:name="_ETM_Q1_2942586"/>
      <w:bookmarkEnd w:id="1301"/>
    </w:p>
    <w:p w:rsidR="00000000" w:rsidRDefault="00382895">
      <w:pPr>
        <w:pStyle w:val="a5"/>
        <w:keepNext/>
        <w:rPr>
          <w:rFonts w:cs="David"/>
          <w:rtl/>
        </w:rPr>
      </w:pPr>
      <w:bookmarkStart w:id="1302" w:name="_ETM_Q1_2943091"/>
      <w:bookmarkStart w:id="1303" w:name="_ETM_Q1_2943901"/>
      <w:bookmarkEnd w:id="1302"/>
      <w:bookmarkEnd w:id="130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מ</w:t>
      </w:r>
      <w:r>
        <w:rPr>
          <w:rFonts w:cs="David"/>
          <w:rtl/>
        </w:rPr>
        <w:t>דבר בשמי.</w:t>
      </w:r>
    </w:p>
    <w:p w:rsidR="00000000" w:rsidRDefault="00382895">
      <w:pPr>
        <w:rPr>
          <w:rFonts w:cs="David"/>
          <w:rtl/>
        </w:rPr>
      </w:pPr>
      <w:bookmarkStart w:id="1304" w:name="_ETM_Q1_2949592"/>
      <w:bookmarkEnd w:id="1304"/>
    </w:p>
    <w:p w:rsidR="00000000" w:rsidRDefault="00382895">
      <w:pPr>
        <w:pStyle w:val="af8"/>
        <w:keepNext/>
        <w:rPr>
          <w:rFonts w:cs="David"/>
          <w:rtl/>
        </w:rPr>
      </w:pPr>
      <w:bookmarkStart w:id="1305" w:name="_ETM_Q1_2950026"/>
      <w:bookmarkEnd w:id="130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אל תגיד מה שאנחנו כי אחרת </w:t>
      </w:r>
      <w:bookmarkStart w:id="1306" w:name="_ETM_Q1_2949382"/>
      <w:bookmarkEnd w:id="1306"/>
      <w:r>
        <w:rPr>
          <w:rFonts w:cs="David"/>
          <w:rtl/>
        </w:rPr>
        <w:t xml:space="preserve">זאת נראית שתיקה כהודאה. אמרת למשל שאתם לא אומרים שהם יהודים. אנחנו לא אומרים דבר </w:t>
      </w:r>
      <w:bookmarkStart w:id="1307" w:name="_ETM_Q1_2956299"/>
      <w:bookmarkEnd w:id="1307"/>
      <w:r>
        <w:rPr>
          <w:rFonts w:cs="David"/>
          <w:rtl/>
        </w:rPr>
        <w:t>כזה. יהודי הוא יהודי גם אם הוא עובר עבירות.</w:t>
      </w:r>
      <w:bookmarkStart w:id="1308" w:name="_ETM_Q1_2958265"/>
      <w:bookmarkEnd w:id="1308"/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309" w:name="_ETM_Q1_2960378"/>
      <w:bookmarkEnd w:id="13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קורא להם ליצנים.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1310" w:name="_ETM_Q1_2960328"/>
      <w:bookmarkStart w:id="1311" w:name="_ETM_Q1_2960813"/>
      <w:bookmarkStart w:id="1312" w:name="_ETM_Q1_2964158"/>
      <w:bookmarkEnd w:id="1310"/>
      <w:bookmarkEnd w:id="1311"/>
      <w:bookmarkEnd w:id="13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מותר </w:t>
      </w:r>
      <w:r>
        <w:rPr>
          <w:rFonts w:cs="David"/>
          <w:rtl/>
        </w:rPr>
        <w:t xml:space="preserve">לי לכנות כל אחד מה שאני חושב שהוא. </w:t>
      </w:r>
      <w:bookmarkStart w:id="1313" w:name="_ETM_Q1_2967911"/>
      <w:bookmarkEnd w:id="1313"/>
      <w:r>
        <w:rPr>
          <w:rFonts w:cs="David"/>
          <w:rtl/>
        </w:rPr>
        <w:t xml:space="preserve">אני אומר על חברי כנסת דברים מסוימים, אני אומר על </w:t>
      </w:r>
      <w:bookmarkStart w:id="1314" w:name="_ETM_Q1_2971160"/>
      <w:bookmarkEnd w:id="1314"/>
      <w:r>
        <w:rPr>
          <w:rFonts w:cs="David"/>
          <w:rtl/>
        </w:rPr>
        <w:t xml:space="preserve">עצמי הרבה פעמים ואני אומר על מי שאני חושב </w:t>
      </w:r>
      <w:bookmarkStart w:id="1315" w:name="_ETM_Q1_2972293"/>
      <w:bookmarkEnd w:id="1315"/>
      <w:r>
        <w:rPr>
          <w:rFonts w:cs="David"/>
          <w:rtl/>
        </w:rPr>
        <w:t>שהוא ליצן שהוא ליצן. מה דעתך? זאת לא הגד</w:t>
      </w:r>
      <w:r>
        <w:rPr>
          <w:rFonts w:cs="David"/>
          <w:rtl/>
        </w:rPr>
        <w:t>רה</w:t>
      </w:r>
      <w:bookmarkStart w:id="1316" w:name="_ETM_Q1_2975505"/>
      <w:bookmarkEnd w:id="1316"/>
      <w:r>
        <w:rPr>
          <w:rFonts w:cs="David"/>
          <w:rtl/>
        </w:rPr>
        <w:t xml:space="preserve"> הלכתית.</w:t>
      </w:r>
    </w:p>
    <w:p w:rsidR="00000000" w:rsidRDefault="00382895">
      <w:pPr>
        <w:rPr>
          <w:rFonts w:cs="David"/>
          <w:rtl/>
        </w:rPr>
      </w:pPr>
      <w:bookmarkStart w:id="1317" w:name="_ETM_Q1_2978036"/>
      <w:bookmarkEnd w:id="1317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1318" w:name="_ETM_Q1_2984919"/>
      <w:bookmarkEnd w:id="1318"/>
      <w:r>
        <w:rPr>
          <w:rFonts w:cs="David"/>
          <w:rtl/>
        </w:rPr>
        <w:t>י לא מקבל את מה שאתה אומר.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1319" w:name="_ETM_Q1_2976566"/>
      <w:bookmarkEnd w:id="13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אז תגיד שמדובר באנשים רציניים.</w:t>
      </w:r>
    </w:p>
    <w:p w:rsidR="00000000" w:rsidRDefault="00382895">
      <w:pPr>
        <w:rPr>
          <w:rFonts w:cs="David"/>
          <w:rtl/>
        </w:rPr>
      </w:pPr>
      <w:bookmarkStart w:id="1320" w:name="_ETM_Q1_2982742"/>
      <w:bookmarkEnd w:id="1320"/>
    </w:p>
    <w:p w:rsidR="00000000" w:rsidRDefault="00382895">
      <w:pPr>
        <w:pStyle w:val="a5"/>
        <w:keepNext/>
        <w:rPr>
          <w:rFonts w:cs="David"/>
          <w:rtl/>
        </w:rPr>
      </w:pPr>
      <w:bookmarkStart w:id="1321" w:name="_ETM_Q1_2983117"/>
      <w:bookmarkStart w:id="1322" w:name="_ETM_Q1_2984553"/>
      <w:bookmarkEnd w:id="1321"/>
      <w:bookmarkEnd w:id="13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אנשים מ</w:t>
      </w:r>
      <w:bookmarkStart w:id="1323" w:name="_ETM_Q1_2985961"/>
      <w:bookmarkEnd w:id="1323"/>
      <w:r>
        <w:rPr>
          <w:rFonts w:cs="David"/>
          <w:rtl/>
        </w:rPr>
        <w:t xml:space="preserve">אוד רציניים. אני אומר לך אנשים מאוד רציניים. אנשים טובים, </w:t>
      </w:r>
      <w:bookmarkStart w:id="1324" w:name="_ETM_Q1_2990372"/>
      <w:bookmarkEnd w:id="1324"/>
      <w:r>
        <w:rPr>
          <w:rFonts w:cs="David"/>
          <w:rtl/>
        </w:rPr>
        <w:t>יש להם לב טוב, אוהבים את מדינת ישראל.</w:t>
      </w:r>
    </w:p>
    <w:p w:rsidR="00000000" w:rsidRDefault="00382895">
      <w:pPr>
        <w:rPr>
          <w:rFonts w:cs="David"/>
          <w:rtl/>
        </w:rPr>
      </w:pPr>
      <w:bookmarkStart w:id="1325" w:name="_ETM_Q1_2990219"/>
      <w:bookmarkEnd w:id="1325"/>
    </w:p>
    <w:p w:rsidR="00000000" w:rsidRDefault="00382895">
      <w:pPr>
        <w:pStyle w:val="af8"/>
        <w:keepNext/>
        <w:rPr>
          <w:rFonts w:cs="David"/>
          <w:rtl/>
        </w:rPr>
      </w:pPr>
      <w:bookmarkStart w:id="1326" w:name="_ETM_Q1_2977065"/>
      <w:bookmarkEnd w:id="13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327" w:name="_ETM_Q1_2992053"/>
      <w:bookmarkEnd w:id="1327"/>
      <w:r>
        <w:rPr>
          <w:rFonts w:cs="David"/>
          <w:rtl/>
        </w:rPr>
        <w:t>היית צריך לראות איזו הפגנה הם עשו  נגדי.</w:t>
      </w:r>
    </w:p>
    <w:p w:rsidR="00000000" w:rsidRDefault="00382895">
      <w:pPr>
        <w:rPr>
          <w:rFonts w:cs="David"/>
          <w:rtl/>
        </w:rPr>
      </w:pPr>
      <w:bookmarkStart w:id="1328" w:name="_ETM_Q1_2994728"/>
      <w:bookmarkEnd w:id="1328"/>
    </w:p>
    <w:p w:rsidR="00000000" w:rsidRDefault="00382895">
      <w:pPr>
        <w:pStyle w:val="afb"/>
        <w:keepNext/>
        <w:rPr>
          <w:rFonts w:cs="David"/>
          <w:rtl/>
        </w:rPr>
      </w:pPr>
      <w:bookmarkStart w:id="1329" w:name="_ETM_Q1_2995151"/>
      <w:bookmarkEnd w:id="13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באיזו שנה הם התחילו לאהוב</w:t>
      </w:r>
      <w:bookmarkStart w:id="1330" w:name="_ETM_Q1_2998937"/>
      <w:bookmarkEnd w:id="1330"/>
      <w:r>
        <w:rPr>
          <w:rFonts w:cs="David"/>
          <w:rtl/>
        </w:rPr>
        <w:t xml:space="preserve"> את מדינת ישראל? אם זה היה תלוי בתנועה הרפורמית, לא </w:t>
      </w:r>
      <w:bookmarkStart w:id="1331" w:name="_ETM_Q1_3003635"/>
      <w:bookmarkEnd w:id="1331"/>
      <w:r>
        <w:rPr>
          <w:rFonts w:cs="David"/>
          <w:rtl/>
        </w:rPr>
        <w:t>אתה ולא אני היינו.</w:t>
      </w:r>
    </w:p>
    <w:p w:rsidR="00000000" w:rsidRDefault="00382895">
      <w:pPr>
        <w:rPr>
          <w:rFonts w:cs="David"/>
          <w:rtl/>
        </w:rPr>
      </w:pPr>
      <w:bookmarkStart w:id="1332" w:name="_ETM_Q1_3005606"/>
      <w:bookmarkEnd w:id="1332"/>
    </w:p>
    <w:p w:rsidR="00000000" w:rsidRDefault="00382895">
      <w:pPr>
        <w:pStyle w:val="a5"/>
        <w:keepNext/>
        <w:rPr>
          <w:rFonts w:cs="David"/>
          <w:rtl/>
        </w:rPr>
      </w:pPr>
      <w:bookmarkStart w:id="1333" w:name="_ETM_Q1_3006040"/>
      <w:bookmarkStart w:id="1334" w:name="_ETM_Q1_3007303"/>
      <w:bookmarkEnd w:id="1333"/>
      <w:bookmarkEnd w:id="13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יכול לומר לך שיש הרבה</w:t>
      </w:r>
      <w:bookmarkStart w:id="1335" w:name="_ETM_Q1_3008227"/>
      <w:bookmarkEnd w:id="1335"/>
      <w:r>
        <w:rPr>
          <w:rFonts w:cs="David"/>
          <w:rtl/>
        </w:rPr>
        <w:t xml:space="preserve"> דברים שהייתי אומר, אבל אני אחסוך מעצמי ולא אומר אותם.</w:t>
      </w:r>
    </w:p>
    <w:p w:rsidR="00000000" w:rsidRDefault="00382895">
      <w:pPr>
        <w:rPr>
          <w:rFonts w:cs="David"/>
          <w:rtl/>
        </w:rPr>
      </w:pPr>
      <w:bookmarkStart w:id="1336" w:name="_ETM_Q1_3010844"/>
      <w:bookmarkEnd w:id="1336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337" w:name="_ETM_Q1_3015981"/>
      <w:bookmarkEnd w:id="1337"/>
      <w:r>
        <w:rPr>
          <w:rFonts w:cs="David"/>
          <w:rtl/>
        </w:rPr>
        <w:t xml:space="preserve">בסדר. </w:t>
      </w:r>
      <w:bookmarkStart w:id="1338" w:name="_ETM_Q1_3017109"/>
      <w:bookmarkEnd w:id="1338"/>
      <w:r>
        <w:rPr>
          <w:rFonts w:cs="David"/>
          <w:rtl/>
        </w:rPr>
        <w:t>רק אל תדבר בשמי.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339" w:name="_ETM_Q1_2975624"/>
      <w:bookmarkEnd w:id="13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</w:t>
      </w:r>
      <w:r>
        <w:rPr>
          <w:rFonts w:cs="David" w:hint="eastAsia"/>
          <w:rtl/>
        </w:rPr>
        <w:t>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הרב גפני, זה באמת לא נוגע לדברים </w:t>
      </w:r>
      <w:bookmarkStart w:id="1340" w:name="_ETM_Q1_3020277"/>
      <w:bookmarkEnd w:id="1340"/>
      <w:r>
        <w:rPr>
          <w:rFonts w:cs="David"/>
          <w:rtl/>
        </w:rPr>
        <w:t xml:space="preserve">שנראים לי כמאוד בעייתיים. בסך הכול יש כאן חלוקת משאבים </w:t>
      </w:r>
      <w:bookmarkStart w:id="1341" w:name="_ETM_Q1_3024416"/>
      <w:bookmarkEnd w:id="1341"/>
      <w:r>
        <w:rPr>
          <w:rFonts w:cs="David"/>
          <w:rtl/>
        </w:rPr>
        <w:t>כספית. הרב מרגי לא רוצה שהם יקבלו דרכו, בסדר.</w:t>
      </w:r>
    </w:p>
    <w:p w:rsidR="00000000" w:rsidRDefault="00382895">
      <w:pPr>
        <w:rPr>
          <w:rFonts w:cs="David"/>
          <w:rtl/>
        </w:rPr>
      </w:pPr>
      <w:bookmarkStart w:id="1342" w:name="_ETM_Q1_3026081"/>
      <w:bookmarkEnd w:id="1342"/>
    </w:p>
    <w:p w:rsidR="00000000" w:rsidRDefault="00382895">
      <w:pPr>
        <w:pStyle w:val="afb"/>
        <w:keepNext/>
        <w:rPr>
          <w:rFonts w:cs="David"/>
          <w:rtl/>
        </w:rPr>
      </w:pPr>
      <w:bookmarkStart w:id="1343" w:name="_ETM_Q1_3026456"/>
      <w:bookmarkStart w:id="1344" w:name="_ETM_Q1_3027646"/>
      <w:bookmarkEnd w:id="1343"/>
      <w:bookmarkEnd w:id="13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לא רב.</w:t>
      </w:r>
    </w:p>
    <w:p w:rsidR="00000000" w:rsidRDefault="00382895">
      <w:pPr>
        <w:rPr>
          <w:rFonts w:cs="David"/>
          <w:rtl/>
        </w:rPr>
      </w:pPr>
      <w:bookmarkStart w:id="1345" w:name="_ETM_Q1_3029866"/>
      <w:bookmarkEnd w:id="1345"/>
    </w:p>
    <w:p w:rsidR="00000000" w:rsidRDefault="00382895">
      <w:pPr>
        <w:pStyle w:val="a5"/>
        <w:keepNext/>
        <w:rPr>
          <w:rFonts w:cs="David"/>
          <w:rtl/>
        </w:rPr>
      </w:pPr>
      <w:bookmarkStart w:id="1346" w:name="_ETM_Q1_3030302"/>
      <w:bookmarkStart w:id="1347" w:name="_ETM_Q1_3032617"/>
      <w:bookmarkEnd w:id="1346"/>
      <w:bookmarkEnd w:id="134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השר </w:t>
      </w:r>
      <w:bookmarkStart w:id="1348" w:name="_ETM_Q1_3033993"/>
      <w:bookmarkEnd w:id="1348"/>
      <w:r>
        <w:rPr>
          <w:rFonts w:cs="David"/>
          <w:rtl/>
        </w:rPr>
        <w:t xml:space="preserve">מרגי לא רוצה שהם יקבלו את הכסף דרך המשרד </w:t>
      </w:r>
      <w:bookmarkStart w:id="1349" w:name="_ETM_Q1_3036786"/>
      <w:bookmarkEnd w:id="1349"/>
      <w:r>
        <w:rPr>
          <w:rFonts w:cs="David"/>
          <w:rtl/>
        </w:rPr>
        <w:t>שלו, בסדר. כיבדנו את רצונך ובית המשפט בא ואמר שנ</w:t>
      </w:r>
      <w:bookmarkStart w:id="1350" w:name="_ETM_Q1_3040944"/>
      <w:bookmarkEnd w:id="1350"/>
      <w:r>
        <w:rPr>
          <w:rFonts w:cs="David"/>
          <w:rtl/>
        </w:rPr>
        <w:t xml:space="preserve">לך ללימור לבנת. מה רע בזה? הרי כולם אותה מדינה </w:t>
      </w:r>
      <w:bookmarkStart w:id="1351" w:name="_ETM_Q1_3044939"/>
      <w:bookmarkEnd w:id="1351"/>
      <w:r>
        <w:rPr>
          <w:rFonts w:cs="David"/>
          <w:rtl/>
        </w:rPr>
        <w:t xml:space="preserve">ואתם יושבים ליד אותו שולחן, הגברת לבנת והשר מרגי </w:t>
      </w:r>
      <w:bookmarkStart w:id="1352" w:name="_ETM_Q1_3049295"/>
      <w:bookmarkEnd w:id="1352"/>
      <w:r>
        <w:rPr>
          <w:rFonts w:cs="David"/>
          <w:rtl/>
        </w:rPr>
        <w:t>ביח</w:t>
      </w:r>
      <w:r>
        <w:rPr>
          <w:rFonts w:cs="David"/>
          <w:rtl/>
        </w:rPr>
        <w:t>ד.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353" w:name="_ETM_Q1_2976090"/>
      <w:bookmarkEnd w:id="135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יושבים בשולחן הממשלה. </w:t>
      </w:r>
    </w:p>
    <w:p w:rsidR="00000000" w:rsidRDefault="00382895">
      <w:pPr>
        <w:rPr>
          <w:rFonts w:cs="David"/>
          <w:rtl/>
        </w:rPr>
      </w:pPr>
      <w:bookmarkStart w:id="1354" w:name="_ETM_Q1_3050005"/>
      <w:bookmarkEnd w:id="1354"/>
    </w:p>
    <w:p w:rsidR="00000000" w:rsidRDefault="00382895">
      <w:pPr>
        <w:pStyle w:val="a5"/>
        <w:keepNext/>
        <w:rPr>
          <w:rFonts w:cs="David"/>
          <w:rtl/>
        </w:rPr>
      </w:pPr>
      <w:bookmarkStart w:id="1355" w:name="_ETM_Q1_3050430"/>
      <w:bookmarkStart w:id="1356" w:name="_ETM_Q1_3051583"/>
      <w:bookmarkEnd w:id="1355"/>
      <w:bookmarkEnd w:id="13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אז מה הבעיה בזה? </w:t>
      </w:r>
      <w:bookmarkStart w:id="1357" w:name="_ETM_Q1_3057124"/>
      <w:bookmarkEnd w:id="1357"/>
    </w:p>
    <w:p w:rsidR="00000000" w:rsidRDefault="00382895">
      <w:pPr>
        <w:rPr>
          <w:rFonts w:cs="David"/>
          <w:rtl/>
        </w:rPr>
      </w:pPr>
      <w:bookmarkStart w:id="1358" w:name="_ETM_Q1_3061495"/>
      <w:bookmarkEnd w:id="1358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שרת התרבות והספורט ושר הדתות.</w:t>
      </w:r>
    </w:p>
    <w:p w:rsidR="00000000" w:rsidRDefault="00382895">
      <w:pPr>
        <w:rPr>
          <w:rFonts w:cs="David"/>
          <w:rtl/>
        </w:rPr>
      </w:pPr>
      <w:bookmarkStart w:id="1359" w:name="_ETM_Q1_3054705"/>
      <w:bookmarkEnd w:id="1359"/>
    </w:p>
    <w:p w:rsidR="00000000" w:rsidRDefault="00382895">
      <w:pPr>
        <w:pStyle w:val="a5"/>
        <w:keepNext/>
        <w:rPr>
          <w:rFonts w:cs="David"/>
          <w:rtl/>
        </w:rPr>
      </w:pPr>
      <w:bookmarkStart w:id="1360" w:name="_ETM_Q1_3055140"/>
      <w:bookmarkStart w:id="1361" w:name="_ETM_Q1_3056604"/>
      <w:bookmarkEnd w:id="1360"/>
      <w:bookmarkEnd w:id="136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דרך אגב, היא שרת תרבות מצוינת. </w:t>
      </w:r>
      <w:bookmarkStart w:id="1362" w:name="_ETM_Q1_3062756"/>
      <w:bookmarkEnd w:id="1362"/>
      <w:r>
        <w:rPr>
          <w:rFonts w:cs="David"/>
          <w:rtl/>
        </w:rPr>
        <w:t>שרת תרבות טובה מאוד.</w:t>
      </w:r>
    </w:p>
    <w:p w:rsidR="00000000" w:rsidRDefault="00382895">
      <w:pPr>
        <w:rPr>
          <w:rFonts w:cs="David"/>
          <w:rtl/>
        </w:rPr>
      </w:pPr>
      <w:bookmarkStart w:id="1363" w:name="_ETM_Q1_3063731"/>
      <w:bookmarkEnd w:id="1363"/>
    </w:p>
    <w:p w:rsidR="00000000" w:rsidRDefault="00382895">
      <w:pPr>
        <w:pStyle w:val="a5"/>
        <w:keepNext/>
        <w:rPr>
          <w:rFonts w:cs="David"/>
          <w:rtl/>
        </w:rPr>
      </w:pPr>
      <w:bookmarkStart w:id="1364" w:name="_ETM_Q1_3064170"/>
      <w:bookmarkStart w:id="1365" w:name="_ETM_Q1_3065420"/>
      <w:bookmarkEnd w:id="1364"/>
      <w:bookmarkEnd w:id="13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מעולה. מצוינת.</w:t>
      </w:r>
    </w:p>
    <w:p w:rsidR="00000000" w:rsidRDefault="00382895">
      <w:pPr>
        <w:rPr>
          <w:rFonts w:cs="David"/>
          <w:rtl/>
        </w:rPr>
      </w:pPr>
      <w:bookmarkStart w:id="1366" w:name="_ETM_Q1_3068637"/>
      <w:bookmarkEnd w:id="1366"/>
    </w:p>
    <w:p w:rsidR="00000000" w:rsidRDefault="00382895">
      <w:pPr>
        <w:pStyle w:val="af8"/>
        <w:keepNext/>
        <w:rPr>
          <w:rFonts w:cs="David"/>
          <w:rtl/>
        </w:rPr>
      </w:pPr>
      <w:bookmarkStart w:id="1367" w:name="_ETM_Q1_3069184"/>
      <w:bookmarkEnd w:id="13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שלמה, תסיים. הבנו את המסר.</w:t>
      </w:r>
    </w:p>
    <w:p w:rsidR="00000000" w:rsidRDefault="00382895">
      <w:pPr>
        <w:rPr>
          <w:rFonts w:cs="David"/>
          <w:rtl/>
        </w:rPr>
      </w:pPr>
      <w:bookmarkStart w:id="1368" w:name="_ETM_Q1_3070472"/>
      <w:bookmarkEnd w:id="1368"/>
    </w:p>
    <w:p w:rsidR="00000000" w:rsidRDefault="00382895">
      <w:pPr>
        <w:pStyle w:val="a5"/>
        <w:keepNext/>
        <w:rPr>
          <w:rFonts w:cs="David"/>
          <w:rtl/>
        </w:rPr>
      </w:pPr>
      <w:bookmarkStart w:id="1369" w:name="_ETM_Q1_2959454"/>
      <w:bookmarkEnd w:id="13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370" w:name="_ETM_Q1_3072439"/>
      <w:bookmarkEnd w:id="1370"/>
      <w:r>
        <w:rPr>
          <w:rFonts w:cs="David"/>
          <w:rtl/>
        </w:rPr>
        <w:t xml:space="preserve">אני חושב שכאשר מדברים על חלוקת משאבים </w:t>
      </w:r>
      <w:bookmarkStart w:id="1371" w:name="_ETM_Q1_3088747"/>
      <w:bookmarkEnd w:id="1371"/>
      <w:r>
        <w:rPr>
          <w:rFonts w:cs="David"/>
          <w:rtl/>
        </w:rPr>
        <w:t>של המדינה, יש דברים שלא תמיד כולנו או</w:t>
      </w:r>
      <w:bookmarkStart w:id="1372" w:name="_ETM_Q1_3091911"/>
      <w:bookmarkEnd w:id="1372"/>
      <w:r>
        <w:rPr>
          <w:rFonts w:cs="David"/>
          <w:rtl/>
        </w:rPr>
        <w:t xml:space="preserve">הבים, אבל אם יש פסיקת בית המשפט – צריך לקיים אותה </w:t>
      </w:r>
      <w:r>
        <w:rPr>
          <w:rFonts w:cs="David"/>
          <w:rtl/>
        </w:rPr>
        <w:t>ככתובה וכלשונה.</w:t>
      </w:r>
    </w:p>
    <w:p w:rsidR="00000000" w:rsidRDefault="00382895">
      <w:pPr>
        <w:rPr>
          <w:rFonts w:cs="David"/>
          <w:rtl/>
        </w:rPr>
      </w:pPr>
      <w:bookmarkStart w:id="1373" w:name="_ETM_Q1_3101001"/>
      <w:bookmarkEnd w:id="1373"/>
    </w:p>
    <w:p w:rsidR="00000000" w:rsidRDefault="00382895">
      <w:pPr>
        <w:pStyle w:val="a5"/>
        <w:keepNext/>
        <w:rPr>
          <w:rFonts w:cs="David"/>
          <w:rtl/>
        </w:rPr>
      </w:pPr>
      <w:bookmarkStart w:id="1374" w:name="_ETM_Q1_3101503"/>
      <w:bookmarkEnd w:id="13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מה היה אם בנושא של יש"ע השופטים היו ברמה הזאת? מה הייתם עושים?</w:t>
      </w:r>
      <w:bookmarkStart w:id="1375" w:name="_ETM_Q1_3105851"/>
      <w:bookmarkEnd w:id="1375"/>
      <w:r>
        <w:rPr>
          <w:rFonts w:cs="David"/>
          <w:rtl/>
        </w:rPr>
        <w:t xml:space="preserve"> שלושתם נגועים ב</w:t>
      </w:r>
      <w:bookmarkStart w:id="1376" w:name="_ETM_Q1_3105867"/>
      <w:bookmarkEnd w:id="1376"/>
      <w:r>
        <w:rPr>
          <w:rFonts w:cs="David"/>
          <w:rtl/>
        </w:rPr>
        <w:t>נגיעה.</w:t>
      </w:r>
    </w:p>
    <w:p w:rsidR="00000000" w:rsidRDefault="00382895">
      <w:pPr>
        <w:rPr>
          <w:rFonts w:cs="David"/>
          <w:rtl/>
        </w:rPr>
      </w:pPr>
      <w:bookmarkStart w:id="1377" w:name="_ETM_Q1_3112613"/>
      <w:bookmarkEnd w:id="1377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כל פסיקה שסובול יפסוק, יגידו שהוא </w:t>
      </w:r>
      <w:bookmarkStart w:id="1378" w:name="_ETM_Q1_3114115"/>
      <w:bookmarkEnd w:id="1378"/>
      <w:r>
        <w:rPr>
          <w:rFonts w:cs="David"/>
          <w:rtl/>
        </w:rPr>
        <w:t>מתנחל ולכן לא נקבל אותה? למה לך להגיד את זה?</w:t>
      </w:r>
    </w:p>
    <w:p w:rsidR="00000000" w:rsidRDefault="00382895">
      <w:pPr>
        <w:rPr>
          <w:rFonts w:cs="David"/>
          <w:rtl/>
        </w:rPr>
      </w:pPr>
      <w:bookmarkStart w:id="1379" w:name="_ETM_Q1_3119480"/>
      <w:bookmarkEnd w:id="1379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שופט </w:t>
      </w:r>
      <w:bookmarkStart w:id="1380" w:name="_ETM_Q1_3117440"/>
      <w:bookmarkEnd w:id="1380"/>
      <w:r>
        <w:rPr>
          <w:rFonts w:cs="David"/>
          <w:rtl/>
        </w:rPr>
        <w:t>שקיבל אזרחות כבוד מטבריה, יכול לדון</w:t>
      </w:r>
      <w:r>
        <w:rPr>
          <w:rFonts w:cs="David"/>
          <w:rtl/>
        </w:rPr>
        <w:t xml:space="preserve"> על טבריה? לא.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381" w:name="_ETM_Q1_3106348"/>
      <w:bookmarkStart w:id="1382" w:name="_ETM_Q1_3107112"/>
      <w:bookmarkEnd w:id="1381"/>
      <w:bookmarkEnd w:id="13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383" w:name="_ETM_Q1_3124718"/>
      <w:bookmarkEnd w:id="1383"/>
      <w:r>
        <w:rPr>
          <w:rFonts w:cs="David"/>
          <w:rtl/>
        </w:rPr>
        <w:t xml:space="preserve">אני </w:t>
      </w:r>
      <w:bookmarkStart w:id="1384" w:name="_ETM_Q1_3123502"/>
      <w:bookmarkEnd w:id="1384"/>
      <w:r>
        <w:rPr>
          <w:rFonts w:cs="David"/>
          <w:rtl/>
        </w:rPr>
        <w:t xml:space="preserve">אגיד לכם מה אני מציע. יש לכם בעיה, יש את </w:t>
      </w:r>
      <w:bookmarkStart w:id="1385" w:name="_ETM_Q1_3124217"/>
      <w:bookmarkEnd w:id="1385"/>
      <w:r>
        <w:rPr>
          <w:rFonts w:cs="David"/>
          <w:rtl/>
        </w:rPr>
        <w:t>נציבות השופטים, תגישו אליה קובל</w:t>
      </w:r>
      <w:r>
        <w:rPr>
          <w:rFonts w:cs="David"/>
          <w:rtl/>
        </w:rPr>
        <w:t xml:space="preserve">נה  והנושא יידון שם </w:t>
      </w:r>
      <w:bookmarkStart w:id="1386" w:name="_ETM_Q1_3131887"/>
      <w:bookmarkEnd w:id="1386"/>
      <w:r>
        <w:rPr>
          <w:rFonts w:cs="David"/>
          <w:rtl/>
        </w:rPr>
        <w:t xml:space="preserve">אבל לא ליד השולחן הזה. </w:t>
      </w:r>
    </w:p>
    <w:p w:rsidR="00000000" w:rsidRDefault="00382895">
      <w:pPr>
        <w:rPr>
          <w:rFonts w:cs="David"/>
          <w:rtl/>
        </w:rPr>
      </w:pPr>
      <w:bookmarkStart w:id="1387" w:name="_ETM_Q1_3137236"/>
      <w:bookmarkEnd w:id="1387"/>
    </w:p>
    <w:p w:rsidR="00000000" w:rsidRDefault="00382895">
      <w:pPr>
        <w:pStyle w:val="a5"/>
        <w:keepNext/>
        <w:rPr>
          <w:rFonts w:cs="David"/>
          <w:rtl/>
        </w:rPr>
      </w:pPr>
      <w:bookmarkStart w:id="1388" w:name="_ETM_Q1_3137725"/>
      <w:bookmarkEnd w:id="13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הייתה שופטת ששינתה פרוטוקול.</w:t>
      </w:r>
    </w:p>
    <w:p w:rsidR="00000000" w:rsidRDefault="00382895">
      <w:pPr>
        <w:rPr>
          <w:rFonts w:cs="David"/>
          <w:rtl/>
        </w:rPr>
      </w:pPr>
      <w:bookmarkStart w:id="1389" w:name="_ETM_Q1_3134812"/>
      <w:bookmarkEnd w:id="1389"/>
    </w:p>
    <w:p w:rsidR="00000000" w:rsidRDefault="00382895">
      <w:pPr>
        <w:pStyle w:val="a5"/>
        <w:keepNext/>
        <w:rPr>
          <w:rFonts w:cs="David"/>
          <w:rtl/>
        </w:rPr>
      </w:pPr>
      <w:bookmarkStart w:id="1390" w:name="_ETM_Q1_3135327"/>
      <w:bookmarkStart w:id="1391" w:name="_ETM_Q1_3136810"/>
      <w:bookmarkEnd w:id="1390"/>
      <w:bookmarkEnd w:id="13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אז תגיש </w:t>
      </w:r>
      <w:bookmarkStart w:id="1392" w:name="_ETM_Q1_3138607"/>
      <w:bookmarkEnd w:id="1392"/>
      <w:r>
        <w:rPr>
          <w:rFonts w:cs="David"/>
          <w:rtl/>
        </w:rPr>
        <w:t>קובלנה נגדה.</w:t>
      </w:r>
    </w:p>
    <w:p w:rsidR="00000000" w:rsidRDefault="00382895">
      <w:pPr>
        <w:rPr>
          <w:rFonts w:cs="David"/>
          <w:rtl/>
        </w:rPr>
      </w:pPr>
      <w:bookmarkStart w:id="1393" w:name="_ETM_Q1_3137815"/>
      <w:bookmarkEnd w:id="1393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חבר הכנסת מולה, אנחנו שומרים </w:t>
      </w:r>
      <w:bookmarkStart w:id="1394" w:name="_ETM_Q1_3144927"/>
      <w:bookmarkEnd w:id="1394"/>
      <w:r>
        <w:rPr>
          <w:rFonts w:cs="David"/>
          <w:rtl/>
        </w:rPr>
        <w:t xml:space="preserve">על כבודו של בית המשפט ואנחנו מכבדים חוק. אף אחד </w:t>
      </w:r>
      <w:bookmarkStart w:id="1395" w:name="_ETM_Q1_3146028"/>
      <w:bookmarkEnd w:id="1395"/>
      <w:r>
        <w:rPr>
          <w:rFonts w:cs="David"/>
          <w:rtl/>
        </w:rPr>
        <w:t xml:space="preserve">כאן לא רצה לפגוע. היושב ראש שאל שאלה. לי יש </w:t>
      </w:r>
      <w:bookmarkStart w:id="1396" w:name="_ETM_Q1_3150305"/>
      <w:bookmarkEnd w:id="1396"/>
      <w:r>
        <w:rPr>
          <w:rFonts w:cs="David"/>
          <w:rtl/>
        </w:rPr>
        <w:t>תהיות בנושא ואמרתי. אלה הנתונים שהועברו אלי ממנכ"ל משרדי שבדק.</w:t>
      </w:r>
    </w:p>
    <w:p w:rsidR="00000000" w:rsidRDefault="00382895">
      <w:pPr>
        <w:rPr>
          <w:rFonts w:cs="David"/>
          <w:rtl/>
        </w:rPr>
      </w:pPr>
      <w:bookmarkStart w:id="1397" w:name="_ETM_Q1_3161323"/>
      <w:bookmarkEnd w:id="1397"/>
    </w:p>
    <w:p w:rsidR="00000000" w:rsidRDefault="00382895">
      <w:pPr>
        <w:pStyle w:val="af8"/>
        <w:keepNext/>
        <w:rPr>
          <w:rFonts w:cs="David"/>
          <w:rtl/>
        </w:rPr>
      </w:pPr>
      <w:bookmarkStart w:id="1398" w:name="_ETM_Q1_3139097"/>
      <w:bookmarkEnd w:id="13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חברת הכנסת אורית זוארץ.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399" w:name="_ETM_Q1_3140108"/>
      <w:bookmarkEnd w:id="13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כבוד השר, אתה גם דיברת על סוגיות שקשורות למשרדך והיועצים המשפטיים במשרדך הביעו את עמדתם שאמורה לייצג בצורה כזו או אחרת את משרדך</w:t>
      </w:r>
      <w:bookmarkStart w:id="1400" w:name="_ETM_Q1_3170069"/>
      <w:bookmarkEnd w:id="1400"/>
      <w:r>
        <w:rPr>
          <w:rFonts w:cs="David"/>
          <w:rtl/>
        </w:rPr>
        <w:t>.</w:t>
      </w:r>
    </w:p>
    <w:p w:rsidR="00000000" w:rsidRDefault="00382895">
      <w:pPr>
        <w:rPr>
          <w:rFonts w:cs="David"/>
          <w:rtl/>
        </w:rPr>
      </w:pPr>
      <w:bookmarkStart w:id="1401" w:name="_ETM_Q1_3172627"/>
      <w:bookmarkEnd w:id="1401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זא</w:t>
      </w:r>
      <w:r>
        <w:rPr>
          <w:rFonts w:cs="David"/>
          <w:rtl/>
        </w:rPr>
        <w:t xml:space="preserve">ת </w:t>
      </w:r>
      <w:bookmarkStart w:id="1402" w:name="_ETM_Q1_3174880"/>
      <w:bookmarkEnd w:id="1402"/>
      <w:r>
        <w:rPr>
          <w:rFonts w:cs="David"/>
          <w:rtl/>
        </w:rPr>
        <w:t>לא עמדתי.</w:t>
      </w:r>
    </w:p>
    <w:p w:rsidR="00000000" w:rsidRDefault="00382895">
      <w:pPr>
        <w:rPr>
          <w:rFonts w:cs="David"/>
          <w:rtl/>
        </w:rPr>
      </w:pPr>
      <w:bookmarkStart w:id="1403" w:name="_ETM_Q1_3175723"/>
      <w:bookmarkEnd w:id="1403"/>
    </w:p>
    <w:p w:rsidR="00000000" w:rsidRDefault="00382895">
      <w:pPr>
        <w:pStyle w:val="a5"/>
        <w:keepNext/>
        <w:rPr>
          <w:rFonts w:cs="David"/>
          <w:rtl/>
        </w:rPr>
      </w:pPr>
      <w:bookmarkStart w:id="1404" w:name="_ETM_Q1_3176392"/>
      <w:bookmarkEnd w:id="140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צריך לבחון את הדברים האלה. אתה </w:t>
      </w:r>
      <w:bookmarkStart w:id="1405" w:name="_ETM_Q1_3176186"/>
      <w:bookmarkEnd w:id="1405"/>
      <w:r>
        <w:rPr>
          <w:rFonts w:cs="David"/>
          <w:rtl/>
        </w:rPr>
        <w:t>צריך לקבל החלטה לגבי היועצים המשפטיים.</w:t>
      </w:r>
    </w:p>
    <w:p w:rsidR="00000000" w:rsidRDefault="00382895">
      <w:pPr>
        <w:rPr>
          <w:rFonts w:cs="David"/>
          <w:rtl/>
        </w:rPr>
      </w:pPr>
      <w:bookmarkStart w:id="1406" w:name="_ETM_Q1_3176285"/>
      <w:bookmarkEnd w:id="1406"/>
    </w:p>
    <w:p w:rsidR="00000000" w:rsidRDefault="00382895">
      <w:pPr>
        <w:pStyle w:val="afb"/>
        <w:keepNext/>
        <w:rPr>
          <w:rFonts w:cs="David"/>
          <w:rtl/>
        </w:rPr>
      </w:pPr>
      <w:bookmarkStart w:id="1407" w:name="_ETM_Q1_3176770"/>
      <w:bookmarkStart w:id="1408" w:name="_ETM_Q1_3177957"/>
      <w:bookmarkEnd w:id="1407"/>
      <w:bookmarkEnd w:id="140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הם נתונים יותר למרות היועץ </w:t>
      </w:r>
      <w:bookmarkStart w:id="1409" w:name="_ETM_Q1_3178400"/>
      <w:bookmarkEnd w:id="1409"/>
      <w:r>
        <w:rPr>
          <w:rFonts w:cs="David"/>
          <w:rtl/>
        </w:rPr>
        <w:t xml:space="preserve">המשפטי. </w:t>
      </w:r>
    </w:p>
    <w:p w:rsidR="00000000" w:rsidRDefault="00382895">
      <w:pPr>
        <w:rPr>
          <w:rFonts w:cs="David"/>
          <w:rtl/>
        </w:rPr>
      </w:pPr>
      <w:bookmarkStart w:id="1410" w:name="_ETM_Q1_3183950"/>
      <w:bookmarkEnd w:id="1410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411" w:name="_ETM_Q1_3185628"/>
      <w:bookmarkEnd w:id="1411"/>
      <w:r>
        <w:rPr>
          <w:rFonts w:cs="David"/>
          <w:rtl/>
        </w:rPr>
        <w:t>אתה שר ואתה צריך להתוות מדיניות.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412" w:name="_ETM_Q1_3184322"/>
      <w:bookmarkEnd w:id="14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מאחל לך להיות שרה פעם</w:t>
      </w:r>
      <w:bookmarkStart w:id="1413" w:name="_ETM_Q1_3188615"/>
      <w:bookmarkEnd w:id="1413"/>
      <w:r>
        <w:rPr>
          <w:rFonts w:cs="David"/>
          <w:rtl/>
        </w:rPr>
        <w:t xml:space="preserve"> במדינת ישראל כדי שתביני. אם את חושבת שאת יכולה להחליט מי יהיה היועץ המשפטי שלך במשרד, את טועה טעות חמורה.</w:t>
      </w:r>
    </w:p>
    <w:p w:rsidR="00000000" w:rsidRDefault="00382895">
      <w:pPr>
        <w:rPr>
          <w:rFonts w:cs="David"/>
          <w:rtl/>
        </w:rPr>
      </w:pPr>
      <w:bookmarkStart w:id="1414" w:name="_ETM_Q1_3198106"/>
      <w:bookmarkEnd w:id="1414"/>
    </w:p>
    <w:p w:rsidR="00000000" w:rsidRDefault="00382895">
      <w:pPr>
        <w:pStyle w:val="a5"/>
        <w:keepNext/>
        <w:rPr>
          <w:rFonts w:cs="David"/>
          <w:rtl/>
        </w:rPr>
      </w:pPr>
      <w:bookmarkStart w:id="1415" w:name="_ETM_Q1_3200579"/>
      <w:bookmarkStart w:id="1416" w:name="_ETM_Q1_3142347"/>
      <w:bookmarkEnd w:id="1415"/>
      <w:bookmarkEnd w:id="14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י</w:t>
      </w:r>
      <w:bookmarkStart w:id="1417" w:name="_ETM_Q1_3200208"/>
      <w:bookmarkEnd w:id="1417"/>
      <w:r>
        <w:rPr>
          <w:rFonts w:cs="David"/>
          <w:rtl/>
        </w:rPr>
        <w:t>ש מדיניות</w:t>
      </w:r>
      <w:bookmarkStart w:id="1418" w:name="_ETM_Q1_3197871"/>
      <w:bookmarkEnd w:id="1418"/>
      <w:r>
        <w:rPr>
          <w:rFonts w:cs="David"/>
          <w:rtl/>
        </w:rPr>
        <w:t xml:space="preserve"> שהשר אמור להתוות ואני תוהה.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419" w:name="_ETM_Q1_3193986"/>
      <w:bookmarkEnd w:id="14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הוא לא יכול. בנושא משפטי הוא </w:t>
      </w:r>
      <w:bookmarkStart w:id="1420" w:name="_ETM_Q1_3202791"/>
      <w:bookmarkEnd w:id="1420"/>
      <w:r>
        <w:rPr>
          <w:rFonts w:cs="David"/>
          <w:rtl/>
        </w:rPr>
        <w:t>לא יכול.</w:t>
      </w:r>
    </w:p>
    <w:p w:rsidR="00000000" w:rsidRDefault="00382895">
      <w:pPr>
        <w:rPr>
          <w:rFonts w:cs="David"/>
          <w:rtl/>
        </w:rPr>
      </w:pPr>
      <w:bookmarkStart w:id="1421" w:name="_ETM_Q1_3203792"/>
      <w:bookmarkEnd w:id="1421"/>
    </w:p>
    <w:p w:rsidR="00000000" w:rsidRDefault="00382895">
      <w:pPr>
        <w:pStyle w:val="a5"/>
        <w:keepNext/>
        <w:rPr>
          <w:rFonts w:cs="David"/>
          <w:rtl/>
        </w:rPr>
      </w:pPr>
      <w:bookmarkStart w:id="1422" w:name="_ETM_Q1_3204165"/>
      <w:bookmarkStart w:id="1423" w:name="_ETM_Q1_3205026"/>
      <w:bookmarkEnd w:id="1422"/>
      <w:bookmarkEnd w:id="14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מצרה על כך. זה לא סוד שיש זרמים </w:t>
      </w:r>
      <w:bookmarkStart w:id="1424" w:name="_ETM_Q1_3206102"/>
      <w:bookmarkEnd w:id="1424"/>
      <w:r>
        <w:rPr>
          <w:rFonts w:cs="David"/>
          <w:rtl/>
        </w:rPr>
        <w:t>במדינת ישראל שמבחינתם בית המשפט ובית המשפט העליון הם גורם שהוא</w:t>
      </w:r>
      <w:r>
        <w:rPr>
          <w:rFonts w:cs="David"/>
          <w:rtl/>
        </w:rPr>
        <w:t xml:space="preserve"> </w:t>
      </w:r>
      <w:bookmarkStart w:id="1425" w:name="_ETM_Q1_3213128"/>
      <w:bookmarkEnd w:id="1425"/>
      <w:r>
        <w:rPr>
          <w:rFonts w:cs="David"/>
          <w:rtl/>
        </w:rPr>
        <w:t xml:space="preserve">לא רלוונטי ולצערי הרב הדברים האלה חוזרים כל פעם </w:t>
      </w:r>
      <w:bookmarkStart w:id="1426" w:name="_ETM_Q1_3217232"/>
      <w:bookmarkEnd w:id="1426"/>
      <w:r>
        <w:rPr>
          <w:rFonts w:cs="David"/>
          <w:rtl/>
        </w:rPr>
        <w:t xml:space="preserve">מחדש. אני רוצה לברך על  ההחלטה הזאת לתת מענה </w:t>
      </w:r>
      <w:bookmarkStart w:id="1427" w:name="_ETM_Q1_3221962"/>
      <w:bookmarkEnd w:id="1427"/>
      <w:r>
        <w:rPr>
          <w:rFonts w:cs="David"/>
          <w:rtl/>
        </w:rPr>
        <w:t>ליהדות הרפורמית והקונסרבטיבית. הגיע הזמן שנקרב את היהדות לעם ואת ה</w:t>
      </w:r>
      <w:bookmarkStart w:id="1428" w:name="_ETM_Q1_3226439"/>
      <w:bookmarkEnd w:id="1428"/>
      <w:r>
        <w:rPr>
          <w:rFonts w:cs="David"/>
          <w:rtl/>
        </w:rPr>
        <w:t>עם ליהדות ולצערי הרב ההתנהלות לעתים קרובות גם של ה</w:t>
      </w:r>
      <w:bookmarkStart w:id="1429" w:name="_ETM_Q1_3231775"/>
      <w:bookmarkEnd w:id="1429"/>
      <w:r>
        <w:rPr>
          <w:rFonts w:cs="David"/>
          <w:rtl/>
        </w:rPr>
        <w:t xml:space="preserve">רבנות היא התנהלות שמרחיקה את העם מהיהדות וגורמת לו ללכת </w:t>
      </w:r>
      <w:bookmarkStart w:id="1430" w:name="_ETM_Q1_3240257"/>
      <w:bookmarkEnd w:id="1430"/>
      <w:r>
        <w:rPr>
          <w:rFonts w:cs="David"/>
          <w:rtl/>
        </w:rPr>
        <w:t>לזרמים אחרים ולקבל מענה ליהדות על פי דרכו.</w:t>
      </w:r>
    </w:p>
    <w:p w:rsidR="00000000" w:rsidRDefault="00382895">
      <w:pPr>
        <w:rPr>
          <w:rFonts w:cs="David"/>
          <w:rtl/>
        </w:rPr>
      </w:pPr>
      <w:bookmarkStart w:id="1431" w:name="_ETM_Q1_3243168"/>
      <w:bookmarkEnd w:id="1431"/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יש</w:t>
      </w:r>
      <w:bookmarkStart w:id="1432" w:name="_ETM_Q1_3243764"/>
      <w:bookmarkEnd w:id="1432"/>
      <w:r>
        <w:rPr>
          <w:rFonts w:cs="David"/>
          <w:rtl/>
        </w:rPr>
        <w:t xml:space="preserve"> כאן החלטה וצריך למצוא </w:t>
      </w:r>
      <w:bookmarkStart w:id="1433" w:name="_ETM_Q1_3247564"/>
      <w:bookmarkEnd w:id="1433"/>
      <w:r>
        <w:rPr>
          <w:rFonts w:cs="David"/>
          <w:rtl/>
        </w:rPr>
        <w:t>את המקור התקציבי. אני כן רוצה לשמוע על לוחות הזמנים</w:t>
      </w:r>
      <w:bookmarkStart w:id="1434" w:name="_ETM_Q1_3251941"/>
      <w:bookmarkEnd w:id="1434"/>
      <w:r>
        <w:rPr>
          <w:rFonts w:cs="David"/>
          <w:rtl/>
        </w:rPr>
        <w:t xml:space="preserve"> של משרד התרבות ומשרד האוצר.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הם לא יודעים לענות על זה.</w:t>
      </w:r>
    </w:p>
    <w:p w:rsidR="00000000" w:rsidRDefault="00382895">
      <w:pPr>
        <w:rPr>
          <w:rFonts w:cs="David"/>
          <w:rtl/>
        </w:rPr>
      </w:pPr>
      <w:bookmarkStart w:id="1435" w:name="_ETM_Q1_3256296"/>
      <w:bookmarkEnd w:id="1435"/>
    </w:p>
    <w:p w:rsidR="00000000" w:rsidRDefault="00382895">
      <w:pPr>
        <w:pStyle w:val="a5"/>
        <w:keepNext/>
        <w:rPr>
          <w:rFonts w:cs="David"/>
          <w:rtl/>
        </w:rPr>
      </w:pPr>
      <w:bookmarkStart w:id="1436" w:name="_ETM_Q1_3256827"/>
      <w:bookmarkEnd w:id="14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אולי כן?</w:t>
      </w:r>
    </w:p>
    <w:p w:rsidR="00000000" w:rsidRDefault="00382895">
      <w:pPr>
        <w:rPr>
          <w:rFonts w:cs="David"/>
          <w:rtl/>
        </w:rPr>
      </w:pPr>
      <w:bookmarkStart w:id="1437" w:name="_ETM_Q1_3255164"/>
      <w:bookmarkEnd w:id="1437"/>
    </w:p>
    <w:p w:rsidR="00000000" w:rsidRDefault="00382895">
      <w:pPr>
        <w:pStyle w:val="af8"/>
        <w:keepNext/>
        <w:rPr>
          <w:rFonts w:cs="David"/>
          <w:rtl/>
        </w:rPr>
      </w:pPr>
      <w:bookmarkStart w:id="1438" w:name="_ETM_Q1_3255680"/>
      <w:bookmarkStart w:id="1439" w:name="_ETM_Q1_3257802"/>
      <w:bookmarkEnd w:id="1438"/>
      <w:bookmarkEnd w:id="14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הם לא יודעים. אריאל, אתה צריך לתת תשובות.</w:t>
      </w:r>
    </w:p>
    <w:p w:rsidR="00000000" w:rsidRDefault="00382895">
      <w:pPr>
        <w:rPr>
          <w:rFonts w:cs="David"/>
          <w:rtl/>
        </w:rPr>
      </w:pPr>
      <w:bookmarkStart w:id="1440" w:name="_ETM_Q1_3260007"/>
      <w:bookmarkEnd w:id="1440"/>
    </w:p>
    <w:p w:rsidR="00000000" w:rsidRDefault="00382895">
      <w:pPr>
        <w:pStyle w:val="afb"/>
        <w:keepNext/>
        <w:rPr>
          <w:rFonts w:cs="David"/>
          <w:rtl/>
        </w:rPr>
      </w:pPr>
      <w:bookmarkStart w:id="1441" w:name="_ETM_Q1_3260460"/>
      <w:bookmarkEnd w:id="144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אין בעיה.</w:t>
      </w:r>
      <w:bookmarkStart w:id="1442" w:name="_ETM_Q1_3263591"/>
      <w:bookmarkEnd w:id="1442"/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443" w:name="_ETM_Q1_3264180"/>
      <w:bookmarkStart w:id="1444" w:name="_ETM_Q1_3264678"/>
      <w:bookmarkEnd w:id="1443"/>
      <w:bookmarkEnd w:id="14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  <w:bookmarkStart w:id="1445" w:name="_ETM_Q1_3267869"/>
      <w:bookmarkEnd w:id="1445"/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מבקשת לקבל את לוחות הזמנים. כמה זמן ייקח לאו</w:t>
      </w:r>
      <w:r>
        <w:rPr>
          <w:rFonts w:cs="David"/>
          <w:rtl/>
        </w:rPr>
        <w:t>צר ולמשרד התרבות לגבש</w:t>
      </w:r>
      <w:bookmarkStart w:id="1446" w:name="_ETM_Q1_3272038"/>
      <w:bookmarkEnd w:id="1446"/>
      <w:r>
        <w:rPr>
          <w:rFonts w:cs="David"/>
          <w:rtl/>
        </w:rPr>
        <w:t xml:space="preserve"> את הצרכים ואת העלויות כי אנחנו מתכוונים להילחם ע</w:t>
      </w:r>
      <w:bookmarkStart w:id="1447" w:name="_ETM_Q1_3275275"/>
      <w:bookmarkEnd w:id="1447"/>
      <w:r>
        <w:rPr>
          <w:rFonts w:cs="David"/>
          <w:rtl/>
        </w:rPr>
        <w:t>ל הסכומים האלה ועל התקציבים האלה בתקציב 2013.</w:t>
      </w:r>
    </w:p>
    <w:p w:rsidR="00000000" w:rsidRDefault="00382895">
      <w:pPr>
        <w:rPr>
          <w:rFonts w:cs="David"/>
          <w:rtl/>
        </w:rPr>
      </w:pPr>
      <w:bookmarkStart w:id="1448" w:name="_ETM_Q1_3278293"/>
      <w:bookmarkEnd w:id="1448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למה</w:t>
      </w:r>
      <w:bookmarkStart w:id="1449" w:name="_ETM_Q1_3280420"/>
      <w:bookmarkEnd w:id="1449"/>
      <w:r>
        <w:rPr>
          <w:rFonts w:cs="David"/>
          <w:rtl/>
        </w:rPr>
        <w:t xml:space="preserve"> כל הזמן א</w:t>
      </w:r>
      <w:bookmarkStart w:id="1450" w:name="_ETM_Q1_3281377"/>
      <w:bookmarkEnd w:id="1450"/>
      <w:r>
        <w:rPr>
          <w:rFonts w:cs="David"/>
          <w:rtl/>
        </w:rPr>
        <w:t>ת מדברת בלשון רבים?</w:t>
      </w:r>
    </w:p>
    <w:p w:rsidR="00000000" w:rsidRDefault="00382895">
      <w:pPr>
        <w:rPr>
          <w:rFonts w:cs="David"/>
          <w:rtl/>
        </w:rPr>
      </w:pPr>
      <w:bookmarkStart w:id="1451" w:name="_ETM_Q1_3279827"/>
      <w:bookmarkEnd w:id="1451"/>
    </w:p>
    <w:p w:rsidR="00000000" w:rsidRDefault="00382895">
      <w:pPr>
        <w:pStyle w:val="afb"/>
        <w:keepNext/>
        <w:rPr>
          <w:rFonts w:cs="David"/>
          <w:rtl/>
        </w:rPr>
      </w:pPr>
      <w:bookmarkStart w:id="1452" w:name="_ETM_Q1_3280253"/>
      <w:bookmarkEnd w:id="14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את לא תצטרכי להילחם. זה יהיה יותר מהר </w:t>
      </w:r>
      <w:bookmarkStart w:id="1453" w:name="_ETM_Q1_3282434"/>
      <w:bookmarkEnd w:id="1453"/>
      <w:r>
        <w:rPr>
          <w:rFonts w:cs="David"/>
          <w:rtl/>
        </w:rPr>
        <w:t>מאשר משרד הדתות.</w:t>
      </w:r>
    </w:p>
    <w:p w:rsidR="00000000" w:rsidRDefault="00382895">
      <w:pPr>
        <w:rPr>
          <w:rFonts w:cs="David"/>
          <w:rtl/>
        </w:rPr>
      </w:pPr>
      <w:bookmarkStart w:id="1454" w:name="_ETM_Q1_3284810"/>
      <w:bookmarkEnd w:id="1454"/>
    </w:p>
    <w:p w:rsidR="00000000" w:rsidRDefault="00382895">
      <w:pPr>
        <w:pStyle w:val="af8"/>
        <w:keepNext/>
        <w:rPr>
          <w:rFonts w:cs="David"/>
          <w:rtl/>
        </w:rPr>
      </w:pPr>
      <w:bookmarkStart w:id="1455" w:name="_ETM_Q1_3285340"/>
      <w:bookmarkEnd w:id="14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את מדברת בלשן רבים, כי זה את </w:t>
      </w:r>
      <w:bookmarkStart w:id="1456" w:name="_ETM_Q1_3284586"/>
      <w:bookmarkEnd w:id="1456"/>
      <w:r>
        <w:rPr>
          <w:rFonts w:cs="David"/>
          <w:rtl/>
        </w:rPr>
        <w:t>ומולה? אז תגידי. חברת הכנסת זוארץ וחבר הכנסת מולה הולכים</w:t>
      </w:r>
      <w:bookmarkStart w:id="1457" w:name="_ETM_Q1_3287083"/>
      <w:bookmarkEnd w:id="1457"/>
      <w:r>
        <w:rPr>
          <w:rFonts w:cs="David"/>
          <w:rtl/>
        </w:rPr>
        <w:t xml:space="preserve"> להילחם על זה שיהיו תקציבים בזמן.</w:t>
      </w:r>
    </w:p>
    <w:p w:rsidR="00000000" w:rsidRDefault="00382895">
      <w:pPr>
        <w:rPr>
          <w:rFonts w:cs="David"/>
          <w:rtl/>
        </w:rPr>
      </w:pPr>
      <w:bookmarkStart w:id="1458" w:name="_ETM_Q1_3288642"/>
      <w:bookmarkEnd w:id="1458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459" w:name="_ETM_Q1_3294604"/>
      <w:bookmarkEnd w:id="1459"/>
      <w:r>
        <w:rPr>
          <w:rFonts w:cs="David"/>
          <w:rtl/>
        </w:rPr>
        <w:t>נכון, וגם עוד יהודים בישראל שר</w:t>
      </w:r>
      <w:bookmarkStart w:id="1460" w:name="_ETM_Q1_3293731"/>
      <w:bookmarkEnd w:id="1460"/>
      <w:r>
        <w:rPr>
          <w:rFonts w:cs="David"/>
          <w:rtl/>
        </w:rPr>
        <w:t>וצים לקרב את הדת למדינה. לא כולם יושבים בכנסת.</w:t>
      </w:r>
    </w:p>
    <w:p w:rsidR="00000000" w:rsidRDefault="00382895">
      <w:pPr>
        <w:rPr>
          <w:rFonts w:cs="David"/>
          <w:rtl/>
        </w:rPr>
      </w:pPr>
      <w:bookmarkStart w:id="1461" w:name="_ETM_Q1_3299739"/>
      <w:bookmarkEnd w:id="1461"/>
    </w:p>
    <w:p w:rsidR="00000000" w:rsidRDefault="00382895">
      <w:pPr>
        <w:pStyle w:val="afb"/>
        <w:keepNext/>
        <w:rPr>
          <w:rFonts w:cs="David"/>
          <w:rtl/>
        </w:rPr>
      </w:pPr>
      <w:bookmarkStart w:id="1462" w:name="_ETM_Q1_3300176"/>
      <w:bookmarkStart w:id="1463" w:name="_ETM_Q1_3301995"/>
      <w:bookmarkEnd w:id="1462"/>
      <w:bookmarkEnd w:id="14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יכול להרגיע אותך. זה יהיה יותר מהר מאשר השר לשירותי דת </w:t>
      </w:r>
      <w:bookmarkStart w:id="1464" w:name="_ETM_Q1_3304646"/>
      <w:bookmarkEnd w:id="1464"/>
      <w:r>
        <w:rPr>
          <w:rFonts w:cs="David"/>
          <w:rtl/>
        </w:rPr>
        <w:t xml:space="preserve">יעביר את אותם קריטריונים פחות מסובכים רק לקליטה רוחנית. </w:t>
      </w:r>
      <w:bookmarkStart w:id="1465" w:name="_ETM_Q1_3309106"/>
      <w:bookmarkEnd w:id="1465"/>
      <w:r>
        <w:rPr>
          <w:rFonts w:cs="David"/>
          <w:rtl/>
        </w:rPr>
        <w:t>יאמר לך הראל גולדברג, הרפרנט שלנו במשרד המשפ</w:t>
      </w:r>
      <w:r>
        <w:rPr>
          <w:rFonts w:cs="David"/>
          <w:rtl/>
        </w:rPr>
        <w:t xml:space="preserve">טים שלקח </w:t>
      </w:r>
      <w:bookmarkStart w:id="1466" w:name="_ETM_Q1_3314339"/>
      <w:bookmarkEnd w:id="1466"/>
      <w:r>
        <w:rPr>
          <w:rFonts w:cs="David"/>
          <w:rtl/>
        </w:rPr>
        <w:t>שנתיים וחצי ועדיין לא יצאו לפועל. תהיי רגועה כי ז</w:t>
      </w:r>
      <w:bookmarkStart w:id="1467" w:name="_ETM_Q1_3317900"/>
      <w:bookmarkEnd w:id="1467"/>
      <w:r>
        <w:rPr>
          <w:rFonts w:cs="David"/>
          <w:rtl/>
        </w:rPr>
        <w:t>ה יהיה יותר מהר.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468" w:name="_ETM_Q1_3321928"/>
      <w:bookmarkEnd w:id="1468"/>
      <w:r>
        <w:rPr>
          <w:rFonts w:cs="David"/>
          <w:rtl/>
        </w:rPr>
        <w:t>נחנו מקוו</w:t>
      </w:r>
      <w:bookmarkStart w:id="1469" w:name="_ETM_Q1_3322723"/>
      <w:bookmarkEnd w:id="1469"/>
      <w:r>
        <w:rPr>
          <w:rFonts w:cs="David"/>
          <w:rtl/>
        </w:rPr>
        <w:t>ים מאוד שזה יהיה יותר מהר.</w:t>
      </w:r>
    </w:p>
    <w:p w:rsidR="00000000" w:rsidRDefault="00382895">
      <w:pPr>
        <w:rPr>
          <w:rFonts w:cs="David"/>
          <w:rtl/>
        </w:rPr>
      </w:pPr>
      <w:bookmarkStart w:id="1470" w:name="_ETM_Q1_3325713"/>
      <w:bookmarkEnd w:id="1470"/>
    </w:p>
    <w:p w:rsidR="00000000" w:rsidRDefault="00382895">
      <w:pPr>
        <w:pStyle w:val="af8"/>
        <w:keepNext/>
        <w:rPr>
          <w:rFonts w:cs="David"/>
          <w:rtl/>
        </w:rPr>
      </w:pPr>
      <w:bookmarkStart w:id="1471" w:name="_ETM_Q1_3327367"/>
      <w:bookmarkStart w:id="1472" w:name="_ETM_Q1_3196284"/>
      <w:bookmarkEnd w:id="1471"/>
      <w:bookmarkEnd w:id="14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473" w:name="_ETM_Q1_3333240"/>
      <w:bookmarkEnd w:id="1473"/>
      <w:r>
        <w:rPr>
          <w:rFonts w:cs="David"/>
          <w:rtl/>
        </w:rPr>
        <w:t>למה?</w:t>
      </w:r>
      <w:bookmarkStart w:id="1474" w:name="_ETM_Q1_3322114"/>
      <w:bookmarkEnd w:id="1474"/>
      <w:r>
        <w:rPr>
          <w:rFonts w:cs="David"/>
          <w:rtl/>
        </w:rPr>
        <w:t xml:space="preserve"> למה הדם שלהם שונה מאשר הדם </w:t>
      </w:r>
      <w:bookmarkStart w:id="1475" w:name="_ETM_Q1_3325850"/>
      <w:bookmarkEnd w:id="1475"/>
      <w:r>
        <w:rPr>
          <w:rFonts w:cs="David"/>
          <w:rtl/>
        </w:rPr>
        <w:t>של הקליטה הרוחנית?</w:t>
      </w:r>
    </w:p>
    <w:p w:rsidR="00000000" w:rsidRDefault="00382895">
      <w:pPr>
        <w:rPr>
          <w:rFonts w:cs="David"/>
          <w:rtl/>
        </w:rPr>
      </w:pPr>
      <w:bookmarkStart w:id="1476" w:name="_ETM_Q1_3325067"/>
      <w:bookmarkEnd w:id="1476"/>
    </w:p>
    <w:p w:rsidR="00000000" w:rsidRDefault="00382895">
      <w:pPr>
        <w:pStyle w:val="a5"/>
        <w:keepNext/>
        <w:rPr>
          <w:rFonts w:cs="David"/>
          <w:rtl/>
        </w:rPr>
      </w:pPr>
      <w:bookmarkStart w:id="1477" w:name="_ETM_Q1_3325569"/>
      <w:bookmarkEnd w:id="14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צריך לעשות שינוי בסדרי העדיפויות.</w:t>
      </w:r>
    </w:p>
    <w:p w:rsidR="00000000" w:rsidRDefault="00382895">
      <w:pPr>
        <w:rPr>
          <w:rFonts w:cs="David"/>
          <w:rtl/>
        </w:rPr>
      </w:pPr>
      <w:bookmarkStart w:id="1478" w:name="_ETM_Q1_3327788"/>
      <w:bookmarkEnd w:id="1478"/>
    </w:p>
    <w:p w:rsidR="00000000" w:rsidRDefault="00382895">
      <w:pPr>
        <w:pStyle w:val="af8"/>
        <w:keepNext/>
        <w:rPr>
          <w:rFonts w:cs="David"/>
          <w:rtl/>
        </w:rPr>
      </w:pPr>
      <w:bookmarkStart w:id="1479" w:name="_ETM_Q1_3328226"/>
      <w:bookmarkStart w:id="1480" w:name="_ETM_Q1_3329103"/>
      <w:bookmarkEnd w:id="1479"/>
      <w:bookmarkEnd w:id="14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אבל למה את מברכת על ז</w:t>
      </w:r>
      <w:bookmarkStart w:id="1481" w:name="_ETM_Q1_3328597"/>
      <w:bookmarkEnd w:id="1481"/>
      <w:r>
        <w:rPr>
          <w:rFonts w:cs="David"/>
          <w:rtl/>
        </w:rPr>
        <w:t>ה? את הרי בעד שוויון.</w:t>
      </w:r>
    </w:p>
    <w:p w:rsidR="00000000" w:rsidRDefault="00382895">
      <w:pPr>
        <w:rPr>
          <w:rFonts w:cs="David"/>
          <w:rtl/>
        </w:rPr>
      </w:pPr>
      <w:bookmarkStart w:id="1482" w:name="_ETM_Q1_3329094"/>
      <w:bookmarkEnd w:id="1482"/>
    </w:p>
    <w:p w:rsidR="00000000" w:rsidRDefault="00382895">
      <w:pPr>
        <w:pStyle w:val="a5"/>
        <w:keepNext/>
        <w:rPr>
          <w:rFonts w:cs="David"/>
          <w:rtl/>
        </w:rPr>
      </w:pPr>
      <w:bookmarkStart w:id="1483" w:name="_ETM_Q1_3330278"/>
      <w:bookmarkEnd w:id="14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מברכת כי זה </w:t>
      </w:r>
      <w:bookmarkStart w:id="1484" w:name="_ETM_Q1_3333726"/>
      <w:bookmarkEnd w:id="1484"/>
      <w:r>
        <w:rPr>
          <w:rFonts w:cs="David"/>
          <w:rtl/>
        </w:rPr>
        <w:t xml:space="preserve">צעד חשוב ומבורך. להשוות את התקציבים. בואו נחלק את כל </w:t>
      </w:r>
      <w:bookmarkStart w:id="1485" w:name="_ETM_Q1_3337349"/>
      <w:bookmarkEnd w:id="1485"/>
      <w:r>
        <w:rPr>
          <w:rFonts w:cs="David"/>
          <w:rtl/>
        </w:rPr>
        <w:t>תקציבי הדת באופן שוויוני</w:t>
      </w:r>
      <w:r>
        <w:rPr>
          <w:rFonts w:cs="David"/>
          <w:rtl/>
        </w:rPr>
        <w:t xml:space="preserve"> ליהודים במדינת ישראל ולאלה </w:t>
      </w:r>
      <w:bookmarkStart w:id="1486" w:name="_ETM_Q1_3344685"/>
      <w:bookmarkEnd w:id="1486"/>
      <w:r>
        <w:rPr>
          <w:rFonts w:cs="David"/>
          <w:rtl/>
        </w:rPr>
        <w:t>שמאמינים ורוצים להיות חלק מהיהדות.</w:t>
      </w:r>
    </w:p>
    <w:p w:rsidR="00000000" w:rsidRDefault="00382895">
      <w:pPr>
        <w:rPr>
          <w:rFonts w:cs="David"/>
          <w:rtl/>
        </w:rPr>
      </w:pPr>
      <w:bookmarkStart w:id="1487" w:name="_ETM_Q1_3349144"/>
      <w:bookmarkEnd w:id="1487"/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1488" w:name="_ETM_Q1_3349534"/>
      <w:bookmarkEnd w:id="1488"/>
      <w:r>
        <w:rPr>
          <w:rFonts w:cs="David"/>
          <w:rtl/>
        </w:rPr>
        <w:t>י רוצה לשמוע, אולי מהשר, על ה</w:t>
      </w:r>
      <w:bookmarkStart w:id="1489" w:name="_ETM_Q1_3349339"/>
      <w:bookmarkEnd w:id="1489"/>
      <w:r>
        <w:rPr>
          <w:rFonts w:cs="David"/>
          <w:rtl/>
        </w:rPr>
        <w:t>נזקים שנגרמו כתוצאה מכך שלא מונו אותם רבנ</w:t>
      </w:r>
      <w:r>
        <w:rPr>
          <w:rFonts w:cs="David"/>
          <w:rtl/>
        </w:rPr>
        <w:t>ים אזוריים לאורך שנים.</w:t>
      </w:r>
      <w:bookmarkStart w:id="1490" w:name="_ETM_Q1_3359355"/>
      <w:bookmarkEnd w:id="1490"/>
      <w:r>
        <w:rPr>
          <w:rFonts w:cs="David"/>
          <w:rtl/>
        </w:rPr>
        <w:t xml:space="preserve"> האם אנשים לא נישאו? האם אנשים לא נקברו? האם אנשים</w:t>
      </w:r>
      <w:bookmarkStart w:id="1491" w:name="_ETM_Q1_3364464"/>
      <w:bookmarkEnd w:id="1491"/>
      <w:r>
        <w:rPr>
          <w:rFonts w:cs="David"/>
          <w:rtl/>
        </w:rPr>
        <w:t xml:space="preserve"> לא עברו ברית או לא עלו לתורה?  אני רוצה </w:t>
      </w:r>
      <w:bookmarkStart w:id="1492" w:name="_ETM_Q1_3368776"/>
      <w:bookmarkEnd w:id="1492"/>
      <w:r>
        <w:rPr>
          <w:rFonts w:cs="David"/>
          <w:rtl/>
        </w:rPr>
        <w:t>לשמוע מה קרה בשבע השנים הקשות האלה שלא היו רבנים</w:t>
      </w:r>
      <w:bookmarkStart w:id="1493" w:name="_ETM_Q1_3374024"/>
      <w:bookmarkEnd w:id="1493"/>
      <w:r>
        <w:rPr>
          <w:rFonts w:cs="David"/>
          <w:rtl/>
        </w:rPr>
        <w:t xml:space="preserve"> אזוריים.</w:t>
      </w:r>
    </w:p>
    <w:p w:rsidR="00000000" w:rsidRDefault="00382895">
      <w:pPr>
        <w:rPr>
          <w:rFonts w:cs="David"/>
          <w:rtl/>
        </w:rPr>
      </w:pPr>
      <w:bookmarkStart w:id="1494" w:name="_ETM_Q1_3371452"/>
      <w:bookmarkEnd w:id="1494"/>
    </w:p>
    <w:p w:rsidR="00000000" w:rsidRDefault="00382895">
      <w:pPr>
        <w:pStyle w:val="afb"/>
        <w:keepNext/>
        <w:rPr>
          <w:rFonts w:cs="David"/>
          <w:rtl/>
        </w:rPr>
      </w:pPr>
      <w:bookmarkStart w:id="1495" w:name="_ETM_Q1_3105525"/>
      <w:bookmarkEnd w:id="14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496" w:name="_ETM_Q1_3373937"/>
      <w:bookmarkEnd w:id="1496"/>
      <w:r>
        <w:rPr>
          <w:rFonts w:cs="David"/>
          <w:rtl/>
        </w:rPr>
        <w:t>שתט</w:t>
      </w:r>
      <w:bookmarkStart w:id="1497" w:name="_ETM_Q1_3374533"/>
      <w:bookmarkEnd w:id="1497"/>
      <w:r>
        <w:rPr>
          <w:rFonts w:cs="David"/>
          <w:rtl/>
        </w:rPr>
        <w:t>ריד אותך הסוגיה מה הנזק שנגרם לעם היהודי על ידי ה</w:t>
      </w:r>
      <w:bookmarkStart w:id="1498" w:name="_ETM_Q1_3374867"/>
      <w:bookmarkEnd w:id="1498"/>
      <w:r>
        <w:rPr>
          <w:rFonts w:cs="David"/>
          <w:rtl/>
        </w:rPr>
        <w:t xml:space="preserve">תנועה הרפורמית לאורך שנים, אני אתן לך את </w:t>
      </w:r>
      <w:bookmarkStart w:id="1499" w:name="_ETM_Q1_3377470"/>
      <w:bookmarkEnd w:id="1499"/>
      <w:r>
        <w:rPr>
          <w:rFonts w:cs="David"/>
          <w:rtl/>
        </w:rPr>
        <w:t>הנתונים.</w:t>
      </w:r>
    </w:p>
    <w:p w:rsidR="00000000" w:rsidRDefault="00382895">
      <w:pPr>
        <w:rPr>
          <w:rFonts w:cs="David"/>
          <w:rtl/>
        </w:rPr>
      </w:pPr>
      <w:bookmarkStart w:id="1500" w:name="_ETM_Q1_3378715"/>
      <w:bookmarkEnd w:id="1500"/>
    </w:p>
    <w:p w:rsidR="00000000" w:rsidRDefault="00382895">
      <w:pPr>
        <w:pStyle w:val="a5"/>
        <w:keepNext/>
        <w:rPr>
          <w:rFonts w:cs="David"/>
          <w:rtl/>
        </w:rPr>
      </w:pPr>
      <w:bookmarkStart w:id="1501" w:name="_ETM_Q1_3105898"/>
      <w:bookmarkEnd w:id="15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זה לתפיסתך. אני חושבת שהתנועה הרפורמית מקדמת את העם </w:t>
      </w:r>
      <w:bookmarkStart w:id="1502" w:name="_ETM_Q1_3386114"/>
      <w:bookmarkEnd w:id="1502"/>
      <w:r>
        <w:rPr>
          <w:rFonts w:cs="David"/>
          <w:rtl/>
        </w:rPr>
        <w:t>היהודי והתנועה הק</w:t>
      </w:r>
      <w:r>
        <w:rPr>
          <w:rFonts w:cs="David"/>
          <w:rtl/>
        </w:rPr>
        <w:t>ונסרבטיבית מקדמת את העם היהודי ליהדות בניגוד לרבנות הראשית ולמוסדות הדת בישראל.</w:t>
      </w:r>
    </w:p>
    <w:p w:rsidR="00000000" w:rsidRDefault="00382895">
      <w:pPr>
        <w:ind w:firstLine="0"/>
        <w:rPr>
          <w:rFonts w:cs="David"/>
          <w:rtl/>
        </w:rPr>
      </w:pPr>
      <w:bookmarkStart w:id="1503" w:name="_ETM_Q1_3390144"/>
      <w:bookmarkEnd w:id="1503"/>
    </w:p>
    <w:p w:rsidR="00000000" w:rsidRDefault="00382895">
      <w:pPr>
        <w:pStyle w:val="af8"/>
        <w:keepNext/>
        <w:rPr>
          <w:rFonts w:cs="David"/>
          <w:rtl/>
        </w:rPr>
      </w:pPr>
      <w:bookmarkStart w:id="1504" w:name="_ETM_Q1_3390545"/>
      <w:bookmarkEnd w:id="150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נ</w:t>
      </w:r>
      <w:bookmarkStart w:id="1505" w:name="_ETM_Q1_3392172"/>
      <w:bookmarkEnd w:id="1505"/>
      <w:r>
        <w:rPr>
          <w:rFonts w:cs="David"/>
          <w:rtl/>
        </w:rPr>
        <w:t xml:space="preserve">עזוב את הוויכוח </w:t>
      </w:r>
      <w:bookmarkStart w:id="1506" w:name="_ETM_Q1_3393672"/>
      <w:bookmarkEnd w:id="1506"/>
      <w:r>
        <w:rPr>
          <w:rFonts w:cs="David"/>
          <w:rtl/>
        </w:rPr>
        <w:t>הזה. תודה. אבישי, ב</w:t>
      </w:r>
      <w:r>
        <w:rPr>
          <w:rFonts w:cs="David"/>
          <w:rtl/>
        </w:rPr>
        <w:t>בקשה.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אגב, הנושא הבא שעל סדר היום הוא באמת כשירות הרבנים. יש </w:t>
      </w:r>
      <w:bookmarkStart w:id="1507" w:name="_ETM_Q1_3401890"/>
      <w:bookmarkEnd w:id="1507"/>
      <w:r>
        <w:rPr>
          <w:rFonts w:cs="David"/>
          <w:rtl/>
        </w:rPr>
        <w:t>הצעת חוק של הדרוזים  על כשירות ק</w:t>
      </w:r>
      <w:bookmarkStart w:id="1508" w:name="_ETM_Q1_3404326"/>
      <w:bookmarkEnd w:id="1508"/>
      <w:r>
        <w:rPr>
          <w:rFonts w:cs="David"/>
          <w:rtl/>
        </w:rPr>
        <w:t xml:space="preserve">אדים שעברה והצעת החוק הבאה היא </w:t>
      </w:r>
      <w:bookmarkStart w:id="1509" w:name="_ETM_Q1_3405680"/>
      <w:bookmarkEnd w:id="1509"/>
      <w:r>
        <w:rPr>
          <w:rFonts w:cs="David"/>
          <w:rtl/>
        </w:rPr>
        <w:t>כשירות רבנים. אנחנו רוצים</w:t>
      </w:r>
      <w:r>
        <w:rPr>
          <w:rFonts w:cs="David"/>
          <w:rtl/>
        </w:rPr>
        <w:t xml:space="preserve"> לתת על זה את הדעת.</w:t>
      </w:r>
    </w:p>
    <w:p w:rsidR="00000000" w:rsidRDefault="00382895">
      <w:pPr>
        <w:rPr>
          <w:rFonts w:cs="David"/>
          <w:rtl/>
        </w:rPr>
      </w:pPr>
      <w:bookmarkStart w:id="1510" w:name="_ETM_Q1_3404537"/>
      <w:bookmarkEnd w:id="1510"/>
    </w:p>
    <w:p w:rsidR="00000000" w:rsidRDefault="00382895">
      <w:pPr>
        <w:pStyle w:val="af8"/>
        <w:keepNext/>
        <w:rPr>
          <w:rFonts w:cs="David"/>
          <w:rtl/>
        </w:rPr>
      </w:pPr>
      <w:bookmarkStart w:id="1511" w:name="_ETM_Q1_3405142"/>
      <w:bookmarkStart w:id="1512" w:name="_ETM_Q1_3406485"/>
      <w:bookmarkEnd w:id="1511"/>
      <w:bookmarkEnd w:id="15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תודה. </w:t>
      </w:r>
      <w:bookmarkStart w:id="1513" w:name="_ETM_Q1_3408223"/>
      <w:bookmarkEnd w:id="1513"/>
      <w:r>
        <w:rPr>
          <w:rFonts w:cs="David"/>
          <w:rtl/>
        </w:rPr>
        <w:t>אנחנו בכנסת רשאים להעביר כל חוק שעולה על דעתנו.</w:t>
      </w:r>
    </w:p>
    <w:p w:rsidR="00000000" w:rsidRDefault="00382895">
      <w:pPr>
        <w:rPr>
          <w:rFonts w:cs="David"/>
          <w:rtl/>
        </w:rPr>
      </w:pPr>
      <w:bookmarkStart w:id="1514" w:name="_ETM_Q1_3415224"/>
      <w:bookmarkEnd w:id="1514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</w:t>
      </w:r>
      <w:r>
        <w:rPr>
          <w:rFonts w:cs="David" w:hint="eastAsia"/>
          <w:rtl/>
        </w:rPr>
        <w:t>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הש</w:t>
      </w:r>
      <w:bookmarkStart w:id="1515" w:name="_ETM_Q1_3421733"/>
      <w:bookmarkEnd w:id="1515"/>
      <w:r>
        <w:rPr>
          <w:rFonts w:cs="David"/>
          <w:rtl/>
        </w:rPr>
        <w:t>לב הבא הוא</w:t>
      </w:r>
      <w:bookmarkStart w:id="1516" w:name="_ETM_Q1_3423532"/>
      <w:bookmarkEnd w:id="1516"/>
      <w:r>
        <w:rPr>
          <w:rFonts w:cs="David"/>
          <w:rtl/>
        </w:rPr>
        <w:t xml:space="preserve"> כשירות חברי כנסת.</w:t>
      </w:r>
      <w:bookmarkStart w:id="1517" w:name="_ETM_Q1_3420765"/>
      <w:bookmarkEnd w:id="1517"/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518" w:name="_ETM_Q1_3420087"/>
      <w:bookmarkEnd w:id="15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אנחנו הנבחרים.</w:t>
      </w:r>
    </w:p>
    <w:p w:rsidR="00000000" w:rsidRDefault="00382895">
      <w:pPr>
        <w:rPr>
          <w:rFonts w:cs="David"/>
          <w:rtl/>
        </w:rPr>
      </w:pPr>
      <w:bookmarkStart w:id="1519" w:name="_ETM_Q1_3423741"/>
      <w:bookmarkEnd w:id="1519"/>
    </w:p>
    <w:p w:rsidR="00000000" w:rsidRDefault="00382895">
      <w:pPr>
        <w:pStyle w:val="af8"/>
        <w:keepNext/>
        <w:rPr>
          <w:rFonts w:cs="David"/>
          <w:rtl/>
        </w:rPr>
      </w:pPr>
      <w:bookmarkStart w:id="1520" w:name="_ETM_Q1_3419148"/>
      <w:bookmarkStart w:id="1521" w:name="_ETM_Q1_3420114"/>
      <w:bookmarkEnd w:id="1520"/>
      <w:bookmarkEnd w:id="15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אורית, את השתלטת לגמרי על הדיון. השר מדבר אתי. הוא פנה אלי אישית.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חבר הכנסת </w:t>
      </w:r>
      <w:bookmarkStart w:id="1522" w:name="_ETM_Q1_3425594"/>
      <w:bookmarkEnd w:id="1522"/>
      <w:r>
        <w:rPr>
          <w:rFonts w:cs="David"/>
          <w:rtl/>
        </w:rPr>
        <w:t>ברוורמן.</w:t>
      </w:r>
    </w:p>
    <w:p w:rsidR="00000000" w:rsidRDefault="00382895">
      <w:pPr>
        <w:rPr>
          <w:rFonts w:cs="David"/>
          <w:rtl/>
        </w:rPr>
      </w:pPr>
      <w:bookmarkStart w:id="1523" w:name="_ETM_Q1_3395989"/>
      <w:bookmarkEnd w:id="1523"/>
    </w:p>
    <w:p w:rsidR="00000000" w:rsidRDefault="00382895">
      <w:pPr>
        <w:pStyle w:val="a5"/>
        <w:keepNext/>
        <w:rPr>
          <w:rFonts w:cs="David"/>
          <w:rtl/>
        </w:rPr>
      </w:pPr>
      <w:bookmarkStart w:id="1524" w:name="_ETM_Q1_3429483"/>
      <w:bookmarkEnd w:id="15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רוצה לומר שלושה משפטים בחשיבותה של המילה, בחשיבותם של</w:t>
      </w:r>
      <w:bookmarkStart w:id="1525" w:name="_ETM_Q1_3433617"/>
      <w:bookmarkEnd w:id="1525"/>
      <w:r>
        <w:rPr>
          <w:rFonts w:cs="David"/>
          <w:rtl/>
        </w:rPr>
        <w:t xml:space="preserve"> חברי הכנסת למרות שהם לא מבינים את החשיבות של המילים</w:t>
      </w:r>
      <w:bookmarkStart w:id="1526" w:name="_ETM_Q1_3438176"/>
      <w:bookmarkEnd w:id="1526"/>
      <w:r>
        <w:rPr>
          <w:rFonts w:cs="David"/>
          <w:rtl/>
        </w:rPr>
        <w:t xml:space="preserve"> שלהם.</w:t>
      </w:r>
    </w:p>
    <w:p w:rsidR="00000000" w:rsidRDefault="00382895">
      <w:pPr>
        <w:rPr>
          <w:rFonts w:cs="David"/>
          <w:rtl/>
        </w:rPr>
      </w:pPr>
      <w:bookmarkStart w:id="1527" w:name="_ETM_Q1_3441676"/>
      <w:bookmarkEnd w:id="1527"/>
    </w:p>
    <w:p w:rsidR="00000000" w:rsidRDefault="00382895">
      <w:pPr>
        <w:rPr>
          <w:rFonts w:cs="David"/>
          <w:rtl/>
        </w:rPr>
      </w:pPr>
      <w:bookmarkStart w:id="1528" w:name="_ETM_Q1_3442248"/>
      <w:bookmarkEnd w:id="1528"/>
      <w:r>
        <w:rPr>
          <w:rFonts w:cs="David"/>
          <w:rtl/>
        </w:rPr>
        <w:t>רוב היהודים בארצו</w:t>
      </w:r>
      <w:r>
        <w:rPr>
          <w:rFonts w:cs="David"/>
          <w:rtl/>
        </w:rPr>
        <w:t>ת הברית הם יהודים רפורמים.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וקונסרבטיבים.</w:t>
      </w:r>
    </w:p>
    <w:p w:rsidR="00000000" w:rsidRDefault="00382895">
      <w:pPr>
        <w:rPr>
          <w:rFonts w:cs="David"/>
          <w:rtl/>
        </w:rPr>
      </w:pPr>
      <w:bookmarkStart w:id="1529" w:name="_ETM_Q1_3451103"/>
      <w:bookmarkEnd w:id="1529"/>
    </w:p>
    <w:p w:rsidR="00000000" w:rsidRDefault="00382895">
      <w:pPr>
        <w:pStyle w:val="a5"/>
        <w:keepNext/>
        <w:rPr>
          <w:rFonts w:cs="David"/>
          <w:rtl/>
        </w:rPr>
      </w:pPr>
      <w:bookmarkStart w:id="1530" w:name="_ETM_Q1_3451536"/>
      <w:bookmarkStart w:id="1531" w:name="_ETM_Q1_3452597"/>
      <w:bookmarkEnd w:id="1530"/>
      <w:bookmarkEnd w:id="15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האנשים האלה מסורים </w:t>
      </w:r>
      <w:bookmarkStart w:id="1532" w:name="_ETM_Q1_3456429"/>
      <w:bookmarkEnd w:id="1532"/>
      <w:r>
        <w:rPr>
          <w:rFonts w:cs="David"/>
          <w:rtl/>
        </w:rPr>
        <w:t>למדינת ישראל. אני זכיתי להוביל את אוניברסי</w:t>
      </w:r>
      <w:r>
        <w:rPr>
          <w:rFonts w:cs="David"/>
          <w:rtl/>
        </w:rPr>
        <w:t xml:space="preserve">טת בן גוריון </w:t>
      </w:r>
      <w:bookmarkStart w:id="1533" w:name="_ETM_Q1_3461379"/>
      <w:bookmarkEnd w:id="1533"/>
      <w:r>
        <w:rPr>
          <w:rFonts w:cs="David"/>
          <w:rtl/>
        </w:rPr>
        <w:t xml:space="preserve">במשך 16 שנים וכשממשלות ישראל לא עזרו לי, אני גייסתי </w:t>
      </w:r>
      <w:bookmarkStart w:id="1534" w:name="_ETM_Q1_3466974"/>
      <w:bookmarkEnd w:id="1534"/>
      <w:r>
        <w:rPr>
          <w:rFonts w:cs="David"/>
          <w:rtl/>
        </w:rPr>
        <w:t xml:space="preserve">למעלה ממיליארד דולר. רוב הדברים האלה שעזרו לבנות מקום ליהודים </w:t>
      </w:r>
      <w:bookmarkStart w:id="1535" w:name="_ETM_Q1_3470381"/>
      <w:bookmarkEnd w:id="1535"/>
      <w:r>
        <w:rPr>
          <w:rFonts w:cs="David"/>
          <w:rtl/>
        </w:rPr>
        <w:t>דתיים אורתודוכסים, באו באמצעות אנשים מס</w:t>
      </w:r>
      <w:r>
        <w:rPr>
          <w:rFonts w:cs="David"/>
          <w:rtl/>
        </w:rPr>
        <w:t>ורים שהם נאמנים למדינת ישראל.</w:t>
      </w:r>
      <w:bookmarkStart w:id="1536" w:name="_ETM_Q1_3481240"/>
      <w:bookmarkEnd w:id="1536"/>
      <w:r>
        <w:rPr>
          <w:rFonts w:cs="David"/>
          <w:rtl/>
        </w:rPr>
        <w:t xml:space="preserve"> אם היו עכשיו מה שמצולם כאן, א</w:t>
      </w:r>
      <w:bookmarkStart w:id="1537" w:name="_ETM_Q1_3483521"/>
      <w:bookmarkEnd w:id="1537"/>
      <w:r>
        <w:rPr>
          <w:rFonts w:cs="David"/>
          <w:rtl/>
        </w:rPr>
        <w:t xml:space="preserve">ם זה היה משודר עכשיו בוושינגטון או בניו יורק או </w:t>
      </w:r>
      <w:bookmarkStart w:id="1538" w:name="_ETM_Q1_3488411"/>
      <w:bookmarkEnd w:id="1538"/>
      <w:r>
        <w:rPr>
          <w:rFonts w:cs="David"/>
          <w:rtl/>
        </w:rPr>
        <w:t xml:space="preserve">במיאמי, וכאן אני פונה אליך מפני שאתה לא רק מנהיג </w:t>
      </w:r>
      <w:bookmarkStart w:id="1539" w:name="_ETM_Q1_3491389"/>
      <w:bookmarkEnd w:id="1539"/>
      <w:r>
        <w:rPr>
          <w:rFonts w:cs="David"/>
          <w:rtl/>
        </w:rPr>
        <w:t>יהדות התורה  אלא אתה יושב ראש ועדת</w:t>
      </w:r>
      <w:bookmarkStart w:id="1540" w:name="_ETM_Q1_3501521"/>
      <w:bookmarkEnd w:id="1540"/>
      <w:r>
        <w:rPr>
          <w:rFonts w:cs="David"/>
          <w:rtl/>
        </w:rPr>
        <w:t xml:space="preserve"> הכספים שהיא הוועדה החשובה ביותר בבית הנבחרים הישראלי. א</w:t>
      </w:r>
      <w:bookmarkStart w:id="1541" w:name="_ETM_Q1_3508224"/>
      <w:bookmarkEnd w:id="1541"/>
      <w:r>
        <w:rPr>
          <w:rFonts w:cs="David"/>
          <w:rtl/>
        </w:rPr>
        <w:t xml:space="preserve">תה מכיר את התקשורת ויודע שהתקשורת לוקחת את הדברים שאתה </w:t>
      </w:r>
      <w:bookmarkStart w:id="1542" w:name="_ETM_Q1_3513274"/>
      <w:bookmarkEnd w:id="1542"/>
      <w:r>
        <w:rPr>
          <w:rFonts w:cs="David"/>
          <w:rtl/>
        </w:rPr>
        <w:t>א</w:t>
      </w:r>
      <w:r>
        <w:rPr>
          <w:rFonts w:cs="David"/>
          <w:rtl/>
        </w:rPr>
        <w:t>מרת או רמזת על כך שהם ליצנים, וזאת אמונתך</w:t>
      </w:r>
      <w:bookmarkStart w:id="1543" w:name="_ETM_Q1_3516644"/>
      <w:bookmarkEnd w:id="1543"/>
      <w:r>
        <w:rPr>
          <w:rFonts w:cs="David"/>
          <w:rtl/>
        </w:rPr>
        <w:t xml:space="preserve"> ואני מבין את זה, אבל היום אתה לא רק </w:t>
      </w:r>
      <w:bookmarkStart w:id="1544" w:name="_ETM_Q1_3520087"/>
      <w:bookmarkEnd w:id="1544"/>
      <w:r>
        <w:rPr>
          <w:rFonts w:cs="David"/>
          <w:rtl/>
        </w:rPr>
        <w:t>משה גפני איש התורה, איש תפיסת העולם החרדית, אלא</w:t>
      </w:r>
      <w:bookmarkStart w:id="1545" w:name="_ETM_Q1_3524238"/>
      <w:bookmarkEnd w:id="1545"/>
      <w:r>
        <w:rPr>
          <w:rFonts w:cs="David"/>
          <w:rtl/>
        </w:rPr>
        <w:t xml:space="preserve"> אתה יושב בבית הנבחרים הישראלי ויושב ראש </w:t>
      </w:r>
      <w:r>
        <w:rPr>
          <w:rFonts w:cs="David"/>
          <w:rtl/>
        </w:rPr>
        <w:t xml:space="preserve">הוועדה החשובה </w:t>
      </w:r>
      <w:bookmarkStart w:id="1546" w:name="_ETM_Q1_3527278"/>
      <w:bookmarkEnd w:id="1546"/>
      <w:r>
        <w:rPr>
          <w:rFonts w:cs="David"/>
          <w:rtl/>
        </w:rPr>
        <w:t>ביותר. אני אומר לך המשפט הזה יגרום כל כך הרבה נזק ול</w:t>
      </w:r>
      <w:bookmarkStart w:id="1547" w:name="_ETM_Q1_3528982"/>
      <w:bookmarkEnd w:id="1547"/>
      <w:r>
        <w:rPr>
          <w:rFonts w:cs="David"/>
          <w:rtl/>
        </w:rPr>
        <w:t>כן אני אומר חכמים היזהרו בלשונכם.</w:t>
      </w:r>
    </w:p>
    <w:p w:rsidR="00000000" w:rsidRDefault="00382895">
      <w:pPr>
        <w:rPr>
          <w:rFonts w:cs="David"/>
          <w:rtl/>
        </w:rPr>
      </w:pPr>
      <w:bookmarkStart w:id="1548" w:name="_ETM_Q1_3532943"/>
      <w:bookmarkEnd w:id="1548"/>
    </w:p>
    <w:p w:rsidR="00000000" w:rsidRDefault="00382895">
      <w:pPr>
        <w:rPr>
          <w:rFonts w:cs="David"/>
          <w:rtl/>
        </w:rPr>
      </w:pPr>
      <w:bookmarkStart w:id="1549" w:name="_ETM_Q1_3533322"/>
      <w:bookmarkEnd w:id="1549"/>
      <w:r>
        <w:rPr>
          <w:rFonts w:cs="David"/>
          <w:rtl/>
        </w:rPr>
        <w:t xml:space="preserve">אני אומר לידידי השר </w:t>
      </w:r>
      <w:bookmarkStart w:id="1550" w:name="_ETM_Q1_3538085"/>
      <w:bookmarkEnd w:id="1550"/>
      <w:r>
        <w:rPr>
          <w:rFonts w:cs="David"/>
          <w:rtl/>
        </w:rPr>
        <w:t xml:space="preserve">מרגי אותו אני מכיר מזה שנים רבות מעבודתנו המשותפת בבאר-שבע. </w:t>
      </w:r>
      <w:bookmarkStart w:id="1551" w:name="_ETM_Q1_3540894"/>
      <w:bookmarkEnd w:id="1551"/>
      <w:r>
        <w:rPr>
          <w:rFonts w:cs="David"/>
          <w:rtl/>
        </w:rPr>
        <w:t xml:space="preserve">אתה עכשיו אמרת ששופטי בית המשפט </w:t>
      </w:r>
      <w:bookmarkStart w:id="1552" w:name="_ETM_Q1_3551462"/>
      <w:bookmarkEnd w:id="1552"/>
      <w:r>
        <w:rPr>
          <w:rFonts w:cs="David"/>
          <w:rtl/>
        </w:rPr>
        <w:t>העליון האלה הם פסולים.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 אמרתי.</w:t>
      </w:r>
    </w:p>
    <w:p w:rsidR="00000000" w:rsidRDefault="00382895">
      <w:pPr>
        <w:rPr>
          <w:rFonts w:cs="David"/>
          <w:rtl/>
        </w:rPr>
      </w:pPr>
      <w:bookmarkStart w:id="1553" w:name="_ETM_Q1_3552202"/>
      <w:bookmarkEnd w:id="1553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554" w:name="_ETM_Q1_3559720"/>
      <w:bookmarkEnd w:id="1554"/>
      <w:r>
        <w:rPr>
          <w:rFonts w:cs="David"/>
          <w:rtl/>
        </w:rPr>
        <w:t>אז אולי תאמר בדיוק.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555" w:name="_ETM_Q1_3558799"/>
      <w:bookmarkEnd w:id="15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נגועים בניגוד </w:t>
      </w:r>
      <w:bookmarkStart w:id="1556" w:name="_ETM_Q1_3557600"/>
      <w:bookmarkEnd w:id="1556"/>
      <w:r>
        <w:rPr>
          <w:rFonts w:cs="David"/>
          <w:rtl/>
        </w:rPr>
        <w:t>עניינים.</w:t>
      </w:r>
    </w:p>
    <w:p w:rsidR="00000000" w:rsidRDefault="00382895">
      <w:pPr>
        <w:rPr>
          <w:rFonts w:cs="David"/>
          <w:rtl/>
        </w:rPr>
      </w:pPr>
      <w:bookmarkStart w:id="1557" w:name="_ETM_Q1_3558772"/>
      <w:bookmarkEnd w:id="1557"/>
    </w:p>
    <w:p w:rsidR="00000000" w:rsidRDefault="00382895">
      <w:pPr>
        <w:pStyle w:val="a5"/>
        <w:keepNext/>
        <w:rPr>
          <w:rFonts w:cs="David"/>
          <w:rtl/>
        </w:rPr>
      </w:pPr>
      <w:bookmarkStart w:id="1558" w:name="_ETM_Q1_3559210"/>
      <w:bookmarkStart w:id="1559" w:name="_ETM_Q1_3560841"/>
      <w:bookmarkEnd w:id="1558"/>
      <w:bookmarkEnd w:id="15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</w:t>
      </w:r>
      <w:r>
        <w:rPr>
          <w:rFonts w:cs="David" w:hint="eastAsia"/>
          <w:rtl/>
        </w:rPr>
        <w:t>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הם עברו מבחינה מוסרית והיו צריכים לפסול את עצמם. הדברים ה</w:t>
      </w:r>
      <w:bookmarkStart w:id="1560" w:name="_ETM_Q1_3567285"/>
      <w:bookmarkEnd w:id="1560"/>
      <w:r>
        <w:rPr>
          <w:rFonts w:cs="David"/>
          <w:rtl/>
        </w:rPr>
        <w:t xml:space="preserve">אלה הם דברים מאוד חמורים. אנחנו בעצם זורקים רפש </w:t>
      </w:r>
      <w:bookmarkStart w:id="1561" w:name="_ETM_Q1_3569889"/>
      <w:bookmarkEnd w:id="1561"/>
      <w:r>
        <w:rPr>
          <w:rFonts w:cs="David"/>
          <w:rtl/>
        </w:rPr>
        <w:t xml:space="preserve">כל הזמן בבית המשפט העליון. חולשת בית הנבחרים הישראלי </w:t>
      </w:r>
      <w:bookmarkStart w:id="1562" w:name="_ETM_Q1_3572552"/>
      <w:bookmarkEnd w:id="1562"/>
      <w:r>
        <w:rPr>
          <w:rFonts w:cs="David"/>
          <w:rtl/>
        </w:rPr>
        <w:t xml:space="preserve">היא שהביאה לכך שבית המשפט נכנס לכל מקום. לכן, </w:t>
      </w:r>
      <w:bookmarkStart w:id="1563" w:name="_ETM_Q1_3582539"/>
      <w:bookmarkEnd w:id="1563"/>
      <w:r>
        <w:rPr>
          <w:rFonts w:cs="David"/>
          <w:rtl/>
        </w:rPr>
        <w:t>מכיוון שבכל זאת יש לך חסינות, אני מצפה עכשיו שלאור ההאשמות החמורות – ולי חשוב מאוד כבודו של בית המשפט העליון</w:t>
      </w:r>
      <w:bookmarkStart w:id="1564" w:name="_ETM_Q1_3584820"/>
      <w:bookmarkStart w:id="1565" w:name="_ETM_Q1_3586431"/>
      <w:bookmarkEnd w:id="1564"/>
      <w:bookmarkEnd w:id="1565"/>
      <w:r>
        <w:rPr>
          <w:rFonts w:cs="David"/>
          <w:rtl/>
        </w:rPr>
        <w:t xml:space="preserve">  </w:t>
      </w:r>
      <w:r>
        <w:rPr>
          <w:rFonts w:cs="David"/>
          <w:rtl/>
        </w:rPr>
        <w:t>לא בגלל שכל אחד יכניס כאן</w:t>
      </w:r>
      <w:bookmarkStart w:id="1566" w:name="_ETM_Q1_3591978"/>
      <w:bookmarkEnd w:id="1566"/>
      <w:r>
        <w:rPr>
          <w:rFonts w:cs="David"/>
          <w:rtl/>
        </w:rPr>
        <w:t xml:space="preserve"> כותרת אלא מפני שישראל מתרסקת וכמדינה הופכת לאוסף של שבטים </w:t>
      </w:r>
      <w:bookmarkStart w:id="1567" w:name="_ETM_Q1_3593742"/>
      <w:bookmarkEnd w:id="1567"/>
      <w:r>
        <w:rPr>
          <w:rFonts w:cs="David"/>
          <w:rtl/>
        </w:rPr>
        <w:t>וכל המוסדות המרכזיים שלה, כל אחד מתנהל לפי רצונו.</w:t>
      </w:r>
      <w:bookmarkStart w:id="1568" w:name="_ETM_Q1_3597403"/>
      <w:bookmarkEnd w:id="1568"/>
      <w:r>
        <w:rPr>
          <w:rFonts w:cs="David"/>
          <w:rtl/>
        </w:rPr>
        <w:t xml:space="preserve"> 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פונה אליך גלעד קריב. היו כ</w:t>
      </w:r>
      <w:r>
        <w:rPr>
          <w:rFonts w:cs="David"/>
          <w:rtl/>
        </w:rPr>
        <w:t xml:space="preserve">אן האשמות מאוד חמורות. אני מבקש שמיד  יהיו תגובות מאנשים שמבינים כדי שאם </w:t>
      </w:r>
      <w:bookmarkStart w:id="1569" w:name="_ETM_Q1_3611877"/>
      <w:bookmarkEnd w:id="1569"/>
      <w:r>
        <w:rPr>
          <w:rFonts w:cs="David"/>
          <w:rtl/>
        </w:rPr>
        <w:t>הדברים האלה הם דברים שקריים, שיצאו קבל ם ועולם.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570" w:name="_ETM_Q1_3617037"/>
      <w:bookmarkStart w:id="1571" w:name="_ETM_Q1_3617342"/>
      <w:bookmarkStart w:id="1572" w:name="_ETM_Q1_3615774"/>
      <w:bookmarkEnd w:id="1570"/>
      <w:bookmarkEnd w:id="1571"/>
      <w:bookmarkEnd w:id="15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חבר הכנסת ברוורמן, </w:t>
      </w:r>
      <w:bookmarkStart w:id="1573" w:name="_ETM_Q1_3618653"/>
      <w:bookmarkEnd w:id="1573"/>
      <w:r>
        <w:rPr>
          <w:rFonts w:cs="David"/>
          <w:rtl/>
        </w:rPr>
        <w:t xml:space="preserve">יש לי שאלה אליך. אם יוכח שדבריו של השר מרגי </w:t>
      </w:r>
      <w:bookmarkStart w:id="1574" w:name="_ETM_Q1_3624806"/>
      <w:bookmarkEnd w:id="1574"/>
      <w:r>
        <w:rPr>
          <w:rFonts w:cs="David"/>
          <w:rtl/>
        </w:rPr>
        <w:t>הם נכונים לגבי השופטים, מה אתה אומר על כך?</w:t>
      </w:r>
    </w:p>
    <w:p w:rsidR="00000000" w:rsidRDefault="00382895">
      <w:pPr>
        <w:rPr>
          <w:rFonts w:cs="David"/>
          <w:rtl/>
        </w:rPr>
      </w:pPr>
      <w:bookmarkStart w:id="1575" w:name="_ETM_Q1_3624885"/>
      <w:bookmarkEnd w:id="1575"/>
    </w:p>
    <w:p w:rsidR="00000000" w:rsidRDefault="00382895">
      <w:pPr>
        <w:pStyle w:val="a5"/>
        <w:keepNext/>
        <w:rPr>
          <w:rFonts w:cs="David"/>
          <w:rtl/>
        </w:rPr>
      </w:pPr>
      <w:bookmarkStart w:id="1576" w:name="_ETM_Q1_3495152"/>
      <w:bookmarkEnd w:id="15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577" w:name="_ETM_Q1_3626586"/>
      <w:bookmarkStart w:id="1578" w:name="_ETM_Q1_3631154"/>
      <w:bookmarkEnd w:id="1577"/>
      <w:bookmarkEnd w:id="1578"/>
      <w:r>
        <w:rPr>
          <w:rFonts w:cs="David"/>
          <w:rtl/>
        </w:rPr>
        <w:t>לכן אמרתי שאינני יודע. הדברים ש</w:t>
      </w:r>
      <w:bookmarkStart w:id="1579" w:name="_ETM_Q1_3642856"/>
      <w:bookmarkEnd w:id="1579"/>
      <w:r>
        <w:rPr>
          <w:rFonts w:cs="David"/>
          <w:rtl/>
        </w:rPr>
        <w:t xml:space="preserve">נאמרו הם חמורים ביותר, אבל המשמעויות שלהם, אני רוצה </w:t>
      </w:r>
      <w:bookmarkStart w:id="1580" w:name="_ETM_Q1_3643735"/>
      <w:bookmarkEnd w:id="1580"/>
      <w:r>
        <w:rPr>
          <w:rFonts w:cs="David"/>
          <w:rtl/>
        </w:rPr>
        <w:t xml:space="preserve">לשמוע את הדברים. יש ניואנסים וכולנו כאן שבט </w:t>
      </w:r>
      <w:bookmarkStart w:id="1581" w:name="_ETM_Q1_3651604"/>
      <w:bookmarkEnd w:id="1581"/>
      <w:r>
        <w:rPr>
          <w:rFonts w:cs="David"/>
          <w:rtl/>
        </w:rPr>
        <w:t>אחד עם אוסף של שבטים שמתגרים אחד בשני וחיים</w:t>
      </w:r>
      <w:bookmarkStart w:id="1582" w:name="_ETM_Q1_3653771"/>
      <w:bookmarkEnd w:id="1582"/>
      <w:r>
        <w:rPr>
          <w:rFonts w:cs="David"/>
          <w:rtl/>
        </w:rPr>
        <w:t xml:space="preserve"> באותו מקום. כמה תארי כבוד מקבלים כאן בכל המקומות וכל </w:t>
      </w:r>
      <w:bookmarkStart w:id="1583" w:name="_ETM_Q1_3658944"/>
      <w:bookmarkEnd w:id="1583"/>
      <w:r>
        <w:rPr>
          <w:rFonts w:cs="David"/>
          <w:rtl/>
        </w:rPr>
        <w:t>האוניברסיטאות עושות מחזור של אותם אנשים כולל שלא היו צריכים לקבל לא חברי כנסת ולא שרים.</w:t>
      </w:r>
      <w:r>
        <w:rPr>
          <w:rFonts w:cs="David"/>
          <w:rtl/>
        </w:rPr>
        <w:t xml:space="preserve"> ההאשמה</w:t>
      </w:r>
      <w:bookmarkStart w:id="1584" w:name="_ETM_Q1_3667897"/>
      <w:bookmarkEnd w:id="1584"/>
      <w:r>
        <w:rPr>
          <w:rFonts w:cs="David"/>
          <w:rtl/>
        </w:rPr>
        <w:t xml:space="preserve"> הייתה חמורה מאוד ואני מבקש התייחסות.</w:t>
      </w:r>
    </w:p>
    <w:p w:rsidR="00000000" w:rsidRDefault="00382895">
      <w:pPr>
        <w:rPr>
          <w:rFonts w:cs="David"/>
          <w:rtl/>
        </w:rPr>
      </w:pPr>
      <w:bookmarkStart w:id="1585" w:name="_ETM_Q1_3672601"/>
      <w:bookmarkEnd w:id="1585"/>
    </w:p>
    <w:p w:rsidR="00000000" w:rsidRDefault="00382895">
      <w:pPr>
        <w:pStyle w:val="af8"/>
        <w:keepNext/>
        <w:rPr>
          <w:rFonts w:cs="David"/>
          <w:rtl/>
        </w:rPr>
      </w:pPr>
      <w:bookmarkStart w:id="1586" w:name="_ETM_Q1_3673586"/>
      <w:bookmarkStart w:id="1587" w:name="_ETM_Q1_3637497"/>
      <w:bookmarkEnd w:id="1586"/>
      <w:bookmarkEnd w:id="15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588" w:name="_ETM_Q1_3674971"/>
      <w:bookmarkEnd w:id="1588"/>
      <w:r>
        <w:rPr>
          <w:rFonts w:cs="David"/>
          <w:rtl/>
        </w:rPr>
        <w:t>תודה. חבר הכנסת וקנין.</w:t>
      </w:r>
    </w:p>
    <w:p w:rsidR="00000000" w:rsidRDefault="00382895">
      <w:pPr>
        <w:rPr>
          <w:rFonts w:cs="David"/>
          <w:rtl/>
        </w:rPr>
      </w:pPr>
      <w:bookmarkStart w:id="1589" w:name="_ETM_Q1_3675703"/>
      <w:bookmarkEnd w:id="1589"/>
    </w:p>
    <w:p w:rsidR="00000000" w:rsidRDefault="00382895">
      <w:pPr>
        <w:pStyle w:val="a5"/>
        <w:keepNext/>
        <w:rPr>
          <w:rFonts w:cs="David"/>
          <w:rtl/>
        </w:rPr>
      </w:pPr>
      <w:bookmarkStart w:id="1590" w:name="_ETM_Q1_3676140"/>
      <w:bookmarkStart w:id="1591" w:name="_ETM_Q1_3676936"/>
      <w:bookmarkEnd w:id="1590"/>
      <w:bookmarkEnd w:id="15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הנקודה עליה</w:t>
      </w:r>
      <w:bookmarkStart w:id="1592" w:name="_ETM_Q1_3679045"/>
      <w:bookmarkEnd w:id="1592"/>
      <w:r>
        <w:rPr>
          <w:rFonts w:cs="David"/>
          <w:rtl/>
        </w:rPr>
        <w:t xml:space="preserve"> אני רוצה לדבר ואני מפנה אותה למשרד המשפטים, להרא</w:t>
      </w:r>
      <w:bookmarkStart w:id="1593" w:name="_ETM_Q1_3685182"/>
      <w:bookmarkEnd w:id="1593"/>
      <w:r>
        <w:rPr>
          <w:rFonts w:cs="David"/>
          <w:rtl/>
        </w:rPr>
        <w:t xml:space="preserve">ל גולדברג ולסגן פרקליט המדינה, עורך דין שפר, </w:t>
      </w:r>
      <w:bookmarkStart w:id="1594" w:name="_ETM_Q1_3690820"/>
      <w:bookmarkEnd w:id="1594"/>
      <w:r>
        <w:rPr>
          <w:rFonts w:cs="David"/>
          <w:rtl/>
        </w:rPr>
        <w:t>וגם לבית המשפט העליון.</w:t>
      </w:r>
    </w:p>
    <w:p w:rsidR="00000000" w:rsidRDefault="00382895">
      <w:pPr>
        <w:rPr>
          <w:rFonts w:cs="David"/>
          <w:rtl/>
        </w:rPr>
      </w:pPr>
      <w:bookmarkStart w:id="1595" w:name="_ETM_Q1_3693657"/>
      <w:bookmarkEnd w:id="1595"/>
    </w:p>
    <w:p w:rsidR="00000000" w:rsidRDefault="00382895">
      <w:pPr>
        <w:rPr>
          <w:rFonts w:cs="David"/>
          <w:rtl/>
        </w:rPr>
      </w:pPr>
      <w:bookmarkStart w:id="1596" w:name="_ETM_Q1_3694032"/>
      <w:bookmarkEnd w:id="1596"/>
      <w:r>
        <w:rPr>
          <w:rFonts w:cs="David"/>
          <w:rtl/>
        </w:rPr>
        <w:t xml:space="preserve">הוויכוח כרגע לא אם צריך למנות רב </w:t>
      </w:r>
      <w:bookmarkStart w:id="1597" w:name="_ETM_Q1_3696932"/>
      <w:bookmarkEnd w:id="1597"/>
      <w:r>
        <w:rPr>
          <w:rFonts w:cs="David"/>
          <w:rtl/>
        </w:rPr>
        <w:t>כזה או אחר, קונסרבטיבי או רפורמי  במועצה אזורית כ</w:t>
      </w:r>
      <w:bookmarkStart w:id="1598" w:name="_ETM_Q1_3702267"/>
      <w:bookmarkEnd w:id="1598"/>
      <w:r>
        <w:rPr>
          <w:rFonts w:cs="David"/>
          <w:rtl/>
        </w:rPr>
        <w:t>זו</w:t>
      </w:r>
      <w:r>
        <w:rPr>
          <w:rFonts w:cs="David"/>
          <w:rtl/>
        </w:rPr>
        <w:t xml:space="preserve"> או אחרת. זאת לא הבעיה. הבעיה היא שבית המשפט </w:t>
      </w:r>
      <w:bookmarkStart w:id="1599" w:name="_ETM_Q1_3706032"/>
      <w:bookmarkEnd w:id="1599"/>
      <w:r>
        <w:rPr>
          <w:rFonts w:cs="David"/>
          <w:rtl/>
        </w:rPr>
        <w:t xml:space="preserve">אמר - ואני אומר  באחריות שעמדת הפרקליטות </w:t>
      </w:r>
      <w:bookmarkStart w:id="1600" w:name="_ETM_Q1_3712792"/>
      <w:bookmarkEnd w:id="1600"/>
      <w:r>
        <w:rPr>
          <w:rFonts w:cs="David"/>
          <w:rtl/>
        </w:rPr>
        <w:t>הייתה  - שכן אפשר לעצור את ההליך הזה של מינוי הרבנ</w:t>
      </w:r>
      <w:bookmarkStart w:id="1601" w:name="_ETM_Q1_3713157"/>
      <w:bookmarkEnd w:id="1601"/>
      <w:r>
        <w:rPr>
          <w:rFonts w:cs="David"/>
          <w:rtl/>
        </w:rPr>
        <w:t xml:space="preserve">ים עד שתוכרע העתירה בבג"ץ. </w:t>
      </w:r>
      <w:bookmarkStart w:id="1602" w:name="_ETM_Q1_3721931"/>
      <w:bookmarkEnd w:id="1602"/>
      <w:r>
        <w:rPr>
          <w:rFonts w:cs="David"/>
          <w:rtl/>
        </w:rPr>
        <w:t xml:space="preserve">עם כל הכבוד לבית המשפט העליון, אי אפשר לקחת מערכת </w:t>
      </w:r>
      <w:bookmarkStart w:id="1603" w:name="_ETM_Q1_3730470"/>
      <w:bookmarkEnd w:id="1603"/>
      <w:r>
        <w:rPr>
          <w:rFonts w:cs="David"/>
          <w:rtl/>
        </w:rPr>
        <w:t>שעובדת יום יום ולומר שיש רב מושב, נפטר, יצא ל</w:t>
      </w:r>
      <w:bookmarkStart w:id="1604" w:name="_ETM_Q1_3737694"/>
      <w:bookmarkEnd w:id="1604"/>
      <w:r>
        <w:rPr>
          <w:rFonts w:cs="David"/>
          <w:rtl/>
        </w:rPr>
        <w:t>פנסיה, אף אחד לא ייכנס במקומו אלא היישוב יישאר כפי ש</w:t>
      </w:r>
      <w:bookmarkStart w:id="1605" w:name="_ETM_Q1_3740907"/>
      <w:bookmarkEnd w:id="1605"/>
      <w:r>
        <w:rPr>
          <w:rFonts w:cs="David"/>
          <w:rtl/>
        </w:rPr>
        <w:t>הוא. אני אתן לכם דוגמה. נפטרים אנשים בישוב ואין</w:t>
      </w:r>
      <w:bookmarkStart w:id="1606" w:name="_ETM_Q1_3743639"/>
      <w:bookmarkEnd w:id="1606"/>
      <w:r>
        <w:rPr>
          <w:rFonts w:cs="David"/>
          <w:rtl/>
        </w:rPr>
        <w:t xml:space="preserve"> מי שיגיד עליהם דבר תורה. ישובים מסורתיים, שומרי מסורת, הם </w:t>
      </w:r>
      <w:bookmarkStart w:id="1607" w:name="_ETM_Q1_3750512"/>
      <w:bookmarkEnd w:id="1607"/>
      <w:r>
        <w:rPr>
          <w:rFonts w:cs="David"/>
          <w:rtl/>
        </w:rPr>
        <w:t>לא אורתודוכסים, 98 אחוזים מהמושבים הם בכלל רחוקים מהאורתודוכסים. הישוב ב</w:t>
      </w:r>
      <w:bookmarkStart w:id="1608" w:name="_ETM_Q1_3755035"/>
      <w:bookmarkEnd w:id="1608"/>
      <w:r>
        <w:rPr>
          <w:rFonts w:cs="David"/>
          <w:rtl/>
        </w:rPr>
        <w:t>ו אני גר הוא לא ישוב אורתודוכסי  כפי שחושבת</w:t>
      </w:r>
      <w:bookmarkStart w:id="1609" w:name="_ETM_Q1_3765949"/>
      <w:bookmarkEnd w:id="1609"/>
      <w:r>
        <w:rPr>
          <w:rFonts w:cs="David"/>
          <w:rtl/>
        </w:rPr>
        <w:t xml:space="preserve"> חברת הכנסת זוארץ שהם חרדים. לא, כיפות סרוגים, חילוניים,</w:t>
      </w:r>
      <w:bookmarkStart w:id="1610" w:name="_ETM_Q1_3766161"/>
      <w:bookmarkEnd w:id="1610"/>
      <w:r>
        <w:rPr>
          <w:rFonts w:cs="David"/>
          <w:rtl/>
        </w:rPr>
        <w:t xml:space="preserve"> נוסעים בשבת וכולי.</w:t>
      </w:r>
    </w:p>
    <w:p w:rsidR="00000000" w:rsidRDefault="00382895">
      <w:pPr>
        <w:rPr>
          <w:rFonts w:cs="David"/>
          <w:rtl/>
        </w:rPr>
      </w:pPr>
      <w:bookmarkStart w:id="1611" w:name="_ETM_Q1_3770112"/>
      <w:bookmarkEnd w:id="1611"/>
    </w:p>
    <w:p w:rsidR="00000000" w:rsidRDefault="00382895">
      <w:pPr>
        <w:pStyle w:val="a5"/>
        <w:keepNext/>
        <w:rPr>
          <w:rFonts w:cs="David"/>
          <w:rtl/>
        </w:rPr>
      </w:pPr>
      <w:bookmarkStart w:id="1612" w:name="_ETM_Q1_3771987"/>
      <w:bookmarkEnd w:id="16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613" w:name="_ETM_Q1_3777550"/>
      <w:bookmarkEnd w:id="1613"/>
      <w:r>
        <w:rPr>
          <w:rFonts w:cs="David"/>
          <w:rtl/>
        </w:rPr>
        <w:t>אמרתי חרדים.</w:t>
      </w:r>
    </w:p>
    <w:p w:rsidR="00000000" w:rsidRDefault="00382895">
      <w:pPr>
        <w:rPr>
          <w:rFonts w:cs="David"/>
          <w:rtl/>
        </w:rPr>
      </w:pPr>
      <w:bookmarkStart w:id="1614" w:name="_ETM_Q1_3769120"/>
      <w:bookmarkEnd w:id="1614"/>
    </w:p>
    <w:p w:rsidR="00000000" w:rsidRDefault="00382895">
      <w:pPr>
        <w:pStyle w:val="a5"/>
        <w:keepNext/>
        <w:rPr>
          <w:rFonts w:cs="David"/>
          <w:rtl/>
        </w:rPr>
      </w:pPr>
      <w:bookmarkStart w:id="1615" w:name="_ETM_Q1_3768813"/>
      <w:bookmarkStart w:id="1616" w:name="_ETM_Q1_3770346"/>
      <w:bookmarkEnd w:id="1615"/>
      <w:bookmarkEnd w:id="16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אומר לך שאת לא מבינה </w:t>
      </w:r>
      <w:bookmarkStart w:id="1617" w:name="_ETM_Q1_3771041"/>
      <w:bookmarkEnd w:id="1617"/>
      <w:r>
        <w:rPr>
          <w:rFonts w:cs="David"/>
          <w:rtl/>
        </w:rPr>
        <w:t>את החיסרון כי את לא חיה בישוב כ</w:t>
      </w:r>
      <w:r>
        <w:rPr>
          <w:rFonts w:cs="David"/>
          <w:rtl/>
        </w:rPr>
        <w:t>זה.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1618" w:name="_ETM_Q1_3774149"/>
      <w:bookmarkStart w:id="1619" w:name="_ETM_Q1_3774447"/>
      <w:bookmarkStart w:id="1620" w:name="_ETM_Q1_3776639"/>
      <w:bookmarkEnd w:id="1618"/>
      <w:bookmarkEnd w:id="1619"/>
      <w:bookmarkEnd w:id="16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אורית, אני לא מסכי</w:t>
      </w:r>
      <w:bookmarkStart w:id="1621" w:name="_ETM_Q1_3775216"/>
      <w:bookmarkEnd w:id="1621"/>
      <w:r>
        <w:rPr>
          <w:rFonts w:cs="David"/>
          <w:rtl/>
        </w:rPr>
        <w:t>ם לזה.</w:t>
      </w:r>
    </w:p>
    <w:p w:rsidR="00000000" w:rsidRDefault="00382895">
      <w:pPr>
        <w:rPr>
          <w:rFonts w:cs="David"/>
          <w:rtl/>
        </w:rPr>
      </w:pPr>
      <w:bookmarkStart w:id="1622" w:name="_ETM_Q1_3775960"/>
      <w:bookmarkEnd w:id="1622"/>
    </w:p>
    <w:p w:rsidR="00000000" w:rsidRDefault="00382895">
      <w:pPr>
        <w:pStyle w:val="a5"/>
        <w:keepNext/>
        <w:rPr>
          <w:rFonts w:cs="David"/>
          <w:rtl/>
        </w:rPr>
      </w:pPr>
      <w:bookmarkStart w:id="1623" w:name="_ETM_Q1_3777248"/>
      <w:bookmarkEnd w:id="16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אל תפריעי </w:t>
      </w:r>
      <w:r>
        <w:rPr>
          <w:rFonts w:cs="David"/>
          <w:rtl/>
        </w:rPr>
        <w:t xml:space="preserve">לי. אני נותן לך דוגמה. את </w:t>
      </w:r>
      <w:bookmarkStart w:id="1624" w:name="_ETM_Q1_3785145"/>
      <w:bookmarkEnd w:id="1624"/>
      <w:r>
        <w:rPr>
          <w:rFonts w:cs="David"/>
          <w:rtl/>
        </w:rPr>
        <w:t xml:space="preserve">אמרת דברים קשים בהם את בכלל לא מבינה, ותסלחי </w:t>
      </w:r>
      <w:bookmarkStart w:id="1625" w:name="_ETM_Q1_3785745"/>
      <w:bookmarkEnd w:id="1625"/>
      <w:r>
        <w:rPr>
          <w:rFonts w:cs="David"/>
          <w:rtl/>
        </w:rPr>
        <w:t xml:space="preserve">לי. את לא מבינה בהם כי את לא חיה את </w:t>
      </w:r>
      <w:bookmarkStart w:id="1626" w:name="_ETM_Q1_3789427"/>
      <w:bookmarkEnd w:id="1626"/>
      <w:r>
        <w:rPr>
          <w:rFonts w:cs="David"/>
          <w:rtl/>
        </w:rPr>
        <w:t xml:space="preserve">זה. 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627" w:name="_ETM_Q1_3769570"/>
      <w:bookmarkEnd w:id="16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זוארץ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כל הידע</w:t>
      </w:r>
      <w:r>
        <w:rPr>
          <w:rFonts w:cs="David"/>
          <w:rtl/>
        </w:rPr>
        <w:t xml:space="preserve"> והסמכות בנושא הדת בידך?</w:t>
      </w:r>
    </w:p>
    <w:p w:rsidR="00000000" w:rsidRDefault="00382895">
      <w:pPr>
        <w:rPr>
          <w:rFonts w:cs="David"/>
          <w:rtl/>
        </w:rPr>
      </w:pPr>
      <w:bookmarkStart w:id="1628" w:name="_ETM_Q1_3794100"/>
      <w:bookmarkEnd w:id="1628"/>
    </w:p>
    <w:p w:rsidR="00000000" w:rsidRDefault="00382895">
      <w:pPr>
        <w:pStyle w:val="af8"/>
        <w:keepNext/>
        <w:rPr>
          <w:rFonts w:cs="David"/>
          <w:rtl/>
        </w:rPr>
      </w:pPr>
      <w:bookmarkStart w:id="1629" w:name="_ETM_Q1_3794537"/>
      <w:bookmarkStart w:id="1630" w:name="_ETM_Q1_3796975"/>
      <w:bookmarkEnd w:id="1629"/>
      <w:bookmarkEnd w:id="16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חבר הכנסת</w:t>
      </w:r>
      <w:bookmarkStart w:id="1631" w:name="_ETM_Q1_3795258"/>
      <w:bookmarkEnd w:id="1631"/>
      <w:r>
        <w:rPr>
          <w:rFonts w:cs="David"/>
          <w:rtl/>
        </w:rPr>
        <w:t xml:space="preserve"> וקנין, אל תפנה אליה. אורית, אני לא מסכים </w:t>
      </w:r>
      <w:bookmarkStart w:id="1632" w:name="_ETM_Q1_3801221"/>
      <w:bookmarkEnd w:id="1632"/>
      <w:r>
        <w:rPr>
          <w:rFonts w:cs="David"/>
          <w:rtl/>
        </w:rPr>
        <w:t>לזה. חבר ה</w:t>
      </w:r>
      <w:r>
        <w:rPr>
          <w:rFonts w:cs="David"/>
          <w:rtl/>
        </w:rPr>
        <w:t xml:space="preserve">כנסת וקנין, אל תפנה לאף אחד אלא תאמר </w:t>
      </w:r>
      <w:bookmarkStart w:id="1633" w:name="_ETM_Q1_3804757"/>
      <w:bookmarkEnd w:id="1633"/>
      <w:r>
        <w:rPr>
          <w:rFonts w:cs="David"/>
          <w:rtl/>
        </w:rPr>
        <w:t>את דבריך.</w:t>
      </w:r>
    </w:p>
    <w:p w:rsidR="00000000" w:rsidRDefault="00382895">
      <w:pPr>
        <w:rPr>
          <w:rFonts w:cs="David"/>
          <w:rtl/>
        </w:rPr>
      </w:pPr>
      <w:bookmarkStart w:id="1634" w:name="_ETM_Q1_3805910"/>
      <w:bookmarkEnd w:id="1634"/>
    </w:p>
    <w:p w:rsidR="00000000" w:rsidRDefault="00382895">
      <w:pPr>
        <w:pStyle w:val="a5"/>
        <w:keepNext/>
        <w:rPr>
          <w:rFonts w:cs="David"/>
          <w:rtl/>
        </w:rPr>
      </w:pPr>
      <w:bookmarkStart w:id="1635" w:name="_ETM_Q1_3806287"/>
      <w:bookmarkStart w:id="1636" w:name="_ETM_Q1_3807131"/>
      <w:bookmarkEnd w:id="1635"/>
      <w:bookmarkEnd w:id="16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אומר את הדברים. במועצה בה אני גר </w:t>
      </w:r>
      <w:bookmarkStart w:id="1637" w:name="_ETM_Q1_3809850"/>
      <w:bookmarkEnd w:id="1637"/>
      <w:r>
        <w:rPr>
          <w:rFonts w:cs="David"/>
          <w:rtl/>
        </w:rPr>
        <w:t>22 יש</w:t>
      </w:r>
      <w:r>
        <w:rPr>
          <w:rFonts w:cs="David"/>
          <w:rtl/>
        </w:rPr>
        <w:t xml:space="preserve">ובים, מתוכם יש היום כשבעה-שמונה תקנים. תגידו לי, יש </w:t>
      </w:r>
      <w:bookmarkStart w:id="1638" w:name="_ETM_Q1_3818597"/>
      <w:bookmarkEnd w:id="1638"/>
      <w:r>
        <w:rPr>
          <w:rFonts w:cs="David"/>
          <w:rtl/>
        </w:rPr>
        <w:t xml:space="preserve">ישובים שלמים שאין רב בכלל, ומי ממלא את התפקיד </w:t>
      </w:r>
      <w:bookmarkStart w:id="1639" w:name="_ETM_Q1_3821273"/>
      <w:bookmarkEnd w:id="1639"/>
      <w:r>
        <w:rPr>
          <w:rFonts w:cs="David"/>
          <w:rtl/>
        </w:rPr>
        <w:t xml:space="preserve">הזה? נפטר הרב, יצא לפנסיה, אין מישהו במקומו. ברוב המקרים </w:t>
      </w:r>
      <w:bookmarkStart w:id="1640" w:name="_ETM_Q1_3826640"/>
      <w:bookmarkEnd w:id="1640"/>
      <w:r>
        <w:rPr>
          <w:rFonts w:cs="David"/>
          <w:rtl/>
        </w:rPr>
        <w:t>הרבנים המשי</w:t>
      </w:r>
      <w:r>
        <w:rPr>
          <w:rFonts w:cs="David"/>
          <w:rtl/>
        </w:rPr>
        <w:t>כו והמשיכו והגיעו לגיל כזה שהוא כבר לא מסוגל לתפקד גם אם הוא רוצה. איפה היינו עושים את זה ב</w:t>
      </w:r>
      <w:bookmarkStart w:id="1641" w:name="_ETM_Q1_3832050"/>
      <w:bookmarkEnd w:id="1641"/>
      <w:r>
        <w:rPr>
          <w:rFonts w:cs="David"/>
          <w:rtl/>
        </w:rPr>
        <w:t>כל מערכת אחרת?  האם הפרקליטות או משרד המשפטים או</w:t>
      </w:r>
      <w:bookmarkStart w:id="1642" w:name="_ETM_Q1_3839584"/>
      <w:bookmarkEnd w:id="1642"/>
      <w:r>
        <w:rPr>
          <w:rFonts w:cs="David"/>
          <w:rtl/>
        </w:rPr>
        <w:t xml:space="preserve"> בית המשפט העליון היה מוכן שלא נמנה שופט בבית המשפט העליו</w:t>
      </w:r>
      <w:r>
        <w:rPr>
          <w:rFonts w:cs="David"/>
          <w:rtl/>
        </w:rPr>
        <w:t>ן? חסרים שלושים עובדים במשרד הבריאות, רופאים, לא</w:t>
      </w:r>
      <w:bookmarkStart w:id="1643" w:name="_ETM_Q1_3849476"/>
      <w:bookmarkEnd w:id="1643"/>
      <w:r>
        <w:rPr>
          <w:rFonts w:cs="David"/>
          <w:rtl/>
        </w:rPr>
        <w:t xml:space="preserve"> נמנה אותם? מה הייתה עושה הפרקליטות במקרה כזה? מה היה</w:t>
      </w:r>
      <w:bookmarkStart w:id="1644" w:name="_ETM_Q1_3857185"/>
      <w:bookmarkEnd w:id="1644"/>
      <w:r>
        <w:rPr>
          <w:rFonts w:cs="David"/>
          <w:rtl/>
        </w:rPr>
        <w:t xml:space="preserve"> עושה הראל גולדברג? אני שואל אותו. אני ישבתי אתו במספר</w:t>
      </w:r>
      <w:bookmarkStart w:id="1645" w:name="_ETM_Q1_3862976"/>
      <w:bookmarkEnd w:id="1645"/>
      <w:r>
        <w:rPr>
          <w:rFonts w:cs="David"/>
          <w:rtl/>
        </w:rPr>
        <w:t xml:space="preserve"> ישיבות לגב</w:t>
      </w:r>
      <w:r>
        <w:rPr>
          <w:rFonts w:cs="David"/>
          <w:rtl/>
        </w:rPr>
        <w:t>י השאלה איך נמלא את הת</w:t>
      </w:r>
      <w:bookmarkStart w:id="1646" w:name="_ETM_Q1_3866160"/>
      <w:bookmarkEnd w:id="1646"/>
      <w:r>
        <w:rPr>
          <w:rFonts w:cs="David"/>
          <w:rtl/>
        </w:rPr>
        <w:t xml:space="preserve">כנים האלה ובאיזו צורה נמלא אותם. לצערי הרב זאת שערורייה </w:t>
      </w:r>
      <w:bookmarkStart w:id="1647" w:name="_ETM_Q1_3872310"/>
      <w:bookmarkEnd w:id="1647"/>
      <w:r>
        <w:rPr>
          <w:rFonts w:cs="David"/>
          <w:rtl/>
        </w:rPr>
        <w:t>ממדרגה ראשונה, כל ההתנהלות של משרד המשפטים. זאת הייתה מגמה</w:t>
      </w:r>
      <w:bookmarkStart w:id="1648" w:name="_ETM_Q1_3874783"/>
      <w:bookmarkEnd w:id="1648"/>
      <w:r>
        <w:rPr>
          <w:rFonts w:cs="David"/>
          <w:rtl/>
        </w:rPr>
        <w:t xml:space="preserve"> מכוונת שלא יתמנה אף רב. המגמה</w:t>
      </w:r>
      <w:r>
        <w:rPr>
          <w:rFonts w:cs="David"/>
          <w:rtl/>
        </w:rPr>
        <w:t xml:space="preserve"> הייתה לא למנות רב</w:t>
      </w:r>
      <w:bookmarkStart w:id="1649" w:name="_ETM_Q1_3880952"/>
      <w:bookmarkEnd w:id="1649"/>
      <w:r>
        <w:rPr>
          <w:rFonts w:cs="David"/>
          <w:rtl/>
        </w:rPr>
        <w:t xml:space="preserve"> אלא להרוג את כל העסק.</w:t>
      </w:r>
    </w:p>
    <w:p w:rsidR="00000000" w:rsidRDefault="00382895">
      <w:pPr>
        <w:rPr>
          <w:rFonts w:cs="David"/>
          <w:rtl/>
        </w:rPr>
      </w:pPr>
      <w:bookmarkStart w:id="1650" w:name="_ETM_Q1_3883894"/>
      <w:bookmarkEnd w:id="1650"/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אומר עוד </w:t>
      </w:r>
      <w:bookmarkStart w:id="1651" w:name="_ETM_Q1_3885307"/>
      <w:bookmarkEnd w:id="1651"/>
      <w:r>
        <w:rPr>
          <w:rFonts w:cs="David"/>
          <w:rtl/>
        </w:rPr>
        <w:t xml:space="preserve">משהו לגבי האוצר. האוצר עמד כמוצא שלל רב. כל רב כזה, צריך לשלם </w:t>
      </w:r>
      <w:bookmarkStart w:id="1652" w:name="_ETM_Q1_3886777"/>
      <w:bookmarkEnd w:id="1652"/>
      <w:r>
        <w:rPr>
          <w:rFonts w:cs="David"/>
          <w:rtl/>
        </w:rPr>
        <w:t>את הכסף שלו, ואז הו</w:t>
      </w:r>
      <w:r>
        <w:rPr>
          <w:rFonts w:cs="David"/>
          <w:rtl/>
        </w:rPr>
        <w:t>א רוצה כמה שפחות לשלם, אבל ה</w:t>
      </w:r>
      <w:bookmarkStart w:id="1653" w:name="_ETM_Q1_3889358"/>
      <w:bookmarkEnd w:id="1653"/>
      <w:r>
        <w:rPr>
          <w:rFonts w:cs="David"/>
          <w:rtl/>
        </w:rPr>
        <w:t>ם לא עשו את זה כמגמה. אם הדבר הזה היה</w:t>
      </w:r>
      <w:bookmarkStart w:id="1654" w:name="_ETM_Q1_3892232"/>
      <w:bookmarkEnd w:id="1654"/>
      <w:r>
        <w:rPr>
          <w:rFonts w:cs="David"/>
          <w:rtl/>
        </w:rPr>
        <w:t xml:space="preserve"> נגמר, אני מאמין שאולי היינו גומרים את הפרשה, אבל מי </w:t>
      </w:r>
      <w:bookmarkStart w:id="1655" w:name="_ETM_Q1_3894703"/>
      <w:bookmarkEnd w:id="1655"/>
      <w:r>
        <w:rPr>
          <w:rFonts w:cs="David"/>
          <w:rtl/>
        </w:rPr>
        <w:t>שגרם את הנזק הגדול ביותר זה בית המשפט</w:t>
      </w:r>
      <w:bookmarkStart w:id="1656" w:name="_ETM_Q1_3898109"/>
      <w:bookmarkEnd w:id="1656"/>
      <w:r>
        <w:rPr>
          <w:rFonts w:cs="David"/>
          <w:rtl/>
        </w:rPr>
        <w:t xml:space="preserve"> העליון שנתן צו ביניים כזה גדול כאורך הגלות. </w:t>
      </w:r>
      <w:bookmarkStart w:id="1657" w:name="_ETM_Q1_3903604"/>
      <w:bookmarkEnd w:id="1657"/>
      <w:r>
        <w:rPr>
          <w:rFonts w:cs="David"/>
          <w:rtl/>
        </w:rPr>
        <w:t>דבר כזה לא קרה במדינת ישראל שעצרו מערכת שלמה ולא</w:t>
      </w:r>
      <w:bookmarkStart w:id="1658" w:name="_ETM_Q1_3910604"/>
      <w:bookmarkEnd w:id="1658"/>
      <w:r>
        <w:rPr>
          <w:rFonts w:cs="David"/>
          <w:rtl/>
        </w:rPr>
        <w:t xml:space="preserve"> נתנו לה להמשיך לתפקד. לא קרה דבר כזה במדינת ישראל. </w:t>
      </w:r>
      <w:bookmarkStart w:id="1659" w:name="_ETM_Q1_3914253"/>
      <w:bookmarkEnd w:id="1659"/>
      <w:r>
        <w:rPr>
          <w:rFonts w:cs="David"/>
          <w:rtl/>
        </w:rPr>
        <w:t>תר</w:t>
      </w:r>
      <w:r>
        <w:rPr>
          <w:rFonts w:cs="David"/>
          <w:rtl/>
        </w:rPr>
        <w:t>או לי עוד דוגמה ששבע שנים לא מתמנים. מעל</w:t>
      </w:r>
      <w:bookmarkStart w:id="1660" w:name="_ETM_Q1_3919228"/>
      <w:bookmarkEnd w:id="1660"/>
      <w:r>
        <w:rPr>
          <w:rFonts w:cs="David"/>
          <w:rtl/>
        </w:rPr>
        <w:t xml:space="preserve"> שבעים רבנים נפטרו ובמקומם לא מינו רבנים אחרים.</w:t>
      </w:r>
      <w:bookmarkStart w:id="1661" w:name="_ETM_Q1_3925739"/>
      <w:bookmarkEnd w:id="1661"/>
      <w:r>
        <w:rPr>
          <w:rFonts w:cs="David"/>
          <w:rtl/>
        </w:rPr>
        <w:t xml:space="preserve"> שבעים רבנים נפטרו ואף אחד לא מינה רבנים במקומם. רבותיי, ה</w:t>
      </w:r>
      <w:bookmarkStart w:id="1662" w:name="_ETM_Q1_3929178"/>
      <w:bookmarkEnd w:id="1662"/>
      <w:r>
        <w:rPr>
          <w:rFonts w:cs="David"/>
          <w:rtl/>
        </w:rPr>
        <w:t>יה תקן, הרב נפטר. לגב</w:t>
      </w:r>
      <w:r>
        <w:rPr>
          <w:rFonts w:cs="David"/>
          <w:rtl/>
        </w:rPr>
        <w:t>י ישובים חדשים, היי</w:t>
      </w:r>
      <w:bookmarkStart w:id="1663" w:name="_ETM_Q1_3932212"/>
      <w:bookmarkEnd w:id="1663"/>
      <w:r>
        <w:rPr>
          <w:rFonts w:cs="David"/>
          <w:rtl/>
        </w:rPr>
        <w:t>תי מקבל את החלטת הבג"ץ.</w:t>
      </w:r>
    </w:p>
    <w:p w:rsidR="00000000" w:rsidRDefault="00382895">
      <w:pPr>
        <w:rPr>
          <w:rFonts w:cs="David"/>
          <w:rtl/>
        </w:rPr>
      </w:pPr>
      <w:bookmarkStart w:id="1664" w:name="_ETM_Q1_3927929"/>
      <w:bookmarkEnd w:id="1664"/>
    </w:p>
    <w:p w:rsidR="00000000" w:rsidRDefault="00382895">
      <w:pPr>
        <w:pStyle w:val="a5"/>
        <w:keepNext/>
        <w:rPr>
          <w:rFonts w:cs="David"/>
          <w:rtl/>
        </w:rPr>
      </w:pPr>
      <w:bookmarkStart w:id="1665" w:name="_ETM_Q1_3928430"/>
      <w:bookmarkStart w:id="1666" w:name="_ETM_Q1_3930058"/>
      <w:bookmarkEnd w:id="1665"/>
      <w:bookmarkEnd w:id="166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למה לא לקצוב את זה?</w:t>
      </w:r>
    </w:p>
    <w:p w:rsidR="00000000" w:rsidRDefault="00382895">
      <w:pPr>
        <w:rPr>
          <w:rFonts w:cs="David"/>
          <w:rtl/>
        </w:rPr>
      </w:pPr>
      <w:bookmarkStart w:id="1667" w:name="_ETM_Q1_3938117"/>
      <w:bookmarkEnd w:id="1667"/>
    </w:p>
    <w:p w:rsidR="00000000" w:rsidRDefault="00382895">
      <w:pPr>
        <w:pStyle w:val="a5"/>
        <w:keepNext/>
        <w:rPr>
          <w:rFonts w:cs="David"/>
          <w:rtl/>
        </w:rPr>
      </w:pPr>
      <w:bookmarkStart w:id="1668" w:name="_ETM_Q1_3938570"/>
      <w:bookmarkEnd w:id="16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מסכים אתך.</w:t>
      </w:r>
    </w:p>
    <w:p w:rsidR="00000000" w:rsidRDefault="00382895">
      <w:pPr>
        <w:rPr>
          <w:rFonts w:cs="David"/>
          <w:rtl/>
        </w:rPr>
      </w:pPr>
      <w:bookmarkStart w:id="1669" w:name="_ETM_Q1_3941839"/>
      <w:bookmarkEnd w:id="1669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אל </w:t>
      </w:r>
      <w:bookmarkStart w:id="1670" w:name="_ETM_Q1_3943997"/>
      <w:bookmarkEnd w:id="1670"/>
      <w:r>
        <w:rPr>
          <w:rFonts w:cs="David"/>
          <w:rtl/>
        </w:rPr>
        <w:t>תענה לו.</w:t>
      </w:r>
      <w:bookmarkStart w:id="1671" w:name="_ETM_Q1_3945000"/>
      <w:bookmarkEnd w:id="1671"/>
      <w:r>
        <w:rPr>
          <w:rFonts w:cs="David"/>
          <w:rtl/>
        </w:rPr>
        <w:t xml:space="preserve"> כבר עברנו את הזמן.</w:t>
      </w:r>
    </w:p>
    <w:p w:rsidR="00000000" w:rsidRDefault="00382895">
      <w:pPr>
        <w:rPr>
          <w:rFonts w:cs="David"/>
          <w:rtl/>
        </w:rPr>
      </w:pPr>
      <w:bookmarkStart w:id="1672" w:name="_ETM_Q1_3942983"/>
      <w:bookmarkEnd w:id="1672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1673" w:name="_ETM_Q1_3945157"/>
      <w:bookmarkEnd w:id="1673"/>
      <w:r>
        <w:rPr>
          <w:rFonts w:cs="David"/>
          <w:rtl/>
        </w:rPr>
        <w:t>י מסכים שנאמר שנקצוב את זה. זה משהו אחר לגמרי. זה מקום אחר. אני אומר שאם נפטר רב ביש</w:t>
      </w:r>
      <w:bookmarkStart w:id="1674" w:name="_ETM_Q1_3950606"/>
      <w:bookmarkEnd w:id="1674"/>
      <w:r>
        <w:rPr>
          <w:rFonts w:cs="David"/>
          <w:rtl/>
        </w:rPr>
        <w:t xml:space="preserve">וב, צריך למנות. אם הפרקליטות הייתה </w:t>
      </w:r>
      <w:bookmarkStart w:id="1675" w:name="_ETM_Q1_3956487"/>
      <w:bookmarkEnd w:id="1675"/>
      <w:r>
        <w:rPr>
          <w:rFonts w:cs="David"/>
          <w:rtl/>
        </w:rPr>
        <w:t>אומרת שכל הישובים החדשים שצריך למנות להם רבנים, היא עוצרת א</w:t>
      </w:r>
      <w:bookmarkStart w:id="1676" w:name="_ETM_Q1_3958640"/>
      <w:bookmarkEnd w:id="1676"/>
      <w:r>
        <w:rPr>
          <w:rFonts w:cs="David"/>
          <w:rtl/>
        </w:rPr>
        <w:t xml:space="preserve">ת זה, אבל רב שמכהן ונפטר או יצא לפנסיה, גם </w:t>
      </w:r>
      <w:bookmarkStart w:id="1677" w:name="_ETM_Q1_3964999"/>
      <w:bookmarkEnd w:id="1677"/>
      <w:r>
        <w:rPr>
          <w:rFonts w:cs="David"/>
          <w:rtl/>
        </w:rPr>
        <w:t>את זה הם עוצרים? זאת צביעות ומגמה מכוונת ומרושעת, הייתי</w:t>
      </w:r>
      <w:bookmarkStart w:id="1678" w:name="_ETM_Q1_3972719"/>
      <w:bookmarkEnd w:id="1678"/>
      <w:r>
        <w:rPr>
          <w:rFonts w:cs="David"/>
          <w:rtl/>
        </w:rPr>
        <w:t xml:space="preserve"> אומר. תודה רבה.</w:t>
      </w:r>
    </w:p>
    <w:p w:rsidR="00000000" w:rsidRDefault="00382895">
      <w:pPr>
        <w:rPr>
          <w:rFonts w:cs="David"/>
          <w:rtl/>
        </w:rPr>
      </w:pPr>
      <w:bookmarkStart w:id="1679" w:name="_ETM_Q1_3970562"/>
      <w:bookmarkEnd w:id="1679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ת</w:t>
      </w:r>
      <w:bookmarkStart w:id="1680" w:name="_ETM_Q1_3972851"/>
      <w:bookmarkEnd w:id="1680"/>
      <w:r>
        <w:rPr>
          <w:rFonts w:cs="David"/>
          <w:rtl/>
        </w:rPr>
        <w:t>ודה רבה. אני רוצה לסכם את הדיון.</w:t>
      </w:r>
    </w:p>
    <w:p w:rsidR="00000000" w:rsidRDefault="00382895">
      <w:pPr>
        <w:rPr>
          <w:rFonts w:cs="David"/>
          <w:rtl/>
        </w:rPr>
      </w:pPr>
      <w:bookmarkStart w:id="1681" w:name="_ETM_Q1_3974940"/>
      <w:bookmarkEnd w:id="1681"/>
    </w:p>
    <w:p w:rsidR="00000000" w:rsidRDefault="00382895">
      <w:pPr>
        <w:pStyle w:val="afb"/>
        <w:keepNext/>
        <w:rPr>
          <w:rFonts w:cs="David"/>
          <w:rtl/>
          <w:lang w:eastAsia="he-IL"/>
        </w:rPr>
      </w:pPr>
      <w:bookmarkStart w:id="1682" w:name="_ETM_Q1_3975377"/>
      <w:bookmarkStart w:id="1683" w:name="_ETM_Q1_3980012"/>
      <w:bookmarkEnd w:id="1682"/>
      <w:bookmarkEnd w:id="1683"/>
      <w:r>
        <w:rPr>
          <w:rFonts w:cs="David"/>
          <w:vanish/>
          <w:highlight w:val="yellow"/>
          <w:rtl/>
          <w:lang w:eastAsia="he-IL"/>
        </w:rPr>
        <w:t>&lt;</w:t>
      </w:r>
      <w:r>
        <w:rPr>
          <w:rFonts w:cs="David" w:hint="eastAsia"/>
          <w:rtl/>
          <w:lang w:eastAsia="he-IL"/>
        </w:rPr>
        <w:t>יהודה</w:t>
      </w:r>
      <w:r>
        <w:rPr>
          <w:rFonts w:cs="David"/>
          <w:rtl/>
          <w:lang w:eastAsia="he-IL"/>
        </w:rPr>
        <w:t xml:space="preserve"> </w:t>
      </w:r>
      <w:r>
        <w:rPr>
          <w:rFonts w:cs="David" w:hint="eastAsia"/>
          <w:rtl/>
          <w:lang w:eastAsia="he-IL"/>
        </w:rPr>
        <w:t>שפר</w:t>
      </w:r>
      <w:r>
        <w:rPr>
          <w:rFonts w:cs="David"/>
          <w:rtl/>
          <w:lang w:eastAsia="he-IL"/>
        </w:rPr>
        <w:t>:</w:t>
      </w:r>
      <w:r>
        <w:rPr>
          <w:rFonts w:cs="David"/>
          <w:vanish/>
          <w:highlight w:val="yellow"/>
          <w:rtl/>
          <w:lang w:eastAsia="he-IL"/>
        </w:rPr>
        <w:t>&gt;</w:t>
      </w:r>
    </w:p>
    <w:p w:rsidR="00000000" w:rsidRDefault="00382895">
      <w:pPr>
        <w:pStyle w:val="KeepWithNext"/>
        <w:rPr>
          <w:rFonts w:cs="David"/>
          <w:rtl/>
          <w:lang w:eastAsia="he-IL"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האם אפשר להגיב לדברים?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684" w:name="_ETM_Q1_3980753"/>
      <w:bookmarkStart w:id="1685" w:name="_ETM_Q1_3979596"/>
      <w:bookmarkEnd w:id="1684"/>
      <w:bookmarkEnd w:id="168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קריב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הנוגעים בדבר לא יכולים להתייחס?</w:t>
      </w:r>
    </w:p>
    <w:p w:rsidR="00000000" w:rsidRDefault="00382895">
      <w:pPr>
        <w:rPr>
          <w:rFonts w:cs="David"/>
          <w:rtl/>
        </w:rPr>
      </w:pPr>
      <w:bookmarkStart w:id="1686" w:name="_ETM_Q1_3984274"/>
      <w:bookmarkEnd w:id="1686"/>
    </w:p>
    <w:p w:rsidR="00000000" w:rsidRDefault="00382895">
      <w:pPr>
        <w:pStyle w:val="af8"/>
        <w:keepNext/>
        <w:rPr>
          <w:rFonts w:cs="David"/>
          <w:rtl/>
        </w:rPr>
      </w:pPr>
      <w:bookmarkStart w:id="1687" w:name="_ETM_Q1_3980021"/>
      <w:bookmarkStart w:id="1688" w:name="_ETM_Q1_3980404"/>
      <w:bookmarkStart w:id="1689" w:name="_ETM_Q1_3983016"/>
      <w:bookmarkEnd w:id="1687"/>
      <w:bookmarkEnd w:id="1688"/>
      <w:bookmarkEnd w:id="16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לא מסיים את הדיון.</w:t>
      </w:r>
    </w:p>
    <w:p w:rsidR="00000000" w:rsidRDefault="00382895">
      <w:pPr>
        <w:rPr>
          <w:rFonts w:cs="David"/>
          <w:rtl/>
        </w:rPr>
      </w:pPr>
      <w:bookmarkStart w:id="1690" w:name="_ETM_Q1_3986266"/>
      <w:bookmarkEnd w:id="1690"/>
    </w:p>
    <w:p w:rsidR="00000000" w:rsidRDefault="00382895">
      <w:pPr>
        <w:pStyle w:val="afb"/>
        <w:keepNext/>
        <w:rPr>
          <w:rFonts w:cs="David"/>
          <w:rtl/>
        </w:rPr>
      </w:pPr>
      <w:bookmarkStart w:id="1691" w:name="_ETM_Q1_3986765"/>
      <w:bookmarkEnd w:id="16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קריב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הנוגעים בדבר </w:t>
      </w:r>
      <w:bookmarkStart w:id="1692" w:name="_ETM_Q1_3991645"/>
      <w:bookmarkEnd w:id="1692"/>
      <w:r>
        <w:rPr>
          <w:rFonts w:cs="David"/>
          <w:rtl/>
        </w:rPr>
        <w:t>לא יכולים להתייחס?</w:t>
      </w:r>
    </w:p>
    <w:p w:rsidR="00000000" w:rsidRDefault="00382895">
      <w:pPr>
        <w:rPr>
          <w:rFonts w:cs="David"/>
          <w:rtl/>
        </w:rPr>
      </w:pPr>
      <w:bookmarkStart w:id="1693" w:name="_ETM_Q1_3992171"/>
      <w:bookmarkEnd w:id="1693"/>
    </w:p>
    <w:p w:rsidR="00000000" w:rsidRDefault="00382895">
      <w:pPr>
        <w:pStyle w:val="af8"/>
        <w:keepNext/>
        <w:rPr>
          <w:rFonts w:cs="David"/>
          <w:rtl/>
        </w:rPr>
      </w:pPr>
      <w:bookmarkStart w:id="1694" w:name="_ETM_Q1_3992589"/>
      <w:bookmarkStart w:id="1695" w:name="_ETM_Q1_3993434"/>
      <w:bookmarkEnd w:id="1694"/>
      <w:bookmarkEnd w:id="16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מבקש לא לדבר בלי רשות. נרשמת? </w:t>
      </w:r>
      <w:bookmarkStart w:id="1696" w:name="_ETM_Q1_3996251"/>
      <w:bookmarkEnd w:id="1696"/>
      <w:r>
        <w:rPr>
          <w:rFonts w:cs="David"/>
          <w:rtl/>
        </w:rPr>
        <w:t>תכף נראה מה אני עושה עם זה.</w:t>
      </w:r>
    </w:p>
    <w:p w:rsidR="00000000" w:rsidRDefault="00382895">
      <w:pPr>
        <w:rPr>
          <w:rFonts w:cs="David"/>
          <w:rtl/>
        </w:rPr>
      </w:pPr>
      <w:bookmarkStart w:id="1697" w:name="_ETM_Q1_3997166"/>
      <w:bookmarkEnd w:id="1697"/>
    </w:p>
    <w:p w:rsidR="00000000" w:rsidRDefault="00382895">
      <w:pPr>
        <w:pStyle w:val="afb"/>
        <w:keepNext/>
        <w:rPr>
          <w:rFonts w:cs="David"/>
          <w:rtl/>
        </w:rPr>
      </w:pPr>
      <w:bookmarkStart w:id="1698" w:name="_ETM_Q1_3996791"/>
      <w:bookmarkEnd w:id="16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קריב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699" w:name="_ETM_Q1_3998981"/>
      <w:bookmarkEnd w:id="1699"/>
      <w:r>
        <w:rPr>
          <w:rFonts w:cs="David"/>
          <w:rtl/>
        </w:rPr>
        <w:t>נרשמנו.</w:t>
      </w:r>
    </w:p>
    <w:p w:rsidR="00000000" w:rsidRDefault="00382895">
      <w:pPr>
        <w:rPr>
          <w:rFonts w:cs="David"/>
          <w:rtl/>
        </w:rPr>
      </w:pPr>
      <w:bookmarkStart w:id="1700" w:name="_ETM_Q1_4000605"/>
      <w:bookmarkEnd w:id="1700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כבוד היושב ראש, </w:t>
      </w:r>
      <w:bookmarkStart w:id="1701" w:name="_ETM_Q1_4006919"/>
      <w:bookmarkEnd w:id="1701"/>
      <w:r>
        <w:rPr>
          <w:rFonts w:cs="David"/>
          <w:rtl/>
        </w:rPr>
        <w:t xml:space="preserve">אני מבקש להגיב </w:t>
      </w:r>
      <w:r>
        <w:rPr>
          <w:rFonts w:cs="David"/>
          <w:rtl/>
        </w:rPr>
        <w:t>לדברים.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1702" w:name="_ETM_Q1_4006484"/>
      <w:bookmarkEnd w:id="170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בבקשה, אבל בקצרה.</w:t>
      </w:r>
    </w:p>
    <w:p w:rsidR="00000000" w:rsidRDefault="00382895">
      <w:pPr>
        <w:rPr>
          <w:rFonts w:cs="David"/>
          <w:rtl/>
        </w:rPr>
      </w:pPr>
      <w:bookmarkStart w:id="1703" w:name="_ETM_Q1_4009647"/>
      <w:bookmarkEnd w:id="1703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טלגרפית. הפרקליטות היא </w:t>
      </w:r>
      <w:bookmarkStart w:id="1704" w:name="_ETM_Q1_4010698"/>
      <w:bookmarkEnd w:id="1704"/>
      <w:r>
        <w:rPr>
          <w:rFonts w:cs="David"/>
          <w:rtl/>
        </w:rPr>
        <w:t xml:space="preserve">ודאי לא צד לעניין והסיבה המרכזית שהיועץ המשפטי לממשלה החליט </w:t>
      </w:r>
      <w:bookmarkStart w:id="1705" w:name="_ETM_Q1_4015936"/>
      <w:bookmarkEnd w:id="1705"/>
      <w:r>
        <w:rPr>
          <w:rFonts w:cs="David"/>
          <w:rtl/>
        </w:rPr>
        <w:t xml:space="preserve">כפי שהחליט היא כדי לשחרר את הברז, כדי </w:t>
      </w:r>
      <w:bookmarkStart w:id="1706" w:name="_ETM_Q1_4018983"/>
      <w:bookmarkEnd w:id="1706"/>
      <w:r>
        <w:rPr>
          <w:rFonts w:cs="David"/>
          <w:rtl/>
        </w:rPr>
        <w:t xml:space="preserve">לאפשר פשרה שתאפשר מינויים. הפשרה הוסכמה על הכול אלא הניסוח </w:t>
      </w:r>
      <w:bookmarkStart w:id="1707" w:name="_ETM_Q1_4022706"/>
      <w:bookmarkEnd w:id="1707"/>
      <w:r>
        <w:rPr>
          <w:rFonts w:cs="David"/>
          <w:rtl/>
        </w:rPr>
        <w:t>של המילה "רב", זה מה שהקפיץ את כל העניין. הפשרה</w:t>
      </w:r>
      <w:bookmarkStart w:id="1708" w:name="_ETM_Q1_4025561"/>
      <w:bookmarkEnd w:id="1708"/>
      <w:r>
        <w:rPr>
          <w:rFonts w:cs="David"/>
          <w:rtl/>
        </w:rPr>
        <w:t xml:space="preserve"> הוסכמה</w:t>
      </w:r>
      <w:r>
        <w:rPr>
          <w:rFonts w:cs="David"/>
          <w:rtl/>
        </w:rPr>
        <w:t xml:space="preserve"> והפשרה היא פרגמטית.</w:t>
      </w:r>
    </w:p>
    <w:p w:rsidR="00000000" w:rsidRDefault="00382895">
      <w:pPr>
        <w:rPr>
          <w:rFonts w:cs="David"/>
          <w:rtl/>
        </w:rPr>
      </w:pPr>
      <w:bookmarkStart w:id="1709" w:name="_ETM_Q1_4027871"/>
      <w:bookmarkEnd w:id="1709"/>
    </w:p>
    <w:p w:rsidR="00000000" w:rsidRDefault="00382895">
      <w:pPr>
        <w:pStyle w:val="a5"/>
        <w:keepNext/>
        <w:rPr>
          <w:rFonts w:cs="David"/>
          <w:rtl/>
        </w:rPr>
      </w:pPr>
      <w:bookmarkStart w:id="1710" w:name="_ETM_Q1_4029137"/>
      <w:bookmarkEnd w:id="17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אבל שבע-שמונה שנים לא ממנים?</w:t>
      </w:r>
    </w:p>
    <w:p w:rsidR="00000000" w:rsidRDefault="00382895">
      <w:pPr>
        <w:ind w:firstLine="0"/>
        <w:rPr>
          <w:rFonts w:cs="David"/>
          <w:rtl/>
        </w:rPr>
      </w:pPr>
      <w:bookmarkStart w:id="1711" w:name="_ETM_Q1_4029675"/>
      <w:bookmarkStart w:id="1712" w:name="_ETM_Q1_3627028"/>
      <w:bookmarkEnd w:id="1711"/>
      <w:bookmarkEnd w:id="1712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ש</w:t>
      </w:r>
      <w:bookmarkStart w:id="1713" w:name="_ETM_Q1_4031750"/>
      <w:bookmarkEnd w:id="1713"/>
      <w:r>
        <w:rPr>
          <w:rFonts w:cs="David"/>
          <w:rtl/>
        </w:rPr>
        <w:t>בע שנ</w:t>
      </w:r>
      <w:bookmarkStart w:id="1714" w:name="_ETM_Q1_4032623"/>
      <w:bookmarkEnd w:id="1714"/>
      <w:r>
        <w:rPr>
          <w:rFonts w:cs="David"/>
          <w:rtl/>
        </w:rPr>
        <w:t xml:space="preserve">ים לא ידוע לי על בקשה אחת של מישהו </w:t>
      </w:r>
      <w:bookmarkStart w:id="1715" w:name="_ETM_Q1_4034989"/>
      <w:bookmarkEnd w:id="1715"/>
      <w:r>
        <w:rPr>
          <w:rFonts w:cs="David"/>
          <w:rtl/>
        </w:rPr>
        <w:t xml:space="preserve">לבטל את צו הביניים למעט השנה האחרונה </w:t>
      </w:r>
      <w:bookmarkStart w:id="1716" w:name="_ETM_Q1_4039212"/>
      <w:bookmarkEnd w:id="1716"/>
      <w:r>
        <w:rPr>
          <w:rFonts w:cs="David"/>
          <w:rtl/>
        </w:rPr>
        <w:t>עת השר פנה.</w:t>
      </w:r>
    </w:p>
    <w:p w:rsidR="00000000" w:rsidRDefault="00382895">
      <w:pPr>
        <w:rPr>
          <w:rFonts w:cs="David"/>
          <w:rtl/>
        </w:rPr>
      </w:pPr>
      <w:bookmarkStart w:id="1717" w:name="_ETM_Q1_4041057"/>
      <w:bookmarkEnd w:id="1717"/>
    </w:p>
    <w:p w:rsidR="00000000" w:rsidRDefault="00382895">
      <w:pPr>
        <w:pStyle w:val="a5"/>
        <w:keepNext/>
        <w:rPr>
          <w:rFonts w:cs="David"/>
          <w:rtl/>
        </w:rPr>
      </w:pPr>
      <w:bookmarkStart w:id="1718" w:name="_ETM_Q1_2176147"/>
      <w:bookmarkEnd w:id="17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פיניאן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719" w:name="_ETM_Q1_4043137"/>
      <w:bookmarkEnd w:id="1719"/>
      <w:r>
        <w:rPr>
          <w:rFonts w:cs="David"/>
          <w:rtl/>
        </w:rPr>
        <w:t>בקשה שנדחתה.</w:t>
      </w:r>
    </w:p>
    <w:p w:rsidR="00000000" w:rsidRDefault="00382895">
      <w:pPr>
        <w:rPr>
          <w:rFonts w:cs="David"/>
          <w:rtl/>
        </w:rPr>
      </w:pPr>
      <w:bookmarkStart w:id="1720" w:name="_ETM_Q1_4038479"/>
      <w:bookmarkEnd w:id="1720"/>
    </w:p>
    <w:p w:rsidR="00000000" w:rsidRDefault="00382895">
      <w:pPr>
        <w:pStyle w:val="afb"/>
        <w:keepNext/>
        <w:rPr>
          <w:rFonts w:cs="David"/>
          <w:rtl/>
        </w:rPr>
      </w:pPr>
      <w:bookmarkStart w:id="1721" w:name="_ETM_Q1_3499789"/>
      <w:bookmarkEnd w:id="17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1722" w:name="_ETM_Q1_4040730"/>
      <w:bookmarkEnd w:id="1722"/>
      <w:r>
        <w:rPr>
          <w:rFonts w:cs="David"/>
          <w:rtl/>
        </w:rPr>
        <w:t xml:space="preserve">יא לא נדחתה אלא במסגרת המשא ומתן </w:t>
      </w:r>
      <w:bookmarkStart w:id="1723" w:name="_ETM_Q1_4042634"/>
      <w:bookmarkEnd w:id="1723"/>
      <w:r>
        <w:rPr>
          <w:rFonts w:cs="David"/>
          <w:rtl/>
        </w:rPr>
        <w:t xml:space="preserve">הגיעו לפשרה פרגמטית שהוצגה לבית המשפט ונפתרה הבעיה. לכן הפרקליטות </w:t>
      </w:r>
      <w:bookmarkStart w:id="1724" w:name="_ETM_Q1_4049997"/>
      <w:bookmarkEnd w:id="1724"/>
      <w:r>
        <w:rPr>
          <w:rFonts w:cs="David"/>
          <w:rtl/>
        </w:rPr>
        <w:t xml:space="preserve">היא ודאי לא צד שיש לו עניין </w:t>
      </w:r>
      <w:bookmarkStart w:id="1725" w:name="_ETM_Q1_4050425"/>
      <w:bookmarkEnd w:id="1725"/>
      <w:r>
        <w:rPr>
          <w:rFonts w:cs="David"/>
          <w:rtl/>
        </w:rPr>
        <w:t>כזה או אחר.</w:t>
      </w:r>
    </w:p>
    <w:p w:rsidR="00000000" w:rsidRDefault="00382895">
      <w:pPr>
        <w:rPr>
          <w:rFonts w:cs="David"/>
          <w:rtl/>
        </w:rPr>
      </w:pPr>
      <w:bookmarkStart w:id="1726" w:name="_ETM_Q1_4051636"/>
      <w:bookmarkEnd w:id="1726"/>
    </w:p>
    <w:p w:rsidR="00000000" w:rsidRDefault="00382895">
      <w:pPr>
        <w:pStyle w:val="a5"/>
        <w:keepNext/>
        <w:rPr>
          <w:rFonts w:cs="David"/>
          <w:rtl/>
        </w:rPr>
      </w:pPr>
      <w:bookmarkStart w:id="1727" w:name="_ETM_Q1_4052003"/>
      <w:bookmarkEnd w:id="17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איפה שאתם לא רוצים, אתם לא רוצים.</w:t>
      </w:r>
    </w:p>
    <w:p w:rsidR="00000000" w:rsidRDefault="00382895">
      <w:pPr>
        <w:rPr>
          <w:rFonts w:cs="David"/>
          <w:rtl/>
        </w:rPr>
      </w:pPr>
      <w:bookmarkStart w:id="1728" w:name="_ETM_Q1_4055228"/>
      <w:bookmarkEnd w:id="1728"/>
    </w:p>
    <w:p w:rsidR="00000000" w:rsidRDefault="00382895">
      <w:pPr>
        <w:pStyle w:val="afb"/>
        <w:keepNext/>
        <w:rPr>
          <w:rFonts w:cs="David"/>
          <w:rtl/>
        </w:rPr>
      </w:pPr>
      <w:bookmarkStart w:id="1729" w:name="_ETM_Q1_4055804"/>
      <w:bookmarkStart w:id="1730" w:name="_ETM_Q1_4057492"/>
      <w:bookmarkEnd w:id="1729"/>
      <w:bookmarkEnd w:id="17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אין זה תפקידי </w:t>
      </w:r>
      <w:bookmarkStart w:id="1731" w:name="_ETM_Q1_4059868"/>
      <w:bookmarkEnd w:id="1731"/>
      <w:r>
        <w:rPr>
          <w:rFonts w:cs="David"/>
          <w:rtl/>
        </w:rPr>
        <w:t>להתעמת אתך.</w:t>
      </w:r>
    </w:p>
    <w:p w:rsidR="00000000" w:rsidRDefault="00382895">
      <w:pPr>
        <w:rPr>
          <w:rFonts w:cs="David"/>
          <w:rtl/>
        </w:rPr>
      </w:pPr>
      <w:bookmarkStart w:id="1732" w:name="_ETM_Q1_4061198"/>
      <w:bookmarkEnd w:id="1732"/>
    </w:p>
    <w:p w:rsidR="00000000" w:rsidRDefault="00382895">
      <w:pPr>
        <w:pStyle w:val="af8"/>
        <w:keepNext/>
        <w:rPr>
          <w:rFonts w:cs="David"/>
          <w:rtl/>
        </w:rPr>
      </w:pPr>
      <w:bookmarkStart w:id="1733" w:name="_ETM_Q1_4061633"/>
      <w:bookmarkStart w:id="1734" w:name="_ETM_Q1_4062462"/>
      <w:bookmarkEnd w:id="1733"/>
      <w:bookmarkEnd w:id="17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חבר הכנסת וקנין שאל האם היה יכו</w:t>
      </w:r>
      <w:r>
        <w:rPr>
          <w:rFonts w:cs="David"/>
          <w:rtl/>
        </w:rPr>
        <w:t>ל להיות דבר כזה בכל מערכת אחרת.</w:t>
      </w:r>
    </w:p>
    <w:p w:rsidR="00000000" w:rsidRDefault="00382895">
      <w:pPr>
        <w:rPr>
          <w:rFonts w:cs="David"/>
          <w:rtl/>
        </w:rPr>
      </w:pPr>
      <w:bookmarkStart w:id="1735" w:name="_ETM_Q1_4062494"/>
      <w:bookmarkEnd w:id="1735"/>
    </w:p>
    <w:p w:rsidR="00000000" w:rsidRDefault="00382895">
      <w:pPr>
        <w:pStyle w:val="afb"/>
        <w:keepNext/>
        <w:rPr>
          <w:rFonts w:cs="David"/>
          <w:rtl/>
        </w:rPr>
      </w:pPr>
      <w:bookmarkStart w:id="1736" w:name="_ETM_Q1_4052413"/>
      <w:bookmarkEnd w:id="17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כן</w:t>
      </w:r>
      <w:bookmarkStart w:id="1737" w:name="_ETM_Q1_4064309"/>
      <w:bookmarkEnd w:id="1737"/>
      <w:r>
        <w:rPr>
          <w:rFonts w:cs="David"/>
          <w:rtl/>
        </w:rPr>
        <w:t xml:space="preserve">, התשובה היא כן. מעשה שגרה. </w:t>
      </w:r>
    </w:p>
    <w:p w:rsidR="00000000" w:rsidRDefault="00382895">
      <w:pPr>
        <w:rPr>
          <w:rFonts w:cs="David"/>
          <w:rtl/>
        </w:rPr>
      </w:pPr>
      <w:bookmarkStart w:id="1738" w:name="_ETM_Q1_4070061"/>
      <w:bookmarkEnd w:id="1738"/>
    </w:p>
    <w:p w:rsidR="00000000" w:rsidRDefault="0038289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בן אדם נפטר, יש תקנים ולא מקבלים במקומו. </w:t>
      </w:r>
      <w:r>
        <w:rPr>
          <w:rFonts w:cs="David"/>
          <w:rtl/>
        </w:rPr>
        <w:t xml:space="preserve">שופט הלך לעולמו, </w:t>
      </w:r>
      <w:bookmarkStart w:id="1739" w:name="_ETM_Q1_4074490"/>
      <w:bookmarkEnd w:id="1739"/>
      <w:r>
        <w:rPr>
          <w:rFonts w:cs="David"/>
          <w:rtl/>
        </w:rPr>
        <w:t>מקבלים שופט אחר או לא?</w:t>
      </w:r>
    </w:p>
    <w:p w:rsidR="00000000" w:rsidRDefault="00382895">
      <w:pPr>
        <w:rPr>
          <w:rFonts w:cs="David"/>
          <w:rtl/>
        </w:rPr>
      </w:pPr>
      <w:bookmarkStart w:id="1740" w:name="_ETM_Q1_4073587"/>
      <w:bookmarkEnd w:id="1740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מעשה שגרה הוא שכאשר יש טענות </w:t>
      </w:r>
      <w:bookmarkStart w:id="1741" w:name="_ETM_Q1_4075816"/>
      <w:bookmarkEnd w:id="1741"/>
      <w:r>
        <w:rPr>
          <w:rFonts w:cs="David"/>
          <w:rtl/>
        </w:rPr>
        <w:t>לפגיעה בשוויון, נותנים צו ביניים ומקפיאים את המצב.</w:t>
      </w:r>
    </w:p>
    <w:p w:rsidR="00000000" w:rsidRDefault="00382895">
      <w:pPr>
        <w:rPr>
          <w:rFonts w:cs="David"/>
          <w:rtl/>
        </w:rPr>
      </w:pPr>
      <w:bookmarkStart w:id="1742" w:name="_ETM_Q1_4087003"/>
      <w:bookmarkEnd w:id="1742"/>
    </w:p>
    <w:p w:rsidR="00000000" w:rsidRDefault="00382895">
      <w:pPr>
        <w:pStyle w:val="af8"/>
        <w:keepNext/>
        <w:rPr>
          <w:rFonts w:cs="David"/>
          <w:rtl/>
        </w:rPr>
      </w:pPr>
      <w:bookmarkStart w:id="1743" w:name="_ETM_Q1_4087486"/>
      <w:bookmarkStart w:id="1744" w:name="_ETM_Q1_4089986"/>
      <w:bookmarkEnd w:id="1743"/>
      <w:bookmarkEnd w:id="17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עורך דין שפר, סיימת?</w:t>
      </w:r>
    </w:p>
    <w:p w:rsidR="00000000" w:rsidRDefault="00382895">
      <w:pPr>
        <w:rPr>
          <w:rFonts w:cs="David"/>
          <w:rtl/>
        </w:rPr>
      </w:pPr>
      <w:bookmarkStart w:id="1745" w:name="_ETM_Q1_4090056"/>
      <w:bookmarkEnd w:id="1745"/>
    </w:p>
    <w:p w:rsidR="00000000" w:rsidRDefault="00382895">
      <w:pPr>
        <w:pStyle w:val="afb"/>
        <w:keepNext/>
        <w:rPr>
          <w:rFonts w:cs="David"/>
          <w:rtl/>
        </w:rPr>
      </w:pPr>
      <w:bookmarkStart w:id="1746" w:name="_ETM_Q1_4090476"/>
      <w:bookmarkStart w:id="1747" w:name="_ETM_Q1_4091277"/>
      <w:bookmarkEnd w:id="1746"/>
      <w:bookmarkEnd w:id="174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מעשה שגרה הוא.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748" w:name="_ETM_Q1_4052976"/>
      <w:bookmarkStart w:id="1749" w:name="_ETM_Q1_2176618"/>
      <w:bookmarkEnd w:id="1748"/>
      <w:bookmarkEnd w:id="174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אומר את האמת והאמת כואבת.</w:t>
      </w:r>
    </w:p>
    <w:p w:rsidR="00000000" w:rsidRDefault="00382895">
      <w:pPr>
        <w:rPr>
          <w:rFonts w:cs="David"/>
          <w:rtl/>
        </w:rPr>
      </w:pPr>
      <w:bookmarkStart w:id="1750" w:name="_ETM_Q1_4092897"/>
      <w:bookmarkEnd w:id="1750"/>
    </w:p>
    <w:p w:rsidR="00000000" w:rsidRDefault="00382895">
      <w:pPr>
        <w:pStyle w:val="afb"/>
        <w:keepNext/>
        <w:rPr>
          <w:rFonts w:cs="David"/>
          <w:rtl/>
        </w:rPr>
      </w:pPr>
      <w:bookmarkStart w:id="1751" w:name="_ETM_Q1_4095737"/>
      <w:bookmarkEnd w:id="17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מעשה שגרה</w:t>
      </w:r>
      <w:bookmarkStart w:id="1752" w:name="_ETM_Q1_4096148"/>
      <w:bookmarkEnd w:id="1752"/>
      <w:r>
        <w:rPr>
          <w:rFonts w:cs="David"/>
          <w:rtl/>
        </w:rPr>
        <w:t xml:space="preserve"> הוא בין אם העותרים הם אורתודוכסים ובין אם הם אחרים.</w:t>
      </w:r>
    </w:p>
    <w:p w:rsidR="00000000" w:rsidRDefault="00382895">
      <w:pPr>
        <w:rPr>
          <w:rFonts w:cs="David"/>
          <w:rtl/>
        </w:rPr>
      </w:pPr>
      <w:bookmarkStart w:id="1753" w:name="_ETM_Q1_4099103"/>
      <w:bookmarkEnd w:id="1753"/>
    </w:p>
    <w:p w:rsidR="00000000" w:rsidRDefault="00382895">
      <w:pPr>
        <w:pStyle w:val="af8"/>
        <w:keepNext/>
        <w:rPr>
          <w:rFonts w:cs="David"/>
          <w:rtl/>
        </w:rPr>
      </w:pPr>
      <w:bookmarkStart w:id="1754" w:name="_ETM_Q1_4099495"/>
      <w:bookmarkStart w:id="1755" w:name="_ETM_Q1_4098962"/>
      <w:bookmarkEnd w:id="1754"/>
      <w:bookmarkEnd w:id="17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מעשה </w:t>
      </w:r>
      <w:bookmarkStart w:id="1756" w:name="_ETM_Q1_4100980"/>
      <w:bookmarkEnd w:id="1756"/>
      <w:r>
        <w:rPr>
          <w:rFonts w:cs="David"/>
          <w:rtl/>
        </w:rPr>
        <w:t>שגרה. אני לא מכיר את השגרה הזאת, אבל בסדר.</w:t>
      </w:r>
    </w:p>
    <w:p w:rsidR="00000000" w:rsidRDefault="00382895">
      <w:pPr>
        <w:rPr>
          <w:rFonts w:cs="David"/>
          <w:rtl/>
        </w:rPr>
      </w:pPr>
      <w:bookmarkStart w:id="1757" w:name="_ETM_Q1_4101269"/>
      <w:bookmarkEnd w:id="1757"/>
    </w:p>
    <w:p w:rsidR="00000000" w:rsidRDefault="00382895">
      <w:pPr>
        <w:pStyle w:val="afb"/>
        <w:keepNext/>
        <w:rPr>
          <w:rFonts w:cs="David"/>
          <w:rtl/>
        </w:rPr>
      </w:pPr>
      <w:bookmarkStart w:id="1758" w:name="_ETM_Q1_4100602"/>
      <w:bookmarkEnd w:id="175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אדוני </w:t>
      </w:r>
      <w:r>
        <w:rPr>
          <w:rFonts w:cs="David"/>
          <w:rtl/>
        </w:rPr>
        <w:t xml:space="preserve">לא </w:t>
      </w:r>
      <w:bookmarkStart w:id="1759" w:name="_ETM_Q1_4103820"/>
      <w:bookmarkEnd w:id="1759"/>
      <w:r>
        <w:rPr>
          <w:rFonts w:cs="David"/>
          <w:rtl/>
        </w:rPr>
        <w:t xml:space="preserve">מכיר את השגרה של צווי ביניים של בית </w:t>
      </w:r>
      <w:bookmarkStart w:id="1760" w:name="_ETM_Q1_4101891"/>
      <w:bookmarkEnd w:id="1760"/>
      <w:r>
        <w:rPr>
          <w:rFonts w:cs="David"/>
          <w:rtl/>
        </w:rPr>
        <w:t>המשפט?</w:t>
      </w:r>
    </w:p>
    <w:p w:rsidR="00000000" w:rsidRDefault="00382895">
      <w:pPr>
        <w:rPr>
          <w:rFonts w:cs="David"/>
          <w:rtl/>
        </w:rPr>
      </w:pPr>
      <w:bookmarkStart w:id="1761" w:name="_ETM_Q1_4104641"/>
      <w:bookmarkEnd w:id="1761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1762" w:name="_ETM_Q1_4110281"/>
      <w:bookmarkEnd w:id="1762"/>
      <w:r>
        <w:rPr>
          <w:rFonts w:cs="David"/>
          <w:rtl/>
        </w:rPr>
        <w:t>י מכ</w:t>
      </w:r>
      <w:bookmarkStart w:id="1763" w:name="_ETM_Q1_4110685"/>
      <w:bookmarkEnd w:id="1763"/>
      <w:r>
        <w:rPr>
          <w:rFonts w:cs="David"/>
          <w:rtl/>
        </w:rPr>
        <w:t>יר צווי ביניים אבל אני לא</w:t>
      </w:r>
      <w:bookmarkStart w:id="1764" w:name="_ETM_Q1_4106055"/>
      <w:bookmarkEnd w:id="1764"/>
      <w:r>
        <w:rPr>
          <w:rFonts w:cs="David"/>
          <w:rtl/>
        </w:rPr>
        <w:t xml:space="preserve"> מכיר מעשה שגרה ששבע שנים לא ימנו עובדים סוציאליים בגלל</w:t>
      </w:r>
      <w:bookmarkStart w:id="1765" w:name="_ETM_Q1_4109990"/>
      <w:bookmarkEnd w:id="1765"/>
      <w:r>
        <w:rPr>
          <w:rFonts w:cs="David"/>
          <w:rtl/>
        </w:rPr>
        <w:t xml:space="preserve"> שמישהו עתר לבג"ץ. </w:t>
      </w:r>
    </w:p>
    <w:p w:rsidR="00000000" w:rsidRDefault="00382895">
      <w:pPr>
        <w:rPr>
          <w:rFonts w:cs="David"/>
          <w:rtl/>
        </w:rPr>
      </w:pPr>
      <w:bookmarkStart w:id="1766" w:name="_ETM_Q1_4112882"/>
      <w:bookmarkEnd w:id="1766"/>
    </w:p>
    <w:p w:rsidR="00000000" w:rsidRDefault="00382895">
      <w:pPr>
        <w:pStyle w:val="afb"/>
        <w:keepNext/>
        <w:rPr>
          <w:rFonts w:cs="David"/>
          <w:rtl/>
        </w:rPr>
      </w:pPr>
      <w:bookmarkStart w:id="1767" w:name="_ETM_Q1_4114208"/>
      <w:bookmarkEnd w:id="17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למיטב ידיעתי אלה שפרשו לגמלאות, נשארו בתפקידם.</w:t>
      </w:r>
    </w:p>
    <w:p w:rsidR="00000000" w:rsidRDefault="00382895">
      <w:pPr>
        <w:rPr>
          <w:rFonts w:cs="David"/>
          <w:rtl/>
        </w:rPr>
      </w:pPr>
      <w:bookmarkStart w:id="1768" w:name="_ETM_Q1_4120305"/>
      <w:bookmarkEnd w:id="1768"/>
    </w:p>
    <w:p w:rsidR="00000000" w:rsidRDefault="00382895">
      <w:pPr>
        <w:pStyle w:val="af8"/>
        <w:keepNext/>
        <w:rPr>
          <w:rFonts w:cs="David"/>
          <w:rtl/>
        </w:rPr>
      </w:pPr>
      <w:bookmarkStart w:id="1769" w:name="_ETM_Q1_4120614"/>
      <w:bookmarkStart w:id="1770" w:name="_ETM_Q1_4122180"/>
      <w:bookmarkEnd w:id="1769"/>
      <w:bookmarkEnd w:id="17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עורך דין שפר, אתה השתלבת בעבודת חברי הכנסת לא רע.</w:t>
      </w:r>
    </w:p>
    <w:p w:rsidR="00000000" w:rsidRDefault="00382895">
      <w:pPr>
        <w:rPr>
          <w:rFonts w:cs="David"/>
          <w:rtl/>
        </w:rPr>
      </w:pPr>
      <w:bookmarkStart w:id="1771" w:name="_ETM_Q1_4122804"/>
      <w:bookmarkEnd w:id="1771"/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יהודה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לא </w:t>
      </w:r>
      <w:bookmarkStart w:id="1772" w:name="_ETM_Q1_4123001"/>
      <w:bookmarkEnd w:id="1772"/>
      <w:r>
        <w:rPr>
          <w:rFonts w:cs="David"/>
          <w:rtl/>
        </w:rPr>
        <w:t>בטוח שזאת מחמ</w:t>
      </w:r>
      <w:r>
        <w:rPr>
          <w:rFonts w:cs="David"/>
          <w:rtl/>
        </w:rPr>
        <w:t>אה, כבוד היושב ראש.</w:t>
      </w:r>
    </w:p>
    <w:p w:rsidR="00000000" w:rsidRDefault="00382895">
      <w:pPr>
        <w:rPr>
          <w:rFonts w:cs="David"/>
          <w:rtl/>
        </w:rPr>
      </w:pPr>
      <w:bookmarkStart w:id="1773" w:name="_ETM_Q1_4124669"/>
      <w:bookmarkEnd w:id="1773"/>
    </w:p>
    <w:p w:rsidR="00000000" w:rsidRDefault="00382895">
      <w:pPr>
        <w:pStyle w:val="a5"/>
        <w:keepNext/>
        <w:rPr>
          <w:rFonts w:cs="David"/>
          <w:rtl/>
        </w:rPr>
      </w:pPr>
      <w:bookmarkStart w:id="1774" w:name="_ETM_Q1_4123224"/>
      <w:bookmarkStart w:id="1775" w:name="_ETM_Q1_4124635"/>
      <w:bookmarkEnd w:id="1774"/>
      <w:bookmarkEnd w:id="17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וקנין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הרב של המושב שלי יצא </w:t>
      </w:r>
      <w:bookmarkStart w:id="1776" w:name="_ETM_Q1_4127997"/>
      <w:bookmarkEnd w:id="1776"/>
      <w:r>
        <w:rPr>
          <w:rFonts w:cs="David"/>
          <w:rtl/>
        </w:rPr>
        <w:t>לפנסיה. על מה אתה מדבר? למה אתה מספר סיפורים? הרב של המושב שלי, מושב יערה. תבד</w:t>
      </w:r>
      <w:r>
        <w:rPr>
          <w:rFonts w:cs="David"/>
          <w:rtl/>
        </w:rPr>
        <w:t>וק את זה.</w:t>
      </w:r>
      <w:bookmarkStart w:id="1777" w:name="_ETM_Q1_4134826"/>
      <w:bookmarkEnd w:id="1777"/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778" w:name="_ETM_Q1_4136716"/>
      <w:bookmarkStart w:id="1779" w:name="_ETM_Q1_4138357"/>
      <w:bookmarkEnd w:id="1778"/>
      <w:bookmarkEnd w:id="177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גולדברג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הייתה ועדה להארכת</w:t>
      </w:r>
      <w:bookmarkStart w:id="1780" w:name="_ETM_Q1_4140454"/>
      <w:bookmarkEnd w:id="1780"/>
      <w:r>
        <w:rPr>
          <w:rFonts w:cs="David"/>
          <w:rtl/>
        </w:rPr>
        <w:t xml:space="preserve"> תקופת כהונה של רבנים.</w:t>
      </w:r>
    </w:p>
    <w:p w:rsidR="00000000" w:rsidRDefault="00382895">
      <w:pPr>
        <w:rPr>
          <w:rFonts w:cs="David"/>
          <w:rtl/>
        </w:rPr>
      </w:pPr>
      <w:bookmarkStart w:id="1781" w:name="_ETM_Q1_4142865"/>
      <w:bookmarkEnd w:id="1781"/>
    </w:p>
    <w:p w:rsidR="00000000" w:rsidRDefault="00382895">
      <w:pPr>
        <w:pStyle w:val="af8"/>
        <w:keepNext/>
        <w:rPr>
          <w:rFonts w:cs="David"/>
          <w:rtl/>
        </w:rPr>
      </w:pPr>
      <w:bookmarkStart w:id="1782" w:name="_ETM_Q1_1590683"/>
      <w:bookmarkEnd w:id="17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783" w:name="_ETM_Q1_4145530"/>
      <w:bookmarkEnd w:id="1783"/>
      <w:r>
        <w:rPr>
          <w:rFonts w:cs="David"/>
          <w:rtl/>
        </w:rPr>
        <w:t>ני עוצר את הדיון.</w:t>
      </w:r>
      <w:bookmarkStart w:id="1784" w:name="_ETM_Q1_4147195"/>
      <w:bookmarkEnd w:id="1784"/>
      <w:r>
        <w:rPr>
          <w:rFonts w:cs="David"/>
          <w:rtl/>
        </w:rPr>
        <w:t xml:space="preserve"> אני רוצה להתייחס רק במשפט</w:t>
      </w:r>
      <w:bookmarkStart w:id="1785" w:name="_ETM_Q1_4146311"/>
      <w:bookmarkEnd w:id="1785"/>
      <w:r>
        <w:rPr>
          <w:rFonts w:cs="David"/>
          <w:rtl/>
        </w:rPr>
        <w:t xml:space="preserve"> אחד לדבריו של חבר הכנסת ברוורמן, כי הוא גם חבר </w:t>
      </w:r>
      <w:bookmarkStart w:id="1786" w:name="_ETM_Q1_4151091"/>
      <w:bookmarkEnd w:id="1786"/>
      <w:r>
        <w:rPr>
          <w:rFonts w:cs="David"/>
          <w:rtl/>
        </w:rPr>
        <w:t xml:space="preserve">טוב שלי והוא גם נתן לי את ראשות </w:t>
      </w:r>
      <w:bookmarkStart w:id="1787" w:name="_ETM_Q1_4156020"/>
      <w:bookmarkEnd w:id="1787"/>
      <w:r>
        <w:rPr>
          <w:rFonts w:cs="David"/>
          <w:rtl/>
        </w:rPr>
        <w:t>ועדת הכספים. אמר לי חכמים היזהרו בדבריכם ולכן אני רוצה לומר</w:t>
      </w:r>
      <w:bookmarkStart w:id="1788" w:name="_ETM_Q1_4163277"/>
      <w:bookmarkEnd w:id="1788"/>
      <w:r>
        <w:rPr>
          <w:rFonts w:cs="David"/>
          <w:rtl/>
        </w:rPr>
        <w:t xml:space="preserve"> לך בארבע עיניים. אני רוצה לומר לך שאני</w:t>
      </w:r>
      <w:bookmarkStart w:id="1789" w:name="_ETM_Q1_4175461"/>
      <w:bookmarkEnd w:id="1789"/>
      <w:r>
        <w:rPr>
          <w:rFonts w:cs="David"/>
          <w:rtl/>
        </w:rPr>
        <w:t xml:space="preserve"> יושב ומדבר ומנהל דיאלוג עם האנטי דתיים הכי גדולים. אני</w:t>
      </w:r>
      <w:bookmarkStart w:id="1790" w:name="_ETM_Q1_4181714"/>
      <w:bookmarkEnd w:id="1790"/>
      <w:r>
        <w:rPr>
          <w:rFonts w:cs="David"/>
          <w:rtl/>
        </w:rPr>
        <w:t xml:space="preserve"> מופיע, אני מדבר ומנסה להגיע להסכמות. יש דבר שאני לא</w:t>
      </w:r>
      <w:bookmarkStart w:id="1791" w:name="_ETM_Q1_4184747"/>
      <w:bookmarkEnd w:id="1791"/>
      <w:r>
        <w:rPr>
          <w:rFonts w:cs="David"/>
          <w:rtl/>
        </w:rPr>
        <w:t xml:space="preserve"> יכול לנהל אתו דיאלוג. אם מישהו בא, לוקח את התורה </w:t>
      </w:r>
      <w:bookmarkStart w:id="1792" w:name="_ETM_Q1_4186676"/>
      <w:bookmarkEnd w:id="1792"/>
      <w:r>
        <w:rPr>
          <w:rFonts w:cs="David"/>
          <w:rtl/>
        </w:rPr>
        <w:t>הקדושה – שאצלי זה הדבר</w:t>
      </w:r>
      <w:bookmarkStart w:id="1793" w:name="_ETM_Q1_4190914"/>
      <w:bookmarkEnd w:id="1793"/>
      <w:r>
        <w:rPr>
          <w:rFonts w:cs="David"/>
          <w:rtl/>
        </w:rPr>
        <w:t xml:space="preserve"> הכי חשוב בעולם – וקורע א</w:t>
      </w:r>
      <w:r>
        <w:rPr>
          <w:rFonts w:cs="David"/>
          <w:rtl/>
        </w:rPr>
        <w:t xml:space="preserve">ותו. אני לא יכול. אני </w:t>
      </w:r>
      <w:bookmarkStart w:id="1794" w:name="_ETM_Q1_4196134"/>
      <w:bookmarkEnd w:id="1794"/>
      <w:r>
        <w:rPr>
          <w:rFonts w:cs="David"/>
          <w:rtl/>
        </w:rPr>
        <w:t>לא רוצה להביא דוגמאות. אני לא יכול. אני יכול</w:t>
      </w:r>
      <w:bookmarkStart w:id="1795" w:name="_ETM_Q1_4197815"/>
      <w:bookmarkEnd w:id="1795"/>
      <w:r>
        <w:rPr>
          <w:rFonts w:cs="David"/>
          <w:rtl/>
        </w:rPr>
        <w:t xml:space="preserve"> לשבת עם אנטי דתיים ואני יושב.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796" w:name="_ETM_Q1_4199831"/>
      <w:bookmarkEnd w:id="17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מבין כל מילה שלך. </w:t>
      </w:r>
    </w:p>
    <w:p w:rsidR="00000000" w:rsidRDefault="00382895">
      <w:pPr>
        <w:rPr>
          <w:rFonts w:cs="David"/>
          <w:rtl/>
        </w:rPr>
      </w:pPr>
      <w:bookmarkStart w:id="1797" w:name="_ETM_Q1_4208384"/>
      <w:bookmarkEnd w:id="1797"/>
    </w:p>
    <w:p w:rsidR="00000000" w:rsidRDefault="00382895">
      <w:pPr>
        <w:pStyle w:val="af8"/>
        <w:keepNext/>
        <w:rPr>
          <w:rFonts w:cs="David"/>
          <w:rtl/>
        </w:rPr>
      </w:pPr>
      <w:bookmarkStart w:id="1798" w:name="_ETM_Q1_4209843"/>
      <w:bookmarkEnd w:id="17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יכול להיות יושב ראש ועדה, </w:t>
      </w:r>
      <w:bookmarkStart w:id="1799" w:name="_ETM_Q1_4214642"/>
      <w:bookmarkEnd w:id="1799"/>
      <w:r>
        <w:rPr>
          <w:rFonts w:cs="David"/>
          <w:rtl/>
        </w:rPr>
        <w:t>ואני מנסה להיות ממלכתי ואני רוצה להביא לכאן לידי ביטוי את ה</w:t>
      </w:r>
      <w:bookmarkStart w:id="1800" w:name="_ETM_Q1_4219186"/>
      <w:bookmarkEnd w:id="1800"/>
      <w:r>
        <w:rPr>
          <w:rFonts w:cs="David"/>
          <w:rtl/>
        </w:rPr>
        <w:t>דעה של כולם ואני רוצה גם לסייע לכולם, ואני גם נוה</w:t>
      </w:r>
      <w:bookmarkStart w:id="1801" w:name="_ETM_Q1_4220372"/>
      <w:bookmarkEnd w:id="1801"/>
      <w:r>
        <w:rPr>
          <w:rFonts w:cs="David"/>
          <w:rtl/>
        </w:rPr>
        <w:t xml:space="preserve">ג כך. יש דבר שאני לא יכול לאבד וזאת </w:t>
      </w:r>
      <w:bookmarkStart w:id="1802" w:name="_ETM_Q1_4226150"/>
      <w:bookmarkEnd w:id="1802"/>
      <w:r>
        <w:rPr>
          <w:rFonts w:cs="David"/>
          <w:rtl/>
        </w:rPr>
        <w:t>התשתית האידיאולוגית עליה אני חי. זה בכלל לא קשור לשום ד</w:t>
      </w:r>
      <w:bookmarkStart w:id="1803" w:name="_ETM_Q1_4230640"/>
      <w:bookmarkEnd w:id="1803"/>
      <w:r>
        <w:rPr>
          <w:rFonts w:cs="David"/>
          <w:rtl/>
        </w:rPr>
        <w:t xml:space="preserve">בר אחר. כשאתה אמרת על ארצות הברית, בארצות הברית יש </w:t>
      </w:r>
      <w:bookmarkStart w:id="1804" w:name="_ETM_Q1_4233140"/>
      <w:bookmarkEnd w:id="1804"/>
      <w:r>
        <w:rPr>
          <w:rFonts w:cs="David"/>
          <w:rtl/>
        </w:rPr>
        <w:t>מיליונים אבל הם לא רפורמים. המיליונים האלה הם מיליונים שרחוקים</w:t>
      </w:r>
      <w:bookmarkStart w:id="1805" w:name="_ETM_Q1_4240481"/>
      <w:bookmarkEnd w:id="1805"/>
      <w:r>
        <w:rPr>
          <w:rFonts w:cs="David"/>
          <w:rtl/>
        </w:rPr>
        <w:t xml:space="preserve"> מהיהדות והם גם היו מרוחקים ממדינת ישראל. צריך לקרב אותם </w:t>
      </w:r>
      <w:bookmarkStart w:id="1806" w:name="_ETM_Q1_4243599"/>
      <w:bookmarkEnd w:id="1806"/>
      <w:r>
        <w:rPr>
          <w:rFonts w:cs="David"/>
          <w:rtl/>
        </w:rPr>
        <w:t>וצריך להביא אותם כי ההתבוללות שם מגיעה לממדים בלתי סבירים</w:t>
      </w:r>
      <w:bookmarkStart w:id="1807" w:name="_ETM_Q1_4246716"/>
      <w:bookmarkEnd w:id="1807"/>
      <w:r>
        <w:rPr>
          <w:rFonts w:cs="David"/>
          <w:rtl/>
        </w:rPr>
        <w:t xml:space="preserve">  ובלתי מתקבלים על הדעת.</w:t>
      </w:r>
    </w:p>
    <w:p w:rsidR="00000000" w:rsidRDefault="00382895">
      <w:pPr>
        <w:rPr>
          <w:rFonts w:cs="David"/>
          <w:rtl/>
        </w:rPr>
      </w:pPr>
      <w:bookmarkStart w:id="1808" w:name="_ETM_Q1_4253277"/>
      <w:bookmarkEnd w:id="1808"/>
    </w:p>
    <w:p w:rsidR="00000000" w:rsidRDefault="00382895">
      <w:pPr>
        <w:pStyle w:val="a5"/>
        <w:keepNext/>
        <w:rPr>
          <w:rFonts w:cs="David"/>
          <w:rtl/>
        </w:rPr>
      </w:pPr>
      <w:bookmarkStart w:id="1809" w:name="_ETM_Q1_4254028"/>
      <w:bookmarkStart w:id="1810" w:name="_ETM_Q1_4257151"/>
      <w:bookmarkEnd w:id="1809"/>
      <w:bookmarkEnd w:id="18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אנסה להסביר </w:t>
      </w:r>
      <w:bookmarkStart w:id="1811" w:name="_ETM_Q1_4258485"/>
      <w:bookmarkEnd w:id="1811"/>
      <w:r>
        <w:rPr>
          <w:rFonts w:cs="David"/>
          <w:rtl/>
        </w:rPr>
        <w:t>לך למה התכוונתי. אתה יכול לחיות באמונתך.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r>
        <w:rPr>
          <w:rFonts w:cs="David"/>
          <w:rtl/>
        </w:rPr>
        <w:t xml:space="preserve">לא </w:t>
      </w:r>
      <w:bookmarkStart w:id="1812" w:name="_ETM_Q1_4259634"/>
      <w:bookmarkEnd w:id="1812"/>
      <w:r>
        <w:rPr>
          <w:rFonts w:cs="David"/>
          <w:rtl/>
        </w:rPr>
        <w:t>הולך לוותר עליה.</w:t>
      </w:r>
    </w:p>
    <w:p w:rsidR="00000000" w:rsidRDefault="00382895">
      <w:pPr>
        <w:rPr>
          <w:rFonts w:cs="David"/>
          <w:rtl/>
        </w:rPr>
      </w:pPr>
      <w:bookmarkStart w:id="1813" w:name="_ETM_Q1_4261527"/>
      <w:bookmarkEnd w:id="1813"/>
    </w:p>
    <w:p w:rsidR="00000000" w:rsidRDefault="00382895">
      <w:pPr>
        <w:pStyle w:val="a5"/>
        <w:keepNext/>
        <w:rPr>
          <w:rFonts w:cs="David"/>
          <w:rtl/>
        </w:rPr>
      </w:pPr>
      <w:bookmarkStart w:id="1814" w:name="_ETM_Q1_4262073"/>
      <w:bookmarkStart w:id="1815" w:name="_ETM_Q1_4263526"/>
      <w:bookmarkEnd w:id="1814"/>
      <w:bookmarkEnd w:id="18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ניסיתי לומר לך רק דבר אחד עת אמרתי </w:t>
      </w:r>
      <w:bookmarkStart w:id="1816" w:name="_ETM_Q1_4264115"/>
      <w:bookmarkEnd w:id="1816"/>
      <w:r>
        <w:rPr>
          <w:rFonts w:cs="David"/>
          <w:rtl/>
        </w:rPr>
        <w:t xml:space="preserve">לך חכמים היזהרו בדבריכם. הציבור </w:t>
      </w:r>
      <w:r>
        <w:rPr>
          <w:rFonts w:cs="David"/>
          <w:rtl/>
        </w:rPr>
        <w:t xml:space="preserve">הזה נותן את התמיכה </w:t>
      </w:r>
      <w:bookmarkStart w:id="1817" w:name="_ETM_Q1_4271692"/>
      <w:bookmarkEnd w:id="1817"/>
      <w:r>
        <w:rPr>
          <w:rFonts w:cs="David"/>
          <w:rtl/>
        </w:rPr>
        <w:t>הכי גדולה לישראל גם בלובי וגם בכסף והוא רוב העם ה</w:t>
      </w:r>
      <w:bookmarkStart w:id="1818" w:name="_ETM_Q1_4275419"/>
      <w:bookmarkEnd w:id="1818"/>
      <w:r>
        <w:rPr>
          <w:rFonts w:cs="David"/>
          <w:rtl/>
        </w:rPr>
        <w:t>יהודי היום בארצות הברית.  כשאומר יושב ראש ועדת הכספים</w:t>
      </w:r>
      <w:bookmarkStart w:id="1819" w:name="_ETM_Q1_4280667"/>
      <w:bookmarkEnd w:id="1819"/>
      <w:r>
        <w:rPr>
          <w:rFonts w:cs="David"/>
          <w:rtl/>
        </w:rPr>
        <w:t xml:space="preserve"> את המילה ליצנים, אתה לא מבין כי הרבה מהאנשים</w:t>
      </w:r>
      <w:r>
        <w:rPr>
          <w:rFonts w:cs="David"/>
          <w:rtl/>
        </w:rPr>
        <w:t xml:space="preserve"> האלה </w:t>
      </w:r>
      <w:bookmarkStart w:id="1820" w:name="_ETM_Q1_4283489"/>
      <w:bookmarkEnd w:id="1820"/>
      <w:r>
        <w:rPr>
          <w:rFonts w:cs="David"/>
          <w:rtl/>
        </w:rPr>
        <w:t>אומרים.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1821" w:name="_ETM_Q1_1591068"/>
      <w:bookmarkEnd w:id="18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822" w:name="_ETM_Q1_4290507"/>
      <w:bookmarkEnd w:id="1822"/>
      <w:r>
        <w:rPr>
          <w:rFonts w:cs="David"/>
          <w:rtl/>
        </w:rPr>
        <w:t xml:space="preserve">הם </w:t>
      </w:r>
      <w:bookmarkStart w:id="1823" w:name="_ETM_Q1_4291222"/>
      <w:bookmarkEnd w:id="1823"/>
      <w:r>
        <w:rPr>
          <w:rFonts w:cs="David"/>
          <w:rtl/>
        </w:rPr>
        <w:t>שלחו לומר לי שכמה שאני אומר יותר, ה</w:t>
      </w:r>
      <w:bookmarkStart w:id="1824" w:name="_ETM_Q1_4287307"/>
      <w:bookmarkEnd w:id="1824"/>
      <w:r>
        <w:rPr>
          <w:rFonts w:cs="David"/>
          <w:rtl/>
        </w:rPr>
        <w:t>ם עושים על הגב שלי הרבה כסף.</w:t>
      </w:r>
    </w:p>
    <w:p w:rsidR="00000000" w:rsidRDefault="00382895">
      <w:pPr>
        <w:rPr>
          <w:rFonts w:cs="David"/>
          <w:rtl/>
        </w:rPr>
      </w:pPr>
      <w:bookmarkStart w:id="1825" w:name="_ETM_Q1_4291964"/>
      <w:bookmarkEnd w:id="1825"/>
    </w:p>
    <w:p w:rsidR="00000000" w:rsidRDefault="00382895">
      <w:pPr>
        <w:pStyle w:val="af8"/>
        <w:keepNext/>
        <w:rPr>
          <w:rFonts w:cs="David"/>
          <w:rtl/>
        </w:rPr>
      </w:pPr>
      <w:bookmarkStart w:id="1826" w:name="_ETM_Q1_4293208"/>
      <w:bookmarkEnd w:id="18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זה לא אתה. </w:t>
      </w:r>
      <w:bookmarkStart w:id="1827" w:name="_ETM_Q1_4295805"/>
      <w:bookmarkEnd w:id="1827"/>
      <w:r>
        <w:rPr>
          <w:rFonts w:cs="David"/>
          <w:rtl/>
        </w:rPr>
        <w:t>זאת מדינת ישראל. הבנת אותי?</w:t>
      </w:r>
    </w:p>
    <w:p w:rsidR="00000000" w:rsidRDefault="00382895">
      <w:pPr>
        <w:rPr>
          <w:rFonts w:cs="David"/>
          <w:rtl/>
        </w:rPr>
      </w:pPr>
      <w:bookmarkStart w:id="1828" w:name="_ETM_Q1_4299231"/>
      <w:bookmarkEnd w:id="1828"/>
    </w:p>
    <w:p w:rsidR="00000000" w:rsidRDefault="00382895">
      <w:pPr>
        <w:pStyle w:val="af8"/>
        <w:keepNext/>
        <w:rPr>
          <w:rFonts w:cs="David"/>
          <w:rtl/>
        </w:rPr>
      </w:pPr>
      <w:bookmarkStart w:id="1829" w:name="_ETM_Q1_4297820"/>
      <w:bookmarkEnd w:id="18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1830" w:name="_ETM_Q1_4301267"/>
      <w:bookmarkEnd w:id="1830"/>
      <w:r>
        <w:rPr>
          <w:rFonts w:cs="David"/>
          <w:rtl/>
        </w:rPr>
        <w:t xml:space="preserve">בנתי. אני מקווה שגם </w:t>
      </w:r>
      <w:bookmarkStart w:id="1831" w:name="_ETM_Q1_4299437"/>
      <w:bookmarkEnd w:id="1831"/>
      <w:r>
        <w:rPr>
          <w:rFonts w:cs="David"/>
          <w:rtl/>
        </w:rPr>
        <w:t>הבנת אותי.  אני מבקש, עם כל הכבוד, לדעת לגבי הנושא הזה של ההחלטה שעורך דין שפר אמר שהוא לא יודע ע</w:t>
      </w:r>
      <w:bookmarkStart w:id="1832" w:name="_ETM_Q1_4309183"/>
      <w:bookmarkEnd w:id="1832"/>
      <w:r>
        <w:rPr>
          <w:rFonts w:cs="David"/>
          <w:rtl/>
        </w:rPr>
        <w:t>ליה. לגבי הנושא הזה, אני מבקש לדעת מי יזם א</w:t>
      </w:r>
      <w:bookmarkStart w:id="1833" w:name="_ETM_Q1_4314913"/>
      <w:bookmarkEnd w:id="1833"/>
      <w:r>
        <w:rPr>
          <w:rFonts w:cs="David"/>
          <w:rtl/>
        </w:rPr>
        <w:t>ת העובדה הזאת. אני לא מסיים את הדיון אלא אני אמשיך אותו. מי יזם את ההחל</w:t>
      </w:r>
      <w:bookmarkStart w:id="1834" w:name="_ETM_Q1_4318218"/>
      <w:bookmarkEnd w:id="1834"/>
      <w:r>
        <w:rPr>
          <w:rFonts w:cs="David"/>
          <w:rtl/>
        </w:rPr>
        <w:t>טה הזאת? אני רוצה לקיים על זה דיון. לוקחים סקטור</w:t>
      </w:r>
      <w:bookmarkStart w:id="1835" w:name="_ETM_Q1_4320892"/>
      <w:bookmarkEnd w:id="1835"/>
      <w:r>
        <w:rPr>
          <w:rFonts w:cs="David"/>
          <w:rtl/>
        </w:rPr>
        <w:t xml:space="preserve"> במדינת ישראל, כפי שהציג את זה חבר הכנסת וקנין ואנחנו מכירים את זה, </w:t>
      </w:r>
      <w:r>
        <w:rPr>
          <w:rFonts w:cs="David"/>
          <w:rtl/>
        </w:rPr>
        <w:t>ששבע שנים לא ממנים רבנים. בסדר, אפשר</w:t>
      </w:r>
      <w:bookmarkStart w:id="1836" w:name="_ETM_Q1_4328468"/>
      <w:bookmarkEnd w:id="1836"/>
      <w:r>
        <w:rPr>
          <w:rFonts w:cs="David"/>
          <w:rtl/>
        </w:rPr>
        <w:t xml:space="preserve"> לקבל החלטה. הראל, לא עכשיו. אני אזמין אותך גם לדיון</w:t>
      </w:r>
      <w:bookmarkStart w:id="1837" w:name="_ETM_Q1_4335342"/>
      <w:bookmarkEnd w:id="1837"/>
      <w:r>
        <w:rPr>
          <w:rFonts w:cs="David"/>
          <w:rtl/>
        </w:rPr>
        <w:t xml:space="preserve"> הבא. עם כל הכבוד, אתה צריך שתהיה לך גם סבלנות,</w:t>
      </w:r>
      <w:bookmarkStart w:id="1838" w:name="_ETM_Q1_4336123"/>
      <w:bookmarkEnd w:id="1838"/>
      <w:r>
        <w:rPr>
          <w:rFonts w:cs="David"/>
          <w:rtl/>
        </w:rPr>
        <w:t xml:space="preserve">  אתה כאן הרי אורח כבוד.</w:t>
      </w:r>
    </w:p>
    <w:p w:rsidR="00000000" w:rsidRDefault="00382895">
      <w:pPr>
        <w:rPr>
          <w:rFonts w:cs="David"/>
          <w:rtl/>
        </w:rPr>
      </w:pPr>
      <w:bookmarkStart w:id="1839" w:name="_ETM_Q1_4361224"/>
      <w:bookmarkEnd w:id="1839"/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אריאל יוצר, אני רוצה</w:t>
      </w:r>
      <w:bookmarkStart w:id="1840" w:name="_ETM_Q1_4339785"/>
      <w:bookmarkEnd w:id="1840"/>
      <w:r>
        <w:rPr>
          <w:rFonts w:cs="David"/>
          <w:rtl/>
        </w:rPr>
        <w:t xml:space="preserve"> את הדיון ואני רוצה לדעת כמה כסף, מה לוחות הזמנים </w:t>
      </w:r>
      <w:bookmarkStart w:id="1841" w:name="_ETM_Q1_4347288"/>
      <w:bookmarkEnd w:id="1841"/>
      <w:r>
        <w:rPr>
          <w:rFonts w:cs="David"/>
          <w:rtl/>
        </w:rPr>
        <w:t>בהשוואה לדברים האחרים</w:t>
      </w:r>
      <w:bookmarkStart w:id="1842" w:name="_ETM_Q1_4362317"/>
      <w:bookmarkEnd w:id="1842"/>
      <w:r>
        <w:rPr>
          <w:rFonts w:cs="David"/>
          <w:rtl/>
        </w:rPr>
        <w:t>, האם גם אני יכול לבקש תמיכה כזאת</w:t>
      </w:r>
      <w:bookmarkStart w:id="1843" w:name="_ETM_Q1_4350076"/>
      <w:bookmarkEnd w:id="1843"/>
      <w:r>
        <w:rPr>
          <w:rFonts w:cs="David"/>
          <w:rtl/>
        </w:rPr>
        <w:t xml:space="preserve"> כי לתמיכות יש קריטריונים. לקראת הדיון הבא אני רוצה</w:t>
      </w:r>
      <w:bookmarkStart w:id="1844" w:name="_ETM_Q1_4360240"/>
      <w:bookmarkEnd w:id="1844"/>
      <w:r>
        <w:rPr>
          <w:rFonts w:cs="David"/>
          <w:rtl/>
        </w:rPr>
        <w:t xml:space="preserve"> את כל הפרטים האלה. אני רוצה לדעת האם גם אני יכול להגיש בקשה</w:t>
      </w:r>
      <w:bookmarkStart w:id="1845" w:name="_ETM_Q1_4361288"/>
      <w:bookmarkEnd w:id="1845"/>
      <w:r>
        <w:rPr>
          <w:rFonts w:cs="David"/>
          <w:rtl/>
        </w:rPr>
        <w:t xml:space="preserve"> לתמיכה. </w:t>
      </w:r>
    </w:p>
    <w:p w:rsidR="00000000" w:rsidRDefault="00382895">
      <w:pPr>
        <w:rPr>
          <w:rFonts w:cs="David"/>
          <w:rtl/>
        </w:rPr>
      </w:pPr>
      <w:bookmarkStart w:id="1846" w:name="_ETM_Q1_4366215"/>
      <w:bookmarkEnd w:id="1846"/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בד</w:t>
      </w:r>
      <w:bookmarkStart w:id="1847" w:name="_ETM_Q1_4366697"/>
      <w:bookmarkEnd w:id="1847"/>
      <w:r>
        <w:rPr>
          <w:rFonts w:cs="David"/>
          <w:rtl/>
        </w:rPr>
        <w:t xml:space="preserve">יון הבא אני אתחיל את הדיון </w:t>
      </w:r>
      <w:bookmarkStart w:id="1848" w:name="_ETM_Q1_4367464"/>
      <w:bookmarkEnd w:id="1848"/>
      <w:r>
        <w:rPr>
          <w:rFonts w:cs="David"/>
          <w:rtl/>
        </w:rPr>
        <w:t>עם הדברים שאמר השר. אני לא עו</w:t>
      </w:r>
      <w:bookmarkStart w:id="1849" w:name="_ETM_Q1_4368840"/>
      <w:bookmarkEnd w:id="1849"/>
      <w:r>
        <w:rPr>
          <w:rFonts w:cs="David"/>
          <w:rtl/>
        </w:rPr>
        <w:t>בר על זה לסדר היום. זה לא עובר לידי. הציע חבר הכנסת ציון פיניאן לברר את העניין, האם א</w:t>
      </w:r>
      <w:bookmarkStart w:id="1850" w:name="_ETM_Q1_4378030"/>
      <w:bookmarkEnd w:id="1850"/>
      <w:r>
        <w:rPr>
          <w:rFonts w:cs="David"/>
          <w:rtl/>
        </w:rPr>
        <w:t>כן מדובר בהחלטה של בית ה</w:t>
      </w:r>
      <w:r>
        <w:rPr>
          <w:rFonts w:cs="David"/>
          <w:rtl/>
        </w:rPr>
        <w:t xml:space="preserve">משפט שהיא נגועה בחוסר </w:t>
      </w:r>
      <w:bookmarkStart w:id="1851" w:name="_ETM_Q1_4380290"/>
      <w:bookmarkEnd w:id="1851"/>
      <w:r>
        <w:rPr>
          <w:rFonts w:cs="David"/>
          <w:rtl/>
        </w:rPr>
        <w:t>תום לב או בנגיעה. לכאורה יש חשד. יושב שר במדינת ישראל ואומר דברים.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5"/>
        <w:keepNext/>
        <w:rPr>
          <w:rFonts w:cs="David"/>
          <w:rtl/>
        </w:rPr>
      </w:pPr>
      <w:bookmarkStart w:id="1852" w:name="_ETM_Q1_4298209"/>
      <w:bookmarkEnd w:id="18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אתה לא יכול לברר את זה כאן.</w:t>
      </w:r>
    </w:p>
    <w:p w:rsidR="00000000" w:rsidRDefault="00382895">
      <w:pPr>
        <w:rPr>
          <w:rFonts w:cs="David"/>
          <w:rtl/>
        </w:rPr>
      </w:pPr>
      <w:bookmarkStart w:id="1853" w:name="_ETM_Q1_4385089"/>
      <w:bookmarkEnd w:id="1853"/>
    </w:p>
    <w:p w:rsidR="00000000" w:rsidRDefault="00382895">
      <w:pPr>
        <w:pStyle w:val="af8"/>
        <w:keepNext/>
        <w:rPr>
          <w:rFonts w:cs="David"/>
          <w:rtl/>
        </w:rPr>
      </w:pPr>
      <w:bookmarkStart w:id="1854" w:name="_ETM_Q1_4385556"/>
      <w:bookmarkStart w:id="1855" w:name="_ETM_Q1_4386534"/>
      <w:bookmarkEnd w:id="1854"/>
      <w:bookmarkEnd w:id="18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יכול ועוד איך. </w:t>
      </w:r>
      <w:bookmarkStart w:id="1856" w:name="_ETM_Q1_4389702"/>
      <w:bookmarkEnd w:id="1856"/>
      <w:r>
        <w:rPr>
          <w:rFonts w:cs="David"/>
          <w:rtl/>
        </w:rPr>
        <w:t>גם אתה צריך לבקש את זה.</w:t>
      </w:r>
    </w:p>
    <w:p w:rsidR="00000000" w:rsidRDefault="00382895">
      <w:pPr>
        <w:rPr>
          <w:rFonts w:cs="David"/>
          <w:rtl/>
        </w:rPr>
      </w:pPr>
      <w:bookmarkStart w:id="1857" w:name="_ETM_Q1_4392855"/>
      <w:bookmarkEnd w:id="1857"/>
    </w:p>
    <w:p w:rsidR="00000000" w:rsidRDefault="00382895">
      <w:pPr>
        <w:pStyle w:val="a5"/>
        <w:keepNext/>
        <w:rPr>
          <w:rFonts w:cs="David"/>
          <w:rtl/>
        </w:rPr>
      </w:pPr>
      <w:bookmarkStart w:id="1858" w:name="_ETM_Q1_4393292"/>
      <w:bookmarkEnd w:id="185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אם אתה רוצה להגיע לחקר </w:t>
      </w:r>
      <w:bookmarkStart w:id="1859" w:name="_ETM_Q1_4392712"/>
      <w:bookmarkEnd w:id="1859"/>
      <w:r>
        <w:rPr>
          <w:rFonts w:cs="David"/>
          <w:rtl/>
        </w:rPr>
        <w:t>האמת.</w:t>
      </w:r>
    </w:p>
    <w:p w:rsidR="00000000" w:rsidRDefault="00382895">
      <w:pPr>
        <w:rPr>
          <w:rFonts w:cs="David"/>
          <w:rtl/>
        </w:rPr>
      </w:pPr>
      <w:bookmarkStart w:id="1860" w:name="_ETM_Q1_4394810"/>
      <w:bookmarkEnd w:id="1860"/>
    </w:p>
    <w:p w:rsidR="00000000" w:rsidRDefault="00382895">
      <w:pPr>
        <w:pStyle w:val="af8"/>
        <w:keepNext/>
        <w:rPr>
          <w:rFonts w:cs="David"/>
          <w:rtl/>
        </w:rPr>
      </w:pPr>
      <w:bookmarkStart w:id="1861" w:name="_ETM_Q1_4396029"/>
      <w:bookmarkEnd w:id="186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אני רוצה להגיע לחקר האמת. זה יהיה בדיון הבא.</w:t>
      </w:r>
      <w:bookmarkStart w:id="1862" w:name="_ETM_Q1_4399055"/>
      <w:bookmarkEnd w:id="1862"/>
      <w:r>
        <w:rPr>
          <w:rFonts w:cs="David"/>
          <w:rtl/>
        </w:rPr>
        <w:t xml:space="preserve"> אני אבקש לברר את מה שהשר אמר כאן. שר בממשלת</w:t>
      </w:r>
      <w:bookmarkStart w:id="1863" w:name="_ETM_Q1_4403997"/>
      <w:bookmarkEnd w:id="1863"/>
      <w:r>
        <w:rPr>
          <w:rFonts w:cs="David"/>
          <w:rtl/>
        </w:rPr>
        <w:t xml:space="preserve"> ישראל, במדינת ישראל, נמצא בווע</w:t>
      </w:r>
      <w:r>
        <w:rPr>
          <w:rFonts w:cs="David"/>
          <w:rtl/>
        </w:rPr>
        <w:t>דה מכובדת של הכנסת, מטיל האשמה כזאת חמורה.</w:t>
      </w:r>
    </w:p>
    <w:p w:rsidR="00000000" w:rsidRDefault="00382895">
      <w:pPr>
        <w:rPr>
          <w:rFonts w:cs="David"/>
          <w:rtl/>
        </w:rPr>
      </w:pPr>
      <w:bookmarkStart w:id="1864" w:name="_ETM_Q1_4409648"/>
      <w:bookmarkEnd w:id="1864"/>
    </w:p>
    <w:p w:rsidR="00000000" w:rsidRDefault="00382895">
      <w:pPr>
        <w:pStyle w:val="a5"/>
        <w:keepNext/>
        <w:rPr>
          <w:rFonts w:cs="David"/>
          <w:rtl/>
        </w:rPr>
      </w:pPr>
      <w:bookmarkStart w:id="1865" w:name="_ETM_Q1_1582001"/>
      <w:bookmarkEnd w:id="18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חמורה מאוד.</w:t>
      </w:r>
    </w:p>
    <w:p w:rsidR="00000000" w:rsidRDefault="00382895">
      <w:pPr>
        <w:rPr>
          <w:rFonts w:cs="David"/>
          <w:rtl/>
        </w:rPr>
      </w:pPr>
      <w:bookmarkStart w:id="1866" w:name="_ETM_Q1_4409457"/>
      <w:bookmarkEnd w:id="1866"/>
    </w:p>
    <w:p w:rsidR="00000000" w:rsidRDefault="00382895">
      <w:pPr>
        <w:pStyle w:val="af8"/>
        <w:keepNext/>
        <w:rPr>
          <w:rFonts w:cs="David"/>
          <w:rtl/>
        </w:rPr>
      </w:pPr>
      <w:bookmarkStart w:id="1867" w:name="_ETM_Q1_4410754"/>
      <w:bookmarkEnd w:id="18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צריך לברר אותה ואני מקווה בשביל </w:t>
      </w:r>
      <w:bookmarkStart w:id="1868" w:name="_ETM_Q1_4411998"/>
      <w:bookmarkEnd w:id="1868"/>
      <w:r>
        <w:rPr>
          <w:rFonts w:cs="David"/>
          <w:rtl/>
        </w:rPr>
        <w:t>בית המשפט שיתברר שמה שהשר אמר, לא נכון והוא אמר ש</w:t>
      </w:r>
      <w:bookmarkStart w:id="1869" w:name="_ETM_Q1_4416977"/>
      <w:bookmarkEnd w:id="1869"/>
      <w:r>
        <w:rPr>
          <w:rFonts w:cs="David"/>
          <w:rtl/>
        </w:rPr>
        <w:t>הוא יבוא לכאן להתנצל.</w:t>
      </w:r>
    </w:p>
    <w:p w:rsidR="00000000" w:rsidRDefault="00382895">
      <w:pPr>
        <w:rPr>
          <w:rFonts w:cs="David"/>
          <w:rtl/>
        </w:rPr>
      </w:pPr>
      <w:bookmarkStart w:id="1870" w:name="_ETM_Q1_4416454"/>
      <w:bookmarkEnd w:id="1870"/>
    </w:p>
    <w:p w:rsidR="00000000" w:rsidRDefault="00382895">
      <w:pPr>
        <w:pStyle w:val="a5"/>
        <w:keepNext/>
        <w:rPr>
          <w:rFonts w:cs="David"/>
          <w:rtl/>
        </w:rPr>
      </w:pPr>
      <w:bookmarkStart w:id="1871" w:name="_ETM_Q1_4416923"/>
      <w:bookmarkStart w:id="1872" w:name="_ETM_Q1_4419021"/>
      <w:bookmarkEnd w:id="1871"/>
      <w:bookmarkEnd w:id="18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השאלה שלי.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1873" w:name="_ETM_Q1_4417265"/>
      <w:bookmarkEnd w:id="18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אי</w:t>
      </w:r>
      <w:bookmarkStart w:id="1874" w:name="_ETM_Q1_4419398"/>
      <w:bookmarkEnd w:id="1874"/>
      <w:r>
        <w:rPr>
          <w:rFonts w:cs="David"/>
          <w:rtl/>
        </w:rPr>
        <w:t>ן שאלות עכשיו. אין שאלות. את ז</w:t>
      </w:r>
      <w:bookmarkStart w:id="1875" w:name="_ETM_Q1_4421978"/>
      <w:bookmarkEnd w:id="1875"/>
      <w:r>
        <w:rPr>
          <w:rFonts w:cs="David"/>
          <w:rtl/>
        </w:rPr>
        <w:t>ה אני אברר עד תום. אני רוצה לדעת הא</w:t>
      </w:r>
      <w:bookmarkStart w:id="1876" w:name="_ETM_Q1_4426478"/>
      <w:bookmarkEnd w:id="1876"/>
      <w:r>
        <w:rPr>
          <w:rFonts w:cs="David"/>
          <w:rtl/>
        </w:rPr>
        <w:t xml:space="preserve">ם זה נכון שישב בהרכב שופט שקיבל אות </w:t>
      </w:r>
      <w:bookmarkStart w:id="1877" w:name="_ETM_Q1_4429044"/>
      <w:bookmarkEnd w:id="1877"/>
      <w:r>
        <w:rPr>
          <w:rFonts w:cs="David"/>
          <w:rtl/>
        </w:rPr>
        <w:t>כבוד מ</w:t>
      </w:r>
      <w:r>
        <w:rPr>
          <w:rFonts w:cs="David"/>
          <w:rtl/>
        </w:rPr>
        <w:t>הרפורמים. אני רוצה לדעת. אם זה נכון, אני רוצה</w:t>
      </w:r>
      <w:bookmarkStart w:id="1878" w:name="_ETM_Q1_4430286"/>
      <w:bookmarkEnd w:id="1878"/>
      <w:r>
        <w:rPr>
          <w:rFonts w:cs="David"/>
          <w:rtl/>
        </w:rPr>
        <w:t xml:space="preserve"> לברר האם מותר לו לשבת בהרכב כזה. אני רוצה </w:t>
      </w:r>
      <w:bookmarkStart w:id="1879" w:name="_ETM_Q1_4435176"/>
      <w:bookmarkEnd w:id="1879"/>
      <w:r>
        <w:rPr>
          <w:rFonts w:cs="David"/>
          <w:rtl/>
        </w:rPr>
        <w:t>לדעת את מה שהשר אמר, אני רוצה לברר את ז</w:t>
      </w:r>
      <w:bookmarkStart w:id="1880" w:name="_ETM_Q1_4439474"/>
      <w:bookmarkEnd w:id="1880"/>
      <w:r>
        <w:rPr>
          <w:rFonts w:cs="David"/>
          <w:rtl/>
        </w:rPr>
        <w:t>ה עד תום.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אדוני השר, תאמר משפט לסיום ו</w:t>
      </w:r>
      <w:r>
        <w:rPr>
          <w:rFonts w:cs="David"/>
          <w:rtl/>
        </w:rPr>
        <w:t>נסיים את הישיבה.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881" w:name="_ETM_Q1_4442221"/>
      <w:bookmarkEnd w:id="18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קריב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יושב </w:t>
      </w:r>
      <w:bookmarkStart w:id="1882" w:name="_ETM_Q1_4439657"/>
      <w:bookmarkEnd w:id="1882"/>
      <w:r>
        <w:rPr>
          <w:rFonts w:cs="David"/>
          <w:rtl/>
        </w:rPr>
        <w:t>ראש הוועדה, לאור הדברים שנאמרו על ה</w:t>
      </w:r>
      <w:bookmarkStart w:id="1883" w:name="_ETM_Q1_4446750"/>
      <w:bookmarkEnd w:id="1883"/>
      <w:r>
        <w:rPr>
          <w:rFonts w:cs="David"/>
          <w:rtl/>
        </w:rPr>
        <w:t>תנועה הרפורמית, האם אפשר לקבל את רשות הדיבור?</w:t>
      </w:r>
    </w:p>
    <w:p w:rsidR="00000000" w:rsidRDefault="00382895">
      <w:pPr>
        <w:rPr>
          <w:rFonts w:cs="David"/>
          <w:rtl/>
        </w:rPr>
      </w:pPr>
      <w:bookmarkStart w:id="1884" w:name="_ETM_Q1_4456296"/>
      <w:bookmarkEnd w:id="1884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לא, בדיון הבא.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bookmarkStart w:id="1885" w:name="_ETM_Q1_4455469"/>
      <w:bookmarkStart w:id="1886" w:name="_ETM_Q1_4455867"/>
      <w:bookmarkStart w:id="1887" w:name="_ETM_Q1_4456579"/>
      <w:bookmarkEnd w:id="1885"/>
      <w:bookmarkEnd w:id="1886"/>
      <w:bookmarkEnd w:id="18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קריב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זאת מערכת יתד נאמן או ועדה </w:t>
      </w:r>
      <w:bookmarkStart w:id="1888" w:name="_ETM_Q1_4457075"/>
      <w:bookmarkEnd w:id="1888"/>
      <w:r>
        <w:rPr>
          <w:rFonts w:cs="David"/>
          <w:rtl/>
        </w:rPr>
        <w:t>ממלכתית?</w:t>
      </w:r>
    </w:p>
    <w:p w:rsidR="00000000" w:rsidRDefault="00382895">
      <w:pPr>
        <w:rPr>
          <w:rFonts w:cs="David"/>
          <w:rtl/>
        </w:rPr>
      </w:pPr>
      <w:bookmarkStart w:id="1889" w:name="_ETM_Q1_4459245"/>
      <w:bookmarkEnd w:id="1889"/>
    </w:p>
    <w:p w:rsidR="00000000" w:rsidRDefault="00382895">
      <w:pPr>
        <w:pStyle w:val="af8"/>
        <w:keepNext/>
        <w:rPr>
          <w:rFonts w:cs="David"/>
          <w:rtl/>
        </w:rPr>
      </w:pPr>
      <w:bookmarkStart w:id="1890" w:name="_ETM_Q1_4460406"/>
      <w:bookmarkEnd w:id="18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תצא החוצה.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קריב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אני אצא החוצה. זאת לא מערכת יתד נאמן. </w:t>
      </w:r>
    </w:p>
    <w:p w:rsidR="00000000" w:rsidRDefault="00382895">
      <w:pPr>
        <w:rPr>
          <w:rFonts w:cs="David"/>
          <w:rtl/>
        </w:rPr>
      </w:pPr>
      <w:bookmarkStart w:id="1891" w:name="_ETM_Q1_4462831"/>
      <w:bookmarkEnd w:id="1891"/>
    </w:p>
    <w:p w:rsidR="00000000" w:rsidRDefault="00382895">
      <w:pPr>
        <w:pStyle w:val="af8"/>
        <w:keepNext/>
        <w:rPr>
          <w:rFonts w:cs="David"/>
          <w:rtl/>
        </w:rPr>
      </w:pPr>
      <w:bookmarkStart w:id="1892" w:name="_ETM_Q1_4443303"/>
      <w:bookmarkEnd w:id="189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bookmarkStart w:id="1893" w:name="_ETM_Q1_4464800"/>
      <w:bookmarkEnd w:id="1893"/>
      <w:r>
        <w:rPr>
          <w:rFonts w:cs="David"/>
          <w:rtl/>
        </w:rPr>
        <w:t xml:space="preserve">צא </w:t>
      </w:r>
      <w:bookmarkStart w:id="1894" w:name="_ETM_Q1_4462608"/>
      <w:bookmarkEnd w:id="1894"/>
      <w:r>
        <w:rPr>
          <w:rFonts w:cs="David"/>
          <w:rtl/>
        </w:rPr>
        <w:t>החוצה.</w:t>
      </w:r>
    </w:p>
    <w:p w:rsidR="00000000" w:rsidRDefault="00382895">
      <w:pPr>
        <w:rPr>
          <w:rFonts w:cs="David"/>
          <w:rtl/>
        </w:rPr>
      </w:pPr>
      <w:bookmarkStart w:id="1895" w:name="_ETM_Q1_4443861"/>
      <w:bookmarkEnd w:id="1895"/>
    </w:p>
    <w:p w:rsidR="00000000" w:rsidRDefault="00382895">
      <w:pPr>
        <w:pStyle w:val="afb"/>
        <w:keepNext/>
        <w:rPr>
          <w:rFonts w:cs="David"/>
          <w:rtl/>
        </w:rPr>
      </w:pPr>
      <w:bookmarkStart w:id="1896" w:name="_ETM_Q1_4461273"/>
      <w:bookmarkStart w:id="1897" w:name="_ETM_Q1_4462145"/>
      <w:bookmarkEnd w:id="1896"/>
      <w:bookmarkEnd w:id="189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קריב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זאת לא מערכת יתד נאמן. זאת ועדה ממלכתית ולא יתכן </w:t>
      </w:r>
      <w:bookmarkStart w:id="1898" w:name="_ETM_Q1_4464744"/>
      <w:bookmarkEnd w:id="1898"/>
      <w:r>
        <w:rPr>
          <w:rFonts w:cs="David"/>
          <w:rtl/>
        </w:rPr>
        <w:t>שידברו השמצות על התנועה הרפורמית.</w:t>
      </w:r>
    </w:p>
    <w:p w:rsidR="00000000" w:rsidRDefault="00382895">
      <w:pPr>
        <w:rPr>
          <w:rFonts w:cs="David"/>
          <w:rtl/>
        </w:rPr>
      </w:pPr>
      <w:bookmarkStart w:id="1899" w:name="_ETM_Q1_4466628"/>
      <w:bookmarkEnd w:id="1899"/>
    </w:p>
    <w:p w:rsidR="00000000" w:rsidRDefault="0038289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צא החוצה. אני מבק</w:t>
      </w:r>
      <w:r>
        <w:rPr>
          <w:rFonts w:cs="David"/>
          <w:rtl/>
        </w:rPr>
        <w:t>ש להוציא אותו.</w:t>
      </w:r>
    </w:p>
    <w:p w:rsidR="00000000" w:rsidRDefault="00382895">
      <w:pPr>
        <w:rPr>
          <w:rFonts w:cs="David"/>
          <w:rtl/>
        </w:rPr>
      </w:pPr>
      <w:bookmarkStart w:id="1900" w:name="_ETM_Q1_4468858"/>
      <w:bookmarkEnd w:id="1900"/>
    </w:p>
    <w:p w:rsidR="00000000" w:rsidRDefault="00382895">
      <w:pPr>
        <w:pStyle w:val="afb"/>
        <w:keepNext/>
        <w:rPr>
          <w:rFonts w:cs="David"/>
          <w:rtl/>
        </w:rPr>
      </w:pPr>
      <w:bookmarkStart w:id="1901" w:name="_ETM_Q1_4469293"/>
      <w:bookmarkEnd w:id="19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קריב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זאת </w:t>
      </w:r>
      <w:bookmarkStart w:id="1902" w:name="_ETM_Q1_4474261"/>
      <w:bookmarkEnd w:id="1902"/>
      <w:r>
        <w:rPr>
          <w:rFonts w:cs="David"/>
          <w:rtl/>
        </w:rPr>
        <w:t>בושה.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8"/>
        <w:keepNext/>
        <w:rPr>
          <w:rFonts w:cs="David"/>
          <w:rtl/>
        </w:rPr>
      </w:pPr>
      <w:bookmarkStart w:id="1903" w:name="_ETM_Q1_4475672"/>
      <w:bookmarkStart w:id="1904" w:name="_ETM_Q1_4476673"/>
      <w:bookmarkEnd w:id="1903"/>
      <w:bookmarkEnd w:id="190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בדיון הבא. נקבע שנברר את זה. הוא לא </w:t>
      </w:r>
      <w:bookmarkStart w:id="1905" w:name="_ETM_Q1_4476331"/>
      <w:bookmarkEnd w:id="1905"/>
      <w:r>
        <w:rPr>
          <w:rFonts w:cs="David"/>
          <w:rtl/>
        </w:rPr>
        <w:t>יגיד לי שזאת מערכת יתד נאמן כאן.</w:t>
      </w:r>
    </w:p>
    <w:p w:rsidR="00000000" w:rsidRDefault="00382895">
      <w:pPr>
        <w:rPr>
          <w:rFonts w:cs="David"/>
          <w:rtl/>
        </w:rPr>
      </w:pPr>
      <w:bookmarkStart w:id="1906" w:name="_ETM_Q1_4481854"/>
      <w:bookmarkEnd w:id="1906"/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הש</w:t>
      </w:r>
      <w:bookmarkStart w:id="1907" w:name="_ETM_Q1_4482253"/>
      <w:bookmarkEnd w:id="1907"/>
      <w:r>
        <w:rPr>
          <w:rFonts w:cs="David"/>
          <w:rtl/>
        </w:rPr>
        <w:t xml:space="preserve">ר, משפט ואני מסיים </w:t>
      </w:r>
      <w:bookmarkStart w:id="1908" w:name="_ETM_Q1_4484582"/>
      <w:bookmarkEnd w:id="1908"/>
      <w:r>
        <w:rPr>
          <w:rFonts w:cs="David"/>
          <w:rtl/>
        </w:rPr>
        <w:t>את הישיבה.</w:t>
      </w:r>
    </w:p>
    <w:p w:rsidR="00000000" w:rsidRDefault="00382895">
      <w:pPr>
        <w:rPr>
          <w:rFonts w:cs="David"/>
          <w:rtl/>
        </w:rPr>
      </w:pPr>
    </w:p>
    <w:p w:rsidR="00000000" w:rsidRDefault="0038289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 xml:space="preserve">ידידי פרופסור ברוורמן. </w:t>
      </w:r>
    </w:p>
    <w:p w:rsidR="00000000" w:rsidRDefault="00382895">
      <w:pPr>
        <w:rPr>
          <w:rFonts w:cs="David"/>
          <w:rtl/>
        </w:rPr>
      </w:pPr>
      <w:bookmarkStart w:id="1909" w:name="_ETM_Q1_4487747"/>
      <w:bookmarkEnd w:id="1909"/>
    </w:p>
    <w:p w:rsidR="00000000" w:rsidRDefault="00382895">
      <w:pPr>
        <w:pStyle w:val="a5"/>
        <w:keepNext/>
        <w:rPr>
          <w:rFonts w:cs="David"/>
          <w:rtl/>
        </w:rPr>
      </w:pPr>
      <w:bookmarkStart w:id="1910" w:name="_ETM_Q1_4488197"/>
      <w:bookmarkStart w:id="1911" w:name="_ETM_Q1_4489529"/>
      <w:bookmarkEnd w:id="1910"/>
      <w:bookmarkEnd w:id="191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</w:rPr>
      </w:pPr>
    </w:p>
    <w:p w:rsidR="00000000" w:rsidRDefault="00382895">
      <w:pPr>
        <w:rPr>
          <w:rFonts w:cs="David"/>
          <w:rtl/>
        </w:rPr>
      </w:pPr>
      <w:r>
        <w:rPr>
          <w:rFonts w:cs="David"/>
          <w:rtl/>
        </w:rPr>
        <w:t>זה לא הגון.</w:t>
      </w:r>
    </w:p>
    <w:p w:rsidR="00000000" w:rsidRDefault="00382895">
      <w:pPr>
        <w:rPr>
          <w:rFonts w:cs="David"/>
          <w:rtl/>
        </w:rPr>
      </w:pPr>
      <w:bookmarkStart w:id="1912" w:name="_ETM_Q1_4488409"/>
      <w:bookmarkEnd w:id="1912"/>
    </w:p>
    <w:p w:rsidR="00000000" w:rsidRDefault="00382895">
      <w:pPr>
        <w:pStyle w:val="af8"/>
        <w:keepNext/>
        <w:rPr>
          <w:rFonts w:cs="David"/>
          <w:rtl/>
        </w:rPr>
      </w:pPr>
      <w:bookmarkStart w:id="1913" w:name="_ETM_Q1_1582376"/>
      <w:bookmarkEnd w:id="19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  <w:lang w:eastAsia="he-IL"/>
        </w:rPr>
      </w:pPr>
    </w:p>
    <w:p w:rsidR="00000000" w:rsidRDefault="00382895">
      <w:pPr>
        <w:rPr>
          <w:rFonts w:cs="David"/>
          <w:rtl/>
          <w:lang w:eastAsia="he-IL"/>
        </w:rPr>
      </w:pPr>
      <w:r>
        <w:rPr>
          <w:rFonts w:cs="David"/>
          <w:rtl/>
          <w:lang w:eastAsia="he-IL"/>
        </w:rPr>
        <w:t>ה</w:t>
      </w:r>
      <w:bookmarkStart w:id="1914" w:name="_ETM_Q1_4492785"/>
      <w:bookmarkEnd w:id="1914"/>
      <w:r>
        <w:rPr>
          <w:rFonts w:cs="David"/>
          <w:rtl/>
          <w:lang w:eastAsia="he-IL"/>
        </w:rPr>
        <w:t>וא יב</w:t>
      </w:r>
      <w:bookmarkStart w:id="1915" w:name="_ETM_Q1_4493405"/>
      <w:bookmarkEnd w:id="1915"/>
      <w:r>
        <w:rPr>
          <w:rFonts w:cs="David"/>
          <w:rtl/>
          <w:lang w:eastAsia="he-IL"/>
        </w:rPr>
        <w:t>וא ויגיד לי שזאת</w:t>
      </w:r>
      <w:bookmarkStart w:id="1916" w:name="_ETM_Q1_4492320"/>
      <w:bookmarkEnd w:id="1916"/>
      <w:r>
        <w:rPr>
          <w:rFonts w:cs="David"/>
          <w:rtl/>
          <w:lang w:eastAsia="he-IL"/>
        </w:rPr>
        <w:t xml:space="preserve"> מערכת יתד נאמן?</w:t>
      </w:r>
      <w:bookmarkStart w:id="1917" w:name="_ETM_Q1_4487923"/>
      <w:bookmarkEnd w:id="1917"/>
      <w:r>
        <w:rPr>
          <w:rFonts w:cs="David"/>
          <w:rtl/>
          <w:lang w:eastAsia="he-IL"/>
        </w:rPr>
        <w:t xml:space="preserve"> אמרתי שאני ממשיך את הדיון הזה. אני</w:t>
      </w:r>
      <w:bookmarkStart w:id="1918" w:name="_ETM_Q1_4495923"/>
      <w:bookmarkEnd w:id="1918"/>
      <w:r>
        <w:rPr>
          <w:rFonts w:cs="David"/>
          <w:rtl/>
          <w:lang w:eastAsia="he-IL"/>
        </w:rPr>
        <w:t xml:space="preserve"> ממשיך אותו.</w:t>
      </w:r>
      <w:bookmarkStart w:id="1919" w:name="_ETM_Q1_4497612"/>
      <w:bookmarkEnd w:id="1919"/>
    </w:p>
    <w:p w:rsidR="00000000" w:rsidRDefault="00382895">
      <w:pPr>
        <w:rPr>
          <w:rFonts w:cs="David"/>
          <w:rtl/>
          <w:lang w:eastAsia="he-IL"/>
        </w:rPr>
      </w:pPr>
    </w:p>
    <w:p w:rsidR="00000000" w:rsidRDefault="00382895">
      <w:pPr>
        <w:pStyle w:val="afb"/>
        <w:keepNext/>
        <w:rPr>
          <w:rFonts w:cs="David"/>
          <w:rtl/>
          <w:lang w:eastAsia="he-IL"/>
        </w:rPr>
      </w:pPr>
      <w:bookmarkStart w:id="1920" w:name="_ETM_Q1_4500378"/>
      <w:bookmarkEnd w:id="1920"/>
      <w:r>
        <w:rPr>
          <w:rFonts w:cs="David"/>
          <w:vanish/>
          <w:highlight w:val="yellow"/>
          <w:rtl/>
          <w:lang w:eastAsia="he-IL"/>
        </w:rPr>
        <w:t>&lt;</w:t>
      </w:r>
      <w:r>
        <w:rPr>
          <w:rFonts w:cs="David" w:hint="eastAsia"/>
          <w:rtl/>
          <w:lang w:eastAsia="he-IL"/>
        </w:rPr>
        <w:t>השר</w:t>
      </w:r>
      <w:r>
        <w:rPr>
          <w:rFonts w:cs="David"/>
          <w:rtl/>
          <w:lang w:eastAsia="he-IL"/>
        </w:rPr>
        <w:t xml:space="preserve"> </w:t>
      </w:r>
      <w:r>
        <w:rPr>
          <w:rFonts w:cs="David" w:hint="eastAsia"/>
          <w:rtl/>
          <w:lang w:eastAsia="he-IL"/>
        </w:rPr>
        <w:t>יעקב</w:t>
      </w:r>
      <w:r>
        <w:rPr>
          <w:rFonts w:cs="David"/>
          <w:rtl/>
          <w:lang w:eastAsia="he-IL"/>
        </w:rPr>
        <w:t xml:space="preserve"> </w:t>
      </w:r>
      <w:r>
        <w:rPr>
          <w:rFonts w:cs="David" w:hint="eastAsia"/>
          <w:rtl/>
          <w:lang w:eastAsia="he-IL"/>
        </w:rPr>
        <w:t>מרגי</w:t>
      </w:r>
      <w:r>
        <w:rPr>
          <w:rFonts w:cs="David"/>
          <w:rtl/>
          <w:lang w:eastAsia="he-IL"/>
        </w:rPr>
        <w:t>:</w:t>
      </w:r>
      <w:r>
        <w:rPr>
          <w:rFonts w:cs="David"/>
          <w:vanish/>
          <w:highlight w:val="yellow"/>
          <w:rtl/>
          <w:lang w:eastAsia="he-IL"/>
        </w:rPr>
        <w:t>&gt;</w:t>
      </w:r>
    </w:p>
    <w:p w:rsidR="00000000" w:rsidRDefault="00382895">
      <w:pPr>
        <w:pStyle w:val="KeepWithNext"/>
        <w:rPr>
          <w:rFonts w:cs="David"/>
          <w:rtl/>
          <w:lang w:eastAsia="he-IL"/>
        </w:rPr>
      </w:pPr>
    </w:p>
    <w:p w:rsidR="00000000" w:rsidRDefault="00382895">
      <w:pPr>
        <w:rPr>
          <w:rFonts w:cs="David"/>
          <w:rtl/>
          <w:lang w:eastAsia="he-IL"/>
        </w:rPr>
      </w:pPr>
      <w:r>
        <w:rPr>
          <w:rFonts w:cs="David"/>
          <w:rtl/>
          <w:lang w:eastAsia="he-IL"/>
        </w:rPr>
        <w:t xml:space="preserve">חבר הכנסת ברוורמן, אני </w:t>
      </w:r>
      <w:r>
        <w:rPr>
          <w:rFonts w:cs="David"/>
          <w:rtl/>
          <w:lang w:eastAsia="he-IL"/>
        </w:rPr>
        <w:t xml:space="preserve">חייב להתייחס למה שאמרת. עם </w:t>
      </w:r>
      <w:bookmarkStart w:id="1921" w:name="_ETM_Q1_4510005"/>
      <w:bookmarkEnd w:id="1921"/>
      <w:r>
        <w:rPr>
          <w:rFonts w:cs="David"/>
          <w:rtl/>
          <w:lang w:eastAsia="he-IL"/>
        </w:rPr>
        <w:t xml:space="preserve">כל הכבוד, משום כבודו של כל גוף וכל שכן בית </w:t>
      </w:r>
      <w:bookmarkStart w:id="1922" w:name="_ETM_Q1_4515612"/>
      <w:bookmarkEnd w:id="1922"/>
      <w:r>
        <w:rPr>
          <w:rFonts w:cs="David"/>
          <w:rtl/>
          <w:lang w:eastAsia="he-IL"/>
        </w:rPr>
        <w:t>המשפט העליון, שאם יש ביקורת, שתיאמר. לא יתכן להפוך כל ש</w:t>
      </w:r>
      <w:bookmarkStart w:id="1923" w:name="_ETM_Q1_4520999"/>
      <w:bookmarkEnd w:id="1923"/>
      <w:r>
        <w:rPr>
          <w:rFonts w:cs="David"/>
          <w:rtl/>
          <w:lang w:eastAsia="he-IL"/>
        </w:rPr>
        <w:t xml:space="preserve">אלה וכל תהייה, ואמרתי זאת בכבוד, ותאמינו </w:t>
      </w:r>
      <w:r>
        <w:rPr>
          <w:rFonts w:cs="David"/>
          <w:rtl/>
          <w:lang w:eastAsia="he-IL"/>
        </w:rPr>
        <w:t xml:space="preserve">לי, ביראת </w:t>
      </w:r>
      <w:bookmarkStart w:id="1924" w:name="_ETM_Q1_4525038"/>
      <w:bookmarkEnd w:id="1924"/>
      <w:r>
        <w:rPr>
          <w:rFonts w:cs="David"/>
          <w:rtl/>
          <w:lang w:eastAsia="he-IL"/>
        </w:rPr>
        <w:t>כבוד ואפילו בצנעה אמרתי את הדברים. לכן לא ב</w:t>
      </w:r>
      <w:bookmarkStart w:id="1925" w:name="_ETM_Q1_4530024"/>
      <w:bookmarkEnd w:id="1925"/>
      <w:r>
        <w:rPr>
          <w:rFonts w:cs="David"/>
          <w:rtl/>
          <w:lang w:eastAsia="he-IL"/>
        </w:rPr>
        <w:t>אתי לכאן לפגוע, לא להכניס מלים לפרוטוקול ולא לפגוע</w:t>
      </w:r>
      <w:bookmarkStart w:id="1926" w:name="_ETM_Q1_4534644"/>
      <w:bookmarkEnd w:id="1926"/>
      <w:r>
        <w:rPr>
          <w:rFonts w:cs="David"/>
          <w:rtl/>
          <w:lang w:eastAsia="he-IL"/>
        </w:rPr>
        <w:t xml:space="preserve"> אלא אני באתי לשאול. שאל חבר הכנסת גפני שאלה</w:t>
      </w:r>
      <w:bookmarkStart w:id="1927" w:name="_ETM_Q1_4537419"/>
      <w:bookmarkEnd w:id="1927"/>
      <w:r>
        <w:rPr>
          <w:rFonts w:cs="David"/>
          <w:rtl/>
          <w:lang w:eastAsia="he-IL"/>
        </w:rPr>
        <w:t xml:space="preserve"> ואני אומר את זה בתהייה. מה שמצופה לפחות ממני כשליח צ</w:t>
      </w:r>
      <w:bookmarkStart w:id="1928" w:name="_ETM_Q1_4539340"/>
      <w:bookmarkEnd w:id="1928"/>
      <w:r>
        <w:rPr>
          <w:rFonts w:cs="David"/>
          <w:rtl/>
          <w:lang w:eastAsia="he-IL"/>
        </w:rPr>
        <w:t xml:space="preserve">יבור, כאיש ציבור, כשר, הייתי מצפה זאת משופטים. זאת </w:t>
      </w:r>
      <w:bookmarkStart w:id="1929" w:name="_ETM_Q1_4547478"/>
      <w:bookmarkEnd w:id="1929"/>
      <w:r>
        <w:rPr>
          <w:rFonts w:cs="David"/>
          <w:rtl/>
          <w:lang w:eastAsia="he-IL"/>
        </w:rPr>
        <w:t>שאלה שמשום כבודו של בית המשפט צריכה להישאל כי ה</w:t>
      </w:r>
      <w:bookmarkStart w:id="1930" w:name="_ETM_Q1_4552233"/>
      <w:bookmarkEnd w:id="1930"/>
      <w:r>
        <w:rPr>
          <w:rFonts w:cs="David"/>
          <w:rtl/>
          <w:lang w:eastAsia="he-IL"/>
        </w:rPr>
        <w:t>דברי</w:t>
      </w:r>
      <w:r>
        <w:rPr>
          <w:rFonts w:cs="David"/>
          <w:rtl/>
          <w:lang w:eastAsia="he-IL"/>
        </w:rPr>
        <w:t xml:space="preserve">ם נאמרו. אם נאמרו לי ונאמרו למנכ"ל, חזרה שהדברים מתגלגלים </w:t>
      </w:r>
      <w:bookmarkStart w:id="1931" w:name="_ETM_Q1_4550950"/>
      <w:bookmarkEnd w:id="1931"/>
      <w:r>
        <w:rPr>
          <w:rFonts w:cs="David"/>
          <w:rtl/>
          <w:lang w:eastAsia="he-IL"/>
        </w:rPr>
        <w:t>במקומות אחרים. לכן אמרתי זאת דווקא משום כבודו של בית המשפט. אף אחד כאן לא רצה לפגוע בכבודו של בית</w:t>
      </w:r>
      <w:bookmarkStart w:id="1932" w:name="_ETM_Q1_4560519"/>
      <w:bookmarkEnd w:id="1932"/>
      <w:r>
        <w:rPr>
          <w:rFonts w:cs="David"/>
          <w:rtl/>
          <w:lang w:eastAsia="he-IL"/>
        </w:rPr>
        <w:t xml:space="preserve"> המשפט.</w:t>
      </w:r>
    </w:p>
    <w:p w:rsidR="00000000" w:rsidRDefault="00382895">
      <w:pPr>
        <w:rPr>
          <w:rFonts w:cs="David"/>
          <w:rtl/>
          <w:lang w:eastAsia="he-IL"/>
        </w:rPr>
      </w:pPr>
      <w:bookmarkStart w:id="1933" w:name="_ETM_Q1_4561410"/>
      <w:bookmarkEnd w:id="1933"/>
    </w:p>
    <w:p w:rsidR="00000000" w:rsidRDefault="00382895">
      <w:pPr>
        <w:pStyle w:val="af8"/>
        <w:keepNext/>
        <w:rPr>
          <w:rFonts w:cs="David"/>
          <w:rtl/>
        </w:rPr>
      </w:pPr>
      <w:bookmarkStart w:id="1934" w:name="_ETM_Q1_4561911"/>
      <w:bookmarkStart w:id="1935" w:name="_ETM_Q1_4562709"/>
      <w:bookmarkEnd w:id="1934"/>
      <w:bookmarkEnd w:id="19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גפני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382895">
      <w:pPr>
        <w:pStyle w:val="KeepWithNext"/>
        <w:rPr>
          <w:rFonts w:cs="David"/>
          <w:rtl/>
          <w:lang w:eastAsia="he-IL"/>
        </w:rPr>
      </w:pPr>
    </w:p>
    <w:p w:rsidR="00000000" w:rsidRDefault="00382895">
      <w:pPr>
        <w:rPr>
          <w:rFonts w:cs="David"/>
          <w:rtl/>
          <w:lang w:eastAsia="he-IL"/>
        </w:rPr>
      </w:pPr>
      <w:r>
        <w:rPr>
          <w:rFonts w:cs="David"/>
          <w:rtl/>
          <w:lang w:eastAsia="he-IL"/>
        </w:rPr>
        <w:t xml:space="preserve">תודה רבה. אני מודה לך אדוני השר. אני עושה הפסקה </w:t>
      </w:r>
      <w:bookmarkStart w:id="1936" w:name="_ETM_Q1_4560397"/>
      <w:bookmarkEnd w:id="1936"/>
      <w:r>
        <w:rPr>
          <w:rFonts w:cs="David"/>
          <w:rtl/>
          <w:lang w:eastAsia="he-IL"/>
        </w:rPr>
        <w:t>של חמש דקות וממשיך בנושא הבא.</w:t>
      </w:r>
    </w:p>
    <w:p w:rsidR="00000000" w:rsidRDefault="00382895">
      <w:pPr>
        <w:rPr>
          <w:rFonts w:cs="David"/>
          <w:rtl/>
          <w:lang w:eastAsia="he-IL"/>
        </w:rPr>
      </w:pPr>
      <w:bookmarkStart w:id="1937" w:name="_ETM_Q1_4564754"/>
      <w:bookmarkEnd w:id="1937"/>
    </w:p>
    <w:p w:rsidR="00000000" w:rsidRDefault="00382895">
      <w:pPr>
        <w:rPr>
          <w:rFonts w:cs="David"/>
          <w:rtl/>
          <w:lang w:eastAsia="he-IL"/>
        </w:rPr>
      </w:pPr>
    </w:p>
    <w:p w:rsidR="00000000" w:rsidRDefault="00382895">
      <w:pPr>
        <w:pStyle w:val="afe"/>
        <w:keepNext/>
        <w:rPr>
          <w:rFonts w:cs="David"/>
        </w:rPr>
      </w:pPr>
      <w:bookmarkStart w:id="1938" w:name="_ETM_Q1_4565251"/>
      <w:bookmarkStart w:id="1939" w:name="_ETM_Q1_4565627"/>
      <w:bookmarkEnd w:id="1938"/>
      <w:bookmarkEnd w:id="1939"/>
      <w:r>
        <w:rPr>
          <w:rFonts w:cs="David"/>
          <w:vanish/>
          <w:highlight w:val="yellow"/>
          <w:rtl/>
          <w:lang w:eastAsia="he-IL"/>
        </w:rPr>
        <w:t>&lt;</w:t>
      </w:r>
      <w:r>
        <w:rPr>
          <w:rFonts w:cs="David"/>
          <w:rtl/>
          <w:lang w:eastAsia="he-IL"/>
        </w:rPr>
        <w:t>הישיבה ננעלה בשעה 11:50</w:t>
      </w:r>
      <w:r>
        <w:rPr>
          <w:rFonts w:cs="David"/>
          <w:vanish/>
          <w:highlight w:val="yellow"/>
          <w:rtl/>
          <w:lang w:eastAsia="he-IL"/>
        </w:rPr>
        <w:t>&gt;</w:t>
      </w:r>
      <w:bookmarkStart w:id="1940" w:name="_ETM_Q1_4489424"/>
      <w:bookmarkStart w:id="1941" w:name="_ETM_Q1_1195135"/>
      <w:bookmarkEnd w:id="1940"/>
      <w:bookmarkEnd w:id="1941"/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82895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382895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82895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382895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82895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0000" w:rsidRDefault="00382895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הכספים </w:t>
    </w:r>
  </w:p>
  <w:p w:rsidR="00000000" w:rsidRDefault="00382895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12/06/2012 </w:t>
    </w:r>
  </w:p>
  <w:p w:rsidR="00000000" w:rsidRDefault="00382895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rawingGridHorizontalSpacing w:val="187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382895"/>
    <w:rsid w:val="0038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A3F2A15-C831-4903-841E-F5460F61E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  <w:style w:type="paragraph" w:styleId="aff">
    <w:name w:val="Balloon Text"/>
    <w:basedOn w:val="a"/>
    <w:link w:val="aff0"/>
    <w:uiPriority w:val="99"/>
    <w:rPr>
      <w:rFonts w:ascii="Tahoma" w:hAnsi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E8FC97-204B-496D-9E24-B6BCEDB8C363}"/>
</file>

<file path=customXml/itemProps2.xml><?xml version="1.0" encoding="utf-8"?>
<ds:datastoreItem xmlns:ds="http://schemas.openxmlformats.org/officeDocument/2006/customXml" ds:itemID="{44E27CC0-470C-4A1D-92FF-D9CABF2EBBAB}"/>
</file>

<file path=customXml/itemProps3.xml><?xml version="1.0" encoding="utf-8"?>
<ds:datastoreItem xmlns:ds="http://schemas.openxmlformats.org/officeDocument/2006/customXml" ds:itemID="{000A39F5-2958-46E0-91C3-9BD80AFE53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9385</Words>
  <Characters>46928</Characters>
  <Application>Microsoft Office Word</Application>
  <DocSecurity>4</DocSecurity>
  <Lines>391</Lines>
  <Paragraphs>112</Paragraphs>
  <ScaleCrop>false</ScaleCrop>
  <Company>OMNITECH</Company>
  <LinksUpToDate>false</LinksUpToDate>
  <CharactersWithSpaces>56201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 היום:החלטת היועץ המשפטי לממשלה לתקצב רבנים רפורמים וקונסרבטיביים</dc:title>
  <dc:subject/>
  <dc:creator>אומניטק</dc:creator>
  <cp:keywords/>
  <dc:description/>
  <cp:lastModifiedBy>שמואל כוכב</cp:lastModifiedBy>
  <cp:revision>2</cp:revision>
  <cp:lastPrinted>2012-07-05T10:42:00Z</cp:lastPrinted>
  <dcterms:created xsi:type="dcterms:W3CDTF">2019-05-22T15:33:00Z</dcterms:created>
  <dcterms:modified xsi:type="dcterms:W3CDTF">2019-05-22T15:33:00Z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03342512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4a799127e5d9;#</vt:lpwstr>
  </property>
  <property fmtid="{D5CDD505-2E9C-101B-9397-08002B2CF9AE}" pid="6" name="SDCategories">
    <vt:lpwstr>:פרוטוקולי ועדות הכנסת:ועדות קבועות:ועדת הכספים;#</vt:lpwstr>
  </property>
  <property fmtid="{D5CDD505-2E9C-101B-9397-08002B2CF9AE}" pid="7" name="SDDocDate">
    <vt:lpwstr>2012-07-05T00:00:00Z</vt:lpwstr>
  </property>
  <property fmtid="{D5CDD505-2E9C-101B-9397-08002B2CF9AE}" pid="8" name="SDHebDate">
    <vt:lpwstr>ט"ו בתמוז, התשע"ב</vt:lpwstr>
  </property>
  <property fmtid="{D5CDD505-2E9C-101B-9397-08002B2CF9AE}" pid="9" name="MisYeshiva">
    <vt:lpwstr>1115.00000000000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10:30 AM</vt:lpwstr>
  </property>
  <property fmtid="{D5CDD505-2E9C-101B-9397-08002B2CF9AE}" pid="13" name="TaarichYeshiva">
    <vt:lpwstr>2012-06-12T10:30:00Z</vt:lpwstr>
  </property>
  <property fmtid="{D5CDD505-2E9C-101B-9397-08002B2CF9AE}" pid="14" name="MisVaada">
    <vt:lpwstr>653.000000000000</vt:lpwstr>
  </property>
  <property fmtid="{D5CDD505-2E9C-101B-9397-08002B2CF9AE}" pid="15" name="GetLastModified">
    <vt:lpwstr>7/5/2012 4:49:59 PM</vt:lpwstr>
  </property>
  <property fmtid="{D5CDD505-2E9C-101B-9397-08002B2CF9AE}" pid="16" name="SanhedrinItemID">
    <vt:r8>471223</vt:r8>
  </property>
  <property fmtid="{D5CDD505-2E9C-101B-9397-08002B2CF9AE}" pid="17" name="SanhedrinDocumentType">
    <vt:r8>167</vt:r8>
  </property>
</Properties>
</file>