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A34C33" w:rsidRDefault="005A1D60" w:rsidP="00EC1FB3">
      <w:pPr>
        <w:ind w:firstLine="0"/>
        <w:rPr>
          <w:b/>
          <w:bCs/>
          <w:rtl/>
        </w:rPr>
      </w:pPr>
      <w:r w:rsidRPr="00A34C33">
        <w:rPr>
          <w:b/>
          <w:bCs/>
          <w:rtl/>
        </w:rPr>
        <w:t>הכנסת העשרים-ושלוש</w:t>
      </w:r>
    </w:p>
    <w:p w:rsidR="00A22C90" w:rsidRPr="00A34C33" w:rsidRDefault="00A22C90" w:rsidP="00327BF8">
      <w:pPr>
        <w:ind w:firstLine="0"/>
        <w:outlineLvl w:val="0"/>
        <w:rPr>
          <w:b/>
          <w:bCs/>
          <w:rtl/>
        </w:rPr>
        <w:sectPr w:rsidR="00A22C90" w:rsidRPr="00A34C33" w:rsidSect="008C681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A34C33" w:rsidRDefault="005A1D60" w:rsidP="008320F6">
      <w:pPr>
        <w:ind w:firstLine="0"/>
        <w:rPr>
          <w:b/>
          <w:bCs/>
          <w:rtl/>
        </w:rPr>
      </w:pPr>
      <w:r w:rsidRPr="00A34C33">
        <w:rPr>
          <w:b/>
          <w:bCs/>
          <w:rtl/>
        </w:rPr>
        <w:lastRenderedPageBreak/>
        <w:t>מושב שני</w:t>
      </w:r>
    </w:p>
    <w:p w:rsidR="00E64116" w:rsidRPr="00A34C33" w:rsidRDefault="00E64116" w:rsidP="0049458B">
      <w:pPr>
        <w:rPr>
          <w:rtl/>
        </w:rPr>
      </w:pPr>
    </w:p>
    <w:p w:rsidR="00E64116" w:rsidRPr="00A34C33" w:rsidRDefault="00E64116" w:rsidP="0049458B">
      <w:pPr>
        <w:rPr>
          <w:rtl/>
        </w:rPr>
      </w:pPr>
    </w:p>
    <w:p w:rsidR="00E64116" w:rsidRPr="00A34C33" w:rsidRDefault="00E64116" w:rsidP="007509A6">
      <w:pPr>
        <w:ind w:firstLine="0"/>
        <w:jc w:val="center"/>
        <w:rPr>
          <w:b/>
          <w:bCs/>
          <w:rtl/>
        </w:rPr>
      </w:pPr>
    </w:p>
    <w:p w:rsidR="00E64116" w:rsidRPr="00A34C33" w:rsidRDefault="005A1D60" w:rsidP="008C6818">
      <w:pPr>
        <w:ind w:firstLine="0"/>
        <w:jc w:val="center"/>
        <w:outlineLvl w:val="0"/>
        <w:rPr>
          <w:b/>
          <w:bCs/>
          <w:rtl/>
        </w:rPr>
      </w:pPr>
      <w:r w:rsidRPr="00A34C33">
        <w:rPr>
          <w:b/>
          <w:bCs/>
          <w:rtl/>
        </w:rPr>
        <w:t xml:space="preserve">פרוטוקול מס' </w:t>
      </w:r>
      <w:r w:rsidR="008C6818">
        <w:rPr>
          <w:rFonts w:hint="cs"/>
          <w:b/>
          <w:bCs/>
          <w:rtl/>
        </w:rPr>
        <w:t>141</w:t>
      </w:r>
    </w:p>
    <w:p w:rsidR="00E64116" w:rsidRPr="00A34C33" w:rsidRDefault="005A1D60" w:rsidP="008320F6">
      <w:pPr>
        <w:ind w:firstLine="0"/>
        <w:jc w:val="center"/>
        <w:outlineLvl w:val="0"/>
        <w:rPr>
          <w:b/>
          <w:bCs/>
          <w:rtl/>
        </w:rPr>
      </w:pPr>
      <w:r w:rsidRPr="00A34C33">
        <w:rPr>
          <w:b/>
          <w:bCs/>
          <w:rtl/>
        </w:rPr>
        <w:t>מישיבת ועדת החוקה, חוק ומשפט</w:t>
      </w:r>
    </w:p>
    <w:p w:rsidR="00E64116" w:rsidRPr="00A34C33" w:rsidRDefault="005A1D60" w:rsidP="00127114">
      <w:pPr>
        <w:ind w:firstLine="0"/>
        <w:jc w:val="center"/>
        <w:outlineLvl w:val="0"/>
        <w:rPr>
          <w:b/>
          <w:bCs/>
          <w:u w:val="single"/>
          <w:rtl/>
        </w:rPr>
      </w:pPr>
      <w:r w:rsidRPr="00A34C33">
        <w:rPr>
          <w:b/>
          <w:bCs/>
          <w:u w:val="single"/>
          <w:rtl/>
        </w:rPr>
        <w:t>יום שלישי, כ"ג בחשון התשפ"א (10 בנובמבר 2020), שעה 11:</w:t>
      </w:r>
      <w:r w:rsidR="00127114" w:rsidRPr="00A34C33">
        <w:rPr>
          <w:rFonts w:hint="cs"/>
          <w:b/>
          <w:bCs/>
          <w:u w:val="single"/>
          <w:rtl/>
        </w:rPr>
        <w:t>15</w:t>
      </w:r>
    </w:p>
    <w:p w:rsidR="00E64116" w:rsidRPr="00A34C33" w:rsidRDefault="00E64116" w:rsidP="008320F6">
      <w:pPr>
        <w:ind w:firstLine="0"/>
        <w:rPr>
          <w:rtl/>
        </w:rPr>
      </w:pPr>
    </w:p>
    <w:p w:rsidR="00E64116" w:rsidRPr="00A34C33" w:rsidRDefault="00E64116" w:rsidP="008320F6">
      <w:pPr>
        <w:ind w:firstLine="0"/>
        <w:rPr>
          <w:rtl/>
        </w:rPr>
      </w:pPr>
    </w:p>
    <w:p w:rsidR="00E64116" w:rsidRPr="00A34C33" w:rsidRDefault="00E64116" w:rsidP="00EC1FB3">
      <w:pPr>
        <w:ind w:firstLine="0"/>
        <w:outlineLvl w:val="1"/>
        <w:rPr>
          <w:rtl/>
        </w:rPr>
      </w:pPr>
      <w:r w:rsidRPr="00A34C33">
        <w:rPr>
          <w:rFonts w:hint="cs"/>
          <w:b/>
          <w:bCs/>
          <w:u w:val="single"/>
          <w:rtl/>
        </w:rPr>
        <w:t>סדר היום</w:t>
      </w:r>
      <w:r w:rsidRPr="00A34C33">
        <w:rPr>
          <w:b/>
          <w:bCs/>
          <w:u w:val="single"/>
          <w:rtl/>
        </w:rPr>
        <w:t>:</w:t>
      </w:r>
    </w:p>
    <w:p w:rsidR="00E64116" w:rsidRPr="00A34C33" w:rsidRDefault="005A1D60" w:rsidP="00E70579">
      <w:pPr>
        <w:spacing w:before="60"/>
        <w:ind w:firstLine="0"/>
        <w:rPr>
          <w:rtl/>
        </w:rPr>
      </w:pPr>
      <w:bookmarkStart w:id="0" w:name="ET_hatsach_620879_1"/>
      <w:r w:rsidRPr="00A34C33">
        <w:rPr>
          <w:rStyle w:val="TagStyle"/>
          <w:rtl/>
        </w:rPr>
        <w:t xml:space="preserve"> &lt;&lt; הצח &gt;&gt; </w:t>
      </w:r>
      <w:r w:rsidR="00E70579" w:rsidRPr="00A34C33">
        <w:rPr>
          <w:rtl/>
        </w:rPr>
        <w:t>הצעת חוק סמכויות מיוחדות להתמודדות עם נגיף הקורונה החדש (הוראת שעה) (תיקון מס' 5) (אזור תיירות מיוחד),</w:t>
      </w:r>
      <w:r w:rsidRPr="00A34C33">
        <w:rPr>
          <w:rtl/>
        </w:rPr>
        <w:t xml:space="preserve"> של ח"כ איתן גינזבורג</w:t>
      </w:r>
      <w:r w:rsidRPr="00A34C33">
        <w:rPr>
          <w:rStyle w:val="TagStyle"/>
          <w:rtl/>
        </w:rPr>
        <w:t xml:space="preserve"> &lt;&lt; הצח &gt;&gt;</w:t>
      </w:r>
      <w:r w:rsidRPr="00A34C33">
        <w:rPr>
          <w:rtl/>
        </w:rPr>
        <w:t xml:space="preserve">   </w:t>
      </w:r>
      <w:bookmarkEnd w:id="0"/>
    </w:p>
    <w:p w:rsidR="005A1D60" w:rsidRPr="00A34C33" w:rsidRDefault="005A1D60" w:rsidP="007C693F">
      <w:pPr>
        <w:spacing w:before="60"/>
        <w:ind w:firstLine="0"/>
        <w:rPr>
          <w:rtl/>
        </w:rPr>
      </w:pPr>
    </w:p>
    <w:p w:rsidR="00E64116" w:rsidRPr="00A34C33" w:rsidRDefault="00E64116" w:rsidP="00EC1FB3">
      <w:pPr>
        <w:ind w:firstLine="0"/>
        <w:outlineLvl w:val="1"/>
        <w:rPr>
          <w:b/>
          <w:bCs/>
          <w:u w:val="single"/>
          <w:rtl/>
        </w:rPr>
      </w:pPr>
      <w:r w:rsidRPr="00A34C33">
        <w:rPr>
          <w:b/>
          <w:bCs/>
          <w:u w:val="single"/>
          <w:rtl/>
        </w:rPr>
        <w:t>נכחו:</w:t>
      </w:r>
    </w:p>
    <w:p w:rsidR="00E64116" w:rsidRPr="00A34C33" w:rsidRDefault="00E64116" w:rsidP="00EC1FB3">
      <w:pPr>
        <w:ind w:firstLine="0"/>
        <w:outlineLvl w:val="1"/>
        <w:rPr>
          <w:rtl/>
        </w:rPr>
      </w:pPr>
      <w:r w:rsidRPr="00A34C33">
        <w:rPr>
          <w:b/>
          <w:bCs/>
          <w:u w:val="single"/>
          <w:rtl/>
        </w:rPr>
        <w:t>חברי הוועדה</w:t>
      </w:r>
      <w:r w:rsidRPr="00A34C33">
        <w:rPr>
          <w:rFonts w:hint="cs"/>
          <w:b/>
          <w:bCs/>
          <w:u w:val="single"/>
          <w:rtl/>
        </w:rPr>
        <w:t xml:space="preserve">: </w:t>
      </w:r>
    </w:p>
    <w:p w:rsidR="00E64116" w:rsidRPr="00A34C33" w:rsidRDefault="005A1D60" w:rsidP="00EC1FB3">
      <w:pPr>
        <w:ind w:firstLine="0"/>
        <w:rPr>
          <w:rtl/>
        </w:rPr>
      </w:pPr>
      <w:r w:rsidRPr="00A34C33">
        <w:rPr>
          <w:rtl/>
        </w:rPr>
        <w:t>יעקב אשר – היו"ר</w:t>
      </w:r>
    </w:p>
    <w:p w:rsidR="002D14B8" w:rsidRPr="00A34C33" w:rsidRDefault="002D14B8" w:rsidP="002D14B8">
      <w:pPr>
        <w:ind w:firstLine="0"/>
        <w:rPr>
          <w:rtl/>
        </w:rPr>
      </w:pPr>
      <w:r w:rsidRPr="00A34C33">
        <w:rPr>
          <w:rtl/>
        </w:rPr>
        <w:t>איתן גינזבורג</w:t>
      </w:r>
      <w:r w:rsidRPr="00A34C33">
        <w:rPr>
          <w:rFonts w:hint="cs"/>
          <w:rtl/>
        </w:rPr>
        <w:t xml:space="preserve"> </w:t>
      </w:r>
      <w:r w:rsidRPr="00A34C33">
        <w:rPr>
          <w:rtl/>
        </w:rPr>
        <w:t>–</w:t>
      </w:r>
      <w:r w:rsidRPr="00A34C33">
        <w:rPr>
          <w:rFonts w:hint="cs"/>
          <w:rtl/>
        </w:rPr>
        <w:t xml:space="preserve"> מ"מ היו"ר</w:t>
      </w:r>
    </w:p>
    <w:p w:rsidR="005A1D60" w:rsidRPr="00A34C33" w:rsidRDefault="005A1D60" w:rsidP="00EC1FB3">
      <w:pPr>
        <w:ind w:firstLine="0"/>
        <w:rPr>
          <w:rtl/>
        </w:rPr>
      </w:pPr>
      <w:r w:rsidRPr="00A34C33">
        <w:rPr>
          <w:rtl/>
        </w:rPr>
        <w:t>אלי אבידר</w:t>
      </w:r>
    </w:p>
    <w:p w:rsidR="005A1D60" w:rsidRPr="00A34C33" w:rsidRDefault="005A1D60" w:rsidP="00EC1FB3">
      <w:pPr>
        <w:ind w:firstLine="0"/>
        <w:rPr>
          <w:rtl/>
        </w:rPr>
      </w:pPr>
      <w:r w:rsidRPr="00A34C33">
        <w:rPr>
          <w:rtl/>
        </w:rPr>
        <w:t>קארין אלהרר</w:t>
      </w:r>
    </w:p>
    <w:p w:rsidR="005A1D60" w:rsidRPr="00A34C33" w:rsidRDefault="005A1D60" w:rsidP="00EC1FB3">
      <w:pPr>
        <w:ind w:firstLine="0"/>
        <w:rPr>
          <w:rtl/>
        </w:rPr>
      </w:pPr>
      <w:r w:rsidRPr="00A34C33">
        <w:rPr>
          <w:rtl/>
        </w:rPr>
        <w:t>ניצן הורוביץ</w:t>
      </w:r>
    </w:p>
    <w:p w:rsidR="005A1D60" w:rsidRPr="00A34C33" w:rsidRDefault="005A1D60" w:rsidP="00EC1FB3">
      <w:pPr>
        <w:ind w:firstLine="0"/>
        <w:rPr>
          <w:rtl/>
        </w:rPr>
      </w:pPr>
      <w:r w:rsidRPr="00A34C33">
        <w:rPr>
          <w:rtl/>
        </w:rPr>
        <w:t>עמית הלוי</w:t>
      </w:r>
    </w:p>
    <w:p w:rsidR="005A1D60" w:rsidRPr="00A34C33" w:rsidRDefault="005A1D60" w:rsidP="00EC1FB3">
      <w:pPr>
        <w:ind w:firstLine="0"/>
        <w:rPr>
          <w:rtl/>
        </w:rPr>
      </w:pPr>
      <w:r w:rsidRPr="00A34C33">
        <w:rPr>
          <w:rtl/>
        </w:rPr>
        <w:t>עופר כסיף</w:t>
      </w:r>
    </w:p>
    <w:p w:rsidR="005A1D60" w:rsidRPr="00A34C33" w:rsidRDefault="005A1D60" w:rsidP="00EC1FB3">
      <w:pPr>
        <w:ind w:firstLine="0"/>
        <w:rPr>
          <w:rtl/>
        </w:rPr>
      </w:pPr>
      <w:r w:rsidRPr="00A34C33">
        <w:rPr>
          <w:rtl/>
        </w:rPr>
        <w:t>אוסנת הילה מארק</w:t>
      </w:r>
    </w:p>
    <w:p w:rsidR="005A1D60" w:rsidRPr="00A34C33" w:rsidRDefault="005A1D60" w:rsidP="00EC1FB3">
      <w:pPr>
        <w:ind w:firstLine="0"/>
        <w:rPr>
          <w:rtl/>
        </w:rPr>
      </w:pPr>
      <w:r w:rsidRPr="00A34C33">
        <w:rPr>
          <w:rtl/>
        </w:rPr>
        <w:t>מיכאל מלכיאלי</w:t>
      </w:r>
    </w:p>
    <w:p w:rsidR="005A1D60" w:rsidRPr="00A34C33" w:rsidRDefault="005A1D60" w:rsidP="00EC1FB3">
      <w:pPr>
        <w:ind w:firstLine="0"/>
        <w:rPr>
          <w:rtl/>
        </w:rPr>
      </w:pPr>
      <w:r w:rsidRPr="00A34C33">
        <w:rPr>
          <w:rtl/>
        </w:rPr>
        <w:t>יואב סגלוביץ'</w:t>
      </w:r>
    </w:p>
    <w:p w:rsidR="005A1D60" w:rsidRPr="00A34C33" w:rsidRDefault="005A1D60" w:rsidP="00EC1FB3">
      <w:pPr>
        <w:ind w:firstLine="0"/>
        <w:rPr>
          <w:rtl/>
        </w:rPr>
      </w:pPr>
      <w:r w:rsidRPr="00A34C33">
        <w:rPr>
          <w:rtl/>
        </w:rPr>
        <w:t>תהלה פרידמן</w:t>
      </w:r>
    </w:p>
    <w:p w:rsidR="005A1D60" w:rsidRPr="00A34C33" w:rsidRDefault="005A1D60" w:rsidP="00EC1FB3">
      <w:pPr>
        <w:ind w:firstLine="0"/>
        <w:rPr>
          <w:rtl/>
        </w:rPr>
      </w:pPr>
      <w:r w:rsidRPr="00A34C33">
        <w:rPr>
          <w:rtl/>
        </w:rPr>
        <w:t>אריאל קלנר</w:t>
      </w:r>
    </w:p>
    <w:p w:rsidR="005A1D60" w:rsidRPr="00A34C33" w:rsidRDefault="005A1D60" w:rsidP="00EC1FB3">
      <w:pPr>
        <w:ind w:firstLine="0"/>
        <w:rPr>
          <w:rtl/>
        </w:rPr>
      </w:pPr>
      <w:r w:rsidRPr="00A34C33">
        <w:rPr>
          <w:rtl/>
        </w:rPr>
        <w:t>איילת שקד</w:t>
      </w:r>
      <w:r w:rsidR="002D14B8" w:rsidRPr="00A34C33">
        <w:rPr>
          <w:rFonts w:hint="cs"/>
          <w:rtl/>
        </w:rPr>
        <w:t xml:space="preserve"> (בזום)</w:t>
      </w:r>
    </w:p>
    <w:p w:rsidR="005A1D60" w:rsidRPr="00A34C33" w:rsidRDefault="005A1D60" w:rsidP="00EC1FB3">
      <w:pPr>
        <w:ind w:firstLine="0"/>
        <w:rPr>
          <w:u w:val="single"/>
        </w:rPr>
      </w:pPr>
    </w:p>
    <w:p w:rsidR="00E64116" w:rsidRPr="00A34C33" w:rsidRDefault="00E64116" w:rsidP="00DE5B80">
      <w:pPr>
        <w:ind w:firstLine="0"/>
        <w:rPr>
          <w:rtl/>
        </w:rPr>
      </w:pPr>
    </w:p>
    <w:p w:rsidR="000C47F5" w:rsidRPr="00A34C33" w:rsidRDefault="000C47F5" w:rsidP="00EC1FB3">
      <w:pPr>
        <w:ind w:firstLine="0"/>
        <w:outlineLvl w:val="1"/>
        <w:rPr>
          <w:b/>
          <w:bCs/>
          <w:u w:val="single"/>
          <w:rtl/>
        </w:rPr>
      </w:pPr>
      <w:r w:rsidRPr="00A34C33">
        <w:rPr>
          <w:rFonts w:hint="cs"/>
          <w:b/>
          <w:bCs/>
          <w:u w:val="single"/>
          <w:rtl/>
        </w:rPr>
        <w:t>חברי הכנסת:</w:t>
      </w:r>
    </w:p>
    <w:p w:rsidR="002D14B8" w:rsidRPr="00A34C33" w:rsidRDefault="002D14B8" w:rsidP="00DE5B80">
      <w:pPr>
        <w:ind w:firstLine="0"/>
        <w:rPr>
          <w:rtl/>
        </w:rPr>
      </w:pPr>
      <w:r w:rsidRPr="00A34C33">
        <w:rPr>
          <w:rFonts w:hint="cs"/>
          <w:rtl/>
        </w:rPr>
        <w:t>מאיר כהן</w:t>
      </w:r>
    </w:p>
    <w:p w:rsidR="000C47F5" w:rsidRPr="00A34C33" w:rsidRDefault="002D14B8" w:rsidP="00DE5B80">
      <w:pPr>
        <w:ind w:firstLine="0"/>
        <w:rPr>
          <w:rtl/>
        </w:rPr>
      </w:pPr>
      <w:r w:rsidRPr="00A34C33">
        <w:rPr>
          <w:rFonts w:hint="cs"/>
          <w:rtl/>
        </w:rPr>
        <w:t>מיקי לוי</w:t>
      </w:r>
    </w:p>
    <w:p w:rsidR="002D14B8" w:rsidRPr="00A34C33" w:rsidRDefault="002D14B8" w:rsidP="00DE5B80">
      <w:pPr>
        <w:ind w:firstLine="0"/>
        <w:rPr>
          <w:rtl/>
        </w:rPr>
      </w:pPr>
      <w:r w:rsidRPr="00A34C33">
        <w:rPr>
          <w:rFonts w:hint="cs"/>
          <w:rtl/>
        </w:rPr>
        <w:t>בצלאל סמוטריץ'</w:t>
      </w:r>
    </w:p>
    <w:p w:rsidR="002E5E31" w:rsidRDefault="002E5E31" w:rsidP="00DE5B80">
      <w:pPr>
        <w:ind w:firstLine="0"/>
        <w:rPr>
          <w:b/>
          <w:bCs/>
          <w:u w:val="single"/>
          <w:rtl/>
        </w:rPr>
      </w:pPr>
    </w:p>
    <w:p w:rsidR="008C6818" w:rsidRPr="00A34C33" w:rsidRDefault="008C6818" w:rsidP="00DE5B80">
      <w:pPr>
        <w:ind w:firstLine="0"/>
        <w:rPr>
          <w:b/>
          <w:bCs/>
          <w:u w:val="single"/>
          <w:rtl/>
        </w:rPr>
      </w:pPr>
    </w:p>
    <w:p w:rsidR="00E64116" w:rsidRPr="00A34C33" w:rsidRDefault="00E64116" w:rsidP="00D40A29">
      <w:pPr>
        <w:ind w:firstLine="0"/>
        <w:outlineLvl w:val="1"/>
        <w:rPr>
          <w:rtl/>
        </w:rPr>
      </w:pPr>
      <w:r w:rsidRPr="00A34C33">
        <w:rPr>
          <w:b/>
          <w:bCs/>
          <w:u w:val="single"/>
          <w:rtl/>
        </w:rPr>
        <w:t>מוזמנים</w:t>
      </w:r>
      <w:r w:rsidRPr="00A34C33">
        <w:rPr>
          <w:rFonts w:hint="cs"/>
          <w:b/>
          <w:bCs/>
          <w:u w:val="single"/>
          <w:rtl/>
        </w:rPr>
        <w:t xml:space="preserve">: </w:t>
      </w:r>
    </w:p>
    <w:tbl>
      <w:tblPr>
        <w:tblStyle w:val="afd"/>
        <w:bidiVisual/>
        <w:tblW w:w="0" w:type="auto"/>
        <w:tblInd w:w="-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37"/>
        <w:gridCol w:w="336"/>
        <w:gridCol w:w="3948"/>
      </w:tblGrid>
      <w:tr w:rsidR="002D14B8" w:rsidRPr="00A34C33" w:rsidTr="008C6818">
        <w:tc>
          <w:tcPr>
            <w:tcW w:w="0" w:type="auto"/>
            <w:shd w:val="clear" w:color="auto" w:fill="auto"/>
          </w:tcPr>
          <w:p w:rsidR="002D14B8" w:rsidRPr="00A34C33" w:rsidRDefault="002D14B8" w:rsidP="00DE5B80">
            <w:pPr>
              <w:ind w:firstLine="0"/>
              <w:rPr>
                <w:rtl/>
              </w:rPr>
            </w:pPr>
            <w:r w:rsidRPr="00A34C33">
              <w:rPr>
                <w:rtl/>
              </w:rPr>
              <w:t>איל זנדברג</w:t>
            </w:r>
          </w:p>
        </w:tc>
        <w:tc>
          <w:tcPr>
            <w:tcW w:w="0" w:type="auto"/>
            <w:shd w:val="clear" w:color="auto" w:fill="auto"/>
          </w:tcPr>
          <w:p w:rsidR="002D14B8" w:rsidRPr="00A34C33" w:rsidRDefault="002D14B8" w:rsidP="00DE5B80">
            <w:pPr>
              <w:ind w:firstLine="0"/>
              <w:rPr>
                <w:rtl/>
              </w:rPr>
            </w:pPr>
            <w:r w:rsidRPr="00A34C33">
              <w:rPr>
                <w:rtl/>
              </w:rPr>
              <w:t>–</w:t>
            </w:r>
          </w:p>
        </w:tc>
        <w:tc>
          <w:tcPr>
            <w:tcW w:w="0" w:type="auto"/>
            <w:shd w:val="clear" w:color="auto" w:fill="auto"/>
          </w:tcPr>
          <w:p w:rsidR="002D14B8" w:rsidRPr="00A34C33" w:rsidRDefault="002D14B8" w:rsidP="00DE5B80">
            <w:pPr>
              <w:ind w:firstLine="0"/>
              <w:rPr>
                <w:rtl/>
              </w:rPr>
            </w:pPr>
            <w:r w:rsidRPr="00A34C33">
              <w:rPr>
                <w:rtl/>
              </w:rPr>
              <w:t>ראש תחום משפט ציבורי, משרד המשפטים</w:t>
            </w:r>
          </w:p>
        </w:tc>
      </w:tr>
      <w:tr w:rsidR="002D14B8" w:rsidRPr="00A34C33" w:rsidTr="008C6818">
        <w:tc>
          <w:tcPr>
            <w:tcW w:w="0" w:type="auto"/>
            <w:shd w:val="clear" w:color="auto" w:fill="auto"/>
          </w:tcPr>
          <w:p w:rsidR="002D14B8" w:rsidRPr="00A34C33" w:rsidRDefault="002D14B8" w:rsidP="00DE5B80">
            <w:pPr>
              <w:ind w:firstLine="0"/>
              <w:rPr>
                <w:rtl/>
              </w:rPr>
            </w:pPr>
            <w:r w:rsidRPr="00A34C33">
              <w:rPr>
                <w:rtl/>
              </w:rPr>
              <w:t>שי סומך</w:t>
            </w:r>
          </w:p>
        </w:tc>
        <w:tc>
          <w:tcPr>
            <w:tcW w:w="0" w:type="auto"/>
            <w:shd w:val="clear" w:color="auto" w:fill="auto"/>
          </w:tcPr>
          <w:p w:rsidR="002D14B8" w:rsidRPr="00A34C33" w:rsidRDefault="002D14B8" w:rsidP="00DE5B80">
            <w:pPr>
              <w:ind w:firstLine="0"/>
              <w:rPr>
                <w:rtl/>
              </w:rPr>
            </w:pPr>
            <w:r w:rsidRPr="00A34C33">
              <w:rPr>
                <w:rtl/>
              </w:rPr>
              <w:t>–</w:t>
            </w:r>
          </w:p>
        </w:tc>
        <w:tc>
          <w:tcPr>
            <w:tcW w:w="0" w:type="auto"/>
            <w:shd w:val="clear" w:color="auto" w:fill="auto"/>
          </w:tcPr>
          <w:p w:rsidR="002D14B8" w:rsidRPr="00A34C33" w:rsidRDefault="002D14B8" w:rsidP="00F14937">
            <w:pPr>
              <w:ind w:firstLine="0"/>
              <w:rPr>
                <w:rtl/>
              </w:rPr>
            </w:pPr>
            <w:r w:rsidRPr="00A34C33">
              <w:rPr>
                <w:rtl/>
              </w:rPr>
              <w:t>מחלקת ייע</w:t>
            </w:r>
            <w:r w:rsidR="00F14937" w:rsidRPr="00A34C33">
              <w:rPr>
                <w:rFonts w:hint="cs"/>
                <w:rtl/>
              </w:rPr>
              <w:t>ו</w:t>
            </w:r>
            <w:r w:rsidRPr="00A34C33">
              <w:rPr>
                <w:rtl/>
              </w:rPr>
              <w:t>ץ וחקיקה, משרד המשפטים</w:t>
            </w:r>
          </w:p>
        </w:tc>
      </w:tr>
      <w:tr w:rsidR="002D14B8" w:rsidRPr="00A34C33" w:rsidTr="008C6818">
        <w:tc>
          <w:tcPr>
            <w:tcW w:w="0" w:type="auto"/>
            <w:shd w:val="clear" w:color="auto" w:fill="auto"/>
          </w:tcPr>
          <w:p w:rsidR="002D14B8" w:rsidRPr="00A34C33" w:rsidRDefault="002D14B8" w:rsidP="00DE5B80">
            <w:pPr>
              <w:ind w:firstLine="0"/>
              <w:rPr>
                <w:rtl/>
              </w:rPr>
            </w:pPr>
            <w:r w:rsidRPr="00A34C33">
              <w:rPr>
                <w:rtl/>
              </w:rPr>
              <w:t>יונתן קיי</w:t>
            </w:r>
          </w:p>
        </w:tc>
        <w:tc>
          <w:tcPr>
            <w:tcW w:w="0" w:type="auto"/>
            <w:shd w:val="clear" w:color="auto" w:fill="auto"/>
          </w:tcPr>
          <w:p w:rsidR="002D14B8" w:rsidRPr="00A34C33" w:rsidRDefault="002D14B8" w:rsidP="00DE5B80">
            <w:pPr>
              <w:ind w:firstLine="0"/>
              <w:rPr>
                <w:rtl/>
              </w:rPr>
            </w:pPr>
            <w:r w:rsidRPr="00A34C33">
              <w:rPr>
                <w:rtl/>
              </w:rPr>
              <w:t>–</w:t>
            </w:r>
          </w:p>
        </w:tc>
        <w:tc>
          <w:tcPr>
            <w:tcW w:w="0" w:type="auto"/>
            <w:shd w:val="clear" w:color="auto" w:fill="auto"/>
          </w:tcPr>
          <w:p w:rsidR="002D14B8" w:rsidRPr="00A34C33" w:rsidRDefault="002D14B8" w:rsidP="00DE5B80">
            <w:pPr>
              <w:ind w:firstLine="0"/>
              <w:rPr>
                <w:rtl/>
              </w:rPr>
            </w:pPr>
            <w:r w:rsidRPr="00A34C33">
              <w:rPr>
                <w:rtl/>
              </w:rPr>
              <w:t>יועץ שרת התיירות, משרד התיירות</w:t>
            </w:r>
          </w:p>
        </w:tc>
      </w:tr>
      <w:tr w:rsidR="002D14B8" w:rsidRPr="00A34C33" w:rsidTr="008C6818">
        <w:tc>
          <w:tcPr>
            <w:tcW w:w="0" w:type="auto"/>
            <w:shd w:val="clear" w:color="auto" w:fill="auto"/>
          </w:tcPr>
          <w:p w:rsidR="002D14B8" w:rsidRPr="00A34C33" w:rsidRDefault="002D14B8" w:rsidP="00DE5B80">
            <w:pPr>
              <w:ind w:firstLine="0"/>
              <w:rPr>
                <w:rtl/>
              </w:rPr>
            </w:pPr>
            <w:r w:rsidRPr="00A34C33">
              <w:rPr>
                <w:rtl/>
              </w:rPr>
              <w:t>פיני שני</w:t>
            </w:r>
          </w:p>
        </w:tc>
        <w:tc>
          <w:tcPr>
            <w:tcW w:w="0" w:type="auto"/>
            <w:shd w:val="clear" w:color="auto" w:fill="auto"/>
          </w:tcPr>
          <w:p w:rsidR="002D14B8" w:rsidRPr="00A34C33" w:rsidRDefault="002D14B8" w:rsidP="00DE5B80">
            <w:pPr>
              <w:ind w:firstLine="0"/>
              <w:rPr>
                <w:rtl/>
              </w:rPr>
            </w:pPr>
            <w:r w:rsidRPr="00A34C33">
              <w:rPr>
                <w:rtl/>
              </w:rPr>
              <w:t>–</w:t>
            </w:r>
          </w:p>
        </w:tc>
        <w:tc>
          <w:tcPr>
            <w:tcW w:w="0" w:type="auto"/>
            <w:shd w:val="clear" w:color="auto" w:fill="auto"/>
          </w:tcPr>
          <w:p w:rsidR="002D14B8" w:rsidRPr="00A34C33" w:rsidRDefault="002D14B8" w:rsidP="00DE5B80">
            <w:pPr>
              <w:ind w:firstLine="0"/>
              <w:rPr>
                <w:rtl/>
              </w:rPr>
            </w:pPr>
            <w:r w:rsidRPr="00A34C33">
              <w:rPr>
                <w:rtl/>
              </w:rPr>
              <w:t>סמנכ"ל מנהל חווית התייר, משרד התיירות</w:t>
            </w:r>
          </w:p>
        </w:tc>
      </w:tr>
      <w:tr w:rsidR="00FD0FB2" w:rsidRPr="00A34C33" w:rsidTr="008C6818">
        <w:tc>
          <w:tcPr>
            <w:tcW w:w="0" w:type="auto"/>
            <w:shd w:val="clear" w:color="auto" w:fill="auto"/>
          </w:tcPr>
          <w:p w:rsidR="00FD0FB2" w:rsidRPr="00A34C33" w:rsidRDefault="00FD0FB2" w:rsidP="00DE5B80">
            <w:pPr>
              <w:ind w:firstLine="0"/>
              <w:rPr>
                <w:rtl/>
              </w:rPr>
            </w:pPr>
            <w:r w:rsidRPr="00A34C33">
              <w:rPr>
                <w:rtl/>
              </w:rPr>
              <w:t>ערן הוליץ</w:t>
            </w:r>
          </w:p>
        </w:tc>
        <w:tc>
          <w:tcPr>
            <w:tcW w:w="0" w:type="auto"/>
            <w:shd w:val="clear" w:color="auto" w:fill="auto"/>
          </w:tcPr>
          <w:p w:rsidR="00FD0FB2" w:rsidRPr="00A34C33" w:rsidRDefault="00FD0FB2" w:rsidP="00DE5B80">
            <w:pPr>
              <w:ind w:firstLine="0"/>
              <w:rPr>
                <w:rtl/>
              </w:rPr>
            </w:pPr>
            <w:r w:rsidRPr="00A34C33">
              <w:rPr>
                <w:rtl/>
              </w:rPr>
              <w:t>–</w:t>
            </w:r>
          </w:p>
        </w:tc>
        <w:tc>
          <w:tcPr>
            <w:tcW w:w="0" w:type="auto"/>
            <w:shd w:val="clear" w:color="auto" w:fill="auto"/>
          </w:tcPr>
          <w:p w:rsidR="00FD0FB2" w:rsidRPr="00A34C33" w:rsidRDefault="00FD0FB2" w:rsidP="00DE5B80">
            <w:pPr>
              <w:ind w:firstLine="0"/>
              <w:rPr>
                <w:rtl/>
              </w:rPr>
            </w:pPr>
            <w:r w:rsidRPr="00A34C33">
              <w:rPr>
                <w:rtl/>
              </w:rPr>
              <w:t>ממונה ייעוץ משפטי ראמ''ה, משרד החינוך</w:t>
            </w:r>
          </w:p>
        </w:tc>
      </w:tr>
      <w:tr w:rsidR="002D14B8" w:rsidRPr="00A34C33" w:rsidTr="008C6818">
        <w:tc>
          <w:tcPr>
            <w:tcW w:w="0" w:type="auto"/>
            <w:shd w:val="clear" w:color="auto" w:fill="auto"/>
          </w:tcPr>
          <w:p w:rsidR="002D14B8" w:rsidRPr="00A34C33" w:rsidRDefault="002D14B8" w:rsidP="00DE5B80">
            <w:pPr>
              <w:ind w:firstLine="0"/>
              <w:rPr>
                <w:rtl/>
              </w:rPr>
            </w:pPr>
            <w:r w:rsidRPr="00A34C33">
              <w:rPr>
                <w:rtl/>
              </w:rPr>
              <w:t>מאיר יצחק הלוי</w:t>
            </w:r>
          </w:p>
        </w:tc>
        <w:tc>
          <w:tcPr>
            <w:tcW w:w="0" w:type="auto"/>
            <w:shd w:val="clear" w:color="auto" w:fill="auto"/>
          </w:tcPr>
          <w:p w:rsidR="002D14B8" w:rsidRPr="00A34C33" w:rsidRDefault="002D14B8" w:rsidP="00DE5B80">
            <w:pPr>
              <w:ind w:firstLine="0"/>
              <w:rPr>
                <w:rtl/>
              </w:rPr>
            </w:pPr>
            <w:r w:rsidRPr="00A34C33">
              <w:rPr>
                <w:rtl/>
              </w:rPr>
              <w:t>–</w:t>
            </w:r>
          </w:p>
        </w:tc>
        <w:tc>
          <w:tcPr>
            <w:tcW w:w="0" w:type="auto"/>
            <w:shd w:val="clear" w:color="auto" w:fill="auto"/>
          </w:tcPr>
          <w:p w:rsidR="002D14B8" w:rsidRPr="00A34C33" w:rsidRDefault="002D14B8" w:rsidP="00DE5B80">
            <w:pPr>
              <w:ind w:firstLine="0"/>
              <w:rPr>
                <w:rtl/>
              </w:rPr>
            </w:pPr>
            <w:r w:rsidRPr="00A34C33">
              <w:rPr>
                <w:rtl/>
              </w:rPr>
              <w:t>ראש העיר, עיריית אילת</w:t>
            </w:r>
          </w:p>
        </w:tc>
      </w:tr>
    </w:tbl>
    <w:p w:rsidR="00E64116" w:rsidRPr="00A34C33" w:rsidRDefault="00E64116" w:rsidP="00DE5B80">
      <w:pPr>
        <w:ind w:firstLine="0"/>
        <w:rPr>
          <w:rtl/>
        </w:rPr>
      </w:pPr>
    </w:p>
    <w:p w:rsidR="00E64116" w:rsidRPr="00A34C33" w:rsidRDefault="00E64116" w:rsidP="00DE5B80">
      <w:pPr>
        <w:ind w:firstLine="0"/>
        <w:rPr>
          <w:rtl/>
        </w:rPr>
      </w:pPr>
    </w:p>
    <w:p w:rsidR="00E64116" w:rsidRPr="00A34C33" w:rsidRDefault="00E64116" w:rsidP="00D40A29">
      <w:pPr>
        <w:ind w:firstLine="0"/>
        <w:outlineLvl w:val="1"/>
        <w:rPr>
          <w:rtl/>
        </w:rPr>
      </w:pPr>
      <w:r w:rsidRPr="00A34C33">
        <w:rPr>
          <w:rFonts w:hint="cs"/>
          <w:b/>
          <w:bCs/>
          <w:u w:val="single"/>
          <w:rtl/>
        </w:rPr>
        <w:t>ייעוץ משפטי:</w:t>
      </w:r>
      <w:r w:rsidRPr="00A34C33">
        <w:rPr>
          <w:rFonts w:hint="cs"/>
          <w:rtl/>
        </w:rPr>
        <w:t xml:space="preserve"> </w:t>
      </w:r>
    </w:p>
    <w:p w:rsidR="00E64116" w:rsidRPr="00A34C33" w:rsidRDefault="005A1D60" w:rsidP="00D40A29">
      <w:pPr>
        <w:ind w:firstLine="0"/>
      </w:pPr>
      <w:r w:rsidRPr="00A34C33">
        <w:rPr>
          <w:rtl/>
        </w:rPr>
        <w:t>גור בליי</w:t>
      </w:r>
    </w:p>
    <w:p w:rsidR="00E64116" w:rsidRPr="00A34C33" w:rsidRDefault="00E64116" w:rsidP="00DE5B80">
      <w:pPr>
        <w:ind w:firstLine="0"/>
        <w:rPr>
          <w:rtl/>
        </w:rPr>
      </w:pPr>
    </w:p>
    <w:p w:rsidR="00E64116" w:rsidRPr="00A34C33" w:rsidRDefault="00E64116" w:rsidP="008C6818">
      <w:pPr>
        <w:ind w:firstLine="0"/>
        <w:outlineLvl w:val="1"/>
        <w:rPr>
          <w:rtl/>
        </w:rPr>
      </w:pPr>
      <w:r w:rsidRPr="00A34C33">
        <w:rPr>
          <w:b/>
          <w:bCs/>
          <w:u w:val="single"/>
          <w:rtl/>
        </w:rPr>
        <w:t>מנהל הוועדה</w:t>
      </w:r>
      <w:r w:rsidRPr="00A34C33">
        <w:rPr>
          <w:rFonts w:hint="cs"/>
          <w:b/>
          <w:bCs/>
          <w:u w:val="single"/>
          <w:rtl/>
        </w:rPr>
        <w:t>:</w:t>
      </w:r>
    </w:p>
    <w:p w:rsidR="00E64116" w:rsidRPr="00A34C33" w:rsidRDefault="005A1D60" w:rsidP="00D40A29">
      <w:pPr>
        <w:ind w:firstLine="0"/>
        <w:rPr>
          <w:u w:val="single"/>
        </w:rPr>
      </w:pPr>
      <w:r w:rsidRPr="00A34C33">
        <w:rPr>
          <w:rtl/>
        </w:rPr>
        <w:t>אסף פרידמן</w:t>
      </w:r>
    </w:p>
    <w:p w:rsidR="00E64116" w:rsidRPr="00A34C33" w:rsidRDefault="00E64116" w:rsidP="00DE5B80">
      <w:pPr>
        <w:ind w:firstLine="0"/>
        <w:rPr>
          <w:rtl/>
        </w:rPr>
      </w:pPr>
    </w:p>
    <w:p w:rsidR="00E64116" w:rsidRPr="00A34C33" w:rsidRDefault="001673D4" w:rsidP="00D40A29">
      <w:pPr>
        <w:ind w:firstLine="0"/>
        <w:outlineLvl w:val="1"/>
        <w:rPr>
          <w:rtl/>
        </w:rPr>
      </w:pPr>
      <w:r w:rsidRPr="00A34C33">
        <w:rPr>
          <w:rFonts w:hint="cs"/>
          <w:b/>
          <w:bCs/>
          <w:u w:val="single"/>
          <w:rtl/>
        </w:rPr>
        <w:t>רישום</w:t>
      </w:r>
      <w:r w:rsidR="00E64116" w:rsidRPr="00A34C33">
        <w:rPr>
          <w:rFonts w:hint="cs"/>
          <w:b/>
          <w:bCs/>
          <w:u w:val="single"/>
          <w:rtl/>
        </w:rPr>
        <w:t xml:space="preserve"> פרלמנטרי:</w:t>
      </w:r>
    </w:p>
    <w:p w:rsidR="00E64116" w:rsidRPr="00A34C33" w:rsidRDefault="005A1D60" w:rsidP="008320F6">
      <w:pPr>
        <w:ind w:firstLine="0"/>
        <w:rPr>
          <w:rtl/>
        </w:rPr>
      </w:pPr>
      <w:r w:rsidRPr="00A34C33">
        <w:rPr>
          <w:rtl/>
        </w:rPr>
        <w:t>אסתר מימון</w:t>
      </w:r>
    </w:p>
    <w:p w:rsidR="005A1D60" w:rsidRPr="00A34C33" w:rsidRDefault="005A1D60" w:rsidP="00BA3F66">
      <w:pPr>
        <w:pStyle w:val="a6"/>
        <w:keepNext/>
      </w:pPr>
      <w:bookmarkStart w:id="1" w:name="ET_subject_620879_2"/>
      <w:r w:rsidRPr="00A34C33">
        <w:rPr>
          <w:rStyle w:val="TagStyle"/>
          <w:rtl/>
        </w:rPr>
        <w:lastRenderedPageBreak/>
        <w:t xml:space="preserve">&lt;&lt; נושא &gt;&gt; </w:t>
      </w:r>
      <w:r w:rsidRPr="00A34C33">
        <w:rPr>
          <w:rtl/>
        </w:rPr>
        <w:t>הצעת חוק סמכויות מיוחדות להתמודדות עם נגיף הקורונה החדש (הוראת שעה) (תיקון מס' 5) (אזור תיירות מיוחד), התשפ"א</w:t>
      </w:r>
      <w:r w:rsidR="00BA3F66">
        <w:rPr>
          <w:rFonts w:hint="cs"/>
          <w:rtl/>
        </w:rPr>
        <w:t>–</w:t>
      </w:r>
      <w:r w:rsidRPr="00A34C33">
        <w:rPr>
          <w:rtl/>
        </w:rPr>
        <w:t>2020, פ/2224/23</w:t>
      </w:r>
      <w:r w:rsidRPr="00A34C33">
        <w:rPr>
          <w:rStyle w:val="TagStyle"/>
          <w:rtl/>
        </w:rPr>
        <w:t xml:space="preserve"> &lt;&lt; נושא &gt;&gt;</w:t>
      </w:r>
      <w:r w:rsidRPr="00A34C33">
        <w:rPr>
          <w:rtl/>
        </w:rPr>
        <w:t xml:space="preserve">   </w:t>
      </w:r>
      <w:bookmarkEnd w:id="1"/>
    </w:p>
    <w:p w:rsidR="005A1D60" w:rsidRDefault="005A1D60" w:rsidP="005A1D60">
      <w:pPr>
        <w:pStyle w:val="KeepWithNext"/>
        <w:rPr>
          <w:rtl/>
        </w:rPr>
      </w:pPr>
    </w:p>
    <w:p w:rsidR="008C6818" w:rsidRPr="008C6818" w:rsidRDefault="008C6818" w:rsidP="008C6818">
      <w:pPr>
        <w:rPr>
          <w:rtl/>
        </w:rPr>
      </w:pPr>
      <w:bookmarkStart w:id="2" w:name="_GoBack"/>
      <w:bookmarkEnd w:id="2"/>
    </w:p>
    <w:p w:rsidR="009A299D" w:rsidRPr="00A34C33" w:rsidRDefault="009A299D" w:rsidP="009A299D">
      <w:pPr>
        <w:pStyle w:val="af6"/>
        <w:keepNext/>
      </w:pPr>
      <w:bookmarkStart w:id="3" w:name="ET_yor_5069_3"/>
      <w:r w:rsidRPr="00A34C33">
        <w:rPr>
          <w:rStyle w:val="TagStyle"/>
          <w:rtl/>
        </w:rPr>
        <w:t xml:space="preserve">&lt;&lt; יור &gt;&gt; </w:t>
      </w:r>
      <w:r w:rsidRPr="00A34C33">
        <w:rPr>
          <w:rtl/>
        </w:rPr>
        <w:t>היו"ר יעקב אשר:</w:t>
      </w:r>
      <w:r w:rsidRPr="00A34C33">
        <w:rPr>
          <w:rStyle w:val="TagStyle"/>
          <w:rtl/>
        </w:rPr>
        <w:t xml:space="preserve"> &lt;&lt; יור &gt;&gt;</w:t>
      </w:r>
      <w:r w:rsidRPr="00A34C33">
        <w:rPr>
          <w:rtl/>
        </w:rPr>
        <w:t xml:space="preserve">   </w:t>
      </w:r>
      <w:bookmarkEnd w:id="3"/>
    </w:p>
    <w:p w:rsidR="009A299D" w:rsidRPr="00A34C33" w:rsidRDefault="009A299D" w:rsidP="009A299D">
      <w:pPr>
        <w:pStyle w:val="KeepWithNext"/>
        <w:rPr>
          <w:rtl/>
          <w:lang w:eastAsia="he-IL"/>
        </w:rPr>
      </w:pPr>
    </w:p>
    <w:p w:rsidR="009A299D" w:rsidRPr="00A34C33" w:rsidRDefault="009A299D" w:rsidP="002B4BEE">
      <w:pPr>
        <w:rPr>
          <w:rtl/>
          <w:lang w:eastAsia="he-IL"/>
        </w:rPr>
      </w:pPr>
      <w:bookmarkStart w:id="4" w:name="_ETM_Q1_57016"/>
      <w:bookmarkEnd w:id="4"/>
      <w:r w:rsidRPr="00A34C33">
        <w:rPr>
          <w:rFonts w:hint="cs"/>
          <w:rtl/>
          <w:lang w:eastAsia="he-IL"/>
        </w:rPr>
        <w:t xml:space="preserve">צוהריים טובים לכולם. אני פותח את ישיבת ועדת החוקה. </w:t>
      </w:r>
      <w:bookmarkStart w:id="5" w:name="_ETM_Q1_68661"/>
      <w:bookmarkEnd w:id="5"/>
      <w:r w:rsidRPr="00A34C33">
        <w:rPr>
          <w:rFonts w:hint="cs"/>
          <w:rtl/>
          <w:lang w:eastAsia="he-IL"/>
        </w:rPr>
        <w:t xml:space="preserve">על סדר-היום </w:t>
      </w:r>
      <w:r w:rsidRPr="00A34C33">
        <w:rPr>
          <w:rtl/>
          <w:lang w:eastAsia="he-IL"/>
        </w:rPr>
        <w:t xml:space="preserve">הצעת חוק סמכויות מיוחדות להתמודדות עם נגיף הקורונה החדש (הוראת שעה) (תיקון </w:t>
      </w:r>
      <w:r w:rsidRPr="00A34C33">
        <w:rPr>
          <w:rFonts w:hint="cs"/>
          <w:rtl/>
          <w:lang w:eastAsia="he-IL"/>
        </w:rPr>
        <w:t xml:space="preserve">– </w:t>
      </w:r>
      <w:r w:rsidRPr="00A34C33">
        <w:rPr>
          <w:rtl/>
          <w:lang w:eastAsia="he-IL"/>
        </w:rPr>
        <w:t xml:space="preserve">אזור תיירות </w:t>
      </w:r>
      <w:r w:rsidRPr="00A34C33">
        <w:rPr>
          <w:rFonts w:hint="cs"/>
          <w:rtl/>
          <w:lang w:eastAsia="he-IL"/>
        </w:rPr>
        <w:t>ירוק</w:t>
      </w:r>
      <w:r w:rsidRPr="00A34C33">
        <w:rPr>
          <w:rtl/>
          <w:lang w:eastAsia="he-IL"/>
        </w:rPr>
        <w:t>), התשפ"א</w:t>
      </w:r>
      <w:r w:rsidR="002B4BEE">
        <w:rPr>
          <w:rFonts w:hint="cs"/>
          <w:rtl/>
          <w:lang w:eastAsia="he-IL"/>
        </w:rPr>
        <w:t>–</w:t>
      </w:r>
      <w:r w:rsidRPr="00A34C33">
        <w:rPr>
          <w:rtl/>
          <w:lang w:eastAsia="he-IL"/>
        </w:rPr>
        <w:t>2020</w:t>
      </w:r>
      <w:r w:rsidRPr="00A34C33">
        <w:rPr>
          <w:rFonts w:hint="cs"/>
          <w:rtl/>
          <w:lang w:eastAsia="he-IL"/>
        </w:rPr>
        <w:t xml:space="preserve">, של חבר הכנסת איתן </w:t>
      </w:r>
      <w:bookmarkStart w:id="6" w:name="_ETM_Q1_78461"/>
      <w:bookmarkEnd w:id="6"/>
      <w:r w:rsidRPr="00A34C33">
        <w:rPr>
          <w:rFonts w:hint="cs"/>
          <w:rtl/>
          <w:lang w:eastAsia="he-IL"/>
        </w:rPr>
        <w:t xml:space="preserve">גינזבורג, חבר הכנסת מכלוף מיקי זוהר, חברת הכנסת מיקי </w:t>
      </w:r>
      <w:bookmarkStart w:id="7" w:name="_ETM_Q1_80331"/>
      <w:bookmarkEnd w:id="7"/>
      <w:r w:rsidRPr="00A34C33">
        <w:rPr>
          <w:rFonts w:hint="cs"/>
          <w:rtl/>
          <w:lang w:eastAsia="he-IL"/>
        </w:rPr>
        <w:t xml:space="preserve">חיימוביץ', חבר הכנסת משה ארבל, חבר הכנסת מתן כהנא, חבר </w:t>
      </w:r>
      <w:bookmarkStart w:id="8" w:name="_ETM_Q1_86455"/>
      <w:bookmarkEnd w:id="8"/>
      <w:r w:rsidRPr="00A34C33">
        <w:rPr>
          <w:rFonts w:hint="cs"/>
          <w:rtl/>
          <w:lang w:eastAsia="he-IL"/>
        </w:rPr>
        <w:t xml:space="preserve">הכנסת אלי אבידר, חבר הכנסת מאיר כהן, חבר הכנסת ניצן </w:t>
      </w:r>
      <w:bookmarkStart w:id="9" w:name="_ETM_Q1_90208"/>
      <w:bookmarkEnd w:id="9"/>
      <w:r w:rsidRPr="00A34C33">
        <w:rPr>
          <w:rFonts w:hint="cs"/>
          <w:rtl/>
          <w:lang w:eastAsia="he-IL"/>
        </w:rPr>
        <w:t xml:space="preserve">הורוביץ. </w:t>
      </w:r>
      <w:bookmarkStart w:id="10" w:name="_ETM_Q1_92822"/>
      <w:bookmarkEnd w:id="10"/>
    </w:p>
    <w:p w:rsidR="00365F41" w:rsidRPr="00A34C33" w:rsidRDefault="00365F41" w:rsidP="009A299D">
      <w:pPr>
        <w:rPr>
          <w:rtl/>
          <w:lang w:eastAsia="he-IL"/>
        </w:rPr>
      </w:pPr>
      <w:bookmarkStart w:id="11" w:name="_ETM_Q1_92901"/>
      <w:bookmarkEnd w:id="11"/>
    </w:p>
    <w:p w:rsidR="00365F41" w:rsidRPr="00A34C33" w:rsidRDefault="00EE3155" w:rsidP="009A299D">
      <w:pPr>
        <w:rPr>
          <w:rtl/>
          <w:lang w:eastAsia="he-IL"/>
        </w:rPr>
      </w:pPr>
      <w:bookmarkStart w:id="12" w:name="_ETM_Q1_93000"/>
      <w:bookmarkStart w:id="13" w:name="_ETM_Q1_93063"/>
      <w:bookmarkEnd w:id="12"/>
      <w:bookmarkEnd w:id="13"/>
      <w:r w:rsidRPr="00A34C33">
        <w:rPr>
          <w:rFonts w:hint="cs"/>
          <w:rtl/>
          <w:lang w:eastAsia="he-IL"/>
        </w:rPr>
        <w:t>ב</w:t>
      </w:r>
      <w:r w:rsidR="00365F41" w:rsidRPr="00A34C33">
        <w:rPr>
          <w:rFonts w:hint="cs"/>
          <w:rtl/>
          <w:lang w:eastAsia="he-IL"/>
        </w:rPr>
        <w:t xml:space="preserve">פתח הדברים אני רוצה לפנות מכאן, מהשולחן הזה, לתושבי </w:t>
      </w:r>
      <w:bookmarkStart w:id="14" w:name="_ETM_Q1_100388"/>
      <w:bookmarkEnd w:id="14"/>
      <w:r w:rsidR="00365F41" w:rsidRPr="00A34C33">
        <w:rPr>
          <w:rFonts w:hint="cs"/>
          <w:rtl/>
          <w:lang w:eastAsia="he-IL"/>
        </w:rPr>
        <w:t xml:space="preserve">העיר אילת. </w:t>
      </w:r>
      <w:r w:rsidR="00F17CEA" w:rsidRPr="00A34C33">
        <w:rPr>
          <w:rFonts w:hint="cs"/>
          <w:rtl/>
          <w:lang w:eastAsia="he-IL"/>
        </w:rPr>
        <w:t xml:space="preserve">דווקא מהשולחן הזה, אלי ידידי, אני רוצה לפנות לתושבי אילת </w:t>
      </w:r>
      <w:bookmarkStart w:id="15" w:name="_ETM_Q1_117308"/>
      <w:bookmarkEnd w:id="15"/>
      <w:r w:rsidR="00F17CEA" w:rsidRPr="00A34C33">
        <w:rPr>
          <w:rFonts w:hint="cs"/>
          <w:rtl/>
          <w:lang w:eastAsia="he-IL"/>
        </w:rPr>
        <w:t xml:space="preserve">וכמובן לראש העיר שיושב כאן איתנו, כבר יש לו מקום </w:t>
      </w:r>
      <w:bookmarkStart w:id="16" w:name="_ETM_Q1_121942"/>
      <w:bookmarkEnd w:id="16"/>
      <w:r w:rsidR="00F17CEA" w:rsidRPr="00A34C33">
        <w:rPr>
          <w:rFonts w:hint="cs"/>
          <w:rtl/>
          <w:lang w:eastAsia="he-IL"/>
        </w:rPr>
        <w:t xml:space="preserve">קבוע פה בוועדה. אני מקווה שהוא יוכל לחזור מהר לעבודתו </w:t>
      </w:r>
      <w:bookmarkStart w:id="17" w:name="_ETM_Q1_127882"/>
      <w:bookmarkEnd w:id="17"/>
      <w:r w:rsidR="00F17CEA" w:rsidRPr="00A34C33">
        <w:rPr>
          <w:rFonts w:hint="cs"/>
          <w:rtl/>
          <w:lang w:eastAsia="he-IL"/>
        </w:rPr>
        <w:t>בעיר.</w:t>
      </w:r>
    </w:p>
    <w:p w:rsidR="00F17CEA" w:rsidRPr="00A34C33" w:rsidRDefault="00F17CEA" w:rsidP="009A299D">
      <w:pPr>
        <w:rPr>
          <w:rtl/>
          <w:lang w:eastAsia="he-IL"/>
        </w:rPr>
      </w:pPr>
    </w:p>
    <w:p w:rsidR="00F17CEA" w:rsidRPr="00A34C33" w:rsidRDefault="00F17CEA" w:rsidP="009A299D">
      <w:pPr>
        <w:rPr>
          <w:rtl/>
          <w:lang w:eastAsia="he-IL"/>
        </w:rPr>
      </w:pPr>
      <w:r w:rsidRPr="00A34C33">
        <w:rPr>
          <w:rFonts w:hint="cs"/>
          <w:rtl/>
          <w:lang w:eastAsia="he-IL"/>
        </w:rPr>
        <w:t xml:space="preserve">אני רוצה לומר דבר אחד, ואני אומר את זה כאן, </w:t>
      </w:r>
      <w:bookmarkStart w:id="18" w:name="_ETM_Q1_131905"/>
      <w:bookmarkEnd w:id="18"/>
      <w:r w:rsidRPr="00A34C33">
        <w:rPr>
          <w:rFonts w:hint="cs"/>
          <w:rtl/>
          <w:lang w:eastAsia="he-IL"/>
        </w:rPr>
        <w:t xml:space="preserve">בחדר הזה, כי כותלי הקירות הללו יכולים להעיד כמאה עדים, </w:t>
      </w:r>
      <w:bookmarkStart w:id="19" w:name="_ETM_Q1_142272"/>
      <w:bookmarkEnd w:id="19"/>
      <w:r w:rsidRPr="00A34C33">
        <w:rPr>
          <w:rFonts w:hint="cs"/>
          <w:rtl/>
          <w:lang w:eastAsia="he-IL"/>
        </w:rPr>
        <w:t xml:space="preserve">ולא כל רעשי הרקע ולא כל התדרוכים לתקשורת, ולא כל </w:t>
      </w:r>
      <w:bookmarkStart w:id="20" w:name="_ETM_Q1_145803"/>
      <w:bookmarkEnd w:id="20"/>
      <w:r w:rsidRPr="00A34C33">
        <w:rPr>
          <w:rFonts w:hint="cs"/>
          <w:rtl/>
          <w:lang w:eastAsia="he-IL"/>
        </w:rPr>
        <w:t xml:space="preserve">מיני דברים שאתם שומעים ממקומות כאלה ואחרים: הוועדה כאן ישבה </w:t>
      </w:r>
      <w:bookmarkStart w:id="21" w:name="_ETM_Q1_153293"/>
      <w:bookmarkEnd w:id="21"/>
      <w:r w:rsidRPr="00A34C33">
        <w:rPr>
          <w:rFonts w:hint="cs"/>
          <w:rtl/>
          <w:lang w:eastAsia="he-IL"/>
        </w:rPr>
        <w:t xml:space="preserve">שלושה-ארבעה ימים ברציפות הכינה את החוק וטייבה את החוק. יש </w:t>
      </w:r>
      <w:bookmarkStart w:id="22" w:name="_ETM_Q1_168191"/>
      <w:bookmarkEnd w:id="22"/>
      <w:r w:rsidRPr="00A34C33">
        <w:rPr>
          <w:rFonts w:hint="cs"/>
          <w:rtl/>
          <w:lang w:eastAsia="he-IL"/>
        </w:rPr>
        <w:t xml:space="preserve">הרבה מאוד דברים שהכנסנו בחוק. רק נזכיר כמה דוגמאות, ויואב, </w:t>
      </w:r>
      <w:bookmarkStart w:id="23" w:name="_ETM_Q1_173728"/>
      <w:bookmarkEnd w:id="23"/>
      <w:r w:rsidRPr="00A34C33">
        <w:rPr>
          <w:rFonts w:hint="cs"/>
          <w:rtl/>
          <w:lang w:eastAsia="he-IL"/>
        </w:rPr>
        <w:t xml:space="preserve">אתה תזכיר לי עוד כמה דוגמאות של דברים שתיקנו, איתן </w:t>
      </w:r>
      <w:bookmarkStart w:id="24" w:name="_ETM_Q1_178941"/>
      <w:bookmarkEnd w:id="24"/>
      <w:r w:rsidRPr="00A34C33">
        <w:rPr>
          <w:rFonts w:hint="cs"/>
          <w:rtl/>
          <w:lang w:eastAsia="he-IL"/>
        </w:rPr>
        <w:t>- - -</w:t>
      </w:r>
    </w:p>
    <w:p w:rsidR="00F17CEA" w:rsidRPr="00A34C33" w:rsidRDefault="00F17CEA" w:rsidP="009A299D">
      <w:pPr>
        <w:rPr>
          <w:rtl/>
          <w:lang w:eastAsia="he-IL"/>
        </w:rPr>
      </w:pPr>
    </w:p>
    <w:p w:rsidR="00F17CEA" w:rsidRPr="00A34C33" w:rsidRDefault="00F17CEA" w:rsidP="00F17CEA">
      <w:pPr>
        <w:pStyle w:val="a4"/>
        <w:keepNext/>
        <w:rPr>
          <w:rtl/>
        </w:rPr>
      </w:pPr>
      <w:bookmarkStart w:id="25" w:name="ET_speaker_5771_4"/>
      <w:r w:rsidRPr="00A34C33">
        <w:rPr>
          <w:rStyle w:val="TagStyle"/>
          <w:rtl/>
        </w:rPr>
        <w:t xml:space="preserve"> &lt;&lt; דובר &gt;&gt; </w:t>
      </w:r>
      <w:r w:rsidRPr="00A34C33">
        <w:rPr>
          <w:rtl/>
        </w:rPr>
        <w:t>איתן גינזבורג (כחול לבן):</w:t>
      </w:r>
      <w:r w:rsidRPr="00A34C33">
        <w:rPr>
          <w:rStyle w:val="TagStyle"/>
          <w:rtl/>
        </w:rPr>
        <w:t xml:space="preserve"> &lt;&lt; דובר &gt;&gt;</w:t>
      </w:r>
      <w:r w:rsidRPr="00A34C33">
        <w:rPr>
          <w:rtl/>
        </w:rPr>
        <w:t xml:space="preserve">   </w:t>
      </w:r>
      <w:bookmarkEnd w:id="25"/>
    </w:p>
    <w:p w:rsidR="00F17CEA" w:rsidRPr="00A34C33" w:rsidRDefault="00F17CEA" w:rsidP="00F17CEA">
      <w:pPr>
        <w:pStyle w:val="KeepWithNext"/>
        <w:rPr>
          <w:rtl/>
          <w:lang w:eastAsia="he-IL"/>
        </w:rPr>
      </w:pPr>
    </w:p>
    <w:p w:rsidR="00F17CEA" w:rsidRPr="00A34C33" w:rsidRDefault="00F17CEA" w:rsidP="00F17CEA">
      <w:pPr>
        <w:rPr>
          <w:rtl/>
          <w:lang w:eastAsia="he-IL"/>
        </w:rPr>
      </w:pPr>
      <w:r w:rsidRPr="00A34C33">
        <w:rPr>
          <w:rFonts w:hint="cs"/>
          <w:rtl/>
          <w:lang w:eastAsia="he-IL"/>
        </w:rPr>
        <w:t>בחוק הסמכויות הרבה דברים.</w:t>
      </w:r>
    </w:p>
    <w:p w:rsidR="00F17CEA" w:rsidRPr="00A34C33" w:rsidRDefault="00F17CEA" w:rsidP="00F17CEA">
      <w:pPr>
        <w:rPr>
          <w:rtl/>
          <w:lang w:eastAsia="he-IL"/>
        </w:rPr>
      </w:pPr>
      <w:bookmarkStart w:id="26" w:name="_ETM_Q1_184308"/>
      <w:bookmarkStart w:id="27" w:name="_ETM_Q1_184339"/>
      <w:bookmarkEnd w:id="26"/>
      <w:bookmarkEnd w:id="27"/>
    </w:p>
    <w:p w:rsidR="00F17CEA" w:rsidRPr="00A34C33" w:rsidRDefault="00F17CEA" w:rsidP="00F17CEA">
      <w:pPr>
        <w:pStyle w:val="af6"/>
        <w:keepNext/>
        <w:rPr>
          <w:rtl/>
        </w:rPr>
      </w:pPr>
      <w:bookmarkStart w:id="28" w:name="ET_yor_5069_5"/>
      <w:r w:rsidRPr="00A34C33">
        <w:rPr>
          <w:rStyle w:val="TagStyle"/>
          <w:rtl/>
        </w:rPr>
        <w:t xml:space="preserve"> &lt;&lt; יור &gt;&gt; </w:t>
      </w:r>
      <w:r w:rsidRPr="00A34C33">
        <w:rPr>
          <w:rtl/>
        </w:rPr>
        <w:t>היו"ר יעקב אשר:</w:t>
      </w:r>
      <w:r w:rsidRPr="00A34C33">
        <w:rPr>
          <w:rStyle w:val="TagStyle"/>
          <w:rtl/>
        </w:rPr>
        <w:t xml:space="preserve"> &lt;&lt; יור &gt;&gt;</w:t>
      </w:r>
      <w:r w:rsidRPr="00A34C33">
        <w:rPr>
          <w:rtl/>
        </w:rPr>
        <w:t xml:space="preserve">   </w:t>
      </w:r>
      <w:bookmarkEnd w:id="28"/>
    </w:p>
    <w:p w:rsidR="00F17CEA" w:rsidRPr="00A34C33" w:rsidRDefault="00F17CEA" w:rsidP="00F17CEA">
      <w:pPr>
        <w:pStyle w:val="KeepWithNext"/>
        <w:rPr>
          <w:rtl/>
          <w:lang w:eastAsia="he-IL"/>
        </w:rPr>
      </w:pPr>
    </w:p>
    <w:p w:rsidR="00F17CEA" w:rsidRPr="00A34C33" w:rsidRDefault="00F17CEA" w:rsidP="00F17CEA">
      <w:pPr>
        <w:rPr>
          <w:rtl/>
          <w:lang w:eastAsia="he-IL"/>
        </w:rPr>
      </w:pPr>
      <w:bookmarkStart w:id="29" w:name="_ETM_Q1_185136"/>
      <w:bookmarkEnd w:id="29"/>
      <w:r w:rsidRPr="00A34C33">
        <w:rPr>
          <w:rFonts w:hint="cs"/>
          <w:rtl/>
          <w:lang w:eastAsia="he-IL"/>
        </w:rPr>
        <w:t xml:space="preserve">לא. אני מדבר עכשיו </w:t>
      </w:r>
      <w:bookmarkStart w:id="30" w:name="_ETM_Q1_185325"/>
      <w:bookmarkEnd w:id="30"/>
      <w:r w:rsidRPr="00A34C33">
        <w:rPr>
          <w:rFonts w:hint="cs"/>
          <w:rtl/>
          <w:lang w:eastAsia="he-IL"/>
        </w:rPr>
        <w:t>על החוק של אילת.</w:t>
      </w:r>
    </w:p>
    <w:p w:rsidR="00F17CEA" w:rsidRPr="00A34C33" w:rsidRDefault="00F17CEA" w:rsidP="00F17CEA">
      <w:pPr>
        <w:rPr>
          <w:rtl/>
          <w:lang w:eastAsia="he-IL"/>
        </w:rPr>
      </w:pPr>
      <w:bookmarkStart w:id="31" w:name="_ETM_Q1_187719"/>
      <w:bookmarkStart w:id="32" w:name="_ETM_Q1_187805"/>
      <w:bookmarkStart w:id="33" w:name="_ETM_Q1_187126"/>
      <w:bookmarkEnd w:id="31"/>
      <w:bookmarkEnd w:id="32"/>
      <w:bookmarkEnd w:id="33"/>
    </w:p>
    <w:p w:rsidR="00F17CEA" w:rsidRPr="00A34C33" w:rsidRDefault="00F17CEA" w:rsidP="00F17CEA">
      <w:pPr>
        <w:pStyle w:val="a4"/>
        <w:keepNext/>
        <w:rPr>
          <w:rtl/>
        </w:rPr>
      </w:pPr>
      <w:bookmarkStart w:id="34" w:name="ET_speaker_5771_6"/>
      <w:r w:rsidRPr="00A34C33">
        <w:rPr>
          <w:rStyle w:val="TagStyle"/>
          <w:rtl/>
        </w:rPr>
        <w:t xml:space="preserve"> &lt;&lt; דובר &gt;&gt; </w:t>
      </w:r>
      <w:r w:rsidRPr="00A34C33">
        <w:rPr>
          <w:rtl/>
        </w:rPr>
        <w:t>איתן גינזבורג (כחול לבן):</w:t>
      </w:r>
      <w:r w:rsidRPr="00A34C33">
        <w:rPr>
          <w:rStyle w:val="TagStyle"/>
          <w:rtl/>
        </w:rPr>
        <w:t xml:space="preserve"> &lt;&lt; דובר &gt;&gt;</w:t>
      </w:r>
      <w:r w:rsidRPr="00A34C33">
        <w:rPr>
          <w:rtl/>
        </w:rPr>
        <w:t xml:space="preserve">   </w:t>
      </w:r>
      <w:bookmarkEnd w:id="34"/>
    </w:p>
    <w:p w:rsidR="00F17CEA" w:rsidRPr="00A34C33" w:rsidRDefault="00F17CEA" w:rsidP="00F17CEA">
      <w:pPr>
        <w:pStyle w:val="KeepWithNext"/>
        <w:rPr>
          <w:rtl/>
          <w:lang w:eastAsia="he-IL"/>
        </w:rPr>
      </w:pPr>
    </w:p>
    <w:p w:rsidR="00F17CEA" w:rsidRPr="00A34C33" w:rsidRDefault="00F17CEA" w:rsidP="00F17CEA">
      <w:pPr>
        <w:rPr>
          <w:rtl/>
          <w:lang w:eastAsia="he-IL"/>
        </w:rPr>
      </w:pPr>
      <w:bookmarkStart w:id="35" w:name="_ETM_Q1_187798"/>
      <w:bookmarkStart w:id="36" w:name="_ETM_Q1_187870"/>
      <w:bookmarkEnd w:id="35"/>
      <w:bookmarkEnd w:id="36"/>
      <w:r w:rsidRPr="00A34C33">
        <w:rPr>
          <w:rFonts w:hint="cs"/>
          <w:rtl/>
          <w:lang w:eastAsia="he-IL"/>
        </w:rPr>
        <w:t>על 48 שעות.</w:t>
      </w:r>
    </w:p>
    <w:p w:rsidR="00F17CEA" w:rsidRPr="00A34C33" w:rsidRDefault="00F17CEA" w:rsidP="00F17CEA">
      <w:pPr>
        <w:rPr>
          <w:rtl/>
          <w:lang w:eastAsia="he-IL"/>
        </w:rPr>
      </w:pPr>
      <w:bookmarkStart w:id="37" w:name="_ETM_Q1_186998"/>
      <w:bookmarkStart w:id="38" w:name="_ETM_Q1_187025"/>
      <w:bookmarkEnd w:id="37"/>
      <w:bookmarkEnd w:id="38"/>
    </w:p>
    <w:p w:rsidR="00F17CEA" w:rsidRPr="00A34C33" w:rsidRDefault="00F17CEA" w:rsidP="00F17CEA">
      <w:pPr>
        <w:pStyle w:val="af6"/>
        <w:keepNext/>
        <w:rPr>
          <w:rtl/>
        </w:rPr>
      </w:pPr>
      <w:bookmarkStart w:id="39" w:name="ET_yor_5069_7"/>
      <w:r w:rsidRPr="00A34C33">
        <w:rPr>
          <w:rStyle w:val="TagStyle"/>
          <w:rtl/>
        </w:rPr>
        <w:t xml:space="preserve"> &lt;&lt; יור &gt;&gt; </w:t>
      </w:r>
      <w:r w:rsidRPr="00A34C33">
        <w:rPr>
          <w:rtl/>
        </w:rPr>
        <w:t>היו"ר יעקב אשר:</w:t>
      </w:r>
      <w:r w:rsidRPr="00A34C33">
        <w:rPr>
          <w:rStyle w:val="TagStyle"/>
          <w:rtl/>
        </w:rPr>
        <w:t xml:space="preserve"> &lt;&lt; יור &gt;&gt;</w:t>
      </w:r>
      <w:r w:rsidRPr="00A34C33">
        <w:rPr>
          <w:rtl/>
        </w:rPr>
        <w:t xml:space="preserve">   </w:t>
      </w:r>
      <w:bookmarkEnd w:id="39"/>
    </w:p>
    <w:p w:rsidR="00F17CEA" w:rsidRPr="00A34C33" w:rsidRDefault="00F17CEA" w:rsidP="00F17CEA">
      <w:pPr>
        <w:pStyle w:val="KeepWithNext"/>
        <w:rPr>
          <w:rtl/>
          <w:lang w:eastAsia="he-IL"/>
        </w:rPr>
      </w:pPr>
    </w:p>
    <w:p w:rsidR="00F17CEA" w:rsidRPr="00A34C33" w:rsidRDefault="00F17CEA" w:rsidP="00AC410E">
      <w:pPr>
        <w:rPr>
          <w:rtl/>
          <w:lang w:eastAsia="he-IL"/>
        </w:rPr>
      </w:pPr>
      <w:bookmarkStart w:id="40" w:name="_ETM_Q1_188776"/>
      <w:bookmarkEnd w:id="40"/>
      <w:r w:rsidRPr="00A34C33">
        <w:rPr>
          <w:rFonts w:hint="cs"/>
          <w:rtl/>
          <w:lang w:eastAsia="he-IL"/>
        </w:rPr>
        <w:t xml:space="preserve">על 48 שעות </w:t>
      </w:r>
      <w:r w:rsidR="00AC410E" w:rsidRPr="00A34C33">
        <w:rPr>
          <w:rFonts w:hint="cs"/>
          <w:rtl/>
          <w:lang w:eastAsia="he-IL"/>
        </w:rPr>
        <w:t>כ</w:t>
      </w:r>
      <w:r w:rsidRPr="00A34C33">
        <w:rPr>
          <w:rFonts w:hint="cs"/>
          <w:rtl/>
          <w:lang w:eastAsia="he-IL"/>
        </w:rPr>
        <w:t xml:space="preserve">שעברנו ל-72, </w:t>
      </w:r>
      <w:bookmarkStart w:id="41" w:name="_ETM_Q1_192732"/>
      <w:bookmarkEnd w:id="41"/>
      <w:r w:rsidRPr="00A34C33">
        <w:rPr>
          <w:rFonts w:hint="cs"/>
          <w:rtl/>
          <w:lang w:eastAsia="he-IL"/>
        </w:rPr>
        <w:t>על הנושא הזה שתושבי העיר וקרוביהם יכולים בצורה יותר נגישה</w:t>
      </w:r>
      <w:r w:rsidR="00AC410E" w:rsidRPr="00A34C33">
        <w:rPr>
          <w:rFonts w:hint="cs"/>
          <w:rtl/>
          <w:lang w:eastAsia="he-IL"/>
        </w:rPr>
        <w:t>,</w:t>
      </w:r>
      <w:r w:rsidRPr="00A34C33">
        <w:rPr>
          <w:rFonts w:hint="cs"/>
          <w:rtl/>
          <w:lang w:eastAsia="he-IL"/>
        </w:rPr>
        <w:t xml:space="preserve"> מה שהתריע ראש העיר כל הזמן, שלא יהיה </w:t>
      </w:r>
      <w:bookmarkStart w:id="42" w:name="_ETM_Q1_203408"/>
      <w:bookmarkEnd w:id="42"/>
      <w:r w:rsidRPr="00A34C33">
        <w:rPr>
          <w:rFonts w:hint="cs"/>
          <w:rtl/>
          <w:lang w:eastAsia="he-IL"/>
        </w:rPr>
        <w:t xml:space="preserve">מצב שהתושבים ישלמו מחיר על הדבר הזה. עשרות תיקונים שטייבנו </w:t>
      </w:r>
      <w:bookmarkStart w:id="43" w:name="_ETM_Q1_211082"/>
      <w:bookmarkEnd w:id="43"/>
      <w:r w:rsidRPr="00A34C33">
        <w:rPr>
          <w:rFonts w:hint="cs"/>
          <w:rtl/>
          <w:lang w:eastAsia="he-IL"/>
        </w:rPr>
        <w:t xml:space="preserve">ועישנו בחוק הזה. כל השולחן הזה הצביע בעד. כל השולחן </w:t>
      </w:r>
      <w:bookmarkStart w:id="44" w:name="_ETM_Q1_215082"/>
      <w:bookmarkEnd w:id="44"/>
      <w:r w:rsidRPr="00A34C33">
        <w:rPr>
          <w:rFonts w:hint="cs"/>
          <w:rtl/>
          <w:lang w:eastAsia="he-IL"/>
        </w:rPr>
        <w:t xml:space="preserve">הזה, קואליציה ואופוזיציה, על כל התיקונים, כולל אלה שהיו בהם </w:t>
      </w:r>
      <w:bookmarkStart w:id="45" w:name="_ETM_Q1_222679"/>
      <w:bookmarkEnd w:id="45"/>
      <w:r w:rsidRPr="00A34C33">
        <w:rPr>
          <w:rFonts w:hint="cs"/>
          <w:rtl/>
          <w:lang w:eastAsia="he-IL"/>
        </w:rPr>
        <w:t xml:space="preserve">הסתייגויות של משרד הבריאות, שזה דבר שלא היה הרבה בתולדות </w:t>
      </w:r>
      <w:bookmarkStart w:id="46" w:name="_ETM_Q1_229561"/>
      <w:bookmarkEnd w:id="46"/>
      <w:r w:rsidRPr="00A34C33">
        <w:rPr>
          <w:rFonts w:hint="cs"/>
          <w:rtl/>
          <w:lang w:eastAsia="he-IL"/>
        </w:rPr>
        <w:t>הכנסת, הסתייגות במליאה.</w:t>
      </w:r>
      <w:bookmarkStart w:id="47" w:name="_ETM_Q1_232085"/>
      <w:bookmarkEnd w:id="47"/>
    </w:p>
    <w:p w:rsidR="00F17CEA" w:rsidRPr="00A34C33" w:rsidRDefault="00F17CEA" w:rsidP="00F17CEA">
      <w:pPr>
        <w:rPr>
          <w:rtl/>
          <w:lang w:eastAsia="he-IL"/>
        </w:rPr>
      </w:pPr>
      <w:bookmarkStart w:id="48" w:name="_ETM_Q1_232167"/>
      <w:bookmarkStart w:id="49" w:name="_ETM_Q1_232286"/>
      <w:bookmarkEnd w:id="48"/>
      <w:bookmarkEnd w:id="49"/>
    </w:p>
    <w:p w:rsidR="00F17CEA" w:rsidRPr="00A34C33" w:rsidRDefault="00F17CEA" w:rsidP="00B54569">
      <w:pPr>
        <w:rPr>
          <w:rtl/>
          <w:lang w:eastAsia="he-IL"/>
        </w:rPr>
      </w:pPr>
      <w:bookmarkStart w:id="50" w:name="_ETM_Q1_232346"/>
      <w:bookmarkEnd w:id="50"/>
      <w:r w:rsidRPr="00A34C33">
        <w:rPr>
          <w:rFonts w:hint="cs"/>
          <w:rtl/>
          <w:lang w:eastAsia="he-IL"/>
        </w:rPr>
        <w:t xml:space="preserve">ביום רביעי אחר-הצוהריים, כשנסחות הכנסת גמרה, </w:t>
      </w:r>
      <w:r w:rsidR="00B54569" w:rsidRPr="00A34C33">
        <w:rPr>
          <w:rFonts w:hint="cs"/>
          <w:rtl/>
          <w:lang w:eastAsia="he-IL"/>
        </w:rPr>
        <w:t xml:space="preserve">הצעת </w:t>
      </w:r>
      <w:r w:rsidRPr="00A34C33">
        <w:rPr>
          <w:rFonts w:hint="cs"/>
          <w:rtl/>
          <w:lang w:eastAsia="he-IL"/>
        </w:rPr>
        <w:t xml:space="preserve">החוק </w:t>
      </w:r>
      <w:bookmarkStart w:id="51" w:name="_ETM_Q1_242353"/>
      <w:bookmarkEnd w:id="51"/>
      <w:r w:rsidRPr="00A34C33">
        <w:rPr>
          <w:rFonts w:hint="cs"/>
          <w:rtl/>
          <w:lang w:eastAsia="he-IL"/>
        </w:rPr>
        <w:t>הי</w:t>
      </w:r>
      <w:r w:rsidR="00B54569" w:rsidRPr="00A34C33">
        <w:rPr>
          <w:rFonts w:hint="cs"/>
          <w:rtl/>
          <w:lang w:eastAsia="he-IL"/>
        </w:rPr>
        <w:t>ית</w:t>
      </w:r>
      <w:r w:rsidRPr="00A34C33">
        <w:rPr>
          <w:rFonts w:hint="cs"/>
          <w:rtl/>
          <w:lang w:eastAsia="he-IL"/>
        </w:rPr>
        <w:t>ה על שולחן הכנסת</w:t>
      </w:r>
      <w:r w:rsidR="00B54569" w:rsidRPr="00A34C33">
        <w:rPr>
          <w:rFonts w:hint="cs"/>
          <w:rtl/>
          <w:lang w:eastAsia="he-IL"/>
        </w:rPr>
        <w:t>. ביום רביעי</w:t>
      </w:r>
      <w:r w:rsidRPr="00A34C33">
        <w:rPr>
          <w:rFonts w:hint="cs"/>
          <w:rtl/>
          <w:lang w:eastAsia="he-IL"/>
        </w:rPr>
        <w:t xml:space="preserve"> בשעה 17:02, אם אני </w:t>
      </w:r>
      <w:bookmarkStart w:id="52" w:name="_ETM_Q1_251140"/>
      <w:bookmarkEnd w:id="52"/>
      <w:r w:rsidRPr="00A34C33">
        <w:rPr>
          <w:rFonts w:hint="cs"/>
          <w:rtl/>
          <w:lang w:eastAsia="he-IL"/>
        </w:rPr>
        <w:t>זוכר נכון. הונח</w:t>
      </w:r>
      <w:r w:rsidR="00B54569" w:rsidRPr="00A34C33">
        <w:rPr>
          <w:rFonts w:hint="cs"/>
          <w:rtl/>
          <w:lang w:eastAsia="he-IL"/>
        </w:rPr>
        <w:t>ה</w:t>
      </w:r>
      <w:r w:rsidRPr="00A34C33">
        <w:rPr>
          <w:rFonts w:hint="cs"/>
          <w:rtl/>
          <w:lang w:eastAsia="he-IL"/>
        </w:rPr>
        <w:t xml:space="preserve"> על שולחן הכנסת, המליאה עוד עבדה. אני </w:t>
      </w:r>
      <w:bookmarkStart w:id="53" w:name="_ETM_Q1_259949"/>
      <w:bookmarkEnd w:id="53"/>
      <w:r w:rsidRPr="00A34C33">
        <w:rPr>
          <w:rFonts w:hint="cs"/>
          <w:rtl/>
          <w:lang w:eastAsia="he-IL"/>
        </w:rPr>
        <w:t>בטלפונים עם ראש העיר ויחד עם עוד חברים ניסינו לבקש</w:t>
      </w:r>
      <w:bookmarkStart w:id="54" w:name="_ETM_Q1_261642"/>
      <w:bookmarkEnd w:id="54"/>
      <w:r w:rsidRPr="00A34C33">
        <w:rPr>
          <w:rFonts w:hint="cs"/>
          <w:rtl/>
          <w:lang w:eastAsia="he-IL"/>
        </w:rPr>
        <w:t xml:space="preserve"> שיעלו את זה לסדר-היום. זה לא סמכות שלנו, זה לא </w:t>
      </w:r>
      <w:bookmarkStart w:id="55" w:name="_ETM_Q1_269215"/>
      <w:bookmarkEnd w:id="55"/>
      <w:r w:rsidRPr="00A34C33">
        <w:rPr>
          <w:rFonts w:hint="cs"/>
          <w:rtl/>
          <w:lang w:eastAsia="he-IL"/>
        </w:rPr>
        <w:t xml:space="preserve">סמכות שלי, זה לא סמכות של חברי הוועדה. לא העלו </w:t>
      </w:r>
      <w:bookmarkStart w:id="56" w:name="_ETM_Q1_272205"/>
      <w:bookmarkEnd w:id="56"/>
      <w:r w:rsidRPr="00A34C33">
        <w:rPr>
          <w:rFonts w:hint="cs"/>
          <w:rtl/>
          <w:lang w:eastAsia="he-IL"/>
        </w:rPr>
        <w:t xml:space="preserve">את זה לקריאה השנייה והשלישית, ויכולנו לחסוך אז את סוף </w:t>
      </w:r>
      <w:bookmarkStart w:id="57" w:name="_ETM_Q1_274959"/>
      <w:bookmarkEnd w:id="57"/>
      <w:r w:rsidRPr="00A34C33">
        <w:rPr>
          <w:rFonts w:hint="cs"/>
          <w:rtl/>
          <w:lang w:eastAsia="he-IL"/>
        </w:rPr>
        <w:t>השבוע שעבר</w:t>
      </w:r>
      <w:r w:rsidR="00B54569" w:rsidRPr="00A34C33">
        <w:rPr>
          <w:rFonts w:hint="cs"/>
          <w:rtl/>
          <w:lang w:eastAsia="he-IL"/>
        </w:rPr>
        <w:t>,</w:t>
      </w:r>
      <w:r w:rsidRPr="00A34C33">
        <w:rPr>
          <w:rFonts w:hint="cs"/>
          <w:rtl/>
          <w:lang w:eastAsia="he-IL"/>
        </w:rPr>
        <w:t xml:space="preserve"> אז בואו נדבר אמת. בואו נדבר אמת. וקירות </w:t>
      </w:r>
      <w:bookmarkStart w:id="58" w:name="_ETM_Q1_287016"/>
      <w:bookmarkEnd w:id="58"/>
      <w:r w:rsidRPr="00A34C33">
        <w:rPr>
          <w:rFonts w:hint="cs"/>
          <w:rtl/>
          <w:lang w:eastAsia="he-IL"/>
        </w:rPr>
        <w:t>החדר הזה יעידו, ולא כל הפרסומים של כל האנשים.</w:t>
      </w:r>
      <w:bookmarkStart w:id="59" w:name="_ETM_Q1_290636"/>
      <w:bookmarkEnd w:id="59"/>
    </w:p>
    <w:p w:rsidR="00F17CEA" w:rsidRPr="00A34C33" w:rsidRDefault="00F17CEA" w:rsidP="00F17CEA">
      <w:pPr>
        <w:rPr>
          <w:rtl/>
          <w:lang w:eastAsia="he-IL"/>
        </w:rPr>
      </w:pPr>
      <w:bookmarkStart w:id="60" w:name="_ETM_Q1_290702"/>
      <w:bookmarkEnd w:id="60"/>
    </w:p>
    <w:p w:rsidR="00B54569" w:rsidRPr="00A34C33" w:rsidRDefault="00F17CEA" w:rsidP="00F17CEA">
      <w:pPr>
        <w:rPr>
          <w:rtl/>
          <w:lang w:eastAsia="he-IL"/>
        </w:rPr>
      </w:pPr>
      <w:bookmarkStart w:id="61" w:name="_ETM_Q1_290804"/>
      <w:bookmarkStart w:id="62" w:name="_ETM_Q1_290872"/>
      <w:bookmarkEnd w:id="61"/>
      <w:bookmarkEnd w:id="62"/>
      <w:r w:rsidRPr="00A34C33">
        <w:rPr>
          <w:rFonts w:hint="cs"/>
          <w:rtl/>
          <w:lang w:eastAsia="he-IL"/>
        </w:rPr>
        <w:t xml:space="preserve">אני פונה </w:t>
      </w:r>
      <w:bookmarkStart w:id="63" w:name="_ETM_Q1_292484"/>
      <w:bookmarkEnd w:id="63"/>
      <w:r w:rsidR="003E0C15" w:rsidRPr="00A34C33">
        <w:rPr>
          <w:rFonts w:hint="cs"/>
          <w:rtl/>
          <w:lang w:eastAsia="he-IL"/>
        </w:rPr>
        <w:t xml:space="preserve">ואומר לתושבי אילת: גם הדיון עכשיו, שמתקיים בבזק, זה דיון שנערך ביוזמת שני אנשים שנמצאים פה כרגע בחדר, איתן גינזבורג, </w:t>
      </w:r>
      <w:bookmarkStart w:id="64" w:name="_ETM_Q1_306832"/>
      <w:bookmarkEnd w:id="64"/>
      <w:r w:rsidR="003E0C15" w:rsidRPr="00A34C33">
        <w:rPr>
          <w:rFonts w:hint="cs"/>
          <w:rtl/>
          <w:lang w:eastAsia="he-IL"/>
        </w:rPr>
        <w:t xml:space="preserve">שהוא גם הגיש את הצעת החוק הפרטית, ואנוכי. </w:t>
      </w:r>
      <w:bookmarkStart w:id="65" w:name="_ETM_Q1_313055"/>
      <w:bookmarkEnd w:id="65"/>
      <w:r w:rsidR="0053143E" w:rsidRPr="00A34C33">
        <w:rPr>
          <w:rFonts w:hint="cs"/>
          <w:rtl/>
          <w:lang w:eastAsia="he-IL"/>
        </w:rPr>
        <w:t xml:space="preserve">ואנחנו דאגנו שזה יהיה במהירות הבזק, ויש גם הסכמה שאנחנו </w:t>
      </w:r>
      <w:bookmarkStart w:id="66" w:name="_ETM_Q1_317490"/>
      <w:bookmarkEnd w:id="66"/>
      <w:r w:rsidR="0053143E" w:rsidRPr="00A34C33">
        <w:rPr>
          <w:rFonts w:hint="cs"/>
          <w:rtl/>
          <w:lang w:eastAsia="he-IL"/>
        </w:rPr>
        <w:t xml:space="preserve">מריצים את זה, ונצטרך לשבת, ונשב גם לעשות תיאומים. אנחנו מריצים את זה כדי להציל את זה. </w:t>
      </w:r>
    </w:p>
    <w:p w:rsidR="00B54569" w:rsidRPr="00A34C33" w:rsidRDefault="00B54569" w:rsidP="00F17CEA">
      <w:pPr>
        <w:rPr>
          <w:rtl/>
          <w:lang w:eastAsia="he-IL"/>
        </w:rPr>
      </w:pPr>
    </w:p>
    <w:p w:rsidR="00F17CEA" w:rsidRPr="00A34C33" w:rsidRDefault="0053143E" w:rsidP="00B54569">
      <w:pPr>
        <w:rPr>
          <w:rtl/>
          <w:lang w:eastAsia="he-IL"/>
        </w:rPr>
      </w:pPr>
      <w:r w:rsidRPr="00A34C33">
        <w:rPr>
          <w:rFonts w:hint="cs"/>
          <w:rtl/>
          <w:lang w:eastAsia="he-IL"/>
        </w:rPr>
        <w:t xml:space="preserve">לא היה צריך </w:t>
      </w:r>
      <w:bookmarkStart w:id="67" w:name="_ETM_Q1_331260"/>
      <w:bookmarkEnd w:id="67"/>
      <w:r w:rsidRPr="00A34C33">
        <w:rPr>
          <w:rFonts w:hint="cs"/>
          <w:rtl/>
          <w:lang w:eastAsia="he-IL"/>
        </w:rPr>
        <w:t xml:space="preserve">למשוך את החוק. יש גם סעיף 91, </w:t>
      </w:r>
      <w:r w:rsidR="00B54569" w:rsidRPr="00A34C33">
        <w:rPr>
          <w:rFonts w:hint="cs"/>
          <w:rtl/>
          <w:lang w:eastAsia="he-IL"/>
        </w:rPr>
        <w:t>ו</w:t>
      </w:r>
      <w:r w:rsidRPr="00A34C33">
        <w:rPr>
          <w:rFonts w:hint="cs"/>
          <w:rtl/>
          <w:lang w:eastAsia="he-IL"/>
        </w:rPr>
        <w:t xml:space="preserve">אולי היועץ המשפטי </w:t>
      </w:r>
      <w:bookmarkStart w:id="68" w:name="_ETM_Q1_335437"/>
      <w:bookmarkEnd w:id="68"/>
      <w:r w:rsidRPr="00A34C33">
        <w:rPr>
          <w:rFonts w:hint="cs"/>
          <w:rtl/>
          <w:lang w:eastAsia="he-IL"/>
        </w:rPr>
        <w:t xml:space="preserve">יסביר לנו שאפשר היה גם להשהות, גם אם </w:t>
      </w:r>
      <w:bookmarkStart w:id="69" w:name="_ETM_Q1_337289"/>
      <w:bookmarkEnd w:id="69"/>
      <w:r w:rsidRPr="00A34C33">
        <w:rPr>
          <w:rFonts w:hint="cs"/>
          <w:rtl/>
          <w:lang w:eastAsia="he-IL"/>
        </w:rPr>
        <w:t xml:space="preserve">היה ויכוח, לא להשתמש בסעיף 95, שהוא סעיף שמונע מהממשלה </w:t>
      </w:r>
      <w:bookmarkStart w:id="70" w:name="_ETM_Q1_343497"/>
      <w:bookmarkEnd w:id="70"/>
      <w:r w:rsidRPr="00A34C33">
        <w:rPr>
          <w:rFonts w:hint="cs"/>
          <w:rtl/>
          <w:lang w:eastAsia="he-IL"/>
        </w:rPr>
        <w:t xml:space="preserve">להביא את זה עוד פעם כהצעת חוק ממשלתית </w:t>
      </w:r>
      <w:r w:rsidR="00B54569" w:rsidRPr="00A34C33">
        <w:rPr>
          <w:rFonts w:hint="cs"/>
          <w:rtl/>
          <w:lang w:eastAsia="he-IL"/>
        </w:rPr>
        <w:t>ב</w:t>
      </w:r>
      <w:r w:rsidRPr="00A34C33">
        <w:rPr>
          <w:rFonts w:hint="cs"/>
          <w:rtl/>
          <w:lang w:eastAsia="he-IL"/>
        </w:rPr>
        <w:t xml:space="preserve">שבוע הקרוב. </w:t>
      </w:r>
      <w:bookmarkStart w:id="71" w:name="_ETM_Q1_346724"/>
      <w:bookmarkEnd w:id="71"/>
      <w:r w:rsidRPr="00A34C33">
        <w:rPr>
          <w:rFonts w:hint="cs"/>
          <w:rtl/>
          <w:lang w:eastAsia="he-IL"/>
        </w:rPr>
        <w:t xml:space="preserve">היה אפשר להשתמש בסעיף 91, והציעו את זה למשרד הבריאות, </w:t>
      </w:r>
      <w:bookmarkStart w:id="72" w:name="_ETM_Q1_350400"/>
      <w:bookmarkEnd w:id="72"/>
      <w:r w:rsidRPr="00A34C33">
        <w:rPr>
          <w:rFonts w:hint="cs"/>
          <w:rtl/>
          <w:lang w:eastAsia="he-IL"/>
        </w:rPr>
        <w:t>שישתמשו בזה אם אתם כל כך רוצים, ולא השתמשו.</w:t>
      </w:r>
    </w:p>
    <w:p w:rsidR="0053143E" w:rsidRPr="00A34C33" w:rsidRDefault="0053143E" w:rsidP="00F17CEA">
      <w:pPr>
        <w:rPr>
          <w:rtl/>
          <w:lang w:eastAsia="he-IL"/>
        </w:rPr>
      </w:pPr>
      <w:bookmarkStart w:id="73" w:name="_ETM_Q1_354770"/>
      <w:bookmarkStart w:id="74" w:name="_ETM_Q1_354840"/>
      <w:bookmarkEnd w:id="73"/>
      <w:bookmarkEnd w:id="74"/>
    </w:p>
    <w:p w:rsidR="0053143E" w:rsidRPr="00A34C33" w:rsidRDefault="0053143E" w:rsidP="00F17CEA">
      <w:pPr>
        <w:rPr>
          <w:rtl/>
          <w:lang w:eastAsia="he-IL"/>
        </w:rPr>
      </w:pPr>
      <w:bookmarkStart w:id="75" w:name="_ETM_Q1_354936"/>
      <w:bookmarkStart w:id="76" w:name="_ETM_Q1_355002"/>
      <w:bookmarkEnd w:id="75"/>
      <w:bookmarkEnd w:id="76"/>
      <w:r w:rsidRPr="00A34C33">
        <w:rPr>
          <w:rFonts w:hint="cs"/>
          <w:rtl/>
          <w:lang w:eastAsia="he-IL"/>
        </w:rPr>
        <w:lastRenderedPageBreak/>
        <w:t xml:space="preserve">ולכן אני </w:t>
      </w:r>
      <w:bookmarkStart w:id="77" w:name="_ETM_Q1_357719"/>
      <w:bookmarkEnd w:id="77"/>
      <w:r w:rsidRPr="00A34C33">
        <w:rPr>
          <w:rFonts w:hint="cs"/>
          <w:rtl/>
          <w:lang w:eastAsia="he-IL"/>
        </w:rPr>
        <w:t xml:space="preserve">אומר דבר אחד, אני אומר את זה פה בחדר הזה </w:t>
      </w:r>
      <w:bookmarkStart w:id="78" w:name="_ETM_Q1_360108"/>
      <w:bookmarkEnd w:id="78"/>
      <w:r w:rsidRPr="00A34C33">
        <w:rPr>
          <w:rFonts w:hint="cs"/>
          <w:rtl/>
          <w:lang w:eastAsia="he-IL"/>
        </w:rPr>
        <w:t xml:space="preserve">עשרות פעמים: אין רעים וטובים. כולנו התגייסנו לעניין הזה. היינו </w:t>
      </w:r>
      <w:bookmarkStart w:id="79" w:name="_ETM_Q1_366067"/>
      <w:bookmarkEnd w:id="79"/>
      <w:r w:rsidRPr="00A34C33">
        <w:rPr>
          <w:rFonts w:hint="cs"/>
          <w:rtl/>
          <w:lang w:eastAsia="he-IL"/>
        </w:rPr>
        <w:t xml:space="preserve">פה ימים ולילות, קידמנו ועשינו, ואנחנו נקדם את זה הלאה. </w:t>
      </w:r>
      <w:bookmarkStart w:id="80" w:name="_ETM_Q1_374605"/>
      <w:bookmarkEnd w:id="80"/>
      <w:r w:rsidRPr="00A34C33">
        <w:rPr>
          <w:rFonts w:hint="cs"/>
          <w:rtl/>
          <w:lang w:eastAsia="he-IL"/>
        </w:rPr>
        <w:t xml:space="preserve">דבר אחד אנחנו אומרים: הדברים </w:t>
      </w:r>
      <w:r w:rsidR="008D15C5" w:rsidRPr="00A34C33">
        <w:rPr>
          <w:rFonts w:hint="cs"/>
          <w:rtl/>
          <w:lang w:eastAsia="he-IL"/>
        </w:rPr>
        <w:t xml:space="preserve">שנאמרים פה הם לא פופוליסטים, </w:t>
      </w:r>
      <w:bookmarkStart w:id="81" w:name="_ETM_Q1_380231"/>
      <w:bookmarkEnd w:id="81"/>
      <w:r w:rsidR="008D15C5" w:rsidRPr="00A34C33">
        <w:rPr>
          <w:rFonts w:hint="cs"/>
          <w:rtl/>
          <w:lang w:eastAsia="he-IL"/>
        </w:rPr>
        <w:t xml:space="preserve">הדברים שנאמרים פה </w:t>
      </w:r>
      <w:r w:rsidR="008D15C5" w:rsidRPr="00A34C33">
        <w:rPr>
          <w:rtl/>
          <w:lang w:eastAsia="he-IL"/>
        </w:rPr>
        <w:t>–</w:t>
      </w:r>
      <w:r w:rsidR="008D15C5" w:rsidRPr="00A34C33">
        <w:rPr>
          <w:rFonts w:hint="cs"/>
          <w:rtl/>
          <w:lang w:eastAsia="he-IL"/>
        </w:rPr>
        <w:t xml:space="preserve"> עשרות תיקונים רק בחוק הזה, שלא </w:t>
      </w:r>
      <w:bookmarkStart w:id="82" w:name="_ETM_Q1_383545"/>
      <w:bookmarkEnd w:id="82"/>
      <w:r w:rsidR="008D15C5" w:rsidRPr="00A34C33">
        <w:rPr>
          <w:rFonts w:hint="cs"/>
          <w:rtl/>
          <w:lang w:eastAsia="he-IL"/>
        </w:rPr>
        <w:t xml:space="preserve">לדבר על מאות תיקונים בחוקים אחרים, </w:t>
      </w:r>
      <w:r w:rsidR="00B54569" w:rsidRPr="00A34C33">
        <w:rPr>
          <w:rFonts w:hint="cs"/>
          <w:rtl/>
          <w:lang w:eastAsia="he-IL"/>
        </w:rPr>
        <w:t>כ</w:t>
      </w:r>
      <w:r w:rsidR="008D15C5" w:rsidRPr="00A34C33">
        <w:rPr>
          <w:rFonts w:hint="cs"/>
          <w:rtl/>
          <w:lang w:eastAsia="he-IL"/>
        </w:rPr>
        <w:t xml:space="preserve">שבהתחלה עמדת המשרדים הממשלתיים </w:t>
      </w:r>
      <w:bookmarkStart w:id="83" w:name="_ETM_Q1_387945"/>
      <w:bookmarkEnd w:id="83"/>
      <w:r w:rsidR="008D15C5" w:rsidRPr="00A34C33">
        <w:rPr>
          <w:rFonts w:hint="cs"/>
          <w:rtl/>
          <w:lang w:eastAsia="he-IL"/>
        </w:rPr>
        <w:t>הייתה נגד, ואחר כך הם הבינו שאנחנו צודקים. זה התפקיד שלנו ככנסת.</w:t>
      </w:r>
    </w:p>
    <w:p w:rsidR="008D15C5" w:rsidRPr="00A34C33" w:rsidRDefault="008D15C5" w:rsidP="00F17CEA">
      <w:pPr>
        <w:rPr>
          <w:rtl/>
          <w:lang w:eastAsia="he-IL"/>
        </w:rPr>
      </w:pPr>
      <w:bookmarkStart w:id="84" w:name="_ETM_Q1_395502"/>
      <w:bookmarkStart w:id="85" w:name="_ETM_Q1_395582"/>
      <w:bookmarkEnd w:id="84"/>
      <w:bookmarkEnd w:id="85"/>
    </w:p>
    <w:p w:rsidR="008D15C5" w:rsidRPr="00A34C33" w:rsidRDefault="008D15C5" w:rsidP="00F17CEA">
      <w:pPr>
        <w:rPr>
          <w:rtl/>
          <w:lang w:eastAsia="he-IL"/>
        </w:rPr>
      </w:pPr>
      <w:bookmarkStart w:id="86" w:name="_ETM_Q1_395695"/>
      <w:bookmarkStart w:id="87" w:name="_ETM_Q1_395750"/>
      <w:bookmarkEnd w:id="86"/>
      <w:bookmarkEnd w:id="87"/>
      <w:r w:rsidRPr="00A34C33">
        <w:rPr>
          <w:rFonts w:hint="cs"/>
          <w:rtl/>
          <w:lang w:eastAsia="he-IL"/>
        </w:rPr>
        <w:t xml:space="preserve">אמרתי אתמול לשר הבריאות, שהוא ידיד שלי והוא איש </w:t>
      </w:r>
      <w:bookmarkStart w:id="88" w:name="_ETM_Q1_400614"/>
      <w:bookmarkEnd w:id="88"/>
      <w:r w:rsidRPr="00A34C33">
        <w:rPr>
          <w:rFonts w:hint="cs"/>
          <w:rtl/>
          <w:lang w:eastAsia="he-IL"/>
        </w:rPr>
        <w:t xml:space="preserve">טוב, אמרתי לו: אתה היית יושב-ראש הכנסת - - </w:t>
      </w:r>
      <w:bookmarkStart w:id="89" w:name="_ETM_Q1_401929"/>
      <w:bookmarkEnd w:id="89"/>
      <w:r w:rsidRPr="00A34C33">
        <w:rPr>
          <w:rFonts w:hint="cs"/>
          <w:rtl/>
          <w:lang w:eastAsia="he-IL"/>
        </w:rPr>
        <w:t>-</w:t>
      </w:r>
    </w:p>
    <w:p w:rsidR="008D15C5" w:rsidRPr="00A34C33" w:rsidRDefault="008D15C5" w:rsidP="00F17CEA">
      <w:pPr>
        <w:rPr>
          <w:rtl/>
          <w:lang w:eastAsia="he-IL"/>
        </w:rPr>
      </w:pPr>
      <w:bookmarkStart w:id="90" w:name="_ETM_Q1_400027"/>
      <w:bookmarkStart w:id="91" w:name="_ETM_Q1_400072"/>
      <w:bookmarkStart w:id="92" w:name="_ETM_Q1_401059"/>
      <w:bookmarkEnd w:id="90"/>
      <w:bookmarkEnd w:id="91"/>
      <w:bookmarkEnd w:id="92"/>
    </w:p>
    <w:p w:rsidR="008D15C5" w:rsidRPr="00A34C33" w:rsidRDefault="008D15C5" w:rsidP="008D15C5">
      <w:pPr>
        <w:pStyle w:val="a4"/>
        <w:keepNext/>
        <w:rPr>
          <w:rtl/>
        </w:rPr>
      </w:pPr>
      <w:bookmarkStart w:id="93" w:name="ET_speaker_5762_8"/>
      <w:r w:rsidRPr="00A34C33">
        <w:rPr>
          <w:rStyle w:val="TagStyle"/>
          <w:rtl/>
        </w:rPr>
        <w:t xml:space="preserve"> &lt;&lt; דובר &gt;&gt; </w:t>
      </w:r>
      <w:r w:rsidRPr="00A34C33">
        <w:rPr>
          <w:rtl/>
        </w:rPr>
        <w:t>אלי אבידר (ישראל ביתנו):</w:t>
      </w:r>
      <w:r w:rsidRPr="00A34C33">
        <w:rPr>
          <w:rStyle w:val="TagStyle"/>
          <w:rtl/>
        </w:rPr>
        <w:t xml:space="preserve"> &lt;&lt; דובר &gt;&gt;</w:t>
      </w:r>
      <w:r w:rsidRPr="00A34C33">
        <w:rPr>
          <w:rtl/>
        </w:rPr>
        <w:t xml:space="preserve">   </w:t>
      </w:r>
      <w:bookmarkEnd w:id="93"/>
    </w:p>
    <w:p w:rsidR="008D15C5" w:rsidRPr="00A34C33" w:rsidRDefault="008D15C5" w:rsidP="008D15C5">
      <w:pPr>
        <w:pStyle w:val="KeepWithNext"/>
        <w:rPr>
          <w:rtl/>
          <w:lang w:eastAsia="he-IL"/>
        </w:rPr>
      </w:pPr>
    </w:p>
    <w:p w:rsidR="008D15C5" w:rsidRPr="00A34C33" w:rsidRDefault="008D15C5" w:rsidP="00AA6A58">
      <w:pPr>
        <w:rPr>
          <w:rtl/>
          <w:lang w:eastAsia="he-IL"/>
        </w:rPr>
      </w:pPr>
      <w:bookmarkStart w:id="94" w:name="_ETM_Q1_401704"/>
      <w:bookmarkStart w:id="95" w:name="_ETM_Q1_401771"/>
      <w:bookmarkEnd w:id="94"/>
      <w:bookmarkEnd w:id="95"/>
      <w:r w:rsidRPr="00A34C33">
        <w:rPr>
          <w:rFonts w:hint="cs"/>
          <w:rtl/>
          <w:lang w:eastAsia="he-IL"/>
        </w:rPr>
        <w:t xml:space="preserve">טוב </w:t>
      </w:r>
      <w:r w:rsidR="00AA6A58" w:rsidRPr="00A34C33">
        <w:rPr>
          <w:rtl/>
          <w:lang w:eastAsia="he-IL"/>
        </w:rPr>
        <w:t>לְ</w:t>
      </w:r>
      <w:r w:rsidRPr="00A34C33">
        <w:rPr>
          <w:rFonts w:hint="cs"/>
          <w:rtl/>
          <w:lang w:eastAsia="he-IL"/>
        </w:rPr>
        <w:t>מה?</w:t>
      </w:r>
    </w:p>
    <w:p w:rsidR="008D15C5" w:rsidRPr="00A34C33" w:rsidRDefault="008D15C5" w:rsidP="008D15C5">
      <w:pPr>
        <w:rPr>
          <w:rtl/>
          <w:lang w:eastAsia="he-IL"/>
        </w:rPr>
      </w:pPr>
      <w:bookmarkStart w:id="96" w:name="_ETM_Q1_404098"/>
      <w:bookmarkStart w:id="97" w:name="_ETM_Q1_404171"/>
      <w:bookmarkEnd w:id="96"/>
      <w:bookmarkEnd w:id="97"/>
    </w:p>
    <w:p w:rsidR="008D15C5" w:rsidRPr="00A34C33" w:rsidRDefault="008D15C5" w:rsidP="008D15C5">
      <w:pPr>
        <w:pStyle w:val="af6"/>
        <w:keepNext/>
        <w:rPr>
          <w:rtl/>
        </w:rPr>
      </w:pPr>
      <w:bookmarkStart w:id="98" w:name="ET_yor_5069_9"/>
      <w:r w:rsidRPr="00A34C33">
        <w:rPr>
          <w:rStyle w:val="TagStyle"/>
          <w:rtl/>
        </w:rPr>
        <w:t xml:space="preserve"> &lt;&lt; יור &gt;&gt; </w:t>
      </w:r>
      <w:r w:rsidRPr="00A34C33">
        <w:rPr>
          <w:rtl/>
        </w:rPr>
        <w:t>היו"ר יעקב אשר:</w:t>
      </w:r>
      <w:r w:rsidRPr="00A34C33">
        <w:rPr>
          <w:rStyle w:val="TagStyle"/>
          <w:rtl/>
        </w:rPr>
        <w:t xml:space="preserve"> &lt;&lt; יור &gt;&gt;</w:t>
      </w:r>
      <w:r w:rsidRPr="00A34C33">
        <w:rPr>
          <w:rtl/>
        </w:rPr>
        <w:t xml:space="preserve">   </w:t>
      </w:r>
      <w:bookmarkEnd w:id="98"/>
    </w:p>
    <w:p w:rsidR="008D15C5" w:rsidRPr="00A34C33" w:rsidRDefault="008D15C5" w:rsidP="008D15C5">
      <w:pPr>
        <w:pStyle w:val="KeepWithNext"/>
        <w:rPr>
          <w:rtl/>
          <w:lang w:eastAsia="he-IL"/>
        </w:rPr>
      </w:pPr>
    </w:p>
    <w:p w:rsidR="008D15C5" w:rsidRPr="00A34C33" w:rsidRDefault="008D15C5" w:rsidP="008D15C5">
      <w:pPr>
        <w:rPr>
          <w:rtl/>
          <w:lang w:eastAsia="he-IL"/>
        </w:rPr>
      </w:pPr>
      <w:bookmarkStart w:id="99" w:name="_ETM_Q1_405430"/>
      <w:bookmarkEnd w:id="99"/>
      <w:r w:rsidRPr="00A34C33">
        <w:rPr>
          <w:rFonts w:hint="cs"/>
          <w:rtl/>
          <w:lang w:eastAsia="he-IL"/>
        </w:rPr>
        <w:t xml:space="preserve">- - - אתה היית יושב-ראש הכנסת, אתה יודע </w:t>
      </w:r>
      <w:bookmarkStart w:id="100" w:name="_ETM_Q1_407341"/>
      <w:bookmarkEnd w:id="100"/>
      <w:r w:rsidRPr="00A34C33">
        <w:rPr>
          <w:rFonts w:hint="cs"/>
          <w:rtl/>
          <w:lang w:eastAsia="he-IL"/>
        </w:rPr>
        <w:t>מה התפקיד שלנו - -</w:t>
      </w:r>
    </w:p>
    <w:p w:rsidR="008D15C5" w:rsidRPr="00A34C33" w:rsidRDefault="008D15C5" w:rsidP="008D15C5">
      <w:pPr>
        <w:rPr>
          <w:rtl/>
          <w:lang w:eastAsia="he-IL"/>
        </w:rPr>
      </w:pPr>
      <w:bookmarkStart w:id="101" w:name="_ETM_Q1_407219"/>
      <w:bookmarkStart w:id="102" w:name="_ETM_Q1_407297"/>
      <w:bookmarkEnd w:id="101"/>
      <w:bookmarkEnd w:id="102"/>
    </w:p>
    <w:p w:rsidR="008D15C5" w:rsidRPr="00A34C33" w:rsidRDefault="008D15C5" w:rsidP="008D15C5">
      <w:pPr>
        <w:pStyle w:val="a4"/>
        <w:keepNext/>
        <w:rPr>
          <w:rtl/>
        </w:rPr>
      </w:pPr>
      <w:bookmarkStart w:id="103" w:name="ET_speaker_5938_10"/>
      <w:r w:rsidRPr="00A34C33">
        <w:rPr>
          <w:rStyle w:val="TagStyle"/>
          <w:rtl/>
        </w:rPr>
        <w:t xml:space="preserve"> &lt;&lt; דובר &gt;&gt; </w:t>
      </w:r>
      <w:r w:rsidRPr="00A34C33">
        <w:rPr>
          <w:rtl/>
        </w:rPr>
        <w:t>יואב סגלוביץ' (יש עתיד-תל"ם):</w:t>
      </w:r>
      <w:r w:rsidRPr="00A34C33">
        <w:rPr>
          <w:rStyle w:val="TagStyle"/>
          <w:rtl/>
        </w:rPr>
        <w:t xml:space="preserve"> &lt;&lt; דובר &gt;&gt;</w:t>
      </w:r>
      <w:r w:rsidRPr="00A34C33">
        <w:rPr>
          <w:rtl/>
        </w:rPr>
        <w:t xml:space="preserve">   </w:t>
      </w:r>
      <w:bookmarkEnd w:id="103"/>
    </w:p>
    <w:p w:rsidR="008D15C5" w:rsidRPr="00A34C33" w:rsidRDefault="008D15C5" w:rsidP="008D15C5">
      <w:pPr>
        <w:pStyle w:val="KeepWithNext"/>
        <w:rPr>
          <w:rtl/>
          <w:lang w:eastAsia="he-IL"/>
        </w:rPr>
      </w:pPr>
    </w:p>
    <w:p w:rsidR="008D15C5" w:rsidRPr="00A34C33" w:rsidRDefault="008D15C5" w:rsidP="008D15C5">
      <w:pPr>
        <w:rPr>
          <w:rtl/>
          <w:lang w:eastAsia="he-IL"/>
        </w:rPr>
      </w:pPr>
      <w:bookmarkStart w:id="104" w:name="_ETM_Q1_409166"/>
      <w:bookmarkStart w:id="105" w:name="_ETM_Q1_409236"/>
      <w:bookmarkEnd w:id="104"/>
      <w:bookmarkEnd w:id="105"/>
      <w:r w:rsidRPr="00A34C33">
        <w:rPr>
          <w:rFonts w:hint="cs"/>
          <w:rtl/>
          <w:lang w:eastAsia="he-IL"/>
        </w:rPr>
        <w:t>שלא קיים החלטת בג"ץ.</w:t>
      </w:r>
    </w:p>
    <w:p w:rsidR="008D15C5" w:rsidRPr="00A34C33" w:rsidRDefault="008D15C5" w:rsidP="008D15C5">
      <w:pPr>
        <w:rPr>
          <w:rtl/>
          <w:lang w:eastAsia="he-IL"/>
        </w:rPr>
      </w:pPr>
      <w:bookmarkStart w:id="106" w:name="_ETM_Q1_410270"/>
      <w:bookmarkStart w:id="107" w:name="_ETM_Q1_410339"/>
      <w:bookmarkEnd w:id="106"/>
      <w:bookmarkEnd w:id="107"/>
    </w:p>
    <w:p w:rsidR="008D15C5" w:rsidRPr="00A34C33" w:rsidRDefault="008D15C5" w:rsidP="008D15C5">
      <w:pPr>
        <w:pStyle w:val="af6"/>
        <w:keepNext/>
        <w:rPr>
          <w:rtl/>
        </w:rPr>
      </w:pPr>
      <w:bookmarkStart w:id="108" w:name="ET_yor_5069_11"/>
      <w:r w:rsidRPr="00A34C33">
        <w:rPr>
          <w:rStyle w:val="TagStyle"/>
          <w:rtl/>
        </w:rPr>
        <w:t xml:space="preserve"> &lt;&lt; יור &gt;&gt; </w:t>
      </w:r>
      <w:r w:rsidRPr="00A34C33">
        <w:rPr>
          <w:rtl/>
        </w:rPr>
        <w:t>היו"ר יעקב אשר:</w:t>
      </w:r>
      <w:r w:rsidRPr="00A34C33">
        <w:rPr>
          <w:rStyle w:val="TagStyle"/>
          <w:rtl/>
        </w:rPr>
        <w:t xml:space="preserve"> &lt;&lt; יור &gt;&gt;</w:t>
      </w:r>
      <w:r w:rsidRPr="00A34C33">
        <w:rPr>
          <w:rtl/>
        </w:rPr>
        <w:t xml:space="preserve">   </w:t>
      </w:r>
      <w:bookmarkEnd w:id="108"/>
    </w:p>
    <w:p w:rsidR="008D15C5" w:rsidRPr="00A34C33" w:rsidRDefault="008D15C5" w:rsidP="008D15C5">
      <w:pPr>
        <w:pStyle w:val="KeepWithNext"/>
        <w:rPr>
          <w:rtl/>
          <w:lang w:eastAsia="he-IL"/>
        </w:rPr>
      </w:pPr>
    </w:p>
    <w:p w:rsidR="008D15C5" w:rsidRPr="00A34C33" w:rsidRDefault="008D15C5" w:rsidP="008D15C5">
      <w:pPr>
        <w:rPr>
          <w:rtl/>
          <w:lang w:eastAsia="he-IL"/>
        </w:rPr>
      </w:pPr>
      <w:bookmarkStart w:id="109" w:name="_ETM_Q1_411202"/>
      <w:bookmarkEnd w:id="109"/>
      <w:r w:rsidRPr="00A34C33">
        <w:rPr>
          <w:rFonts w:hint="cs"/>
          <w:rtl/>
          <w:lang w:eastAsia="he-IL"/>
        </w:rPr>
        <w:t>סליחה.</w:t>
      </w:r>
    </w:p>
    <w:p w:rsidR="008D15C5" w:rsidRPr="00A34C33" w:rsidRDefault="008D15C5" w:rsidP="008D15C5">
      <w:pPr>
        <w:rPr>
          <w:rtl/>
          <w:lang w:eastAsia="he-IL"/>
        </w:rPr>
      </w:pPr>
      <w:bookmarkStart w:id="110" w:name="_ETM_Q1_409790"/>
      <w:bookmarkStart w:id="111" w:name="_ETM_Q1_409829"/>
      <w:bookmarkStart w:id="112" w:name="_ETM_Q1_410984"/>
      <w:bookmarkEnd w:id="110"/>
      <w:bookmarkEnd w:id="111"/>
      <w:bookmarkEnd w:id="112"/>
    </w:p>
    <w:p w:rsidR="008D15C5" w:rsidRPr="00A34C33" w:rsidRDefault="008D15C5" w:rsidP="008D15C5">
      <w:pPr>
        <w:pStyle w:val="a4"/>
        <w:keepNext/>
        <w:rPr>
          <w:rtl/>
        </w:rPr>
      </w:pPr>
      <w:bookmarkStart w:id="113" w:name="ET_speaker_5762_12"/>
      <w:r w:rsidRPr="00A34C33">
        <w:rPr>
          <w:rStyle w:val="TagStyle"/>
          <w:rtl/>
        </w:rPr>
        <w:t xml:space="preserve"> &lt;&lt; דובר &gt;&gt; </w:t>
      </w:r>
      <w:r w:rsidRPr="00A34C33">
        <w:rPr>
          <w:rtl/>
        </w:rPr>
        <w:t>אלי אבידר (ישראל ביתנו):</w:t>
      </w:r>
      <w:r w:rsidRPr="00A34C33">
        <w:rPr>
          <w:rStyle w:val="TagStyle"/>
          <w:rtl/>
        </w:rPr>
        <w:t xml:space="preserve"> &lt;&lt; דובר &gt;&gt;</w:t>
      </w:r>
      <w:r w:rsidRPr="00A34C33">
        <w:rPr>
          <w:rtl/>
        </w:rPr>
        <w:t xml:space="preserve">   </w:t>
      </w:r>
      <w:bookmarkEnd w:id="113"/>
    </w:p>
    <w:p w:rsidR="008D15C5" w:rsidRPr="00A34C33" w:rsidRDefault="008D15C5" w:rsidP="008D15C5">
      <w:pPr>
        <w:pStyle w:val="KeepWithNext"/>
        <w:rPr>
          <w:rtl/>
          <w:lang w:eastAsia="he-IL"/>
        </w:rPr>
      </w:pPr>
    </w:p>
    <w:p w:rsidR="008D15C5" w:rsidRPr="00A34C33" w:rsidRDefault="008D15C5" w:rsidP="008D15C5">
      <w:pPr>
        <w:rPr>
          <w:rtl/>
          <w:lang w:eastAsia="he-IL"/>
        </w:rPr>
      </w:pPr>
      <w:bookmarkStart w:id="114" w:name="_ETM_Q1_411554"/>
      <w:bookmarkStart w:id="115" w:name="_ETM_Q1_411621"/>
      <w:bookmarkEnd w:id="114"/>
      <w:bookmarkEnd w:id="115"/>
      <w:r w:rsidRPr="00A34C33">
        <w:rPr>
          <w:rFonts w:hint="cs"/>
          <w:rtl/>
          <w:lang w:eastAsia="he-IL"/>
        </w:rPr>
        <w:t>טוב למה?</w:t>
      </w:r>
    </w:p>
    <w:p w:rsidR="008D15C5" w:rsidRPr="00A34C33" w:rsidRDefault="008D15C5" w:rsidP="008D15C5">
      <w:pPr>
        <w:rPr>
          <w:rtl/>
          <w:lang w:eastAsia="he-IL"/>
        </w:rPr>
      </w:pPr>
      <w:bookmarkStart w:id="116" w:name="_ETM_Q1_413543"/>
      <w:bookmarkStart w:id="117" w:name="_ETM_Q1_413627"/>
      <w:bookmarkEnd w:id="116"/>
      <w:bookmarkEnd w:id="117"/>
    </w:p>
    <w:p w:rsidR="008D15C5" w:rsidRPr="00A34C33" w:rsidRDefault="008D15C5" w:rsidP="008D15C5">
      <w:pPr>
        <w:pStyle w:val="af6"/>
        <w:keepNext/>
        <w:rPr>
          <w:rtl/>
        </w:rPr>
      </w:pPr>
      <w:bookmarkStart w:id="118" w:name="ET_yor_5069_13"/>
      <w:r w:rsidRPr="00A34C33">
        <w:rPr>
          <w:rStyle w:val="TagStyle"/>
          <w:rtl/>
        </w:rPr>
        <w:t xml:space="preserve"> &lt;&lt; יור &gt;&gt; </w:t>
      </w:r>
      <w:r w:rsidRPr="00A34C33">
        <w:rPr>
          <w:rtl/>
        </w:rPr>
        <w:t>היו"ר יעקב אשר:</w:t>
      </w:r>
      <w:r w:rsidRPr="00A34C33">
        <w:rPr>
          <w:rStyle w:val="TagStyle"/>
          <w:rtl/>
        </w:rPr>
        <w:t xml:space="preserve"> &lt;&lt; יור &gt;&gt;</w:t>
      </w:r>
      <w:r w:rsidRPr="00A34C33">
        <w:rPr>
          <w:rtl/>
        </w:rPr>
        <w:t xml:space="preserve">   </w:t>
      </w:r>
      <w:bookmarkEnd w:id="118"/>
    </w:p>
    <w:p w:rsidR="008D15C5" w:rsidRPr="00A34C33" w:rsidRDefault="008D15C5" w:rsidP="008D15C5">
      <w:pPr>
        <w:pStyle w:val="KeepWithNext"/>
        <w:rPr>
          <w:rtl/>
          <w:lang w:eastAsia="he-IL"/>
        </w:rPr>
      </w:pPr>
    </w:p>
    <w:p w:rsidR="008D15C5" w:rsidRPr="00A34C33" w:rsidRDefault="008D15C5" w:rsidP="008D15C5">
      <w:pPr>
        <w:rPr>
          <w:rtl/>
          <w:lang w:eastAsia="he-IL"/>
        </w:rPr>
      </w:pPr>
      <w:bookmarkStart w:id="119" w:name="_ETM_Q1_414669"/>
      <w:bookmarkEnd w:id="119"/>
      <w:r w:rsidRPr="00A34C33">
        <w:rPr>
          <w:rFonts w:hint="cs"/>
          <w:rtl/>
          <w:lang w:eastAsia="he-IL"/>
        </w:rPr>
        <w:t>- - אתה יודע את תפקידה של הכנסת, שמרת על כבודה של הכנסת הרבה מאוד שנים.</w:t>
      </w:r>
    </w:p>
    <w:p w:rsidR="008D15C5" w:rsidRPr="00A34C33" w:rsidRDefault="008D15C5" w:rsidP="008D15C5">
      <w:pPr>
        <w:rPr>
          <w:rtl/>
          <w:lang w:eastAsia="he-IL"/>
        </w:rPr>
      </w:pPr>
      <w:bookmarkStart w:id="120" w:name="_ETM_Q1_417617"/>
      <w:bookmarkStart w:id="121" w:name="_ETM_Q1_417702"/>
      <w:bookmarkStart w:id="122" w:name="_ETM_Q1_418736"/>
      <w:bookmarkEnd w:id="120"/>
      <w:bookmarkEnd w:id="121"/>
      <w:bookmarkEnd w:id="122"/>
    </w:p>
    <w:p w:rsidR="008D15C5" w:rsidRPr="00A34C33" w:rsidRDefault="008D15C5" w:rsidP="008D15C5">
      <w:pPr>
        <w:pStyle w:val="a4"/>
        <w:keepNext/>
        <w:rPr>
          <w:rtl/>
        </w:rPr>
      </w:pPr>
      <w:bookmarkStart w:id="123" w:name="ET_speaker_5762_14"/>
      <w:r w:rsidRPr="00A34C33">
        <w:rPr>
          <w:rStyle w:val="TagStyle"/>
          <w:rtl/>
        </w:rPr>
        <w:t xml:space="preserve"> &lt;&lt; דובר &gt;&gt; </w:t>
      </w:r>
      <w:r w:rsidRPr="00A34C33">
        <w:rPr>
          <w:rtl/>
        </w:rPr>
        <w:t>אלי אבידר (ישראל ביתנו):</w:t>
      </w:r>
      <w:r w:rsidRPr="00A34C33">
        <w:rPr>
          <w:rStyle w:val="TagStyle"/>
          <w:rtl/>
        </w:rPr>
        <w:t xml:space="preserve"> &lt;&lt; דובר &gt;&gt;</w:t>
      </w:r>
      <w:r w:rsidRPr="00A34C33">
        <w:rPr>
          <w:rtl/>
        </w:rPr>
        <w:t xml:space="preserve">   </w:t>
      </w:r>
      <w:bookmarkEnd w:id="123"/>
    </w:p>
    <w:p w:rsidR="008D15C5" w:rsidRPr="00A34C33" w:rsidRDefault="008D15C5" w:rsidP="008D15C5">
      <w:pPr>
        <w:pStyle w:val="KeepWithNext"/>
        <w:rPr>
          <w:rtl/>
          <w:lang w:eastAsia="he-IL"/>
        </w:rPr>
      </w:pPr>
    </w:p>
    <w:p w:rsidR="008D15C5" w:rsidRPr="00A34C33" w:rsidRDefault="008D15C5" w:rsidP="008D15C5">
      <w:pPr>
        <w:rPr>
          <w:rtl/>
          <w:lang w:eastAsia="he-IL"/>
        </w:rPr>
      </w:pPr>
      <w:bookmarkStart w:id="124" w:name="_ETM_Q1_419351"/>
      <w:bookmarkStart w:id="125" w:name="_ETM_Q1_419415"/>
      <w:bookmarkEnd w:id="124"/>
      <w:bookmarkEnd w:id="125"/>
      <w:r w:rsidRPr="00A34C33">
        <w:rPr>
          <w:rFonts w:hint="cs"/>
          <w:rtl/>
          <w:lang w:eastAsia="he-IL"/>
        </w:rPr>
        <w:t xml:space="preserve">אנחנו נוכל לדבר היום או שזה הרצאה </w:t>
      </w:r>
      <w:bookmarkStart w:id="126" w:name="_ETM_Q1_420289"/>
      <w:bookmarkEnd w:id="126"/>
      <w:r w:rsidRPr="00A34C33">
        <w:rPr>
          <w:rFonts w:hint="cs"/>
          <w:rtl/>
          <w:lang w:eastAsia="he-IL"/>
        </w:rPr>
        <w:t>שלך?</w:t>
      </w:r>
      <w:bookmarkStart w:id="127" w:name="_ETM_Q1_419186"/>
      <w:bookmarkEnd w:id="127"/>
    </w:p>
    <w:p w:rsidR="008D15C5" w:rsidRPr="00A34C33" w:rsidRDefault="008D15C5" w:rsidP="008D15C5">
      <w:pPr>
        <w:rPr>
          <w:rtl/>
          <w:lang w:eastAsia="he-IL"/>
        </w:rPr>
      </w:pPr>
      <w:bookmarkStart w:id="128" w:name="_ETM_Q1_419297"/>
      <w:bookmarkEnd w:id="128"/>
    </w:p>
    <w:p w:rsidR="008D15C5" w:rsidRPr="00A34C33" w:rsidRDefault="008D15C5" w:rsidP="008D15C5">
      <w:pPr>
        <w:pStyle w:val="af6"/>
        <w:keepNext/>
        <w:rPr>
          <w:rtl/>
        </w:rPr>
      </w:pPr>
      <w:bookmarkStart w:id="129" w:name="ET_yor_5069_15"/>
      <w:r w:rsidRPr="00A34C33">
        <w:rPr>
          <w:rStyle w:val="TagStyle"/>
          <w:rtl/>
        </w:rPr>
        <w:t xml:space="preserve"> &lt;&lt; יור &gt;&gt; </w:t>
      </w:r>
      <w:r w:rsidRPr="00A34C33">
        <w:rPr>
          <w:rtl/>
        </w:rPr>
        <w:t>היו"ר יעקב אשר:</w:t>
      </w:r>
      <w:r w:rsidRPr="00A34C33">
        <w:rPr>
          <w:rStyle w:val="TagStyle"/>
          <w:rtl/>
        </w:rPr>
        <w:t xml:space="preserve"> &lt;&lt; יור &gt;&gt;</w:t>
      </w:r>
      <w:r w:rsidRPr="00A34C33">
        <w:rPr>
          <w:rtl/>
        </w:rPr>
        <w:t xml:space="preserve">   </w:t>
      </w:r>
      <w:bookmarkEnd w:id="129"/>
    </w:p>
    <w:p w:rsidR="008D15C5" w:rsidRPr="00A34C33" w:rsidRDefault="008D15C5" w:rsidP="008D15C5">
      <w:pPr>
        <w:pStyle w:val="KeepWithNext"/>
        <w:rPr>
          <w:rtl/>
          <w:lang w:eastAsia="he-IL"/>
        </w:rPr>
      </w:pPr>
    </w:p>
    <w:p w:rsidR="008D15C5" w:rsidRPr="00A34C33" w:rsidRDefault="008D15C5" w:rsidP="008D15C5">
      <w:pPr>
        <w:rPr>
          <w:rtl/>
          <w:lang w:eastAsia="he-IL"/>
        </w:rPr>
      </w:pPr>
      <w:bookmarkStart w:id="130" w:name="_ETM_Q1_420158"/>
      <w:bookmarkEnd w:id="130"/>
      <w:r w:rsidRPr="00A34C33">
        <w:rPr>
          <w:rFonts w:hint="cs"/>
          <w:rtl/>
          <w:lang w:eastAsia="he-IL"/>
        </w:rPr>
        <w:t>כרגע זו הרצאה שלנו.</w:t>
      </w:r>
    </w:p>
    <w:p w:rsidR="008D15C5" w:rsidRPr="00A34C33" w:rsidRDefault="008D15C5" w:rsidP="008D15C5">
      <w:pPr>
        <w:rPr>
          <w:rtl/>
          <w:lang w:eastAsia="he-IL"/>
        </w:rPr>
      </w:pPr>
      <w:bookmarkStart w:id="131" w:name="_ETM_Q1_420371"/>
      <w:bookmarkStart w:id="132" w:name="_ETM_Q1_420489"/>
      <w:bookmarkEnd w:id="131"/>
      <w:bookmarkEnd w:id="132"/>
    </w:p>
    <w:p w:rsidR="008D15C5" w:rsidRPr="00A34C33" w:rsidRDefault="008D15C5" w:rsidP="008D15C5">
      <w:pPr>
        <w:pStyle w:val="a4"/>
        <w:keepNext/>
        <w:rPr>
          <w:rtl/>
        </w:rPr>
      </w:pPr>
      <w:bookmarkStart w:id="133" w:name="ET_speaker_5762_16"/>
      <w:r w:rsidRPr="00A34C33">
        <w:rPr>
          <w:rStyle w:val="TagStyle"/>
          <w:rtl/>
        </w:rPr>
        <w:t xml:space="preserve"> &lt;&lt; דובר &gt;&gt; </w:t>
      </w:r>
      <w:r w:rsidRPr="00A34C33">
        <w:rPr>
          <w:rtl/>
        </w:rPr>
        <w:t>אלי אבידר (ישראל ביתנו):</w:t>
      </w:r>
      <w:r w:rsidRPr="00A34C33">
        <w:rPr>
          <w:rStyle w:val="TagStyle"/>
          <w:rtl/>
        </w:rPr>
        <w:t xml:space="preserve"> &lt;&lt; דובר &gt;&gt;</w:t>
      </w:r>
      <w:r w:rsidRPr="00A34C33">
        <w:rPr>
          <w:rtl/>
        </w:rPr>
        <w:t xml:space="preserve">   </w:t>
      </w:r>
      <w:bookmarkEnd w:id="133"/>
    </w:p>
    <w:p w:rsidR="008D15C5" w:rsidRPr="00A34C33" w:rsidRDefault="008D15C5" w:rsidP="008D15C5">
      <w:pPr>
        <w:pStyle w:val="KeepWithNext"/>
        <w:rPr>
          <w:rtl/>
          <w:lang w:eastAsia="he-IL"/>
        </w:rPr>
      </w:pPr>
      <w:bookmarkStart w:id="134" w:name="_ETM_Q1_422674"/>
      <w:bookmarkStart w:id="135" w:name="_ETM_Q1_422820"/>
      <w:bookmarkEnd w:id="134"/>
      <w:bookmarkEnd w:id="135"/>
    </w:p>
    <w:p w:rsidR="008D15C5" w:rsidRPr="00A34C33" w:rsidRDefault="008D15C5" w:rsidP="008D15C5">
      <w:pPr>
        <w:rPr>
          <w:rtl/>
          <w:lang w:eastAsia="he-IL"/>
        </w:rPr>
      </w:pPr>
      <w:bookmarkStart w:id="136" w:name="_ETM_Q1_420843"/>
      <w:bookmarkStart w:id="137" w:name="_ETM_Q1_421018"/>
      <w:bookmarkEnd w:id="136"/>
      <w:bookmarkEnd w:id="137"/>
      <w:r w:rsidRPr="00A34C33">
        <w:rPr>
          <w:rFonts w:hint="cs"/>
          <w:rtl/>
          <w:lang w:eastAsia="he-IL"/>
        </w:rPr>
        <w:t>אנחנו רוצים גם לדבר פה.</w:t>
      </w:r>
    </w:p>
    <w:p w:rsidR="008D15C5" w:rsidRPr="00A34C33" w:rsidRDefault="008D15C5" w:rsidP="008D15C5">
      <w:pPr>
        <w:rPr>
          <w:rtl/>
          <w:lang w:eastAsia="he-IL"/>
        </w:rPr>
      </w:pPr>
    </w:p>
    <w:p w:rsidR="008D15C5" w:rsidRPr="00A34C33" w:rsidRDefault="008D15C5" w:rsidP="008D15C5">
      <w:pPr>
        <w:pStyle w:val="af6"/>
        <w:keepNext/>
        <w:rPr>
          <w:rtl/>
        </w:rPr>
      </w:pPr>
      <w:bookmarkStart w:id="138" w:name="ET_yor_5069_17"/>
      <w:r w:rsidRPr="00A34C33">
        <w:rPr>
          <w:rStyle w:val="TagStyle"/>
          <w:rtl/>
        </w:rPr>
        <w:t xml:space="preserve"> &lt;&lt; יור &gt;&gt; </w:t>
      </w:r>
      <w:r w:rsidRPr="00A34C33">
        <w:rPr>
          <w:rtl/>
        </w:rPr>
        <w:t>היו"ר יעקב אשר:</w:t>
      </w:r>
      <w:r w:rsidRPr="00A34C33">
        <w:rPr>
          <w:rStyle w:val="TagStyle"/>
          <w:rtl/>
        </w:rPr>
        <w:t xml:space="preserve"> &lt;&lt; יור &gt;&gt;</w:t>
      </w:r>
      <w:r w:rsidRPr="00A34C33">
        <w:rPr>
          <w:rtl/>
        </w:rPr>
        <w:t xml:space="preserve">   </w:t>
      </w:r>
      <w:bookmarkEnd w:id="138"/>
    </w:p>
    <w:p w:rsidR="008D15C5" w:rsidRPr="00A34C33" w:rsidRDefault="008D15C5" w:rsidP="008D15C5">
      <w:pPr>
        <w:pStyle w:val="KeepWithNext"/>
        <w:rPr>
          <w:rtl/>
          <w:lang w:eastAsia="he-IL"/>
        </w:rPr>
      </w:pPr>
    </w:p>
    <w:p w:rsidR="008D15C5" w:rsidRPr="00A34C33" w:rsidRDefault="008D15C5" w:rsidP="008D15C5">
      <w:pPr>
        <w:rPr>
          <w:rtl/>
          <w:lang w:eastAsia="he-IL"/>
        </w:rPr>
      </w:pPr>
      <w:r w:rsidRPr="00A34C33">
        <w:rPr>
          <w:rFonts w:hint="cs"/>
          <w:rtl/>
          <w:lang w:eastAsia="he-IL"/>
        </w:rPr>
        <w:t>זה משהו אחר. כשאני אסיים, תבקש.</w:t>
      </w:r>
    </w:p>
    <w:p w:rsidR="008D15C5" w:rsidRPr="00A34C33" w:rsidRDefault="008D15C5" w:rsidP="008D15C5">
      <w:pPr>
        <w:rPr>
          <w:rtl/>
          <w:lang w:eastAsia="he-IL"/>
        </w:rPr>
      </w:pPr>
      <w:bookmarkStart w:id="139" w:name="_ETM_Q1_425033"/>
      <w:bookmarkStart w:id="140" w:name="_ETM_Q1_425134"/>
      <w:bookmarkEnd w:id="139"/>
      <w:bookmarkEnd w:id="140"/>
    </w:p>
    <w:p w:rsidR="008D15C5" w:rsidRPr="00A34C33" w:rsidRDefault="008D15C5" w:rsidP="008D15C5">
      <w:pPr>
        <w:pStyle w:val="a4"/>
        <w:keepNext/>
        <w:rPr>
          <w:rtl/>
        </w:rPr>
      </w:pPr>
      <w:bookmarkStart w:id="141" w:name="ET_speaker_5762_18"/>
      <w:r w:rsidRPr="00A34C33">
        <w:rPr>
          <w:rStyle w:val="TagStyle"/>
          <w:rtl/>
        </w:rPr>
        <w:t xml:space="preserve"> &lt;&lt; דובר &gt;&gt; </w:t>
      </w:r>
      <w:r w:rsidRPr="00A34C33">
        <w:rPr>
          <w:rtl/>
        </w:rPr>
        <w:t>אלי אבידר (ישראל ביתנו):</w:t>
      </w:r>
      <w:r w:rsidRPr="00A34C33">
        <w:rPr>
          <w:rStyle w:val="TagStyle"/>
          <w:rtl/>
        </w:rPr>
        <w:t xml:space="preserve"> &lt;&lt; דובר &gt;&gt;</w:t>
      </w:r>
      <w:r w:rsidRPr="00A34C33">
        <w:rPr>
          <w:rtl/>
        </w:rPr>
        <w:t xml:space="preserve">   </w:t>
      </w:r>
      <w:bookmarkEnd w:id="141"/>
    </w:p>
    <w:p w:rsidR="008D15C5" w:rsidRPr="00A34C33" w:rsidRDefault="008D15C5" w:rsidP="008D15C5">
      <w:pPr>
        <w:pStyle w:val="KeepWithNext"/>
        <w:rPr>
          <w:rtl/>
          <w:lang w:eastAsia="he-IL"/>
        </w:rPr>
      </w:pPr>
    </w:p>
    <w:p w:rsidR="008D15C5" w:rsidRPr="00A34C33" w:rsidRDefault="008D15C5" w:rsidP="008D15C5">
      <w:pPr>
        <w:rPr>
          <w:rtl/>
          <w:lang w:eastAsia="he-IL"/>
        </w:rPr>
      </w:pPr>
      <w:r w:rsidRPr="00A34C33">
        <w:rPr>
          <w:rFonts w:hint="cs"/>
          <w:rtl/>
          <w:lang w:eastAsia="he-IL"/>
        </w:rPr>
        <w:t xml:space="preserve">לא. זה על חשבון המליאה שלנו, ואנחנו </w:t>
      </w:r>
      <w:bookmarkStart w:id="142" w:name="_ETM_Q1_425956"/>
      <w:bookmarkEnd w:id="142"/>
      <w:r w:rsidRPr="00A34C33">
        <w:rPr>
          <w:rFonts w:hint="cs"/>
          <w:rtl/>
          <w:lang w:eastAsia="he-IL"/>
        </w:rPr>
        <w:t>גם רוצים לדבר פה, ובאנו בזמן ולא איחרנו.</w:t>
      </w:r>
    </w:p>
    <w:p w:rsidR="008D15C5" w:rsidRPr="00A34C33" w:rsidRDefault="008D15C5" w:rsidP="008D15C5">
      <w:pPr>
        <w:rPr>
          <w:rtl/>
          <w:lang w:eastAsia="he-IL"/>
        </w:rPr>
      </w:pPr>
      <w:bookmarkStart w:id="143" w:name="_ETM_Q1_428333"/>
      <w:bookmarkStart w:id="144" w:name="_ETM_Q1_428433"/>
      <w:bookmarkEnd w:id="143"/>
      <w:bookmarkEnd w:id="144"/>
    </w:p>
    <w:p w:rsidR="008D15C5" w:rsidRPr="00A34C33" w:rsidRDefault="008D15C5" w:rsidP="008D15C5">
      <w:pPr>
        <w:pStyle w:val="af6"/>
        <w:keepNext/>
        <w:rPr>
          <w:rtl/>
        </w:rPr>
      </w:pPr>
      <w:bookmarkStart w:id="145" w:name="ET_yor_5069_19"/>
      <w:r w:rsidRPr="00A34C33">
        <w:rPr>
          <w:rStyle w:val="TagStyle"/>
          <w:rtl/>
        </w:rPr>
        <w:t xml:space="preserve"> &lt;&lt; יור &gt;&gt; </w:t>
      </w:r>
      <w:r w:rsidRPr="00A34C33">
        <w:rPr>
          <w:rtl/>
        </w:rPr>
        <w:t>היו"ר יעקב אשר:</w:t>
      </w:r>
      <w:r w:rsidRPr="00A34C33">
        <w:rPr>
          <w:rStyle w:val="TagStyle"/>
          <w:rtl/>
        </w:rPr>
        <w:t xml:space="preserve"> &lt;&lt; יור &gt;&gt;</w:t>
      </w:r>
      <w:r w:rsidRPr="00A34C33">
        <w:rPr>
          <w:rtl/>
        </w:rPr>
        <w:t xml:space="preserve">   </w:t>
      </w:r>
      <w:bookmarkEnd w:id="145"/>
    </w:p>
    <w:p w:rsidR="008D15C5" w:rsidRPr="00A34C33" w:rsidRDefault="008D15C5" w:rsidP="008D15C5">
      <w:pPr>
        <w:pStyle w:val="KeepWithNext"/>
        <w:rPr>
          <w:rtl/>
          <w:lang w:eastAsia="he-IL"/>
        </w:rPr>
      </w:pPr>
    </w:p>
    <w:p w:rsidR="008D15C5" w:rsidRPr="00A34C33" w:rsidRDefault="008D15C5" w:rsidP="00AA6A58">
      <w:pPr>
        <w:rPr>
          <w:rtl/>
          <w:lang w:eastAsia="he-IL"/>
        </w:rPr>
      </w:pPr>
      <w:bookmarkStart w:id="146" w:name="_ETM_Q1_429304"/>
      <w:bookmarkEnd w:id="146"/>
      <w:r w:rsidRPr="00A34C33">
        <w:rPr>
          <w:rFonts w:hint="cs"/>
          <w:rtl/>
          <w:lang w:eastAsia="he-IL"/>
        </w:rPr>
        <w:t>תודה רבה, אלי.</w:t>
      </w:r>
      <w:bookmarkStart w:id="147" w:name="_ETM_Q1_432811"/>
      <w:bookmarkEnd w:id="147"/>
      <w:r w:rsidR="004F57F4" w:rsidRPr="00A34C33">
        <w:rPr>
          <w:rFonts w:hint="cs"/>
          <w:rtl/>
          <w:lang w:eastAsia="he-IL"/>
        </w:rPr>
        <w:t xml:space="preserve"> </w:t>
      </w:r>
      <w:r w:rsidR="00AA6A58" w:rsidRPr="00A34C33">
        <w:rPr>
          <w:rFonts w:hint="cs"/>
          <w:rtl/>
          <w:lang w:eastAsia="he-IL"/>
        </w:rPr>
        <w:t>ג</w:t>
      </w:r>
      <w:r w:rsidR="004F57F4" w:rsidRPr="00A34C33">
        <w:rPr>
          <w:rFonts w:hint="cs"/>
          <w:rtl/>
          <w:lang w:eastAsia="he-IL"/>
        </w:rPr>
        <w:t>ם אני לא איחרתי יחסית למה שאני עושה תמיד.</w:t>
      </w:r>
    </w:p>
    <w:p w:rsidR="004F57F4" w:rsidRPr="00A34C33" w:rsidRDefault="004F57F4" w:rsidP="008D15C5">
      <w:pPr>
        <w:rPr>
          <w:rtl/>
          <w:lang w:eastAsia="he-IL"/>
        </w:rPr>
      </w:pPr>
      <w:bookmarkStart w:id="148" w:name="_ETM_Q1_434573"/>
      <w:bookmarkStart w:id="149" w:name="_ETM_Q1_434656"/>
      <w:bookmarkStart w:id="150" w:name="_ETM_Q1_433414"/>
      <w:bookmarkEnd w:id="148"/>
      <w:bookmarkEnd w:id="149"/>
      <w:bookmarkEnd w:id="150"/>
    </w:p>
    <w:p w:rsidR="004F57F4" w:rsidRPr="00A34C33" w:rsidRDefault="004F57F4" w:rsidP="004F57F4">
      <w:pPr>
        <w:pStyle w:val="a4"/>
        <w:keepNext/>
        <w:rPr>
          <w:rtl/>
        </w:rPr>
      </w:pPr>
      <w:bookmarkStart w:id="151" w:name="ET_speaker_5762_20"/>
      <w:r w:rsidRPr="00A34C33">
        <w:rPr>
          <w:rStyle w:val="TagStyle"/>
          <w:rtl/>
        </w:rPr>
        <w:lastRenderedPageBreak/>
        <w:t xml:space="preserve"> &lt;&lt; דובר &gt;&gt; </w:t>
      </w:r>
      <w:r w:rsidRPr="00A34C33">
        <w:rPr>
          <w:rtl/>
        </w:rPr>
        <w:t>אלי אבידר (ישראל ביתנו):</w:t>
      </w:r>
      <w:r w:rsidRPr="00A34C33">
        <w:rPr>
          <w:rStyle w:val="TagStyle"/>
          <w:rtl/>
        </w:rPr>
        <w:t xml:space="preserve"> &lt;&lt; דובר &gt;&gt;</w:t>
      </w:r>
      <w:r w:rsidRPr="00A34C33">
        <w:rPr>
          <w:rtl/>
        </w:rPr>
        <w:t xml:space="preserve">   </w:t>
      </w:r>
      <w:bookmarkEnd w:id="151"/>
    </w:p>
    <w:p w:rsidR="004F57F4" w:rsidRPr="00A34C33" w:rsidRDefault="004F57F4" w:rsidP="004F57F4">
      <w:pPr>
        <w:pStyle w:val="KeepWithNext"/>
        <w:rPr>
          <w:rtl/>
          <w:lang w:eastAsia="he-IL"/>
        </w:rPr>
      </w:pPr>
    </w:p>
    <w:p w:rsidR="004F57F4" w:rsidRPr="00A34C33" w:rsidRDefault="004F57F4" w:rsidP="004F57F4">
      <w:pPr>
        <w:rPr>
          <w:rtl/>
          <w:lang w:eastAsia="he-IL"/>
        </w:rPr>
      </w:pPr>
      <w:bookmarkStart w:id="152" w:name="_ETM_Q1_434038"/>
      <w:bookmarkStart w:id="153" w:name="_ETM_Q1_434091"/>
      <w:bookmarkEnd w:id="152"/>
      <w:bookmarkEnd w:id="153"/>
      <w:r w:rsidRPr="00A34C33">
        <w:rPr>
          <w:rFonts w:hint="cs"/>
          <w:rtl/>
          <w:lang w:eastAsia="he-IL"/>
        </w:rPr>
        <w:t>לא. איחרת מהבוקר פעמיים. אל תגיד לי שלא איחרת. אני מגיע בזמן.</w:t>
      </w:r>
    </w:p>
    <w:p w:rsidR="004F57F4" w:rsidRPr="00A34C33" w:rsidRDefault="004F57F4" w:rsidP="004F57F4">
      <w:pPr>
        <w:rPr>
          <w:rtl/>
          <w:lang w:eastAsia="he-IL"/>
        </w:rPr>
      </w:pPr>
      <w:bookmarkStart w:id="154" w:name="_ETM_Q1_437054"/>
      <w:bookmarkStart w:id="155" w:name="_ETM_Q1_437145"/>
      <w:bookmarkEnd w:id="154"/>
      <w:bookmarkEnd w:id="155"/>
    </w:p>
    <w:p w:rsidR="004F57F4" w:rsidRPr="00A34C33" w:rsidRDefault="004F57F4" w:rsidP="004F57F4">
      <w:pPr>
        <w:pStyle w:val="af6"/>
        <w:keepNext/>
        <w:rPr>
          <w:rtl/>
        </w:rPr>
      </w:pPr>
      <w:bookmarkStart w:id="156" w:name="ET_yor_5069_21"/>
      <w:r w:rsidRPr="00A34C33">
        <w:rPr>
          <w:rStyle w:val="TagStyle"/>
          <w:rtl/>
        </w:rPr>
        <w:t xml:space="preserve"> &lt;&lt; יור &gt;&gt; </w:t>
      </w:r>
      <w:r w:rsidRPr="00A34C33">
        <w:rPr>
          <w:rtl/>
        </w:rPr>
        <w:t>היו"ר יעקב אשר:</w:t>
      </w:r>
      <w:r w:rsidRPr="00A34C33">
        <w:rPr>
          <w:rStyle w:val="TagStyle"/>
          <w:rtl/>
        </w:rPr>
        <w:t xml:space="preserve"> &lt;&lt; יור &gt;&gt;</w:t>
      </w:r>
      <w:r w:rsidRPr="00A34C33">
        <w:rPr>
          <w:rtl/>
        </w:rPr>
        <w:t xml:space="preserve">   </w:t>
      </w:r>
      <w:bookmarkEnd w:id="156"/>
    </w:p>
    <w:p w:rsidR="004F57F4" w:rsidRPr="00A34C33" w:rsidRDefault="004F57F4" w:rsidP="004F57F4">
      <w:pPr>
        <w:pStyle w:val="KeepWithNext"/>
        <w:rPr>
          <w:rtl/>
          <w:lang w:eastAsia="he-IL"/>
        </w:rPr>
      </w:pPr>
    </w:p>
    <w:p w:rsidR="004F57F4" w:rsidRPr="00A34C33" w:rsidRDefault="004F57F4" w:rsidP="004F57F4">
      <w:pPr>
        <w:rPr>
          <w:rtl/>
          <w:lang w:eastAsia="he-IL"/>
        </w:rPr>
      </w:pPr>
      <w:bookmarkStart w:id="157" w:name="_ETM_Q1_437895"/>
      <w:bookmarkEnd w:id="157"/>
      <w:r w:rsidRPr="00A34C33">
        <w:rPr>
          <w:rFonts w:hint="cs"/>
          <w:rtl/>
          <w:lang w:eastAsia="he-IL"/>
        </w:rPr>
        <w:t xml:space="preserve">אמרתי </w:t>
      </w:r>
      <w:bookmarkStart w:id="158" w:name="_ETM_Q1_439746"/>
      <w:bookmarkEnd w:id="158"/>
      <w:r w:rsidR="00AA6A58" w:rsidRPr="00A34C33">
        <w:rPr>
          <w:rFonts w:hint="cs"/>
          <w:rtl/>
          <w:lang w:eastAsia="he-IL"/>
        </w:rPr>
        <w:t>"</w:t>
      </w:r>
      <w:r w:rsidRPr="00A34C33">
        <w:rPr>
          <w:rFonts w:hint="cs"/>
          <w:rtl/>
          <w:lang w:eastAsia="he-IL"/>
        </w:rPr>
        <w:t>יחסית למה שאני עושה תמיד</w:t>
      </w:r>
      <w:r w:rsidR="00AA6A58" w:rsidRPr="00A34C33">
        <w:rPr>
          <w:rFonts w:hint="cs"/>
          <w:rtl/>
          <w:lang w:eastAsia="he-IL"/>
        </w:rPr>
        <w:t>"</w:t>
      </w:r>
      <w:r w:rsidRPr="00A34C33">
        <w:rPr>
          <w:rFonts w:hint="cs"/>
          <w:rtl/>
          <w:lang w:eastAsia="he-IL"/>
        </w:rPr>
        <w:t>.</w:t>
      </w:r>
    </w:p>
    <w:p w:rsidR="004F57F4" w:rsidRPr="00A34C33" w:rsidRDefault="004F57F4" w:rsidP="004F57F4">
      <w:pPr>
        <w:rPr>
          <w:rtl/>
          <w:lang w:eastAsia="he-IL"/>
        </w:rPr>
      </w:pPr>
      <w:bookmarkStart w:id="159" w:name="_ETM_Q1_441482"/>
      <w:bookmarkStart w:id="160" w:name="_ETM_Q1_441555"/>
      <w:bookmarkEnd w:id="159"/>
      <w:bookmarkEnd w:id="160"/>
    </w:p>
    <w:p w:rsidR="004F57F4" w:rsidRPr="00A34C33" w:rsidRDefault="004F57F4" w:rsidP="004F57F4">
      <w:pPr>
        <w:pStyle w:val="a4"/>
        <w:keepNext/>
        <w:rPr>
          <w:rtl/>
        </w:rPr>
      </w:pPr>
      <w:bookmarkStart w:id="161" w:name="ET_speaker_5762_22"/>
      <w:r w:rsidRPr="00A34C33">
        <w:rPr>
          <w:rStyle w:val="TagStyle"/>
          <w:rtl/>
        </w:rPr>
        <w:t xml:space="preserve"> &lt;&lt; דובר &gt;&gt; </w:t>
      </w:r>
      <w:r w:rsidRPr="00A34C33">
        <w:rPr>
          <w:rtl/>
        </w:rPr>
        <w:t>אלי אבידר (ישראל ביתנו):</w:t>
      </w:r>
      <w:r w:rsidRPr="00A34C33">
        <w:rPr>
          <w:rStyle w:val="TagStyle"/>
          <w:rtl/>
        </w:rPr>
        <w:t xml:space="preserve"> &lt;&lt; דובר &gt;&gt;</w:t>
      </w:r>
      <w:r w:rsidRPr="00A34C33">
        <w:rPr>
          <w:rtl/>
        </w:rPr>
        <w:t xml:space="preserve">   </w:t>
      </w:r>
      <w:bookmarkEnd w:id="161"/>
    </w:p>
    <w:p w:rsidR="004F57F4" w:rsidRPr="00A34C33" w:rsidRDefault="004F57F4" w:rsidP="004F57F4">
      <w:pPr>
        <w:pStyle w:val="KeepWithNext"/>
        <w:rPr>
          <w:rtl/>
          <w:lang w:eastAsia="he-IL"/>
        </w:rPr>
      </w:pPr>
    </w:p>
    <w:p w:rsidR="004F57F4" w:rsidRPr="00A34C33" w:rsidRDefault="004F57F4" w:rsidP="004F57F4">
      <w:pPr>
        <w:rPr>
          <w:rtl/>
          <w:lang w:eastAsia="he-IL"/>
        </w:rPr>
      </w:pPr>
      <w:r w:rsidRPr="00A34C33">
        <w:rPr>
          <w:rFonts w:hint="cs"/>
          <w:rtl/>
          <w:lang w:eastAsia="he-IL"/>
        </w:rPr>
        <w:t>מצוין.</w:t>
      </w:r>
    </w:p>
    <w:p w:rsidR="004F57F4" w:rsidRPr="00A34C33" w:rsidRDefault="004F57F4" w:rsidP="004F57F4">
      <w:pPr>
        <w:rPr>
          <w:rtl/>
          <w:lang w:eastAsia="he-IL"/>
        </w:rPr>
      </w:pPr>
      <w:bookmarkStart w:id="162" w:name="_ETM_Q1_440591"/>
      <w:bookmarkStart w:id="163" w:name="_ETM_Q1_440666"/>
      <w:bookmarkEnd w:id="162"/>
      <w:bookmarkEnd w:id="163"/>
    </w:p>
    <w:p w:rsidR="004F57F4" w:rsidRPr="00A34C33" w:rsidRDefault="004F57F4" w:rsidP="004F57F4">
      <w:pPr>
        <w:pStyle w:val="af6"/>
        <w:keepNext/>
        <w:rPr>
          <w:rtl/>
        </w:rPr>
      </w:pPr>
      <w:bookmarkStart w:id="164" w:name="ET_yor_5069_23"/>
      <w:r w:rsidRPr="00A34C33">
        <w:rPr>
          <w:rStyle w:val="TagStyle"/>
          <w:rtl/>
        </w:rPr>
        <w:t xml:space="preserve"> &lt;&lt; יור &gt;&gt; </w:t>
      </w:r>
      <w:r w:rsidRPr="00A34C33">
        <w:rPr>
          <w:rtl/>
        </w:rPr>
        <w:t>היו"ר יעקב אשר:</w:t>
      </w:r>
      <w:r w:rsidRPr="00A34C33">
        <w:rPr>
          <w:rStyle w:val="TagStyle"/>
          <w:rtl/>
        </w:rPr>
        <w:t xml:space="preserve"> &lt;&lt; יור &gt;&gt;</w:t>
      </w:r>
      <w:r w:rsidRPr="00A34C33">
        <w:rPr>
          <w:rtl/>
        </w:rPr>
        <w:t xml:space="preserve">   </w:t>
      </w:r>
      <w:bookmarkEnd w:id="164"/>
    </w:p>
    <w:p w:rsidR="004F57F4" w:rsidRPr="00A34C33" w:rsidRDefault="004F57F4" w:rsidP="004F57F4">
      <w:pPr>
        <w:pStyle w:val="KeepWithNext"/>
        <w:rPr>
          <w:rtl/>
          <w:lang w:eastAsia="he-IL"/>
        </w:rPr>
      </w:pPr>
    </w:p>
    <w:p w:rsidR="004F57F4" w:rsidRPr="00A34C33" w:rsidRDefault="004F57F4" w:rsidP="004F57F4">
      <w:pPr>
        <w:rPr>
          <w:rtl/>
          <w:lang w:eastAsia="he-IL"/>
        </w:rPr>
      </w:pPr>
      <w:bookmarkStart w:id="165" w:name="_ETM_Q1_441390"/>
      <w:bookmarkEnd w:id="165"/>
      <w:r w:rsidRPr="00A34C33">
        <w:rPr>
          <w:rFonts w:hint="cs"/>
          <w:rtl/>
          <w:lang w:eastAsia="he-IL"/>
        </w:rPr>
        <w:t>תודה שאתה נותן לי להשלים.</w:t>
      </w:r>
      <w:bookmarkStart w:id="166" w:name="_ETM_Q1_445149"/>
      <w:bookmarkEnd w:id="166"/>
    </w:p>
    <w:p w:rsidR="004F57F4" w:rsidRPr="00A34C33" w:rsidRDefault="004F57F4" w:rsidP="004F57F4">
      <w:pPr>
        <w:rPr>
          <w:rtl/>
          <w:lang w:eastAsia="he-IL"/>
        </w:rPr>
      </w:pPr>
      <w:bookmarkStart w:id="167" w:name="_ETM_Q1_445221"/>
      <w:bookmarkEnd w:id="167"/>
    </w:p>
    <w:p w:rsidR="004F57F4" w:rsidRPr="00A34C33" w:rsidRDefault="004F57F4" w:rsidP="00FD0FB2">
      <w:pPr>
        <w:rPr>
          <w:rtl/>
          <w:lang w:eastAsia="he-IL"/>
        </w:rPr>
      </w:pPr>
      <w:bookmarkStart w:id="168" w:name="_ETM_Q1_445334"/>
      <w:bookmarkStart w:id="169" w:name="_ETM_Q1_445401"/>
      <w:bookmarkEnd w:id="168"/>
      <w:bookmarkEnd w:id="169"/>
      <w:r w:rsidRPr="00A34C33">
        <w:rPr>
          <w:rFonts w:hint="cs"/>
          <w:rtl/>
          <w:lang w:eastAsia="he-IL"/>
        </w:rPr>
        <w:t xml:space="preserve">אנחנו נעשה את תפקידנו. ודאי תמיד אנחנו מוכנים לשמוע. גם ההצעות שדיברנו </w:t>
      </w:r>
      <w:bookmarkStart w:id="170" w:name="_ETM_Q1_451916"/>
      <w:bookmarkEnd w:id="170"/>
      <w:r w:rsidRPr="00A34C33">
        <w:rPr>
          <w:rFonts w:hint="cs"/>
          <w:rtl/>
          <w:lang w:eastAsia="he-IL"/>
        </w:rPr>
        <w:t xml:space="preserve">עליהן והתיקונים היו תמיד לאחר ששייפנו אותם, לאחר שהלכנו לקראת </w:t>
      </w:r>
      <w:bookmarkStart w:id="171" w:name="_ETM_Q1_459519"/>
      <w:bookmarkEnd w:id="171"/>
      <w:r w:rsidRPr="00A34C33">
        <w:rPr>
          <w:rFonts w:hint="cs"/>
          <w:rtl/>
          <w:lang w:eastAsia="he-IL"/>
        </w:rPr>
        <w:t xml:space="preserve">עמדת הממשלה, כי אנחנו שותפים עם הממשלה להעביר את הדברים </w:t>
      </w:r>
      <w:bookmarkStart w:id="172" w:name="_ETM_Q1_464177"/>
      <w:bookmarkEnd w:id="172"/>
      <w:r w:rsidRPr="00A34C33">
        <w:rPr>
          <w:rFonts w:hint="cs"/>
          <w:rtl/>
          <w:lang w:eastAsia="he-IL"/>
        </w:rPr>
        <w:t xml:space="preserve">הללו, אנחנו לא משני צדי המתרס. ולכן אני אומר, ואני אומר את זה לתושבי אילת, והיו לי שיחות עם תושבי </w:t>
      </w:r>
      <w:bookmarkStart w:id="173" w:name="_ETM_Q1_473248"/>
      <w:bookmarkEnd w:id="173"/>
      <w:r w:rsidRPr="00A34C33">
        <w:rPr>
          <w:rFonts w:hint="cs"/>
          <w:rtl/>
          <w:lang w:eastAsia="he-IL"/>
        </w:rPr>
        <w:t xml:space="preserve">אילת, והיו לי שיחות גם עם נציג שלנו </w:t>
      </w:r>
      <w:r w:rsidRPr="00A34C33">
        <w:rPr>
          <w:rFonts w:hint="eastAsia"/>
          <w:rtl/>
          <w:lang w:eastAsia="he-IL"/>
        </w:rPr>
        <w:t>–</w:t>
      </w:r>
      <w:r w:rsidRPr="00A34C33">
        <w:rPr>
          <w:rFonts w:hint="cs"/>
          <w:rtl/>
          <w:lang w:eastAsia="he-IL"/>
        </w:rPr>
        <w:t xml:space="preserve"> </w:t>
      </w:r>
      <w:bookmarkStart w:id="174" w:name="_ETM_Q1_474329"/>
      <w:bookmarkEnd w:id="174"/>
      <w:r w:rsidRPr="00A34C33">
        <w:rPr>
          <w:rFonts w:hint="cs"/>
          <w:rtl/>
          <w:lang w:eastAsia="he-IL"/>
        </w:rPr>
        <w:t xml:space="preserve">אתה יודע, יש גם נציג של דגל התורה באילת, אתה </w:t>
      </w:r>
      <w:bookmarkStart w:id="175" w:name="_ETM_Q1_476556"/>
      <w:bookmarkEnd w:id="175"/>
      <w:r w:rsidRPr="00A34C33">
        <w:rPr>
          <w:rFonts w:hint="cs"/>
          <w:rtl/>
          <w:lang w:eastAsia="he-IL"/>
        </w:rPr>
        <w:t xml:space="preserve">מכיר אותו, מאיר מימון </w:t>
      </w:r>
      <w:r w:rsidRPr="00A34C33">
        <w:rPr>
          <w:rtl/>
          <w:lang w:eastAsia="he-IL"/>
        </w:rPr>
        <w:t>–</w:t>
      </w:r>
      <w:r w:rsidRPr="00A34C33">
        <w:rPr>
          <w:rFonts w:hint="cs"/>
          <w:rtl/>
          <w:lang w:eastAsia="he-IL"/>
        </w:rPr>
        <w:t xml:space="preserve"> ואנשים אחרים</w:t>
      </w:r>
      <w:r w:rsidR="00FD0FB2" w:rsidRPr="00A34C33">
        <w:rPr>
          <w:rFonts w:hint="cs"/>
          <w:rtl/>
          <w:lang w:eastAsia="he-IL"/>
        </w:rPr>
        <w:t>:</w:t>
      </w:r>
      <w:r w:rsidRPr="00A34C33">
        <w:rPr>
          <w:rFonts w:hint="cs"/>
          <w:rtl/>
          <w:lang w:eastAsia="he-IL"/>
        </w:rPr>
        <w:t xml:space="preserve"> אל תשמעו </w:t>
      </w:r>
      <w:bookmarkStart w:id="176" w:name="_ETM_Q1_480562"/>
      <w:bookmarkEnd w:id="176"/>
      <w:r w:rsidRPr="00A34C33">
        <w:rPr>
          <w:rFonts w:hint="cs"/>
          <w:rtl/>
          <w:lang w:eastAsia="he-IL"/>
        </w:rPr>
        <w:t xml:space="preserve">לקולות הרקע. </w:t>
      </w:r>
      <w:bookmarkStart w:id="177" w:name="_ETM_Q1_481951"/>
      <w:bookmarkEnd w:id="177"/>
    </w:p>
    <w:p w:rsidR="004F57F4" w:rsidRPr="00A34C33" w:rsidRDefault="004F57F4" w:rsidP="004F57F4">
      <w:pPr>
        <w:rPr>
          <w:rtl/>
          <w:lang w:eastAsia="he-IL"/>
        </w:rPr>
      </w:pPr>
      <w:bookmarkStart w:id="178" w:name="_ETM_Q1_482035"/>
      <w:bookmarkEnd w:id="178"/>
    </w:p>
    <w:p w:rsidR="004F57F4" w:rsidRPr="00A34C33" w:rsidRDefault="004F57F4" w:rsidP="004F57F4">
      <w:pPr>
        <w:pStyle w:val="a4"/>
        <w:keepNext/>
        <w:rPr>
          <w:rtl/>
        </w:rPr>
      </w:pPr>
      <w:bookmarkStart w:id="179" w:name="ET_speaker_5628_24"/>
      <w:r w:rsidRPr="00A34C33">
        <w:rPr>
          <w:rStyle w:val="TagStyle"/>
          <w:rtl/>
        </w:rPr>
        <w:t xml:space="preserve"> &lt;&lt; דובר &gt;&gt; </w:t>
      </w:r>
      <w:r w:rsidRPr="00A34C33">
        <w:rPr>
          <w:rtl/>
        </w:rPr>
        <w:t>מיכאל מלכיאלי (ש"ס):</w:t>
      </w:r>
      <w:r w:rsidRPr="00A34C33">
        <w:rPr>
          <w:rStyle w:val="TagStyle"/>
          <w:rtl/>
        </w:rPr>
        <w:t xml:space="preserve"> &lt;&lt; דובר &gt;&gt;</w:t>
      </w:r>
      <w:r w:rsidRPr="00A34C33">
        <w:rPr>
          <w:rtl/>
        </w:rPr>
        <w:t xml:space="preserve">   </w:t>
      </w:r>
      <w:bookmarkEnd w:id="179"/>
    </w:p>
    <w:p w:rsidR="004F57F4" w:rsidRPr="00A34C33" w:rsidRDefault="004F57F4" w:rsidP="004F57F4">
      <w:pPr>
        <w:pStyle w:val="KeepWithNext"/>
        <w:rPr>
          <w:rtl/>
          <w:lang w:eastAsia="he-IL"/>
        </w:rPr>
      </w:pPr>
    </w:p>
    <w:p w:rsidR="004F57F4" w:rsidRPr="00A34C33" w:rsidRDefault="004F57F4" w:rsidP="004F57F4">
      <w:pPr>
        <w:rPr>
          <w:rtl/>
          <w:lang w:eastAsia="he-IL"/>
        </w:rPr>
      </w:pPr>
      <w:r w:rsidRPr="00A34C33">
        <w:rPr>
          <w:rFonts w:hint="cs"/>
          <w:rtl/>
          <w:lang w:eastAsia="he-IL"/>
        </w:rPr>
        <w:t>של ש"ס.</w:t>
      </w:r>
    </w:p>
    <w:p w:rsidR="004F57F4" w:rsidRPr="00A34C33" w:rsidRDefault="004F57F4" w:rsidP="004F57F4">
      <w:pPr>
        <w:rPr>
          <w:rtl/>
          <w:lang w:eastAsia="he-IL"/>
        </w:rPr>
      </w:pPr>
      <w:bookmarkStart w:id="180" w:name="_ETM_Q1_480982"/>
      <w:bookmarkStart w:id="181" w:name="_ETM_Q1_481056"/>
      <w:bookmarkEnd w:id="180"/>
      <w:bookmarkEnd w:id="181"/>
    </w:p>
    <w:p w:rsidR="004F57F4" w:rsidRPr="00A34C33" w:rsidRDefault="004F57F4" w:rsidP="004F57F4">
      <w:pPr>
        <w:pStyle w:val="af6"/>
        <w:keepNext/>
        <w:rPr>
          <w:rtl/>
        </w:rPr>
      </w:pPr>
      <w:bookmarkStart w:id="182" w:name="ET_yor_5069_25"/>
      <w:r w:rsidRPr="00A34C33">
        <w:rPr>
          <w:rStyle w:val="TagStyle"/>
          <w:rtl/>
        </w:rPr>
        <w:t xml:space="preserve"> &lt;&lt; יור &gt;&gt; </w:t>
      </w:r>
      <w:r w:rsidRPr="00A34C33">
        <w:rPr>
          <w:rtl/>
        </w:rPr>
        <w:t>היו"ר יעקב אשר:</w:t>
      </w:r>
      <w:r w:rsidRPr="00A34C33">
        <w:rPr>
          <w:rStyle w:val="TagStyle"/>
          <w:rtl/>
        </w:rPr>
        <w:t xml:space="preserve"> &lt;&lt; יור &gt;&gt;</w:t>
      </w:r>
      <w:r w:rsidRPr="00A34C33">
        <w:rPr>
          <w:rtl/>
        </w:rPr>
        <w:t xml:space="preserve">   </w:t>
      </w:r>
      <w:bookmarkEnd w:id="182"/>
    </w:p>
    <w:p w:rsidR="004F57F4" w:rsidRPr="00A34C33" w:rsidRDefault="004F57F4" w:rsidP="004F57F4">
      <w:pPr>
        <w:pStyle w:val="KeepWithNext"/>
        <w:rPr>
          <w:rtl/>
          <w:lang w:eastAsia="he-IL"/>
        </w:rPr>
      </w:pPr>
    </w:p>
    <w:p w:rsidR="004F57F4" w:rsidRPr="00A34C33" w:rsidRDefault="004F57F4" w:rsidP="00FD0FB2">
      <w:pPr>
        <w:rPr>
          <w:rtl/>
          <w:lang w:eastAsia="he-IL"/>
        </w:rPr>
      </w:pPr>
      <w:bookmarkStart w:id="183" w:name="_ETM_Q1_482185"/>
      <w:bookmarkEnd w:id="183"/>
      <w:r w:rsidRPr="00A34C33">
        <w:rPr>
          <w:rFonts w:hint="cs"/>
          <w:rtl/>
          <w:lang w:eastAsia="he-IL"/>
        </w:rPr>
        <w:t xml:space="preserve">נציג גם של ש"ס. מלכיאלי </w:t>
      </w:r>
      <w:bookmarkStart w:id="184" w:name="_ETM_Q1_483844"/>
      <w:bookmarkEnd w:id="184"/>
      <w:r w:rsidRPr="00A34C33">
        <w:rPr>
          <w:rFonts w:hint="cs"/>
          <w:rtl/>
          <w:lang w:eastAsia="he-IL"/>
        </w:rPr>
        <w:t xml:space="preserve">אומר שהוא גם של ש"ס. בסדר, גם ש"ס </w:t>
      </w:r>
      <w:bookmarkStart w:id="185" w:name="_ETM_Q1_489561"/>
      <w:bookmarkEnd w:id="185"/>
      <w:r w:rsidRPr="00A34C33">
        <w:rPr>
          <w:rFonts w:hint="cs"/>
          <w:rtl/>
          <w:lang w:eastAsia="he-IL"/>
        </w:rPr>
        <w:t xml:space="preserve">בפנים. רק חבל שאתמול בהצבעה הוא לא היה נוכח בעניין </w:t>
      </w:r>
      <w:bookmarkStart w:id="186" w:name="_ETM_Q1_493069"/>
      <w:bookmarkEnd w:id="186"/>
      <w:r w:rsidRPr="00A34C33">
        <w:rPr>
          <w:rFonts w:hint="cs"/>
          <w:rtl/>
          <w:lang w:eastAsia="he-IL"/>
        </w:rPr>
        <w:t>הזה.</w:t>
      </w:r>
    </w:p>
    <w:p w:rsidR="004F57F4" w:rsidRPr="00A34C33" w:rsidRDefault="004F57F4" w:rsidP="004F57F4">
      <w:pPr>
        <w:rPr>
          <w:rtl/>
          <w:lang w:eastAsia="he-IL"/>
        </w:rPr>
      </w:pPr>
      <w:bookmarkStart w:id="187" w:name="_ETM_Q1_506302"/>
      <w:bookmarkStart w:id="188" w:name="_ETM_Q1_506368"/>
      <w:bookmarkEnd w:id="187"/>
      <w:bookmarkEnd w:id="188"/>
    </w:p>
    <w:p w:rsidR="004F57F4" w:rsidRPr="00A34C33" w:rsidRDefault="004F57F4" w:rsidP="00FD0FB2">
      <w:pPr>
        <w:rPr>
          <w:rtl/>
          <w:lang w:eastAsia="he-IL"/>
        </w:rPr>
      </w:pPr>
      <w:bookmarkStart w:id="189" w:name="_ETM_Q1_506493"/>
      <w:bookmarkStart w:id="190" w:name="_ETM_Q1_506563"/>
      <w:bookmarkEnd w:id="189"/>
      <w:bookmarkEnd w:id="190"/>
      <w:r w:rsidRPr="00A34C33">
        <w:rPr>
          <w:rFonts w:hint="cs"/>
          <w:rtl/>
          <w:lang w:eastAsia="he-IL"/>
        </w:rPr>
        <w:t xml:space="preserve">אני אומר לכולם, אני אומר לתושבי אילת: פינו וליבנו שווים. </w:t>
      </w:r>
      <w:bookmarkStart w:id="191" w:name="_ETM_Q1_511818"/>
      <w:bookmarkEnd w:id="191"/>
      <w:r w:rsidRPr="00A34C33">
        <w:rPr>
          <w:rFonts w:hint="cs"/>
          <w:rtl/>
          <w:lang w:eastAsia="he-IL"/>
        </w:rPr>
        <w:t xml:space="preserve">אם לא היינו רוצים לקדם את זה, תאמין לי, יש הרבה מאוד תרגילים שאפשר לעשות כדי לא לקדם </w:t>
      </w:r>
      <w:bookmarkStart w:id="192" w:name="_ETM_Q1_517590"/>
      <w:bookmarkEnd w:id="192"/>
      <w:r w:rsidRPr="00A34C33">
        <w:rPr>
          <w:rFonts w:hint="cs"/>
          <w:rtl/>
          <w:lang w:eastAsia="he-IL"/>
        </w:rPr>
        <w:t xml:space="preserve">הצעת חוק. אבל יושבים פה חבריי, הרצנו את זה, דחינו </w:t>
      </w:r>
      <w:bookmarkStart w:id="193" w:name="_ETM_Q1_520662"/>
      <w:bookmarkEnd w:id="193"/>
      <w:r w:rsidRPr="00A34C33">
        <w:rPr>
          <w:rFonts w:hint="cs"/>
          <w:rtl/>
          <w:lang w:eastAsia="he-IL"/>
        </w:rPr>
        <w:t xml:space="preserve">ישיבות אחרות שהיו בוועדה. ביום רביעי שעבר הצעת החוק </w:t>
      </w:r>
      <w:bookmarkStart w:id="194" w:name="_ETM_Q1_525929"/>
      <w:bookmarkEnd w:id="194"/>
      <w:r w:rsidR="00FD0FB2" w:rsidRPr="00A34C33">
        <w:rPr>
          <w:rFonts w:hint="cs"/>
          <w:rtl/>
          <w:lang w:eastAsia="he-IL"/>
        </w:rPr>
        <w:t>הייתה</w:t>
      </w:r>
      <w:r w:rsidRPr="00A34C33">
        <w:rPr>
          <w:rFonts w:hint="cs"/>
          <w:rtl/>
          <w:lang w:eastAsia="he-IL"/>
        </w:rPr>
        <w:t xml:space="preserve"> על שולחן הכנסת, והיא הייתה יכולה לעבור בקריאה שנייה </w:t>
      </w:r>
      <w:bookmarkStart w:id="195" w:name="_ETM_Q1_529805"/>
      <w:bookmarkEnd w:id="195"/>
      <w:r w:rsidRPr="00A34C33">
        <w:rPr>
          <w:rFonts w:hint="cs"/>
          <w:rtl/>
          <w:lang w:eastAsia="he-IL"/>
        </w:rPr>
        <w:t>ושלישית.</w:t>
      </w:r>
    </w:p>
    <w:p w:rsidR="004F57F4" w:rsidRPr="00A34C33" w:rsidRDefault="004F57F4" w:rsidP="004F57F4">
      <w:pPr>
        <w:rPr>
          <w:rtl/>
          <w:lang w:eastAsia="he-IL"/>
        </w:rPr>
      </w:pPr>
      <w:bookmarkStart w:id="196" w:name="_ETM_Q1_532621"/>
      <w:bookmarkStart w:id="197" w:name="_ETM_Q1_532700"/>
      <w:bookmarkEnd w:id="196"/>
      <w:bookmarkEnd w:id="197"/>
    </w:p>
    <w:p w:rsidR="004F57F4" w:rsidRPr="00A34C33" w:rsidRDefault="004F57F4" w:rsidP="004F57F4">
      <w:pPr>
        <w:rPr>
          <w:rtl/>
          <w:lang w:eastAsia="he-IL"/>
        </w:rPr>
      </w:pPr>
      <w:r w:rsidRPr="00A34C33">
        <w:rPr>
          <w:rFonts w:hint="cs"/>
          <w:rtl/>
          <w:lang w:eastAsia="he-IL"/>
        </w:rPr>
        <w:t xml:space="preserve">אני מציע עכשיו שנלך לעבודה, נעביר בקריאה ראשונה. היום </w:t>
      </w:r>
      <w:bookmarkStart w:id="198" w:name="_ETM_Q1_534778"/>
      <w:bookmarkEnd w:id="198"/>
      <w:r w:rsidRPr="00A34C33">
        <w:rPr>
          <w:rFonts w:hint="cs"/>
          <w:rtl/>
          <w:lang w:eastAsia="he-IL"/>
        </w:rPr>
        <w:t xml:space="preserve">אני אתן לך לדבר, אני מבקש רק סבלנות. לא יכול </w:t>
      </w:r>
      <w:bookmarkStart w:id="199" w:name="_ETM_Q1_538627"/>
      <w:bookmarkEnd w:id="199"/>
      <w:r w:rsidRPr="00A34C33">
        <w:rPr>
          <w:rFonts w:hint="cs"/>
          <w:rtl/>
          <w:lang w:eastAsia="he-IL"/>
        </w:rPr>
        <w:t>להיות שאין סבלנות.</w:t>
      </w:r>
    </w:p>
    <w:p w:rsidR="004F57F4" w:rsidRPr="00A34C33" w:rsidRDefault="004F57F4" w:rsidP="004F57F4">
      <w:pPr>
        <w:rPr>
          <w:rtl/>
          <w:lang w:eastAsia="he-IL"/>
        </w:rPr>
      </w:pPr>
      <w:bookmarkStart w:id="200" w:name="_ETM_Q1_537576"/>
      <w:bookmarkEnd w:id="200"/>
    </w:p>
    <w:p w:rsidR="004F57F4" w:rsidRPr="00A34C33" w:rsidRDefault="004F57F4" w:rsidP="004F57F4">
      <w:pPr>
        <w:pStyle w:val="a4"/>
        <w:keepNext/>
        <w:rPr>
          <w:rtl/>
        </w:rPr>
      </w:pPr>
      <w:bookmarkStart w:id="201" w:name="ET_speaker_5762_26"/>
      <w:r w:rsidRPr="00A34C33">
        <w:rPr>
          <w:rStyle w:val="TagStyle"/>
          <w:rtl/>
        </w:rPr>
        <w:t xml:space="preserve"> &lt;&lt; דובר &gt;&gt; </w:t>
      </w:r>
      <w:r w:rsidRPr="00A34C33">
        <w:rPr>
          <w:rtl/>
        </w:rPr>
        <w:t>אלי אבידר (ישראל ביתנו):</w:t>
      </w:r>
      <w:r w:rsidRPr="00A34C33">
        <w:rPr>
          <w:rStyle w:val="TagStyle"/>
          <w:rtl/>
        </w:rPr>
        <w:t xml:space="preserve"> &lt;&lt; דובר &gt;&gt;</w:t>
      </w:r>
      <w:r w:rsidRPr="00A34C33">
        <w:rPr>
          <w:rtl/>
        </w:rPr>
        <w:t xml:space="preserve">   </w:t>
      </w:r>
      <w:bookmarkEnd w:id="201"/>
    </w:p>
    <w:p w:rsidR="004F57F4" w:rsidRPr="00A34C33" w:rsidRDefault="004F57F4" w:rsidP="004F57F4">
      <w:pPr>
        <w:pStyle w:val="KeepWithNext"/>
        <w:rPr>
          <w:rtl/>
          <w:lang w:eastAsia="he-IL"/>
        </w:rPr>
      </w:pPr>
    </w:p>
    <w:p w:rsidR="004F57F4" w:rsidRPr="00A34C33" w:rsidRDefault="004F57F4" w:rsidP="00FD0FB2">
      <w:pPr>
        <w:rPr>
          <w:rtl/>
          <w:lang w:eastAsia="he-IL"/>
        </w:rPr>
      </w:pPr>
      <w:bookmarkStart w:id="202" w:name="_ETM_Q1_538201"/>
      <w:bookmarkStart w:id="203" w:name="_ETM_Q1_538256"/>
      <w:bookmarkEnd w:id="202"/>
      <w:bookmarkEnd w:id="203"/>
      <w:r w:rsidRPr="00A34C33">
        <w:rPr>
          <w:rFonts w:hint="cs"/>
          <w:rtl/>
          <w:lang w:eastAsia="he-IL"/>
        </w:rPr>
        <w:t>יש לך סבלנות לדבר שעה</w:t>
      </w:r>
      <w:r w:rsidR="00FD0FB2" w:rsidRPr="00A34C33">
        <w:rPr>
          <w:rFonts w:hint="cs"/>
          <w:rtl/>
          <w:lang w:eastAsia="he-IL"/>
        </w:rPr>
        <w:t>,</w:t>
      </w:r>
      <w:r w:rsidRPr="00A34C33">
        <w:rPr>
          <w:rFonts w:hint="cs"/>
          <w:rtl/>
          <w:lang w:eastAsia="he-IL"/>
        </w:rPr>
        <w:t xml:space="preserve"> זה פררוגטיבה שלך </w:t>
      </w:r>
      <w:bookmarkStart w:id="204" w:name="_ETM_Q1_540904"/>
      <w:bookmarkEnd w:id="204"/>
      <w:r w:rsidR="00FD0FB2" w:rsidRPr="00A34C33">
        <w:rPr>
          <w:rFonts w:hint="cs"/>
          <w:rtl/>
          <w:lang w:eastAsia="he-IL"/>
        </w:rPr>
        <w:t>כ</w:t>
      </w:r>
      <w:r w:rsidRPr="00A34C33">
        <w:rPr>
          <w:rFonts w:hint="cs"/>
          <w:rtl/>
          <w:lang w:eastAsia="he-IL"/>
        </w:rPr>
        <w:t>יושב-ראש הוועדה. כשזה מגיע אלינו: לדבר קצר, לדבר דקה, לדבר 40 שניות. מה זה?</w:t>
      </w:r>
    </w:p>
    <w:p w:rsidR="004F57F4" w:rsidRPr="00A34C33" w:rsidRDefault="004F57F4" w:rsidP="004F57F4">
      <w:pPr>
        <w:rPr>
          <w:rtl/>
          <w:lang w:eastAsia="he-IL"/>
        </w:rPr>
      </w:pPr>
      <w:bookmarkStart w:id="205" w:name="_ETM_Q1_547890"/>
      <w:bookmarkStart w:id="206" w:name="_ETM_Q1_547983"/>
      <w:bookmarkEnd w:id="205"/>
      <w:bookmarkEnd w:id="206"/>
    </w:p>
    <w:p w:rsidR="004F57F4" w:rsidRPr="00A34C33" w:rsidRDefault="004F57F4" w:rsidP="004F57F4">
      <w:pPr>
        <w:pStyle w:val="af6"/>
        <w:keepNext/>
        <w:rPr>
          <w:rtl/>
        </w:rPr>
      </w:pPr>
      <w:bookmarkStart w:id="207" w:name="ET_yor_5069_27"/>
      <w:r w:rsidRPr="00A34C33">
        <w:rPr>
          <w:rStyle w:val="TagStyle"/>
          <w:rtl/>
        </w:rPr>
        <w:t xml:space="preserve"> &lt;&lt; יור &gt;&gt; </w:t>
      </w:r>
      <w:r w:rsidRPr="00A34C33">
        <w:rPr>
          <w:rtl/>
        </w:rPr>
        <w:t>היו"ר יעקב אשר:</w:t>
      </w:r>
      <w:r w:rsidRPr="00A34C33">
        <w:rPr>
          <w:rStyle w:val="TagStyle"/>
          <w:rtl/>
        </w:rPr>
        <w:t xml:space="preserve"> &lt;&lt; יור &gt;&gt;</w:t>
      </w:r>
      <w:r w:rsidRPr="00A34C33">
        <w:rPr>
          <w:rtl/>
        </w:rPr>
        <w:t xml:space="preserve">   </w:t>
      </w:r>
      <w:bookmarkEnd w:id="207"/>
    </w:p>
    <w:p w:rsidR="004F57F4" w:rsidRPr="00A34C33" w:rsidRDefault="004F57F4" w:rsidP="004F57F4">
      <w:pPr>
        <w:pStyle w:val="KeepWithNext"/>
        <w:rPr>
          <w:rtl/>
          <w:lang w:eastAsia="he-IL"/>
        </w:rPr>
      </w:pPr>
    </w:p>
    <w:p w:rsidR="004F57F4" w:rsidRPr="00A34C33" w:rsidRDefault="004F57F4" w:rsidP="004F57F4">
      <w:pPr>
        <w:rPr>
          <w:rtl/>
          <w:lang w:eastAsia="he-IL"/>
        </w:rPr>
      </w:pPr>
      <w:r w:rsidRPr="00A34C33">
        <w:rPr>
          <w:rFonts w:hint="cs"/>
          <w:rtl/>
          <w:lang w:eastAsia="he-IL"/>
        </w:rPr>
        <w:t>אני אעלה היום לשתי דקות.</w:t>
      </w:r>
    </w:p>
    <w:p w:rsidR="004F57F4" w:rsidRPr="00A34C33" w:rsidRDefault="004F57F4" w:rsidP="004F57F4">
      <w:pPr>
        <w:rPr>
          <w:rtl/>
          <w:lang w:eastAsia="he-IL"/>
        </w:rPr>
      </w:pPr>
      <w:bookmarkStart w:id="208" w:name="_ETM_Q1_549783"/>
      <w:bookmarkStart w:id="209" w:name="_ETM_Q1_549865"/>
      <w:bookmarkEnd w:id="208"/>
      <w:bookmarkEnd w:id="209"/>
    </w:p>
    <w:p w:rsidR="004F57F4" w:rsidRPr="00A34C33" w:rsidRDefault="004F57F4" w:rsidP="004F57F4">
      <w:pPr>
        <w:pStyle w:val="a4"/>
        <w:keepNext/>
        <w:rPr>
          <w:rtl/>
        </w:rPr>
      </w:pPr>
      <w:bookmarkStart w:id="210" w:name="ET_speaker_5762_28"/>
      <w:r w:rsidRPr="00A34C33">
        <w:rPr>
          <w:rStyle w:val="TagStyle"/>
          <w:rtl/>
        </w:rPr>
        <w:t xml:space="preserve"> &lt;&lt; דובר &gt;&gt; </w:t>
      </w:r>
      <w:r w:rsidRPr="00A34C33">
        <w:rPr>
          <w:rtl/>
        </w:rPr>
        <w:t>אלי אבידר (ישראל ביתנו):</w:t>
      </w:r>
      <w:r w:rsidRPr="00A34C33">
        <w:rPr>
          <w:rStyle w:val="TagStyle"/>
          <w:rtl/>
        </w:rPr>
        <w:t xml:space="preserve"> &lt;&lt; דובר &gt;&gt;</w:t>
      </w:r>
      <w:r w:rsidRPr="00A34C33">
        <w:rPr>
          <w:rtl/>
        </w:rPr>
        <w:t xml:space="preserve">   </w:t>
      </w:r>
      <w:bookmarkEnd w:id="210"/>
    </w:p>
    <w:p w:rsidR="004F57F4" w:rsidRPr="00A34C33" w:rsidRDefault="004F57F4" w:rsidP="004F57F4">
      <w:pPr>
        <w:pStyle w:val="KeepWithNext"/>
        <w:rPr>
          <w:rtl/>
          <w:lang w:eastAsia="he-IL"/>
        </w:rPr>
      </w:pPr>
    </w:p>
    <w:p w:rsidR="004F57F4" w:rsidRPr="00A34C33" w:rsidRDefault="004F57F4" w:rsidP="004F57F4">
      <w:pPr>
        <w:rPr>
          <w:rtl/>
          <w:lang w:eastAsia="he-IL"/>
        </w:rPr>
      </w:pPr>
      <w:r w:rsidRPr="00A34C33">
        <w:rPr>
          <w:rFonts w:hint="cs"/>
          <w:rtl/>
          <w:lang w:eastAsia="he-IL"/>
        </w:rPr>
        <w:t xml:space="preserve">אל תעלה לשתי </w:t>
      </w:r>
      <w:bookmarkStart w:id="211" w:name="_ETM_Q1_550640"/>
      <w:bookmarkEnd w:id="211"/>
      <w:r w:rsidRPr="00A34C33">
        <w:rPr>
          <w:rFonts w:hint="cs"/>
          <w:rtl/>
          <w:lang w:eastAsia="he-IL"/>
        </w:rPr>
        <w:t>דקות. תן לנו לדבר. תכבד אותנו כמו שאנחנו מכבדים אותך.</w:t>
      </w:r>
      <w:bookmarkStart w:id="212" w:name="_ETM_Q1_550783"/>
      <w:bookmarkEnd w:id="212"/>
    </w:p>
    <w:p w:rsidR="004F57F4" w:rsidRPr="00A34C33" w:rsidRDefault="004F57F4" w:rsidP="004F57F4">
      <w:pPr>
        <w:rPr>
          <w:rtl/>
          <w:lang w:eastAsia="he-IL"/>
        </w:rPr>
      </w:pPr>
      <w:bookmarkStart w:id="213" w:name="_ETM_Q1_549726"/>
      <w:bookmarkStart w:id="214" w:name="_ETM_Q1_549804"/>
      <w:bookmarkEnd w:id="213"/>
      <w:bookmarkEnd w:id="214"/>
    </w:p>
    <w:p w:rsidR="004F57F4" w:rsidRPr="00A34C33" w:rsidRDefault="004F57F4" w:rsidP="004F57F4">
      <w:pPr>
        <w:pStyle w:val="af6"/>
        <w:keepNext/>
        <w:rPr>
          <w:rtl/>
        </w:rPr>
      </w:pPr>
      <w:bookmarkStart w:id="215" w:name="ET_yor_5069_29"/>
      <w:r w:rsidRPr="00A34C33">
        <w:rPr>
          <w:rStyle w:val="TagStyle"/>
          <w:rtl/>
        </w:rPr>
        <w:t xml:space="preserve"> &lt;&lt; יור &gt;&gt; </w:t>
      </w:r>
      <w:r w:rsidRPr="00A34C33">
        <w:rPr>
          <w:rtl/>
        </w:rPr>
        <w:t>היו"ר יעקב אשר:</w:t>
      </w:r>
      <w:r w:rsidRPr="00A34C33">
        <w:rPr>
          <w:rStyle w:val="TagStyle"/>
          <w:rtl/>
        </w:rPr>
        <w:t xml:space="preserve"> &lt;&lt; יור &gt;&gt;</w:t>
      </w:r>
      <w:r w:rsidRPr="00A34C33">
        <w:rPr>
          <w:rtl/>
        </w:rPr>
        <w:t xml:space="preserve">   </w:t>
      </w:r>
      <w:bookmarkEnd w:id="215"/>
    </w:p>
    <w:p w:rsidR="004F57F4" w:rsidRPr="00A34C33" w:rsidRDefault="004F57F4" w:rsidP="004F57F4">
      <w:pPr>
        <w:pStyle w:val="KeepWithNext"/>
        <w:rPr>
          <w:rtl/>
          <w:lang w:eastAsia="he-IL"/>
        </w:rPr>
      </w:pPr>
    </w:p>
    <w:p w:rsidR="004F57F4" w:rsidRPr="00A34C33" w:rsidRDefault="004F57F4" w:rsidP="004F57F4">
      <w:pPr>
        <w:rPr>
          <w:rtl/>
          <w:lang w:eastAsia="he-IL"/>
        </w:rPr>
      </w:pPr>
      <w:r w:rsidRPr="00A34C33">
        <w:rPr>
          <w:rFonts w:hint="cs"/>
          <w:rtl/>
          <w:lang w:eastAsia="he-IL"/>
        </w:rPr>
        <w:t>אז אני ארד ל-40 שניות.</w:t>
      </w:r>
    </w:p>
    <w:p w:rsidR="004F57F4" w:rsidRPr="00A34C33" w:rsidRDefault="004F57F4" w:rsidP="004F57F4">
      <w:pPr>
        <w:rPr>
          <w:rtl/>
          <w:lang w:eastAsia="he-IL"/>
        </w:rPr>
      </w:pPr>
      <w:bookmarkStart w:id="216" w:name="_ETM_Q1_550820"/>
      <w:bookmarkEnd w:id="216"/>
    </w:p>
    <w:p w:rsidR="004F57F4" w:rsidRPr="00A34C33" w:rsidRDefault="004F57F4" w:rsidP="004F57F4">
      <w:pPr>
        <w:pStyle w:val="a4"/>
        <w:keepNext/>
        <w:rPr>
          <w:rtl/>
        </w:rPr>
      </w:pPr>
      <w:bookmarkStart w:id="217" w:name="ET_speaker_5762_30"/>
      <w:r w:rsidRPr="00A34C33">
        <w:rPr>
          <w:rStyle w:val="TagStyle"/>
          <w:rtl/>
        </w:rPr>
        <w:lastRenderedPageBreak/>
        <w:t xml:space="preserve"> &lt;&lt; דובר &gt;&gt; </w:t>
      </w:r>
      <w:r w:rsidRPr="00A34C33">
        <w:rPr>
          <w:rtl/>
        </w:rPr>
        <w:t>אלי אבידר (ישראל ביתנו):</w:t>
      </w:r>
      <w:r w:rsidRPr="00A34C33">
        <w:rPr>
          <w:rStyle w:val="TagStyle"/>
          <w:rtl/>
        </w:rPr>
        <w:t xml:space="preserve"> &lt;&lt; דובר &gt;&gt;</w:t>
      </w:r>
      <w:r w:rsidRPr="00A34C33">
        <w:rPr>
          <w:rtl/>
        </w:rPr>
        <w:t xml:space="preserve">   </w:t>
      </w:r>
      <w:bookmarkEnd w:id="217"/>
    </w:p>
    <w:p w:rsidR="004F57F4" w:rsidRPr="00A34C33" w:rsidRDefault="004F57F4" w:rsidP="004F57F4">
      <w:pPr>
        <w:pStyle w:val="KeepWithNext"/>
        <w:rPr>
          <w:rtl/>
          <w:lang w:eastAsia="he-IL"/>
        </w:rPr>
      </w:pPr>
    </w:p>
    <w:p w:rsidR="004F57F4" w:rsidRPr="00A34C33" w:rsidRDefault="004F57F4" w:rsidP="004F57F4">
      <w:pPr>
        <w:rPr>
          <w:rtl/>
          <w:lang w:eastAsia="he-IL"/>
        </w:rPr>
      </w:pPr>
      <w:bookmarkStart w:id="218" w:name="_ETM_Q1_551486"/>
      <w:bookmarkEnd w:id="218"/>
      <w:r w:rsidRPr="00A34C33">
        <w:rPr>
          <w:rFonts w:hint="cs"/>
          <w:rtl/>
          <w:lang w:eastAsia="he-IL"/>
        </w:rPr>
        <w:t>נ</w:t>
      </w:r>
      <w:bookmarkStart w:id="219" w:name="_ETM_Q1_551573"/>
      <w:bookmarkEnd w:id="219"/>
      <w:r w:rsidRPr="00A34C33">
        <w:rPr>
          <w:rFonts w:hint="cs"/>
          <w:rtl/>
          <w:lang w:eastAsia="he-IL"/>
        </w:rPr>
        <w:t>ראה לך שלא היה לנו מה להגיד לך?</w:t>
      </w:r>
    </w:p>
    <w:p w:rsidR="004F57F4" w:rsidRPr="00A34C33" w:rsidRDefault="004F57F4" w:rsidP="004F57F4">
      <w:pPr>
        <w:rPr>
          <w:rtl/>
          <w:lang w:eastAsia="he-IL"/>
        </w:rPr>
      </w:pPr>
      <w:bookmarkStart w:id="220" w:name="_ETM_Q1_553986"/>
      <w:bookmarkStart w:id="221" w:name="_ETM_Q1_554078"/>
      <w:bookmarkEnd w:id="220"/>
      <w:bookmarkEnd w:id="221"/>
    </w:p>
    <w:p w:rsidR="004F57F4" w:rsidRPr="00A34C33" w:rsidRDefault="004F57F4" w:rsidP="004F57F4">
      <w:pPr>
        <w:pStyle w:val="af6"/>
        <w:keepNext/>
        <w:rPr>
          <w:rtl/>
        </w:rPr>
      </w:pPr>
      <w:bookmarkStart w:id="222" w:name="ET_yor_5069_31"/>
      <w:r w:rsidRPr="00A34C33">
        <w:rPr>
          <w:rStyle w:val="TagStyle"/>
          <w:rtl/>
        </w:rPr>
        <w:t xml:space="preserve"> &lt;&lt; יור &gt;&gt; </w:t>
      </w:r>
      <w:r w:rsidRPr="00A34C33">
        <w:rPr>
          <w:rtl/>
        </w:rPr>
        <w:t>היו"ר יעקב אשר:</w:t>
      </w:r>
      <w:r w:rsidRPr="00A34C33">
        <w:rPr>
          <w:rStyle w:val="TagStyle"/>
          <w:rtl/>
        </w:rPr>
        <w:t xml:space="preserve"> &lt;&lt; יור &gt;&gt;</w:t>
      </w:r>
      <w:r w:rsidRPr="00A34C33">
        <w:rPr>
          <w:rtl/>
        </w:rPr>
        <w:t xml:space="preserve">   </w:t>
      </w:r>
      <w:bookmarkEnd w:id="222"/>
    </w:p>
    <w:p w:rsidR="004F57F4" w:rsidRPr="00A34C33" w:rsidRDefault="004F57F4" w:rsidP="004F57F4">
      <w:pPr>
        <w:pStyle w:val="KeepWithNext"/>
        <w:rPr>
          <w:rtl/>
          <w:lang w:eastAsia="he-IL"/>
        </w:rPr>
      </w:pPr>
    </w:p>
    <w:p w:rsidR="004F57F4" w:rsidRPr="00A34C33" w:rsidRDefault="004F57F4" w:rsidP="00FD0FB2">
      <w:pPr>
        <w:rPr>
          <w:rtl/>
          <w:lang w:eastAsia="he-IL"/>
        </w:rPr>
      </w:pPr>
      <w:bookmarkStart w:id="223" w:name="_ETM_Q1_554792"/>
      <w:bookmarkEnd w:id="223"/>
      <w:r w:rsidRPr="00A34C33">
        <w:rPr>
          <w:rFonts w:hint="cs"/>
          <w:rtl/>
          <w:lang w:eastAsia="he-IL"/>
        </w:rPr>
        <w:t>אלי אבידר, תודה רבה.</w:t>
      </w:r>
      <w:r w:rsidR="00FD0FB2" w:rsidRPr="00A34C33">
        <w:rPr>
          <w:rFonts w:hint="cs"/>
          <w:rtl/>
          <w:lang w:eastAsia="he-IL"/>
        </w:rPr>
        <w:t xml:space="preserve"> </w:t>
      </w:r>
      <w:bookmarkStart w:id="224" w:name="_ETM_Q1_559451"/>
      <w:bookmarkStart w:id="225" w:name="_ETM_Q1_559522"/>
      <w:bookmarkEnd w:id="224"/>
      <w:bookmarkEnd w:id="225"/>
      <w:r w:rsidRPr="00A34C33">
        <w:rPr>
          <w:rFonts w:hint="cs"/>
          <w:rtl/>
          <w:lang w:eastAsia="he-IL"/>
        </w:rPr>
        <w:t>אני מציע שלאחר שאלי אבידר ידבר, נצא לעבודה.</w:t>
      </w:r>
    </w:p>
    <w:p w:rsidR="004F57F4" w:rsidRPr="00A34C33" w:rsidRDefault="004F57F4" w:rsidP="004F57F4">
      <w:pPr>
        <w:rPr>
          <w:rtl/>
          <w:lang w:eastAsia="he-IL"/>
        </w:rPr>
      </w:pPr>
      <w:bookmarkStart w:id="226" w:name="_ETM_Q1_559156"/>
      <w:bookmarkStart w:id="227" w:name="_ETM_Q1_559237"/>
      <w:bookmarkStart w:id="228" w:name="_ETM_Q1_560052"/>
      <w:bookmarkEnd w:id="226"/>
      <w:bookmarkEnd w:id="227"/>
      <w:bookmarkEnd w:id="228"/>
    </w:p>
    <w:p w:rsidR="004F57F4" w:rsidRPr="00A34C33" w:rsidRDefault="004F57F4" w:rsidP="004F57F4">
      <w:pPr>
        <w:pStyle w:val="a4"/>
        <w:keepNext/>
        <w:rPr>
          <w:rtl/>
        </w:rPr>
      </w:pPr>
      <w:bookmarkStart w:id="229" w:name="ET_speaker_5762_32"/>
      <w:r w:rsidRPr="00A34C33">
        <w:rPr>
          <w:rStyle w:val="TagStyle"/>
          <w:rtl/>
        </w:rPr>
        <w:t xml:space="preserve"> &lt;&lt; דובר &gt;&gt; </w:t>
      </w:r>
      <w:r w:rsidRPr="00A34C33">
        <w:rPr>
          <w:rtl/>
        </w:rPr>
        <w:t>אלי אבידר (ישראל ביתנו):</w:t>
      </w:r>
      <w:r w:rsidRPr="00A34C33">
        <w:rPr>
          <w:rStyle w:val="TagStyle"/>
          <w:rtl/>
        </w:rPr>
        <w:t xml:space="preserve"> &lt;&lt; דובר &gt;&gt;</w:t>
      </w:r>
      <w:r w:rsidRPr="00A34C33">
        <w:rPr>
          <w:rtl/>
        </w:rPr>
        <w:t xml:space="preserve">   </w:t>
      </w:r>
      <w:bookmarkEnd w:id="229"/>
    </w:p>
    <w:p w:rsidR="004F57F4" w:rsidRPr="00A34C33" w:rsidRDefault="004F57F4" w:rsidP="004F57F4">
      <w:pPr>
        <w:pStyle w:val="KeepWithNext"/>
        <w:rPr>
          <w:rtl/>
          <w:lang w:eastAsia="he-IL"/>
        </w:rPr>
      </w:pPr>
    </w:p>
    <w:p w:rsidR="004F57F4" w:rsidRPr="00A34C33" w:rsidRDefault="004F57F4" w:rsidP="004F57F4">
      <w:pPr>
        <w:rPr>
          <w:rtl/>
          <w:lang w:eastAsia="he-IL"/>
        </w:rPr>
      </w:pPr>
      <w:bookmarkStart w:id="230" w:name="_ETM_Q1_560690"/>
      <w:bookmarkStart w:id="231" w:name="_ETM_Q1_560761"/>
      <w:bookmarkEnd w:id="230"/>
      <w:bookmarkEnd w:id="231"/>
      <w:r w:rsidRPr="00A34C33">
        <w:rPr>
          <w:rFonts w:hint="cs"/>
          <w:rtl/>
          <w:lang w:eastAsia="he-IL"/>
        </w:rPr>
        <w:t>לא. כולם</w:t>
      </w:r>
      <w:r w:rsidR="00FD0FB2" w:rsidRPr="00A34C33">
        <w:rPr>
          <w:rFonts w:hint="cs"/>
          <w:rtl/>
          <w:lang w:eastAsia="he-IL"/>
        </w:rPr>
        <w:t xml:space="preserve"> צריכים לדבר. מה זה "אלי אבידר"?</w:t>
      </w:r>
    </w:p>
    <w:p w:rsidR="004F57F4" w:rsidRPr="00A34C33" w:rsidRDefault="004F57F4" w:rsidP="004F57F4">
      <w:pPr>
        <w:rPr>
          <w:rtl/>
          <w:lang w:eastAsia="he-IL"/>
        </w:rPr>
      </w:pPr>
      <w:bookmarkStart w:id="232" w:name="_ETM_Q1_548082"/>
      <w:bookmarkStart w:id="233" w:name="_ETM_Q1_548138"/>
      <w:bookmarkEnd w:id="232"/>
      <w:bookmarkEnd w:id="233"/>
    </w:p>
    <w:p w:rsidR="004F57F4" w:rsidRPr="00A34C33" w:rsidRDefault="004F57F4" w:rsidP="004F57F4">
      <w:pPr>
        <w:pStyle w:val="af6"/>
        <w:keepNext/>
        <w:rPr>
          <w:rtl/>
        </w:rPr>
      </w:pPr>
      <w:bookmarkStart w:id="234" w:name="ET_yor_5069_33"/>
      <w:r w:rsidRPr="00A34C33">
        <w:rPr>
          <w:rStyle w:val="TagStyle"/>
          <w:rtl/>
        </w:rPr>
        <w:t xml:space="preserve"> &lt;&lt; יור &gt;&gt; </w:t>
      </w:r>
      <w:r w:rsidRPr="00A34C33">
        <w:rPr>
          <w:rtl/>
        </w:rPr>
        <w:t>היו"ר יעקב אשר:</w:t>
      </w:r>
      <w:r w:rsidRPr="00A34C33">
        <w:rPr>
          <w:rStyle w:val="TagStyle"/>
          <w:rtl/>
        </w:rPr>
        <w:t xml:space="preserve"> &lt;&lt; יור &gt;&gt;</w:t>
      </w:r>
      <w:r w:rsidRPr="00A34C33">
        <w:rPr>
          <w:rtl/>
        </w:rPr>
        <w:t xml:space="preserve">   </w:t>
      </w:r>
      <w:bookmarkEnd w:id="234"/>
    </w:p>
    <w:p w:rsidR="004F57F4" w:rsidRPr="00A34C33" w:rsidRDefault="004F57F4" w:rsidP="004F57F4">
      <w:pPr>
        <w:pStyle w:val="KeepWithNext"/>
        <w:rPr>
          <w:rtl/>
          <w:lang w:eastAsia="he-IL"/>
        </w:rPr>
      </w:pPr>
    </w:p>
    <w:p w:rsidR="004F57F4" w:rsidRPr="00A34C33" w:rsidRDefault="004F57F4" w:rsidP="00FD0FB2">
      <w:pPr>
        <w:rPr>
          <w:rtl/>
          <w:lang w:eastAsia="he-IL"/>
        </w:rPr>
      </w:pPr>
      <w:bookmarkStart w:id="235" w:name="_ETM_Q1_562326"/>
      <w:bookmarkEnd w:id="235"/>
      <w:r w:rsidRPr="00A34C33">
        <w:rPr>
          <w:rFonts w:hint="cs"/>
          <w:rtl/>
          <w:lang w:eastAsia="he-IL"/>
        </w:rPr>
        <w:t>מי שירצה, יודע את הכתובת שלי</w:t>
      </w:r>
      <w:r w:rsidR="00FD0FB2" w:rsidRPr="00A34C33">
        <w:rPr>
          <w:rFonts w:hint="cs"/>
          <w:rtl/>
          <w:lang w:eastAsia="he-IL"/>
        </w:rPr>
        <w:t>,</w:t>
      </w:r>
      <w:r w:rsidRPr="00A34C33">
        <w:rPr>
          <w:rFonts w:hint="cs"/>
          <w:rtl/>
          <w:lang w:eastAsia="he-IL"/>
        </w:rPr>
        <w:t xml:space="preserve"> יודע איפה אני </w:t>
      </w:r>
      <w:bookmarkStart w:id="236" w:name="_ETM_Q1_566539"/>
      <w:bookmarkEnd w:id="236"/>
      <w:r w:rsidRPr="00A34C33">
        <w:rPr>
          <w:rFonts w:hint="cs"/>
          <w:rtl/>
          <w:lang w:eastAsia="he-IL"/>
        </w:rPr>
        <w:t>נמצא, איפה אני יושב. תודה רבה.</w:t>
      </w:r>
    </w:p>
    <w:p w:rsidR="004F57F4" w:rsidRPr="00A34C33" w:rsidRDefault="004F57F4" w:rsidP="004F57F4">
      <w:pPr>
        <w:rPr>
          <w:rtl/>
          <w:lang w:eastAsia="he-IL"/>
        </w:rPr>
      </w:pPr>
      <w:bookmarkStart w:id="237" w:name="_ETM_Q1_567648"/>
      <w:bookmarkEnd w:id="237"/>
    </w:p>
    <w:p w:rsidR="004F57F4" w:rsidRPr="00A34C33" w:rsidRDefault="004F57F4" w:rsidP="004F57F4">
      <w:pPr>
        <w:pStyle w:val="a4"/>
        <w:keepNext/>
        <w:rPr>
          <w:rtl/>
        </w:rPr>
      </w:pPr>
      <w:bookmarkStart w:id="238" w:name="ET_speaker_5938_34"/>
      <w:r w:rsidRPr="00A34C33">
        <w:rPr>
          <w:rStyle w:val="TagStyle"/>
          <w:rtl/>
        </w:rPr>
        <w:t xml:space="preserve"> &lt;&lt; דובר &gt;&gt; </w:t>
      </w:r>
      <w:r w:rsidRPr="00A34C33">
        <w:rPr>
          <w:rtl/>
        </w:rPr>
        <w:t>יואב סגלוביץ' (יש עתיד-תל"ם):</w:t>
      </w:r>
      <w:r w:rsidRPr="00A34C33">
        <w:rPr>
          <w:rStyle w:val="TagStyle"/>
          <w:rtl/>
        </w:rPr>
        <w:t xml:space="preserve"> &lt;&lt; דובר &gt;&gt;</w:t>
      </w:r>
      <w:r w:rsidRPr="00A34C33">
        <w:rPr>
          <w:rtl/>
        </w:rPr>
        <w:t xml:space="preserve">   </w:t>
      </w:r>
      <w:bookmarkEnd w:id="238"/>
    </w:p>
    <w:p w:rsidR="004F57F4" w:rsidRPr="00A34C33" w:rsidRDefault="004F57F4" w:rsidP="004F57F4">
      <w:pPr>
        <w:pStyle w:val="KeepWithNext"/>
        <w:rPr>
          <w:rtl/>
          <w:lang w:eastAsia="he-IL"/>
        </w:rPr>
      </w:pPr>
    </w:p>
    <w:p w:rsidR="004F57F4" w:rsidRPr="00A34C33" w:rsidRDefault="004F57F4" w:rsidP="004F57F4">
      <w:pPr>
        <w:rPr>
          <w:rtl/>
          <w:lang w:eastAsia="he-IL"/>
        </w:rPr>
      </w:pPr>
      <w:bookmarkStart w:id="239" w:name="_ETM_Q1_568423"/>
      <w:bookmarkStart w:id="240" w:name="_ETM_Q1_568492"/>
      <w:bookmarkEnd w:id="239"/>
      <w:bookmarkEnd w:id="240"/>
      <w:r w:rsidRPr="00A34C33">
        <w:rPr>
          <w:rFonts w:hint="cs"/>
          <w:rtl/>
          <w:lang w:eastAsia="he-IL"/>
        </w:rPr>
        <w:t>גם אני רוצה לדבר.</w:t>
      </w:r>
    </w:p>
    <w:p w:rsidR="003F17D0" w:rsidRPr="00A34C33" w:rsidRDefault="003F17D0" w:rsidP="004F57F4">
      <w:pPr>
        <w:rPr>
          <w:rtl/>
          <w:lang w:eastAsia="he-IL"/>
        </w:rPr>
      </w:pPr>
    </w:p>
    <w:p w:rsidR="003F17D0" w:rsidRPr="00A34C33" w:rsidRDefault="003F17D0" w:rsidP="003F17D0">
      <w:pPr>
        <w:pStyle w:val="a4"/>
        <w:keepNext/>
        <w:rPr>
          <w:rtl/>
        </w:rPr>
      </w:pPr>
      <w:bookmarkStart w:id="241" w:name="ET_speaker_5785_35"/>
      <w:r w:rsidRPr="00A34C33">
        <w:rPr>
          <w:rStyle w:val="TagStyle"/>
          <w:rtl/>
        </w:rPr>
        <w:t xml:space="preserve"> &lt;&lt; דובר &gt;&gt; </w:t>
      </w:r>
      <w:r w:rsidRPr="00A34C33">
        <w:rPr>
          <w:rtl/>
        </w:rPr>
        <w:t>עופר כסיף (הרשימה המשותפת):</w:t>
      </w:r>
      <w:r w:rsidRPr="00A34C33">
        <w:rPr>
          <w:rStyle w:val="TagStyle"/>
          <w:rtl/>
        </w:rPr>
        <w:t xml:space="preserve"> &lt;&lt; דובר &gt;&gt;</w:t>
      </w:r>
      <w:r w:rsidRPr="00A34C33">
        <w:rPr>
          <w:rtl/>
        </w:rPr>
        <w:t xml:space="preserve">   </w:t>
      </w:r>
      <w:bookmarkEnd w:id="241"/>
    </w:p>
    <w:p w:rsidR="003F17D0" w:rsidRPr="00A34C33" w:rsidRDefault="003F17D0" w:rsidP="003F17D0">
      <w:pPr>
        <w:pStyle w:val="KeepWithNext"/>
        <w:rPr>
          <w:rtl/>
          <w:lang w:eastAsia="he-IL"/>
        </w:rPr>
      </w:pPr>
    </w:p>
    <w:p w:rsidR="003F17D0" w:rsidRPr="00A34C33" w:rsidRDefault="003F17D0" w:rsidP="003F17D0">
      <w:pPr>
        <w:rPr>
          <w:rtl/>
          <w:lang w:eastAsia="he-IL"/>
        </w:rPr>
      </w:pPr>
      <w:r w:rsidRPr="00A34C33">
        <w:rPr>
          <w:rFonts w:hint="cs"/>
          <w:rtl/>
          <w:lang w:eastAsia="he-IL"/>
        </w:rPr>
        <w:t>גם אני.</w:t>
      </w:r>
    </w:p>
    <w:p w:rsidR="003F17D0" w:rsidRPr="00A34C33" w:rsidRDefault="003F17D0" w:rsidP="003F17D0">
      <w:pPr>
        <w:rPr>
          <w:rtl/>
          <w:lang w:eastAsia="he-IL"/>
        </w:rPr>
      </w:pPr>
      <w:bookmarkStart w:id="242" w:name="_ETM_Q1_570760"/>
      <w:bookmarkStart w:id="243" w:name="_ETM_Q1_570862"/>
      <w:bookmarkEnd w:id="242"/>
      <w:bookmarkEnd w:id="243"/>
    </w:p>
    <w:p w:rsidR="003F17D0" w:rsidRPr="00A34C33" w:rsidRDefault="003F17D0" w:rsidP="003F17D0">
      <w:pPr>
        <w:pStyle w:val="af6"/>
        <w:keepNext/>
        <w:rPr>
          <w:rtl/>
        </w:rPr>
      </w:pPr>
      <w:bookmarkStart w:id="244" w:name="ET_yor_5069_36"/>
      <w:r w:rsidRPr="00A34C33">
        <w:rPr>
          <w:rStyle w:val="TagStyle"/>
          <w:rtl/>
        </w:rPr>
        <w:t xml:space="preserve"> &lt;&lt; יור &gt;&gt; </w:t>
      </w:r>
      <w:r w:rsidRPr="00A34C33">
        <w:rPr>
          <w:rtl/>
        </w:rPr>
        <w:t>היו"ר יעקב אשר:</w:t>
      </w:r>
      <w:r w:rsidRPr="00A34C33">
        <w:rPr>
          <w:rStyle w:val="TagStyle"/>
          <w:rtl/>
        </w:rPr>
        <w:t xml:space="preserve"> &lt;&lt; יור &gt;&gt;</w:t>
      </w:r>
      <w:r w:rsidRPr="00A34C33">
        <w:rPr>
          <w:rtl/>
        </w:rPr>
        <w:t xml:space="preserve">   </w:t>
      </w:r>
      <w:bookmarkEnd w:id="244"/>
    </w:p>
    <w:p w:rsidR="003F17D0" w:rsidRPr="00A34C33" w:rsidRDefault="003F17D0" w:rsidP="003F17D0">
      <w:pPr>
        <w:pStyle w:val="KeepWithNext"/>
        <w:rPr>
          <w:rtl/>
          <w:lang w:eastAsia="he-IL"/>
        </w:rPr>
      </w:pPr>
    </w:p>
    <w:p w:rsidR="003F17D0" w:rsidRPr="00A34C33" w:rsidRDefault="003F17D0" w:rsidP="003F17D0">
      <w:pPr>
        <w:rPr>
          <w:rtl/>
          <w:lang w:eastAsia="he-IL"/>
        </w:rPr>
      </w:pPr>
      <w:r w:rsidRPr="00A34C33">
        <w:rPr>
          <w:rFonts w:hint="cs"/>
          <w:rtl/>
          <w:lang w:eastAsia="he-IL"/>
        </w:rPr>
        <w:t xml:space="preserve">בבקשה, </w:t>
      </w:r>
      <w:bookmarkStart w:id="245" w:name="_ETM_Q1_569716"/>
      <w:bookmarkEnd w:id="245"/>
      <w:r w:rsidRPr="00A34C33">
        <w:rPr>
          <w:rFonts w:hint="cs"/>
          <w:rtl/>
          <w:lang w:eastAsia="he-IL"/>
        </w:rPr>
        <w:t>ואני מבקש בקצרה.</w:t>
      </w:r>
      <w:bookmarkStart w:id="246" w:name="_ETM_Q1_574123"/>
      <w:bookmarkEnd w:id="246"/>
    </w:p>
    <w:p w:rsidR="003F17D0" w:rsidRPr="00A34C33" w:rsidRDefault="003F17D0" w:rsidP="003F17D0">
      <w:pPr>
        <w:rPr>
          <w:rtl/>
          <w:lang w:eastAsia="he-IL"/>
        </w:rPr>
      </w:pPr>
      <w:bookmarkStart w:id="247" w:name="_ETM_Q1_574214"/>
      <w:bookmarkEnd w:id="247"/>
    </w:p>
    <w:p w:rsidR="003F17D0" w:rsidRPr="00A34C33" w:rsidRDefault="003F17D0" w:rsidP="003F17D0">
      <w:pPr>
        <w:pStyle w:val="a4"/>
        <w:keepNext/>
        <w:rPr>
          <w:rtl/>
        </w:rPr>
      </w:pPr>
      <w:bookmarkStart w:id="248" w:name="ET_speaker_5762_37"/>
      <w:r w:rsidRPr="00A34C33">
        <w:rPr>
          <w:rStyle w:val="TagStyle"/>
          <w:rtl/>
        </w:rPr>
        <w:t xml:space="preserve"> &lt;&lt; דובר &gt;&gt; </w:t>
      </w:r>
      <w:r w:rsidRPr="00A34C33">
        <w:rPr>
          <w:rtl/>
        </w:rPr>
        <w:t>אלי אבידר (ישראל ביתנו):</w:t>
      </w:r>
      <w:r w:rsidRPr="00A34C33">
        <w:rPr>
          <w:rStyle w:val="TagStyle"/>
          <w:rtl/>
        </w:rPr>
        <w:t xml:space="preserve"> &lt;&lt; דובר &gt;&gt;</w:t>
      </w:r>
      <w:r w:rsidRPr="00A34C33">
        <w:rPr>
          <w:rtl/>
        </w:rPr>
        <w:t xml:space="preserve">   </w:t>
      </w:r>
      <w:bookmarkEnd w:id="248"/>
    </w:p>
    <w:p w:rsidR="003F17D0" w:rsidRPr="00A34C33" w:rsidRDefault="003F17D0" w:rsidP="003F17D0">
      <w:pPr>
        <w:pStyle w:val="KeepWithNext"/>
        <w:rPr>
          <w:rtl/>
          <w:lang w:eastAsia="he-IL"/>
        </w:rPr>
      </w:pPr>
    </w:p>
    <w:p w:rsidR="003F17D0" w:rsidRPr="00A34C33" w:rsidRDefault="003F17D0" w:rsidP="00FD0FB2">
      <w:pPr>
        <w:rPr>
          <w:rtl/>
          <w:lang w:eastAsia="he-IL"/>
        </w:rPr>
      </w:pPr>
      <w:r w:rsidRPr="00A34C33">
        <w:rPr>
          <w:rFonts w:hint="cs"/>
          <w:rtl/>
          <w:lang w:eastAsia="he-IL"/>
        </w:rPr>
        <w:t xml:space="preserve">שום מילה טובה אין להגיד על שר הבריאות </w:t>
      </w:r>
      <w:bookmarkStart w:id="249" w:name="_ETM_Q1_577418"/>
      <w:bookmarkEnd w:id="249"/>
      <w:r w:rsidRPr="00A34C33">
        <w:rPr>
          <w:rFonts w:hint="cs"/>
          <w:rtl/>
          <w:lang w:eastAsia="he-IL"/>
        </w:rPr>
        <w:t xml:space="preserve">הזה. האיש הזה הוא אכזבה אחת מתמשכת. אין לו שום </w:t>
      </w:r>
      <w:bookmarkStart w:id="250" w:name="_ETM_Q1_582031"/>
      <w:bookmarkEnd w:id="250"/>
      <w:r w:rsidRPr="00A34C33">
        <w:rPr>
          <w:rFonts w:hint="cs"/>
          <w:rtl/>
          <w:lang w:eastAsia="he-IL"/>
        </w:rPr>
        <w:t xml:space="preserve">מקום בממשלה הזאת. זה גדול עליו ב-400 מספרים. שיחק אותה ממלכתי בתור יושב-ראש כנסת </w:t>
      </w:r>
      <w:r w:rsidR="00FD0FB2" w:rsidRPr="00A34C33">
        <w:rPr>
          <w:rFonts w:hint="cs"/>
          <w:rtl/>
          <w:lang w:eastAsia="he-IL"/>
        </w:rPr>
        <w:t>ו</w:t>
      </w:r>
      <w:r w:rsidRPr="00A34C33">
        <w:rPr>
          <w:rFonts w:hint="cs"/>
          <w:rtl/>
          <w:lang w:eastAsia="he-IL"/>
        </w:rPr>
        <w:t xml:space="preserve">ביזה את החלטת בג"ץ. ועכשיו, לפני </w:t>
      </w:r>
      <w:bookmarkStart w:id="251" w:name="_ETM_Q1_590590"/>
      <w:bookmarkEnd w:id="251"/>
      <w:r w:rsidRPr="00A34C33">
        <w:rPr>
          <w:rFonts w:hint="cs"/>
          <w:rtl/>
          <w:lang w:eastAsia="he-IL"/>
        </w:rPr>
        <w:t xml:space="preserve">שהוא נכנס להיות שר הבריאות, הכדור האחרון במחסנית </w:t>
      </w:r>
      <w:r w:rsidRPr="00A34C33">
        <w:rPr>
          <w:rtl/>
          <w:lang w:eastAsia="he-IL"/>
        </w:rPr>
        <w:t>–</w:t>
      </w:r>
      <w:r w:rsidRPr="00A34C33">
        <w:rPr>
          <w:rFonts w:hint="cs"/>
          <w:rtl/>
          <w:lang w:eastAsia="he-IL"/>
        </w:rPr>
        <w:t xml:space="preserve"> מה </w:t>
      </w:r>
      <w:bookmarkStart w:id="252" w:name="_ETM_Q1_595479"/>
      <w:bookmarkEnd w:id="252"/>
      <w:r w:rsidRPr="00A34C33">
        <w:rPr>
          <w:rFonts w:hint="cs"/>
          <w:rtl/>
          <w:lang w:eastAsia="he-IL"/>
        </w:rPr>
        <w:t>יהיה? יהיה סגר</w:t>
      </w:r>
      <w:r w:rsidR="00FD0FB2" w:rsidRPr="00A34C33">
        <w:rPr>
          <w:rFonts w:hint="cs"/>
          <w:rtl/>
          <w:lang w:eastAsia="he-IL"/>
        </w:rPr>
        <w:t xml:space="preserve"> </w:t>
      </w:r>
      <w:r w:rsidR="00FD0FB2" w:rsidRPr="00A34C33">
        <w:rPr>
          <w:rFonts w:hint="eastAsia"/>
          <w:rtl/>
          <w:lang w:eastAsia="he-IL"/>
        </w:rPr>
        <w:t>–</w:t>
      </w:r>
      <w:r w:rsidRPr="00A34C33">
        <w:rPr>
          <w:rFonts w:hint="cs"/>
          <w:rtl/>
          <w:lang w:eastAsia="he-IL"/>
        </w:rPr>
        <w:t xml:space="preserve"> הפך את הסגר למין תחביב לאומי</w:t>
      </w:r>
      <w:bookmarkStart w:id="253" w:name="_ETM_Q1_602930"/>
      <w:bookmarkEnd w:id="253"/>
      <w:r w:rsidR="00FD0FB2" w:rsidRPr="00A34C33">
        <w:rPr>
          <w:rFonts w:hint="cs"/>
          <w:rtl/>
          <w:lang w:eastAsia="he-IL"/>
        </w:rPr>
        <w:t>,</w:t>
      </w:r>
      <w:r w:rsidRPr="00A34C33">
        <w:rPr>
          <w:rFonts w:hint="cs"/>
          <w:rtl/>
          <w:lang w:eastAsia="he-IL"/>
        </w:rPr>
        <w:t xml:space="preserve"> כל שנייה. במקום לעודד את הציבור</w:t>
      </w:r>
      <w:r w:rsidR="00FD0FB2" w:rsidRPr="00A34C33">
        <w:rPr>
          <w:rFonts w:hint="cs"/>
          <w:rtl/>
          <w:lang w:eastAsia="he-IL"/>
        </w:rPr>
        <w:t>,</w:t>
      </w:r>
      <w:r w:rsidRPr="00A34C33">
        <w:rPr>
          <w:rFonts w:hint="cs"/>
          <w:rtl/>
          <w:lang w:eastAsia="he-IL"/>
        </w:rPr>
        <w:t xml:space="preserve"> </w:t>
      </w:r>
      <w:r w:rsidR="00FD0FB2" w:rsidRPr="00A34C33">
        <w:rPr>
          <w:rFonts w:hint="cs"/>
          <w:rtl/>
          <w:lang w:eastAsia="he-IL"/>
        </w:rPr>
        <w:t>"</w:t>
      </w:r>
      <w:r w:rsidRPr="00A34C33">
        <w:rPr>
          <w:rFonts w:hint="cs"/>
          <w:rtl/>
          <w:lang w:eastAsia="he-IL"/>
        </w:rPr>
        <w:t>יהיה סגר שני</w:t>
      </w:r>
      <w:r w:rsidR="00FD0FB2" w:rsidRPr="00A34C33">
        <w:rPr>
          <w:rFonts w:hint="cs"/>
          <w:rtl/>
          <w:lang w:eastAsia="he-IL"/>
        </w:rPr>
        <w:t>"</w:t>
      </w:r>
      <w:r w:rsidRPr="00A34C33">
        <w:rPr>
          <w:rFonts w:hint="cs"/>
          <w:rtl/>
          <w:lang w:eastAsia="he-IL"/>
        </w:rPr>
        <w:t xml:space="preserve">, </w:t>
      </w:r>
      <w:r w:rsidR="00FD0FB2" w:rsidRPr="00A34C33">
        <w:rPr>
          <w:rFonts w:hint="cs"/>
          <w:rtl/>
          <w:lang w:eastAsia="he-IL"/>
        </w:rPr>
        <w:t>"</w:t>
      </w:r>
      <w:r w:rsidRPr="00A34C33">
        <w:rPr>
          <w:rFonts w:hint="cs"/>
          <w:rtl/>
          <w:lang w:eastAsia="he-IL"/>
        </w:rPr>
        <w:t>יהיה סגר שלישי</w:t>
      </w:r>
      <w:r w:rsidR="00FD0FB2" w:rsidRPr="00A34C33">
        <w:rPr>
          <w:rFonts w:hint="cs"/>
          <w:rtl/>
          <w:lang w:eastAsia="he-IL"/>
        </w:rPr>
        <w:t>"</w:t>
      </w:r>
      <w:r w:rsidRPr="00A34C33">
        <w:rPr>
          <w:rFonts w:hint="cs"/>
          <w:rtl/>
          <w:lang w:eastAsia="he-IL"/>
        </w:rPr>
        <w:t>. מה קרה?</w:t>
      </w:r>
    </w:p>
    <w:p w:rsidR="003F17D0" w:rsidRPr="00A34C33" w:rsidRDefault="003F17D0" w:rsidP="003F17D0">
      <w:pPr>
        <w:rPr>
          <w:rtl/>
          <w:lang w:eastAsia="he-IL"/>
        </w:rPr>
      </w:pPr>
      <w:bookmarkStart w:id="254" w:name="_ETM_Q1_609209"/>
      <w:bookmarkStart w:id="255" w:name="_ETM_Q1_609293"/>
      <w:bookmarkEnd w:id="254"/>
      <w:bookmarkEnd w:id="255"/>
    </w:p>
    <w:p w:rsidR="003F17D0" w:rsidRPr="00A34C33" w:rsidRDefault="003F17D0" w:rsidP="00FD0FB2">
      <w:pPr>
        <w:rPr>
          <w:rtl/>
          <w:lang w:eastAsia="he-IL"/>
        </w:rPr>
      </w:pPr>
      <w:bookmarkStart w:id="256" w:name="_ETM_Q1_609377"/>
      <w:bookmarkStart w:id="257" w:name="_ETM_Q1_609453"/>
      <w:bookmarkEnd w:id="256"/>
      <w:bookmarkEnd w:id="257"/>
      <w:r w:rsidRPr="00A34C33">
        <w:rPr>
          <w:rFonts w:hint="cs"/>
          <w:rtl/>
          <w:lang w:eastAsia="he-IL"/>
        </w:rPr>
        <w:t>ההתנהלות אתמול</w:t>
      </w:r>
      <w:r w:rsidR="00FD0FB2" w:rsidRPr="00A34C33">
        <w:rPr>
          <w:rFonts w:hint="cs"/>
          <w:rtl/>
          <w:lang w:eastAsia="he-IL"/>
        </w:rPr>
        <w:t xml:space="preserve"> </w:t>
      </w:r>
      <w:r w:rsidR="00FD0FB2" w:rsidRPr="00A34C33">
        <w:rPr>
          <w:rFonts w:hint="eastAsia"/>
          <w:rtl/>
          <w:lang w:eastAsia="he-IL"/>
        </w:rPr>
        <w:t>–</w:t>
      </w:r>
      <w:r w:rsidRPr="00A34C33">
        <w:rPr>
          <w:rFonts w:hint="cs"/>
          <w:rtl/>
          <w:lang w:eastAsia="he-IL"/>
        </w:rPr>
        <w:t xml:space="preserve"> מה זה ההתנהלות</w:t>
      </w:r>
      <w:bookmarkStart w:id="258" w:name="_ETM_Q1_612639"/>
      <w:bookmarkEnd w:id="258"/>
      <w:r w:rsidRPr="00A34C33">
        <w:rPr>
          <w:rFonts w:hint="cs"/>
          <w:rtl/>
          <w:lang w:eastAsia="he-IL"/>
        </w:rPr>
        <w:t xml:space="preserve"> הבריונית הזאת? מה זה הבריונות הזאת? איפה הוא חושב שהוא </w:t>
      </w:r>
      <w:bookmarkStart w:id="259" w:name="_ETM_Q1_616180"/>
      <w:bookmarkEnd w:id="259"/>
      <w:r w:rsidRPr="00A34C33">
        <w:rPr>
          <w:rFonts w:hint="cs"/>
          <w:rtl/>
          <w:lang w:eastAsia="he-IL"/>
        </w:rPr>
        <w:t xml:space="preserve">נמצא? הוא נמצא במדינת ישראל. הוא לא שר הבריאות, לא </w:t>
      </w:r>
      <w:bookmarkStart w:id="260" w:name="_ETM_Q1_619760"/>
      <w:bookmarkEnd w:id="260"/>
      <w:r w:rsidRPr="00A34C33">
        <w:rPr>
          <w:rFonts w:hint="cs"/>
          <w:rtl/>
          <w:lang w:eastAsia="he-IL"/>
        </w:rPr>
        <w:t>של ונצואלה ולא של בלרוס. הוא צריך להתבייש על ההתנהלות</w:t>
      </w:r>
      <w:bookmarkStart w:id="261" w:name="_ETM_Q1_623074"/>
      <w:bookmarkEnd w:id="261"/>
      <w:r w:rsidRPr="00A34C33">
        <w:rPr>
          <w:rFonts w:hint="cs"/>
          <w:rtl/>
          <w:lang w:eastAsia="he-IL"/>
        </w:rPr>
        <w:t xml:space="preserve"> שלו אתמול, ועוד אחד שהיה יושב-ראש כנסת.</w:t>
      </w:r>
    </w:p>
    <w:p w:rsidR="003F17D0" w:rsidRPr="00A34C33" w:rsidRDefault="003F17D0" w:rsidP="003F17D0">
      <w:pPr>
        <w:rPr>
          <w:rtl/>
          <w:lang w:eastAsia="he-IL"/>
        </w:rPr>
      </w:pPr>
      <w:bookmarkStart w:id="262" w:name="_ETM_Q1_625838"/>
      <w:bookmarkStart w:id="263" w:name="_ETM_Q1_625947"/>
      <w:bookmarkEnd w:id="262"/>
      <w:bookmarkEnd w:id="263"/>
    </w:p>
    <w:p w:rsidR="003F17D0" w:rsidRPr="00A34C33" w:rsidRDefault="003F17D0" w:rsidP="00FD0FB2">
      <w:pPr>
        <w:rPr>
          <w:rtl/>
          <w:lang w:eastAsia="he-IL"/>
        </w:rPr>
      </w:pPr>
      <w:bookmarkStart w:id="264" w:name="_ETM_Q1_626007"/>
      <w:bookmarkStart w:id="265" w:name="_ETM_Q1_626083"/>
      <w:bookmarkEnd w:id="264"/>
      <w:bookmarkEnd w:id="265"/>
      <w:r w:rsidRPr="00A34C33">
        <w:rPr>
          <w:rFonts w:hint="cs"/>
          <w:rtl/>
          <w:lang w:eastAsia="he-IL"/>
        </w:rPr>
        <w:t xml:space="preserve">יש לי </w:t>
      </w:r>
      <w:bookmarkStart w:id="266" w:name="_ETM_Q1_627294"/>
      <w:bookmarkEnd w:id="266"/>
      <w:r w:rsidRPr="00A34C33">
        <w:rPr>
          <w:rFonts w:hint="cs"/>
          <w:rtl/>
          <w:lang w:eastAsia="he-IL"/>
        </w:rPr>
        <w:t>משהו להגיד לתושבי אילת</w:t>
      </w:r>
      <w:r w:rsidR="00FD0FB2" w:rsidRPr="00A34C33">
        <w:rPr>
          <w:rFonts w:hint="cs"/>
          <w:rtl/>
          <w:lang w:eastAsia="he-IL"/>
        </w:rPr>
        <w:t>:</w:t>
      </w:r>
      <w:r w:rsidRPr="00A34C33">
        <w:rPr>
          <w:rFonts w:hint="cs"/>
          <w:rtl/>
          <w:lang w:eastAsia="he-IL"/>
        </w:rPr>
        <w:t xml:space="preserve"> אתם פראיירים. אנחנו לא יכולים להילחם את המלחמה שלכם כל הזמן. הבטיחו לכם כסף כשסגרו </w:t>
      </w:r>
      <w:bookmarkStart w:id="267" w:name="_ETM_Q1_636974"/>
      <w:bookmarkEnd w:id="267"/>
      <w:r w:rsidRPr="00A34C33">
        <w:rPr>
          <w:rFonts w:hint="cs"/>
          <w:rtl/>
          <w:lang w:eastAsia="he-IL"/>
        </w:rPr>
        <w:t>את שדה התעופה</w:t>
      </w:r>
      <w:r w:rsidR="00FD0FB2" w:rsidRPr="00A34C33">
        <w:rPr>
          <w:rFonts w:hint="cs"/>
          <w:rtl/>
          <w:lang w:eastAsia="he-IL"/>
        </w:rPr>
        <w:t>.</w:t>
      </w:r>
      <w:r w:rsidRPr="00A34C33">
        <w:rPr>
          <w:rFonts w:hint="cs"/>
          <w:rtl/>
          <w:lang w:eastAsia="he-IL"/>
        </w:rPr>
        <w:t xml:space="preserve"> קיבלתם משהו? בערבית אומרים "גורנישט". לא קיבלתם </w:t>
      </w:r>
      <w:bookmarkStart w:id="268" w:name="_ETM_Q1_642844"/>
      <w:bookmarkEnd w:id="268"/>
      <w:r w:rsidRPr="00A34C33">
        <w:rPr>
          <w:rFonts w:hint="cs"/>
          <w:rtl/>
          <w:lang w:eastAsia="he-IL"/>
        </w:rPr>
        <w:t>שום דבר, ואתם יושבים בשקט, יותר מ-60,000 איש.</w:t>
      </w:r>
    </w:p>
    <w:p w:rsidR="003F17D0" w:rsidRPr="00A34C33" w:rsidRDefault="003F17D0" w:rsidP="003F17D0">
      <w:pPr>
        <w:rPr>
          <w:rtl/>
          <w:lang w:eastAsia="he-IL"/>
        </w:rPr>
      </w:pPr>
    </w:p>
    <w:p w:rsidR="003F17D0" w:rsidRPr="00A34C33" w:rsidRDefault="003F17D0" w:rsidP="00FD0FB2">
      <w:pPr>
        <w:rPr>
          <w:rtl/>
          <w:lang w:eastAsia="he-IL"/>
        </w:rPr>
      </w:pPr>
      <w:r w:rsidRPr="00A34C33">
        <w:rPr>
          <w:rFonts w:hint="cs"/>
          <w:rtl/>
          <w:lang w:eastAsia="he-IL"/>
        </w:rPr>
        <w:t xml:space="preserve">וכן, הוספנו </w:t>
      </w:r>
      <w:bookmarkStart w:id="269" w:name="_ETM_Q1_649875"/>
      <w:bookmarkEnd w:id="269"/>
      <w:r w:rsidRPr="00A34C33">
        <w:rPr>
          <w:rFonts w:hint="cs"/>
          <w:rtl/>
          <w:lang w:eastAsia="he-IL"/>
        </w:rPr>
        <w:t xml:space="preserve">אתרים אחרים בסמכותה של הממשלה. נתנו לה את האפשרות. מה </w:t>
      </w:r>
      <w:bookmarkStart w:id="270" w:name="_ETM_Q1_654767"/>
      <w:bookmarkEnd w:id="270"/>
      <w:r w:rsidRPr="00A34C33">
        <w:rPr>
          <w:rFonts w:hint="cs"/>
          <w:rtl/>
          <w:lang w:eastAsia="he-IL"/>
        </w:rPr>
        <w:t>קרה? אנשי טבריה לא יכולים להתפרנס מתיירות? אוי-אוי-אוי.</w:t>
      </w:r>
    </w:p>
    <w:p w:rsidR="003F17D0" w:rsidRPr="00A34C33" w:rsidRDefault="003F17D0" w:rsidP="003F17D0">
      <w:pPr>
        <w:rPr>
          <w:rtl/>
          <w:lang w:eastAsia="he-IL"/>
        </w:rPr>
      </w:pPr>
      <w:bookmarkStart w:id="271" w:name="_ETM_Q1_660676"/>
      <w:bookmarkStart w:id="272" w:name="_ETM_Q1_660784"/>
      <w:bookmarkEnd w:id="271"/>
      <w:bookmarkEnd w:id="272"/>
    </w:p>
    <w:p w:rsidR="003F17D0" w:rsidRPr="00A34C33" w:rsidRDefault="003F17D0" w:rsidP="003F17D0">
      <w:pPr>
        <w:rPr>
          <w:rtl/>
          <w:lang w:eastAsia="he-IL"/>
        </w:rPr>
      </w:pPr>
      <w:bookmarkStart w:id="273" w:name="_ETM_Q1_660859"/>
      <w:bookmarkStart w:id="274" w:name="_ETM_Q1_660960"/>
      <w:bookmarkEnd w:id="273"/>
      <w:bookmarkEnd w:id="274"/>
      <w:r w:rsidRPr="00A34C33">
        <w:rPr>
          <w:rFonts w:hint="cs"/>
          <w:rtl/>
          <w:lang w:eastAsia="he-IL"/>
        </w:rPr>
        <w:t xml:space="preserve">ולכן הדבר הזה הוא ביזיון. </w:t>
      </w:r>
      <w:r w:rsidR="005534C0" w:rsidRPr="00A34C33">
        <w:rPr>
          <w:rFonts w:hint="cs"/>
          <w:rtl/>
          <w:lang w:eastAsia="he-IL"/>
        </w:rPr>
        <w:t xml:space="preserve">זה התפרקות של הממשלה, אבל קודם כול </w:t>
      </w:r>
      <w:bookmarkStart w:id="275" w:name="_ETM_Q1_664892"/>
      <w:bookmarkEnd w:id="275"/>
      <w:r w:rsidR="005534C0" w:rsidRPr="00A34C33">
        <w:rPr>
          <w:rFonts w:hint="cs"/>
          <w:rtl/>
          <w:lang w:eastAsia="he-IL"/>
        </w:rPr>
        <w:t xml:space="preserve">שר הבריאות הזה. שיתפטר. הוא לא מתאים. זה גדול עליו. </w:t>
      </w:r>
      <w:bookmarkStart w:id="276" w:name="_ETM_Q1_670224"/>
      <w:bookmarkEnd w:id="276"/>
      <w:r w:rsidR="005534C0" w:rsidRPr="00A34C33">
        <w:rPr>
          <w:rFonts w:hint="cs"/>
          <w:rtl/>
          <w:lang w:eastAsia="he-IL"/>
        </w:rPr>
        <w:t>תודה רבה.</w:t>
      </w:r>
    </w:p>
    <w:p w:rsidR="005534C0" w:rsidRPr="00A34C33" w:rsidRDefault="005534C0" w:rsidP="003F17D0">
      <w:pPr>
        <w:rPr>
          <w:rtl/>
          <w:lang w:eastAsia="he-IL"/>
        </w:rPr>
      </w:pPr>
      <w:bookmarkStart w:id="277" w:name="_ETM_Q1_669526"/>
      <w:bookmarkEnd w:id="277"/>
    </w:p>
    <w:p w:rsidR="005534C0" w:rsidRPr="00A34C33" w:rsidRDefault="005534C0" w:rsidP="005534C0">
      <w:pPr>
        <w:pStyle w:val="af6"/>
        <w:keepNext/>
        <w:rPr>
          <w:rtl/>
        </w:rPr>
      </w:pPr>
      <w:bookmarkStart w:id="278" w:name="ET_yor_5069_38"/>
      <w:r w:rsidRPr="00A34C33">
        <w:rPr>
          <w:rStyle w:val="TagStyle"/>
          <w:rtl/>
        </w:rPr>
        <w:t xml:space="preserve"> &lt;&lt; יור &gt;&gt; </w:t>
      </w:r>
      <w:r w:rsidRPr="00A34C33">
        <w:rPr>
          <w:rtl/>
        </w:rPr>
        <w:t>היו"ר יעקב אשר:</w:t>
      </w:r>
      <w:r w:rsidRPr="00A34C33">
        <w:rPr>
          <w:rStyle w:val="TagStyle"/>
          <w:rtl/>
        </w:rPr>
        <w:t xml:space="preserve"> &lt;&lt; יור &gt;&gt;</w:t>
      </w:r>
      <w:r w:rsidRPr="00A34C33">
        <w:rPr>
          <w:rtl/>
        </w:rPr>
        <w:t xml:space="preserve">   </w:t>
      </w:r>
      <w:bookmarkEnd w:id="278"/>
    </w:p>
    <w:p w:rsidR="005534C0" w:rsidRPr="00A34C33" w:rsidRDefault="005534C0" w:rsidP="005534C0">
      <w:pPr>
        <w:pStyle w:val="KeepWithNext"/>
        <w:rPr>
          <w:rtl/>
          <w:lang w:eastAsia="he-IL"/>
        </w:rPr>
      </w:pPr>
    </w:p>
    <w:p w:rsidR="005534C0" w:rsidRPr="00A34C33" w:rsidRDefault="005534C0" w:rsidP="005534C0">
      <w:pPr>
        <w:rPr>
          <w:rtl/>
          <w:lang w:eastAsia="he-IL"/>
        </w:rPr>
      </w:pPr>
      <w:bookmarkStart w:id="279" w:name="_ETM_Q1_670067"/>
      <w:bookmarkEnd w:id="279"/>
      <w:r w:rsidRPr="00A34C33">
        <w:rPr>
          <w:rFonts w:hint="cs"/>
          <w:rtl/>
          <w:lang w:eastAsia="he-IL"/>
        </w:rPr>
        <w:t>תודה רבה. חברת הכנסת איילת שקד.</w:t>
      </w:r>
      <w:bookmarkStart w:id="280" w:name="_ETM_Q1_675470"/>
      <w:bookmarkEnd w:id="280"/>
    </w:p>
    <w:p w:rsidR="005534C0" w:rsidRPr="00A34C33" w:rsidRDefault="005534C0" w:rsidP="005534C0">
      <w:pPr>
        <w:rPr>
          <w:rtl/>
          <w:lang w:eastAsia="he-IL"/>
        </w:rPr>
      </w:pPr>
      <w:bookmarkStart w:id="281" w:name="_ETM_Q1_675538"/>
      <w:bookmarkStart w:id="282" w:name="_ETM_Q1_677188"/>
      <w:bookmarkEnd w:id="281"/>
      <w:bookmarkEnd w:id="282"/>
    </w:p>
    <w:p w:rsidR="005534C0" w:rsidRPr="00A34C33" w:rsidRDefault="005534C0" w:rsidP="005534C0">
      <w:pPr>
        <w:pStyle w:val="a4"/>
        <w:keepNext/>
        <w:rPr>
          <w:rtl/>
        </w:rPr>
      </w:pPr>
      <w:bookmarkStart w:id="283" w:name="ET_speaker_5900_39"/>
      <w:r w:rsidRPr="00A34C33">
        <w:rPr>
          <w:rStyle w:val="TagStyle"/>
          <w:rtl/>
        </w:rPr>
        <w:lastRenderedPageBreak/>
        <w:t xml:space="preserve"> &lt;&lt; דובר &gt;&gt; </w:t>
      </w:r>
      <w:r w:rsidRPr="00A34C33">
        <w:rPr>
          <w:rtl/>
        </w:rPr>
        <w:t>איילת שקד (ימינה):</w:t>
      </w:r>
      <w:r w:rsidRPr="00A34C33">
        <w:rPr>
          <w:rStyle w:val="TagStyle"/>
          <w:rtl/>
        </w:rPr>
        <w:t xml:space="preserve"> &lt;&lt; דובר &gt;&gt;</w:t>
      </w:r>
      <w:r w:rsidRPr="00A34C33">
        <w:rPr>
          <w:rtl/>
        </w:rPr>
        <w:t xml:space="preserve">   </w:t>
      </w:r>
      <w:bookmarkEnd w:id="283"/>
    </w:p>
    <w:p w:rsidR="005534C0" w:rsidRPr="00A34C33" w:rsidRDefault="005534C0" w:rsidP="005534C0">
      <w:pPr>
        <w:pStyle w:val="KeepWithNext"/>
        <w:rPr>
          <w:rtl/>
          <w:lang w:eastAsia="he-IL"/>
        </w:rPr>
      </w:pPr>
    </w:p>
    <w:p w:rsidR="005534C0" w:rsidRPr="00A34C33" w:rsidRDefault="00FD0135" w:rsidP="005534C0">
      <w:pPr>
        <w:rPr>
          <w:rtl/>
          <w:lang w:eastAsia="he-IL"/>
        </w:rPr>
      </w:pPr>
      <w:bookmarkStart w:id="284" w:name="_ETM_Q1_677748"/>
      <w:bookmarkStart w:id="285" w:name="_ETM_Q1_677804"/>
      <w:bookmarkEnd w:id="284"/>
      <w:bookmarkEnd w:id="285"/>
      <w:r w:rsidRPr="00A34C33">
        <w:rPr>
          <w:rFonts w:hint="cs"/>
          <w:rtl/>
          <w:lang w:eastAsia="he-IL"/>
        </w:rPr>
        <w:t xml:space="preserve">אני לא רוצה לדבר על העבר, זה כבר לא מעניין. אני חושבת שאנחנו </w:t>
      </w:r>
      <w:bookmarkStart w:id="286" w:name="_ETM_Q1_692239"/>
      <w:bookmarkEnd w:id="286"/>
      <w:r w:rsidRPr="00A34C33">
        <w:rPr>
          <w:rFonts w:hint="cs"/>
          <w:rtl/>
          <w:lang w:eastAsia="he-IL"/>
        </w:rPr>
        <w:t xml:space="preserve">צריכים להסתכל על ההווה ועל העתיד, ומה שצריך עכשיו זה </w:t>
      </w:r>
      <w:bookmarkStart w:id="287" w:name="_ETM_Q1_696658"/>
      <w:bookmarkEnd w:id="287"/>
      <w:r w:rsidRPr="00A34C33">
        <w:rPr>
          <w:rFonts w:hint="cs"/>
          <w:rtl/>
          <w:lang w:eastAsia="he-IL"/>
        </w:rPr>
        <w:t xml:space="preserve">לא לחפש אשמים, אלא להעביר את הצעת החוק הזאת היום </w:t>
      </w:r>
      <w:bookmarkStart w:id="288" w:name="_ETM_Q1_699663"/>
      <w:bookmarkEnd w:id="288"/>
      <w:r w:rsidRPr="00A34C33">
        <w:rPr>
          <w:rFonts w:hint="cs"/>
          <w:rtl/>
          <w:lang w:eastAsia="he-IL"/>
        </w:rPr>
        <w:t>בקריאה שנייה ושלישית.</w:t>
      </w:r>
    </w:p>
    <w:p w:rsidR="00FD0135" w:rsidRPr="00A34C33" w:rsidRDefault="00FD0135" w:rsidP="005534C0">
      <w:pPr>
        <w:rPr>
          <w:rtl/>
          <w:lang w:eastAsia="he-IL"/>
        </w:rPr>
      </w:pPr>
      <w:bookmarkStart w:id="289" w:name="_ETM_Q1_700615"/>
      <w:bookmarkStart w:id="290" w:name="_ETM_Q1_700656"/>
      <w:bookmarkEnd w:id="289"/>
      <w:bookmarkEnd w:id="290"/>
    </w:p>
    <w:p w:rsidR="00FD0135" w:rsidRPr="00A34C33" w:rsidRDefault="00FD0135" w:rsidP="007C50B4">
      <w:pPr>
        <w:rPr>
          <w:rtl/>
          <w:lang w:eastAsia="he-IL"/>
        </w:rPr>
      </w:pPr>
      <w:bookmarkStart w:id="291" w:name="_ETM_Q1_700763"/>
      <w:bookmarkStart w:id="292" w:name="_ETM_Q1_700838"/>
      <w:bookmarkEnd w:id="291"/>
      <w:bookmarkEnd w:id="292"/>
      <w:r w:rsidRPr="00A34C33">
        <w:rPr>
          <w:rFonts w:hint="cs"/>
          <w:rtl/>
          <w:lang w:eastAsia="he-IL"/>
        </w:rPr>
        <w:t xml:space="preserve">אני חושבת, יעקב, שהצעת הפשרה שלי היא סבירה. </w:t>
      </w:r>
      <w:bookmarkStart w:id="293" w:name="_ETM_Q1_705240"/>
      <w:bookmarkEnd w:id="293"/>
      <w:r w:rsidRPr="00A34C33">
        <w:rPr>
          <w:rFonts w:hint="cs"/>
          <w:rtl/>
          <w:lang w:eastAsia="he-IL"/>
        </w:rPr>
        <w:t xml:space="preserve">הינה, אני מוכנה גם לעמוד מול תושבי הצפון ולהגיד את </w:t>
      </w:r>
      <w:bookmarkStart w:id="294" w:name="_ETM_Q1_708940"/>
      <w:bookmarkEnd w:id="294"/>
      <w:r w:rsidRPr="00A34C33">
        <w:rPr>
          <w:rFonts w:hint="cs"/>
          <w:rtl/>
          <w:lang w:eastAsia="he-IL"/>
        </w:rPr>
        <w:t>האמת: שר הבריאות לא מוכן להרחיב את זה לאזורים</w:t>
      </w:r>
      <w:bookmarkStart w:id="295" w:name="_ETM_Q1_709156"/>
      <w:bookmarkEnd w:id="295"/>
      <w:r w:rsidRPr="00A34C33">
        <w:rPr>
          <w:rFonts w:hint="cs"/>
          <w:rtl/>
          <w:lang w:eastAsia="he-IL"/>
        </w:rPr>
        <w:t xml:space="preserve"> נוספים, ואנחנו צריכים להוריד את הסעיף הזה. דיברתי איתו אתמול </w:t>
      </w:r>
      <w:bookmarkStart w:id="296" w:name="_ETM_Q1_714202"/>
      <w:bookmarkEnd w:id="296"/>
      <w:r w:rsidRPr="00A34C33">
        <w:rPr>
          <w:rFonts w:hint="cs"/>
          <w:rtl/>
          <w:lang w:eastAsia="he-IL"/>
        </w:rPr>
        <w:t>בלילה. זו דעתי</w:t>
      </w:r>
      <w:r w:rsidR="007C50B4" w:rsidRPr="00A34C33">
        <w:rPr>
          <w:rFonts w:hint="cs"/>
          <w:rtl/>
          <w:lang w:eastAsia="he-IL"/>
        </w:rPr>
        <w:t>:</w:t>
      </w:r>
      <w:r w:rsidRPr="00A34C33">
        <w:rPr>
          <w:rFonts w:hint="cs"/>
          <w:rtl/>
          <w:lang w:eastAsia="he-IL"/>
        </w:rPr>
        <w:t xml:space="preserve"> להוריד את הסעיף הזה כדי </w:t>
      </w:r>
      <w:bookmarkStart w:id="297" w:name="_ETM_Q1_716980"/>
      <w:bookmarkEnd w:id="297"/>
      <w:r w:rsidRPr="00A34C33">
        <w:rPr>
          <w:rFonts w:hint="cs"/>
          <w:rtl/>
          <w:lang w:eastAsia="he-IL"/>
        </w:rPr>
        <w:t xml:space="preserve">שהצעת החוק תעבור לאילת ולים המלח, ואחר כך אם נרצה </w:t>
      </w:r>
      <w:bookmarkStart w:id="298" w:name="_ETM_Q1_720637"/>
      <w:bookmarkEnd w:id="298"/>
      <w:r w:rsidRPr="00A34C33">
        <w:rPr>
          <w:rFonts w:hint="cs"/>
          <w:rtl/>
          <w:lang w:eastAsia="he-IL"/>
        </w:rPr>
        <w:t>בוועדה בעתיד נוכל להרחיב גם את זה.</w:t>
      </w:r>
    </w:p>
    <w:p w:rsidR="00FD0135" w:rsidRPr="00A34C33" w:rsidRDefault="00FD0135" w:rsidP="005534C0">
      <w:pPr>
        <w:rPr>
          <w:rtl/>
          <w:lang w:eastAsia="he-IL"/>
        </w:rPr>
      </w:pPr>
    </w:p>
    <w:p w:rsidR="00FD0135" w:rsidRPr="00A34C33" w:rsidRDefault="00FD0135" w:rsidP="005534C0">
      <w:pPr>
        <w:rPr>
          <w:rtl/>
          <w:lang w:eastAsia="he-IL"/>
        </w:rPr>
      </w:pPr>
      <w:r w:rsidRPr="00A34C33">
        <w:rPr>
          <w:rFonts w:hint="cs"/>
          <w:rtl/>
          <w:lang w:eastAsia="he-IL"/>
        </w:rPr>
        <w:t xml:space="preserve">על הסעיף של המסעדות </w:t>
      </w:r>
      <w:bookmarkStart w:id="299" w:name="_ETM_Q1_726773"/>
      <w:bookmarkEnd w:id="299"/>
      <w:r w:rsidRPr="00A34C33">
        <w:rPr>
          <w:rFonts w:hint="cs"/>
          <w:rtl/>
          <w:lang w:eastAsia="he-IL"/>
        </w:rPr>
        <w:t xml:space="preserve">הבנתי שאין באמת מחלוקת מהותית, אז אפשר להסכים על הנוסח </w:t>
      </w:r>
      <w:bookmarkStart w:id="300" w:name="_ETM_Q1_732164"/>
      <w:bookmarkEnd w:id="300"/>
      <w:r w:rsidRPr="00A34C33">
        <w:rPr>
          <w:rFonts w:hint="cs"/>
          <w:rtl/>
          <w:lang w:eastAsia="he-IL"/>
        </w:rPr>
        <w:t>שהגשנו ולהעביר את זה.</w:t>
      </w:r>
    </w:p>
    <w:p w:rsidR="00FD0135" w:rsidRPr="00A34C33" w:rsidRDefault="00FD0135" w:rsidP="005534C0">
      <w:pPr>
        <w:rPr>
          <w:rtl/>
          <w:lang w:eastAsia="he-IL"/>
        </w:rPr>
      </w:pPr>
      <w:bookmarkStart w:id="301" w:name="_ETM_Q1_735812"/>
      <w:bookmarkStart w:id="302" w:name="_ETM_Q1_735879"/>
      <w:bookmarkEnd w:id="301"/>
      <w:bookmarkEnd w:id="302"/>
    </w:p>
    <w:p w:rsidR="00FD0135" w:rsidRPr="00A34C33" w:rsidRDefault="00FD0135" w:rsidP="005534C0">
      <w:pPr>
        <w:rPr>
          <w:rtl/>
          <w:lang w:eastAsia="he-IL"/>
        </w:rPr>
      </w:pPr>
      <w:bookmarkStart w:id="303" w:name="_ETM_Q1_736004"/>
      <w:bookmarkStart w:id="304" w:name="_ETM_Q1_736069"/>
      <w:bookmarkEnd w:id="303"/>
      <w:bookmarkEnd w:id="304"/>
      <w:r w:rsidRPr="00A34C33">
        <w:rPr>
          <w:rFonts w:hint="cs"/>
          <w:rtl/>
          <w:lang w:eastAsia="he-IL"/>
        </w:rPr>
        <w:t>אנחנו צריכים כולם לקחת אחריות, גם להתפשר.</w:t>
      </w:r>
      <w:bookmarkStart w:id="305" w:name="_ETM_Q1_739740"/>
      <w:bookmarkEnd w:id="305"/>
      <w:r w:rsidRPr="00A34C33">
        <w:rPr>
          <w:rFonts w:hint="cs"/>
          <w:rtl/>
          <w:lang w:eastAsia="he-IL"/>
        </w:rPr>
        <w:t xml:space="preserve"> אני לא האמנתי ששר הבריאות ימשוך את החוק, </w:t>
      </w:r>
      <w:bookmarkStart w:id="306" w:name="_ETM_Q1_745122"/>
      <w:bookmarkEnd w:id="306"/>
      <w:r w:rsidRPr="00A34C33">
        <w:rPr>
          <w:rFonts w:hint="cs"/>
          <w:rtl/>
          <w:lang w:eastAsia="he-IL"/>
        </w:rPr>
        <w:t xml:space="preserve">אבל אם זה מה שהוא עשה, לפעמים צריך לדעת גם </w:t>
      </w:r>
      <w:bookmarkStart w:id="307" w:name="_ETM_Q1_748547"/>
      <w:bookmarkEnd w:id="307"/>
      <w:r w:rsidRPr="00A34C33">
        <w:rPr>
          <w:rFonts w:hint="cs"/>
          <w:rtl/>
          <w:lang w:eastAsia="he-IL"/>
        </w:rPr>
        <w:t xml:space="preserve">לוותר. אז אנחנו נוותר כרגע על התיקון של הערים הנוספות, </w:t>
      </w:r>
      <w:bookmarkStart w:id="308" w:name="_ETM_Q1_751967"/>
      <w:bookmarkEnd w:id="308"/>
      <w:r w:rsidRPr="00A34C33">
        <w:rPr>
          <w:rFonts w:hint="cs"/>
          <w:rtl/>
          <w:lang w:eastAsia="he-IL"/>
        </w:rPr>
        <w:t>ובעתיד, אם נרצה, נכניס את זה, ואפשר להעביר את הצעת החוק היום בקריאה שנייה ושלישית.</w:t>
      </w:r>
    </w:p>
    <w:p w:rsidR="00FD0135" w:rsidRPr="00A34C33" w:rsidRDefault="00FD0135" w:rsidP="005534C0">
      <w:pPr>
        <w:rPr>
          <w:rtl/>
          <w:lang w:eastAsia="he-IL"/>
        </w:rPr>
      </w:pPr>
    </w:p>
    <w:p w:rsidR="00FD0135" w:rsidRPr="00A34C33" w:rsidRDefault="00FD0135" w:rsidP="00FD0135">
      <w:pPr>
        <w:pStyle w:val="a4"/>
        <w:keepNext/>
        <w:rPr>
          <w:rtl/>
        </w:rPr>
      </w:pPr>
      <w:bookmarkStart w:id="309" w:name="ET_speaker_5762_40"/>
      <w:r w:rsidRPr="00A34C33">
        <w:rPr>
          <w:rStyle w:val="TagStyle"/>
          <w:rtl/>
        </w:rPr>
        <w:t xml:space="preserve"> &lt;&lt; דובר &gt;&gt; </w:t>
      </w:r>
      <w:r w:rsidRPr="00A34C33">
        <w:rPr>
          <w:rtl/>
        </w:rPr>
        <w:t>אלי אבידר (ישראל ביתנו):</w:t>
      </w:r>
      <w:r w:rsidRPr="00A34C33">
        <w:rPr>
          <w:rStyle w:val="TagStyle"/>
          <w:rtl/>
        </w:rPr>
        <w:t xml:space="preserve"> &lt;&lt; דובר &gt;&gt;</w:t>
      </w:r>
      <w:r w:rsidRPr="00A34C33">
        <w:rPr>
          <w:rtl/>
        </w:rPr>
        <w:t xml:space="preserve">   </w:t>
      </w:r>
      <w:bookmarkEnd w:id="309"/>
    </w:p>
    <w:p w:rsidR="00FD0135" w:rsidRPr="00A34C33" w:rsidRDefault="00FD0135" w:rsidP="00FD0135">
      <w:pPr>
        <w:pStyle w:val="KeepWithNext"/>
        <w:rPr>
          <w:rtl/>
          <w:lang w:eastAsia="he-IL"/>
        </w:rPr>
      </w:pPr>
    </w:p>
    <w:p w:rsidR="00FD0135" w:rsidRPr="00A34C33" w:rsidRDefault="00FD0135" w:rsidP="00FD0135">
      <w:pPr>
        <w:rPr>
          <w:rtl/>
          <w:lang w:eastAsia="he-IL"/>
        </w:rPr>
      </w:pPr>
      <w:r w:rsidRPr="00A34C33">
        <w:rPr>
          <w:rFonts w:hint="cs"/>
          <w:rtl/>
          <w:lang w:eastAsia="he-IL"/>
        </w:rPr>
        <w:t>תוותרי את.</w:t>
      </w:r>
    </w:p>
    <w:p w:rsidR="00FD0135" w:rsidRPr="00A34C33" w:rsidRDefault="00FD0135" w:rsidP="00FD0135">
      <w:pPr>
        <w:rPr>
          <w:rtl/>
          <w:lang w:eastAsia="he-IL"/>
        </w:rPr>
      </w:pPr>
      <w:bookmarkStart w:id="310" w:name="_ETM_Q1_758922"/>
      <w:bookmarkStart w:id="311" w:name="_ETM_Q1_758996"/>
      <w:bookmarkEnd w:id="310"/>
      <w:bookmarkEnd w:id="311"/>
    </w:p>
    <w:p w:rsidR="00FD0135" w:rsidRPr="00A34C33" w:rsidRDefault="00FD0135" w:rsidP="00FD0135">
      <w:pPr>
        <w:pStyle w:val="af6"/>
        <w:keepNext/>
        <w:rPr>
          <w:rtl/>
        </w:rPr>
      </w:pPr>
      <w:bookmarkStart w:id="312" w:name="ET_yor_5069_41"/>
      <w:r w:rsidRPr="00A34C33">
        <w:rPr>
          <w:rStyle w:val="TagStyle"/>
          <w:rtl/>
        </w:rPr>
        <w:t xml:space="preserve"> &lt;&lt; יור &gt;&gt; </w:t>
      </w:r>
      <w:r w:rsidRPr="00A34C33">
        <w:rPr>
          <w:rtl/>
        </w:rPr>
        <w:t>היו"ר יעקב אשר:</w:t>
      </w:r>
      <w:r w:rsidRPr="00A34C33">
        <w:rPr>
          <w:rStyle w:val="TagStyle"/>
          <w:rtl/>
        </w:rPr>
        <w:t xml:space="preserve"> &lt;&lt; יור &gt;&gt;</w:t>
      </w:r>
      <w:r w:rsidRPr="00A34C33">
        <w:rPr>
          <w:rtl/>
        </w:rPr>
        <w:t xml:space="preserve">   </w:t>
      </w:r>
      <w:bookmarkEnd w:id="312"/>
    </w:p>
    <w:p w:rsidR="00FD0135" w:rsidRPr="00A34C33" w:rsidRDefault="00FD0135" w:rsidP="00FD0135">
      <w:pPr>
        <w:pStyle w:val="KeepWithNext"/>
        <w:rPr>
          <w:rtl/>
          <w:lang w:eastAsia="he-IL"/>
        </w:rPr>
      </w:pPr>
    </w:p>
    <w:p w:rsidR="00FD0135" w:rsidRPr="00A34C33" w:rsidRDefault="00FD0135" w:rsidP="00FD0135">
      <w:pPr>
        <w:rPr>
          <w:rtl/>
          <w:lang w:eastAsia="he-IL"/>
        </w:rPr>
      </w:pPr>
      <w:bookmarkStart w:id="313" w:name="_ETM_Q1_759758"/>
      <w:bookmarkEnd w:id="313"/>
      <w:r w:rsidRPr="00A34C33">
        <w:rPr>
          <w:rFonts w:hint="cs"/>
          <w:rtl/>
          <w:lang w:eastAsia="he-IL"/>
        </w:rPr>
        <w:t>תודה רבה. קארין</w:t>
      </w:r>
      <w:bookmarkStart w:id="314" w:name="_ETM_Q1_759483"/>
      <w:bookmarkEnd w:id="314"/>
      <w:r w:rsidRPr="00A34C33">
        <w:rPr>
          <w:rFonts w:hint="cs"/>
          <w:rtl/>
          <w:lang w:eastAsia="he-IL"/>
        </w:rPr>
        <w:t xml:space="preserve"> אלהרר.</w:t>
      </w:r>
    </w:p>
    <w:p w:rsidR="00FD0135" w:rsidRPr="00A34C33" w:rsidRDefault="00FD0135" w:rsidP="00FD0135">
      <w:pPr>
        <w:rPr>
          <w:rtl/>
          <w:lang w:eastAsia="he-IL"/>
        </w:rPr>
      </w:pPr>
      <w:bookmarkStart w:id="315" w:name="_ETM_Q1_758447"/>
      <w:bookmarkStart w:id="316" w:name="_ETM_Q1_758490"/>
      <w:bookmarkEnd w:id="315"/>
      <w:bookmarkEnd w:id="316"/>
    </w:p>
    <w:p w:rsidR="00FD0135" w:rsidRPr="00A34C33" w:rsidRDefault="00FD0135" w:rsidP="00FD0135">
      <w:pPr>
        <w:pStyle w:val="a4"/>
        <w:keepNext/>
        <w:rPr>
          <w:rtl/>
        </w:rPr>
      </w:pPr>
      <w:bookmarkStart w:id="317" w:name="ET_speaker_5900_42"/>
      <w:r w:rsidRPr="00A34C33">
        <w:rPr>
          <w:rStyle w:val="TagStyle"/>
          <w:rtl/>
        </w:rPr>
        <w:t xml:space="preserve"> &lt;&lt; דובר &gt;&gt; </w:t>
      </w:r>
      <w:r w:rsidRPr="00A34C33">
        <w:rPr>
          <w:rtl/>
        </w:rPr>
        <w:t>איילת שקד (ימינה):</w:t>
      </w:r>
      <w:r w:rsidRPr="00A34C33">
        <w:rPr>
          <w:rStyle w:val="TagStyle"/>
          <w:rtl/>
        </w:rPr>
        <w:t xml:space="preserve"> &lt;&lt; דובר &gt;&gt;</w:t>
      </w:r>
      <w:r w:rsidRPr="00A34C33">
        <w:rPr>
          <w:rtl/>
        </w:rPr>
        <w:t xml:space="preserve">   </w:t>
      </w:r>
      <w:bookmarkEnd w:id="317"/>
    </w:p>
    <w:p w:rsidR="00FD0135" w:rsidRPr="00A34C33" w:rsidRDefault="00FD0135" w:rsidP="00FD0135">
      <w:pPr>
        <w:pStyle w:val="KeepWithNext"/>
        <w:rPr>
          <w:rtl/>
          <w:lang w:eastAsia="he-IL"/>
        </w:rPr>
      </w:pPr>
    </w:p>
    <w:p w:rsidR="00FD0135" w:rsidRPr="00A34C33" w:rsidRDefault="007C50B4" w:rsidP="007C50B4">
      <w:pPr>
        <w:rPr>
          <w:rtl/>
          <w:lang w:eastAsia="he-IL"/>
        </w:rPr>
      </w:pPr>
      <w:bookmarkStart w:id="318" w:name="_ETM_Q1_760545"/>
      <w:bookmarkStart w:id="319" w:name="_ETM_Q1_760653"/>
      <w:bookmarkEnd w:id="318"/>
      <w:bookmarkEnd w:id="319"/>
      <w:r w:rsidRPr="00A34C33">
        <w:rPr>
          <w:rFonts w:hint="cs"/>
          <w:rtl/>
          <w:lang w:eastAsia="he-IL"/>
        </w:rPr>
        <w:t xml:space="preserve">סליחה. </w:t>
      </w:r>
      <w:r w:rsidR="00FD0135" w:rsidRPr="00A34C33">
        <w:rPr>
          <w:rFonts w:hint="cs"/>
          <w:rtl/>
          <w:lang w:eastAsia="he-IL"/>
        </w:rPr>
        <w:t xml:space="preserve">אתם יכולים </w:t>
      </w:r>
      <w:r w:rsidRPr="00A34C33">
        <w:rPr>
          <w:rFonts w:hint="cs"/>
          <w:rtl/>
          <w:lang w:eastAsia="he-IL"/>
        </w:rPr>
        <w:t>להגיד</w:t>
      </w:r>
      <w:r w:rsidR="007C7BC3" w:rsidRPr="00A34C33">
        <w:rPr>
          <w:rFonts w:hint="cs"/>
          <w:rtl/>
          <w:lang w:eastAsia="he-IL"/>
        </w:rPr>
        <w:t>,</w:t>
      </w:r>
      <w:r w:rsidR="00FD0135" w:rsidRPr="00A34C33">
        <w:rPr>
          <w:rFonts w:hint="cs"/>
          <w:rtl/>
          <w:lang w:eastAsia="he-IL"/>
        </w:rPr>
        <w:t xml:space="preserve"> </w:t>
      </w:r>
      <w:r w:rsidRPr="00A34C33">
        <w:rPr>
          <w:rFonts w:hint="cs"/>
          <w:rtl/>
          <w:lang w:eastAsia="he-IL"/>
        </w:rPr>
        <w:t>"</w:t>
      </w:r>
      <w:r w:rsidR="00FD0135" w:rsidRPr="00A34C33">
        <w:rPr>
          <w:rFonts w:hint="cs"/>
          <w:rtl/>
          <w:lang w:eastAsia="he-IL"/>
        </w:rPr>
        <w:t>למה שנוותר?</w:t>
      </w:r>
      <w:r w:rsidRPr="00A34C33">
        <w:rPr>
          <w:rFonts w:hint="cs"/>
          <w:rtl/>
          <w:lang w:eastAsia="he-IL"/>
        </w:rPr>
        <w:t>"</w:t>
      </w:r>
      <w:r w:rsidR="00FD0135" w:rsidRPr="00A34C33">
        <w:rPr>
          <w:rFonts w:hint="cs"/>
          <w:rtl/>
          <w:lang w:eastAsia="he-IL"/>
        </w:rPr>
        <w:t xml:space="preserve"> אם לא נוותר, </w:t>
      </w:r>
      <w:bookmarkStart w:id="320" w:name="_ETM_Q1_764285"/>
      <w:bookmarkEnd w:id="320"/>
      <w:r w:rsidR="00FD0135" w:rsidRPr="00A34C33">
        <w:rPr>
          <w:rFonts w:hint="cs"/>
          <w:rtl/>
          <w:lang w:eastAsia="he-IL"/>
        </w:rPr>
        <w:t>אנחנו מתעללים בתושבי אילת. זאת האמת.</w:t>
      </w:r>
    </w:p>
    <w:p w:rsidR="00FD0135" w:rsidRPr="00A34C33" w:rsidRDefault="00FD0135" w:rsidP="00FD0135">
      <w:pPr>
        <w:rPr>
          <w:rtl/>
          <w:lang w:eastAsia="he-IL"/>
        </w:rPr>
      </w:pPr>
    </w:p>
    <w:p w:rsidR="00FD0135" w:rsidRPr="00A34C33" w:rsidRDefault="00FD0135" w:rsidP="00FD0135">
      <w:pPr>
        <w:pStyle w:val="a4"/>
        <w:keepNext/>
        <w:rPr>
          <w:rtl/>
        </w:rPr>
      </w:pPr>
      <w:bookmarkStart w:id="321" w:name="ET_speaker_5762_43"/>
      <w:r w:rsidRPr="00A34C33">
        <w:rPr>
          <w:rStyle w:val="TagStyle"/>
          <w:rtl/>
        </w:rPr>
        <w:t xml:space="preserve"> &lt;&lt; דובר &gt;&gt; </w:t>
      </w:r>
      <w:r w:rsidRPr="00A34C33">
        <w:rPr>
          <w:rtl/>
        </w:rPr>
        <w:t>אלי אבידר (ישראל ביתנו):</w:t>
      </w:r>
      <w:r w:rsidRPr="00A34C33">
        <w:rPr>
          <w:rStyle w:val="TagStyle"/>
          <w:rtl/>
        </w:rPr>
        <w:t xml:space="preserve"> &lt;&lt; דובר &gt;&gt;</w:t>
      </w:r>
      <w:r w:rsidRPr="00A34C33">
        <w:rPr>
          <w:rtl/>
        </w:rPr>
        <w:t xml:space="preserve">   </w:t>
      </w:r>
      <w:bookmarkEnd w:id="321"/>
    </w:p>
    <w:p w:rsidR="00FD0135" w:rsidRPr="00A34C33" w:rsidRDefault="00FD0135" w:rsidP="00FD0135">
      <w:pPr>
        <w:pStyle w:val="KeepWithNext"/>
        <w:rPr>
          <w:rtl/>
          <w:lang w:eastAsia="he-IL"/>
        </w:rPr>
      </w:pPr>
    </w:p>
    <w:p w:rsidR="00FD0135" w:rsidRPr="00A34C33" w:rsidRDefault="00FD0135" w:rsidP="00FD0135">
      <w:pPr>
        <w:rPr>
          <w:rtl/>
          <w:lang w:eastAsia="he-IL"/>
        </w:rPr>
      </w:pPr>
      <w:r w:rsidRPr="00A34C33">
        <w:rPr>
          <w:rFonts w:hint="cs"/>
          <w:rtl/>
          <w:lang w:eastAsia="he-IL"/>
        </w:rPr>
        <w:t xml:space="preserve">צודקת, זה יעבור גם עם </w:t>
      </w:r>
      <w:bookmarkStart w:id="322" w:name="_ETM_Q1_768212"/>
      <w:bookmarkEnd w:id="322"/>
      <w:r w:rsidRPr="00A34C33">
        <w:rPr>
          <w:rFonts w:hint="cs"/>
          <w:rtl/>
          <w:lang w:eastAsia="he-IL"/>
        </w:rPr>
        <w:t>זה.</w:t>
      </w:r>
      <w:bookmarkStart w:id="323" w:name="_ETM_Q1_766644"/>
      <w:bookmarkEnd w:id="323"/>
    </w:p>
    <w:p w:rsidR="00FD0135" w:rsidRPr="00A34C33" w:rsidRDefault="00FD0135" w:rsidP="00FD0135">
      <w:pPr>
        <w:rPr>
          <w:rtl/>
          <w:lang w:eastAsia="he-IL"/>
        </w:rPr>
      </w:pPr>
      <w:bookmarkStart w:id="324" w:name="_ETM_Q1_766729"/>
      <w:bookmarkEnd w:id="324"/>
    </w:p>
    <w:p w:rsidR="00FD0135" w:rsidRPr="00A34C33" w:rsidRDefault="00FD0135" w:rsidP="00FD0135">
      <w:pPr>
        <w:pStyle w:val="a4"/>
        <w:keepNext/>
        <w:rPr>
          <w:rtl/>
        </w:rPr>
      </w:pPr>
      <w:bookmarkStart w:id="325" w:name="ET_speaker_5900_44"/>
      <w:r w:rsidRPr="00A34C33">
        <w:rPr>
          <w:rStyle w:val="TagStyle"/>
          <w:rtl/>
        </w:rPr>
        <w:t xml:space="preserve"> &lt;&lt; דובר &gt;&gt; </w:t>
      </w:r>
      <w:r w:rsidRPr="00A34C33">
        <w:rPr>
          <w:rtl/>
        </w:rPr>
        <w:t>איילת שקד (ימינה):</w:t>
      </w:r>
      <w:r w:rsidRPr="00A34C33">
        <w:rPr>
          <w:rStyle w:val="TagStyle"/>
          <w:rtl/>
        </w:rPr>
        <w:t xml:space="preserve"> &lt;&lt; דובר &gt;&gt;</w:t>
      </w:r>
      <w:r w:rsidRPr="00A34C33">
        <w:rPr>
          <w:rtl/>
        </w:rPr>
        <w:t xml:space="preserve">   </w:t>
      </w:r>
      <w:bookmarkEnd w:id="325"/>
    </w:p>
    <w:p w:rsidR="00FD0135" w:rsidRPr="00A34C33" w:rsidRDefault="00FD0135" w:rsidP="00FD0135">
      <w:pPr>
        <w:pStyle w:val="KeepWithNext"/>
        <w:rPr>
          <w:rtl/>
          <w:lang w:eastAsia="he-IL"/>
        </w:rPr>
      </w:pPr>
    </w:p>
    <w:p w:rsidR="00FD0135" w:rsidRPr="00A34C33" w:rsidRDefault="00FD0135" w:rsidP="00FD0135">
      <w:pPr>
        <w:rPr>
          <w:rtl/>
          <w:lang w:eastAsia="he-IL"/>
        </w:rPr>
      </w:pPr>
      <w:bookmarkStart w:id="326" w:name="_ETM_Q1_768481"/>
      <w:bookmarkStart w:id="327" w:name="_ETM_Q1_768546"/>
      <w:bookmarkEnd w:id="326"/>
      <w:bookmarkEnd w:id="327"/>
      <w:r w:rsidRPr="00A34C33">
        <w:rPr>
          <w:rFonts w:hint="cs"/>
          <w:rtl/>
          <w:lang w:eastAsia="he-IL"/>
        </w:rPr>
        <w:t xml:space="preserve">תמשיכו לרצות את המצוין. האויב של הטוב מאוד זה המצוין, </w:t>
      </w:r>
      <w:bookmarkStart w:id="328" w:name="_ETM_Q1_771261"/>
      <w:bookmarkEnd w:id="328"/>
      <w:r w:rsidRPr="00A34C33">
        <w:rPr>
          <w:rFonts w:hint="cs"/>
          <w:rtl/>
          <w:lang w:eastAsia="he-IL"/>
        </w:rPr>
        <w:t>זה הכול.</w:t>
      </w:r>
    </w:p>
    <w:p w:rsidR="00FD0135" w:rsidRPr="00A34C33" w:rsidRDefault="00FD0135" w:rsidP="00FD0135">
      <w:pPr>
        <w:rPr>
          <w:rtl/>
          <w:lang w:eastAsia="he-IL"/>
        </w:rPr>
      </w:pPr>
      <w:bookmarkStart w:id="329" w:name="_ETM_Q1_776120"/>
      <w:bookmarkStart w:id="330" w:name="_ETM_Q1_776197"/>
      <w:bookmarkStart w:id="331" w:name="_ETM_Q1_774438"/>
      <w:bookmarkEnd w:id="329"/>
      <w:bookmarkEnd w:id="330"/>
      <w:bookmarkEnd w:id="331"/>
    </w:p>
    <w:p w:rsidR="00FD0135" w:rsidRPr="00A34C33" w:rsidRDefault="00FD0135" w:rsidP="00FD0135">
      <w:pPr>
        <w:pStyle w:val="a4"/>
        <w:keepNext/>
        <w:rPr>
          <w:rtl/>
        </w:rPr>
      </w:pPr>
      <w:bookmarkStart w:id="332" w:name="ET_speaker_5762_46"/>
      <w:r w:rsidRPr="00A34C33">
        <w:rPr>
          <w:rStyle w:val="TagStyle"/>
          <w:rtl/>
        </w:rPr>
        <w:t xml:space="preserve"> &lt;&lt; דובר &gt;&gt; </w:t>
      </w:r>
      <w:r w:rsidRPr="00A34C33">
        <w:rPr>
          <w:rtl/>
        </w:rPr>
        <w:t>אלי אבידר (ישראל ביתנו):</w:t>
      </w:r>
      <w:r w:rsidRPr="00A34C33">
        <w:rPr>
          <w:rStyle w:val="TagStyle"/>
          <w:rtl/>
        </w:rPr>
        <w:t xml:space="preserve"> &lt;&lt; דובר &gt;&gt;</w:t>
      </w:r>
      <w:r w:rsidRPr="00A34C33">
        <w:rPr>
          <w:rtl/>
        </w:rPr>
        <w:t xml:space="preserve">   </w:t>
      </w:r>
      <w:bookmarkEnd w:id="332"/>
    </w:p>
    <w:p w:rsidR="00FD0135" w:rsidRPr="00A34C33" w:rsidRDefault="00FD0135" w:rsidP="00FD0135">
      <w:pPr>
        <w:pStyle w:val="KeepWithNext"/>
        <w:rPr>
          <w:rtl/>
          <w:lang w:eastAsia="he-IL"/>
        </w:rPr>
      </w:pPr>
    </w:p>
    <w:p w:rsidR="00FD0135" w:rsidRPr="00A34C33" w:rsidRDefault="00FD0135" w:rsidP="00FD0135">
      <w:pPr>
        <w:rPr>
          <w:rtl/>
          <w:lang w:eastAsia="he-IL"/>
        </w:rPr>
      </w:pPr>
      <w:bookmarkStart w:id="333" w:name="_ETM_Q1_774999"/>
      <w:bookmarkStart w:id="334" w:name="_ETM_Q1_775090"/>
      <w:bookmarkEnd w:id="333"/>
      <w:bookmarkEnd w:id="334"/>
      <w:r w:rsidRPr="00A34C33">
        <w:rPr>
          <w:rFonts w:hint="cs"/>
          <w:rtl/>
          <w:lang w:eastAsia="he-IL"/>
        </w:rPr>
        <w:t>מאה אחוז. נכניס גם את השב"כ לאילת.</w:t>
      </w:r>
    </w:p>
    <w:p w:rsidR="00FD0135" w:rsidRPr="00A34C33" w:rsidRDefault="00FD0135" w:rsidP="00FD0135">
      <w:pPr>
        <w:rPr>
          <w:rtl/>
          <w:lang w:eastAsia="he-IL"/>
        </w:rPr>
      </w:pPr>
      <w:bookmarkStart w:id="335" w:name="_ETM_Q1_778165"/>
      <w:bookmarkStart w:id="336" w:name="_ETM_Q1_778247"/>
      <w:bookmarkEnd w:id="335"/>
      <w:bookmarkEnd w:id="336"/>
    </w:p>
    <w:p w:rsidR="00FD0135" w:rsidRPr="00A34C33" w:rsidRDefault="00FD0135" w:rsidP="00FD0135">
      <w:pPr>
        <w:pStyle w:val="af6"/>
        <w:keepNext/>
        <w:rPr>
          <w:rtl/>
        </w:rPr>
      </w:pPr>
      <w:bookmarkStart w:id="337" w:name="ET_yor_5069_45"/>
      <w:r w:rsidRPr="00A34C33">
        <w:rPr>
          <w:rStyle w:val="TagStyle"/>
          <w:rtl/>
        </w:rPr>
        <w:t xml:space="preserve"> &lt;&lt; יור &gt;&gt; </w:t>
      </w:r>
      <w:r w:rsidRPr="00A34C33">
        <w:rPr>
          <w:rtl/>
        </w:rPr>
        <w:t>היו"ר יעקב אשר:</w:t>
      </w:r>
      <w:r w:rsidRPr="00A34C33">
        <w:rPr>
          <w:rStyle w:val="TagStyle"/>
          <w:rtl/>
        </w:rPr>
        <w:t xml:space="preserve"> &lt;&lt; יור &gt;&gt;</w:t>
      </w:r>
      <w:r w:rsidRPr="00A34C33">
        <w:rPr>
          <w:rtl/>
        </w:rPr>
        <w:t xml:space="preserve">   </w:t>
      </w:r>
      <w:bookmarkEnd w:id="337"/>
    </w:p>
    <w:p w:rsidR="00FD0135" w:rsidRPr="00A34C33" w:rsidRDefault="00FD0135" w:rsidP="00FD0135">
      <w:pPr>
        <w:pStyle w:val="KeepWithNext"/>
        <w:rPr>
          <w:rtl/>
          <w:lang w:eastAsia="he-IL"/>
        </w:rPr>
      </w:pPr>
    </w:p>
    <w:p w:rsidR="00FD0135" w:rsidRPr="00A34C33" w:rsidRDefault="00FD0135" w:rsidP="00FD0135">
      <w:pPr>
        <w:rPr>
          <w:rtl/>
          <w:lang w:eastAsia="he-IL"/>
        </w:rPr>
      </w:pPr>
      <w:bookmarkStart w:id="338" w:name="_ETM_Q1_777003"/>
      <w:bookmarkEnd w:id="338"/>
      <w:r w:rsidRPr="00A34C33">
        <w:rPr>
          <w:rFonts w:hint="cs"/>
          <w:rtl/>
          <w:lang w:eastAsia="he-IL"/>
        </w:rPr>
        <w:t>בבקשה.</w:t>
      </w:r>
    </w:p>
    <w:p w:rsidR="00FD0135" w:rsidRPr="00A34C33" w:rsidRDefault="00FD0135" w:rsidP="00FD0135">
      <w:pPr>
        <w:rPr>
          <w:rtl/>
          <w:lang w:eastAsia="he-IL"/>
        </w:rPr>
      </w:pPr>
      <w:bookmarkStart w:id="339" w:name="_ETM_Q1_778349"/>
      <w:bookmarkStart w:id="340" w:name="_ETM_Q1_778421"/>
      <w:bookmarkEnd w:id="339"/>
      <w:bookmarkEnd w:id="340"/>
    </w:p>
    <w:p w:rsidR="00FD0135" w:rsidRPr="00A34C33" w:rsidRDefault="00FD0135" w:rsidP="00FD0135">
      <w:pPr>
        <w:pStyle w:val="a4"/>
        <w:keepNext/>
        <w:rPr>
          <w:rtl/>
        </w:rPr>
      </w:pPr>
      <w:bookmarkStart w:id="341" w:name="ET_speaker_5068_47"/>
      <w:r w:rsidRPr="00A34C33">
        <w:rPr>
          <w:rStyle w:val="TagStyle"/>
          <w:rtl/>
        </w:rPr>
        <w:t xml:space="preserve"> &lt;&lt; דובר &gt;&gt; </w:t>
      </w:r>
      <w:r w:rsidRPr="00A34C33">
        <w:rPr>
          <w:rtl/>
        </w:rPr>
        <w:t>קארין אלהרר (יש עתיד-תל"ם):</w:t>
      </w:r>
      <w:r w:rsidRPr="00A34C33">
        <w:rPr>
          <w:rStyle w:val="TagStyle"/>
          <w:rtl/>
        </w:rPr>
        <w:t xml:space="preserve"> &lt;&lt; דובר &gt;&gt;</w:t>
      </w:r>
      <w:r w:rsidRPr="00A34C33">
        <w:rPr>
          <w:rtl/>
        </w:rPr>
        <w:t xml:space="preserve">   </w:t>
      </w:r>
      <w:bookmarkEnd w:id="341"/>
    </w:p>
    <w:p w:rsidR="00FD0135" w:rsidRPr="00A34C33" w:rsidRDefault="00FD0135" w:rsidP="00FD0135">
      <w:pPr>
        <w:pStyle w:val="KeepWithNext"/>
        <w:rPr>
          <w:rtl/>
          <w:lang w:eastAsia="he-IL"/>
        </w:rPr>
      </w:pPr>
    </w:p>
    <w:p w:rsidR="007C7BC3" w:rsidRPr="00A34C33" w:rsidRDefault="00FD0135" w:rsidP="007C7BC3">
      <w:pPr>
        <w:rPr>
          <w:rtl/>
          <w:lang w:eastAsia="he-IL"/>
        </w:rPr>
      </w:pPr>
      <w:r w:rsidRPr="00A34C33">
        <w:rPr>
          <w:rFonts w:hint="cs"/>
          <w:rtl/>
          <w:lang w:eastAsia="he-IL"/>
        </w:rPr>
        <w:t xml:space="preserve">תודה רבה, אדוני </w:t>
      </w:r>
      <w:bookmarkStart w:id="342" w:name="_ETM_Q1_778568"/>
      <w:bookmarkEnd w:id="342"/>
      <w:r w:rsidRPr="00A34C33">
        <w:rPr>
          <w:rFonts w:hint="cs"/>
          <w:rtl/>
          <w:lang w:eastAsia="he-IL"/>
        </w:rPr>
        <w:t xml:space="preserve">היושב-ראש. מה שקרה אתמול הוא ליקוי מאורות. זו כבר </w:t>
      </w:r>
      <w:bookmarkStart w:id="343" w:name="_ETM_Q1_787063"/>
      <w:bookmarkEnd w:id="343"/>
      <w:r w:rsidR="0081595E" w:rsidRPr="00A34C33">
        <w:rPr>
          <w:rFonts w:hint="cs"/>
          <w:rtl/>
          <w:lang w:eastAsia="he-IL"/>
        </w:rPr>
        <w:t xml:space="preserve">הפעם השנייה שממשלת ישראל, כשמשהו לא נראה לה, הצבעה דמוקרטית לא נראית לה, היא פשוט מבטלת אותה. </w:t>
      </w:r>
      <w:bookmarkStart w:id="344" w:name="_ETM_Q1_796898"/>
      <w:bookmarkStart w:id="345" w:name="_ETM_Q1_796989"/>
      <w:bookmarkStart w:id="346" w:name="_ETM_Q1_797066"/>
      <w:bookmarkStart w:id="347" w:name="_ETM_Q1_797128"/>
      <w:bookmarkEnd w:id="344"/>
      <w:bookmarkEnd w:id="345"/>
      <w:bookmarkEnd w:id="346"/>
      <w:bookmarkEnd w:id="347"/>
      <w:r w:rsidR="0081595E" w:rsidRPr="00A34C33">
        <w:rPr>
          <w:rFonts w:hint="cs"/>
          <w:rtl/>
          <w:lang w:eastAsia="he-IL"/>
        </w:rPr>
        <w:t>בא שר הבריאות</w:t>
      </w:r>
      <w:bookmarkStart w:id="348" w:name="_ETM_Q1_799529"/>
      <w:bookmarkEnd w:id="348"/>
      <w:r w:rsidR="0081595E" w:rsidRPr="00A34C33">
        <w:rPr>
          <w:rFonts w:hint="cs"/>
          <w:rtl/>
          <w:lang w:eastAsia="he-IL"/>
        </w:rPr>
        <w:t xml:space="preserve"> ובהינף יד מושך את הצעת החוק.</w:t>
      </w:r>
      <w:r w:rsidR="007C7BC3" w:rsidRPr="00A34C33">
        <w:rPr>
          <w:rFonts w:hint="cs"/>
          <w:rtl/>
          <w:lang w:eastAsia="he-IL"/>
        </w:rPr>
        <w:t xml:space="preserve"> </w:t>
      </w:r>
      <w:bookmarkStart w:id="349" w:name="_ETM_Q1_801193"/>
      <w:bookmarkStart w:id="350" w:name="_ETM_Q1_801267"/>
      <w:bookmarkStart w:id="351" w:name="_ETM_Q1_801360"/>
      <w:bookmarkStart w:id="352" w:name="_ETM_Q1_801419"/>
      <w:bookmarkEnd w:id="349"/>
      <w:bookmarkEnd w:id="350"/>
      <w:bookmarkEnd w:id="351"/>
      <w:bookmarkEnd w:id="352"/>
      <w:r w:rsidR="0081595E" w:rsidRPr="00A34C33">
        <w:rPr>
          <w:rFonts w:hint="cs"/>
          <w:rtl/>
          <w:lang w:eastAsia="he-IL"/>
        </w:rPr>
        <w:t>ישבו כאן אנשים בוועדה,</w:t>
      </w:r>
      <w:bookmarkStart w:id="353" w:name="_ETM_Q1_804497"/>
      <w:bookmarkEnd w:id="353"/>
      <w:r w:rsidR="0081595E" w:rsidRPr="00A34C33">
        <w:rPr>
          <w:rFonts w:hint="cs"/>
          <w:rtl/>
          <w:lang w:eastAsia="he-IL"/>
        </w:rPr>
        <w:t xml:space="preserve"> הצביעו, אמרו את המילה שלהם. </w:t>
      </w:r>
    </w:p>
    <w:p w:rsidR="007C7BC3" w:rsidRPr="00A34C33" w:rsidRDefault="007C7BC3" w:rsidP="0081595E">
      <w:pPr>
        <w:rPr>
          <w:rtl/>
          <w:lang w:eastAsia="he-IL"/>
        </w:rPr>
      </w:pPr>
    </w:p>
    <w:p w:rsidR="0081595E" w:rsidRPr="00A34C33" w:rsidRDefault="0081595E" w:rsidP="0081595E">
      <w:pPr>
        <w:rPr>
          <w:rtl/>
          <w:lang w:eastAsia="he-IL"/>
        </w:rPr>
      </w:pPr>
      <w:r w:rsidRPr="00A34C33">
        <w:rPr>
          <w:rFonts w:hint="cs"/>
          <w:rtl/>
          <w:lang w:eastAsia="he-IL"/>
        </w:rPr>
        <w:t xml:space="preserve">זה מפעים בעיניי שבכל פעם </w:t>
      </w:r>
      <w:bookmarkStart w:id="354" w:name="_ETM_Q1_810170"/>
      <w:bookmarkEnd w:id="354"/>
      <w:r w:rsidRPr="00A34C33">
        <w:rPr>
          <w:rFonts w:hint="cs"/>
          <w:rtl/>
          <w:lang w:eastAsia="he-IL"/>
        </w:rPr>
        <w:t xml:space="preserve">הממשלה מתבכיינת על בית המשפט העליון שלוקח ממנה סמכויות, </w:t>
      </w:r>
      <w:r w:rsidR="007C7BC3" w:rsidRPr="00A34C33">
        <w:rPr>
          <w:rFonts w:hint="cs"/>
          <w:rtl/>
          <w:lang w:eastAsia="he-IL"/>
        </w:rPr>
        <w:t>כ</w:t>
      </w:r>
      <w:r w:rsidRPr="00A34C33">
        <w:rPr>
          <w:rFonts w:hint="cs"/>
          <w:rtl/>
          <w:lang w:eastAsia="he-IL"/>
        </w:rPr>
        <w:t xml:space="preserve">שהרוב </w:t>
      </w:r>
      <w:bookmarkStart w:id="355" w:name="_ETM_Q1_817506"/>
      <w:bookmarkEnd w:id="355"/>
      <w:r w:rsidRPr="00A34C33">
        <w:rPr>
          <w:rFonts w:hint="cs"/>
          <w:rtl/>
          <w:lang w:eastAsia="he-IL"/>
        </w:rPr>
        <w:t>אמר את דברו. מה קרה אתמול ל</w:t>
      </w:r>
      <w:r w:rsidR="007C7BC3" w:rsidRPr="00A34C33">
        <w:rPr>
          <w:rFonts w:hint="cs"/>
          <w:rtl/>
          <w:lang w:eastAsia="he-IL"/>
        </w:rPr>
        <w:t>"</w:t>
      </w:r>
      <w:r w:rsidRPr="00A34C33">
        <w:rPr>
          <w:rFonts w:hint="cs"/>
          <w:rtl/>
          <w:lang w:eastAsia="he-IL"/>
        </w:rPr>
        <w:t>רוב אמר את דברו</w:t>
      </w:r>
      <w:r w:rsidR="007C7BC3" w:rsidRPr="00A34C33">
        <w:rPr>
          <w:rFonts w:hint="cs"/>
          <w:rtl/>
          <w:lang w:eastAsia="he-IL"/>
        </w:rPr>
        <w:t>"</w:t>
      </w:r>
      <w:r w:rsidRPr="00A34C33">
        <w:rPr>
          <w:rFonts w:hint="cs"/>
          <w:rtl/>
          <w:lang w:eastAsia="he-IL"/>
        </w:rPr>
        <w:t xml:space="preserve">? </w:t>
      </w:r>
      <w:bookmarkStart w:id="356" w:name="_ETM_Q1_822528"/>
      <w:bookmarkEnd w:id="356"/>
      <w:r w:rsidRPr="00A34C33">
        <w:rPr>
          <w:rFonts w:hint="cs"/>
          <w:rtl/>
          <w:lang w:eastAsia="he-IL"/>
        </w:rPr>
        <w:t>איפה זה היה?</w:t>
      </w:r>
      <w:bookmarkStart w:id="357" w:name="_ETM_Q1_824982"/>
      <w:bookmarkEnd w:id="357"/>
    </w:p>
    <w:p w:rsidR="0081595E" w:rsidRPr="00A34C33" w:rsidRDefault="0081595E" w:rsidP="0081595E">
      <w:pPr>
        <w:rPr>
          <w:rtl/>
          <w:lang w:eastAsia="he-IL"/>
        </w:rPr>
      </w:pPr>
      <w:bookmarkStart w:id="358" w:name="_ETM_Q1_825048"/>
      <w:bookmarkStart w:id="359" w:name="_ETM_Q1_825400"/>
      <w:bookmarkEnd w:id="358"/>
      <w:bookmarkEnd w:id="359"/>
    </w:p>
    <w:p w:rsidR="0081595E" w:rsidRPr="00A34C33" w:rsidRDefault="0081595E" w:rsidP="007C7BC3">
      <w:pPr>
        <w:rPr>
          <w:rtl/>
          <w:lang w:eastAsia="he-IL"/>
        </w:rPr>
      </w:pPr>
      <w:bookmarkStart w:id="360" w:name="_ETM_Q1_825464"/>
      <w:bookmarkEnd w:id="360"/>
      <w:r w:rsidRPr="00A34C33">
        <w:rPr>
          <w:rFonts w:hint="cs"/>
          <w:rtl/>
          <w:lang w:eastAsia="he-IL"/>
        </w:rPr>
        <w:lastRenderedPageBreak/>
        <w:t xml:space="preserve">אני באה ואומרת: לא ביקשנו שום דבר ספציפי. </w:t>
      </w:r>
      <w:bookmarkStart w:id="361" w:name="_ETM_Q1_829651"/>
      <w:bookmarkEnd w:id="361"/>
      <w:r w:rsidRPr="00A34C33">
        <w:rPr>
          <w:rFonts w:hint="cs"/>
          <w:rtl/>
          <w:lang w:eastAsia="he-IL"/>
        </w:rPr>
        <w:t xml:space="preserve">אמרנו שניתן לממשלה סמכות לקבוע על פי קריטריונים שלה, לא </w:t>
      </w:r>
      <w:bookmarkStart w:id="362" w:name="_ETM_Q1_837530"/>
      <w:bookmarkEnd w:id="362"/>
      <w:r w:rsidRPr="00A34C33">
        <w:rPr>
          <w:rFonts w:hint="cs"/>
          <w:rtl/>
          <w:lang w:eastAsia="he-IL"/>
        </w:rPr>
        <w:t xml:space="preserve">של יואב, לא שלי, לא של יעקב, של הממשלה, עוד </w:t>
      </w:r>
      <w:bookmarkStart w:id="363" w:name="_ETM_Q1_841322"/>
      <w:bookmarkEnd w:id="363"/>
      <w:r w:rsidRPr="00A34C33">
        <w:rPr>
          <w:rFonts w:hint="cs"/>
          <w:rtl/>
          <w:lang w:eastAsia="he-IL"/>
        </w:rPr>
        <w:t xml:space="preserve">מקומות שיהיו. איפה משרד המשפטים שמאשרים הצעת חוק ספציפית? </w:t>
      </w:r>
      <w:bookmarkStart w:id="364" w:name="_ETM_Q1_851355"/>
      <w:bookmarkEnd w:id="364"/>
      <w:r w:rsidRPr="00A34C33">
        <w:rPr>
          <w:rFonts w:hint="cs"/>
          <w:rtl/>
          <w:lang w:eastAsia="he-IL"/>
        </w:rPr>
        <w:t xml:space="preserve">נציע הצעת חוק לאילת ולים המלח, מחר זה יהיה </w:t>
      </w:r>
      <w:bookmarkStart w:id="365" w:name="_ETM_Q1_856300"/>
      <w:bookmarkEnd w:id="365"/>
      <w:r w:rsidRPr="00A34C33">
        <w:rPr>
          <w:rFonts w:hint="cs"/>
          <w:rtl/>
          <w:lang w:eastAsia="he-IL"/>
        </w:rPr>
        <w:t xml:space="preserve">לטבריה, מוחרתיים לצפת? למה? למה שלא יהיה כתוב המתבקש. המתבקש </w:t>
      </w:r>
      <w:bookmarkStart w:id="366" w:name="_ETM_Q1_864490"/>
      <w:bookmarkEnd w:id="366"/>
      <w:r w:rsidRPr="00A34C33">
        <w:rPr>
          <w:rFonts w:hint="cs"/>
          <w:rtl/>
          <w:lang w:eastAsia="he-IL"/>
        </w:rPr>
        <w:t xml:space="preserve">הוא שאם הממשלה רואה על פי אמות מידה שהיא קובעת </w:t>
      </w:r>
      <w:bookmarkStart w:id="367" w:name="_ETM_Q1_869132"/>
      <w:bookmarkEnd w:id="367"/>
      <w:r w:rsidRPr="00A34C33">
        <w:rPr>
          <w:rFonts w:hint="cs"/>
          <w:rtl/>
          <w:lang w:eastAsia="he-IL"/>
        </w:rPr>
        <w:t xml:space="preserve">שאפשר לתת לעוד מקומות, </w:t>
      </w:r>
      <w:r w:rsidRPr="00A34C33">
        <w:rPr>
          <w:lang w:eastAsia="he-IL"/>
        </w:rPr>
        <w:t>So be it</w:t>
      </w:r>
      <w:r w:rsidRPr="00A34C33">
        <w:rPr>
          <w:rFonts w:hint="cs"/>
          <w:rtl/>
          <w:lang w:eastAsia="he-IL"/>
        </w:rPr>
        <w:t>. זה דבר אחד.</w:t>
      </w:r>
    </w:p>
    <w:p w:rsidR="0081595E" w:rsidRPr="00A34C33" w:rsidRDefault="0081595E" w:rsidP="0081595E">
      <w:pPr>
        <w:rPr>
          <w:rtl/>
          <w:lang w:eastAsia="he-IL"/>
        </w:rPr>
      </w:pPr>
      <w:bookmarkStart w:id="368" w:name="_ETM_Q1_873222"/>
      <w:bookmarkStart w:id="369" w:name="_ETM_Q1_873356"/>
      <w:bookmarkEnd w:id="368"/>
      <w:bookmarkEnd w:id="369"/>
    </w:p>
    <w:p w:rsidR="0081595E" w:rsidRPr="00A34C33" w:rsidRDefault="0081595E" w:rsidP="007C7BC3">
      <w:pPr>
        <w:rPr>
          <w:rtl/>
          <w:lang w:eastAsia="he-IL"/>
        </w:rPr>
      </w:pPr>
      <w:bookmarkStart w:id="370" w:name="_ETM_Q1_873405"/>
      <w:bookmarkStart w:id="371" w:name="_ETM_Q1_873518"/>
      <w:bookmarkEnd w:id="370"/>
      <w:bookmarkEnd w:id="371"/>
      <w:r w:rsidRPr="00A34C33">
        <w:rPr>
          <w:rFonts w:hint="cs"/>
          <w:rtl/>
          <w:lang w:eastAsia="he-IL"/>
        </w:rPr>
        <w:t xml:space="preserve">לגבי </w:t>
      </w:r>
      <w:bookmarkStart w:id="372" w:name="_ETM_Q1_874693"/>
      <w:bookmarkEnd w:id="372"/>
      <w:r w:rsidRPr="00A34C33">
        <w:rPr>
          <w:rFonts w:hint="cs"/>
          <w:rtl/>
          <w:lang w:eastAsia="he-IL"/>
        </w:rPr>
        <w:t xml:space="preserve">האטרקציות, אני חוזרת ואומרת שאין תייר שיגיע לעיר אילת בלי </w:t>
      </w:r>
      <w:bookmarkStart w:id="373" w:name="_ETM_Q1_882183"/>
      <w:bookmarkEnd w:id="373"/>
      <w:r w:rsidRPr="00A34C33">
        <w:rPr>
          <w:rFonts w:hint="cs"/>
          <w:rtl/>
          <w:lang w:eastAsia="he-IL"/>
        </w:rPr>
        <w:t xml:space="preserve">שיש לו מה לעשות שם. החורף רק מתחיל, </w:t>
      </w:r>
      <w:bookmarkStart w:id="374" w:name="_ETM_Q1_888492"/>
      <w:bookmarkEnd w:id="374"/>
      <w:r w:rsidRPr="00A34C33">
        <w:rPr>
          <w:rFonts w:hint="cs"/>
          <w:rtl/>
          <w:lang w:eastAsia="he-IL"/>
        </w:rPr>
        <w:t xml:space="preserve">הבריכות לא יספקו אף אחד. בלאו הכי מדובר על בריכות לא </w:t>
      </w:r>
      <w:bookmarkStart w:id="375" w:name="_ETM_Q1_893043"/>
      <w:bookmarkEnd w:id="375"/>
      <w:r w:rsidRPr="00A34C33">
        <w:rPr>
          <w:rFonts w:hint="cs"/>
          <w:rtl/>
          <w:lang w:eastAsia="he-IL"/>
        </w:rPr>
        <w:t xml:space="preserve">מקורות. אז מה, יבואו, </w:t>
      </w:r>
      <w:r w:rsidR="007C7BC3" w:rsidRPr="00A34C33">
        <w:rPr>
          <w:rtl/>
          <w:lang w:eastAsia="he-IL"/>
        </w:rPr>
        <w:t>יִשְּׁנוּ</w:t>
      </w:r>
      <w:r w:rsidRPr="00A34C33">
        <w:rPr>
          <w:rFonts w:hint="cs"/>
          <w:rtl/>
          <w:lang w:eastAsia="he-IL"/>
        </w:rPr>
        <w:t xml:space="preserve"> וילכו? תהיו הגיוניים.</w:t>
      </w:r>
    </w:p>
    <w:p w:rsidR="0081595E" w:rsidRPr="00A34C33" w:rsidRDefault="0081595E" w:rsidP="0081595E">
      <w:pPr>
        <w:rPr>
          <w:rtl/>
          <w:lang w:eastAsia="he-IL"/>
        </w:rPr>
      </w:pPr>
      <w:bookmarkStart w:id="376" w:name="_ETM_Q1_897989"/>
      <w:bookmarkStart w:id="377" w:name="_ETM_Q1_898073"/>
      <w:bookmarkEnd w:id="376"/>
      <w:bookmarkEnd w:id="377"/>
    </w:p>
    <w:p w:rsidR="0081595E" w:rsidRPr="00A34C33" w:rsidRDefault="0081595E" w:rsidP="0081595E">
      <w:pPr>
        <w:pStyle w:val="af6"/>
        <w:keepNext/>
        <w:rPr>
          <w:rtl/>
        </w:rPr>
      </w:pPr>
      <w:bookmarkStart w:id="378" w:name="ET_yor_5069_48"/>
      <w:r w:rsidRPr="00A34C33">
        <w:rPr>
          <w:rStyle w:val="TagStyle"/>
          <w:rtl/>
        </w:rPr>
        <w:t xml:space="preserve"> &lt;&lt; יור &gt;&gt; </w:t>
      </w:r>
      <w:r w:rsidRPr="00A34C33">
        <w:rPr>
          <w:rtl/>
        </w:rPr>
        <w:t>היו"ר יעקב אשר:</w:t>
      </w:r>
      <w:r w:rsidRPr="00A34C33">
        <w:rPr>
          <w:rStyle w:val="TagStyle"/>
          <w:rtl/>
        </w:rPr>
        <w:t xml:space="preserve"> &lt;&lt; יור &gt;&gt;</w:t>
      </w:r>
      <w:r w:rsidRPr="00A34C33">
        <w:rPr>
          <w:rtl/>
        </w:rPr>
        <w:t xml:space="preserve">   </w:t>
      </w:r>
      <w:bookmarkEnd w:id="378"/>
    </w:p>
    <w:p w:rsidR="0081595E" w:rsidRPr="00A34C33" w:rsidRDefault="0081595E" w:rsidP="0081595E">
      <w:pPr>
        <w:pStyle w:val="KeepWithNext"/>
        <w:rPr>
          <w:rtl/>
          <w:lang w:eastAsia="he-IL"/>
        </w:rPr>
      </w:pPr>
    </w:p>
    <w:p w:rsidR="0081595E" w:rsidRPr="00A34C33" w:rsidRDefault="0081595E" w:rsidP="0081595E">
      <w:pPr>
        <w:rPr>
          <w:rtl/>
          <w:lang w:eastAsia="he-IL"/>
        </w:rPr>
      </w:pPr>
      <w:bookmarkStart w:id="379" w:name="_ETM_Q1_896748"/>
      <w:bookmarkEnd w:id="379"/>
      <w:r w:rsidRPr="00A34C33">
        <w:rPr>
          <w:rFonts w:hint="cs"/>
          <w:rtl/>
          <w:lang w:eastAsia="he-IL"/>
        </w:rPr>
        <w:t xml:space="preserve">היה </w:t>
      </w:r>
      <w:bookmarkStart w:id="380" w:name="_ETM_Q1_897530"/>
      <w:bookmarkEnd w:id="380"/>
      <w:r w:rsidRPr="00A34C33">
        <w:rPr>
          <w:rFonts w:hint="cs"/>
          <w:rtl/>
          <w:lang w:eastAsia="he-IL"/>
        </w:rPr>
        <w:t>פה חצי יום מאבק פה בוועדה.</w:t>
      </w:r>
    </w:p>
    <w:p w:rsidR="0081595E" w:rsidRPr="00A34C33" w:rsidRDefault="0081595E" w:rsidP="0081595E">
      <w:pPr>
        <w:rPr>
          <w:rtl/>
          <w:lang w:eastAsia="he-IL"/>
        </w:rPr>
      </w:pPr>
      <w:bookmarkStart w:id="381" w:name="_ETM_Q1_902963"/>
      <w:bookmarkStart w:id="382" w:name="_ETM_Q1_903056"/>
      <w:bookmarkStart w:id="383" w:name="_ETM_Q1_904028"/>
      <w:bookmarkEnd w:id="381"/>
      <w:bookmarkEnd w:id="382"/>
      <w:bookmarkEnd w:id="383"/>
    </w:p>
    <w:p w:rsidR="0081595E" w:rsidRPr="00A34C33" w:rsidRDefault="0081595E" w:rsidP="0081595E">
      <w:pPr>
        <w:pStyle w:val="a4"/>
        <w:keepNext/>
        <w:rPr>
          <w:rtl/>
        </w:rPr>
      </w:pPr>
      <w:bookmarkStart w:id="384" w:name="ET_speaker_5068_49"/>
      <w:r w:rsidRPr="00A34C33">
        <w:rPr>
          <w:rStyle w:val="TagStyle"/>
          <w:rtl/>
        </w:rPr>
        <w:t xml:space="preserve"> &lt;&lt; דובר &gt;&gt; </w:t>
      </w:r>
      <w:r w:rsidRPr="00A34C33">
        <w:rPr>
          <w:rtl/>
        </w:rPr>
        <w:t>קארין אלהרר (יש עתיד-תל"ם):</w:t>
      </w:r>
      <w:r w:rsidRPr="00A34C33">
        <w:rPr>
          <w:rStyle w:val="TagStyle"/>
          <w:rtl/>
        </w:rPr>
        <w:t xml:space="preserve"> &lt;&lt; דובר &gt;&gt;</w:t>
      </w:r>
      <w:r w:rsidRPr="00A34C33">
        <w:rPr>
          <w:rtl/>
        </w:rPr>
        <w:t xml:space="preserve">   </w:t>
      </w:r>
      <w:bookmarkEnd w:id="384"/>
    </w:p>
    <w:p w:rsidR="0081595E" w:rsidRPr="00A34C33" w:rsidRDefault="0081595E" w:rsidP="0081595E">
      <w:pPr>
        <w:pStyle w:val="KeepWithNext"/>
        <w:rPr>
          <w:rtl/>
          <w:lang w:eastAsia="he-IL"/>
        </w:rPr>
      </w:pPr>
    </w:p>
    <w:p w:rsidR="0081595E" w:rsidRPr="00A34C33" w:rsidRDefault="0081595E" w:rsidP="007C7BC3">
      <w:pPr>
        <w:rPr>
          <w:rtl/>
          <w:lang w:eastAsia="he-IL"/>
        </w:rPr>
      </w:pPr>
      <w:bookmarkStart w:id="385" w:name="_ETM_Q1_904555"/>
      <w:bookmarkStart w:id="386" w:name="_ETM_Q1_904613"/>
      <w:bookmarkEnd w:id="385"/>
      <w:bookmarkEnd w:id="386"/>
      <w:r w:rsidRPr="00A34C33">
        <w:rPr>
          <w:rFonts w:hint="cs"/>
          <w:rtl/>
          <w:lang w:eastAsia="he-IL"/>
        </w:rPr>
        <w:t xml:space="preserve">בבוקר היה כאן דיון עם </w:t>
      </w:r>
      <w:bookmarkStart w:id="387" w:name="_ETM_Q1_903331"/>
      <w:bookmarkEnd w:id="387"/>
      <w:r w:rsidRPr="00A34C33">
        <w:rPr>
          <w:rFonts w:hint="cs"/>
          <w:rtl/>
          <w:lang w:eastAsia="he-IL"/>
        </w:rPr>
        <w:t xml:space="preserve">חיים ביבס על יוזמה מדהימה שפשוט יכולה לסדר את </w:t>
      </w:r>
      <w:bookmarkStart w:id="388" w:name="_ETM_Q1_912683"/>
      <w:bookmarkEnd w:id="388"/>
      <w:r w:rsidRPr="00A34C33">
        <w:rPr>
          <w:rFonts w:hint="cs"/>
          <w:rtl/>
          <w:lang w:eastAsia="he-IL"/>
        </w:rPr>
        <w:t>העניין גם לעיר אילת וגם לעוד ערים</w:t>
      </w:r>
      <w:r w:rsidR="007C7BC3" w:rsidRPr="00A34C33">
        <w:rPr>
          <w:rFonts w:hint="cs"/>
          <w:rtl/>
          <w:lang w:eastAsia="he-IL"/>
        </w:rPr>
        <w:t>,</w:t>
      </w:r>
      <w:r w:rsidRPr="00A34C33">
        <w:rPr>
          <w:rFonts w:hint="cs"/>
          <w:rtl/>
          <w:lang w:eastAsia="he-IL"/>
        </w:rPr>
        <w:t xml:space="preserve"> </w:t>
      </w:r>
      <w:r w:rsidR="007C7BC3" w:rsidRPr="00A34C33">
        <w:rPr>
          <w:rFonts w:hint="cs"/>
          <w:rtl/>
          <w:lang w:eastAsia="he-IL"/>
        </w:rPr>
        <w:t>כש</w:t>
      </w:r>
      <w:r w:rsidRPr="00A34C33">
        <w:rPr>
          <w:rFonts w:hint="cs"/>
          <w:rtl/>
          <w:lang w:eastAsia="he-IL"/>
        </w:rPr>
        <w:t xml:space="preserve">אנחנו הופכים את </w:t>
      </w:r>
      <w:bookmarkStart w:id="389" w:name="_ETM_Q1_916051"/>
      <w:bookmarkEnd w:id="389"/>
      <w:r w:rsidRPr="00A34C33">
        <w:rPr>
          <w:rFonts w:hint="cs"/>
          <w:rtl/>
          <w:lang w:eastAsia="he-IL"/>
        </w:rPr>
        <w:t>המקום הזה לאי ירוק. מעניין בעיניי שלא אכפת לממשלה שאנש</w:t>
      </w:r>
      <w:r w:rsidR="006428CC" w:rsidRPr="00A34C33">
        <w:rPr>
          <w:rFonts w:hint="cs"/>
          <w:rtl/>
          <w:lang w:eastAsia="he-IL"/>
        </w:rPr>
        <w:t>י</w:t>
      </w:r>
      <w:r w:rsidRPr="00A34C33">
        <w:rPr>
          <w:rFonts w:hint="cs"/>
          <w:rtl/>
          <w:lang w:eastAsia="he-IL"/>
        </w:rPr>
        <w:t xml:space="preserve">ם </w:t>
      </w:r>
      <w:bookmarkStart w:id="390" w:name="_ETM_Q1_923110"/>
      <w:bookmarkEnd w:id="390"/>
      <w:r w:rsidRPr="00A34C33">
        <w:rPr>
          <w:rFonts w:hint="cs"/>
          <w:rtl/>
          <w:lang w:eastAsia="he-IL"/>
        </w:rPr>
        <w:t xml:space="preserve">הולכים לרודוס או לכרתים, לבזבז כספים בחו"ל, </w:t>
      </w:r>
      <w:r w:rsidR="007C7BC3" w:rsidRPr="00A34C33">
        <w:rPr>
          <w:rFonts w:hint="cs"/>
          <w:rtl/>
          <w:lang w:eastAsia="he-IL"/>
        </w:rPr>
        <w:t xml:space="preserve">כאשר </w:t>
      </w:r>
      <w:r w:rsidRPr="00A34C33">
        <w:rPr>
          <w:rFonts w:hint="cs"/>
          <w:rtl/>
          <w:lang w:eastAsia="he-IL"/>
        </w:rPr>
        <w:t xml:space="preserve">שם היה בסדר </w:t>
      </w:r>
      <w:bookmarkStart w:id="391" w:name="_ETM_Q1_932397"/>
      <w:bookmarkEnd w:id="391"/>
      <w:r w:rsidRPr="00A34C33">
        <w:rPr>
          <w:rFonts w:hint="cs"/>
          <w:rtl/>
          <w:lang w:eastAsia="he-IL"/>
        </w:rPr>
        <w:t xml:space="preserve">שאנשים מסתובבים ואין </w:t>
      </w:r>
      <w:r w:rsidR="007C7BC3" w:rsidRPr="00A34C33">
        <w:rPr>
          <w:rFonts w:hint="cs"/>
          <w:rtl/>
          <w:lang w:eastAsia="he-IL"/>
        </w:rPr>
        <w:t>ע</w:t>
      </w:r>
      <w:r w:rsidRPr="00A34C33">
        <w:rPr>
          <w:rFonts w:hint="cs"/>
          <w:rtl/>
          <w:lang w:eastAsia="he-IL"/>
        </w:rPr>
        <w:t>ל</w:t>
      </w:r>
      <w:r w:rsidR="007C7BC3" w:rsidRPr="00A34C33">
        <w:rPr>
          <w:rFonts w:hint="cs"/>
          <w:rtl/>
          <w:lang w:eastAsia="he-IL"/>
        </w:rPr>
        <w:t>י</w:t>
      </w:r>
      <w:r w:rsidRPr="00A34C33">
        <w:rPr>
          <w:rFonts w:hint="cs"/>
          <w:rtl/>
          <w:lang w:eastAsia="he-IL"/>
        </w:rPr>
        <w:t xml:space="preserve">הם פיקוח ואין </w:t>
      </w:r>
      <w:r w:rsidR="007C7BC3" w:rsidRPr="00A34C33">
        <w:rPr>
          <w:rFonts w:hint="cs"/>
          <w:rtl/>
          <w:lang w:eastAsia="he-IL"/>
        </w:rPr>
        <w:t>עלי</w:t>
      </w:r>
      <w:r w:rsidRPr="00A34C33">
        <w:rPr>
          <w:rFonts w:hint="cs"/>
          <w:rtl/>
          <w:lang w:eastAsia="he-IL"/>
        </w:rPr>
        <w:t>הם שליטה.</w:t>
      </w:r>
      <w:r w:rsidR="006428CC" w:rsidRPr="00A34C33">
        <w:rPr>
          <w:rFonts w:hint="cs"/>
          <w:rtl/>
          <w:lang w:eastAsia="he-IL"/>
        </w:rPr>
        <w:t xml:space="preserve"> זה סבבה, </w:t>
      </w:r>
      <w:bookmarkStart w:id="392" w:name="_ETM_Q1_936729"/>
      <w:bookmarkEnd w:id="392"/>
      <w:r w:rsidR="006428CC" w:rsidRPr="00A34C33">
        <w:rPr>
          <w:rFonts w:hint="cs"/>
          <w:rtl/>
          <w:lang w:eastAsia="he-IL"/>
        </w:rPr>
        <w:t>נכון?</w:t>
      </w:r>
      <w:bookmarkStart w:id="393" w:name="_ETM_Q1_935091"/>
      <w:bookmarkEnd w:id="393"/>
    </w:p>
    <w:p w:rsidR="006428CC" w:rsidRPr="00A34C33" w:rsidRDefault="006428CC" w:rsidP="0081595E">
      <w:pPr>
        <w:rPr>
          <w:rtl/>
          <w:lang w:eastAsia="he-IL"/>
        </w:rPr>
      </w:pPr>
      <w:bookmarkStart w:id="394" w:name="_ETM_Q1_935213"/>
      <w:bookmarkEnd w:id="394"/>
    </w:p>
    <w:p w:rsidR="006428CC" w:rsidRPr="00A34C33" w:rsidRDefault="006428CC" w:rsidP="006428CC">
      <w:pPr>
        <w:pStyle w:val="af6"/>
        <w:keepNext/>
        <w:rPr>
          <w:rtl/>
        </w:rPr>
      </w:pPr>
      <w:bookmarkStart w:id="395" w:name="ET_yor_5069_50"/>
      <w:r w:rsidRPr="00A34C33">
        <w:rPr>
          <w:rStyle w:val="TagStyle"/>
          <w:rtl/>
        </w:rPr>
        <w:t xml:space="preserve"> &lt;&lt; יור &gt;&gt; </w:t>
      </w:r>
      <w:r w:rsidRPr="00A34C33">
        <w:rPr>
          <w:rtl/>
        </w:rPr>
        <w:t>היו"ר יעקב אשר:</w:t>
      </w:r>
      <w:r w:rsidRPr="00A34C33">
        <w:rPr>
          <w:rStyle w:val="TagStyle"/>
          <w:rtl/>
        </w:rPr>
        <w:t xml:space="preserve"> &lt;&lt; יור &gt;&gt;</w:t>
      </w:r>
      <w:r w:rsidRPr="00A34C33">
        <w:rPr>
          <w:rtl/>
        </w:rPr>
        <w:t xml:space="preserve">   </w:t>
      </w:r>
      <w:bookmarkEnd w:id="395"/>
    </w:p>
    <w:p w:rsidR="006428CC" w:rsidRPr="00A34C33" w:rsidRDefault="006428CC" w:rsidP="006428CC">
      <w:pPr>
        <w:pStyle w:val="KeepWithNext"/>
        <w:rPr>
          <w:rtl/>
          <w:lang w:eastAsia="he-IL"/>
        </w:rPr>
      </w:pPr>
    </w:p>
    <w:p w:rsidR="006428CC" w:rsidRPr="00A34C33" w:rsidRDefault="006428CC" w:rsidP="006428CC">
      <w:pPr>
        <w:rPr>
          <w:rtl/>
          <w:lang w:eastAsia="he-IL"/>
        </w:rPr>
      </w:pPr>
      <w:bookmarkStart w:id="396" w:name="_ETM_Q1_935880"/>
      <w:bookmarkEnd w:id="396"/>
      <w:r w:rsidRPr="00A34C33">
        <w:rPr>
          <w:rFonts w:hint="cs"/>
          <w:rtl/>
          <w:lang w:eastAsia="he-IL"/>
        </w:rPr>
        <w:t xml:space="preserve">אפילו שזה הפך לאדום עוד לא עושים בדיקות לאנשים שחוזרים. </w:t>
      </w:r>
      <w:bookmarkStart w:id="397" w:name="_ETM_Q1_941342"/>
      <w:bookmarkEnd w:id="397"/>
      <w:r w:rsidRPr="00A34C33">
        <w:rPr>
          <w:rFonts w:hint="cs"/>
          <w:rtl/>
          <w:lang w:eastAsia="he-IL"/>
        </w:rPr>
        <w:t xml:space="preserve">עד לרגע זה עוד לא עושים. ודיברתי על זה פה </w:t>
      </w:r>
      <w:bookmarkStart w:id="398" w:name="_ETM_Q1_943597"/>
      <w:bookmarkEnd w:id="398"/>
      <w:r w:rsidRPr="00A34C33">
        <w:rPr>
          <w:rFonts w:hint="cs"/>
          <w:rtl/>
          <w:lang w:eastAsia="he-IL"/>
        </w:rPr>
        <w:t>בוועדה</w:t>
      </w:r>
      <w:r w:rsidR="007C7BC3" w:rsidRPr="00A34C33">
        <w:rPr>
          <w:rFonts w:hint="cs"/>
          <w:rtl/>
          <w:lang w:eastAsia="he-IL"/>
        </w:rPr>
        <w:t>,</w:t>
      </w:r>
      <w:r w:rsidRPr="00A34C33">
        <w:rPr>
          <w:rFonts w:hint="cs"/>
          <w:rtl/>
          <w:lang w:eastAsia="he-IL"/>
        </w:rPr>
        <w:t xml:space="preserve"> אם אתם זוכרים.</w:t>
      </w:r>
    </w:p>
    <w:p w:rsidR="006428CC" w:rsidRPr="00A34C33" w:rsidRDefault="006428CC" w:rsidP="006428CC">
      <w:pPr>
        <w:rPr>
          <w:rtl/>
          <w:lang w:eastAsia="he-IL"/>
        </w:rPr>
      </w:pPr>
      <w:bookmarkStart w:id="399" w:name="_ETM_Q1_940603"/>
      <w:bookmarkStart w:id="400" w:name="_ETM_Q1_940702"/>
      <w:bookmarkStart w:id="401" w:name="_ETM_Q1_941724"/>
      <w:bookmarkEnd w:id="399"/>
      <w:bookmarkEnd w:id="400"/>
      <w:bookmarkEnd w:id="401"/>
    </w:p>
    <w:p w:rsidR="006428CC" w:rsidRPr="00A34C33" w:rsidRDefault="006428CC" w:rsidP="006428CC">
      <w:pPr>
        <w:pStyle w:val="a4"/>
        <w:keepNext/>
        <w:rPr>
          <w:rtl/>
        </w:rPr>
      </w:pPr>
      <w:bookmarkStart w:id="402" w:name="ET_speaker_5068_51"/>
      <w:r w:rsidRPr="00A34C33">
        <w:rPr>
          <w:rStyle w:val="TagStyle"/>
          <w:rtl/>
        </w:rPr>
        <w:t xml:space="preserve"> &lt;&lt; דובר &gt;&gt; </w:t>
      </w:r>
      <w:r w:rsidRPr="00A34C33">
        <w:rPr>
          <w:rtl/>
        </w:rPr>
        <w:t>קארין אלהרר (יש עתיד-תל"ם):</w:t>
      </w:r>
      <w:r w:rsidRPr="00A34C33">
        <w:rPr>
          <w:rStyle w:val="TagStyle"/>
          <w:rtl/>
        </w:rPr>
        <w:t xml:space="preserve"> &lt;&lt; דובר &gt;&gt;</w:t>
      </w:r>
      <w:r w:rsidRPr="00A34C33">
        <w:rPr>
          <w:rtl/>
        </w:rPr>
        <w:t xml:space="preserve">   </w:t>
      </w:r>
      <w:bookmarkEnd w:id="402"/>
    </w:p>
    <w:p w:rsidR="006428CC" w:rsidRPr="00A34C33" w:rsidRDefault="006428CC" w:rsidP="006428CC">
      <w:pPr>
        <w:pStyle w:val="KeepWithNext"/>
        <w:rPr>
          <w:rtl/>
          <w:lang w:eastAsia="he-IL"/>
        </w:rPr>
      </w:pPr>
    </w:p>
    <w:p w:rsidR="001B268A" w:rsidRPr="00A34C33" w:rsidRDefault="006428CC" w:rsidP="001B268A">
      <w:pPr>
        <w:rPr>
          <w:rtl/>
          <w:lang w:eastAsia="he-IL"/>
        </w:rPr>
      </w:pPr>
      <w:bookmarkStart w:id="403" w:name="_ETM_Q1_942369"/>
      <w:bookmarkStart w:id="404" w:name="_ETM_Q1_942436"/>
      <w:bookmarkEnd w:id="403"/>
      <w:bookmarkEnd w:id="404"/>
      <w:r w:rsidRPr="00A34C33">
        <w:rPr>
          <w:rFonts w:hint="cs"/>
          <w:rtl/>
          <w:lang w:eastAsia="he-IL"/>
        </w:rPr>
        <w:t xml:space="preserve">היו סגרים באתונה, ועדיין מדינת ישראל לא ראתה ביוון כאדומה. </w:t>
      </w:r>
      <w:r w:rsidR="001B268A" w:rsidRPr="00A34C33">
        <w:rPr>
          <w:rFonts w:hint="cs"/>
          <w:rtl/>
          <w:lang w:eastAsia="he-IL"/>
        </w:rPr>
        <w:t xml:space="preserve">תבין על מה אנחנו מדברים. </w:t>
      </w:r>
      <w:bookmarkStart w:id="405" w:name="_ETM_Q1_959088"/>
      <w:bookmarkStart w:id="406" w:name="_ETM_Q1_959202"/>
      <w:bookmarkStart w:id="407" w:name="_ETM_Q1_959303"/>
      <w:bookmarkStart w:id="408" w:name="_ETM_Q1_959395"/>
      <w:bookmarkEnd w:id="405"/>
      <w:bookmarkEnd w:id="406"/>
      <w:bookmarkEnd w:id="407"/>
      <w:bookmarkEnd w:id="408"/>
      <w:r w:rsidR="001B268A" w:rsidRPr="00A34C33">
        <w:rPr>
          <w:rFonts w:hint="cs"/>
          <w:rtl/>
          <w:lang w:eastAsia="he-IL"/>
        </w:rPr>
        <w:t xml:space="preserve">אני לא </w:t>
      </w:r>
      <w:bookmarkStart w:id="409" w:name="_ETM_Q1_958143"/>
      <w:bookmarkEnd w:id="409"/>
      <w:r w:rsidR="001B268A" w:rsidRPr="00A34C33">
        <w:rPr>
          <w:rFonts w:hint="cs"/>
          <w:rtl/>
          <w:lang w:eastAsia="he-IL"/>
        </w:rPr>
        <w:t>רוצה להיות בוטה, אבל השכל לא קיים. תודה.</w:t>
      </w:r>
    </w:p>
    <w:p w:rsidR="001B268A" w:rsidRPr="00A34C33" w:rsidRDefault="001B268A" w:rsidP="001B268A">
      <w:pPr>
        <w:rPr>
          <w:rtl/>
          <w:lang w:eastAsia="he-IL"/>
        </w:rPr>
      </w:pPr>
      <w:bookmarkStart w:id="410" w:name="_ETM_Q1_961532"/>
      <w:bookmarkStart w:id="411" w:name="_ETM_Q1_961617"/>
      <w:bookmarkEnd w:id="410"/>
      <w:bookmarkEnd w:id="411"/>
    </w:p>
    <w:p w:rsidR="001B268A" w:rsidRPr="00A34C33" w:rsidRDefault="001B268A" w:rsidP="001B268A">
      <w:pPr>
        <w:pStyle w:val="af6"/>
        <w:keepNext/>
        <w:rPr>
          <w:rtl/>
        </w:rPr>
      </w:pPr>
      <w:bookmarkStart w:id="412" w:name="ET_yor_5069_52"/>
      <w:r w:rsidRPr="00A34C33">
        <w:rPr>
          <w:rStyle w:val="TagStyle"/>
          <w:rtl/>
        </w:rPr>
        <w:t xml:space="preserve"> &lt;&lt; יור &gt;&gt; </w:t>
      </w:r>
      <w:r w:rsidRPr="00A34C33">
        <w:rPr>
          <w:rtl/>
        </w:rPr>
        <w:t>היו"ר יעקב אשר:</w:t>
      </w:r>
      <w:r w:rsidRPr="00A34C33">
        <w:rPr>
          <w:rStyle w:val="TagStyle"/>
          <w:rtl/>
        </w:rPr>
        <w:t xml:space="preserve"> &lt;&lt; יור &gt;&gt;</w:t>
      </w:r>
      <w:r w:rsidRPr="00A34C33">
        <w:rPr>
          <w:rtl/>
        </w:rPr>
        <w:t xml:space="preserve">   </w:t>
      </w:r>
      <w:bookmarkEnd w:id="412"/>
    </w:p>
    <w:p w:rsidR="001B268A" w:rsidRPr="00A34C33" w:rsidRDefault="001B268A" w:rsidP="001B268A">
      <w:pPr>
        <w:pStyle w:val="KeepWithNext"/>
        <w:rPr>
          <w:rtl/>
          <w:lang w:eastAsia="he-IL"/>
        </w:rPr>
      </w:pPr>
    </w:p>
    <w:p w:rsidR="001B268A" w:rsidRPr="00A34C33" w:rsidRDefault="001B268A" w:rsidP="001B268A">
      <w:pPr>
        <w:rPr>
          <w:rtl/>
          <w:lang w:eastAsia="he-IL"/>
        </w:rPr>
      </w:pPr>
      <w:bookmarkStart w:id="413" w:name="_ETM_Q1_962470"/>
      <w:bookmarkEnd w:id="413"/>
      <w:r w:rsidRPr="00A34C33">
        <w:rPr>
          <w:rFonts w:hint="cs"/>
          <w:rtl/>
          <w:lang w:eastAsia="he-IL"/>
        </w:rPr>
        <w:t xml:space="preserve">תודה רבה. </w:t>
      </w:r>
      <w:bookmarkStart w:id="414" w:name="_ETM_Q1_964068"/>
      <w:bookmarkEnd w:id="414"/>
      <w:r w:rsidRPr="00A34C33">
        <w:rPr>
          <w:rFonts w:hint="cs"/>
          <w:rtl/>
          <w:lang w:eastAsia="he-IL"/>
        </w:rPr>
        <w:t xml:space="preserve">יואב סגלוביץ'. </w:t>
      </w:r>
    </w:p>
    <w:p w:rsidR="001B268A" w:rsidRPr="00A34C33" w:rsidRDefault="001B268A" w:rsidP="001B268A">
      <w:pPr>
        <w:rPr>
          <w:rtl/>
          <w:lang w:eastAsia="he-IL"/>
        </w:rPr>
      </w:pPr>
      <w:bookmarkStart w:id="415" w:name="_ETM_Q1_969755"/>
      <w:bookmarkStart w:id="416" w:name="_ETM_Q1_969851"/>
      <w:bookmarkStart w:id="417" w:name="_ETM_Q1_973659"/>
      <w:bookmarkEnd w:id="415"/>
      <w:bookmarkEnd w:id="416"/>
      <w:bookmarkEnd w:id="417"/>
    </w:p>
    <w:p w:rsidR="001B268A" w:rsidRPr="00A34C33" w:rsidRDefault="001B268A" w:rsidP="001B268A">
      <w:pPr>
        <w:pStyle w:val="a4"/>
        <w:keepNext/>
        <w:rPr>
          <w:rtl/>
        </w:rPr>
      </w:pPr>
      <w:bookmarkStart w:id="418" w:name="ET_speaker_5938_53"/>
      <w:r w:rsidRPr="00A34C33">
        <w:rPr>
          <w:rStyle w:val="TagStyle"/>
          <w:rtl/>
        </w:rPr>
        <w:t xml:space="preserve"> &lt;&lt; דובר &gt;&gt; </w:t>
      </w:r>
      <w:r w:rsidRPr="00A34C33">
        <w:rPr>
          <w:rtl/>
        </w:rPr>
        <w:t>יואב סגלוביץ' (יש עתיד-תל"ם):</w:t>
      </w:r>
      <w:r w:rsidRPr="00A34C33">
        <w:rPr>
          <w:rStyle w:val="TagStyle"/>
          <w:rtl/>
        </w:rPr>
        <w:t xml:space="preserve"> &lt;&lt; דובר &gt;&gt;</w:t>
      </w:r>
      <w:r w:rsidRPr="00A34C33">
        <w:rPr>
          <w:rtl/>
        </w:rPr>
        <w:t xml:space="preserve">   </w:t>
      </w:r>
      <w:bookmarkEnd w:id="418"/>
    </w:p>
    <w:p w:rsidR="001B268A" w:rsidRPr="00A34C33" w:rsidRDefault="001B268A" w:rsidP="001B268A">
      <w:pPr>
        <w:pStyle w:val="KeepWithNext"/>
        <w:rPr>
          <w:rtl/>
          <w:lang w:eastAsia="he-IL"/>
        </w:rPr>
      </w:pPr>
    </w:p>
    <w:p w:rsidR="001B268A" w:rsidRPr="00A34C33" w:rsidRDefault="001B268A" w:rsidP="001B268A">
      <w:pPr>
        <w:rPr>
          <w:rtl/>
          <w:lang w:eastAsia="he-IL"/>
        </w:rPr>
      </w:pPr>
      <w:bookmarkStart w:id="419" w:name="_ETM_Q1_974209"/>
      <w:bookmarkStart w:id="420" w:name="_ETM_Q1_974273"/>
      <w:bookmarkEnd w:id="419"/>
      <w:bookmarkEnd w:id="420"/>
      <w:r w:rsidRPr="00A34C33">
        <w:rPr>
          <w:rFonts w:hint="cs"/>
          <w:rtl/>
          <w:lang w:eastAsia="he-IL"/>
        </w:rPr>
        <w:t>אתמול בלילה,</w:t>
      </w:r>
      <w:r w:rsidR="00456007" w:rsidRPr="00A34C33">
        <w:rPr>
          <w:rFonts w:hint="cs"/>
          <w:rtl/>
          <w:lang w:eastAsia="he-IL"/>
        </w:rPr>
        <w:t xml:space="preserve"> </w:t>
      </w:r>
      <w:r w:rsidRPr="00A34C33">
        <w:rPr>
          <w:rFonts w:hint="cs"/>
          <w:rtl/>
          <w:lang w:eastAsia="he-IL"/>
        </w:rPr>
        <w:t xml:space="preserve">אבל זה התחיל בבוקר, וכבר התחיל לפני </w:t>
      </w:r>
      <w:bookmarkStart w:id="421" w:name="_ETM_Q1_979560"/>
      <w:bookmarkEnd w:id="421"/>
      <w:r w:rsidRPr="00A34C33">
        <w:rPr>
          <w:rFonts w:hint="cs"/>
          <w:rtl/>
          <w:lang w:eastAsia="he-IL"/>
        </w:rPr>
        <w:t xml:space="preserve">חודש, והתחיל לפני חודשיים, אני מרגיש כאילו אני סניטר </w:t>
      </w:r>
      <w:bookmarkStart w:id="422" w:name="_ETM_Q1_982686"/>
      <w:bookmarkEnd w:id="422"/>
      <w:r w:rsidRPr="00A34C33">
        <w:rPr>
          <w:rFonts w:hint="cs"/>
          <w:rtl/>
          <w:lang w:eastAsia="he-IL"/>
        </w:rPr>
        <w:t>בבית חולים - - -</w:t>
      </w:r>
    </w:p>
    <w:p w:rsidR="001B268A" w:rsidRPr="00A34C33" w:rsidRDefault="001B268A" w:rsidP="001B268A">
      <w:pPr>
        <w:rPr>
          <w:rtl/>
          <w:lang w:eastAsia="he-IL"/>
        </w:rPr>
      </w:pPr>
      <w:bookmarkStart w:id="423" w:name="_ETM_Q1_989942"/>
      <w:bookmarkStart w:id="424" w:name="_ETM_Q1_990067"/>
      <w:bookmarkEnd w:id="423"/>
      <w:bookmarkEnd w:id="424"/>
    </w:p>
    <w:p w:rsidR="001B268A" w:rsidRPr="00A34C33" w:rsidRDefault="001B268A" w:rsidP="001B268A">
      <w:pPr>
        <w:pStyle w:val="a4"/>
        <w:keepNext/>
        <w:rPr>
          <w:rtl/>
        </w:rPr>
      </w:pPr>
      <w:bookmarkStart w:id="425" w:name="ET_speaker_5628_54"/>
      <w:r w:rsidRPr="00A34C33">
        <w:rPr>
          <w:rStyle w:val="TagStyle"/>
          <w:rtl/>
        </w:rPr>
        <w:t xml:space="preserve"> &lt;&lt; דובר &gt;&gt; </w:t>
      </w:r>
      <w:r w:rsidRPr="00A34C33">
        <w:rPr>
          <w:rtl/>
        </w:rPr>
        <w:t>מיכאל מלכיאלי (ש"ס):</w:t>
      </w:r>
      <w:r w:rsidRPr="00A34C33">
        <w:rPr>
          <w:rStyle w:val="TagStyle"/>
          <w:rtl/>
        </w:rPr>
        <w:t xml:space="preserve"> &lt;&lt; דובר &gt;&gt;</w:t>
      </w:r>
      <w:r w:rsidRPr="00A34C33">
        <w:rPr>
          <w:rtl/>
        </w:rPr>
        <w:t xml:space="preserve">   </w:t>
      </w:r>
      <w:bookmarkEnd w:id="425"/>
    </w:p>
    <w:p w:rsidR="001B268A" w:rsidRPr="00A34C33" w:rsidRDefault="001B268A" w:rsidP="001B268A">
      <w:pPr>
        <w:pStyle w:val="KeepWithNext"/>
        <w:rPr>
          <w:rtl/>
          <w:lang w:eastAsia="he-IL"/>
        </w:rPr>
      </w:pPr>
    </w:p>
    <w:p w:rsidR="001B268A" w:rsidRPr="00A34C33" w:rsidRDefault="001B268A" w:rsidP="001B268A">
      <w:pPr>
        <w:rPr>
          <w:rtl/>
          <w:lang w:eastAsia="he-IL"/>
        </w:rPr>
      </w:pPr>
      <w:r w:rsidRPr="00A34C33">
        <w:rPr>
          <w:rFonts w:hint="cs"/>
          <w:rtl/>
          <w:lang w:eastAsia="he-IL"/>
        </w:rPr>
        <w:t xml:space="preserve"> - - -</w:t>
      </w:r>
    </w:p>
    <w:p w:rsidR="001B268A" w:rsidRPr="00A34C33" w:rsidRDefault="001B268A" w:rsidP="001B268A">
      <w:pPr>
        <w:rPr>
          <w:rtl/>
          <w:lang w:eastAsia="he-IL"/>
        </w:rPr>
      </w:pPr>
      <w:bookmarkStart w:id="426" w:name="_ETM_Q1_987325"/>
      <w:bookmarkStart w:id="427" w:name="_ETM_Q1_987420"/>
      <w:bookmarkEnd w:id="426"/>
      <w:bookmarkEnd w:id="427"/>
    </w:p>
    <w:p w:rsidR="001B268A" w:rsidRPr="00A34C33" w:rsidRDefault="001B268A" w:rsidP="001B268A">
      <w:pPr>
        <w:pStyle w:val="af6"/>
        <w:keepNext/>
        <w:rPr>
          <w:rtl/>
        </w:rPr>
      </w:pPr>
      <w:bookmarkStart w:id="428" w:name="ET_yor_5069_55"/>
      <w:r w:rsidRPr="00A34C33">
        <w:rPr>
          <w:rStyle w:val="TagStyle"/>
          <w:rtl/>
        </w:rPr>
        <w:t xml:space="preserve"> &lt;&lt; יור &gt;&gt; </w:t>
      </w:r>
      <w:r w:rsidRPr="00A34C33">
        <w:rPr>
          <w:rtl/>
        </w:rPr>
        <w:t>היו"ר יעקב אשר:</w:t>
      </w:r>
      <w:r w:rsidRPr="00A34C33">
        <w:rPr>
          <w:rStyle w:val="TagStyle"/>
          <w:rtl/>
        </w:rPr>
        <w:t xml:space="preserve"> &lt;&lt; יור &gt;&gt;</w:t>
      </w:r>
      <w:r w:rsidRPr="00A34C33">
        <w:rPr>
          <w:rtl/>
        </w:rPr>
        <w:t xml:space="preserve">   </w:t>
      </w:r>
      <w:bookmarkEnd w:id="428"/>
    </w:p>
    <w:p w:rsidR="001B268A" w:rsidRPr="00A34C33" w:rsidRDefault="001B268A" w:rsidP="001B268A">
      <w:pPr>
        <w:pStyle w:val="KeepWithNext"/>
        <w:rPr>
          <w:rtl/>
          <w:lang w:eastAsia="he-IL"/>
        </w:rPr>
      </w:pPr>
    </w:p>
    <w:p w:rsidR="001B268A" w:rsidRPr="00A34C33" w:rsidRDefault="001B268A" w:rsidP="001B268A">
      <w:pPr>
        <w:rPr>
          <w:rtl/>
          <w:lang w:eastAsia="he-IL"/>
        </w:rPr>
      </w:pPr>
      <w:bookmarkStart w:id="429" w:name="_ETM_Q1_988391"/>
      <w:bookmarkEnd w:id="429"/>
      <w:r w:rsidRPr="00A34C33">
        <w:rPr>
          <w:rFonts w:hint="cs"/>
          <w:rtl/>
          <w:lang w:eastAsia="he-IL"/>
        </w:rPr>
        <w:t xml:space="preserve">גם כשהוא נסער </w:t>
      </w:r>
      <w:bookmarkStart w:id="430" w:name="_ETM_Q1_990910"/>
      <w:bookmarkEnd w:id="430"/>
      <w:r w:rsidRPr="00A34C33">
        <w:rPr>
          <w:rFonts w:hint="cs"/>
          <w:rtl/>
          <w:lang w:eastAsia="he-IL"/>
        </w:rPr>
        <w:t xml:space="preserve">על דברים אחרים, הוא עדיין לא שוכח לעשות שלום בין </w:t>
      </w:r>
      <w:bookmarkStart w:id="431" w:name="_ETM_Q1_993688"/>
      <w:bookmarkEnd w:id="431"/>
      <w:r w:rsidRPr="00A34C33">
        <w:rPr>
          <w:rFonts w:hint="cs"/>
          <w:rtl/>
          <w:lang w:eastAsia="he-IL"/>
        </w:rPr>
        <w:t>המפלגות האחרות לידו. איש שלום, תאמין לי.</w:t>
      </w:r>
    </w:p>
    <w:p w:rsidR="001B268A" w:rsidRPr="00A34C33" w:rsidRDefault="001B268A" w:rsidP="001B268A">
      <w:pPr>
        <w:rPr>
          <w:rtl/>
          <w:lang w:eastAsia="he-IL"/>
        </w:rPr>
      </w:pPr>
      <w:bookmarkStart w:id="432" w:name="_ETM_Q1_995965"/>
      <w:bookmarkStart w:id="433" w:name="_ETM_Q1_996047"/>
      <w:bookmarkStart w:id="434" w:name="_ETM_Q1_994678"/>
      <w:bookmarkEnd w:id="432"/>
      <w:bookmarkEnd w:id="433"/>
      <w:bookmarkEnd w:id="434"/>
    </w:p>
    <w:p w:rsidR="001B268A" w:rsidRPr="00A34C33" w:rsidRDefault="001B268A" w:rsidP="001B268A">
      <w:pPr>
        <w:pStyle w:val="a4"/>
        <w:keepNext/>
        <w:rPr>
          <w:rtl/>
        </w:rPr>
      </w:pPr>
      <w:bookmarkStart w:id="435" w:name="ET_speaker_5762_56"/>
      <w:r w:rsidRPr="00A34C33">
        <w:rPr>
          <w:rStyle w:val="TagStyle"/>
          <w:rtl/>
        </w:rPr>
        <w:t xml:space="preserve"> &lt;&lt; דובר &gt;&gt; </w:t>
      </w:r>
      <w:r w:rsidRPr="00A34C33">
        <w:rPr>
          <w:rtl/>
        </w:rPr>
        <w:t>אלי אבידר (ישראל ביתנו):</w:t>
      </w:r>
      <w:r w:rsidRPr="00A34C33">
        <w:rPr>
          <w:rStyle w:val="TagStyle"/>
          <w:rtl/>
        </w:rPr>
        <w:t xml:space="preserve"> &lt;&lt; דובר &gt;&gt;</w:t>
      </w:r>
      <w:r w:rsidRPr="00A34C33">
        <w:rPr>
          <w:rtl/>
        </w:rPr>
        <w:t xml:space="preserve">   </w:t>
      </w:r>
      <w:bookmarkEnd w:id="435"/>
    </w:p>
    <w:p w:rsidR="001B268A" w:rsidRPr="00A34C33" w:rsidRDefault="001B268A" w:rsidP="001B268A">
      <w:pPr>
        <w:pStyle w:val="KeepWithNext"/>
        <w:rPr>
          <w:rtl/>
          <w:lang w:eastAsia="he-IL"/>
        </w:rPr>
      </w:pPr>
    </w:p>
    <w:p w:rsidR="001B268A" w:rsidRPr="00A34C33" w:rsidRDefault="001B268A" w:rsidP="001B268A">
      <w:pPr>
        <w:rPr>
          <w:rtl/>
          <w:lang w:eastAsia="he-IL"/>
        </w:rPr>
      </w:pPr>
      <w:bookmarkStart w:id="436" w:name="_ETM_Q1_995147"/>
      <w:bookmarkStart w:id="437" w:name="_ETM_Q1_995199"/>
      <w:bookmarkEnd w:id="436"/>
      <w:bookmarkEnd w:id="437"/>
      <w:r w:rsidRPr="00A34C33">
        <w:rPr>
          <w:rFonts w:hint="cs"/>
          <w:rtl/>
          <w:lang w:eastAsia="he-IL"/>
        </w:rPr>
        <w:t>ועדת חקירה צריך.</w:t>
      </w:r>
    </w:p>
    <w:p w:rsidR="001B268A" w:rsidRPr="00A34C33" w:rsidRDefault="001B268A" w:rsidP="001B268A">
      <w:pPr>
        <w:rPr>
          <w:rtl/>
          <w:lang w:eastAsia="he-IL"/>
        </w:rPr>
      </w:pPr>
      <w:bookmarkStart w:id="438" w:name="_ETM_Q1_994726"/>
      <w:bookmarkEnd w:id="438"/>
    </w:p>
    <w:p w:rsidR="001B268A" w:rsidRPr="00A34C33" w:rsidRDefault="001B268A" w:rsidP="001B268A">
      <w:pPr>
        <w:pStyle w:val="af6"/>
        <w:keepNext/>
        <w:rPr>
          <w:rtl/>
        </w:rPr>
      </w:pPr>
      <w:bookmarkStart w:id="439" w:name="ET_yor_5069_57"/>
      <w:r w:rsidRPr="00A34C33">
        <w:rPr>
          <w:rStyle w:val="TagStyle"/>
          <w:rtl/>
        </w:rPr>
        <w:t xml:space="preserve"> &lt;&lt; יור &gt;&gt; </w:t>
      </w:r>
      <w:r w:rsidRPr="00A34C33">
        <w:rPr>
          <w:rtl/>
        </w:rPr>
        <w:t>היו"ר יעקב אשר:</w:t>
      </w:r>
      <w:r w:rsidRPr="00A34C33">
        <w:rPr>
          <w:rStyle w:val="TagStyle"/>
          <w:rtl/>
        </w:rPr>
        <w:t xml:space="preserve"> &lt;&lt; יור &gt;&gt;</w:t>
      </w:r>
      <w:r w:rsidRPr="00A34C33">
        <w:rPr>
          <w:rtl/>
        </w:rPr>
        <w:t xml:space="preserve">   </w:t>
      </w:r>
      <w:bookmarkEnd w:id="439"/>
    </w:p>
    <w:p w:rsidR="001B268A" w:rsidRPr="00A34C33" w:rsidRDefault="001B268A" w:rsidP="001B268A">
      <w:pPr>
        <w:pStyle w:val="KeepWithNext"/>
        <w:rPr>
          <w:rtl/>
          <w:lang w:eastAsia="he-IL"/>
        </w:rPr>
      </w:pPr>
    </w:p>
    <w:p w:rsidR="001B268A" w:rsidRPr="00A34C33" w:rsidRDefault="001B268A" w:rsidP="001B268A">
      <w:pPr>
        <w:rPr>
          <w:rtl/>
          <w:lang w:eastAsia="he-IL"/>
        </w:rPr>
      </w:pPr>
      <w:bookmarkStart w:id="440" w:name="_ETM_Q1_995402"/>
      <w:bookmarkEnd w:id="440"/>
      <w:r w:rsidRPr="00A34C33">
        <w:rPr>
          <w:rFonts w:hint="cs"/>
          <w:rtl/>
          <w:lang w:eastAsia="he-IL"/>
        </w:rPr>
        <w:t xml:space="preserve">איש שלום, </w:t>
      </w:r>
      <w:r w:rsidR="007C7BC3" w:rsidRPr="00A34C33">
        <w:rPr>
          <w:rFonts w:hint="cs"/>
          <w:rtl/>
          <w:lang w:eastAsia="he-IL"/>
        </w:rPr>
        <w:t xml:space="preserve">מלכיאלי, </w:t>
      </w:r>
      <w:r w:rsidRPr="00A34C33">
        <w:rPr>
          <w:rFonts w:hint="cs"/>
          <w:rtl/>
          <w:lang w:eastAsia="he-IL"/>
        </w:rPr>
        <w:t>תאמין לי, אוהב שלום ורודף שלום. בבקשה, יואב עכשיו מדבר.</w:t>
      </w:r>
    </w:p>
    <w:p w:rsidR="001B268A" w:rsidRPr="00A34C33" w:rsidRDefault="001B268A" w:rsidP="001B268A">
      <w:pPr>
        <w:rPr>
          <w:rtl/>
          <w:lang w:eastAsia="he-IL"/>
        </w:rPr>
      </w:pPr>
      <w:bookmarkStart w:id="441" w:name="_ETM_Q1_1003715"/>
      <w:bookmarkStart w:id="442" w:name="_ETM_Q1_1003792"/>
      <w:bookmarkStart w:id="443" w:name="_ETM_Q1_1005556"/>
      <w:bookmarkEnd w:id="441"/>
      <w:bookmarkEnd w:id="442"/>
      <w:bookmarkEnd w:id="443"/>
    </w:p>
    <w:p w:rsidR="001B268A" w:rsidRPr="00A34C33" w:rsidRDefault="001B268A" w:rsidP="001B268A">
      <w:pPr>
        <w:pStyle w:val="a4"/>
        <w:keepNext/>
        <w:rPr>
          <w:rtl/>
        </w:rPr>
      </w:pPr>
      <w:bookmarkStart w:id="444" w:name="ET_speaker_5938_58"/>
      <w:r w:rsidRPr="00A34C33">
        <w:rPr>
          <w:rStyle w:val="TagStyle"/>
          <w:rtl/>
        </w:rPr>
        <w:lastRenderedPageBreak/>
        <w:t xml:space="preserve"> &lt;&lt; דובר &gt;&gt; </w:t>
      </w:r>
      <w:r w:rsidRPr="00A34C33">
        <w:rPr>
          <w:rtl/>
        </w:rPr>
        <w:t>יואב סגלוביץ' (יש עתיד-תל"ם):</w:t>
      </w:r>
      <w:r w:rsidRPr="00A34C33">
        <w:rPr>
          <w:rStyle w:val="TagStyle"/>
          <w:rtl/>
        </w:rPr>
        <w:t xml:space="preserve"> &lt;&lt; דובר &gt;&gt;</w:t>
      </w:r>
      <w:r w:rsidRPr="00A34C33">
        <w:rPr>
          <w:rtl/>
        </w:rPr>
        <w:t xml:space="preserve">   </w:t>
      </w:r>
      <w:bookmarkEnd w:id="444"/>
    </w:p>
    <w:p w:rsidR="001B268A" w:rsidRPr="00A34C33" w:rsidRDefault="001B268A" w:rsidP="001B268A">
      <w:pPr>
        <w:pStyle w:val="KeepWithNext"/>
        <w:rPr>
          <w:rtl/>
          <w:lang w:eastAsia="he-IL"/>
        </w:rPr>
      </w:pPr>
    </w:p>
    <w:p w:rsidR="00EA5C79" w:rsidRPr="00A34C33" w:rsidRDefault="00BC22BF" w:rsidP="00EA5C79">
      <w:pPr>
        <w:rPr>
          <w:rtl/>
          <w:lang w:eastAsia="he-IL"/>
        </w:rPr>
      </w:pPr>
      <w:bookmarkStart w:id="445" w:name="_ETM_Q1_1006123"/>
      <w:bookmarkStart w:id="446" w:name="_ETM_Q1_1006177"/>
      <w:bookmarkEnd w:id="445"/>
      <w:bookmarkEnd w:id="446"/>
      <w:r w:rsidRPr="00A34C33">
        <w:rPr>
          <w:rFonts w:hint="cs"/>
          <w:rtl/>
          <w:lang w:eastAsia="he-IL"/>
        </w:rPr>
        <w:t xml:space="preserve">המופע </w:t>
      </w:r>
      <w:bookmarkStart w:id="447" w:name="_ETM_Q1_1005677"/>
      <w:bookmarkEnd w:id="447"/>
      <w:r w:rsidRPr="00A34C33">
        <w:rPr>
          <w:rFonts w:hint="cs"/>
          <w:rtl/>
          <w:lang w:eastAsia="he-IL"/>
        </w:rPr>
        <w:t xml:space="preserve">שראינו אתמול – ופה </w:t>
      </w:r>
      <w:r w:rsidR="001B268A" w:rsidRPr="00A34C33">
        <w:rPr>
          <w:rFonts w:hint="cs"/>
          <w:rtl/>
          <w:lang w:eastAsia="he-IL"/>
        </w:rPr>
        <w:t xml:space="preserve">אני </w:t>
      </w:r>
      <w:bookmarkStart w:id="448" w:name="_ETM_Q1_1005245"/>
      <w:bookmarkEnd w:id="448"/>
      <w:r w:rsidR="001B268A" w:rsidRPr="00A34C33">
        <w:rPr>
          <w:rFonts w:hint="cs"/>
          <w:rtl/>
          <w:lang w:eastAsia="he-IL"/>
        </w:rPr>
        <w:t>רוצה קצת לעשות סדר ברשותך בדיון של הוועדה</w:t>
      </w:r>
      <w:r w:rsidR="001F409D" w:rsidRPr="00A34C33">
        <w:rPr>
          <w:rFonts w:hint="cs"/>
          <w:rtl/>
          <w:lang w:eastAsia="he-IL"/>
        </w:rPr>
        <w:t>,</w:t>
      </w:r>
      <w:r w:rsidR="001B268A" w:rsidRPr="00A34C33">
        <w:rPr>
          <w:rFonts w:hint="cs"/>
          <w:rtl/>
          <w:lang w:eastAsia="he-IL"/>
        </w:rPr>
        <w:t xml:space="preserve"> אנחנו לא </w:t>
      </w:r>
      <w:bookmarkStart w:id="449" w:name="_ETM_Q1_1011261"/>
      <w:bookmarkEnd w:id="449"/>
      <w:r w:rsidR="001B268A" w:rsidRPr="00A34C33">
        <w:rPr>
          <w:rFonts w:hint="cs"/>
          <w:rtl/>
          <w:lang w:eastAsia="he-IL"/>
        </w:rPr>
        <w:t xml:space="preserve">פלנגות. הייתה הצעת חוק ממשלתית </w:t>
      </w:r>
      <w:r w:rsidRPr="00A34C33">
        <w:rPr>
          <w:rFonts w:hint="cs"/>
          <w:rtl/>
          <w:lang w:eastAsia="he-IL"/>
        </w:rPr>
        <w:t>שהממשלה משכה</w:t>
      </w:r>
      <w:r w:rsidR="001F409D" w:rsidRPr="00A34C33">
        <w:rPr>
          <w:rFonts w:hint="cs"/>
          <w:rtl/>
          <w:lang w:eastAsia="he-IL"/>
        </w:rPr>
        <w:t xml:space="preserve"> אתמול</w:t>
      </w:r>
      <w:r w:rsidRPr="00A34C33">
        <w:rPr>
          <w:rFonts w:hint="cs"/>
          <w:rtl/>
          <w:lang w:eastAsia="he-IL"/>
        </w:rPr>
        <w:t>. אם עכשיו אנחנו לא מחויבים לשום דבר</w:t>
      </w:r>
      <w:r w:rsidR="003C198E" w:rsidRPr="00A34C33">
        <w:rPr>
          <w:rFonts w:hint="cs"/>
          <w:rtl/>
          <w:lang w:eastAsia="he-IL"/>
        </w:rPr>
        <w:t xml:space="preserve">, ואני שם פה רגע </w:t>
      </w:r>
      <w:bookmarkStart w:id="450" w:name="_ETM_Q1_1018239"/>
      <w:bookmarkEnd w:id="450"/>
      <w:r w:rsidR="003C198E" w:rsidRPr="00A34C33">
        <w:rPr>
          <w:rFonts w:hint="cs"/>
          <w:rtl/>
          <w:lang w:eastAsia="he-IL"/>
        </w:rPr>
        <w:t xml:space="preserve">משהו על השולחן, גם לטובת חבריי מכחול-לבן, מהליכוד, מש"ס, מאגודת </w:t>
      </w:r>
      <w:bookmarkStart w:id="451" w:name="_ETM_Q1_1023634"/>
      <w:bookmarkEnd w:id="451"/>
      <w:r w:rsidR="003C198E" w:rsidRPr="00A34C33">
        <w:rPr>
          <w:rFonts w:hint="cs"/>
          <w:rtl/>
          <w:lang w:eastAsia="he-IL"/>
        </w:rPr>
        <w:t xml:space="preserve">ישראל </w:t>
      </w:r>
      <w:bookmarkStart w:id="452" w:name="_ETM_Q1_1026611"/>
      <w:bookmarkEnd w:id="452"/>
      <w:r w:rsidR="003C198E" w:rsidRPr="00A34C33">
        <w:rPr>
          <w:rFonts w:hint="cs"/>
          <w:rtl/>
          <w:lang w:eastAsia="he-IL"/>
        </w:rPr>
        <w:t xml:space="preserve">ומהמשותפת </w:t>
      </w:r>
      <w:r w:rsidR="003C198E" w:rsidRPr="00A34C33">
        <w:rPr>
          <w:rtl/>
          <w:lang w:eastAsia="he-IL"/>
        </w:rPr>
        <w:t>–</w:t>
      </w:r>
      <w:r w:rsidR="003C198E" w:rsidRPr="00A34C33">
        <w:rPr>
          <w:rFonts w:hint="cs"/>
          <w:rtl/>
          <w:lang w:eastAsia="he-IL"/>
        </w:rPr>
        <w:t xml:space="preserve"> כל מי שרק ירצה לשמוע</w:t>
      </w:r>
      <w:r w:rsidR="00EA5C79" w:rsidRPr="00A34C33">
        <w:rPr>
          <w:rFonts w:hint="cs"/>
          <w:rtl/>
          <w:lang w:eastAsia="he-IL"/>
        </w:rPr>
        <w:t xml:space="preserve"> </w:t>
      </w:r>
      <w:r w:rsidR="00EA5C79" w:rsidRPr="00A34C33">
        <w:rPr>
          <w:rFonts w:hint="eastAsia"/>
          <w:rtl/>
          <w:lang w:eastAsia="he-IL"/>
        </w:rPr>
        <w:t>–</w:t>
      </w:r>
      <w:r w:rsidR="003C198E" w:rsidRPr="00A34C33">
        <w:rPr>
          <w:rFonts w:hint="cs"/>
          <w:rtl/>
          <w:lang w:eastAsia="he-IL"/>
        </w:rPr>
        <w:t xml:space="preserve"> אנחנו פה מייצרים חוק עבור תושבי אילת, אז בואו </w:t>
      </w:r>
      <w:bookmarkStart w:id="453" w:name="_ETM_Q1_1033217"/>
      <w:bookmarkEnd w:id="453"/>
      <w:r w:rsidR="003C198E" w:rsidRPr="00A34C33">
        <w:rPr>
          <w:rFonts w:hint="cs"/>
          <w:rtl/>
          <w:lang w:eastAsia="he-IL"/>
        </w:rPr>
        <w:t xml:space="preserve">נייצר חוק עבור תושבי אילת. </w:t>
      </w:r>
    </w:p>
    <w:p w:rsidR="00EA5C79" w:rsidRPr="00A34C33" w:rsidRDefault="00EA5C79" w:rsidP="00EA5C79">
      <w:pPr>
        <w:rPr>
          <w:rtl/>
          <w:lang w:eastAsia="he-IL"/>
        </w:rPr>
      </w:pPr>
    </w:p>
    <w:p w:rsidR="001B268A" w:rsidRPr="00A34C33" w:rsidRDefault="003C198E" w:rsidP="00EA5C79">
      <w:pPr>
        <w:rPr>
          <w:rtl/>
          <w:lang w:eastAsia="he-IL"/>
        </w:rPr>
      </w:pPr>
      <w:r w:rsidRPr="00A34C33">
        <w:rPr>
          <w:rFonts w:hint="cs"/>
          <w:rtl/>
          <w:lang w:eastAsia="he-IL"/>
        </w:rPr>
        <w:t xml:space="preserve">אם כל הסיפור שאני רואה </w:t>
      </w:r>
      <w:bookmarkStart w:id="454" w:name="_ETM_Q1_1037606"/>
      <w:bookmarkEnd w:id="454"/>
      <w:r w:rsidRPr="00A34C33">
        <w:rPr>
          <w:rFonts w:hint="cs"/>
          <w:rtl/>
          <w:lang w:eastAsia="he-IL"/>
        </w:rPr>
        <w:t xml:space="preserve">מולי, ואני פונה אליך בשאלה בעניין הזה, עיסוק של הצגה </w:t>
      </w:r>
      <w:bookmarkStart w:id="455" w:name="_ETM_Q1_1040778"/>
      <w:bookmarkEnd w:id="455"/>
      <w:r w:rsidRPr="00A34C33">
        <w:rPr>
          <w:rFonts w:hint="cs"/>
          <w:rtl/>
          <w:lang w:eastAsia="he-IL"/>
        </w:rPr>
        <w:t xml:space="preserve">של פסאדה להעביר את זה בקריאה ראשונה, ואז נתחבק, </w:t>
      </w:r>
      <w:bookmarkStart w:id="456" w:name="_ETM_Q1_1044965"/>
      <w:bookmarkEnd w:id="456"/>
      <w:r w:rsidRPr="00A34C33">
        <w:rPr>
          <w:rFonts w:hint="cs"/>
          <w:rtl/>
          <w:lang w:eastAsia="he-IL"/>
        </w:rPr>
        <w:t xml:space="preserve">יעקב אשר, דודי אמסלם ושר הבריאות ונגיד: הבאנו מזור לעיר אילת, אז תגיד לנו מראש, שאני אדע באיזה עולם אני </w:t>
      </w:r>
      <w:bookmarkStart w:id="457" w:name="_ETM_Q1_1050240"/>
      <w:bookmarkEnd w:id="457"/>
      <w:r w:rsidRPr="00A34C33">
        <w:rPr>
          <w:rFonts w:hint="cs"/>
          <w:rtl/>
          <w:lang w:eastAsia="he-IL"/>
        </w:rPr>
        <w:t xml:space="preserve">נמצא, האם אני נמצא בעולם האמיתי של רצון לתקן או </w:t>
      </w:r>
      <w:bookmarkStart w:id="458" w:name="_ETM_Q1_1056853"/>
      <w:bookmarkEnd w:id="458"/>
      <w:r w:rsidRPr="00A34C33">
        <w:rPr>
          <w:rFonts w:hint="cs"/>
          <w:rtl/>
          <w:lang w:eastAsia="he-IL"/>
        </w:rPr>
        <w:t>בעולם הפוליטי המכוער שחווינו אתמול.</w:t>
      </w:r>
    </w:p>
    <w:p w:rsidR="003C198E" w:rsidRPr="00A34C33" w:rsidRDefault="003C198E" w:rsidP="003C198E">
      <w:pPr>
        <w:rPr>
          <w:rtl/>
          <w:lang w:eastAsia="he-IL"/>
        </w:rPr>
      </w:pPr>
      <w:bookmarkStart w:id="459" w:name="_ETM_Q1_1057848"/>
      <w:bookmarkStart w:id="460" w:name="_ETM_Q1_1057933"/>
      <w:bookmarkEnd w:id="459"/>
      <w:bookmarkEnd w:id="460"/>
    </w:p>
    <w:p w:rsidR="00EA5C79" w:rsidRPr="00A34C33" w:rsidRDefault="003C198E" w:rsidP="00EA5C79">
      <w:pPr>
        <w:rPr>
          <w:rtl/>
          <w:lang w:eastAsia="he-IL"/>
        </w:rPr>
      </w:pPr>
      <w:bookmarkStart w:id="461" w:name="_ETM_Q1_1058024"/>
      <w:bookmarkStart w:id="462" w:name="_ETM_Q1_1058082"/>
      <w:bookmarkEnd w:id="461"/>
      <w:bookmarkEnd w:id="462"/>
      <w:r w:rsidRPr="00A34C33">
        <w:rPr>
          <w:rFonts w:hint="cs"/>
          <w:rtl/>
          <w:lang w:eastAsia="he-IL"/>
        </w:rPr>
        <w:t>אתמול זה לא היה אירוע משפטי,</w:t>
      </w:r>
      <w:bookmarkStart w:id="463" w:name="_ETM_Q1_1063997"/>
      <w:bookmarkEnd w:id="463"/>
      <w:r w:rsidRPr="00A34C33">
        <w:rPr>
          <w:rFonts w:hint="cs"/>
          <w:rtl/>
          <w:lang w:eastAsia="he-IL"/>
        </w:rPr>
        <w:t xml:space="preserve"> זה אפילו לא היה אירוע פוליטי. אתמול זה היה אירוע, שיש לו משמעות חוקתית</w:t>
      </w:r>
      <w:r w:rsidR="00F53680" w:rsidRPr="00A34C33">
        <w:rPr>
          <w:rFonts w:hint="cs"/>
          <w:rtl/>
          <w:lang w:eastAsia="he-IL"/>
        </w:rPr>
        <w:t xml:space="preserve">. הוא היה "אנחנו לא </w:t>
      </w:r>
      <w:bookmarkStart w:id="464" w:name="_ETM_Q1_1069500"/>
      <w:bookmarkEnd w:id="464"/>
      <w:r w:rsidR="00F53680" w:rsidRPr="00A34C33">
        <w:rPr>
          <w:rFonts w:hint="cs"/>
          <w:rtl/>
          <w:lang w:eastAsia="he-IL"/>
        </w:rPr>
        <w:t>סופרים את הכנסת". זה מצד אחד. אבל היה פה</w:t>
      </w:r>
      <w:bookmarkStart w:id="465" w:name="_ETM_Q1_1070843"/>
      <w:bookmarkEnd w:id="465"/>
      <w:r w:rsidR="00F53680" w:rsidRPr="00A34C33">
        <w:rPr>
          <w:rFonts w:hint="cs"/>
          <w:rtl/>
          <w:lang w:eastAsia="he-IL"/>
        </w:rPr>
        <w:t xml:space="preserve"> עוד משהו באירוע הזה. היה פה אירוע שאני חווה אותו </w:t>
      </w:r>
      <w:bookmarkStart w:id="466" w:name="_ETM_Q1_1074020"/>
      <w:bookmarkEnd w:id="466"/>
      <w:r w:rsidR="00F53680" w:rsidRPr="00A34C33">
        <w:rPr>
          <w:rFonts w:hint="cs"/>
          <w:rtl/>
          <w:lang w:eastAsia="he-IL"/>
        </w:rPr>
        <w:t>כאן, בוועדת החוקה</w:t>
      </w:r>
      <w:r w:rsidR="00EA5C79" w:rsidRPr="00A34C33">
        <w:rPr>
          <w:rFonts w:hint="cs"/>
          <w:rtl/>
          <w:lang w:eastAsia="he-IL"/>
        </w:rPr>
        <w:t>,</w:t>
      </w:r>
      <w:r w:rsidR="00F53680" w:rsidRPr="00A34C33">
        <w:rPr>
          <w:rFonts w:hint="cs"/>
          <w:rtl/>
          <w:lang w:eastAsia="he-IL"/>
        </w:rPr>
        <w:t xml:space="preserve"> לצערי לאורך הרבה מאוד זמן, אירוע ששני </w:t>
      </w:r>
      <w:bookmarkStart w:id="467" w:name="_ETM_Q1_1080292"/>
      <w:bookmarkEnd w:id="467"/>
      <w:r w:rsidR="00F53680" w:rsidRPr="00A34C33">
        <w:rPr>
          <w:rFonts w:hint="cs"/>
          <w:rtl/>
          <w:lang w:eastAsia="he-IL"/>
        </w:rPr>
        <w:t xml:space="preserve">מושגים נתבעו בו, שעל שאלות ענייניות התשובה העניינית המקסימלית שמקבלים </w:t>
      </w:r>
      <w:bookmarkStart w:id="468" w:name="_ETM_Q1_1082325"/>
      <w:bookmarkEnd w:id="468"/>
      <w:r w:rsidR="00F53680" w:rsidRPr="00A34C33">
        <w:rPr>
          <w:rFonts w:hint="cs"/>
          <w:rtl/>
          <w:lang w:eastAsia="he-IL"/>
        </w:rPr>
        <w:t xml:space="preserve">היא "ככה", והדבר השני, "כי אנחנו יכולים". ועל ה"ככה" ועל </w:t>
      </w:r>
      <w:bookmarkStart w:id="469" w:name="_ETM_Q1_1089923"/>
      <w:bookmarkEnd w:id="469"/>
      <w:r w:rsidR="00F53680" w:rsidRPr="00A34C33">
        <w:rPr>
          <w:rFonts w:hint="cs"/>
          <w:rtl/>
          <w:lang w:eastAsia="he-IL"/>
        </w:rPr>
        <w:t xml:space="preserve">"כי אנחנו יכולים" אני חושב, אדוני היושב-ראש וגם חבריי מכחול-לבן, </w:t>
      </w:r>
      <w:bookmarkStart w:id="470" w:name="_ETM_Q1_1094692"/>
      <w:bookmarkEnd w:id="470"/>
      <w:r w:rsidR="00F53680" w:rsidRPr="00A34C33">
        <w:rPr>
          <w:rFonts w:hint="cs"/>
          <w:rtl/>
          <w:lang w:eastAsia="he-IL"/>
        </w:rPr>
        <w:t xml:space="preserve">חוויתם חוויה מה זה "ככה" ו"כי אנחנו יכולים". </w:t>
      </w:r>
    </w:p>
    <w:p w:rsidR="00EA5C79" w:rsidRPr="00A34C33" w:rsidRDefault="00EA5C79" w:rsidP="00EA5C79">
      <w:pPr>
        <w:rPr>
          <w:rtl/>
          <w:lang w:eastAsia="he-IL"/>
        </w:rPr>
      </w:pPr>
    </w:p>
    <w:p w:rsidR="003C198E" w:rsidRPr="00A34C33" w:rsidRDefault="00F53680" w:rsidP="00EA5C79">
      <w:pPr>
        <w:rPr>
          <w:rtl/>
          <w:lang w:eastAsia="he-IL"/>
        </w:rPr>
      </w:pPr>
      <w:r w:rsidRPr="00A34C33">
        <w:rPr>
          <w:rFonts w:hint="cs"/>
          <w:rtl/>
          <w:lang w:eastAsia="he-IL"/>
        </w:rPr>
        <w:t xml:space="preserve">אנחנו כן יכולים, יכולים להוציא חוק טוב תחת ידינו, כי זו הסמכות של הרשות המחוקקת במדינת ישראל, והחוק </w:t>
      </w:r>
      <w:bookmarkStart w:id="471" w:name="_ETM_Q1_1108705"/>
      <w:bookmarkEnd w:id="471"/>
      <w:r w:rsidRPr="00A34C33">
        <w:rPr>
          <w:rFonts w:hint="cs"/>
          <w:rtl/>
          <w:lang w:eastAsia="he-IL"/>
        </w:rPr>
        <w:t xml:space="preserve">הזה צריך לכלול לא כאילו, ולא אולי ולא נחליט אחר </w:t>
      </w:r>
      <w:bookmarkStart w:id="472" w:name="_ETM_Q1_1113793"/>
      <w:bookmarkEnd w:id="472"/>
      <w:r w:rsidRPr="00A34C33">
        <w:rPr>
          <w:rFonts w:hint="cs"/>
          <w:rtl/>
          <w:lang w:eastAsia="he-IL"/>
        </w:rPr>
        <w:t xml:space="preserve">כך, שיהיה פה גם כתוב, לא בהסתייגויות, </w:t>
      </w:r>
      <w:r w:rsidR="00EA5C79" w:rsidRPr="00A34C33">
        <w:rPr>
          <w:rFonts w:hint="cs"/>
          <w:rtl/>
          <w:lang w:eastAsia="he-IL"/>
        </w:rPr>
        <w:t xml:space="preserve">שיהיה </w:t>
      </w:r>
      <w:r w:rsidRPr="00A34C33">
        <w:rPr>
          <w:rFonts w:hint="cs"/>
          <w:rtl/>
          <w:lang w:eastAsia="he-IL"/>
        </w:rPr>
        <w:t xml:space="preserve">כתוב עכשיו, עכשיו </w:t>
      </w:r>
      <w:bookmarkStart w:id="473" w:name="_ETM_Q1_1117262"/>
      <w:bookmarkEnd w:id="473"/>
      <w:r w:rsidRPr="00A34C33">
        <w:rPr>
          <w:rFonts w:hint="cs"/>
          <w:rtl/>
          <w:lang w:eastAsia="he-IL"/>
        </w:rPr>
        <w:t xml:space="preserve">נעשה את זה, שיהיה כתוב שם בפנים, בחוק הזה, יהיה </w:t>
      </w:r>
      <w:bookmarkStart w:id="474" w:name="_ETM_Q1_1120996"/>
      <w:bookmarkEnd w:id="474"/>
      <w:r w:rsidRPr="00A34C33">
        <w:rPr>
          <w:rFonts w:hint="cs"/>
          <w:rtl/>
          <w:lang w:eastAsia="he-IL"/>
        </w:rPr>
        <w:t xml:space="preserve">כתוב שניתן לפתוח את כל העסקים באילת, וכן, תושבי אילת </w:t>
      </w:r>
      <w:bookmarkStart w:id="475" w:name="_ETM_Q1_1127561"/>
      <w:bookmarkEnd w:id="475"/>
      <w:r w:rsidRPr="00A34C33">
        <w:rPr>
          <w:rFonts w:hint="cs"/>
          <w:rtl/>
          <w:lang w:eastAsia="he-IL"/>
        </w:rPr>
        <w:t xml:space="preserve">וחבל אילות לא יצטרכו לעשות בדיקת קורונה באף בכל 72 </w:t>
      </w:r>
      <w:bookmarkStart w:id="476" w:name="_ETM_Q1_1130647"/>
      <w:bookmarkEnd w:id="476"/>
      <w:r w:rsidRPr="00A34C33">
        <w:rPr>
          <w:rFonts w:hint="cs"/>
          <w:rtl/>
          <w:lang w:eastAsia="he-IL"/>
        </w:rPr>
        <w:t xml:space="preserve">שעות, כי זה מה שרשום בחוק היום. אלה שתי ההסתייגויות הכי מהותיות לגבי אילת. אני עוד לא מדבר על מקומות </w:t>
      </w:r>
      <w:bookmarkStart w:id="477" w:name="_ETM_Q1_1137105"/>
      <w:bookmarkEnd w:id="477"/>
      <w:r w:rsidRPr="00A34C33">
        <w:rPr>
          <w:rFonts w:hint="cs"/>
          <w:rtl/>
          <w:lang w:eastAsia="he-IL"/>
        </w:rPr>
        <w:t>אחרים או על הסעיף שעליו אתמול לקח אחורה שר הבריאות.</w:t>
      </w:r>
    </w:p>
    <w:p w:rsidR="00F53680" w:rsidRPr="00A34C33" w:rsidRDefault="00F53680" w:rsidP="00F53680">
      <w:pPr>
        <w:rPr>
          <w:rtl/>
          <w:lang w:eastAsia="he-IL"/>
        </w:rPr>
      </w:pPr>
      <w:bookmarkStart w:id="478" w:name="_ETM_Q1_1138837"/>
      <w:bookmarkStart w:id="479" w:name="_ETM_Q1_1138937"/>
      <w:bookmarkEnd w:id="478"/>
      <w:bookmarkEnd w:id="479"/>
    </w:p>
    <w:p w:rsidR="00F53680" w:rsidRPr="00A34C33" w:rsidRDefault="00F53680" w:rsidP="003D48F1">
      <w:pPr>
        <w:rPr>
          <w:rtl/>
          <w:lang w:eastAsia="he-IL"/>
        </w:rPr>
      </w:pPr>
      <w:bookmarkStart w:id="480" w:name="_ETM_Q1_1139012"/>
      <w:bookmarkStart w:id="481" w:name="_ETM_Q1_1139083"/>
      <w:bookmarkEnd w:id="480"/>
      <w:bookmarkEnd w:id="481"/>
      <w:r w:rsidRPr="00A34C33">
        <w:rPr>
          <w:rFonts w:hint="cs"/>
          <w:rtl/>
          <w:lang w:eastAsia="he-IL"/>
        </w:rPr>
        <w:t xml:space="preserve">בואו </w:t>
      </w:r>
      <w:bookmarkStart w:id="482" w:name="_ETM_Q1_1139893"/>
      <w:bookmarkEnd w:id="482"/>
      <w:r w:rsidRPr="00A34C33">
        <w:rPr>
          <w:rFonts w:hint="cs"/>
          <w:rtl/>
          <w:lang w:eastAsia="he-IL"/>
        </w:rPr>
        <w:t xml:space="preserve">אני אספר לכם עוד סיפור, אני לא יודע אם אתם </w:t>
      </w:r>
      <w:bookmarkStart w:id="483" w:name="_ETM_Q1_1141836"/>
      <w:bookmarkEnd w:id="483"/>
      <w:r w:rsidRPr="00A34C33">
        <w:rPr>
          <w:rFonts w:hint="cs"/>
          <w:rtl/>
          <w:lang w:eastAsia="he-IL"/>
        </w:rPr>
        <w:t xml:space="preserve">מכירים, אבל מאחר שלא הייתי לבד, זה לא </w:t>
      </w:r>
      <w:r w:rsidR="00EA5C79" w:rsidRPr="00A34C33">
        <w:rPr>
          <w:rFonts w:hint="cs"/>
          <w:rtl/>
          <w:lang w:eastAsia="he-IL"/>
        </w:rPr>
        <w:t xml:space="preserve">היה </w:t>
      </w:r>
      <w:r w:rsidRPr="00A34C33">
        <w:rPr>
          <w:rFonts w:hint="cs"/>
          <w:rtl/>
          <w:lang w:eastAsia="he-IL"/>
        </w:rPr>
        <w:t xml:space="preserve">בארבע עיניים, </w:t>
      </w:r>
      <w:bookmarkStart w:id="484" w:name="_ETM_Q1_1143505"/>
      <w:bookmarkEnd w:id="484"/>
      <w:r w:rsidRPr="00A34C33">
        <w:rPr>
          <w:rFonts w:hint="cs"/>
          <w:rtl/>
          <w:lang w:eastAsia="he-IL"/>
        </w:rPr>
        <w:t xml:space="preserve">מותר לי להגיד את זה. אני נאמתי אתמול </w:t>
      </w:r>
      <w:bookmarkStart w:id="485" w:name="_ETM_Q1_1148664"/>
      <w:bookmarkEnd w:id="485"/>
      <w:r w:rsidRPr="00A34C33">
        <w:rPr>
          <w:rFonts w:hint="cs"/>
          <w:rtl/>
          <w:lang w:eastAsia="he-IL"/>
        </w:rPr>
        <w:t xml:space="preserve">במליאה במסגרת החוק הזה, לקראת ההצבעה, תוך כדי הנאום שר </w:t>
      </w:r>
      <w:bookmarkStart w:id="486" w:name="_ETM_Q1_1149602"/>
      <w:bookmarkEnd w:id="486"/>
      <w:r w:rsidRPr="00A34C33">
        <w:rPr>
          <w:rFonts w:hint="cs"/>
          <w:rtl/>
          <w:lang w:eastAsia="he-IL"/>
        </w:rPr>
        <w:t xml:space="preserve">הבריאות ישב במליאה. הוא הוציא את הנייר ואמר במילים האלה </w:t>
      </w:r>
      <w:bookmarkStart w:id="487" w:name="_ETM_Q1_1153061"/>
      <w:bookmarkEnd w:id="487"/>
      <w:r w:rsidRPr="00A34C33">
        <w:rPr>
          <w:rtl/>
          <w:lang w:eastAsia="he-IL"/>
        </w:rPr>
        <w:t>–</w:t>
      </w:r>
      <w:r w:rsidRPr="00A34C33">
        <w:rPr>
          <w:rFonts w:hint="cs"/>
          <w:rtl/>
          <w:lang w:eastAsia="he-IL"/>
        </w:rPr>
        <w:t xml:space="preserve"> זה לא ציטוט מדויק, אבל די דומה </w:t>
      </w:r>
      <w:r w:rsidRPr="00A34C33">
        <w:rPr>
          <w:rtl/>
          <w:lang w:eastAsia="he-IL"/>
        </w:rPr>
        <w:t>–</w:t>
      </w:r>
      <w:r w:rsidRPr="00A34C33">
        <w:rPr>
          <w:rFonts w:hint="cs"/>
          <w:rtl/>
          <w:lang w:eastAsia="he-IL"/>
        </w:rPr>
        <w:t xml:space="preserve"> הוא </w:t>
      </w:r>
      <w:bookmarkStart w:id="488" w:name="_ETM_Q1_1159262"/>
      <w:bookmarkEnd w:id="488"/>
      <w:r w:rsidRPr="00A34C33">
        <w:rPr>
          <w:rFonts w:hint="cs"/>
          <w:rtl/>
          <w:lang w:eastAsia="he-IL"/>
        </w:rPr>
        <w:t>אמר: סגלוביץ', אם אתה מור</w:t>
      </w:r>
      <w:r w:rsidR="003D48F1" w:rsidRPr="00A34C33">
        <w:rPr>
          <w:rFonts w:hint="cs"/>
          <w:rtl/>
          <w:lang w:eastAsia="he-IL"/>
        </w:rPr>
        <w:t>י</w:t>
      </w:r>
      <w:r w:rsidRPr="00A34C33">
        <w:rPr>
          <w:rFonts w:hint="cs"/>
          <w:rtl/>
          <w:lang w:eastAsia="he-IL"/>
        </w:rPr>
        <w:t xml:space="preserve">ד את ההסתייגות </w:t>
      </w:r>
      <w:bookmarkStart w:id="489" w:name="_ETM_Q1_1160773"/>
      <w:bookmarkEnd w:id="489"/>
      <w:r w:rsidRPr="00A34C33">
        <w:rPr>
          <w:rFonts w:hint="cs"/>
          <w:rtl/>
          <w:lang w:eastAsia="he-IL"/>
        </w:rPr>
        <w:t xml:space="preserve">של טבריה </w:t>
      </w:r>
      <w:r w:rsidRPr="00A34C33">
        <w:rPr>
          <w:rtl/>
          <w:lang w:eastAsia="he-IL"/>
        </w:rPr>
        <w:t>–</w:t>
      </w:r>
      <w:r w:rsidRPr="00A34C33">
        <w:rPr>
          <w:rFonts w:hint="cs"/>
          <w:rtl/>
          <w:lang w:eastAsia="he-IL"/>
        </w:rPr>
        <w:t xml:space="preserve"> אתה מוריד את זה, אני </w:t>
      </w:r>
      <w:bookmarkStart w:id="490" w:name="_ETM_Q1_1160995"/>
      <w:bookmarkEnd w:id="490"/>
      <w:r w:rsidRPr="00A34C33">
        <w:rPr>
          <w:rFonts w:hint="cs"/>
          <w:rtl/>
          <w:lang w:eastAsia="he-IL"/>
        </w:rPr>
        <w:t>מוריד את ההסתייגות שלי.</w:t>
      </w:r>
    </w:p>
    <w:p w:rsidR="00F53680" w:rsidRPr="00A34C33" w:rsidRDefault="00F53680" w:rsidP="00F53680">
      <w:pPr>
        <w:rPr>
          <w:rtl/>
          <w:lang w:eastAsia="he-IL"/>
        </w:rPr>
      </w:pPr>
    </w:p>
    <w:p w:rsidR="00F53680" w:rsidRPr="00A34C33" w:rsidRDefault="00F53680" w:rsidP="00F53680">
      <w:pPr>
        <w:rPr>
          <w:rtl/>
          <w:lang w:eastAsia="he-IL"/>
        </w:rPr>
      </w:pPr>
      <w:r w:rsidRPr="00A34C33">
        <w:rPr>
          <w:rFonts w:hint="cs"/>
          <w:rtl/>
          <w:lang w:eastAsia="he-IL"/>
        </w:rPr>
        <w:t xml:space="preserve">אני אגיד לך מה קרה אחרי זה, </w:t>
      </w:r>
      <w:bookmarkStart w:id="491" w:name="_ETM_Q1_1165866"/>
      <w:bookmarkEnd w:id="491"/>
      <w:r w:rsidRPr="00A34C33">
        <w:rPr>
          <w:rFonts w:hint="cs"/>
          <w:rtl/>
          <w:lang w:eastAsia="he-IL"/>
        </w:rPr>
        <w:t xml:space="preserve">יעקב. ירדתי </w:t>
      </w:r>
      <w:r w:rsidR="008B4BEF" w:rsidRPr="00A34C33">
        <w:rPr>
          <w:rFonts w:hint="cs"/>
          <w:rtl/>
          <w:lang w:eastAsia="he-IL"/>
        </w:rPr>
        <w:t xml:space="preserve">מהמליאה, פניתי לחבריי פה, פניתי לחבריי מישראל </w:t>
      </w:r>
      <w:bookmarkStart w:id="492" w:name="_ETM_Q1_1174410"/>
      <w:bookmarkEnd w:id="492"/>
      <w:r w:rsidR="008B4BEF" w:rsidRPr="00A34C33">
        <w:rPr>
          <w:rFonts w:hint="cs"/>
          <w:rtl/>
          <w:lang w:eastAsia="he-IL"/>
        </w:rPr>
        <w:t xml:space="preserve">ביתנו והלכתי לצד השני של המליאה ודיברתי עם פורר, הלכנו </w:t>
      </w:r>
      <w:bookmarkStart w:id="493" w:name="_ETM_Q1_1178691"/>
      <w:bookmarkEnd w:id="493"/>
      <w:r w:rsidR="008B4BEF" w:rsidRPr="00A34C33">
        <w:rPr>
          <w:rFonts w:hint="cs"/>
          <w:rtl/>
          <w:lang w:eastAsia="he-IL"/>
        </w:rPr>
        <w:t>שנינו לשר הבריאות, ואמרתי: הינה, לא אני אומר, כי זו הייתה הסתייגות של ישראל ביתנו, מורידים את ההסתייגות. מה קרה?</w:t>
      </w:r>
      <w:bookmarkStart w:id="494" w:name="_ETM_Q1_1187400"/>
      <w:bookmarkEnd w:id="494"/>
      <w:r w:rsidR="008B4BEF" w:rsidRPr="00A34C33">
        <w:rPr>
          <w:rFonts w:hint="cs"/>
          <w:rtl/>
          <w:lang w:eastAsia="he-IL"/>
        </w:rPr>
        <w:t xml:space="preserve"> כלום לא קרה, כי הכול עבודה בעיניים.</w:t>
      </w:r>
    </w:p>
    <w:p w:rsidR="008B4BEF" w:rsidRPr="00A34C33" w:rsidRDefault="008B4BEF" w:rsidP="00F53680">
      <w:pPr>
        <w:rPr>
          <w:rtl/>
          <w:lang w:eastAsia="he-IL"/>
        </w:rPr>
      </w:pPr>
      <w:bookmarkStart w:id="495" w:name="_ETM_Q1_1188421"/>
      <w:bookmarkStart w:id="496" w:name="_ETM_Q1_1188504"/>
      <w:bookmarkEnd w:id="495"/>
      <w:bookmarkEnd w:id="496"/>
    </w:p>
    <w:p w:rsidR="00EA20E9" w:rsidRPr="00A34C33" w:rsidRDefault="008B4BEF" w:rsidP="00F53680">
      <w:pPr>
        <w:rPr>
          <w:rtl/>
          <w:lang w:eastAsia="he-IL"/>
        </w:rPr>
      </w:pPr>
      <w:bookmarkStart w:id="497" w:name="_ETM_Q1_1188597"/>
      <w:bookmarkStart w:id="498" w:name="_ETM_Q1_1188664"/>
      <w:bookmarkEnd w:id="497"/>
      <w:bookmarkEnd w:id="498"/>
      <w:r w:rsidRPr="00A34C33">
        <w:rPr>
          <w:rFonts w:hint="cs"/>
          <w:rtl/>
          <w:lang w:eastAsia="he-IL"/>
        </w:rPr>
        <w:t>אז אני שואל אותך:</w:t>
      </w:r>
      <w:bookmarkStart w:id="499" w:name="_ETM_Q1_1191374"/>
      <w:bookmarkEnd w:id="499"/>
      <w:r w:rsidRPr="00A34C33">
        <w:rPr>
          <w:rFonts w:hint="cs"/>
          <w:rtl/>
          <w:lang w:eastAsia="he-IL"/>
        </w:rPr>
        <w:t xml:space="preserve"> האם עכשיו, מה שאנחנו הולכים לעשות פה הוא דבר אמיתי</w:t>
      </w:r>
      <w:bookmarkStart w:id="500" w:name="_ETM_Q1_1195392"/>
      <w:bookmarkEnd w:id="500"/>
      <w:r w:rsidRPr="00A34C33">
        <w:rPr>
          <w:rFonts w:hint="cs"/>
          <w:rtl/>
          <w:lang w:eastAsia="he-IL"/>
        </w:rPr>
        <w:t>? אם הוא דבר אמיתי</w:t>
      </w:r>
      <w:r w:rsidR="00EA20E9" w:rsidRPr="00A34C33">
        <w:rPr>
          <w:rFonts w:hint="cs"/>
          <w:rtl/>
          <w:lang w:eastAsia="he-IL"/>
        </w:rPr>
        <w:t xml:space="preserve">, אני רוצה להכניס את </w:t>
      </w:r>
      <w:bookmarkStart w:id="501" w:name="_ETM_Q1_1197645"/>
      <w:bookmarkEnd w:id="501"/>
      <w:r w:rsidR="00EA20E9" w:rsidRPr="00A34C33">
        <w:rPr>
          <w:rFonts w:hint="cs"/>
          <w:rtl/>
          <w:lang w:eastAsia="he-IL"/>
        </w:rPr>
        <w:t xml:space="preserve">בקשתו, אבל גם את בקשתי, אבל זה לא אישי, את </w:t>
      </w:r>
      <w:bookmarkStart w:id="502" w:name="_ETM_Q1_1200096"/>
      <w:bookmarkEnd w:id="502"/>
      <w:r w:rsidR="00EA20E9" w:rsidRPr="00A34C33">
        <w:rPr>
          <w:rFonts w:hint="cs"/>
          <w:rtl/>
          <w:lang w:eastAsia="he-IL"/>
        </w:rPr>
        <w:t xml:space="preserve">מה שצריך להיות בפנים. זה אומר שכל העסקים באילת שקשורים </w:t>
      </w:r>
      <w:bookmarkStart w:id="503" w:name="_ETM_Q1_1203752"/>
      <w:bookmarkEnd w:id="503"/>
      <w:r w:rsidR="00EA20E9" w:rsidRPr="00A34C33">
        <w:rPr>
          <w:rFonts w:hint="cs"/>
          <w:rtl/>
          <w:lang w:eastAsia="he-IL"/>
        </w:rPr>
        <w:t xml:space="preserve">לתיירות נפתחים, ותושבי אילת ותושבי חבל אילות יכולים להיכנס ולצאת, </w:t>
      </w:r>
      <w:bookmarkStart w:id="504" w:name="_ETM_Q1_1210755"/>
      <w:bookmarkEnd w:id="504"/>
      <w:r w:rsidR="00EA20E9" w:rsidRPr="00A34C33">
        <w:rPr>
          <w:rFonts w:hint="cs"/>
          <w:rtl/>
          <w:lang w:eastAsia="he-IL"/>
        </w:rPr>
        <w:t>ולא לעשות בדיקת קורונה בכל 72 שעות.</w:t>
      </w:r>
    </w:p>
    <w:p w:rsidR="00EA20E9" w:rsidRPr="00A34C33" w:rsidRDefault="00EA20E9" w:rsidP="00F53680">
      <w:pPr>
        <w:rPr>
          <w:rtl/>
          <w:lang w:eastAsia="he-IL"/>
        </w:rPr>
      </w:pPr>
      <w:bookmarkStart w:id="505" w:name="_ETM_Q1_1215125"/>
      <w:bookmarkStart w:id="506" w:name="_ETM_Q1_1215194"/>
      <w:bookmarkEnd w:id="505"/>
      <w:bookmarkEnd w:id="506"/>
    </w:p>
    <w:p w:rsidR="008B4BEF" w:rsidRPr="00A34C33" w:rsidRDefault="00EA20E9" w:rsidP="003D48F1">
      <w:pPr>
        <w:rPr>
          <w:rtl/>
          <w:lang w:eastAsia="he-IL"/>
        </w:rPr>
      </w:pPr>
      <w:bookmarkStart w:id="507" w:name="_ETM_Q1_1212845"/>
      <w:bookmarkEnd w:id="507"/>
      <w:r w:rsidRPr="00A34C33">
        <w:rPr>
          <w:rFonts w:hint="cs"/>
          <w:rtl/>
          <w:lang w:eastAsia="he-IL"/>
        </w:rPr>
        <w:t xml:space="preserve">ועכשיו אני מתחבר </w:t>
      </w:r>
      <w:r w:rsidR="003D48F1" w:rsidRPr="00A34C33">
        <w:rPr>
          <w:rFonts w:hint="cs"/>
          <w:rtl/>
          <w:lang w:eastAsia="he-IL"/>
        </w:rPr>
        <w:t>ל</w:t>
      </w:r>
      <w:r w:rsidRPr="00A34C33">
        <w:rPr>
          <w:rFonts w:hint="cs"/>
          <w:rtl/>
          <w:lang w:eastAsia="he-IL"/>
        </w:rPr>
        <w:t xml:space="preserve">דיון שהיה קודם, </w:t>
      </w:r>
      <w:r w:rsidR="003D48F1" w:rsidRPr="00A34C33">
        <w:rPr>
          <w:rFonts w:hint="cs"/>
          <w:rtl/>
          <w:lang w:eastAsia="he-IL"/>
        </w:rPr>
        <w:t>כ</w:t>
      </w:r>
      <w:r w:rsidRPr="00A34C33">
        <w:rPr>
          <w:rFonts w:hint="cs"/>
          <w:rtl/>
          <w:lang w:eastAsia="he-IL"/>
        </w:rPr>
        <w:t xml:space="preserve">שלצערי אף </w:t>
      </w:r>
      <w:bookmarkStart w:id="508" w:name="_ETM_Q1_1216602"/>
      <w:bookmarkEnd w:id="508"/>
      <w:r w:rsidRPr="00A34C33">
        <w:rPr>
          <w:rFonts w:hint="cs"/>
          <w:rtl/>
          <w:lang w:eastAsia="he-IL"/>
        </w:rPr>
        <w:t xml:space="preserve">אחד מחברי הקואליציה לא היה פה. היה פה דיון עם </w:t>
      </w:r>
      <w:bookmarkStart w:id="509" w:name="_ETM_Q1_1220199"/>
      <w:bookmarkEnd w:id="509"/>
      <w:r w:rsidRPr="00A34C33">
        <w:rPr>
          <w:rFonts w:hint="cs"/>
          <w:rtl/>
          <w:lang w:eastAsia="he-IL"/>
        </w:rPr>
        <w:t xml:space="preserve">יושב-ראש מרכז שלטון מקומי על הרעיון שהם עכשיו מציגים לגמזו, </w:t>
      </w:r>
      <w:bookmarkStart w:id="510" w:name="_ETM_Q1_1225220"/>
      <w:bookmarkEnd w:id="510"/>
      <w:r w:rsidRPr="00A34C33">
        <w:rPr>
          <w:rFonts w:hint="cs"/>
          <w:rtl/>
          <w:lang w:eastAsia="he-IL"/>
        </w:rPr>
        <w:t xml:space="preserve">כשמשרד הבריאות עוד לא יודע מה הראש שלו בכלל, על </w:t>
      </w:r>
      <w:bookmarkStart w:id="511" w:name="_ETM_Q1_1226221"/>
      <w:bookmarkEnd w:id="511"/>
      <w:r w:rsidRPr="00A34C33">
        <w:rPr>
          <w:rFonts w:hint="cs"/>
          <w:rtl/>
          <w:lang w:eastAsia="he-IL"/>
        </w:rPr>
        <w:t xml:space="preserve">מה הוא מדבר, על ירוקים בצורה מדינתית כללית. ואני אומר </w:t>
      </w:r>
      <w:bookmarkStart w:id="512" w:name="_ETM_Q1_1234894"/>
      <w:bookmarkEnd w:id="512"/>
      <w:r w:rsidRPr="00A34C33">
        <w:rPr>
          <w:rFonts w:hint="cs"/>
          <w:rtl/>
          <w:lang w:eastAsia="he-IL"/>
        </w:rPr>
        <w:t>לכם, הסיפור הזה בין מופרע למופרך, מה שקרה פה אתמול.</w:t>
      </w:r>
      <w:bookmarkStart w:id="513" w:name="_ETM_Q1_1239203"/>
      <w:bookmarkEnd w:id="513"/>
    </w:p>
    <w:p w:rsidR="00EA20E9" w:rsidRPr="00A34C33" w:rsidRDefault="00EA20E9" w:rsidP="00EA20E9">
      <w:pPr>
        <w:rPr>
          <w:rtl/>
          <w:lang w:eastAsia="he-IL"/>
        </w:rPr>
      </w:pPr>
      <w:bookmarkStart w:id="514" w:name="_ETM_Q1_1240731"/>
      <w:bookmarkStart w:id="515" w:name="_ETM_Q1_1240814"/>
      <w:bookmarkStart w:id="516" w:name="_ETM_Q1_1240915"/>
      <w:bookmarkEnd w:id="514"/>
      <w:bookmarkEnd w:id="515"/>
      <w:bookmarkEnd w:id="516"/>
    </w:p>
    <w:p w:rsidR="00EA20E9" w:rsidRPr="00A34C33" w:rsidRDefault="00EA20E9" w:rsidP="00EA20E9">
      <w:pPr>
        <w:rPr>
          <w:rtl/>
          <w:lang w:eastAsia="he-IL"/>
        </w:rPr>
      </w:pPr>
      <w:bookmarkStart w:id="517" w:name="_ETM_Q1_1240998"/>
      <w:bookmarkEnd w:id="517"/>
      <w:r w:rsidRPr="00A34C33">
        <w:rPr>
          <w:rFonts w:hint="cs"/>
          <w:rtl/>
          <w:lang w:eastAsia="he-IL"/>
        </w:rPr>
        <w:t xml:space="preserve">אני רוצה תשובה ממך, אדוני היושב-ראש, כי לכולנו יש זמן </w:t>
      </w:r>
      <w:bookmarkStart w:id="518" w:name="_ETM_Q1_1240648"/>
      <w:bookmarkEnd w:id="518"/>
      <w:r w:rsidRPr="00A34C33">
        <w:rPr>
          <w:rFonts w:hint="cs"/>
          <w:rtl/>
          <w:lang w:eastAsia="he-IL"/>
        </w:rPr>
        <w:t>- - -</w:t>
      </w:r>
    </w:p>
    <w:p w:rsidR="00EA20E9" w:rsidRPr="00A34C33" w:rsidRDefault="00EA20E9" w:rsidP="00EA20E9">
      <w:pPr>
        <w:rPr>
          <w:rtl/>
          <w:lang w:eastAsia="he-IL"/>
        </w:rPr>
      </w:pPr>
      <w:bookmarkStart w:id="519" w:name="_ETM_Q1_1238066"/>
      <w:bookmarkStart w:id="520" w:name="_ETM_Q1_1238132"/>
      <w:bookmarkStart w:id="521" w:name="_ETM_Q1_1239242"/>
      <w:bookmarkEnd w:id="519"/>
      <w:bookmarkEnd w:id="520"/>
      <w:bookmarkEnd w:id="521"/>
    </w:p>
    <w:p w:rsidR="00EA20E9" w:rsidRPr="00A34C33" w:rsidRDefault="00EA20E9" w:rsidP="00EA20E9">
      <w:pPr>
        <w:pStyle w:val="a4"/>
        <w:keepNext/>
        <w:rPr>
          <w:rtl/>
        </w:rPr>
      </w:pPr>
      <w:bookmarkStart w:id="522" w:name="ET_speaker_5084_59"/>
      <w:r w:rsidRPr="00A34C33">
        <w:rPr>
          <w:rStyle w:val="TagStyle"/>
          <w:rtl/>
        </w:rPr>
        <w:t xml:space="preserve"> &lt;&lt; דובר &gt;&gt; </w:t>
      </w:r>
      <w:r w:rsidRPr="00A34C33">
        <w:rPr>
          <w:rtl/>
        </w:rPr>
        <w:t>מיקי לוי (יש עתיד-תל"ם):</w:t>
      </w:r>
      <w:r w:rsidRPr="00A34C33">
        <w:rPr>
          <w:rStyle w:val="TagStyle"/>
          <w:rtl/>
        </w:rPr>
        <w:t xml:space="preserve"> &lt;&lt; דובר &gt;&gt;</w:t>
      </w:r>
      <w:r w:rsidRPr="00A34C33">
        <w:rPr>
          <w:rtl/>
        </w:rPr>
        <w:t xml:space="preserve">   </w:t>
      </w:r>
      <w:bookmarkEnd w:id="522"/>
    </w:p>
    <w:p w:rsidR="00EA20E9" w:rsidRPr="00A34C33" w:rsidRDefault="00EA20E9" w:rsidP="00EA20E9">
      <w:pPr>
        <w:pStyle w:val="KeepWithNext"/>
        <w:rPr>
          <w:rtl/>
          <w:lang w:eastAsia="he-IL"/>
        </w:rPr>
      </w:pPr>
    </w:p>
    <w:p w:rsidR="00EA20E9" w:rsidRPr="00A34C33" w:rsidRDefault="00EA20E9" w:rsidP="00EA20E9">
      <w:pPr>
        <w:rPr>
          <w:rtl/>
          <w:lang w:eastAsia="he-IL"/>
        </w:rPr>
      </w:pPr>
      <w:bookmarkStart w:id="523" w:name="_ETM_Q1_1241075"/>
      <w:bookmarkStart w:id="524" w:name="_ETM_Q1_1241101"/>
      <w:bookmarkEnd w:id="523"/>
      <w:bookmarkEnd w:id="524"/>
      <w:r w:rsidRPr="00A34C33">
        <w:rPr>
          <w:rFonts w:hint="cs"/>
          <w:rtl/>
          <w:lang w:eastAsia="he-IL"/>
        </w:rPr>
        <w:t>רגע, יואב, הוא לא שומע.</w:t>
      </w:r>
    </w:p>
    <w:p w:rsidR="00EA20E9" w:rsidRPr="00A34C33" w:rsidRDefault="00EA20E9" w:rsidP="00EA20E9">
      <w:pPr>
        <w:rPr>
          <w:rtl/>
          <w:lang w:eastAsia="he-IL"/>
        </w:rPr>
      </w:pPr>
      <w:bookmarkStart w:id="525" w:name="_ETM_Q1_1241979"/>
      <w:bookmarkStart w:id="526" w:name="_ETM_Q1_1242061"/>
      <w:bookmarkStart w:id="527" w:name="_ETM_Q1_1244243"/>
      <w:bookmarkEnd w:id="525"/>
      <w:bookmarkEnd w:id="526"/>
      <w:bookmarkEnd w:id="527"/>
    </w:p>
    <w:p w:rsidR="00EA20E9" w:rsidRPr="00A34C33" w:rsidRDefault="00EA20E9" w:rsidP="00EA20E9">
      <w:pPr>
        <w:pStyle w:val="a4"/>
        <w:keepNext/>
        <w:rPr>
          <w:rtl/>
        </w:rPr>
      </w:pPr>
      <w:bookmarkStart w:id="528" w:name="ET_speaker_5938_60"/>
      <w:r w:rsidRPr="00A34C33">
        <w:rPr>
          <w:rStyle w:val="TagStyle"/>
          <w:rtl/>
        </w:rPr>
        <w:t xml:space="preserve"> &lt;&lt; דובר &gt;&gt; </w:t>
      </w:r>
      <w:r w:rsidRPr="00A34C33">
        <w:rPr>
          <w:rtl/>
        </w:rPr>
        <w:t>יואב סגלוביץ' (יש עתיד-תל"ם):</w:t>
      </w:r>
      <w:r w:rsidRPr="00A34C33">
        <w:rPr>
          <w:rStyle w:val="TagStyle"/>
          <w:rtl/>
        </w:rPr>
        <w:t xml:space="preserve"> &lt;&lt; דובר &gt;&gt;</w:t>
      </w:r>
      <w:r w:rsidRPr="00A34C33">
        <w:rPr>
          <w:rtl/>
        </w:rPr>
        <w:t xml:space="preserve">   </w:t>
      </w:r>
      <w:bookmarkEnd w:id="528"/>
    </w:p>
    <w:p w:rsidR="00EA20E9" w:rsidRPr="00A34C33" w:rsidRDefault="00EA20E9" w:rsidP="00EA20E9">
      <w:pPr>
        <w:pStyle w:val="KeepWithNext"/>
        <w:rPr>
          <w:rtl/>
          <w:lang w:eastAsia="he-IL"/>
        </w:rPr>
      </w:pPr>
    </w:p>
    <w:p w:rsidR="00EA20E9" w:rsidRPr="00A34C33" w:rsidRDefault="00EA20E9" w:rsidP="00AC1B31">
      <w:pPr>
        <w:rPr>
          <w:rtl/>
          <w:lang w:eastAsia="he-IL"/>
        </w:rPr>
      </w:pPr>
      <w:bookmarkStart w:id="529" w:name="_ETM_Q1_1244773"/>
      <w:bookmarkStart w:id="530" w:name="_ETM_Q1_1244831"/>
      <w:bookmarkEnd w:id="529"/>
      <w:bookmarkEnd w:id="530"/>
      <w:r w:rsidRPr="00A34C33">
        <w:rPr>
          <w:rFonts w:hint="cs"/>
          <w:rtl/>
          <w:lang w:eastAsia="he-IL"/>
        </w:rPr>
        <w:t xml:space="preserve">אדוני היושב-ראש, האם אנחנו </w:t>
      </w:r>
      <w:bookmarkStart w:id="531" w:name="_ETM_Q1_1246398"/>
      <w:bookmarkEnd w:id="531"/>
      <w:r w:rsidR="00AC1B31" w:rsidRPr="00A34C33">
        <w:rPr>
          <w:rFonts w:hint="cs"/>
          <w:rtl/>
          <w:lang w:eastAsia="he-IL"/>
        </w:rPr>
        <w:t>חלק מהצגה? האם בשלב ב', ב</w:t>
      </w:r>
      <w:r w:rsidRPr="00A34C33">
        <w:rPr>
          <w:rFonts w:hint="cs"/>
          <w:rtl/>
          <w:lang w:eastAsia="he-IL"/>
        </w:rPr>
        <w:t xml:space="preserve">מערכה הבאה בהצגה, נמחא כפיים </w:t>
      </w:r>
      <w:bookmarkStart w:id="532" w:name="_ETM_Q1_1251992"/>
      <w:bookmarkEnd w:id="532"/>
      <w:r w:rsidRPr="00A34C33">
        <w:rPr>
          <w:rFonts w:hint="cs"/>
          <w:rtl/>
          <w:lang w:eastAsia="he-IL"/>
        </w:rPr>
        <w:t xml:space="preserve">להצעה המצוינת שהרבה מאוד חברים, ואיתן גינזבורג מוביל אותה, של </w:t>
      </w:r>
      <w:bookmarkStart w:id="533" w:name="_ETM_Q1_1255677"/>
      <w:bookmarkEnd w:id="533"/>
      <w:r w:rsidRPr="00A34C33">
        <w:rPr>
          <w:rFonts w:hint="cs"/>
          <w:rtl/>
          <w:lang w:eastAsia="he-IL"/>
        </w:rPr>
        <w:t xml:space="preserve">אילת, על מנת שאתם תעשו אחר </w:t>
      </w:r>
      <w:r w:rsidRPr="00A34C33">
        <w:rPr>
          <w:rFonts w:hint="cs"/>
          <w:rtl/>
          <w:lang w:eastAsia="he-IL"/>
        </w:rPr>
        <w:lastRenderedPageBreak/>
        <w:t xml:space="preserve">כך דילים מאחורי הקלעים, </w:t>
      </w:r>
      <w:bookmarkStart w:id="534" w:name="_ETM_Q1_1260079"/>
      <w:bookmarkEnd w:id="534"/>
      <w:r w:rsidRPr="00A34C33">
        <w:rPr>
          <w:rFonts w:hint="cs"/>
          <w:rtl/>
          <w:lang w:eastAsia="he-IL"/>
        </w:rPr>
        <w:t xml:space="preserve">ואתם </w:t>
      </w:r>
      <w:r w:rsidR="00AC1B31" w:rsidRPr="00A34C33">
        <w:rPr>
          <w:rFonts w:hint="cs"/>
          <w:rtl/>
          <w:lang w:eastAsia="he-IL"/>
        </w:rPr>
        <w:t>תאמרו:</w:t>
      </w:r>
      <w:r w:rsidRPr="00A34C33">
        <w:rPr>
          <w:rFonts w:hint="cs"/>
          <w:rtl/>
          <w:lang w:eastAsia="he-IL"/>
        </w:rPr>
        <w:t xml:space="preserve"> הצעה שלנו כי אילת חשובה לנו? בואו נעשה </w:t>
      </w:r>
      <w:bookmarkStart w:id="535" w:name="_ETM_Q1_1261198"/>
      <w:bookmarkEnd w:id="535"/>
      <w:r w:rsidRPr="00A34C33">
        <w:rPr>
          <w:rFonts w:hint="cs"/>
          <w:rtl/>
          <w:lang w:eastAsia="he-IL"/>
        </w:rPr>
        <w:t>הצעה לרווחת תושבי אילת. אם אתם לא מחויבים לכל</w:t>
      </w:r>
      <w:r w:rsidR="00AC1B31" w:rsidRPr="00A34C33">
        <w:rPr>
          <w:rFonts w:hint="cs"/>
          <w:rtl/>
          <w:lang w:eastAsia="he-IL"/>
        </w:rPr>
        <w:t>ו</w:t>
      </w:r>
      <w:r w:rsidRPr="00A34C33">
        <w:rPr>
          <w:rFonts w:hint="cs"/>
          <w:rtl/>
          <w:lang w:eastAsia="he-IL"/>
        </w:rPr>
        <w:t xml:space="preserve">ם, ושר </w:t>
      </w:r>
      <w:bookmarkStart w:id="536" w:name="_ETM_Q1_1266469"/>
      <w:bookmarkEnd w:id="536"/>
      <w:r w:rsidRPr="00A34C33">
        <w:rPr>
          <w:rFonts w:hint="cs"/>
          <w:rtl/>
          <w:lang w:eastAsia="he-IL"/>
        </w:rPr>
        <w:t xml:space="preserve">הבריאות לא מחויב לכלום, בואו נעשה את המעשה הנכון ונכתוב </w:t>
      </w:r>
      <w:bookmarkStart w:id="537" w:name="_ETM_Q1_1268449"/>
      <w:bookmarkEnd w:id="537"/>
      <w:r w:rsidRPr="00A34C33">
        <w:rPr>
          <w:rFonts w:hint="cs"/>
          <w:rtl/>
          <w:lang w:eastAsia="he-IL"/>
        </w:rPr>
        <w:t>הצעת חוק טובה ועניינית, רפואית ובטוחה</w:t>
      </w:r>
      <w:r w:rsidR="00AC1B31" w:rsidRPr="00A34C33">
        <w:rPr>
          <w:rFonts w:hint="cs"/>
          <w:rtl/>
          <w:lang w:eastAsia="he-IL"/>
        </w:rPr>
        <w:t xml:space="preserve"> –</w:t>
      </w:r>
      <w:r w:rsidRPr="00A34C33">
        <w:rPr>
          <w:rFonts w:hint="cs"/>
          <w:rtl/>
          <w:lang w:eastAsia="he-IL"/>
        </w:rPr>
        <w:t xml:space="preserve"> קיבלנו היום הסברים, </w:t>
      </w:r>
      <w:bookmarkStart w:id="538" w:name="_ETM_Q1_1273039"/>
      <w:bookmarkEnd w:id="538"/>
      <w:r w:rsidRPr="00A34C33">
        <w:rPr>
          <w:rFonts w:hint="cs"/>
          <w:rtl/>
          <w:lang w:eastAsia="he-IL"/>
        </w:rPr>
        <w:t>אומנם מעט היינו פה. קיבלנו הסברים</w:t>
      </w:r>
      <w:r w:rsidR="00AC1B31" w:rsidRPr="00A34C33">
        <w:rPr>
          <w:rFonts w:hint="cs"/>
          <w:rtl/>
          <w:lang w:eastAsia="he-IL"/>
        </w:rPr>
        <w:t xml:space="preserve"> –</w:t>
      </w:r>
      <w:r w:rsidRPr="00A34C33">
        <w:rPr>
          <w:rFonts w:hint="cs"/>
          <w:rtl/>
          <w:lang w:eastAsia="he-IL"/>
        </w:rPr>
        <w:t xml:space="preserve"> נעשה את המעשה הנכון </w:t>
      </w:r>
      <w:bookmarkStart w:id="539" w:name="_ETM_Q1_1278710"/>
      <w:bookmarkEnd w:id="539"/>
      <w:r w:rsidRPr="00A34C33">
        <w:rPr>
          <w:rFonts w:hint="cs"/>
          <w:rtl/>
          <w:lang w:eastAsia="he-IL"/>
        </w:rPr>
        <w:t xml:space="preserve">פעם אחת ונכניס את מה שצריך להיות בפנים. ואני אומר </w:t>
      </w:r>
      <w:bookmarkStart w:id="540" w:name="_ETM_Q1_1280540"/>
      <w:bookmarkEnd w:id="540"/>
      <w:r w:rsidRPr="00A34C33">
        <w:rPr>
          <w:rFonts w:hint="cs"/>
          <w:rtl/>
          <w:lang w:eastAsia="he-IL"/>
        </w:rPr>
        <w:t xml:space="preserve">לאיתן: אתה חייב להתעקש על זה, להכניס בפנים, כי הביזיון </w:t>
      </w:r>
      <w:bookmarkStart w:id="541" w:name="_ETM_Q1_1285072"/>
      <w:bookmarkEnd w:id="541"/>
      <w:r w:rsidRPr="00A34C33">
        <w:rPr>
          <w:rFonts w:hint="cs"/>
          <w:rtl/>
          <w:lang w:eastAsia="he-IL"/>
        </w:rPr>
        <w:t xml:space="preserve">שהיה אתמול הוא על הראש </w:t>
      </w:r>
      <w:r w:rsidR="00AC1B31" w:rsidRPr="00A34C33">
        <w:rPr>
          <w:rtl/>
          <w:lang w:eastAsia="he-IL"/>
        </w:rPr>
        <w:t>שֶׁלְּךָ</w:t>
      </w:r>
      <w:r w:rsidRPr="00A34C33">
        <w:rPr>
          <w:rFonts w:hint="cs"/>
          <w:rtl/>
          <w:lang w:eastAsia="he-IL"/>
        </w:rPr>
        <w:t xml:space="preserve">, ועל הראש </w:t>
      </w:r>
      <w:r w:rsidR="00AC1B31" w:rsidRPr="00A34C33">
        <w:rPr>
          <w:rtl/>
          <w:lang w:eastAsia="he-IL"/>
        </w:rPr>
        <w:t>שֶׁלָּךְ</w:t>
      </w:r>
      <w:r w:rsidRPr="00A34C33">
        <w:rPr>
          <w:rFonts w:hint="cs"/>
          <w:rtl/>
          <w:lang w:eastAsia="he-IL"/>
        </w:rPr>
        <w:t xml:space="preserve">, </w:t>
      </w:r>
      <w:bookmarkStart w:id="542" w:name="_ETM_Q1_1286524"/>
      <w:bookmarkEnd w:id="542"/>
      <w:r w:rsidRPr="00A34C33">
        <w:rPr>
          <w:rFonts w:hint="cs"/>
          <w:rtl/>
          <w:lang w:eastAsia="he-IL"/>
        </w:rPr>
        <w:t>על הראש של כולנו ועל הראש שלי.</w:t>
      </w:r>
    </w:p>
    <w:p w:rsidR="00EA20E9" w:rsidRPr="00A34C33" w:rsidRDefault="00EA20E9" w:rsidP="00EA20E9">
      <w:pPr>
        <w:rPr>
          <w:rtl/>
          <w:lang w:eastAsia="he-IL"/>
        </w:rPr>
      </w:pPr>
      <w:bookmarkStart w:id="543" w:name="_ETM_Q1_1288056"/>
      <w:bookmarkStart w:id="544" w:name="_ETM_Q1_1288156"/>
      <w:bookmarkEnd w:id="543"/>
      <w:bookmarkEnd w:id="544"/>
    </w:p>
    <w:p w:rsidR="00A514DA" w:rsidRPr="00A34C33" w:rsidRDefault="00EA20E9" w:rsidP="002541CC">
      <w:pPr>
        <w:rPr>
          <w:rtl/>
          <w:lang w:eastAsia="he-IL"/>
        </w:rPr>
      </w:pPr>
      <w:bookmarkStart w:id="545" w:name="_ETM_Q1_1288248"/>
      <w:bookmarkStart w:id="546" w:name="_ETM_Q1_1288335"/>
      <w:bookmarkEnd w:id="545"/>
      <w:bookmarkEnd w:id="546"/>
      <w:r w:rsidRPr="00A34C33">
        <w:rPr>
          <w:rFonts w:hint="cs"/>
          <w:rtl/>
          <w:lang w:eastAsia="he-IL"/>
        </w:rPr>
        <w:t xml:space="preserve">אני </w:t>
      </w:r>
      <w:bookmarkStart w:id="547" w:name="_ETM_Q1_1290141"/>
      <w:bookmarkEnd w:id="547"/>
      <w:r w:rsidRPr="00A34C33">
        <w:rPr>
          <w:rFonts w:hint="cs"/>
          <w:rtl/>
          <w:lang w:eastAsia="he-IL"/>
        </w:rPr>
        <w:t>בחיים, מי שמכיר אותי</w:t>
      </w:r>
      <w:r w:rsidR="002541CC" w:rsidRPr="00A34C33">
        <w:rPr>
          <w:rFonts w:hint="cs"/>
          <w:rtl/>
          <w:lang w:eastAsia="he-IL"/>
        </w:rPr>
        <w:t xml:space="preserve"> –</w:t>
      </w:r>
      <w:r w:rsidRPr="00A34C33">
        <w:rPr>
          <w:rFonts w:hint="cs"/>
          <w:rtl/>
          <w:lang w:eastAsia="he-IL"/>
        </w:rPr>
        <w:t xml:space="preserve"> אני </w:t>
      </w:r>
      <w:r w:rsidR="002541CC" w:rsidRPr="00A34C33">
        <w:rPr>
          <w:rFonts w:hint="cs"/>
          <w:rtl/>
          <w:lang w:eastAsia="he-IL"/>
        </w:rPr>
        <w:t xml:space="preserve">לא </w:t>
      </w:r>
      <w:r w:rsidRPr="00A34C33">
        <w:rPr>
          <w:rFonts w:hint="cs"/>
          <w:rtl/>
          <w:lang w:eastAsia="he-IL"/>
        </w:rPr>
        <w:t xml:space="preserve">אגיד </w:t>
      </w:r>
      <w:r w:rsidR="002541CC" w:rsidRPr="00A34C33">
        <w:rPr>
          <w:rFonts w:hint="cs"/>
          <w:rtl/>
          <w:lang w:eastAsia="he-IL"/>
        </w:rPr>
        <w:t>"</w:t>
      </w:r>
      <w:r w:rsidRPr="00A34C33">
        <w:rPr>
          <w:rFonts w:hint="cs"/>
          <w:rtl/>
          <w:lang w:eastAsia="he-IL"/>
        </w:rPr>
        <w:t>בחיים</w:t>
      </w:r>
      <w:r w:rsidR="002541CC" w:rsidRPr="00A34C33">
        <w:rPr>
          <w:rFonts w:hint="cs"/>
          <w:rtl/>
          <w:lang w:eastAsia="he-IL"/>
        </w:rPr>
        <w:t>"</w:t>
      </w:r>
      <w:r w:rsidRPr="00A34C33">
        <w:rPr>
          <w:rFonts w:hint="cs"/>
          <w:rtl/>
          <w:lang w:eastAsia="he-IL"/>
        </w:rPr>
        <w:t xml:space="preserve">, כי אולי אני אצעק אולי </w:t>
      </w:r>
      <w:bookmarkStart w:id="548" w:name="_ETM_Q1_1291357"/>
      <w:bookmarkEnd w:id="548"/>
      <w:r w:rsidRPr="00A34C33">
        <w:rPr>
          <w:rFonts w:hint="cs"/>
          <w:rtl/>
          <w:lang w:eastAsia="he-IL"/>
        </w:rPr>
        <w:t xml:space="preserve">בפעם הבאה </w:t>
      </w:r>
      <w:r w:rsidRPr="00A34C33">
        <w:rPr>
          <w:rtl/>
          <w:lang w:eastAsia="he-IL"/>
        </w:rPr>
        <w:t>–</w:t>
      </w:r>
      <w:r w:rsidRPr="00A34C33">
        <w:rPr>
          <w:rFonts w:hint="cs"/>
          <w:rtl/>
          <w:lang w:eastAsia="he-IL"/>
        </w:rPr>
        <w:t xml:space="preserve"> לא תמצאו אותי כמעט צועק במליאה. זה </w:t>
      </w:r>
      <w:bookmarkStart w:id="549" w:name="_ETM_Q1_1298613"/>
      <w:bookmarkEnd w:id="549"/>
      <w:r w:rsidRPr="00A34C33">
        <w:rPr>
          <w:rFonts w:hint="cs"/>
          <w:rtl/>
          <w:lang w:eastAsia="he-IL"/>
        </w:rPr>
        <w:t xml:space="preserve">חיסרון לפעמים. אתמול אני התפוצצתי. התפוצצתי מהנבזות, מהנומך, מהטירוף, מהכוח, </w:t>
      </w:r>
      <w:bookmarkStart w:id="550" w:name="_ETM_Q1_1307204"/>
      <w:bookmarkEnd w:id="550"/>
      <w:r w:rsidRPr="00A34C33">
        <w:rPr>
          <w:rFonts w:hint="cs"/>
          <w:rtl/>
          <w:lang w:eastAsia="he-IL"/>
        </w:rPr>
        <w:t>מה"רק ככה". מזה נטרפתי. לא מסעיף שייכנס או לא ייכנס</w:t>
      </w:r>
      <w:bookmarkStart w:id="551" w:name="_ETM_Q1_1312044"/>
      <w:bookmarkEnd w:id="551"/>
      <w:r w:rsidRPr="00A34C33">
        <w:rPr>
          <w:rFonts w:hint="cs"/>
          <w:rtl/>
          <w:lang w:eastAsia="he-IL"/>
        </w:rPr>
        <w:t>. לא, על זה אנחנו לא כועסים</w:t>
      </w:r>
      <w:r w:rsidR="002541CC" w:rsidRPr="00A34C33">
        <w:rPr>
          <w:rFonts w:hint="cs"/>
          <w:rtl/>
          <w:lang w:eastAsia="he-IL"/>
        </w:rPr>
        <w:t>.</w:t>
      </w:r>
      <w:r w:rsidRPr="00A34C33">
        <w:rPr>
          <w:rFonts w:hint="cs"/>
          <w:rtl/>
          <w:lang w:eastAsia="he-IL"/>
        </w:rPr>
        <w:t xml:space="preserve"> לכולנו יש דעות </w:t>
      </w:r>
      <w:bookmarkStart w:id="552" w:name="_ETM_Q1_1313798"/>
      <w:bookmarkEnd w:id="552"/>
      <w:r w:rsidRPr="00A34C33">
        <w:rPr>
          <w:rFonts w:hint="cs"/>
          <w:rtl/>
          <w:lang w:eastAsia="he-IL"/>
        </w:rPr>
        <w:t xml:space="preserve">שונות על דברים שונים, כולנו בני אדם וגם כולנו טועים, </w:t>
      </w:r>
      <w:bookmarkStart w:id="553" w:name="_ETM_Q1_1317939"/>
      <w:bookmarkEnd w:id="553"/>
      <w:r w:rsidRPr="00A34C33">
        <w:rPr>
          <w:rFonts w:hint="cs"/>
          <w:rtl/>
          <w:lang w:eastAsia="he-IL"/>
        </w:rPr>
        <w:t xml:space="preserve">ולא כל מה שאני רוצה יהיה, ולא כל מה שאני </w:t>
      </w:r>
      <w:bookmarkStart w:id="554" w:name="_ETM_Q1_1319379"/>
      <w:bookmarkEnd w:id="554"/>
      <w:r w:rsidRPr="00A34C33">
        <w:rPr>
          <w:rFonts w:hint="cs"/>
          <w:rtl/>
          <w:lang w:eastAsia="he-IL"/>
        </w:rPr>
        <w:t xml:space="preserve">רוצה הוא גם נכון, וכנראה יש ים של טעויות </w:t>
      </w:r>
      <w:bookmarkStart w:id="555" w:name="_ETM_Q1_1320861"/>
      <w:bookmarkEnd w:id="555"/>
      <w:r w:rsidRPr="00A34C33">
        <w:rPr>
          <w:rFonts w:hint="cs"/>
          <w:rtl/>
          <w:lang w:eastAsia="he-IL"/>
        </w:rPr>
        <w:t xml:space="preserve">בהצעות שאני נותן. אתמול זה לא היה הסיפור, אתמול כל מי שאכפת לו היה אמור לעשות את הדבר. </w:t>
      </w:r>
    </w:p>
    <w:p w:rsidR="00A514DA" w:rsidRPr="00A34C33" w:rsidRDefault="00A514DA" w:rsidP="00EA20E9">
      <w:pPr>
        <w:rPr>
          <w:rtl/>
          <w:lang w:eastAsia="he-IL"/>
        </w:rPr>
      </w:pPr>
      <w:bookmarkStart w:id="556" w:name="_ETM_Q1_1329154"/>
      <w:bookmarkStart w:id="557" w:name="_ETM_Q1_1329214"/>
      <w:bookmarkEnd w:id="556"/>
      <w:bookmarkEnd w:id="557"/>
    </w:p>
    <w:p w:rsidR="00A514DA" w:rsidRPr="00A34C33" w:rsidRDefault="00EA20E9" w:rsidP="00A514DA">
      <w:pPr>
        <w:rPr>
          <w:rtl/>
          <w:lang w:eastAsia="he-IL"/>
        </w:rPr>
      </w:pPr>
      <w:bookmarkStart w:id="558" w:name="_ETM_Q1_1329326"/>
      <w:bookmarkStart w:id="559" w:name="_ETM_Q1_1329379"/>
      <w:bookmarkEnd w:id="558"/>
      <w:bookmarkEnd w:id="559"/>
      <w:r w:rsidRPr="00A34C33">
        <w:rPr>
          <w:rFonts w:hint="cs"/>
          <w:rtl/>
          <w:lang w:eastAsia="he-IL"/>
        </w:rPr>
        <w:t xml:space="preserve">ואני </w:t>
      </w:r>
      <w:r w:rsidR="00A514DA" w:rsidRPr="00A34C33">
        <w:rPr>
          <w:rFonts w:hint="cs"/>
          <w:rtl/>
          <w:lang w:eastAsia="he-IL"/>
        </w:rPr>
        <w:t xml:space="preserve">עכשיו </w:t>
      </w:r>
      <w:r w:rsidRPr="00A34C33">
        <w:rPr>
          <w:rFonts w:hint="cs"/>
          <w:rtl/>
          <w:lang w:eastAsia="he-IL"/>
        </w:rPr>
        <w:t>פונה</w:t>
      </w:r>
      <w:r w:rsidR="00A514DA" w:rsidRPr="00A34C33">
        <w:rPr>
          <w:rFonts w:hint="cs"/>
          <w:rtl/>
          <w:lang w:eastAsia="he-IL"/>
        </w:rPr>
        <w:t xml:space="preserve"> לאיתן, זו הצעה שלך וגם של כל מי שחתומים: אתם רוצים ללכת עם זה לקריאה הראשונה, בבקשה, בואו </w:t>
      </w:r>
      <w:bookmarkStart w:id="560" w:name="_ETM_Q1_1334644"/>
      <w:bookmarkEnd w:id="560"/>
      <w:r w:rsidR="00A514DA" w:rsidRPr="00A34C33">
        <w:rPr>
          <w:rFonts w:hint="cs"/>
          <w:rtl/>
          <w:lang w:eastAsia="he-IL"/>
        </w:rPr>
        <w:t xml:space="preserve">נפתח את זה ונכניס את הדברים הנכונים שצריכים להיכנס פנימה, </w:t>
      </w:r>
      <w:bookmarkStart w:id="561" w:name="_ETM_Q1_1335804"/>
      <w:bookmarkEnd w:id="561"/>
      <w:r w:rsidR="00A514DA" w:rsidRPr="00A34C33">
        <w:rPr>
          <w:rFonts w:hint="cs"/>
          <w:rtl/>
          <w:lang w:eastAsia="he-IL"/>
        </w:rPr>
        <w:t xml:space="preserve">כי אני אומר לך, אתם לא תעשו את זה עכשיו, </w:t>
      </w:r>
      <w:bookmarkStart w:id="562" w:name="_ETM_Q1_1338957"/>
      <w:bookmarkEnd w:id="562"/>
      <w:r w:rsidR="00A514DA" w:rsidRPr="00A34C33">
        <w:rPr>
          <w:rFonts w:hint="cs"/>
          <w:rtl/>
          <w:lang w:eastAsia="he-IL"/>
        </w:rPr>
        <w:t>אז אתם עושים ממני,</w:t>
      </w:r>
      <w:bookmarkStart w:id="563" w:name="_ETM_Q1_1339168"/>
      <w:bookmarkEnd w:id="563"/>
      <w:r w:rsidR="00A514DA" w:rsidRPr="00A34C33">
        <w:rPr>
          <w:rFonts w:hint="cs"/>
          <w:rtl/>
          <w:lang w:eastAsia="he-IL"/>
        </w:rPr>
        <w:t xml:space="preserve"> </w:t>
      </w:r>
      <w:bookmarkStart w:id="564" w:name="_ETM_Q1_1339251"/>
      <w:bookmarkEnd w:id="564"/>
      <w:r w:rsidR="00A514DA" w:rsidRPr="00A34C33">
        <w:rPr>
          <w:rFonts w:hint="cs"/>
          <w:rtl/>
          <w:lang w:eastAsia="he-IL"/>
        </w:rPr>
        <w:t xml:space="preserve">מאיתנו, ההצגה הנוספת במערכה הבאה, </w:t>
      </w:r>
      <w:bookmarkStart w:id="565" w:name="_ETM_Q1_1346609"/>
      <w:bookmarkEnd w:id="565"/>
      <w:r w:rsidR="00A514DA" w:rsidRPr="00A34C33">
        <w:rPr>
          <w:rFonts w:hint="cs"/>
          <w:rtl/>
          <w:lang w:eastAsia="he-IL"/>
        </w:rPr>
        <w:t>ואז תתחבקו.</w:t>
      </w:r>
    </w:p>
    <w:p w:rsidR="00A514DA" w:rsidRPr="00A34C33" w:rsidRDefault="00A514DA" w:rsidP="00A514DA">
      <w:pPr>
        <w:rPr>
          <w:rtl/>
          <w:lang w:eastAsia="he-IL"/>
        </w:rPr>
      </w:pPr>
      <w:bookmarkStart w:id="566" w:name="_ETM_Q1_1345026"/>
      <w:bookmarkStart w:id="567" w:name="_ETM_Q1_1345106"/>
      <w:bookmarkEnd w:id="566"/>
      <w:bookmarkEnd w:id="567"/>
    </w:p>
    <w:p w:rsidR="00A514DA" w:rsidRPr="00A34C33" w:rsidRDefault="00A514DA" w:rsidP="00A514DA">
      <w:pPr>
        <w:pStyle w:val="a4"/>
        <w:keepNext/>
        <w:rPr>
          <w:rtl/>
        </w:rPr>
      </w:pPr>
      <w:bookmarkStart w:id="568" w:name="ET_speaker_5900_61"/>
      <w:r w:rsidRPr="00A34C33">
        <w:rPr>
          <w:rStyle w:val="TagStyle"/>
          <w:rtl/>
        </w:rPr>
        <w:t xml:space="preserve"> &lt;&lt; דובר &gt;&gt; </w:t>
      </w:r>
      <w:r w:rsidRPr="00A34C33">
        <w:rPr>
          <w:rtl/>
        </w:rPr>
        <w:t>איילת שקד (ימינה):</w:t>
      </w:r>
      <w:r w:rsidRPr="00A34C33">
        <w:rPr>
          <w:rStyle w:val="TagStyle"/>
          <w:rtl/>
        </w:rPr>
        <w:t xml:space="preserve"> &lt;&lt; דובר &gt;&gt;</w:t>
      </w:r>
      <w:r w:rsidRPr="00A34C33">
        <w:rPr>
          <w:rtl/>
        </w:rPr>
        <w:t xml:space="preserve">   </w:t>
      </w:r>
      <w:bookmarkEnd w:id="568"/>
    </w:p>
    <w:p w:rsidR="00A514DA" w:rsidRPr="00A34C33" w:rsidRDefault="00A514DA" w:rsidP="00A514DA">
      <w:pPr>
        <w:pStyle w:val="KeepWithNext"/>
        <w:rPr>
          <w:rtl/>
          <w:lang w:eastAsia="he-IL"/>
        </w:rPr>
      </w:pPr>
    </w:p>
    <w:p w:rsidR="00A514DA" w:rsidRPr="00A34C33" w:rsidRDefault="00A514DA" w:rsidP="00A514DA">
      <w:pPr>
        <w:rPr>
          <w:rtl/>
          <w:lang w:eastAsia="he-IL"/>
        </w:rPr>
      </w:pPr>
      <w:bookmarkStart w:id="569" w:name="_ETM_Q1_1347417"/>
      <w:bookmarkEnd w:id="569"/>
      <w:r w:rsidRPr="00A34C33">
        <w:rPr>
          <w:rFonts w:hint="cs"/>
          <w:rtl/>
          <w:lang w:eastAsia="he-IL"/>
        </w:rPr>
        <w:t xml:space="preserve">יואב, אתה לא נורמלי. אם אתה רוצה להציל את </w:t>
      </w:r>
      <w:bookmarkStart w:id="570" w:name="_ETM_Q1_1349569"/>
      <w:bookmarkEnd w:id="570"/>
      <w:r w:rsidRPr="00A34C33">
        <w:rPr>
          <w:rFonts w:hint="cs"/>
          <w:rtl/>
          <w:lang w:eastAsia="he-IL"/>
        </w:rPr>
        <w:t>אילת, תיקח את מה שיש.</w:t>
      </w:r>
    </w:p>
    <w:p w:rsidR="00A514DA" w:rsidRPr="00A34C33" w:rsidRDefault="00A514DA" w:rsidP="00A514DA">
      <w:pPr>
        <w:rPr>
          <w:rtl/>
          <w:lang w:eastAsia="he-IL"/>
        </w:rPr>
      </w:pPr>
      <w:bookmarkStart w:id="571" w:name="_ETM_Q1_1350108"/>
      <w:bookmarkEnd w:id="571"/>
    </w:p>
    <w:p w:rsidR="00A514DA" w:rsidRPr="00A34C33" w:rsidRDefault="00A514DA" w:rsidP="00A514DA">
      <w:pPr>
        <w:pStyle w:val="a4"/>
        <w:keepNext/>
        <w:rPr>
          <w:rtl/>
        </w:rPr>
      </w:pPr>
      <w:bookmarkStart w:id="572" w:name="ET_speaker_5938_62"/>
      <w:r w:rsidRPr="00A34C33">
        <w:rPr>
          <w:rStyle w:val="TagStyle"/>
          <w:rtl/>
        </w:rPr>
        <w:t xml:space="preserve"> &lt;&lt; דובר &gt;&gt; </w:t>
      </w:r>
      <w:r w:rsidRPr="00A34C33">
        <w:rPr>
          <w:rtl/>
        </w:rPr>
        <w:t>יואב סגלוביץ' (יש עתיד-תל"ם):</w:t>
      </w:r>
      <w:r w:rsidRPr="00A34C33">
        <w:rPr>
          <w:rStyle w:val="TagStyle"/>
          <w:rtl/>
        </w:rPr>
        <w:t xml:space="preserve"> &lt;&lt; דובר &gt;&gt;</w:t>
      </w:r>
      <w:r w:rsidRPr="00A34C33">
        <w:rPr>
          <w:rtl/>
        </w:rPr>
        <w:t xml:space="preserve">   </w:t>
      </w:r>
      <w:bookmarkEnd w:id="572"/>
    </w:p>
    <w:p w:rsidR="00A514DA" w:rsidRPr="00A34C33" w:rsidRDefault="00A514DA" w:rsidP="00A514DA">
      <w:pPr>
        <w:pStyle w:val="KeepWithNext"/>
        <w:rPr>
          <w:rtl/>
          <w:lang w:eastAsia="he-IL"/>
        </w:rPr>
      </w:pPr>
    </w:p>
    <w:p w:rsidR="00A514DA" w:rsidRPr="00A34C33" w:rsidRDefault="00A514DA" w:rsidP="00A514DA">
      <w:pPr>
        <w:rPr>
          <w:rtl/>
          <w:lang w:eastAsia="he-IL"/>
        </w:rPr>
      </w:pPr>
      <w:bookmarkStart w:id="573" w:name="_ETM_Q1_1350700"/>
      <w:bookmarkStart w:id="574" w:name="_ETM_Q1_1350748"/>
      <w:bookmarkEnd w:id="573"/>
      <w:bookmarkEnd w:id="574"/>
      <w:r w:rsidRPr="00A34C33">
        <w:rPr>
          <w:rFonts w:hint="cs"/>
          <w:rtl/>
          <w:lang w:eastAsia="he-IL"/>
        </w:rPr>
        <w:t xml:space="preserve">איילת, אני אקח את מה שנכון </w:t>
      </w:r>
      <w:bookmarkStart w:id="575" w:name="_ETM_Q1_1353695"/>
      <w:bookmarkEnd w:id="575"/>
      <w:r w:rsidRPr="00A34C33">
        <w:rPr>
          <w:rFonts w:hint="cs"/>
          <w:rtl/>
          <w:lang w:eastAsia="he-IL"/>
        </w:rPr>
        <w:t xml:space="preserve">לדעתי לקחת. ואת מסכימה איתי שהעסקים צריכים להיות בפנים, אז </w:t>
      </w:r>
      <w:bookmarkStart w:id="576" w:name="_ETM_Q1_1356569"/>
      <w:bookmarkEnd w:id="576"/>
      <w:r w:rsidRPr="00A34C33">
        <w:rPr>
          <w:rFonts w:hint="cs"/>
          <w:rtl/>
          <w:lang w:eastAsia="he-IL"/>
        </w:rPr>
        <w:t xml:space="preserve">נכתוב את זה בפנים. הם לא בפנים </w:t>
      </w:r>
      <w:bookmarkStart w:id="577" w:name="_ETM_Q1_1358656"/>
      <w:bookmarkEnd w:id="577"/>
      <w:r w:rsidRPr="00A34C33">
        <w:rPr>
          <w:rFonts w:hint="cs"/>
          <w:rtl/>
          <w:lang w:eastAsia="he-IL"/>
        </w:rPr>
        <w:t>עכשיו, איילת.</w:t>
      </w:r>
    </w:p>
    <w:p w:rsidR="00A514DA" w:rsidRPr="00A34C33" w:rsidRDefault="00A514DA" w:rsidP="00A514DA">
      <w:pPr>
        <w:rPr>
          <w:rtl/>
          <w:lang w:eastAsia="he-IL"/>
        </w:rPr>
      </w:pPr>
      <w:bookmarkStart w:id="578" w:name="_ETM_Q1_1358061"/>
      <w:bookmarkStart w:id="579" w:name="_ETM_Q1_1358159"/>
      <w:bookmarkStart w:id="580" w:name="_ETM_Q1_1357367"/>
      <w:bookmarkEnd w:id="578"/>
      <w:bookmarkEnd w:id="579"/>
      <w:bookmarkEnd w:id="580"/>
    </w:p>
    <w:p w:rsidR="00A514DA" w:rsidRPr="00A34C33" w:rsidRDefault="00A514DA" w:rsidP="00A514DA">
      <w:pPr>
        <w:pStyle w:val="a4"/>
        <w:keepNext/>
        <w:rPr>
          <w:rtl/>
        </w:rPr>
      </w:pPr>
      <w:bookmarkStart w:id="581" w:name="ET_speaker_5900_63"/>
      <w:r w:rsidRPr="00A34C33">
        <w:rPr>
          <w:rStyle w:val="TagStyle"/>
          <w:rtl/>
        </w:rPr>
        <w:t xml:space="preserve"> &lt;&lt; דובר &gt;&gt; </w:t>
      </w:r>
      <w:r w:rsidRPr="00A34C33">
        <w:rPr>
          <w:rtl/>
        </w:rPr>
        <w:t>איילת שקד (ימינה):</w:t>
      </w:r>
      <w:r w:rsidRPr="00A34C33">
        <w:rPr>
          <w:rStyle w:val="TagStyle"/>
          <w:rtl/>
        </w:rPr>
        <w:t xml:space="preserve"> &lt;&lt; דובר &gt;&gt;</w:t>
      </w:r>
      <w:r w:rsidRPr="00A34C33">
        <w:rPr>
          <w:rtl/>
        </w:rPr>
        <w:t xml:space="preserve">   </w:t>
      </w:r>
      <w:bookmarkEnd w:id="581"/>
    </w:p>
    <w:p w:rsidR="00A514DA" w:rsidRPr="00A34C33" w:rsidRDefault="00A514DA" w:rsidP="00A514DA">
      <w:pPr>
        <w:pStyle w:val="KeepWithNext"/>
        <w:rPr>
          <w:rtl/>
          <w:lang w:eastAsia="he-IL"/>
        </w:rPr>
      </w:pPr>
    </w:p>
    <w:p w:rsidR="00A514DA" w:rsidRPr="00A34C33" w:rsidRDefault="00A514DA" w:rsidP="00A514DA">
      <w:pPr>
        <w:rPr>
          <w:rtl/>
          <w:lang w:eastAsia="he-IL"/>
        </w:rPr>
      </w:pPr>
      <w:bookmarkStart w:id="582" w:name="_ETM_Q1_1357979"/>
      <w:bookmarkStart w:id="583" w:name="_ETM_Q1_1358029"/>
      <w:bookmarkEnd w:id="582"/>
      <w:bookmarkEnd w:id="583"/>
      <w:r w:rsidRPr="00A34C33">
        <w:rPr>
          <w:rFonts w:hint="cs"/>
          <w:rtl/>
          <w:lang w:eastAsia="he-IL"/>
        </w:rPr>
        <w:t>בסדר, אבל זה בפנים.</w:t>
      </w:r>
    </w:p>
    <w:p w:rsidR="00A514DA" w:rsidRPr="00A34C33" w:rsidRDefault="00A514DA" w:rsidP="00A514DA">
      <w:pPr>
        <w:rPr>
          <w:rtl/>
          <w:lang w:eastAsia="he-IL"/>
        </w:rPr>
      </w:pPr>
      <w:bookmarkStart w:id="584" w:name="_ETM_Q1_1359801"/>
      <w:bookmarkEnd w:id="584"/>
    </w:p>
    <w:p w:rsidR="00A514DA" w:rsidRPr="00A34C33" w:rsidRDefault="00A514DA" w:rsidP="00A514DA">
      <w:pPr>
        <w:pStyle w:val="a4"/>
        <w:keepNext/>
        <w:rPr>
          <w:rtl/>
        </w:rPr>
      </w:pPr>
      <w:bookmarkStart w:id="585" w:name="ET_speaker_5938_64"/>
      <w:r w:rsidRPr="00A34C33">
        <w:rPr>
          <w:rStyle w:val="TagStyle"/>
          <w:rtl/>
        </w:rPr>
        <w:t xml:space="preserve"> &lt;&lt; דובר &gt;&gt; </w:t>
      </w:r>
      <w:r w:rsidRPr="00A34C33">
        <w:rPr>
          <w:rtl/>
        </w:rPr>
        <w:t>יואב סגלוביץ' (יש עתיד-תל"ם):</w:t>
      </w:r>
      <w:r w:rsidRPr="00A34C33">
        <w:rPr>
          <w:rStyle w:val="TagStyle"/>
          <w:rtl/>
        </w:rPr>
        <w:t xml:space="preserve"> &lt;&lt; דובר &gt;&gt;</w:t>
      </w:r>
      <w:r w:rsidRPr="00A34C33">
        <w:rPr>
          <w:rtl/>
        </w:rPr>
        <w:t xml:space="preserve">   </w:t>
      </w:r>
      <w:bookmarkEnd w:id="585"/>
    </w:p>
    <w:p w:rsidR="00A514DA" w:rsidRPr="00A34C33" w:rsidRDefault="00A514DA" w:rsidP="00A514DA">
      <w:pPr>
        <w:pStyle w:val="KeepWithNext"/>
        <w:rPr>
          <w:rtl/>
          <w:lang w:eastAsia="he-IL"/>
        </w:rPr>
      </w:pPr>
    </w:p>
    <w:p w:rsidR="00A514DA" w:rsidRPr="00A34C33" w:rsidRDefault="00A514DA" w:rsidP="00A514DA">
      <w:pPr>
        <w:rPr>
          <w:rtl/>
          <w:lang w:eastAsia="he-IL"/>
        </w:rPr>
      </w:pPr>
      <w:bookmarkStart w:id="586" w:name="_ETM_Q1_1360435"/>
      <w:bookmarkStart w:id="587" w:name="_ETM_Q1_1360478"/>
      <w:bookmarkEnd w:id="586"/>
      <w:bookmarkEnd w:id="587"/>
      <w:r w:rsidRPr="00A34C33">
        <w:rPr>
          <w:rFonts w:hint="cs"/>
          <w:rtl/>
          <w:lang w:eastAsia="he-IL"/>
        </w:rPr>
        <w:t xml:space="preserve">לא בפנים, את לא קראת את </w:t>
      </w:r>
      <w:bookmarkStart w:id="588" w:name="_ETM_Q1_1361799"/>
      <w:bookmarkEnd w:id="588"/>
      <w:r w:rsidRPr="00A34C33">
        <w:rPr>
          <w:rFonts w:hint="cs"/>
          <w:rtl/>
          <w:lang w:eastAsia="he-IL"/>
        </w:rPr>
        <w:t>החוק. על מה את מדברת? זה לא בפנים.</w:t>
      </w:r>
    </w:p>
    <w:p w:rsidR="00A514DA" w:rsidRPr="00A34C33" w:rsidRDefault="00A514DA" w:rsidP="00A514DA">
      <w:pPr>
        <w:rPr>
          <w:rtl/>
          <w:lang w:eastAsia="he-IL"/>
        </w:rPr>
      </w:pPr>
      <w:bookmarkStart w:id="589" w:name="_ETM_Q1_1361085"/>
      <w:bookmarkStart w:id="590" w:name="_ETM_Q1_1361174"/>
      <w:bookmarkStart w:id="591" w:name="_ETM_Q1_1362668"/>
      <w:bookmarkEnd w:id="589"/>
      <w:bookmarkEnd w:id="590"/>
      <w:bookmarkEnd w:id="591"/>
    </w:p>
    <w:p w:rsidR="00A514DA" w:rsidRPr="00A34C33" w:rsidRDefault="00A514DA" w:rsidP="00A514DA">
      <w:pPr>
        <w:pStyle w:val="a4"/>
        <w:keepNext/>
        <w:rPr>
          <w:rtl/>
        </w:rPr>
      </w:pPr>
      <w:bookmarkStart w:id="592" w:name="ET_speaker_5900_65"/>
      <w:r w:rsidRPr="00A34C33">
        <w:rPr>
          <w:rStyle w:val="TagStyle"/>
          <w:rtl/>
        </w:rPr>
        <w:t xml:space="preserve"> &lt;&lt; דובר &gt;&gt; </w:t>
      </w:r>
      <w:r w:rsidRPr="00A34C33">
        <w:rPr>
          <w:rtl/>
        </w:rPr>
        <w:t>איילת שקד (ימינה):</w:t>
      </w:r>
      <w:r w:rsidRPr="00A34C33">
        <w:rPr>
          <w:rStyle w:val="TagStyle"/>
          <w:rtl/>
        </w:rPr>
        <w:t xml:space="preserve"> &lt;&lt; דובר &gt;&gt;</w:t>
      </w:r>
      <w:r w:rsidRPr="00A34C33">
        <w:rPr>
          <w:rtl/>
        </w:rPr>
        <w:t xml:space="preserve">   </w:t>
      </w:r>
      <w:bookmarkEnd w:id="592"/>
    </w:p>
    <w:p w:rsidR="00A514DA" w:rsidRPr="00A34C33" w:rsidRDefault="00A514DA" w:rsidP="00A514DA">
      <w:pPr>
        <w:pStyle w:val="KeepWithNext"/>
        <w:rPr>
          <w:rtl/>
          <w:lang w:eastAsia="he-IL"/>
        </w:rPr>
      </w:pPr>
    </w:p>
    <w:p w:rsidR="00A514DA" w:rsidRPr="00A34C33" w:rsidRDefault="00A514DA" w:rsidP="00A514DA">
      <w:pPr>
        <w:rPr>
          <w:rtl/>
          <w:lang w:eastAsia="he-IL"/>
        </w:rPr>
      </w:pPr>
      <w:bookmarkStart w:id="593" w:name="_ETM_Q1_1363252"/>
      <w:bookmarkStart w:id="594" w:name="_ETM_Q1_1363301"/>
      <w:bookmarkEnd w:id="593"/>
      <w:bookmarkEnd w:id="594"/>
      <w:r w:rsidRPr="00A34C33">
        <w:rPr>
          <w:rFonts w:hint="cs"/>
          <w:rtl/>
          <w:lang w:eastAsia="he-IL"/>
        </w:rPr>
        <w:t xml:space="preserve">אי-אפשר שנכניס תיקונים </w:t>
      </w:r>
      <w:bookmarkStart w:id="595" w:name="_ETM_Q1_1361109"/>
      <w:bookmarkEnd w:id="595"/>
      <w:r w:rsidRPr="00A34C33">
        <w:rPr>
          <w:rFonts w:hint="cs"/>
          <w:rtl/>
          <w:lang w:eastAsia="he-IL"/>
        </w:rPr>
        <w:t>אחרים, כי לא נצא מזה.</w:t>
      </w:r>
    </w:p>
    <w:p w:rsidR="00A514DA" w:rsidRPr="00A34C33" w:rsidRDefault="00A514DA" w:rsidP="00A514DA">
      <w:pPr>
        <w:rPr>
          <w:rtl/>
          <w:lang w:eastAsia="he-IL"/>
        </w:rPr>
      </w:pPr>
      <w:bookmarkStart w:id="596" w:name="_ETM_Q1_1365821"/>
      <w:bookmarkStart w:id="597" w:name="_ETM_Q1_1365912"/>
      <w:bookmarkStart w:id="598" w:name="_ETM_Q1_1364352"/>
      <w:bookmarkEnd w:id="596"/>
      <w:bookmarkEnd w:id="597"/>
      <w:bookmarkEnd w:id="598"/>
    </w:p>
    <w:p w:rsidR="00A514DA" w:rsidRPr="00A34C33" w:rsidRDefault="00A514DA" w:rsidP="00A514DA">
      <w:pPr>
        <w:pStyle w:val="a4"/>
        <w:keepNext/>
        <w:rPr>
          <w:rtl/>
        </w:rPr>
      </w:pPr>
      <w:bookmarkStart w:id="599" w:name="ET_speaker_5938_66"/>
      <w:r w:rsidRPr="00A34C33">
        <w:rPr>
          <w:rStyle w:val="TagStyle"/>
          <w:rtl/>
        </w:rPr>
        <w:t xml:space="preserve"> &lt;&lt; דובר &gt;&gt; </w:t>
      </w:r>
      <w:r w:rsidRPr="00A34C33">
        <w:rPr>
          <w:rtl/>
        </w:rPr>
        <w:t>יואב סגלוביץ' (יש עתיד-תל"ם):</w:t>
      </w:r>
      <w:r w:rsidRPr="00A34C33">
        <w:rPr>
          <w:rStyle w:val="TagStyle"/>
          <w:rtl/>
        </w:rPr>
        <w:t xml:space="preserve"> &lt;&lt; דובר &gt;&gt;</w:t>
      </w:r>
      <w:r w:rsidRPr="00A34C33">
        <w:rPr>
          <w:rtl/>
        </w:rPr>
        <w:t xml:space="preserve">   </w:t>
      </w:r>
      <w:bookmarkEnd w:id="599"/>
    </w:p>
    <w:p w:rsidR="00A514DA" w:rsidRPr="00A34C33" w:rsidRDefault="00A514DA" w:rsidP="00A514DA">
      <w:pPr>
        <w:pStyle w:val="KeepWithNext"/>
        <w:rPr>
          <w:rtl/>
          <w:lang w:eastAsia="he-IL"/>
        </w:rPr>
      </w:pPr>
    </w:p>
    <w:p w:rsidR="00A514DA" w:rsidRPr="00A34C33" w:rsidRDefault="00A514DA" w:rsidP="00A514DA">
      <w:pPr>
        <w:rPr>
          <w:rtl/>
          <w:lang w:eastAsia="he-IL"/>
        </w:rPr>
      </w:pPr>
      <w:bookmarkStart w:id="600" w:name="_ETM_Q1_1364876"/>
      <w:bookmarkStart w:id="601" w:name="_ETM_Q1_1364923"/>
      <w:bookmarkEnd w:id="600"/>
      <w:bookmarkEnd w:id="601"/>
      <w:r w:rsidRPr="00A34C33">
        <w:rPr>
          <w:rFonts w:hint="cs"/>
          <w:rtl/>
          <w:lang w:eastAsia="he-IL"/>
        </w:rPr>
        <w:t xml:space="preserve">זה בסדר לתת הצעות - - </w:t>
      </w:r>
      <w:bookmarkStart w:id="602" w:name="_ETM_Q1_1365031"/>
      <w:bookmarkEnd w:id="602"/>
      <w:r w:rsidRPr="00A34C33">
        <w:rPr>
          <w:rFonts w:hint="cs"/>
          <w:rtl/>
          <w:lang w:eastAsia="he-IL"/>
        </w:rPr>
        <w:t>-</w:t>
      </w:r>
    </w:p>
    <w:p w:rsidR="00A514DA" w:rsidRPr="00A34C33" w:rsidRDefault="00A514DA" w:rsidP="00A514DA">
      <w:pPr>
        <w:rPr>
          <w:rtl/>
          <w:lang w:eastAsia="he-IL"/>
        </w:rPr>
      </w:pPr>
      <w:bookmarkStart w:id="603" w:name="_ETM_Q1_1365704"/>
      <w:bookmarkStart w:id="604" w:name="_ETM_Q1_1365789"/>
      <w:bookmarkStart w:id="605" w:name="_ETM_Q1_1366791"/>
      <w:bookmarkEnd w:id="603"/>
      <w:bookmarkEnd w:id="604"/>
      <w:bookmarkEnd w:id="605"/>
    </w:p>
    <w:p w:rsidR="00A514DA" w:rsidRPr="00A34C33" w:rsidRDefault="00A514DA" w:rsidP="00A514DA">
      <w:pPr>
        <w:pStyle w:val="a4"/>
        <w:keepNext/>
        <w:rPr>
          <w:rtl/>
        </w:rPr>
      </w:pPr>
      <w:bookmarkStart w:id="606" w:name="ET_speaker_5900_67"/>
      <w:r w:rsidRPr="00A34C33">
        <w:rPr>
          <w:rStyle w:val="TagStyle"/>
          <w:rtl/>
        </w:rPr>
        <w:t xml:space="preserve"> &lt;&lt; דובר &gt;&gt; </w:t>
      </w:r>
      <w:r w:rsidRPr="00A34C33">
        <w:rPr>
          <w:rtl/>
        </w:rPr>
        <w:t>איילת שקד (ימינה):</w:t>
      </w:r>
      <w:r w:rsidRPr="00A34C33">
        <w:rPr>
          <w:rStyle w:val="TagStyle"/>
          <w:rtl/>
        </w:rPr>
        <w:t xml:space="preserve"> &lt;&lt; דובר &gt;&gt;</w:t>
      </w:r>
      <w:r w:rsidRPr="00A34C33">
        <w:rPr>
          <w:rtl/>
        </w:rPr>
        <w:t xml:space="preserve">   </w:t>
      </w:r>
      <w:bookmarkEnd w:id="606"/>
    </w:p>
    <w:p w:rsidR="00A514DA" w:rsidRPr="00A34C33" w:rsidRDefault="00A514DA" w:rsidP="00A514DA">
      <w:pPr>
        <w:pStyle w:val="KeepWithNext"/>
        <w:rPr>
          <w:rtl/>
          <w:lang w:eastAsia="he-IL"/>
        </w:rPr>
      </w:pPr>
    </w:p>
    <w:p w:rsidR="00A514DA" w:rsidRPr="00A34C33" w:rsidRDefault="00A514DA" w:rsidP="00A514DA">
      <w:pPr>
        <w:rPr>
          <w:rtl/>
          <w:lang w:eastAsia="he-IL"/>
        </w:rPr>
      </w:pPr>
      <w:bookmarkStart w:id="607" w:name="_ETM_Q1_1367406"/>
      <w:bookmarkStart w:id="608" w:name="_ETM_Q1_1367450"/>
      <w:bookmarkEnd w:id="607"/>
      <w:bookmarkEnd w:id="608"/>
      <w:r w:rsidRPr="00A34C33">
        <w:rPr>
          <w:rFonts w:hint="cs"/>
          <w:rtl/>
          <w:lang w:eastAsia="he-IL"/>
        </w:rPr>
        <w:t>צריך לשים לעצמנו מטרה להעביר את זה בקריאה השנייה והשלישית.</w:t>
      </w:r>
    </w:p>
    <w:p w:rsidR="00A514DA" w:rsidRPr="00A34C33" w:rsidRDefault="00A514DA" w:rsidP="00A514DA">
      <w:pPr>
        <w:rPr>
          <w:rtl/>
          <w:lang w:eastAsia="he-IL"/>
        </w:rPr>
      </w:pPr>
      <w:bookmarkStart w:id="609" w:name="_ETM_Q1_1364790"/>
      <w:bookmarkStart w:id="610" w:name="_ETM_Q1_1364894"/>
      <w:bookmarkStart w:id="611" w:name="_ETM_Q1_1365854"/>
      <w:bookmarkEnd w:id="609"/>
      <w:bookmarkEnd w:id="610"/>
      <w:bookmarkEnd w:id="611"/>
    </w:p>
    <w:p w:rsidR="00A514DA" w:rsidRPr="00A34C33" w:rsidRDefault="00A514DA" w:rsidP="00A514DA">
      <w:pPr>
        <w:pStyle w:val="a4"/>
        <w:keepNext/>
        <w:rPr>
          <w:rtl/>
        </w:rPr>
      </w:pPr>
      <w:bookmarkStart w:id="612" w:name="ET_speaker_5938_68"/>
      <w:r w:rsidRPr="00A34C33">
        <w:rPr>
          <w:rStyle w:val="TagStyle"/>
          <w:rtl/>
        </w:rPr>
        <w:t xml:space="preserve"> &lt;&lt; דובר &gt;&gt; </w:t>
      </w:r>
      <w:r w:rsidRPr="00A34C33">
        <w:rPr>
          <w:rtl/>
        </w:rPr>
        <w:t>יואב סגלוביץ' (יש עתיד-תל"ם):</w:t>
      </w:r>
      <w:r w:rsidRPr="00A34C33">
        <w:rPr>
          <w:rStyle w:val="TagStyle"/>
          <w:rtl/>
        </w:rPr>
        <w:t xml:space="preserve"> &lt;&lt; דובר &gt;&gt;</w:t>
      </w:r>
      <w:r w:rsidRPr="00A34C33">
        <w:rPr>
          <w:rtl/>
        </w:rPr>
        <w:t xml:space="preserve">   </w:t>
      </w:r>
      <w:bookmarkEnd w:id="612"/>
    </w:p>
    <w:p w:rsidR="00A514DA" w:rsidRPr="00A34C33" w:rsidRDefault="00A514DA" w:rsidP="00A514DA">
      <w:pPr>
        <w:pStyle w:val="KeepWithNext"/>
        <w:rPr>
          <w:rtl/>
          <w:lang w:eastAsia="he-IL"/>
        </w:rPr>
      </w:pPr>
    </w:p>
    <w:p w:rsidR="00A514DA" w:rsidRPr="00A34C33" w:rsidRDefault="00A514DA" w:rsidP="00A514DA">
      <w:pPr>
        <w:rPr>
          <w:rtl/>
          <w:lang w:eastAsia="he-IL"/>
        </w:rPr>
      </w:pPr>
      <w:bookmarkStart w:id="613" w:name="_ETM_Q1_1366454"/>
      <w:bookmarkStart w:id="614" w:name="_ETM_Q1_1366507"/>
      <w:bookmarkEnd w:id="613"/>
      <w:bookmarkEnd w:id="614"/>
      <w:r w:rsidRPr="00A34C33">
        <w:rPr>
          <w:rFonts w:hint="cs"/>
          <w:rtl/>
          <w:lang w:eastAsia="he-IL"/>
        </w:rPr>
        <w:t>איילת, זה בסדר לתת הצעות כלליו</w:t>
      </w:r>
      <w:bookmarkStart w:id="615" w:name="_ETM_Q1_1372350"/>
      <w:bookmarkEnd w:id="615"/>
      <w:r w:rsidRPr="00A34C33">
        <w:rPr>
          <w:rFonts w:hint="cs"/>
          <w:rtl/>
          <w:lang w:eastAsia="he-IL"/>
        </w:rPr>
        <w:t xml:space="preserve">ת נורא לתושבי העיר. אני אומר לך שזה לא </w:t>
      </w:r>
      <w:bookmarkStart w:id="616" w:name="_ETM_Q1_1372278"/>
      <w:bookmarkEnd w:id="616"/>
      <w:r w:rsidRPr="00A34C33">
        <w:rPr>
          <w:rFonts w:hint="cs"/>
          <w:rtl/>
          <w:lang w:eastAsia="he-IL"/>
        </w:rPr>
        <w:t xml:space="preserve">בפנים. את היית שרת משפטים, תקראי את החוק, זה לא </w:t>
      </w:r>
      <w:bookmarkStart w:id="617" w:name="_ETM_Q1_1373507"/>
      <w:bookmarkEnd w:id="617"/>
      <w:r w:rsidRPr="00A34C33">
        <w:rPr>
          <w:rFonts w:hint="cs"/>
          <w:rtl/>
          <w:lang w:eastAsia="he-IL"/>
        </w:rPr>
        <w:t xml:space="preserve">בפנים. יש לכם הסתייגות כזאת, יחד איתנו תכניסו את </w:t>
      </w:r>
      <w:bookmarkStart w:id="618" w:name="_ETM_Q1_1375716"/>
      <w:bookmarkEnd w:id="618"/>
      <w:r w:rsidRPr="00A34C33">
        <w:rPr>
          <w:rFonts w:hint="cs"/>
          <w:rtl/>
          <w:lang w:eastAsia="he-IL"/>
        </w:rPr>
        <w:t xml:space="preserve">זה פנימה. זה המעשה הנכון, ואני אתכם לגמרי. זה המעשה </w:t>
      </w:r>
      <w:bookmarkStart w:id="619" w:name="_ETM_Q1_1382486"/>
      <w:bookmarkEnd w:id="619"/>
      <w:r w:rsidRPr="00A34C33">
        <w:rPr>
          <w:rFonts w:hint="cs"/>
          <w:rtl/>
          <w:lang w:eastAsia="he-IL"/>
        </w:rPr>
        <w:t xml:space="preserve">הנכון, שוועדת החוקה תיקח את המושכות ותעשה חוק טוב ולא </w:t>
      </w:r>
      <w:bookmarkStart w:id="620" w:name="_ETM_Q1_1385650"/>
      <w:bookmarkEnd w:id="620"/>
      <w:r w:rsidRPr="00A34C33">
        <w:rPr>
          <w:rFonts w:hint="cs"/>
          <w:rtl/>
          <w:lang w:eastAsia="he-IL"/>
        </w:rPr>
        <w:t>הצגה. זה הכול.</w:t>
      </w:r>
    </w:p>
    <w:p w:rsidR="00A514DA" w:rsidRPr="00A34C33" w:rsidRDefault="00A514DA" w:rsidP="00A514DA">
      <w:pPr>
        <w:rPr>
          <w:rtl/>
          <w:lang w:eastAsia="he-IL"/>
        </w:rPr>
      </w:pPr>
      <w:bookmarkStart w:id="621" w:name="_ETM_Q1_1389337"/>
      <w:bookmarkStart w:id="622" w:name="_ETM_Q1_1389429"/>
      <w:bookmarkEnd w:id="621"/>
      <w:bookmarkEnd w:id="622"/>
    </w:p>
    <w:p w:rsidR="00A514DA" w:rsidRPr="00A34C33" w:rsidRDefault="00A514DA" w:rsidP="00A514DA">
      <w:pPr>
        <w:pStyle w:val="af6"/>
        <w:keepNext/>
        <w:rPr>
          <w:rtl/>
        </w:rPr>
      </w:pPr>
      <w:bookmarkStart w:id="623" w:name="ET_yor_5069_69"/>
      <w:r w:rsidRPr="00A34C33">
        <w:rPr>
          <w:rStyle w:val="TagStyle"/>
          <w:rtl/>
        </w:rPr>
        <w:t xml:space="preserve"> &lt;&lt; יור &gt;&gt; </w:t>
      </w:r>
      <w:r w:rsidRPr="00A34C33">
        <w:rPr>
          <w:rtl/>
        </w:rPr>
        <w:t>היו"ר יעקב אשר:</w:t>
      </w:r>
      <w:r w:rsidRPr="00A34C33">
        <w:rPr>
          <w:rStyle w:val="TagStyle"/>
          <w:rtl/>
        </w:rPr>
        <w:t xml:space="preserve"> &lt;&lt; יור &gt;&gt;</w:t>
      </w:r>
      <w:r w:rsidRPr="00A34C33">
        <w:rPr>
          <w:rtl/>
        </w:rPr>
        <w:t xml:space="preserve">   </w:t>
      </w:r>
      <w:bookmarkEnd w:id="623"/>
    </w:p>
    <w:p w:rsidR="00A514DA" w:rsidRPr="00A34C33" w:rsidRDefault="00A514DA" w:rsidP="00A514DA">
      <w:pPr>
        <w:pStyle w:val="KeepWithNext"/>
        <w:rPr>
          <w:rtl/>
          <w:lang w:eastAsia="he-IL"/>
        </w:rPr>
      </w:pPr>
    </w:p>
    <w:p w:rsidR="00A514DA" w:rsidRPr="00A34C33" w:rsidRDefault="00A514DA" w:rsidP="00A514DA">
      <w:pPr>
        <w:rPr>
          <w:rtl/>
          <w:lang w:eastAsia="he-IL"/>
        </w:rPr>
      </w:pPr>
      <w:bookmarkStart w:id="624" w:name="_ETM_Q1_1390385"/>
      <w:bookmarkEnd w:id="624"/>
      <w:r w:rsidRPr="00A34C33">
        <w:rPr>
          <w:rFonts w:hint="cs"/>
          <w:rtl/>
          <w:lang w:eastAsia="he-IL"/>
        </w:rPr>
        <w:t>עופר כסיף.</w:t>
      </w:r>
    </w:p>
    <w:p w:rsidR="00A514DA" w:rsidRPr="00A34C33" w:rsidRDefault="00A514DA" w:rsidP="00A514DA">
      <w:pPr>
        <w:rPr>
          <w:rtl/>
          <w:lang w:eastAsia="he-IL"/>
        </w:rPr>
      </w:pPr>
    </w:p>
    <w:p w:rsidR="00A514DA" w:rsidRPr="00A34C33" w:rsidRDefault="00A514DA" w:rsidP="00A514DA">
      <w:pPr>
        <w:pStyle w:val="a4"/>
        <w:keepNext/>
        <w:rPr>
          <w:rtl/>
        </w:rPr>
      </w:pPr>
      <w:bookmarkStart w:id="625" w:name="ET_speaker_5785_70"/>
      <w:r w:rsidRPr="00A34C33">
        <w:rPr>
          <w:rStyle w:val="TagStyle"/>
          <w:rtl/>
        </w:rPr>
        <w:t xml:space="preserve"> &lt;&lt; דובר &gt;&gt; </w:t>
      </w:r>
      <w:r w:rsidRPr="00A34C33">
        <w:rPr>
          <w:rtl/>
        </w:rPr>
        <w:t>עופר כסיף (הרשימה המשותפת):</w:t>
      </w:r>
      <w:r w:rsidRPr="00A34C33">
        <w:rPr>
          <w:rStyle w:val="TagStyle"/>
          <w:rtl/>
        </w:rPr>
        <w:t xml:space="preserve"> &lt;&lt; דובר &gt;&gt;</w:t>
      </w:r>
      <w:r w:rsidRPr="00A34C33">
        <w:rPr>
          <w:rtl/>
        </w:rPr>
        <w:t xml:space="preserve">   </w:t>
      </w:r>
      <w:bookmarkEnd w:id="625"/>
    </w:p>
    <w:p w:rsidR="00A514DA" w:rsidRPr="00A34C33" w:rsidRDefault="00A514DA" w:rsidP="00A514DA">
      <w:pPr>
        <w:pStyle w:val="KeepWithNext"/>
        <w:rPr>
          <w:rtl/>
          <w:lang w:eastAsia="he-IL"/>
        </w:rPr>
      </w:pPr>
    </w:p>
    <w:p w:rsidR="008476BA" w:rsidRPr="00A34C33" w:rsidRDefault="00A514DA" w:rsidP="009C1330">
      <w:pPr>
        <w:rPr>
          <w:rtl/>
          <w:lang w:eastAsia="he-IL"/>
        </w:rPr>
      </w:pPr>
      <w:r w:rsidRPr="00A34C33">
        <w:rPr>
          <w:rFonts w:hint="cs"/>
          <w:rtl/>
          <w:lang w:eastAsia="he-IL"/>
        </w:rPr>
        <w:t>תודה רבה, אדוני.</w:t>
      </w:r>
      <w:r w:rsidR="00225DF4" w:rsidRPr="00A34C33">
        <w:rPr>
          <w:rFonts w:hint="cs"/>
          <w:rtl/>
          <w:lang w:eastAsia="he-IL"/>
        </w:rPr>
        <w:t xml:space="preserve"> אני מסכים מאוד עם מה שאמר קודמי, </w:t>
      </w:r>
      <w:bookmarkStart w:id="626" w:name="_ETM_Q1_1396560"/>
      <w:bookmarkEnd w:id="626"/>
      <w:r w:rsidR="00225DF4" w:rsidRPr="00A34C33">
        <w:rPr>
          <w:rFonts w:hint="cs"/>
          <w:rtl/>
          <w:lang w:eastAsia="he-IL"/>
        </w:rPr>
        <w:t xml:space="preserve">אבל אני רוצה להתייחס למה שהיה אתמול. אתמול נתקלנו </w:t>
      </w:r>
      <w:r w:rsidR="008476BA" w:rsidRPr="00A34C33">
        <w:rPr>
          <w:rFonts w:hint="cs"/>
          <w:rtl/>
          <w:lang w:eastAsia="he-IL"/>
        </w:rPr>
        <w:t xml:space="preserve">בזלזול </w:t>
      </w:r>
      <w:bookmarkStart w:id="627" w:name="_ETM_Q1_1404217"/>
      <w:bookmarkEnd w:id="627"/>
      <w:r w:rsidR="008476BA" w:rsidRPr="00A34C33">
        <w:rPr>
          <w:rFonts w:hint="cs"/>
          <w:rtl/>
          <w:lang w:eastAsia="he-IL"/>
        </w:rPr>
        <w:t xml:space="preserve">מחפיר של שר הבריאות, זלזול כפול. קודם כול, והכי </w:t>
      </w:r>
      <w:bookmarkStart w:id="628" w:name="_ETM_Q1_1408559"/>
      <w:bookmarkEnd w:id="628"/>
      <w:r w:rsidR="008476BA" w:rsidRPr="00A34C33">
        <w:rPr>
          <w:rFonts w:hint="cs"/>
          <w:rtl/>
          <w:lang w:eastAsia="he-IL"/>
        </w:rPr>
        <w:t xml:space="preserve">חשוב, זלזול באזרחי המדינה בכלל ובאזרחי אילת בפרט. לזרוק אלפי </w:t>
      </w:r>
      <w:bookmarkStart w:id="629" w:name="_ETM_Q1_1417712"/>
      <w:bookmarkEnd w:id="629"/>
      <w:r w:rsidR="008476BA" w:rsidRPr="00A34C33">
        <w:rPr>
          <w:rFonts w:hint="cs"/>
          <w:rtl/>
          <w:lang w:eastAsia="he-IL"/>
        </w:rPr>
        <w:t xml:space="preserve">אנשים לכלבים, זה מה שעשה אתמול שר הבריאות, אנשים שכבר </w:t>
      </w:r>
      <w:bookmarkStart w:id="630" w:name="_ETM_Q1_1423079"/>
      <w:bookmarkEnd w:id="630"/>
      <w:r w:rsidR="008476BA" w:rsidRPr="00A34C33">
        <w:rPr>
          <w:rFonts w:hint="cs"/>
          <w:rtl/>
          <w:lang w:eastAsia="he-IL"/>
        </w:rPr>
        <w:t xml:space="preserve">חודשים אין להם פרנסה. </w:t>
      </w:r>
      <w:bookmarkStart w:id="631" w:name="_ETM_Q1_1426640"/>
      <w:bookmarkStart w:id="632" w:name="_ETM_Q1_1426724"/>
      <w:bookmarkStart w:id="633" w:name="_ETM_Q1_1426823"/>
      <w:bookmarkStart w:id="634" w:name="_ETM_Q1_1426911"/>
      <w:bookmarkEnd w:id="631"/>
      <w:bookmarkEnd w:id="632"/>
      <w:bookmarkEnd w:id="633"/>
      <w:bookmarkEnd w:id="634"/>
      <w:r w:rsidR="008476BA" w:rsidRPr="00A34C33">
        <w:rPr>
          <w:rFonts w:hint="cs"/>
          <w:rtl/>
          <w:lang w:eastAsia="he-IL"/>
        </w:rPr>
        <w:t xml:space="preserve">שמעתי מראש העירייה אתמול שצריך לדאוג לחבילות </w:t>
      </w:r>
      <w:bookmarkStart w:id="635" w:name="_ETM_Q1_1429988"/>
      <w:bookmarkEnd w:id="635"/>
      <w:r w:rsidR="008476BA" w:rsidRPr="00A34C33">
        <w:rPr>
          <w:rFonts w:hint="cs"/>
          <w:rtl/>
          <w:lang w:eastAsia="he-IL"/>
        </w:rPr>
        <w:t xml:space="preserve">מזון. איפה נשמע דבר כזה? אלפי אנשים אין להם פרנסה, </w:t>
      </w:r>
      <w:bookmarkStart w:id="636" w:name="_ETM_Q1_1435189"/>
      <w:bookmarkEnd w:id="636"/>
      <w:r w:rsidR="008476BA" w:rsidRPr="00A34C33">
        <w:rPr>
          <w:rFonts w:hint="cs"/>
          <w:rtl/>
          <w:lang w:eastAsia="he-IL"/>
        </w:rPr>
        <w:t xml:space="preserve">אין להם אפילו מה לאכול, ומתוך שיקולי אגו, ומעוד שיקול </w:t>
      </w:r>
      <w:bookmarkStart w:id="637" w:name="_ETM_Q1_1441185"/>
      <w:bookmarkEnd w:id="637"/>
      <w:r w:rsidR="008476BA" w:rsidRPr="00A34C33">
        <w:rPr>
          <w:rFonts w:hint="cs"/>
          <w:rtl/>
          <w:lang w:eastAsia="he-IL"/>
        </w:rPr>
        <w:t xml:space="preserve">שתיכף אני אתייחס אליו, זורקים אותם לכלבים. </w:t>
      </w:r>
    </w:p>
    <w:p w:rsidR="008476BA" w:rsidRPr="00A34C33" w:rsidRDefault="008476BA" w:rsidP="008476BA">
      <w:pPr>
        <w:rPr>
          <w:rtl/>
          <w:lang w:eastAsia="he-IL"/>
        </w:rPr>
      </w:pPr>
      <w:bookmarkStart w:id="638" w:name="_ETM_Q1_1447133"/>
      <w:bookmarkStart w:id="639" w:name="_ETM_Q1_1447232"/>
      <w:bookmarkEnd w:id="638"/>
      <w:bookmarkEnd w:id="639"/>
    </w:p>
    <w:p w:rsidR="008476BA" w:rsidRPr="00A34C33" w:rsidRDefault="008476BA" w:rsidP="00334D13">
      <w:pPr>
        <w:rPr>
          <w:rtl/>
          <w:lang w:eastAsia="he-IL"/>
        </w:rPr>
      </w:pPr>
      <w:bookmarkStart w:id="640" w:name="_ETM_Q1_1447317"/>
      <w:bookmarkStart w:id="641" w:name="_ETM_Q1_1447400"/>
      <w:bookmarkEnd w:id="640"/>
      <w:bookmarkEnd w:id="641"/>
      <w:r w:rsidRPr="00A34C33">
        <w:rPr>
          <w:rFonts w:hint="cs"/>
          <w:rtl/>
          <w:lang w:eastAsia="he-IL"/>
        </w:rPr>
        <w:t xml:space="preserve">לא חסרים </w:t>
      </w:r>
      <w:bookmarkStart w:id="642" w:name="_ETM_Q1_1449325"/>
      <w:bookmarkEnd w:id="642"/>
      <w:r w:rsidRPr="00A34C33">
        <w:rPr>
          <w:rFonts w:hint="cs"/>
          <w:rtl/>
          <w:lang w:eastAsia="he-IL"/>
        </w:rPr>
        <w:t xml:space="preserve">ביזיונות בכנסת הזאת, העשרים ושלוש, אבל אתמול היה עוד שיא </w:t>
      </w:r>
      <w:bookmarkStart w:id="643" w:name="_ETM_Q1_1459695"/>
      <w:bookmarkEnd w:id="643"/>
      <w:r w:rsidRPr="00A34C33">
        <w:rPr>
          <w:rFonts w:hint="cs"/>
          <w:rtl/>
          <w:lang w:eastAsia="he-IL"/>
        </w:rPr>
        <w:t>מחפיר</w:t>
      </w:r>
      <w:r w:rsidR="00334D13" w:rsidRPr="00A34C33">
        <w:rPr>
          <w:rFonts w:hint="cs"/>
          <w:rtl/>
          <w:lang w:eastAsia="he-IL"/>
        </w:rPr>
        <w:t>.</w:t>
      </w:r>
      <w:r w:rsidRPr="00A34C33">
        <w:rPr>
          <w:rFonts w:hint="cs"/>
          <w:rtl/>
          <w:lang w:eastAsia="he-IL"/>
        </w:rPr>
        <w:t xml:space="preserve"> מתוך תסכול אינפנטילי של פגיעה באגו אתה זורק אלפי </w:t>
      </w:r>
      <w:bookmarkStart w:id="644" w:name="_ETM_Q1_1468241"/>
      <w:bookmarkEnd w:id="644"/>
      <w:r w:rsidRPr="00A34C33">
        <w:rPr>
          <w:rFonts w:hint="cs"/>
          <w:rtl/>
          <w:lang w:eastAsia="he-IL"/>
        </w:rPr>
        <w:t xml:space="preserve">אנשים כך, כלאחר יד? אתה לא מתבייש? והממשלה עומדת מאחוריו, </w:t>
      </w:r>
      <w:bookmarkStart w:id="645" w:name="_ETM_Q1_1475940"/>
      <w:bookmarkEnd w:id="645"/>
      <w:r w:rsidRPr="00A34C33">
        <w:rPr>
          <w:rFonts w:hint="cs"/>
          <w:rtl/>
          <w:lang w:eastAsia="he-IL"/>
        </w:rPr>
        <w:t xml:space="preserve">כאשר 85% מהאנשים באילת, אין להם פרנסה, אחרי שרשרת של </w:t>
      </w:r>
      <w:bookmarkStart w:id="646" w:name="_ETM_Q1_1480753"/>
      <w:bookmarkEnd w:id="646"/>
      <w:r w:rsidRPr="00A34C33">
        <w:rPr>
          <w:rFonts w:hint="cs"/>
          <w:rtl/>
          <w:lang w:eastAsia="he-IL"/>
        </w:rPr>
        <w:t xml:space="preserve">טלטלות שהם עברו שם, עוד לפני הקורונה, מסגירת שדה </w:t>
      </w:r>
      <w:bookmarkStart w:id="647" w:name="_ETM_Q1_1485654"/>
      <w:bookmarkEnd w:id="647"/>
      <w:r w:rsidRPr="00A34C33">
        <w:rPr>
          <w:rFonts w:hint="cs"/>
          <w:rtl/>
          <w:lang w:eastAsia="he-IL"/>
        </w:rPr>
        <w:t xml:space="preserve">התעופה, אמר קודם חבר הכנסת אבידר, ועוד שרשרת שלמה של </w:t>
      </w:r>
      <w:bookmarkStart w:id="648" w:name="_ETM_Q1_1491185"/>
      <w:bookmarkEnd w:id="648"/>
      <w:r w:rsidRPr="00A34C33">
        <w:rPr>
          <w:rFonts w:hint="cs"/>
          <w:rtl/>
          <w:lang w:eastAsia="he-IL"/>
        </w:rPr>
        <w:t>דברים שנבעו, רובם ככולם, מהזנחה פושעת של ממשלות ישראל</w:t>
      </w:r>
      <w:r w:rsidR="00334D13" w:rsidRPr="00A34C33">
        <w:rPr>
          <w:rFonts w:hint="cs"/>
          <w:rtl/>
          <w:lang w:eastAsia="he-IL"/>
        </w:rPr>
        <w:t>,</w:t>
      </w:r>
      <w:r w:rsidRPr="00A34C33">
        <w:rPr>
          <w:rFonts w:hint="cs"/>
          <w:rtl/>
          <w:lang w:eastAsia="he-IL"/>
        </w:rPr>
        <w:t xml:space="preserve"> אני</w:t>
      </w:r>
      <w:bookmarkStart w:id="649" w:name="_ETM_Q1_1499310"/>
      <w:bookmarkEnd w:id="649"/>
      <w:r w:rsidRPr="00A34C33">
        <w:rPr>
          <w:rFonts w:hint="cs"/>
          <w:rtl/>
          <w:lang w:eastAsia="he-IL"/>
        </w:rPr>
        <w:t xml:space="preserve"> בכוונה אומר ברבים. </w:t>
      </w:r>
    </w:p>
    <w:p w:rsidR="008476BA" w:rsidRPr="00A34C33" w:rsidRDefault="008476BA" w:rsidP="008476BA">
      <w:pPr>
        <w:rPr>
          <w:rtl/>
          <w:lang w:eastAsia="he-IL"/>
        </w:rPr>
      </w:pPr>
      <w:bookmarkStart w:id="650" w:name="_ETM_Q1_1502004"/>
      <w:bookmarkStart w:id="651" w:name="_ETM_Q1_1502079"/>
      <w:bookmarkEnd w:id="650"/>
      <w:bookmarkEnd w:id="651"/>
    </w:p>
    <w:p w:rsidR="008476BA" w:rsidRPr="00A34C33" w:rsidRDefault="008476BA" w:rsidP="00E26DC4">
      <w:pPr>
        <w:rPr>
          <w:rtl/>
          <w:lang w:eastAsia="he-IL"/>
        </w:rPr>
      </w:pPr>
      <w:bookmarkStart w:id="652" w:name="_ETM_Q1_1502204"/>
      <w:bookmarkStart w:id="653" w:name="_ETM_Q1_1502275"/>
      <w:bookmarkEnd w:id="652"/>
      <w:bookmarkEnd w:id="653"/>
      <w:r w:rsidRPr="00A34C33">
        <w:rPr>
          <w:rFonts w:hint="cs"/>
          <w:rtl/>
          <w:lang w:eastAsia="he-IL"/>
        </w:rPr>
        <w:t xml:space="preserve">זה זלזול אחד, החמור ביותר, אבל הזלזול </w:t>
      </w:r>
      <w:bookmarkStart w:id="654" w:name="_ETM_Q1_1503083"/>
      <w:bookmarkEnd w:id="654"/>
      <w:r w:rsidRPr="00A34C33">
        <w:rPr>
          <w:rFonts w:hint="cs"/>
          <w:rtl/>
          <w:lang w:eastAsia="he-IL"/>
        </w:rPr>
        <w:t xml:space="preserve">השני של שר הבריאות אתמול הוא עוד נדבך בזלזול המתמשך </w:t>
      </w:r>
      <w:bookmarkStart w:id="655" w:name="_ETM_Q1_1509188"/>
      <w:bookmarkEnd w:id="655"/>
      <w:r w:rsidRPr="00A34C33">
        <w:rPr>
          <w:rFonts w:hint="cs"/>
          <w:rtl/>
          <w:lang w:eastAsia="he-IL"/>
        </w:rPr>
        <w:t>של הממשלה הזאת בכנסת</w:t>
      </w:r>
      <w:r w:rsidR="00334D13" w:rsidRPr="00A34C33">
        <w:rPr>
          <w:rFonts w:hint="cs"/>
          <w:rtl/>
          <w:lang w:eastAsia="he-IL"/>
        </w:rPr>
        <w:t>.</w:t>
      </w:r>
      <w:r w:rsidRPr="00A34C33">
        <w:rPr>
          <w:rFonts w:hint="cs"/>
          <w:rtl/>
          <w:lang w:eastAsia="he-IL"/>
        </w:rPr>
        <w:t xml:space="preserve"> מהסירוב של אותו שר בריאות, </w:t>
      </w:r>
      <w:bookmarkStart w:id="656" w:name="_ETM_Q1_1513740"/>
      <w:bookmarkEnd w:id="656"/>
      <w:r w:rsidRPr="00A34C33">
        <w:rPr>
          <w:rFonts w:hint="cs"/>
          <w:rtl/>
          <w:lang w:eastAsia="he-IL"/>
        </w:rPr>
        <w:t xml:space="preserve">שהיה יושב-ראש הכנסת, לכנס את המליאה, כשרוב חברי הכנסת ביקשו </w:t>
      </w:r>
      <w:bookmarkStart w:id="657" w:name="_ETM_Q1_1520353"/>
      <w:bookmarkEnd w:id="657"/>
      <w:r w:rsidRPr="00A34C33">
        <w:rPr>
          <w:rFonts w:hint="cs"/>
          <w:rtl/>
          <w:lang w:eastAsia="he-IL"/>
        </w:rPr>
        <w:t xml:space="preserve">לכנס את המליאה כדי להחליף אותו, הוא סירב לכנס אותה, </w:t>
      </w:r>
      <w:bookmarkStart w:id="658" w:name="_ETM_Q1_1523322"/>
      <w:bookmarkEnd w:id="658"/>
      <w:r w:rsidRPr="00A34C33">
        <w:rPr>
          <w:rFonts w:hint="cs"/>
          <w:rtl/>
          <w:lang w:eastAsia="he-IL"/>
        </w:rPr>
        <w:t>ולאחר מכן הפרה בוטה של החלטת בית המשפט העליון</w:t>
      </w:r>
      <w:r w:rsidR="00334D13" w:rsidRPr="00A34C33">
        <w:rPr>
          <w:rFonts w:hint="cs"/>
          <w:rtl/>
          <w:lang w:eastAsia="he-IL"/>
        </w:rPr>
        <w:t>,</w:t>
      </w:r>
      <w:r w:rsidRPr="00A34C33">
        <w:rPr>
          <w:rFonts w:hint="cs"/>
          <w:rtl/>
          <w:lang w:eastAsia="he-IL"/>
        </w:rPr>
        <w:t xml:space="preserve"> </w:t>
      </w:r>
      <w:bookmarkStart w:id="659" w:name="_ETM_Q1_1527032"/>
      <w:bookmarkEnd w:id="659"/>
      <w:r w:rsidRPr="00A34C33">
        <w:rPr>
          <w:rFonts w:hint="cs"/>
          <w:rtl/>
          <w:lang w:eastAsia="he-IL"/>
        </w:rPr>
        <w:t>ו</w:t>
      </w:r>
      <w:r w:rsidR="00334D13" w:rsidRPr="00A34C33">
        <w:rPr>
          <w:rFonts w:hint="cs"/>
          <w:rtl/>
          <w:lang w:eastAsia="he-IL"/>
        </w:rPr>
        <w:t xml:space="preserve">עד </w:t>
      </w:r>
      <w:r w:rsidRPr="00A34C33">
        <w:rPr>
          <w:rFonts w:hint="cs"/>
          <w:rtl/>
          <w:lang w:eastAsia="he-IL"/>
        </w:rPr>
        <w:t xml:space="preserve">סעיף 98, שעוקף את הכנסת, ואני הזכרתי את זה כמה </w:t>
      </w:r>
      <w:bookmarkStart w:id="660" w:name="_ETM_Q1_1536280"/>
      <w:bookmarkEnd w:id="660"/>
      <w:r w:rsidRPr="00A34C33">
        <w:rPr>
          <w:rFonts w:hint="cs"/>
          <w:rtl/>
          <w:lang w:eastAsia="he-IL"/>
        </w:rPr>
        <w:t>פעמים שמ-1957, 53 שנה</w:t>
      </w:r>
      <w:r w:rsidR="00334D13" w:rsidRPr="00A34C33">
        <w:rPr>
          <w:rFonts w:hint="cs"/>
          <w:rtl/>
          <w:lang w:eastAsia="he-IL"/>
        </w:rPr>
        <w:t>,</w:t>
      </w:r>
      <w:r w:rsidRPr="00A34C33">
        <w:rPr>
          <w:rFonts w:hint="cs"/>
          <w:rtl/>
          <w:lang w:eastAsia="he-IL"/>
        </w:rPr>
        <w:t xml:space="preserve"> סעיף 98 קיים ברוחו</w:t>
      </w:r>
      <w:r w:rsidR="00334D13" w:rsidRPr="00A34C33">
        <w:rPr>
          <w:rFonts w:hint="cs"/>
          <w:rtl/>
          <w:lang w:eastAsia="he-IL"/>
        </w:rPr>
        <w:t xml:space="preserve"> </w:t>
      </w:r>
      <w:r w:rsidR="00334D13" w:rsidRPr="00A34C33">
        <w:rPr>
          <w:rFonts w:hint="eastAsia"/>
          <w:rtl/>
          <w:lang w:eastAsia="he-IL"/>
        </w:rPr>
        <w:t>–</w:t>
      </w:r>
      <w:r w:rsidRPr="00A34C33">
        <w:rPr>
          <w:rFonts w:hint="cs"/>
          <w:rtl/>
          <w:lang w:eastAsia="he-IL"/>
        </w:rPr>
        <w:t xml:space="preserve"> המספר שלו </w:t>
      </w:r>
      <w:bookmarkStart w:id="661" w:name="_ETM_Q1_1544629"/>
      <w:bookmarkEnd w:id="661"/>
      <w:r w:rsidRPr="00A34C33">
        <w:rPr>
          <w:rFonts w:hint="cs"/>
          <w:rtl/>
          <w:lang w:eastAsia="he-IL"/>
        </w:rPr>
        <w:t xml:space="preserve">השתנה כמובן, מ-1967 עד 2020 </w:t>
      </w:r>
      <w:r w:rsidR="00334D13" w:rsidRPr="00A34C33">
        <w:rPr>
          <w:rFonts w:hint="eastAsia"/>
          <w:rtl/>
          <w:lang w:eastAsia="he-IL"/>
        </w:rPr>
        <w:t>–</w:t>
      </w:r>
      <w:r w:rsidRPr="00A34C33">
        <w:rPr>
          <w:rFonts w:hint="cs"/>
          <w:rtl/>
          <w:lang w:eastAsia="he-IL"/>
        </w:rPr>
        <w:t xml:space="preserve">השתמשו בסעיף הזה עשר פעמים. </w:t>
      </w:r>
      <w:bookmarkStart w:id="662" w:name="_ETM_Q1_1549185"/>
      <w:bookmarkEnd w:id="662"/>
      <w:r w:rsidRPr="00A34C33">
        <w:rPr>
          <w:rFonts w:hint="cs"/>
          <w:rtl/>
          <w:lang w:eastAsia="he-IL"/>
        </w:rPr>
        <w:t>ב-2020 לבד השתמשו בו שמונה.</w:t>
      </w:r>
    </w:p>
    <w:p w:rsidR="008476BA" w:rsidRPr="00A34C33" w:rsidRDefault="008476BA" w:rsidP="008476BA">
      <w:pPr>
        <w:rPr>
          <w:rtl/>
          <w:lang w:eastAsia="he-IL"/>
        </w:rPr>
      </w:pPr>
      <w:bookmarkStart w:id="663" w:name="_ETM_Q1_1551683"/>
      <w:bookmarkStart w:id="664" w:name="_ETM_Q1_1551779"/>
      <w:bookmarkStart w:id="665" w:name="_ETM_Q1_1554178"/>
      <w:bookmarkEnd w:id="663"/>
      <w:bookmarkEnd w:id="664"/>
      <w:bookmarkEnd w:id="665"/>
    </w:p>
    <w:p w:rsidR="008476BA" w:rsidRPr="00A34C33" w:rsidRDefault="008476BA" w:rsidP="008476BA">
      <w:pPr>
        <w:pStyle w:val="a4"/>
        <w:keepNext/>
        <w:rPr>
          <w:rtl/>
        </w:rPr>
      </w:pPr>
      <w:bookmarkStart w:id="666" w:name="ET_speaker_5771_71"/>
      <w:r w:rsidRPr="00A34C33">
        <w:rPr>
          <w:rStyle w:val="TagStyle"/>
          <w:rtl/>
        </w:rPr>
        <w:t xml:space="preserve"> &lt;&lt; דובר &gt;&gt; </w:t>
      </w:r>
      <w:r w:rsidRPr="00A34C33">
        <w:rPr>
          <w:rtl/>
        </w:rPr>
        <w:t>איתן גינזבורג (כחול לבן):</w:t>
      </w:r>
      <w:r w:rsidRPr="00A34C33">
        <w:rPr>
          <w:rStyle w:val="TagStyle"/>
          <w:rtl/>
        </w:rPr>
        <w:t xml:space="preserve"> &lt;&lt; דובר &gt;&gt;</w:t>
      </w:r>
      <w:r w:rsidRPr="00A34C33">
        <w:rPr>
          <w:rtl/>
        </w:rPr>
        <w:t xml:space="preserve">   </w:t>
      </w:r>
      <w:bookmarkEnd w:id="666"/>
    </w:p>
    <w:p w:rsidR="008476BA" w:rsidRPr="00A34C33" w:rsidRDefault="008476BA" w:rsidP="008476BA">
      <w:pPr>
        <w:pStyle w:val="KeepWithNext"/>
        <w:rPr>
          <w:rtl/>
          <w:lang w:eastAsia="he-IL"/>
        </w:rPr>
      </w:pPr>
    </w:p>
    <w:p w:rsidR="008476BA" w:rsidRPr="00A34C33" w:rsidRDefault="008476BA" w:rsidP="008476BA">
      <w:pPr>
        <w:rPr>
          <w:rtl/>
          <w:lang w:eastAsia="he-IL"/>
        </w:rPr>
      </w:pPr>
      <w:bookmarkStart w:id="667" w:name="_ETM_Q1_1554761"/>
      <w:bookmarkStart w:id="668" w:name="_ETM_Q1_1554804"/>
      <w:bookmarkEnd w:id="667"/>
      <w:bookmarkEnd w:id="668"/>
      <w:r w:rsidRPr="00A34C33">
        <w:rPr>
          <w:rFonts w:hint="cs"/>
          <w:rtl/>
          <w:lang w:eastAsia="he-IL"/>
        </w:rPr>
        <w:t>זה לא נכון.</w:t>
      </w:r>
    </w:p>
    <w:p w:rsidR="008476BA" w:rsidRPr="00A34C33" w:rsidRDefault="008476BA" w:rsidP="008476BA">
      <w:pPr>
        <w:rPr>
          <w:rtl/>
          <w:lang w:eastAsia="he-IL"/>
        </w:rPr>
      </w:pPr>
      <w:bookmarkStart w:id="669" w:name="_ETM_Q1_1553805"/>
      <w:bookmarkStart w:id="670" w:name="_ETM_Q1_1553901"/>
      <w:bookmarkStart w:id="671" w:name="_ETM_Q1_1551293"/>
      <w:bookmarkEnd w:id="669"/>
      <w:bookmarkEnd w:id="670"/>
      <w:bookmarkEnd w:id="671"/>
    </w:p>
    <w:p w:rsidR="008476BA" w:rsidRPr="00A34C33" w:rsidRDefault="008476BA" w:rsidP="008476BA">
      <w:pPr>
        <w:pStyle w:val="a4"/>
        <w:keepNext/>
        <w:rPr>
          <w:rtl/>
        </w:rPr>
      </w:pPr>
      <w:bookmarkStart w:id="672" w:name="ET_speaker_5785_72"/>
      <w:r w:rsidRPr="00A34C33">
        <w:rPr>
          <w:rStyle w:val="TagStyle"/>
          <w:rtl/>
        </w:rPr>
        <w:t xml:space="preserve"> &lt;&lt; דובר &gt;&gt; </w:t>
      </w:r>
      <w:r w:rsidRPr="00A34C33">
        <w:rPr>
          <w:rtl/>
        </w:rPr>
        <w:t>עופר כסיף (הרשימה המשותפת):</w:t>
      </w:r>
      <w:r w:rsidRPr="00A34C33">
        <w:rPr>
          <w:rStyle w:val="TagStyle"/>
          <w:rtl/>
        </w:rPr>
        <w:t xml:space="preserve"> &lt;&lt; דובר &gt;&gt;</w:t>
      </w:r>
      <w:r w:rsidRPr="00A34C33">
        <w:rPr>
          <w:rtl/>
        </w:rPr>
        <w:t xml:space="preserve">   </w:t>
      </w:r>
      <w:bookmarkEnd w:id="672"/>
    </w:p>
    <w:p w:rsidR="008476BA" w:rsidRPr="00A34C33" w:rsidRDefault="008476BA" w:rsidP="008476BA">
      <w:pPr>
        <w:pStyle w:val="KeepWithNext"/>
        <w:rPr>
          <w:rtl/>
          <w:lang w:eastAsia="he-IL"/>
        </w:rPr>
      </w:pPr>
    </w:p>
    <w:p w:rsidR="008476BA" w:rsidRPr="00A34C33" w:rsidRDefault="008476BA" w:rsidP="008476BA">
      <w:pPr>
        <w:rPr>
          <w:rtl/>
          <w:lang w:eastAsia="he-IL"/>
        </w:rPr>
      </w:pPr>
      <w:bookmarkStart w:id="673" w:name="_ETM_Q1_1551836"/>
      <w:bookmarkStart w:id="674" w:name="_ETM_Q1_1551861"/>
      <w:bookmarkEnd w:id="673"/>
      <w:bookmarkEnd w:id="674"/>
      <w:r w:rsidRPr="00A34C33">
        <w:rPr>
          <w:rFonts w:hint="cs"/>
          <w:rtl/>
          <w:lang w:eastAsia="he-IL"/>
        </w:rPr>
        <w:t xml:space="preserve">זה נכון, זאת עובדה. </w:t>
      </w:r>
      <w:bookmarkStart w:id="675" w:name="_ETM_Q1_1556940"/>
      <w:bookmarkEnd w:id="675"/>
      <w:r w:rsidRPr="00A34C33">
        <w:rPr>
          <w:rFonts w:hint="cs"/>
          <w:rtl/>
          <w:lang w:eastAsia="he-IL"/>
        </w:rPr>
        <w:t>תקרא את המחקר של הממ"מ.</w:t>
      </w:r>
    </w:p>
    <w:p w:rsidR="008476BA" w:rsidRPr="00A34C33" w:rsidRDefault="008476BA" w:rsidP="008476BA">
      <w:pPr>
        <w:rPr>
          <w:rtl/>
          <w:lang w:eastAsia="he-IL"/>
        </w:rPr>
      </w:pPr>
      <w:bookmarkStart w:id="676" w:name="_ETM_Q1_1555585"/>
      <w:bookmarkStart w:id="677" w:name="_ETM_Q1_1555685"/>
      <w:bookmarkStart w:id="678" w:name="_ETM_Q1_1558480"/>
      <w:bookmarkEnd w:id="676"/>
      <w:bookmarkEnd w:id="677"/>
      <w:bookmarkEnd w:id="678"/>
    </w:p>
    <w:p w:rsidR="008476BA" w:rsidRPr="00A34C33" w:rsidRDefault="008476BA" w:rsidP="008476BA">
      <w:pPr>
        <w:pStyle w:val="a4"/>
        <w:keepNext/>
        <w:rPr>
          <w:rtl/>
        </w:rPr>
      </w:pPr>
      <w:bookmarkStart w:id="679" w:name="ET_speaker_5771_73"/>
      <w:r w:rsidRPr="00A34C33">
        <w:rPr>
          <w:rStyle w:val="TagStyle"/>
          <w:rtl/>
        </w:rPr>
        <w:t xml:space="preserve"> &lt;&lt; דובר &gt;&gt; </w:t>
      </w:r>
      <w:r w:rsidRPr="00A34C33">
        <w:rPr>
          <w:rtl/>
        </w:rPr>
        <w:t>איתן גינזבורג (כחול לבן):</w:t>
      </w:r>
      <w:r w:rsidRPr="00A34C33">
        <w:rPr>
          <w:rStyle w:val="TagStyle"/>
          <w:rtl/>
        </w:rPr>
        <w:t xml:space="preserve"> &lt;&lt; דובר &gt;&gt;</w:t>
      </w:r>
      <w:r w:rsidRPr="00A34C33">
        <w:rPr>
          <w:rtl/>
        </w:rPr>
        <w:t xml:space="preserve">   </w:t>
      </w:r>
      <w:bookmarkEnd w:id="679"/>
    </w:p>
    <w:p w:rsidR="008476BA" w:rsidRPr="00A34C33" w:rsidRDefault="008476BA" w:rsidP="008476BA">
      <w:pPr>
        <w:pStyle w:val="KeepWithNext"/>
        <w:rPr>
          <w:rtl/>
          <w:lang w:eastAsia="he-IL"/>
        </w:rPr>
      </w:pPr>
    </w:p>
    <w:p w:rsidR="008476BA" w:rsidRPr="00A34C33" w:rsidRDefault="008476BA" w:rsidP="008476BA">
      <w:pPr>
        <w:rPr>
          <w:rtl/>
          <w:lang w:eastAsia="he-IL"/>
        </w:rPr>
      </w:pPr>
      <w:bookmarkStart w:id="680" w:name="_ETM_Q1_1559040"/>
      <w:bookmarkStart w:id="681" w:name="_ETM_Q1_1559074"/>
      <w:bookmarkEnd w:id="680"/>
      <w:bookmarkEnd w:id="681"/>
      <w:r w:rsidRPr="00A34C33">
        <w:rPr>
          <w:rFonts w:hint="cs"/>
          <w:rtl/>
          <w:lang w:eastAsia="he-IL"/>
        </w:rPr>
        <w:t xml:space="preserve">קראתי את זה ואתה ממציא את </w:t>
      </w:r>
      <w:bookmarkStart w:id="682" w:name="_ETM_Q1_1559146"/>
      <w:bookmarkEnd w:id="682"/>
      <w:r w:rsidRPr="00A34C33">
        <w:rPr>
          <w:rFonts w:hint="cs"/>
          <w:rtl/>
          <w:lang w:eastAsia="he-IL"/>
        </w:rPr>
        <w:t>הסיפור.</w:t>
      </w:r>
    </w:p>
    <w:p w:rsidR="008476BA" w:rsidRPr="00A34C33" w:rsidRDefault="008476BA" w:rsidP="008476BA">
      <w:pPr>
        <w:rPr>
          <w:rtl/>
          <w:lang w:eastAsia="he-IL"/>
        </w:rPr>
      </w:pPr>
      <w:bookmarkStart w:id="683" w:name="_ETM_Q1_1557041"/>
      <w:bookmarkStart w:id="684" w:name="_ETM_Q1_1557133"/>
      <w:bookmarkEnd w:id="683"/>
      <w:bookmarkEnd w:id="684"/>
    </w:p>
    <w:p w:rsidR="008476BA" w:rsidRPr="00A34C33" w:rsidRDefault="008476BA" w:rsidP="008476BA">
      <w:pPr>
        <w:pStyle w:val="af6"/>
        <w:keepNext/>
        <w:rPr>
          <w:rtl/>
        </w:rPr>
      </w:pPr>
      <w:bookmarkStart w:id="685" w:name="ET_yor_5069_74"/>
      <w:r w:rsidRPr="00A34C33">
        <w:rPr>
          <w:rStyle w:val="TagStyle"/>
          <w:rtl/>
        </w:rPr>
        <w:t xml:space="preserve"> &lt;&lt; יור &gt;&gt; </w:t>
      </w:r>
      <w:r w:rsidRPr="00A34C33">
        <w:rPr>
          <w:rtl/>
        </w:rPr>
        <w:t>היו"ר יעקב אשר:</w:t>
      </w:r>
      <w:r w:rsidRPr="00A34C33">
        <w:rPr>
          <w:rStyle w:val="TagStyle"/>
          <w:rtl/>
        </w:rPr>
        <w:t xml:space="preserve"> &lt;&lt; יור &gt;&gt;</w:t>
      </w:r>
      <w:r w:rsidRPr="00A34C33">
        <w:rPr>
          <w:rtl/>
        </w:rPr>
        <w:t xml:space="preserve">   </w:t>
      </w:r>
      <w:bookmarkEnd w:id="685"/>
    </w:p>
    <w:p w:rsidR="008476BA" w:rsidRPr="00A34C33" w:rsidRDefault="008476BA" w:rsidP="008476BA">
      <w:pPr>
        <w:pStyle w:val="KeepWithNext"/>
        <w:rPr>
          <w:rtl/>
          <w:lang w:eastAsia="he-IL"/>
        </w:rPr>
      </w:pPr>
    </w:p>
    <w:p w:rsidR="008476BA" w:rsidRPr="00A34C33" w:rsidRDefault="008476BA" w:rsidP="008476BA">
      <w:pPr>
        <w:rPr>
          <w:rtl/>
          <w:lang w:eastAsia="he-IL"/>
        </w:rPr>
      </w:pPr>
      <w:bookmarkStart w:id="686" w:name="_ETM_Q1_1557618"/>
      <w:bookmarkEnd w:id="686"/>
      <w:r w:rsidRPr="00A34C33">
        <w:rPr>
          <w:rFonts w:hint="cs"/>
          <w:rtl/>
          <w:lang w:eastAsia="he-IL"/>
        </w:rPr>
        <w:t>עופר, זה לא קשור.</w:t>
      </w:r>
    </w:p>
    <w:p w:rsidR="008476BA" w:rsidRPr="00A34C33" w:rsidRDefault="008476BA" w:rsidP="008476BA">
      <w:pPr>
        <w:rPr>
          <w:rtl/>
          <w:lang w:eastAsia="he-IL"/>
        </w:rPr>
      </w:pPr>
      <w:bookmarkStart w:id="687" w:name="_ETM_Q1_1562002"/>
      <w:bookmarkStart w:id="688" w:name="_ETM_Q1_1562083"/>
      <w:bookmarkStart w:id="689" w:name="_ETM_Q1_1559814"/>
      <w:bookmarkEnd w:id="687"/>
      <w:bookmarkEnd w:id="688"/>
      <w:bookmarkEnd w:id="689"/>
    </w:p>
    <w:p w:rsidR="008476BA" w:rsidRPr="00A34C33" w:rsidRDefault="008476BA" w:rsidP="008476BA">
      <w:pPr>
        <w:pStyle w:val="a4"/>
        <w:keepNext/>
        <w:rPr>
          <w:rtl/>
        </w:rPr>
      </w:pPr>
      <w:bookmarkStart w:id="690" w:name="ET_speaker_5785_75"/>
      <w:r w:rsidRPr="00A34C33">
        <w:rPr>
          <w:rStyle w:val="TagStyle"/>
          <w:rtl/>
        </w:rPr>
        <w:t xml:space="preserve"> &lt;&lt; דובר &gt;&gt; </w:t>
      </w:r>
      <w:r w:rsidRPr="00A34C33">
        <w:rPr>
          <w:rtl/>
        </w:rPr>
        <w:t>עופר כסיף (הרשימה המשותפת):</w:t>
      </w:r>
      <w:r w:rsidRPr="00A34C33">
        <w:rPr>
          <w:rStyle w:val="TagStyle"/>
          <w:rtl/>
        </w:rPr>
        <w:t xml:space="preserve"> &lt;&lt; דובר &gt;&gt;</w:t>
      </w:r>
      <w:r w:rsidRPr="00A34C33">
        <w:rPr>
          <w:rtl/>
        </w:rPr>
        <w:t xml:space="preserve">   </w:t>
      </w:r>
      <w:bookmarkEnd w:id="690"/>
    </w:p>
    <w:p w:rsidR="008476BA" w:rsidRPr="00A34C33" w:rsidRDefault="008476BA" w:rsidP="008476BA">
      <w:pPr>
        <w:pStyle w:val="KeepWithNext"/>
        <w:rPr>
          <w:rtl/>
          <w:lang w:eastAsia="he-IL"/>
        </w:rPr>
      </w:pPr>
    </w:p>
    <w:p w:rsidR="00E26DC4" w:rsidRPr="00A34C33" w:rsidRDefault="008476BA" w:rsidP="008476BA">
      <w:pPr>
        <w:rPr>
          <w:rtl/>
          <w:lang w:eastAsia="he-IL"/>
        </w:rPr>
      </w:pPr>
      <w:bookmarkStart w:id="691" w:name="_ETM_Q1_1560403"/>
      <w:bookmarkStart w:id="692" w:name="_ETM_Q1_1560442"/>
      <w:bookmarkEnd w:id="691"/>
      <w:bookmarkEnd w:id="692"/>
      <w:r w:rsidRPr="00A34C33">
        <w:rPr>
          <w:rFonts w:hint="cs"/>
          <w:rtl/>
          <w:lang w:eastAsia="he-IL"/>
        </w:rPr>
        <w:t xml:space="preserve">זה קשור מאוד, כי זה עוד נדבך </w:t>
      </w:r>
      <w:bookmarkStart w:id="693" w:name="_ETM_Q1_1564750"/>
      <w:bookmarkEnd w:id="693"/>
      <w:r w:rsidRPr="00A34C33">
        <w:rPr>
          <w:rFonts w:hint="cs"/>
          <w:rtl/>
          <w:lang w:eastAsia="he-IL"/>
        </w:rPr>
        <w:t xml:space="preserve">בזלזול. </w:t>
      </w:r>
    </w:p>
    <w:p w:rsidR="00E26DC4" w:rsidRPr="00A34C33" w:rsidRDefault="00E26DC4" w:rsidP="008476BA">
      <w:pPr>
        <w:rPr>
          <w:rtl/>
          <w:lang w:eastAsia="he-IL"/>
        </w:rPr>
      </w:pPr>
    </w:p>
    <w:p w:rsidR="008476BA" w:rsidRPr="00A34C33" w:rsidRDefault="008476BA" w:rsidP="00E26DC4">
      <w:pPr>
        <w:rPr>
          <w:rtl/>
          <w:lang w:eastAsia="he-IL"/>
        </w:rPr>
      </w:pPr>
      <w:r w:rsidRPr="00A34C33">
        <w:rPr>
          <w:rFonts w:hint="cs"/>
          <w:rtl/>
          <w:lang w:eastAsia="he-IL"/>
        </w:rPr>
        <w:t>והמכתב של אדוני היושב-ראש</w:t>
      </w:r>
      <w:r w:rsidR="00E26DC4" w:rsidRPr="00A34C33">
        <w:rPr>
          <w:rFonts w:hint="cs"/>
          <w:rtl/>
          <w:lang w:eastAsia="he-IL"/>
        </w:rPr>
        <w:t xml:space="preserve"> </w:t>
      </w:r>
      <w:r w:rsidR="00E26DC4" w:rsidRPr="00A34C33">
        <w:rPr>
          <w:rFonts w:hint="eastAsia"/>
          <w:rtl/>
          <w:lang w:eastAsia="he-IL"/>
        </w:rPr>
        <w:t>–</w:t>
      </w:r>
      <w:r w:rsidRPr="00A34C33">
        <w:rPr>
          <w:rFonts w:hint="cs"/>
          <w:rtl/>
          <w:lang w:eastAsia="he-IL"/>
        </w:rPr>
        <w:t xml:space="preserve"> לא יצא לי להחמיא לך, </w:t>
      </w:r>
      <w:bookmarkStart w:id="694" w:name="_ETM_Q1_1567430"/>
      <w:bookmarkEnd w:id="694"/>
      <w:r w:rsidRPr="00A34C33">
        <w:rPr>
          <w:rFonts w:hint="cs"/>
          <w:rtl/>
          <w:lang w:eastAsia="he-IL"/>
        </w:rPr>
        <w:t xml:space="preserve">ואני רוצה </w:t>
      </w:r>
      <w:r w:rsidR="0002052A" w:rsidRPr="00A34C33">
        <w:rPr>
          <w:rFonts w:hint="cs"/>
          <w:rtl/>
          <w:lang w:eastAsia="he-IL"/>
        </w:rPr>
        <w:t xml:space="preserve">להחמיא לך על המכתב ששלחת למזכיר הממשלה על </w:t>
      </w:r>
      <w:bookmarkStart w:id="695" w:name="_ETM_Q1_1573287"/>
      <w:bookmarkEnd w:id="695"/>
      <w:r w:rsidR="0002052A" w:rsidRPr="00A34C33">
        <w:rPr>
          <w:rFonts w:hint="cs"/>
          <w:rtl/>
          <w:lang w:eastAsia="he-IL"/>
        </w:rPr>
        <w:t xml:space="preserve">מועד אישור תקנות, איך עוקפים את הוועדה הזאת בתחבולות </w:t>
      </w:r>
      <w:bookmarkStart w:id="696" w:name="_ETM_Q1_1580742"/>
      <w:bookmarkEnd w:id="696"/>
      <w:r w:rsidR="0002052A" w:rsidRPr="00A34C33">
        <w:rPr>
          <w:rFonts w:hint="cs"/>
          <w:rtl/>
          <w:lang w:eastAsia="he-IL"/>
        </w:rPr>
        <w:t>ובתחמונים, ועכשיו גם מה שהיה אתמול. זלזול מתמשך ואיון של</w:t>
      </w:r>
      <w:bookmarkStart w:id="697" w:name="_ETM_Q1_1585381"/>
      <w:bookmarkEnd w:id="697"/>
      <w:r w:rsidR="0002052A" w:rsidRPr="00A34C33">
        <w:rPr>
          <w:rFonts w:hint="cs"/>
          <w:rtl/>
          <w:lang w:eastAsia="he-IL"/>
        </w:rPr>
        <w:t xml:space="preserve"> הכנסת.</w:t>
      </w:r>
    </w:p>
    <w:p w:rsidR="0002052A" w:rsidRPr="00A34C33" w:rsidRDefault="0002052A" w:rsidP="008476BA">
      <w:pPr>
        <w:rPr>
          <w:rtl/>
          <w:lang w:eastAsia="he-IL"/>
        </w:rPr>
      </w:pPr>
      <w:bookmarkStart w:id="698" w:name="_ETM_Q1_1589141"/>
      <w:bookmarkStart w:id="699" w:name="_ETM_Q1_1589231"/>
      <w:bookmarkEnd w:id="698"/>
      <w:bookmarkEnd w:id="699"/>
    </w:p>
    <w:p w:rsidR="0002052A" w:rsidRPr="00A34C33" w:rsidRDefault="0002052A" w:rsidP="00E26DC4">
      <w:pPr>
        <w:rPr>
          <w:rtl/>
          <w:lang w:eastAsia="he-IL"/>
        </w:rPr>
      </w:pPr>
      <w:bookmarkStart w:id="700" w:name="_ETM_Q1_1589332"/>
      <w:bookmarkStart w:id="701" w:name="_ETM_Q1_1589421"/>
      <w:bookmarkEnd w:id="700"/>
      <w:bookmarkEnd w:id="701"/>
      <w:r w:rsidRPr="00A34C33">
        <w:rPr>
          <w:rFonts w:hint="cs"/>
          <w:rtl/>
          <w:lang w:eastAsia="he-IL"/>
        </w:rPr>
        <w:t xml:space="preserve">אני דורש פה, דבר ראשון, כפי שאמר חברי, חבר הכנסת </w:t>
      </w:r>
      <w:bookmarkStart w:id="702" w:name="_ETM_Q1_1593665"/>
      <w:bookmarkEnd w:id="702"/>
      <w:r w:rsidRPr="00A34C33">
        <w:rPr>
          <w:rFonts w:hint="cs"/>
          <w:rtl/>
          <w:lang w:eastAsia="he-IL"/>
        </w:rPr>
        <w:t xml:space="preserve">סגלוביץ', להכניס את כל העסקים באילת לחוק הזה. </w:t>
      </w:r>
      <w:r w:rsidR="00E26DC4" w:rsidRPr="00A34C33">
        <w:rPr>
          <w:rFonts w:hint="cs"/>
          <w:rtl/>
          <w:lang w:eastAsia="he-IL"/>
        </w:rPr>
        <w:t>זה דבר אחד. דבר שני</w:t>
      </w:r>
      <w:r w:rsidRPr="00A34C33">
        <w:rPr>
          <w:rFonts w:hint="cs"/>
          <w:rtl/>
          <w:lang w:eastAsia="he-IL"/>
        </w:rPr>
        <w:t xml:space="preserve">, </w:t>
      </w:r>
      <w:bookmarkStart w:id="703" w:name="_ETM_Q1_1599619"/>
      <w:bookmarkEnd w:id="703"/>
      <w:r w:rsidR="00E26DC4" w:rsidRPr="00A34C33">
        <w:rPr>
          <w:rFonts w:hint="cs"/>
          <w:rtl/>
          <w:lang w:eastAsia="he-IL"/>
        </w:rPr>
        <w:t xml:space="preserve">אני </w:t>
      </w:r>
      <w:r w:rsidRPr="00A34C33">
        <w:rPr>
          <w:rFonts w:hint="cs"/>
          <w:rtl/>
          <w:lang w:eastAsia="he-IL"/>
        </w:rPr>
        <w:t xml:space="preserve">גם מצטרף אליו בדרישה שלא יהיו הבדיקות הנדרשות בחוק של </w:t>
      </w:r>
      <w:bookmarkStart w:id="704" w:name="_ETM_Q1_1607287"/>
      <w:bookmarkEnd w:id="704"/>
      <w:r w:rsidRPr="00A34C33">
        <w:rPr>
          <w:rFonts w:hint="cs"/>
          <w:rtl/>
          <w:lang w:eastAsia="he-IL"/>
        </w:rPr>
        <w:t xml:space="preserve">72 שעות לתושבי המקום. והדבר השלישי, שאמרו קודמיי ברובם, </w:t>
      </w:r>
      <w:bookmarkStart w:id="705" w:name="_ETM_Q1_1612046"/>
      <w:bookmarkEnd w:id="705"/>
      <w:r w:rsidRPr="00A34C33">
        <w:rPr>
          <w:rFonts w:hint="cs"/>
          <w:rtl/>
          <w:lang w:eastAsia="he-IL"/>
        </w:rPr>
        <w:t xml:space="preserve">לא לוותר על אפשרות ההרחבה לאזורים אחרים, כי על מה </w:t>
      </w:r>
      <w:bookmarkStart w:id="706" w:name="_ETM_Q1_1615355"/>
      <w:bookmarkEnd w:id="706"/>
      <w:r w:rsidRPr="00A34C33">
        <w:rPr>
          <w:rFonts w:hint="cs"/>
          <w:rtl/>
          <w:lang w:eastAsia="he-IL"/>
        </w:rPr>
        <w:t xml:space="preserve">מדובר פה, מי שמסתכל בסעיף 12(א)? מדובר על כך שהממשלה </w:t>
      </w:r>
      <w:bookmarkStart w:id="707" w:name="_ETM_Q1_1618380"/>
      <w:bookmarkEnd w:id="707"/>
      <w:r w:rsidRPr="00A34C33">
        <w:rPr>
          <w:rFonts w:hint="cs"/>
          <w:rtl/>
          <w:lang w:eastAsia="he-IL"/>
        </w:rPr>
        <w:t>רשאית להרחיב, לא שהיא חייבת להרחיב. מה הבעיה עם זה?</w:t>
      </w:r>
      <w:r w:rsidR="00657CFD" w:rsidRPr="00A34C33">
        <w:rPr>
          <w:rFonts w:hint="cs"/>
          <w:rtl/>
          <w:lang w:eastAsia="he-IL"/>
        </w:rPr>
        <w:t xml:space="preserve"> מה הבעיה עם זה? איזו סיבה הגיונית יש להתנגדות? </w:t>
      </w:r>
      <w:bookmarkStart w:id="708" w:name="_ETM_Q1_1629024"/>
      <w:bookmarkEnd w:id="708"/>
      <w:r w:rsidR="00657CFD" w:rsidRPr="00A34C33">
        <w:rPr>
          <w:rFonts w:hint="cs"/>
          <w:rtl/>
          <w:lang w:eastAsia="he-IL"/>
        </w:rPr>
        <w:t>תודה.</w:t>
      </w:r>
    </w:p>
    <w:p w:rsidR="00657CFD" w:rsidRPr="00A34C33" w:rsidRDefault="00657CFD" w:rsidP="0002052A">
      <w:pPr>
        <w:rPr>
          <w:rtl/>
          <w:lang w:eastAsia="he-IL"/>
        </w:rPr>
      </w:pPr>
      <w:bookmarkStart w:id="709" w:name="_ETM_Q1_1630284"/>
      <w:bookmarkStart w:id="710" w:name="_ETM_Q1_1630383"/>
      <w:bookmarkEnd w:id="709"/>
      <w:bookmarkEnd w:id="710"/>
    </w:p>
    <w:p w:rsidR="00657CFD" w:rsidRPr="00A34C33" w:rsidRDefault="00657CFD" w:rsidP="00657CFD">
      <w:pPr>
        <w:pStyle w:val="af6"/>
        <w:keepNext/>
        <w:rPr>
          <w:rtl/>
        </w:rPr>
      </w:pPr>
      <w:bookmarkStart w:id="711" w:name="ET_yor_5069_76"/>
      <w:r w:rsidRPr="00A34C33">
        <w:rPr>
          <w:rStyle w:val="TagStyle"/>
          <w:rtl/>
        </w:rPr>
        <w:t xml:space="preserve"> &lt;&lt; יור &gt;&gt; </w:t>
      </w:r>
      <w:r w:rsidRPr="00A34C33">
        <w:rPr>
          <w:rtl/>
        </w:rPr>
        <w:t>היו"ר יעקב אשר:</w:t>
      </w:r>
      <w:r w:rsidRPr="00A34C33">
        <w:rPr>
          <w:rStyle w:val="TagStyle"/>
          <w:rtl/>
        </w:rPr>
        <w:t xml:space="preserve"> &lt;&lt; יור &gt;&gt;</w:t>
      </w:r>
      <w:r w:rsidRPr="00A34C33">
        <w:rPr>
          <w:rtl/>
        </w:rPr>
        <w:t xml:space="preserve">   </w:t>
      </w:r>
      <w:bookmarkEnd w:id="711"/>
    </w:p>
    <w:p w:rsidR="00657CFD" w:rsidRPr="00A34C33" w:rsidRDefault="00657CFD" w:rsidP="00657CFD">
      <w:pPr>
        <w:pStyle w:val="KeepWithNext"/>
        <w:rPr>
          <w:rtl/>
          <w:lang w:eastAsia="he-IL"/>
        </w:rPr>
      </w:pPr>
    </w:p>
    <w:p w:rsidR="00657CFD" w:rsidRPr="00A34C33" w:rsidRDefault="00657CFD" w:rsidP="00657CFD">
      <w:pPr>
        <w:rPr>
          <w:rtl/>
          <w:lang w:eastAsia="he-IL"/>
        </w:rPr>
      </w:pPr>
      <w:bookmarkStart w:id="712" w:name="_ETM_Q1_1633110"/>
      <w:bookmarkEnd w:id="712"/>
      <w:r w:rsidRPr="00A34C33">
        <w:rPr>
          <w:rFonts w:hint="cs"/>
          <w:rtl/>
          <w:lang w:eastAsia="he-IL"/>
        </w:rPr>
        <w:t>תודה.</w:t>
      </w:r>
    </w:p>
    <w:p w:rsidR="00657CFD" w:rsidRPr="00A34C33" w:rsidRDefault="00657CFD" w:rsidP="00657CFD">
      <w:pPr>
        <w:rPr>
          <w:rtl/>
          <w:lang w:eastAsia="he-IL"/>
        </w:rPr>
      </w:pPr>
      <w:bookmarkStart w:id="713" w:name="_ETM_Q1_1627071"/>
      <w:bookmarkStart w:id="714" w:name="_ETM_Q1_1627155"/>
      <w:bookmarkEnd w:id="713"/>
      <w:bookmarkEnd w:id="714"/>
    </w:p>
    <w:p w:rsidR="00657CFD" w:rsidRPr="00A34C33" w:rsidRDefault="00657CFD" w:rsidP="00657CFD">
      <w:pPr>
        <w:pStyle w:val="a4"/>
        <w:keepNext/>
        <w:rPr>
          <w:rtl/>
        </w:rPr>
      </w:pPr>
      <w:bookmarkStart w:id="715" w:name="ET_speaker_6042_77"/>
      <w:r w:rsidRPr="00A34C33">
        <w:rPr>
          <w:rStyle w:val="TagStyle"/>
          <w:rtl/>
        </w:rPr>
        <w:lastRenderedPageBreak/>
        <w:t xml:space="preserve"> &lt;&lt; דובר &gt;&gt; </w:t>
      </w:r>
      <w:r w:rsidRPr="00A34C33">
        <w:rPr>
          <w:rtl/>
        </w:rPr>
        <w:t>תהלה פרידמן (כחול לבן):</w:t>
      </w:r>
      <w:r w:rsidRPr="00A34C33">
        <w:rPr>
          <w:rStyle w:val="TagStyle"/>
          <w:rtl/>
        </w:rPr>
        <w:t xml:space="preserve"> &lt;&lt; דובר &gt;&gt;</w:t>
      </w:r>
      <w:r w:rsidRPr="00A34C33">
        <w:rPr>
          <w:rtl/>
        </w:rPr>
        <w:t xml:space="preserve">   </w:t>
      </w:r>
      <w:bookmarkEnd w:id="715"/>
    </w:p>
    <w:p w:rsidR="00657CFD" w:rsidRPr="00A34C33" w:rsidRDefault="00657CFD" w:rsidP="00657CFD">
      <w:pPr>
        <w:pStyle w:val="KeepWithNext"/>
        <w:rPr>
          <w:rtl/>
          <w:lang w:eastAsia="he-IL"/>
        </w:rPr>
      </w:pPr>
    </w:p>
    <w:p w:rsidR="00657CFD" w:rsidRPr="00A34C33" w:rsidRDefault="00657CFD" w:rsidP="00657CFD">
      <w:pPr>
        <w:rPr>
          <w:rtl/>
          <w:lang w:eastAsia="he-IL"/>
        </w:rPr>
      </w:pPr>
      <w:bookmarkStart w:id="716" w:name="_ETM_Q1_1632336"/>
      <w:bookmarkStart w:id="717" w:name="_ETM_Q1_1632622"/>
      <w:bookmarkStart w:id="718" w:name="_ETM_Q1_1632681"/>
      <w:bookmarkEnd w:id="716"/>
      <w:bookmarkEnd w:id="717"/>
      <w:bookmarkEnd w:id="718"/>
      <w:r w:rsidRPr="00A34C33">
        <w:rPr>
          <w:rFonts w:hint="cs"/>
          <w:rtl/>
          <w:lang w:eastAsia="he-IL"/>
        </w:rPr>
        <w:t xml:space="preserve">אני חייבת לומר שאני מסכימה עם איילת. עכשיו חייבים להעביר </w:t>
      </w:r>
      <w:bookmarkStart w:id="719" w:name="_ETM_Q1_1635974"/>
      <w:bookmarkEnd w:id="719"/>
      <w:r w:rsidRPr="00A34C33">
        <w:rPr>
          <w:rFonts w:hint="cs"/>
          <w:rtl/>
          <w:lang w:eastAsia="he-IL"/>
        </w:rPr>
        <w:t xml:space="preserve">את זה. אני יודעת שזאת עמדה לא פופולרית, שהמקום הזה </w:t>
      </w:r>
      <w:bookmarkStart w:id="720" w:name="_ETM_Q1_1642663"/>
      <w:bookmarkEnd w:id="720"/>
      <w:r w:rsidRPr="00A34C33">
        <w:rPr>
          <w:rFonts w:hint="cs"/>
          <w:rtl/>
          <w:lang w:eastAsia="he-IL"/>
        </w:rPr>
        <w:t>נועד לאנשים שעד הסוף ובשם הצדק - - -</w:t>
      </w:r>
    </w:p>
    <w:p w:rsidR="00657CFD" w:rsidRPr="00A34C33" w:rsidRDefault="00657CFD" w:rsidP="00657CFD">
      <w:pPr>
        <w:rPr>
          <w:rtl/>
          <w:lang w:eastAsia="he-IL"/>
        </w:rPr>
      </w:pPr>
      <w:bookmarkStart w:id="721" w:name="_ETM_Q1_1642396"/>
      <w:bookmarkStart w:id="722" w:name="_ETM_Q1_1642489"/>
      <w:bookmarkStart w:id="723" w:name="_ETM_Q1_1643820"/>
      <w:bookmarkEnd w:id="721"/>
      <w:bookmarkEnd w:id="722"/>
      <w:bookmarkEnd w:id="723"/>
    </w:p>
    <w:p w:rsidR="00657CFD" w:rsidRPr="00A34C33" w:rsidRDefault="00657CFD" w:rsidP="00657CFD">
      <w:pPr>
        <w:pStyle w:val="a4"/>
        <w:keepNext/>
        <w:rPr>
          <w:rtl/>
        </w:rPr>
      </w:pPr>
      <w:bookmarkStart w:id="724" w:name="ET_speaker_5785_78"/>
      <w:r w:rsidRPr="00A34C33">
        <w:rPr>
          <w:rStyle w:val="TagStyle"/>
          <w:rtl/>
        </w:rPr>
        <w:t xml:space="preserve"> &lt;&lt; דובר &gt;&gt; </w:t>
      </w:r>
      <w:r w:rsidRPr="00A34C33">
        <w:rPr>
          <w:rtl/>
        </w:rPr>
        <w:t>עופר כסיף (הרשימה המשותפת):</w:t>
      </w:r>
      <w:r w:rsidRPr="00A34C33">
        <w:rPr>
          <w:rStyle w:val="TagStyle"/>
          <w:rtl/>
        </w:rPr>
        <w:t xml:space="preserve"> &lt;&lt; דובר &gt;&gt;</w:t>
      </w:r>
      <w:r w:rsidRPr="00A34C33">
        <w:rPr>
          <w:rtl/>
        </w:rPr>
        <w:t xml:space="preserve">   </w:t>
      </w:r>
      <w:bookmarkEnd w:id="724"/>
    </w:p>
    <w:p w:rsidR="00657CFD" w:rsidRPr="00A34C33" w:rsidRDefault="00657CFD" w:rsidP="00657CFD">
      <w:pPr>
        <w:pStyle w:val="KeepWithNext"/>
        <w:rPr>
          <w:rtl/>
          <w:lang w:eastAsia="he-IL"/>
        </w:rPr>
      </w:pPr>
    </w:p>
    <w:p w:rsidR="00657CFD" w:rsidRPr="00A34C33" w:rsidRDefault="00657CFD" w:rsidP="00E26DC4">
      <w:pPr>
        <w:rPr>
          <w:rtl/>
          <w:lang w:eastAsia="he-IL"/>
        </w:rPr>
      </w:pPr>
      <w:bookmarkStart w:id="725" w:name="_ETM_Q1_1644405"/>
      <w:bookmarkStart w:id="726" w:name="_ETM_Q1_1644455"/>
      <w:bookmarkEnd w:id="725"/>
      <w:bookmarkEnd w:id="726"/>
      <w:r w:rsidRPr="00A34C33">
        <w:rPr>
          <w:rFonts w:hint="cs"/>
          <w:rtl/>
          <w:lang w:eastAsia="he-IL"/>
        </w:rPr>
        <w:t>תאמי</w:t>
      </w:r>
      <w:r w:rsidR="00E26DC4" w:rsidRPr="00A34C33">
        <w:rPr>
          <w:rFonts w:hint="cs"/>
          <w:rtl/>
          <w:lang w:eastAsia="he-IL"/>
        </w:rPr>
        <w:t>ני</w:t>
      </w:r>
      <w:r w:rsidRPr="00A34C33">
        <w:rPr>
          <w:rFonts w:hint="cs"/>
          <w:rtl/>
          <w:lang w:eastAsia="he-IL"/>
        </w:rPr>
        <w:t xml:space="preserve"> לי </w:t>
      </w:r>
      <w:bookmarkStart w:id="727" w:name="_ETM_Q1_1645901"/>
      <w:bookmarkEnd w:id="727"/>
      <w:r w:rsidRPr="00A34C33">
        <w:rPr>
          <w:rFonts w:hint="cs"/>
          <w:rtl/>
          <w:lang w:eastAsia="he-IL"/>
        </w:rPr>
        <w:t>שאני יודע מה זה לא להיות פופולרי.</w:t>
      </w:r>
    </w:p>
    <w:p w:rsidR="00657CFD" w:rsidRPr="00A34C33" w:rsidRDefault="00657CFD" w:rsidP="00657CFD">
      <w:pPr>
        <w:rPr>
          <w:rtl/>
          <w:lang w:eastAsia="he-IL"/>
        </w:rPr>
      </w:pPr>
      <w:bookmarkStart w:id="728" w:name="_ETM_Q1_1647606"/>
      <w:bookmarkStart w:id="729" w:name="_ETM_Q1_1647680"/>
      <w:bookmarkStart w:id="730" w:name="_ETM_Q1_1649055"/>
      <w:bookmarkEnd w:id="728"/>
      <w:bookmarkEnd w:id="729"/>
      <w:bookmarkEnd w:id="730"/>
    </w:p>
    <w:p w:rsidR="00657CFD" w:rsidRPr="00A34C33" w:rsidRDefault="00657CFD" w:rsidP="00657CFD">
      <w:pPr>
        <w:pStyle w:val="a4"/>
        <w:keepNext/>
        <w:rPr>
          <w:rtl/>
        </w:rPr>
      </w:pPr>
      <w:bookmarkStart w:id="731" w:name="ET_speaker_6042_79"/>
      <w:r w:rsidRPr="00A34C33">
        <w:rPr>
          <w:rStyle w:val="TagStyle"/>
          <w:rtl/>
        </w:rPr>
        <w:t xml:space="preserve"> &lt;&lt; דובר &gt;&gt; </w:t>
      </w:r>
      <w:r w:rsidRPr="00A34C33">
        <w:rPr>
          <w:rtl/>
        </w:rPr>
        <w:t>תהלה פרידמן (כחול לבן):</w:t>
      </w:r>
      <w:r w:rsidRPr="00A34C33">
        <w:rPr>
          <w:rStyle w:val="TagStyle"/>
          <w:rtl/>
        </w:rPr>
        <w:t xml:space="preserve"> &lt;&lt; דובר &gt;&gt;</w:t>
      </w:r>
      <w:r w:rsidRPr="00A34C33">
        <w:rPr>
          <w:rtl/>
        </w:rPr>
        <w:t xml:space="preserve">   </w:t>
      </w:r>
      <w:bookmarkEnd w:id="731"/>
    </w:p>
    <w:p w:rsidR="00657CFD" w:rsidRPr="00A34C33" w:rsidRDefault="00657CFD" w:rsidP="00657CFD">
      <w:pPr>
        <w:pStyle w:val="KeepWithNext"/>
        <w:rPr>
          <w:rtl/>
          <w:lang w:eastAsia="he-IL"/>
        </w:rPr>
      </w:pPr>
    </w:p>
    <w:p w:rsidR="00657CFD" w:rsidRPr="00A34C33" w:rsidRDefault="00657CFD" w:rsidP="00657CFD">
      <w:pPr>
        <w:rPr>
          <w:rtl/>
          <w:lang w:eastAsia="he-IL"/>
        </w:rPr>
      </w:pPr>
      <w:bookmarkStart w:id="732" w:name="_ETM_Q1_1649510"/>
      <w:bookmarkStart w:id="733" w:name="_ETM_Q1_1649555"/>
      <w:bookmarkEnd w:id="732"/>
      <w:bookmarkEnd w:id="733"/>
      <w:r w:rsidRPr="00A34C33">
        <w:rPr>
          <w:rFonts w:hint="cs"/>
          <w:rtl/>
          <w:lang w:eastAsia="he-IL"/>
        </w:rPr>
        <w:t xml:space="preserve">אני היום בצד הלא </w:t>
      </w:r>
      <w:bookmarkStart w:id="734" w:name="_ETM_Q1_1650402"/>
      <w:bookmarkEnd w:id="734"/>
      <w:r w:rsidRPr="00A34C33">
        <w:rPr>
          <w:rFonts w:hint="cs"/>
          <w:rtl/>
          <w:lang w:eastAsia="he-IL"/>
        </w:rPr>
        <w:t>פופולרי.</w:t>
      </w:r>
    </w:p>
    <w:p w:rsidR="00657CFD" w:rsidRPr="00A34C33" w:rsidRDefault="00657CFD" w:rsidP="00657CFD">
      <w:pPr>
        <w:rPr>
          <w:rtl/>
          <w:lang w:eastAsia="he-IL"/>
        </w:rPr>
      </w:pPr>
      <w:bookmarkStart w:id="735" w:name="_ETM_Q1_1652475"/>
      <w:bookmarkStart w:id="736" w:name="_ETM_Q1_1652559"/>
      <w:bookmarkEnd w:id="735"/>
      <w:bookmarkEnd w:id="736"/>
    </w:p>
    <w:p w:rsidR="00657CFD" w:rsidRPr="00A34C33" w:rsidRDefault="00657CFD" w:rsidP="00657CFD">
      <w:pPr>
        <w:pStyle w:val="af6"/>
        <w:keepNext/>
        <w:rPr>
          <w:rtl/>
        </w:rPr>
      </w:pPr>
      <w:bookmarkStart w:id="737" w:name="ET_yor_5069_80"/>
      <w:r w:rsidRPr="00A34C33">
        <w:rPr>
          <w:rStyle w:val="TagStyle"/>
          <w:rtl/>
        </w:rPr>
        <w:t xml:space="preserve"> &lt;&lt; יור &gt;&gt; </w:t>
      </w:r>
      <w:r w:rsidRPr="00A34C33">
        <w:rPr>
          <w:rtl/>
        </w:rPr>
        <w:t>היו"ר יעקב אשר:</w:t>
      </w:r>
      <w:r w:rsidRPr="00A34C33">
        <w:rPr>
          <w:rStyle w:val="TagStyle"/>
          <w:rtl/>
        </w:rPr>
        <w:t xml:space="preserve"> &lt;&lt; יור &gt;&gt;</w:t>
      </w:r>
      <w:r w:rsidRPr="00A34C33">
        <w:rPr>
          <w:rtl/>
        </w:rPr>
        <w:t xml:space="preserve">   </w:t>
      </w:r>
      <w:bookmarkEnd w:id="737"/>
    </w:p>
    <w:p w:rsidR="00657CFD" w:rsidRPr="00A34C33" w:rsidRDefault="00657CFD" w:rsidP="00657CFD">
      <w:pPr>
        <w:pStyle w:val="KeepWithNext"/>
        <w:rPr>
          <w:rtl/>
          <w:lang w:eastAsia="he-IL"/>
        </w:rPr>
      </w:pPr>
    </w:p>
    <w:p w:rsidR="00657CFD" w:rsidRPr="00A34C33" w:rsidRDefault="00657CFD" w:rsidP="00657CFD">
      <w:pPr>
        <w:rPr>
          <w:rtl/>
          <w:lang w:eastAsia="he-IL"/>
        </w:rPr>
      </w:pPr>
      <w:bookmarkStart w:id="738" w:name="_ETM_Q1_1653152"/>
      <w:bookmarkEnd w:id="738"/>
      <w:r w:rsidRPr="00A34C33">
        <w:rPr>
          <w:rFonts w:hint="cs"/>
          <w:rtl/>
          <w:lang w:eastAsia="he-IL"/>
        </w:rPr>
        <w:t>נפלה על הדוגמה הלא טובה היום.</w:t>
      </w:r>
    </w:p>
    <w:p w:rsidR="00657CFD" w:rsidRPr="00A34C33" w:rsidRDefault="00657CFD" w:rsidP="00657CFD">
      <w:pPr>
        <w:rPr>
          <w:rtl/>
          <w:lang w:eastAsia="he-IL"/>
        </w:rPr>
      </w:pPr>
      <w:bookmarkStart w:id="739" w:name="_ETM_Q1_1653784"/>
      <w:bookmarkStart w:id="740" w:name="_ETM_Q1_1653879"/>
      <w:bookmarkStart w:id="741" w:name="_ETM_Q1_1652498"/>
      <w:bookmarkEnd w:id="739"/>
      <w:bookmarkEnd w:id="740"/>
      <w:bookmarkEnd w:id="741"/>
    </w:p>
    <w:p w:rsidR="00657CFD" w:rsidRPr="00A34C33" w:rsidRDefault="00657CFD" w:rsidP="00657CFD">
      <w:pPr>
        <w:pStyle w:val="a4"/>
        <w:keepNext/>
        <w:rPr>
          <w:rtl/>
        </w:rPr>
      </w:pPr>
      <w:bookmarkStart w:id="742" w:name="ET_speaker_6042_81"/>
      <w:r w:rsidRPr="00A34C33">
        <w:rPr>
          <w:rStyle w:val="TagStyle"/>
          <w:rtl/>
        </w:rPr>
        <w:t xml:space="preserve"> &lt;&lt; דובר &gt;&gt; </w:t>
      </w:r>
      <w:r w:rsidRPr="00A34C33">
        <w:rPr>
          <w:rtl/>
        </w:rPr>
        <w:t>תהלה פרידמן (כחול לבן):</w:t>
      </w:r>
      <w:r w:rsidRPr="00A34C33">
        <w:rPr>
          <w:rStyle w:val="TagStyle"/>
          <w:rtl/>
        </w:rPr>
        <w:t xml:space="preserve"> &lt;&lt; דובר &gt;&gt;</w:t>
      </w:r>
      <w:r w:rsidRPr="00A34C33">
        <w:rPr>
          <w:rtl/>
        </w:rPr>
        <w:t xml:space="preserve">   </w:t>
      </w:r>
      <w:bookmarkEnd w:id="742"/>
    </w:p>
    <w:p w:rsidR="00657CFD" w:rsidRPr="00A34C33" w:rsidRDefault="00657CFD" w:rsidP="00657CFD">
      <w:pPr>
        <w:pStyle w:val="KeepWithNext"/>
        <w:rPr>
          <w:rtl/>
          <w:lang w:eastAsia="he-IL"/>
        </w:rPr>
      </w:pPr>
    </w:p>
    <w:p w:rsidR="00657CFD" w:rsidRPr="00A34C33" w:rsidRDefault="00657CFD" w:rsidP="00E26DC4">
      <w:pPr>
        <w:rPr>
          <w:rtl/>
          <w:lang w:eastAsia="he-IL"/>
        </w:rPr>
      </w:pPr>
      <w:bookmarkStart w:id="743" w:name="_ETM_Q1_1652955"/>
      <w:bookmarkStart w:id="744" w:name="_ETM_Q1_1653005"/>
      <w:bookmarkEnd w:id="743"/>
      <w:bookmarkEnd w:id="744"/>
      <w:r w:rsidRPr="00A34C33">
        <w:rPr>
          <w:rFonts w:hint="cs"/>
          <w:rtl/>
          <w:lang w:eastAsia="he-IL"/>
        </w:rPr>
        <w:t xml:space="preserve">לא אמרתי פופוליסטי. אמרתי שהיום </w:t>
      </w:r>
      <w:bookmarkStart w:id="745" w:name="_ETM_Q1_1658747"/>
      <w:bookmarkEnd w:id="745"/>
      <w:r w:rsidRPr="00A34C33">
        <w:rPr>
          <w:rFonts w:hint="cs"/>
          <w:rtl/>
          <w:lang w:eastAsia="he-IL"/>
        </w:rPr>
        <w:t xml:space="preserve">אני לוקחת את המקום הלא פופולרי, מצטרפת לאיילת </w:t>
      </w:r>
      <w:r w:rsidR="00E26DC4" w:rsidRPr="00A34C33">
        <w:rPr>
          <w:rFonts w:hint="cs"/>
          <w:rtl/>
          <w:lang w:eastAsia="he-IL"/>
        </w:rPr>
        <w:t>ו</w:t>
      </w:r>
      <w:r w:rsidRPr="00A34C33">
        <w:rPr>
          <w:rFonts w:hint="cs"/>
          <w:rtl/>
          <w:lang w:eastAsia="he-IL"/>
        </w:rPr>
        <w:t xml:space="preserve">אומרת: תפסת </w:t>
      </w:r>
      <w:bookmarkStart w:id="746" w:name="_ETM_Q1_1661454"/>
      <w:bookmarkEnd w:id="746"/>
      <w:r w:rsidRPr="00A34C33">
        <w:rPr>
          <w:rFonts w:hint="cs"/>
          <w:rtl/>
          <w:lang w:eastAsia="he-IL"/>
        </w:rPr>
        <w:t xml:space="preserve">מרובה </w:t>
      </w:r>
      <w:r w:rsidRPr="00A34C33">
        <w:rPr>
          <w:rtl/>
          <w:lang w:eastAsia="he-IL"/>
        </w:rPr>
        <w:t>–</w:t>
      </w:r>
      <w:r w:rsidRPr="00A34C33">
        <w:rPr>
          <w:rFonts w:hint="cs"/>
          <w:rtl/>
          <w:lang w:eastAsia="he-IL"/>
        </w:rPr>
        <w:t xml:space="preserve"> לא תפסת. בואו נעביר את זה.</w:t>
      </w:r>
    </w:p>
    <w:p w:rsidR="00657CFD" w:rsidRPr="00A34C33" w:rsidRDefault="00657CFD" w:rsidP="00657CFD">
      <w:pPr>
        <w:rPr>
          <w:rtl/>
          <w:lang w:eastAsia="he-IL"/>
        </w:rPr>
      </w:pPr>
      <w:bookmarkStart w:id="747" w:name="_ETM_Q1_1657908"/>
      <w:bookmarkStart w:id="748" w:name="_ETM_Q1_1657987"/>
      <w:bookmarkStart w:id="749" w:name="_ETM_Q1_1659613"/>
      <w:bookmarkEnd w:id="747"/>
      <w:bookmarkEnd w:id="748"/>
      <w:bookmarkEnd w:id="749"/>
    </w:p>
    <w:p w:rsidR="00657CFD" w:rsidRPr="00A34C33" w:rsidRDefault="00657CFD" w:rsidP="00657CFD">
      <w:pPr>
        <w:pStyle w:val="a4"/>
        <w:keepNext/>
        <w:rPr>
          <w:rtl/>
        </w:rPr>
      </w:pPr>
      <w:bookmarkStart w:id="750" w:name="ET_speaker_5938_82"/>
      <w:r w:rsidRPr="00A34C33">
        <w:rPr>
          <w:rStyle w:val="TagStyle"/>
          <w:rtl/>
        </w:rPr>
        <w:t xml:space="preserve"> &lt;&lt; דובר &gt;&gt; </w:t>
      </w:r>
      <w:r w:rsidRPr="00A34C33">
        <w:rPr>
          <w:rtl/>
        </w:rPr>
        <w:t>יואב סגלוביץ' (יש עתיד-תל"ם):</w:t>
      </w:r>
      <w:r w:rsidRPr="00A34C33">
        <w:rPr>
          <w:rStyle w:val="TagStyle"/>
          <w:rtl/>
        </w:rPr>
        <w:t xml:space="preserve"> &lt;&lt; דובר &gt;&gt;</w:t>
      </w:r>
      <w:r w:rsidRPr="00A34C33">
        <w:rPr>
          <w:rtl/>
        </w:rPr>
        <w:t xml:space="preserve">   </w:t>
      </w:r>
      <w:bookmarkEnd w:id="750"/>
    </w:p>
    <w:p w:rsidR="00657CFD" w:rsidRPr="00A34C33" w:rsidRDefault="00657CFD" w:rsidP="00657CFD">
      <w:pPr>
        <w:pStyle w:val="KeepWithNext"/>
        <w:rPr>
          <w:rtl/>
          <w:lang w:eastAsia="he-IL"/>
        </w:rPr>
      </w:pPr>
    </w:p>
    <w:p w:rsidR="00657CFD" w:rsidRPr="00A34C33" w:rsidRDefault="00657CFD" w:rsidP="00657CFD">
      <w:pPr>
        <w:rPr>
          <w:rtl/>
          <w:lang w:eastAsia="he-IL"/>
        </w:rPr>
      </w:pPr>
      <w:bookmarkStart w:id="751" w:name="_ETM_Q1_1660134"/>
      <w:bookmarkStart w:id="752" w:name="_ETM_Q1_1660182"/>
      <w:bookmarkEnd w:id="751"/>
      <w:bookmarkEnd w:id="752"/>
      <w:r w:rsidRPr="00A34C33">
        <w:rPr>
          <w:rFonts w:hint="cs"/>
          <w:rtl/>
          <w:lang w:eastAsia="he-IL"/>
        </w:rPr>
        <w:t>רק מלונות?</w:t>
      </w:r>
      <w:r w:rsidRPr="00A34C33">
        <w:rPr>
          <w:rFonts w:hint="cs"/>
          <w:lang w:eastAsia="he-IL"/>
        </w:rPr>
        <w:t xml:space="preserve"> </w:t>
      </w:r>
      <w:bookmarkStart w:id="753" w:name="_ETM_Q1_1662525"/>
      <w:bookmarkEnd w:id="753"/>
      <w:r w:rsidRPr="00A34C33">
        <w:rPr>
          <w:rFonts w:hint="cs"/>
          <w:rtl/>
          <w:lang w:eastAsia="he-IL"/>
        </w:rPr>
        <w:t>בלי עסקים?</w:t>
      </w:r>
    </w:p>
    <w:p w:rsidR="00657CFD" w:rsidRPr="00A34C33" w:rsidRDefault="00657CFD" w:rsidP="00657CFD">
      <w:pPr>
        <w:rPr>
          <w:rtl/>
          <w:lang w:eastAsia="he-IL"/>
        </w:rPr>
      </w:pPr>
      <w:bookmarkStart w:id="754" w:name="_ETM_Q1_1664182"/>
      <w:bookmarkStart w:id="755" w:name="_ETM_Q1_1664263"/>
      <w:bookmarkStart w:id="756" w:name="_ETM_Q1_1667414"/>
      <w:bookmarkEnd w:id="754"/>
      <w:bookmarkEnd w:id="755"/>
      <w:bookmarkEnd w:id="756"/>
    </w:p>
    <w:p w:rsidR="00657CFD" w:rsidRPr="00A34C33" w:rsidRDefault="00657CFD" w:rsidP="00657CFD">
      <w:pPr>
        <w:pStyle w:val="a4"/>
        <w:keepNext/>
        <w:rPr>
          <w:rtl/>
        </w:rPr>
      </w:pPr>
      <w:bookmarkStart w:id="757" w:name="ET_speaker_6042_83"/>
      <w:r w:rsidRPr="00A34C33">
        <w:rPr>
          <w:rStyle w:val="TagStyle"/>
          <w:rtl/>
        </w:rPr>
        <w:t xml:space="preserve"> &lt;&lt; דובר &gt;&gt; </w:t>
      </w:r>
      <w:r w:rsidRPr="00A34C33">
        <w:rPr>
          <w:rtl/>
        </w:rPr>
        <w:t>תהלה פרידמן (כחול לבן):</w:t>
      </w:r>
      <w:r w:rsidRPr="00A34C33">
        <w:rPr>
          <w:rStyle w:val="TagStyle"/>
          <w:rtl/>
        </w:rPr>
        <w:t xml:space="preserve"> &lt;&lt; דובר &gt;&gt;</w:t>
      </w:r>
      <w:r w:rsidRPr="00A34C33">
        <w:rPr>
          <w:rtl/>
        </w:rPr>
        <w:t xml:space="preserve">   </w:t>
      </w:r>
      <w:bookmarkEnd w:id="757"/>
    </w:p>
    <w:p w:rsidR="00657CFD" w:rsidRPr="00A34C33" w:rsidRDefault="00657CFD" w:rsidP="00657CFD">
      <w:pPr>
        <w:pStyle w:val="KeepWithNext"/>
        <w:rPr>
          <w:rtl/>
          <w:lang w:eastAsia="he-IL"/>
        </w:rPr>
      </w:pPr>
    </w:p>
    <w:p w:rsidR="00657CFD" w:rsidRPr="00A34C33" w:rsidRDefault="00657CFD" w:rsidP="00657CFD">
      <w:pPr>
        <w:rPr>
          <w:rtl/>
          <w:lang w:eastAsia="he-IL"/>
        </w:rPr>
      </w:pPr>
      <w:bookmarkStart w:id="758" w:name="_ETM_Q1_1667917"/>
      <w:bookmarkStart w:id="759" w:name="_ETM_Q1_1667969"/>
      <w:bookmarkEnd w:id="758"/>
      <w:bookmarkEnd w:id="759"/>
      <w:r w:rsidRPr="00A34C33">
        <w:rPr>
          <w:rFonts w:hint="cs"/>
          <w:rtl/>
          <w:lang w:eastAsia="he-IL"/>
        </w:rPr>
        <w:t>לא. קודם כול, היום אנחנו מצביעים - - -</w:t>
      </w:r>
    </w:p>
    <w:p w:rsidR="00657CFD" w:rsidRPr="00A34C33" w:rsidRDefault="00657CFD" w:rsidP="00657CFD">
      <w:pPr>
        <w:rPr>
          <w:rtl/>
          <w:lang w:eastAsia="he-IL"/>
        </w:rPr>
      </w:pPr>
      <w:bookmarkStart w:id="760" w:name="_ETM_Q1_1668409"/>
      <w:bookmarkStart w:id="761" w:name="_ETM_Q1_1668500"/>
      <w:bookmarkStart w:id="762" w:name="_ETM_Q1_1666064"/>
      <w:bookmarkEnd w:id="760"/>
      <w:bookmarkEnd w:id="761"/>
      <w:bookmarkEnd w:id="762"/>
    </w:p>
    <w:p w:rsidR="00657CFD" w:rsidRPr="00A34C33" w:rsidRDefault="00657CFD" w:rsidP="00657CFD">
      <w:pPr>
        <w:pStyle w:val="a4"/>
        <w:keepNext/>
        <w:rPr>
          <w:rtl/>
        </w:rPr>
      </w:pPr>
      <w:bookmarkStart w:id="763" w:name="ET_speaker_5938_84"/>
      <w:r w:rsidRPr="00A34C33">
        <w:rPr>
          <w:rStyle w:val="TagStyle"/>
          <w:rtl/>
        </w:rPr>
        <w:t xml:space="preserve"> &lt;&lt; דובר &gt;&gt; </w:t>
      </w:r>
      <w:r w:rsidRPr="00A34C33">
        <w:rPr>
          <w:rtl/>
        </w:rPr>
        <w:t>יואב סגלוביץ' (יש עתיד-תל"ם):</w:t>
      </w:r>
      <w:r w:rsidRPr="00A34C33">
        <w:rPr>
          <w:rStyle w:val="TagStyle"/>
          <w:rtl/>
        </w:rPr>
        <w:t xml:space="preserve"> &lt;&lt; דובר &gt;&gt;</w:t>
      </w:r>
      <w:r w:rsidRPr="00A34C33">
        <w:rPr>
          <w:rtl/>
        </w:rPr>
        <w:t xml:space="preserve">   </w:t>
      </w:r>
      <w:bookmarkEnd w:id="763"/>
    </w:p>
    <w:p w:rsidR="00657CFD" w:rsidRPr="00A34C33" w:rsidRDefault="00657CFD" w:rsidP="00657CFD">
      <w:pPr>
        <w:pStyle w:val="KeepWithNext"/>
        <w:rPr>
          <w:rtl/>
          <w:lang w:eastAsia="he-IL"/>
        </w:rPr>
      </w:pPr>
    </w:p>
    <w:p w:rsidR="00657CFD" w:rsidRPr="00A34C33" w:rsidRDefault="00657CFD" w:rsidP="00657CFD">
      <w:pPr>
        <w:rPr>
          <w:rtl/>
          <w:lang w:eastAsia="he-IL"/>
        </w:rPr>
      </w:pPr>
      <w:bookmarkStart w:id="764" w:name="_ETM_Q1_1666581"/>
      <w:bookmarkStart w:id="765" w:name="_ETM_Q1_1666632"/>
      <w:bookmarkEnd w:id="764"/>
      <w:bookmarkEnd w:id="765"/>
      <w:r w:rsidRPr="00A34C33">
        <w:rPr>
          <w:rFonts w:hint="cs"/>
          <w:rtl/>
          <w:lang w:eastAsia="he-IL"/>
        </w:rPr>
        <w:t xml:space="preserve">זה בלי </w:t>
      </w:r>
      <w:bookmarkStart w:id="766" w:name="_ETM_Q1_1667800"/>
      <w:bookmarkEnd w:id="766"/>
      <w:r w:rsidRPr="00A34C33">
        <w:rPr>
          <w:rFonts w:hint="cs"/>
          <w:rtl/>
          <w:lang w:eastAsia="he-IL"/>
        </w:rPr>
        <w:t>עסקים, רבותיי. אל תתבלבלו, זה בלי עסקים.</w:t>
      </w:r>
    </w:p>
    <w:p w:rsidR="00657CFD" w:rsidRPr="00A34C33" w:rsidRDefault="00657CFD" w:rsidP="00657CFD">
      <w:pPr>
        <w:rPr>
          <w:rtl/>
          <w:lang w:eastAsia="he-IL"/>
        </w:rPr>
      </w:pPr>
      <w:bookmarkStart w:id="767" w:name="_ETM_Q1_1671500"/>
      <w:bookmarkStart w:id="768" w:name="_ETM_Q1_1671593"/>
      <w:bookmarkStart w:id="769" w:name="_ETM_Q1_1672627"/>
      <w:bookmarkEnd w:id="767"/>
      <w:bookmarkEnd w:id="768"/>
      <w:bookmarkEnd w:id="769"/>
    </w:p>
    <w:p w:rsidR="00657CFD" w:rsidRPr="00A34C33" w:rsidRDefault="00657CFD" w:rsidP="00657CFD">
      <w:pPr>
        <w:pStyle w:val="a4"/>
        <w:keepNext/>
        <w:rPr>
          <w:rtl/>
        </w:rPr>
      </w:pPr>
      <w:bookmarkStart w:id="770" w:name="ET_speaker_6042_85"/>
      <w:r w:rsidRPr="00A34C33">
        <w:rPr>
          <w:rStyle w:val="TagStyle"/>
          <w:rtl/>
        </w:rPr>
        <w:t xml:space="preserve"> &lt;&lt; דובר &gt;&gt; </w:t>
      </w:r>
      <w:r w:rsidRPr="00A34C33">
        <w:rPr>
          <w:rtl/>
        </w:rPr>
        <w:t>תהלה פרידמן (כחול לבן):</w:t>
      </w:r>
      <w:r w:rsidRPr="00A34C33">
        <w:rPr>
          <w:rStyle w:val="TagStyle"/>
          <w:rtl/>
        </w:rPr>
        <w:t xml:space="preserve"> &lt;&lt; דובר &gt;&gt;</w:t>
      </w:r>
      <w:r w:rsidRPr="00A34C33">
        <w:rPr>
          <w:rtl/>
        </w:rPr>
        <w:t xml:space="preserve">   </w:t>
      </w:r>
      <w:bookmarkEnd w:id="770"/>
    </w:p>
    <w:p w:rsidR="00657CFD" w:rsidRPr="00A34C33" w:rsidRDefault="00657CFD" w:rsidP="00657CFD">
      <w:pPr>
        <w:pStyle w:val="KeepWithNext"/>
        <w:rPr>
          <w:rtl/>
          <w:lang w:eastAsia="he-IL"/>
        </w:rPr>
      </w:pPr>
    </w:p>
    <w:p w:rsidR="00657CFD" w:rsidRPr="00A34C33" w:rsidRDefault="00657CFD" w:rsidP="00657CFD">
      <w:pPr>
        <w:rPr>
          <w:rtl/>
          <w:lang w:eastAsia="he-IL"/>
        </w:rPr>
      </w:pPr>
      <w:bookmarkStart w:id="771" w:name="_ETM_Q1_1673121"/>
      <w:bookmarkStart w:id="772" w:name="_ETM_Q1_1673177"/>
      <w:bookmarkEnd w:id="771"/>
      <w:bookmarkEnd w:id="772"/>
      <w:r w:rsidRPr="00A34C33">
        <w:rPr>
          <w:rFonts w:hint="cs"/>
          <w:rtl/>
          <w:lang w:eastAsia="he-IL"/>
        </w:rPr>
        <w:t xml:space="preserve">הבנתי. הבנתי. </w:t>
      </w:r>
      <w:bookmarkStart w:id="773" w:name="_ETM_Q1_1671554"/>
      <w:bookmarkEnd w:id="773"/>
      <w:r w:rsidRPr="00A34C33">
        <w:rPr>
          <w:rFonts w:hint="cs"/>
          <w:rtl/>
          <w:lang w:eastAsia="he-IL"/>
        </w:rPr>
        <w:t>אבל אני חושבת שאנחנו צריכים להצביע, להעביר את זה.</w:t>
      </w:r>
    </w:p>
    <w:p w:rsidR="00657CFD" w:rsidRPr="00A34C33" w:rsidRDefault="00657CFD" w:rsidP="00657CFD">
      <w:pPr>
        <w:rPr>
          <w:rtl/>
          <w:lang w:eastAsia="he-IL"/>
        </w:rPr>
      </w:pPr>
      <w:bookmarkStart w:id="774" w:name="_ETM_Q1_1674216"/>
      <w:bookmarkStart w:id="775" w:name="_ETM_Q1_1674299"/>
      <w:bookmarkEnd w:id="774"/>
      <w:bookmarkEnd w:id="775"/>
    </w:p>
    <w:p w:rsidR="00657CFD" w:rsidRPr="00A34C33" w:rsidRDefault="00657CFD" w:rsidP="00657CFD">
      <w:pPr>
        <w:pStyle w:val="af6"/>
        <w:keepNext/>
        <w:rPr>
          <w:rtl/>
        </w:rPr>
      </w:pPr>
      <w:bookmarkStart w:id="776" w:name="ET_yor_5069_86"/>
      <w:r w:rsidRPr="00A34C33">
        <w:rPr>
          <w:rStyle w:val="TagStyle"/>
          <w:rtl/>
        </w:rPr>
        <w:t xml:space="preserve"> &lt;&lt; יור &gt;&gt; </w:t>
      </w:r>
      <w:r w:rsidRPr="00A34C33">
        <w:rPr>
          <w:rtl/>
        </w:rPr>
        <w:t>היו"ר יעקב אשר:</w:t>
      </w:r>
      <w:r w:rsidRPr="00A34C33">
        <w:rPr>
          <w:rStyle w:val="TagStyle"/>
          <w:rtl/>
        </w:rPr>
        <w:t xml:space="preserve"> &lt;&lt; יור &gt;&gt;</w:t>
      </w:r>
      <w:r w:rsidRPr="00A34C33">
        <w:rPr>
          <w:rtl/>
        </w:rPr>
        <w:t xml:space="preserve">   </w:t>
      </w:r>
      <w:bookmarkEnd w:id="776"/>
    </w:p>
    <w:p w:rsidR="00657CFD" w:rsidRPr="00A34C33" w:rsidRDefault="00657CFD" w:rsidP="00657CFD">
      <w:pPr>
        <w:pStyle w:val="KeepWithNext"/>
        <w:rPr>
          <w:rtl/>
          <w:lang w:eastAsia="he-IL"/>
        </w:rPr>
      </w:pPr>
    </w:p>
    <w:p w:rsidR="00657CFD" w:rsidRPr="00A34C33" w:rsidRDefault="00657CFD" w:rsidP="00657CFD">
      <w:pPr>
        <w:rPr>
          <w:rtl/>
          <w:lang w:eastAsia="he-IL"/>
        </w:rPr>
      </w:pPr>
      <w:bookmarkStart w:id="777" w:name="_ETM_Q1_1675046"/>
      <w:bookmarkEnd w:id="777"/>
      <w:r w:rsidRPr="00A34C33">
        <w:rPr>
          <w:rFonts w:hint="cs"/>
          <w:rtl/>
          <w:lang w:eastAsia="he-IL"/>
        </w:rPr>
        <w:t xml:space="preserve">זה לא </w:t>
      </w:r>
      <w:bookmarkStart w:id="778" w:name="_ETM_Q1_1676081"/>
      <w:bookmarkEnd w:id="778"/>
      <w:r w:rsidRPr="00A34C33">
        <w:rPr>
          <w:rFonts w:hint="cs"/>
          <w:rtl/>
          <w:lang w:eastAsia="he-IL"/>
        </w:rPr>
        <w:t>מדויק.</w:t>
      </w:r>
    </w:p>
    <w:p w:rsidR="00657CFD" w:rsidRPr="00A34C33" w:rsidRDefault="00657CFD" w:rsidP="00657CFD">
      <w:pPr>
        <w:rPr>
          <w:rtl/>
          <w:lang w:eastAsia="he-IL"/>
        </w:rPr>
      </w:pPr>
      <w:bookmarkStart w:id="779" w:name="_ETM_Q1_1674221"/>
      <w:bookmarkStart w:id="780" w:name="_ETM_Q1_1674315"/>
      <w:bookmarkStart w:id="781" w:name="_ETM_Q1_1676469"/>
      <w:bookmarkEnd w:id="779"/>
      <w:bookmarkEnd w:id="780"/>
      <w:bookmarkEnd w:id="781"/>
    </w:p>
    <w:p w:rsidR="00657CFD" w:rsidRPr="00A34C33" w:rsidRDefault="00657CFD" w:rsidP="00657CFD">
      <w:pPr>
        <w:pStyle w:val="a4"/>
        <w:keepNext/>
        <w:rPr>
          <w:rtl/>
        </w:rPr>
      </w:pPr>
      <w:bookmarkStart w:id="782" w:name="ET_speaker_5938_87"/>
      <w:r w:rsidRPr="00A34C33">
        <w:rPr>
          <w:rStyle w:val="TagStyle"/>
          <w:rtl/>
        </w:rPr>
        <w:t xml:space="preserve"> &lt;&lt; דובר &gt;&gt; </w:t>
      </w:r>
      <w:r w:rsidRPr="00A34C33">
        <w:rPr>
          <w:rtl/>
        </w:rPr>
        <w:t>יואב סגלוביץ' (יש עתיד-תל"ם):</w:t>
      </w:r>
      <w:r w:rsidRPr="00A34C33">
        <w:rPr>
          <w:rStyle w:val="TagStyle"/>
          <w:rtl/>
        </w:rPr>
        <w:t xml:space="preserve"> &lt;&lt; דובר &gt;&gt;</w:t>
      </w:r>
      <w:r w:rsidRPr="00A34C33">
        <w:rPr>
          <w:rtl/>
        </w:rPr>
        <w:t xml:space="preserve">   </w:t>
      </w:r>
      <w:bookmarkEnd w:id="782"/>
    </w:p>
    <w:p w:rsidR="00657CFD" w:rsidRPr="00A34C33" w:rsidRDefault="00657CFD" w:rsidP="00657CFD">
      <w:pPr>
        <w:pStyle w:val="KeepWithNext"/>
        <w:rPr>
          <w:rtl/>
          <w:lang w:eastAsia="he-IL"/>
        </w:rPr>
      </w:pPr>
    </w:p>
    <w:p w:rsidR="00657CFD" w:rsidRPr="00A34C33" w:rsidRDefault="00657CFD" w:rsidP="00657CFD">
      <w:pPr>
        <w:rPr>
          <w:rtl/>
          <w:lang w:eastAsia="he-IL"/>
        </w:rPr>
      </w:pPr>
      <w:bookmarkStart w:id="783" w:name="_ETM_Q1_1676957"/>
      <w:bookmarkStart w:id="784" w:name="_ETM_Q1_1677013"/>
      <w:bookmarkEnd w:id="783"/>
      <w:bookmarkEnd w:id="784"/>
      <w:r w:rsidRPr="00A34C33">
        <w:rPr>
          <w:rFonts w:hint="cs"/>
          <w:rtl/>
          <w:lang w:eastAsia="he-IL"/>
        </w:rPr>
        <w:t>זה בלי עסקים.</w:t>
      </w:r>
    </w:p>
    <w:p w:rsidR="00657CFD" w:rsidRPr="00A34C33" w:rsidRDefault="00657CFD" w:rsidP="00657CFD">
      <w:pPr>
        <w:rPr>
          <w:rtl/>
          <w:lang w:eastAsia="he-IL"/>
        </w:rPr>
      </w:pPr>
      <w:bookmarkStart w:id="785" w:name="_ETM_Q1_1676044"/>
      <w:bookmarkStart w:id="786" w:name="_ETM_Q1_1676136"/>
      <w:bookmarkEnd w:id="785"/>
      <w:bookmarkEnd w:id="786"/>
    </w:p>
    <w:p w:rsidR="00657CFD" w:rsidRPr="00A34C33" w:rsidRDefault="00657CFD" w:rsidP="00657CFD">
      <w:pPr>
        <w:pStyle w:val="af6"/>
        <w:keepNext/>
        <w:rPr>
          <w:rtl/>
        </w:rPr>
      </w:pPr>
      <w:bookmarkStart w:id="787" w:name="ET_yor_5069_88"/>
      <w:r w:rsidRPr="00A34C33">
        <w:rPr>
          <w:rStyle w:val="TagStyle"/>
          <w:rtl/>
        </w:rPr>
        <w:t xml:space="preserve"> &lt;&lt; יור &gt;&gt; </w:t>
      </w:r>
      <w:r w:rsidRPr="00A34C33">
        <w:rPr>
          <w:rtl/>
        </w:rPr>
        <w:t>היו"ר יעקב אשר:</w:t>
      </w:r>
      <w:r w:rsidRPr="00A34C33">
        <w:rPr>
          <w:rStyle w:val="TagStyle"/>
          <w:rtl/>
        </w:rPr>
        <w:t xml:space="preserve"> &lt;&lt; יור &gt;&gt;</w:t>
      </w:r>
      <w:r w:rsidRPr="00A34C33">
        <w:rPr>
          <w:rtl/>
        </w:rPr>
        <w:t xml:space="preserve">   </w:t>
      </w:r>
      <w:bookmarkEnd w:id="787"/>
    </w:p>
    <w:p w:rsidR="00657CFD" w:rsidRPr="00A34C33" w:rsidRDefault="00657CFD" w:rsidP="00657CFD">
      <w:pPr>
        <w:pStyle w:val="KeepWithNext"/>
        <w:rPr>
          <w:rtl/>
          <w:lang w:eastAsia="he-IL"/>
        </w:rPr>
      </w:pPr>
    </w:p>
    <w:p w:rsidR="00657CFD" w:rsidRPr="00A34C33" w:rsidRDefault="00657CFD" w:rsidP="00657CFD">
      <w:pPr>
        <w:rPr>
          <w:rtl/>
          <w:lang w:eastAsia="he-IL"/>
        </w:rPr>
      </w:pPr>
      <w:bookmarkStart w:id="788" w:name="_ETM_Q1_1676761"/>
      <w:bookmarkEnd w:id="788"/>
      <w:r w:rsidRPr="00A34C33">
        <w:rPr>
          <w:rFonts w:hint="cs"/>
          <w:rtl/>
          <w:lang w:eastAsia="he-IL"/>
        </w:rPr>
        <w:t>זה לא בלי עסקים.</w:t>
      </w:r>
    </w:p>
    <w:p w:rsidR="00657CFD" w:rsidRPr="00A34C33" w:rsidRDefault="00657CFD" w:rsidP="00657CFD">
      <w:pPr>
        <w:rPr>
          <w:rtl/>
          <w:lang w:eastAsia="he-IL"/>
        </w:rPr>
      </w:pPr>
      <w:bookmarkStart w:id="789" w:name="_ETM_Q1_1686221"/>
      <w:bookmarkStart w:id="790" w:name="_ETM_Q1_1686302"/>
      <w:bookmarkStart w:id="791" w:name="_ETM_Q1_1687844"/>
      <w:bookmarkEnd w:id="789"/>
      <w:bookmarkEnd w:id="790"/>
      <w:bookmarkEnd w:id="791"/>
    </w:p>
    <w:p w:rsidR="00657CFD" w:rsidRPr="00A34C33" w:rsidRDefault="00657CFD" w:rsidP="00657CFD">
      <w:pPr>
        <w:pStyle w:val="a4"/>
        <w:keepNext/>
        <w:rPr>
          <w:rtl/>
        </w:rPr>
      </w:pPr>
      <w:bookmarkStart w:id="792" w:name="ET_speaker_5084_89"/>
      <w:r w:rsidRPr="00A34C33">
        <w:rPr>
          <w:rStyle w:val="TagStyle"/>
          <w:rtl/>
        </w:rPr>
        <w:t xml:space="preserve"> &lt;&lt; דובר &gt;&gt; </w:t>
      </w:r>
      <w:r w:rsidRPr="00A34C33">
        <w:rPr>
          <w:rtl/>
        </w:rPr>
        <w:t>מיקי לוי (יש עתיד-תל"ם):</w:t>
      </w:r>
      <w:r w:rsidRPr="00A34C33">
        <w:rPr>
          <w:rStyle w:val="TagStyle"/>
          <w:rtl/>
        </w:rPr>
        <w:t xml:space="preserve"> &lt;&lt; דובר &gt;&gt;</w:t>
      </w:r>
      <w:r w:rsidRPr="00A34C33">
        <w:rPr>
          <w:rtl/>
        </w:rPr>
        <w:t xml:space="preserve">   </w:t>
      </w:r>
      <w:bookmarkEnd w:id="792"/>
    </w:p>
    <w:p w:rsidR="00657CFD" w:rsidRPr="00A34C33" w:rsidRDefault="00657CFD" w:rsidP="00657CFD">
      <w:pPr>
        <w:pStyle w:val="KeepWithNext"/>
        <w:rPr>
          <w:rtl/>
          <w:lang w:eastAsia="he-IL"/>
        </w:rPr>
      </w:pPr>
    </w:p>
    <w:p w:rsidR="00657CFD" w:rsidRPr="00A34C33" w:rsidRDefault="00657CFD" w:rsidP="00E26DC4">
      <w:pPr>
        <w:rPr>
          <w:rtl/>
          <w:lang w:eastAsia="he-IL"/>
        </w:rPr>
      </w:pPr>
      <w:bookmarkStart w:id="793" w:name="_ETM_Q1_1688369"/>
      <w:bookmarkStart w:id="794" w:name="_ETM_Q1_1688423"/>
      <w:bookmarkEnd w:id="793"/>
      <w:bookmarkEnd w:id="794"/>
      <w:r w:rsidRPr="00A34C33">
        <w:rPr>
          <w:rFonts w:hint="cs"/>
          <w:rtl/>
          <w:lang w:eastAsia="he-IL"/>
        </w:rPr>
        <w:t>אני מתבייש. אני יכול ל</w:t>
      </w:r>
      <w:bookmarkStart w:id="795" w:name="_ETM_Q1_1687278"/>
      <w:bookmarkEnd w:id="795"/>
      <w:r w:rsidRPr="00A34C33">
        <w:rPr>
          <w:rFonts w:hint="cs"/>
          <w:rtl/>
          <w:lang w:eastAsia="he-IL"/>
        </w:rPr>
        <w:t xml:space="preserve">הגיד לך שהבוקר התעוררתי ב-04:00 בזיעה קרה. כל כך הייתי </w:t>
      </w:r>
      <w:bookmarkStart w:id="796" w:name="_ETM_Q1_1693981"/>
      <w:bookmarkEnd w:id="796"/>
      <w:r w:rsidRPr="00A34C33">
        <w:rPr>
          <w:rFonts w:hint="cs"/>
          <w:rtl/>
          <w:lang w:eastAsia="he-IL"/>
        </w:rPr>
        <w:t xml:space="preserve">מבויש ממה שקרה אתמול. יגיד לך עכשיו ראש העיר, שידבר </w:t>
      </w:r>
      <w:bookmarkStart w:id="797" w:name="_ETM_Q1_1696182"/>
      <w:bookmarkEnd w:id="797"/>
      <w:r w:rsidRPr="00A34C33">
        <w:rPr>
          <w:rFonts w:hint="cs"/>
          <w:rtl/>
          <w:lang w:eastAsia="he-IL"/>
        </w:rPr>
        <w:t xml:space="preserve">אחרי, אני פשוט לא רוצה </w:t>
      </w:r>
      <w:r w:rsidR="003A57A6" w:rsidRPr="00A34C33">
        <w:rPr>
          <w:rFonts w:hint="cs"/>
          <w:rtl/>
          <w:lang w:eastAsia="he-IL"/>
        </w:rPr>
        <w:t xml:space="preserve">לקחת את הזמן כדי שזה </w:t>
      </w:r>
      <w:bookmarkStart w:id="798" w:name="_ETM_Q1_1701168"/>
      <w:bookmarkEnd w:id="798"/>
      <w:r w:rsidR="003A57A6" w:rsidRPr="00A34C33">
        <w:rPr>
          <w:rFonts w:hint="cs"/>
          <w:rtl/>
          <w:lang w:eastAsia="he-IL"/>
        </w:rPr>
        <w:t xml:space="preserve">יעבור, </w:t>
      </w:r>
      <w:r w:rsidR="00E26DC4" w:rsidRPr="00A34C33">
        <w:rPr>
          <w:rFonts w:hint="cs"/>
          <w:rtl/>
          <w:lang w:eastAsia="he-IL"/>
        </w:rPr>
        <w:t>ש</w:t>
      </w:r>
      <w:r w:rsidR="003A57A6" w:rsidRPr="00A34C33">
        <w:rPr>
          <w:rFonts w:hint="cs"/>
          <w:rtl/>
          <w:lang w:eastAsia="he-IL"/>
        </w:rPr>
        <w:t xml:space="preserve">הוא לא יכול לחזור בלי עסקים לאילת, לעירו. הוא </w:t>
      </w:r>
      <w:bookmarkStart w:id="799" w:name="_ETM_Q1_1707179"/>
      <w:bookmarkEnd w:id="799"/>
      <w:r w:rsidR="003A57A6" w:rsidRPr="00A34C33">
        <w:rPr>
          <w:rFonts w:hint="cs"/>
          <w:rtl/>
          <w:lang w:eastAsia="he-IL"/>
        </w:rPr>
        <w:t xml:space="preserve">לא יכול לחזור, כי זה כל המעטפת של העיר. והוא </w:t>
      </w:r>
      <w:bookmarkStart w:id="800" w:name="_ETM_Q1_1711354"/>
      <w:bookmarkEnd w:id="800"/>
      <w:r w:rsidR="003A57A6" w:rsidRPr="00A34C33">
        <w:rPr>
          <w:rFonts w:hint="cs"/>
          <w:rtl/>
          <w:lang w:eastAsia="he-IL"/>
        </w:rPr>
        <w:t xml:space="preserve">לא יכול לחזור לעיר שלו כאשר הוא מחייב את אותם </w:t>
      </w:r>
      <w:bookmarkStart w:id="801" w:name="_ETM_Q1_1716706"/>
      <w:bookmarkEnd w:id="801"/>
      <w:r w:rsidR="003A57A6" w:rsidRPr="00A34C33">
        <w:rPr>
          <w:rFonts w:hint="cs"/>
          <w:rtl/>
          <w:lang w:eastAsia="he-IL"/>
        </w:rPr>
        <w:t xml:space="preserve">אזרחים שגרים בעיר שלו, שיוצאים ל-20 שעות, הלוך-חזור, לבצע </w:t>
      </w:r>
      <w:bookmarkStart w:id="802" w:name="_ETM_Q1_1722000"/>
      <w:bookmarkEnd w:id="802"/>
      <w:r w:rsidR="003A57A6" w:rsidRPr="00A34C33">
        <w:rPr>
          <w:rFonts w:hint="cs"/>
          <w:rtl/>
          <w:lang w:eastAsia="he-IL"/>
        </w:rPr>
        <w:t xml:space="preserve">את הבדיקה הזאת. זו בושה וחרפה. כנראה שהגענו לתהום הכי </w:t>
      </w:r>
      <w:bookmarkStart w:id="803" w:name="_ETM_Q1_1728329"/>
      <w:bookmarkEnd w:id="803"/>
      <w:r w:rsidR="003A57A6" w:rsidRPr="00A34C33">
        <w:rPr>
          <w:rFonts w:hint="cs"/>
          <w:rtl/>
          <w:lang w:eastAsia="he-IL"/>
        </w:rPr>
        <w:t>גדולה שפעורה בכנסת הזאת באשמת הממשלה הרעה הזאת.</w:t>
      </w:r>
    </w:p>
    <w:p w:rsidR="003A57A6" w:rsidRPr="00A34C33" w:rsidRDefault="003A57A6" w:rsidP="00657CFD">
      <w:pPr>
        <w:rPr>
          <w:rtl/>
          <w:lang w:eastAsia="he-IL"/>
        </w:rPr>
      </w:pPr>
      <w:bookmarkStart w:id="804" w:name="_ETM_Q1_1737133"/>
      <w:bookmarkStart w:id="805" w:name="_ETM_Q1_1737237"/>
      <w:bookmarkEnd w:id="804"/>
      <w:bookmarkEnd w:id="805"/>
    </w:p>
    <w:p w:rsidR="003A57A6" w:rsidRPr="00A34C33" w:rsidRDefault="003A57A6" w:rsidP="003A57A6">
      <w:pPr>
        <w:pStyle w:val="af6"/>
        <w:keepNext/>
        <w:rPr>
          <w:rtl/>
        </w:rPr>
      </w:pPr>
      <w:bookmarkStart w:id="806" w:name="ET_yor_5069_90"/>
      <w:r w:rsidRPr="00A34C33">
        <w:rPr>
          <w:rStyle w:val="TagStyle"/>
          <w:rtl/>
        </w:rPr>
        <w:t xml:space="preserve"> &lt;&lt; יור &gt;&gt; </w:t>
      </w:r>
      <w:r w:rsidRPr="00A34C33">
        <w:rPr>
          <w:rtl/>
        </w:rPr>
        <w:t>היו"ר יעקב אשר:</w:t>
      </w:r>
      <w:r w:rsidRPr="00A34C33">
        <w:rPr>
          <w:rStyle w:val="TagStyle"/>
          <w:rtl/>
        </w:rPr>
        <w:t xml:space="preserve"> &lt;&lt; יור &gt;&gt;</w:t>
      </w:r>
      <w:r w:rsidRPr="00A34C33">
        <w:rPr>
          <w:rtl/>
        </w:rPr>
        <w:t xml:space="preserve">   </w:t>
      </w:r>
      <w:bookmarkEnd w:id="806"/>
    </w:p>
    <w:p w:rsidR="003A57A6" w:rsidRPr="00A34C33" w:rsidRDefault="003A57A6" w:rsidP="003A57A6">
      <w:pPr>
        <w:pStyle w:val="KeepWithNext"/>
        <w:rPr>
          <w:rtl/>
          <w:lang w:eastAsia="he-IL"/>
        </w:rPr>
      </w:pPr>
    </w:p>
    <w:p w:rsidR="003A57A6" w:rsidRPr="00A34C33" w:rsidRDefault="003A57A6" w:rsidP="003A57A6">
      <w:pPr>
        <w:rPr>
          <w:rtl/>
          <w:lang w:eastAsia="he-IL"/>
        </w:rPr>
      </w:pPr>
      <w:bookmarkStart w:id="807" w:name="_ETM_Q1_1738225"/>
      <w:bookmarkEnd w:id="807"/>
      <w:r w:rsidRPr="00A34C33">
        <w:rPr>
          <w:rFonts w:hint="cs"/>
          <w:rtl/>
          <w:lang w:eastAsia="he-IL"/>
        </w:rPr>
        <w:t>בבקשה, ראש העיר.</w:t>
      </w:r>
    </w:p>
    <w:p w:rsidR="003A57A6" w:rsidRPr="00A34C33" w:rsidRDefault="003A57A6" w:rsidP="003A57A6">
      <w:pPr>
        <w:rPr>
          <w:rtl/>
          <w:lang w:eastAsia="he-IL"/>
        </w:rPr>
      </w:pPr>
      <w:bookmarkStart w:id="808" w:name="_ETM_Q1_1737316"/>
      <w:bookmarkStart w:id="809" w:name="_ETM_Q1_1737423"/>
      <w:bookmarkStart w:id="810" w:name="_ETM_Q1_1737565"/>
      <w:bookmarkEnd w:id="808"/>
      <w:bookmarkEnd w:id="809"/>
      <w:bookmarkEnd w:id="810"/>
    </w:p>
    <w:p w:rsidR="003A57A6" w:rsidRPr="00A34C33" w:rsidRDefault="003A57A6" w:rsidP="003A57A6">
      <w:pPr>
        <w:pStyle w:val="af9"/>
        <w:keepNext/>
        <w:rPr>
          <w:rtl/>
          <w:lang w:eastAsia="he-IL"/>
        </w:rPr>
      </w:pPr>
      <w:bookmarkStart w:id="811" w:name="ET_guest_872326_91"/>
      <w:r w:rsidRPr="00A34C33">
        <w:rPr>
          <w:rStyle w:val="TagStyle"/>
          <w:rtl/>
        </w:rPr>
        <w:t xml:space="preserve"> &lt;&lt; אורח &gt;&gt; </w:t>
      </w:r>
      <w:r w:rsidRPr="00A34C33">
        <w:rPr>
          <w:rtl/>
          <w:lang w:eastAsia="he-IL"/>
        </w:rPr>
        <w:t>מאיר יצחק הלוי:</w:t>
      </w:r>
      <w:r w:rsidRPr="00A34C33">
        <w:rPr>
          <w:rStyle w:val="TagStyle"/>
          <w:rtl/>
        </w:rPr>
        <w:t xml:space="preserve"> &lt;&lt; אורח &gt;&gt;</w:t>
      </w:r>
      <w:r w:rsidRPr="00A34C33">
        <w:rPr>
          <w:rtl/>
          <w:lang w:eastAsia="he-IL"/>
        </w:rPr>
        <w:t xml:space="preserve">   </w:t>
      </w:r>
      <w:bookmarkEnd w:id="811"/>
    </w:p>
    <w:p w:rsidR="003A57A6" w:rsidRPr="00A34C33" w:rsidRDefault="003A57A6" w:rsidP="003A57A6">
      <w:pPr>
        <w:pStyle w:val="KeepWithNext"/>
        <w:rPr>
          <w:rtl/>
          <w:lang w:eastAsia="he-IL"/>
        </w:rPr>
      </w:pPr>
    </w:p>
    <w:p w:rsidR="003A57A6" w:rsidRPr="00A34C33" w:rsidRDefault="003A57A6" w:rsidP="003A57A6">
      <w:pPr>
        <w:rPr>
          <w:rtl/>
          <w:lang w:eastAsia="he-IL"/>
        </w:rPr>
      </w:pPr>
      <w:bookmarkStart w:id="812" w:name="_ETM_Q1_1738215"/>
      <w:bookmarkStart w:id="813" w:name="_ETM_Q1_1738262"/>
      <w:bookmarkEnd w:id="812"/>
      <w:bookmarkEnd w:id="813"/>
      <w:r w:rsidRPr="00A34C33">
        <w:rPr>
          <w:rFonts w:hint="cs"/>
          <w:rtl/>
          <w:lang w:eastAsia="he-IL"/>
        </w:rPr>
        <w:t xml:space="preserve">בשונה </w:t>
      </w:r>
      <w:bookmarkStart w:id="814" w:name="_ETM_Q1_1739268"/>
      <w:bookmarkEnd w:id="814"/>
      <w:r w:rsidRPr="00A34C33">
        <w:rPr>
          <w:rFonts w:hint="cs"/>
          <w:rtl/>
          <w:lang w:eastAsia="he-IL"/>
        </w:rPr>
        <w:t xml:space="preserve">מחבר הכנסת מיקי לוי אני לא התעוררתי, כי לא ישנתי. </w:t>
      </w:r>
      <w:bookmarkStart w:id="815" w:name="_ETM_Q1_1744451"/>
      <w:bookmarkEnd w:id="815"/>
      <w:r w:rsidRPr="00A34C33">
        <w:rPr>
          <w:rFonts w:hint="cs"/>
          <w:rtl/>
          <w:lang w:eastAsia="he-IL"/>
        </w:rPr>
        <w:t xml:space="preserve">אני מודה שהיה לי אתמול יום מטלטל וערב מטלטל. </w:t>
      </w:r>
      <w:r w:rsidR="002336F4" w:rsidRPr="00A34C33">
        <w:rPr>
          <w:rFonts w:hint="cs"/>
          <w:rtl/>
          <w:lang w:eastAsia="he-IL"/>
        </w:rPr>
        <w:t xml:space="preserve">אני </w:t>
      </w:r>
      <w:bookmarkStart w:id="816" w:name="_ETM_Q1_1751713"/>
      <w:bookmarkEnd w:id="816"/>
      <w:r w:rsidR="002336F4" w:rsidRPr="00A34C33">
        <w:rPr>
          <w:rFonts w:hint="cs"/>
          <w:rtl/>
          <w:lang w:eastAsia="he-IL"/>
        </w:rPr>
        <w:t xml:space="preserve">מאוד מקווה שהמהלך שאתה מבצע, אדוני היושב-ראש, ביחד עם </w:t>
      </w:r>
      <w:bookmarkStart w:id="817" w:name="_ETM_Q1_1753075"/>
      <w:bookmarkEnd w:id="817"/>
      <w:r w:rsidR="002336F4" w:rsidRPr="00A34C33">
        <w:rPr>
          <w:rFonts w:hint="cs"/>
          <w:rtl/>
          <w:lang w:eastAsia="he-IL"/>
        </w:rPr>
        <w:t xml:space="preserve">איתן, ביחד עם החברים, יוביל בסיכומם של יומיים לחקיקה. </w:t>
      </w:r>
      <w:bookmarkStart w:id="818" w:name="_ETM_Q1_1764578"/>
      <w:bookmarkEnd w:id="818"/>
    </w:p>
    <w:p w:rsidR="002336F4" w:rsidRPr="00A34C33" w:rsidRDefault="002336F4" w:rsidP="003A57A6">
      <w:pPr>
        <w:rPr>
          <w:rtl/>
          <w:lang w:eastAsia="he-IL"/>
        </w:rPr>
      </w:pPr>
      <w:bookmarkStart w:id="819" w:name="_ETM_Q1_1763350"/>
      <w:bookmarkStart w:id="820" w:name="_ETM_Q1_1763436"/>
      <w:bookmarkEnd w:id="819"/>
      <w:bookmarkEnd w:id="820"/>
    </w:p>
    <w:p w:rsidR="002336F4" w:rsidRPr="00A34C33" w:rsidRDefault="002336F4" w:rsidP="00E0186C">
      <w:pPr>
        <w:rPr>
          <w:rtl/>
          <w:lang w:eastAsia="he-IL"/>
        </w:rPr>
      </w:pPr>
      <w:bookmarkStart w:id="821" w:name="_ETM_Q1_1763542"/>
      <w:bookmarkStart w:id="822" w:name="_ETM_Q1_1763634"/>
      <w:bookmarkEnd w:id="821"/>
      <w:bookmarkEnd w:id="822"/>
      <w:r w:rsidRPr="00A34C33">
        <w:rPr>
          <w:rFonts w:hint="cs"/>
          <w:rtl/>
          <w:lang w:eastAsia="he-IL"/>
        </w:rPr>
        <w:t xml:space="preserve">אני רוצה רק לתרום את תרומתי הצנועה, כי מאז אתמול </w:t>
      </w:r>
      <w:bookmarkStart w:id="823" w:name="_ETM_Q1_1768659"/>
      <w:bookmarkEnd w:id="823"/>
      <w:r w:rsidRPr="00A34C33">
        <w:rPr>
          <w:rFonts w:hint="cs"/>
          <w:rtl/>
          <w:lang w:eastAsia="he-IL"/>
        </w:rPr>
        <w:t>בלילה ממליצים</w:t>
      </w:r>
      <w:r w:rsidR="00E26DC4" w:rsidRPr="00A34C33">
        <w:rPr>
          <w:rFonts w:hint="cs"/>
          <w:rtl/>
          <w:lang w:eastAsia="he-IL"/>
        </w:rPr>
        <w:t xml:space="preserve"> לי</w:t>
      </w:r>
      <w:r w:rsidRPr="00A34C33">
        <w:rPr>
          <w:rFonts w:hint="cs"/>
          <w:rtl/>
          <w:lang w:eastAsia="he-IL"/>
        </w:rPr>
        <w:t xml:space="preserve"> כולם לא לדבר. אני אגיד משהו בזהירות. יש </w:t>
      </w:r>
      <w:bookmarkStart w:id="824" w:name="_ETM_Q1_1774375"/>
      <w:bookmarkEnd w:id="824"/>
      <w:r w:rsidRPr="00A34C33">
        <w:rPr>
          <w:rFonts w:hint="cs"/>
          <w:rtl/>
          <w:lang w:eastAsia="he-IL"/>
        </w:rPr>
        <w:t xml:space="preserve">מסמך, ואני אומר את זה בעיקר לאנשי </w:t>
      </w:r>
      <w:r w:rsidR="00E0186C" w:rsidRPr="00A34C33">
        <w:rPr>
          <w:rFonts w:hint="cs"/>
          <w:rtl/>
          <w:lang w:eastAsia="he-IL"/>
        </w:rPr>
        <w:t>ה</w:t>
      </w:r>
      <w:r w:rsidRPr="00A34C33">
        <w:rPr>
          <w:rFonts w:hint="cs"/>
          <w:rtl/>
          <w:lang w:eastAsia="he-IL"/>
        </w:rPr>
        <w:t xml:space="preserve">בריאות </w:t>
      </w:r>
      <w:r w:rsidRPr="00A34C33">
        <w:rPr>
          <w:rtl/>
          <w:lang w:eastAsia="he-IL"/>
        </w:rPr>
        <w:t>–</w:t>
      </w:r>
      <w:r w:rsidRPr="00A34C33">
        <w:rPr>
          <w:rFonts w:hint="cs"/>
          <w:rtl/>
          <w:lang w:eastAsia="he-IL"/>
        </w:rPr>
        <w:t xml:space="preserve"> יש </w:t>
      </w:r>
      <w:bookmarkStart w:id="825" w:name="_ETM_Q1_1778436"/>
      <w:bookmarkEnd w:id="825"/>
      <w:r w:rsidRPr="00A34C33">
        <w:rPr>
          <w:rFonts w:hint="cs"/>
          <w:rtl/>
          <w:lang w:eastAsia="he-IL"/>
        </w:rPr>
        <w:t>מסמך שהוציא פרופ' גרוטו בתקופה</w:t>
      </w:r>
      <w:r w:rsidR="00E0186C" w:rsidRPr="00A34C33">
        <w:rPr>
          <w:rFonts w:hint="cs"/>
          <w:rtl/>
          <w:lang w:eastAsia="he-IL"/>
        </w:rPr>
        <w:t xml:space="preserve"> הקודמת,</w:t>
      </w:r>
      <w:r w:rsidRPr="00A34C33">
        <w:rPr>
          <w:rFonts w:hint="cs"/>
          <w:rtl/>
          <w:lang w:eastAsia="he-IL"/>
        </w:rPr>
        <w:t xml:space="preserve"> אני מניח שאתם זוכרים</w:t>
      </w:r>
      <w:bookmarkStart w:id="826" w:name="_ETM_Q1_1780040"/>
      <w:bookmarkEnd w:id="826"/>
      <w:r w:rsidRPr="00A34C33">
        <w:rPr>
          <w:rFonts w:hint="cs"/>
          <w:rtl/>
          <w:lang w:eastAsia="he-IL"/>
        </w:rPr>
        <w:t xml:space="preserve"> אותה</w:t>
      </w:r>
      <w:r w:rsidR="00E0186C" w:rsidRPr="00A34C33">
        <w:rPr>
          <w:rFonts w:hint="cs"/>
          <w:rtl/>
          <w:lang w:eastAsia="he-IL"/>
        </w:rPr>
        <w:t>,</w:t>
      </w:r>
      <w:r w:rsidRPr="00A34C33">
        <w:rPr>
          <w:rFonts w:hint="cs"/>
          <w:rtl/>
          <w:lang w:eastAsia="he-IL"/>
        </w:rPr>
        <w:t xml:space="preserve"> שהחריג את העיר אילת, כשהיא לא </w:t>
      </w:r>
      <w:bookmarkStart w:id="827" w:name="_ETM_Q1_1788734"/>
      <w:bookmarkEnd w:id="827"/>
      <w:r w:rsidRPr="00A34C33">
        <w:rPr>
          <w:rFonts w:hint="cs"/>
          <w:rtl/>
          <w:lang w:eastAsia="he-IL"/>
        </w:rPr>
        <w:t xml:space="preserve">הייתה אי, אלא קיבלה באותו זמן בערך 400,000-300,000 איש בחודש. </w:t>
      </w:r>
      <w:bookmarkStart w:id="828" w:name="_ETM_Q1_1795611"/>
      <w:bookmarkEnd w:id="828"/>
      <w:r w:rsidRPr="00A34C33">
        <w:rPr>
          <w:rFonts w:hint="cs"/>
          <w:rtl/>
          <w:lang w:eastAsia="he-IL"/>
        </w:rPr>
        <w:t>זה מספרים מטורפים.</w:t>
      </w:r>
    </w:p>
    <w:p w:rsidR="002336F4" w:rsidRPr="00A34C33" w:rsidRDefault="002336F4" w:rsidP="003A57A6">
      <w:pPr>
        <w:rPr>
          <w:rtl/>
          <w:lang w:eastAsia="he-IL"/>
        </w:rPr>
      </w:pPr>
      <w:bookmarkStart w:id="829" w:name="_ETM_Q1_1798987"/>
      <w:bookmarkStart w:id="830" w:name="_ETM_Q1_1799095"/>
      <w:bookmarkEnd w:id="829"/>
      <w:bookmarkEnd w:id="830"/>
    </w:p>
    <w:p w:rsidR="002336F4" w:rsidRPr="00A34C33" w:rsidRDefault="002336F4" w:rsidP="007711AF">
      <w:pPr>
        <w:rPr>
          <w:rtl/>
          <w:lang w:eastAsia="he-IL"/>
        </w:rPr>
      </w:pPr>
      <w:bookmarkStart w:id="831" w:name="_ETM_Q1_1799187"/>
      <w:bookmarkStart w:id="832" w:name="_ETM_Q1_1799249"/>
      <w:bookmarkEnd w:id="831"/>
      <w:bookmarkEnd w:id="832"/>
      <w:r w:rsidRPr="00A34C33">
        <w:rPr>
          <w:rFonts w:hint="cs"/>
          <w:rtl/>
          <w:lang w:eastAsia="he-IL"/>
        </w:rPr>
        <w:t xml:space="preserve">יש מסמך שכתב פרופ' גרוטו, לא אנוכי, אני </w:t>
      </w:r>
      <w:bookmarkStart w:id="833" w:name="_ETM_Q1_1799349"/>
      <w:bookmarkEnd w:id="833"/>
      <w:r w:rsidRPr="00A34C33">
        <w:rPr>
          <w:rFonts w:hint="cs"/>
          <w:rtl/>
          <w:lang w:eastAsia="he-IL"/>
        </w:rPr>
        <w:t xml:space="preserve">לא אפידמיולוג, אני עובד חינוך, והוא נתן מתווה </w:t>
      </w:r>
      <w:bookmarkStart w:id="834" w:name="_ETM_Q1_1808277"/>
      <w:bookmarkEnd w:id="834"/>
      <w:r w:rsidRPr="00A34C33">
        <w:rPr>
          <w:rFonts w:hint="cs"/>
          <w:rtl/>
          <w:lang w:eastAsia="he-IL"/>
        </w:rPr>
        <w:t>ברמה העירונית לנושא המסעדות ולנושא האטרקציות. הוא כתב</w:t>
      </w:r>
      <w:r w:rsidR="007711AF" w:rsidRPr="00A34C33">
        <w:rPr>
          <w:rFonts w:hint="cs"/>
          <w:rtl/>
          <w:lang w:eastAsia="he-IL"/>
        </w:rPr>
        <w:t>,</w:t>
      </w:r>
      <w:r w:rsidRPr="00A34C33">
        <w:rPr>
          <w:rFonts w:hint="cs"/>
          <w:rtl/>
          <w:lang w:eastAsia="he-IL"/>
        </w:rPr>
        <w:t xml:space="preserve"> עוד </w:t>
      </w:r>
      <w:bookmarkStart w:id="835" w:name="_ETM_Q1_1814313"/>
      <w:bookmarkEnd w:id="835"/>
      <w:r w:rsidRPr="00A34C33">
        <w:rPr>
          <w:rFonts w:hint="cs"/>
          <w:rtl/>
          <w:lang w:eastAsia="he-IL"/>
        </w:rPr>
        <w:t xml:space="preserve">פעם אני חוזר, בסיטואציה שבה כל דיכפין ייתי וייכנס. בואו </w:t>
      </w:r>
      <w:bookmarkStart w:id="836" w:name="_ETM_Q1_1819265"/>
      <w:bookmarkEnd w:id="836"/>
      <w:r w:rsidRPr="00A34C33">
        <w:rPr>
          <w:rFonts w:hint="cs"/>
          <w:rtl/>
          <w:lang w:eastAsia="he-IL"/>
        </w:rPr>
        <w:t>נזכור את זה. המתווה הזה נמצא פה, הוא שייך למ</w:t>
      </w:r>
      <w:r w:rsidR="0013328C" w:rsidRPr="00A34C33">
        <w:rPr>
          <w:rFonts w:hint="cs"/>
          <w:rtl/>
          <w:lang w:eastAsia="he-IL"/>
        </w:rPr>
        <w:t xml:space="preserve">שרד </w:t>
      </w:r>
      <w:bookmarkStart w:id="837" w:name="_ETM_Q1_1823026"/>
      <w:bookmarkEnd w:id="837"/>
      <w:r w:rsidR="0013328C" w:rsidRPr="00A34C33">
        <w:rPr>
          <w:rFonts w:hint="cs"/>
          <w:rtl/>
          <w:lang w:eastAsia="he-IL"/>
        </w:rPr>
        <w:t xml:space="preserve">הבריאות, כולל מכתב שהוא כתב, אני אביא לך </w:t>
      </w:r>
      <w:bookmarkStart w:id="838" w:name="_ETM_Q1_1824173"/>
      <w:bookmarkEnd w:id="838"/>
      <w:r w:rsidR="0013328C" w:rsidRPr="00A34C33">
        <w:rPr>
          <w:rFonts w:hint="cs"/>
          <w:rtl/>
          <w:lang w:eastAsia="he-IL"/>
        </w:rPr>
        <w:t xml:space="preserve">את זה, אדוני היושב-ראש, גם לחבר הכנסת יעקב מרגי, לשאילתה </w:t>
      </w:r>
      <w:bookmarkStart w:id="839" w:name="_ETM_Q1_1830541"/>
      <w:bookmarkEnd w:id="839"/>
      <w:r w:rsidR="0013328C" w:rsidRPr="00A34C33">
        <w:rPr>
          <w:rFonts w:hint="cs"/>
          <w:rtl/>
          <w:lang w:eastAsia="he-IL"/>
        </w:rPr>
        <w:t xml:space="preserve">שמרגי הוציא לפרופ' גרוטו. </w:t>
      </w:r>
      <w:bookmarkStart w:id="840" w:name="_ETM_Q1_1837829"/>
      <w:bookmarkEnd w:id="840"/>
    </w:p>
    <w:p w:rsidR="0013328C" w:rsidRPr="00A34C33" w:rsidRDefault="0013328C" w:rsidP="003A57A6">
      <w:pPr>
        <w:rPr>
          <w:rtl/>
          <w:lang w:eastAsia="he-IL"/>
        </w:rPr>
      </w:pPr>
      <w:bookmarkStart w:id="841" w:name="_ETM_Q1_1837905"/>
      <w:bookmarkEnd w:id="841"/>
    </w:p>
    <w:p w:rsidR="0013328C" w:rsidRPr="00A34C33" w:rsidRDefault="0013328C" w:rsidP="003A57A6">
      <w:pPr>
        <w:rPr>
          <w:rtl/>
          <w:lang w:eastAsia="he-IL"/>
        </w:rPr>
      </w:pPr>
      <w:bookmarkStart w:id="842" w:name="_ETM_Q1_1837989"/>
      <w:bookmarkStart w:id="843" w:name="_ETM_Q1_1838060"/>
      <w:bookmarkEnd w:id="842"/>
      <w:bookmarkEnd w:id="843"/>
      <w:r w:rsidRPr="00A34C33">
        <w:rPr>
          <w:rFonts w:hint="cs"/>
          <w:rtl/>
          <w:lang w:eastAsia="he-IL"/>
        </w:rPr>
        <w:t xml:space="preserve">דרך אגב, אני לא נעמד על </w:t>
      </w:r>
      <w:bookmarkStart w:id="844" w:name="_ETM_Q1_1837752"/>
      <w:bookmarkEnd w:id="844"/>
      <w:r w:rsidRPr="00A34C33">
        <w:rPr>
          <w:rFonts w:hint="cs"/>
          <w:rtl/>
          <w:lang w:eastAsia="he-IL"/>
        </w:rPr>
        <w:t xml:space="preserve">רגליי האחוריות עכשיו, כי אני רוצה שנעבור לשלב הבא. אני </w:t>
      </w:r>
      <w:bookmarkStart w:id="845" w:name="_ETM_Q1_1842433"/>
      <w:bookmarkEnd w:id="845"/>
      <w:r w:rsidRPr="00A34C33">
        <w:rPr>
          <w:rFonts w:hint="cs"/>
          <w:rtl/>
          <w:lang w:eastAsia="he-IL"/>
        </w:rPr>
        <w:t xml:space="preserve">ממליץ שנראה את המסמך הזה. יכול להיות שמה שהיה נכון </w:t>
      </w:r>
      <w:bookmarkStart w:id="846" w:name="_ETM_Q1_1847014"/>
      <w:bookmarkEnd w:id="846"/>
      <w:r w:rsidRPr="00A34C33">
        <w:rPr>
          <w:rFonts w:hint="cs"/>
          <w:rtl/>
          <w:lang w:eastAsia="he-IL"/>
        </w:rPr>
        <w:t xml:space="preserve">בעת שהעיר הייתה פתוחה, נכון כפל כפליים כשהעיר היא אי </w:t>
      </w:r>
      <w:bookmarkStart w:id="847" w:name="_ETM_Q1_1853740"/>
      <w:bookmarkEnd w:id="847"/>
      <w:r w:rsidRPr="00A34C33">
        <w:rPr>
          <w:rFonts w:hint="cs"/>
          <w:rtl/>
          <w:lang w:eastAsia="he-IL"/>
        </w:rPr>
        <w:t xml:space="preserve">שמכניס אליו רק אנשים בריאים. זה פשוט עומד כאן, כתוב, </w:t>
      </w:r>
      <w:bookmarkStart w:id="848" w:name="_ETM_Q1_1856460"/>
      <w:bookmarkEnd w:id="848"/>
      <w:r w:rsidRPr="00A34C33">
        <w:rPr>
          <w:rFonts w:hint="cs"/>
          <w:rtl/>
          <w:lang w:eastAsia="he-IL"/>
        </w:rPr>
        <w:t>בצורה מאוד מאוד ברורה. זו הצעתי.</w:t>
      </w:r>
    </w:p>
    <w:p w:rsidR="0013328C" w:rsidRPr="00A34C33" w:rsidRDefault="0013328C" w:rsidP="003A57A6">
      <w:pPr>
        <w:rPr>
          <w:rtl/>
          <w:lang w:eastAsia="he-IL"/>
        </w:rPr>
      </w:pPr>
      <w:bookmarkStart w:id="849" w:name="_ETM_Q1_1859235"/>
      <w:bookmarkStart w:id="850" w:name="_ETM_Q1_1859319"/>
      <w:bookmarkEnd w:id="849"/>
      <w:bookmarkEnd w:id="850"/>
    </w:p>
    <w:p w:rsidR="0013328C" w:rsidRPr="00A34C33" w:rsidRDefault="0013328C" w:rsidP="007711AF">
      <w:pPr>
        <w:rPr>
          <w:rtl/>
          <w:lang w:eastAsia="he-IL"/>
        </w:rPr>
      </w:pPr>
      <w:bookmarkStart w:id="851" w:name="_ETM_Q1_1859428"/>
      <w:bookmarkStart w:id="852" w:name="_ETM_Q1_1859503"/>
      <w:bookmarkEnd w:id="851"/>
      <w:bookmarkEnd w:id="852"/>
      <w:r w:rsidRPr="00A34C33">
        <w:rPr>
          <w:rFonts w:hint="cs"/>
          <w:rtl/>
          <w:lang w:eastAsia="he-IL"/>
        </w:rPr>
        <w:t xml:space="preserve">אני חייב רק במשפט אחד </w:t>
      </w:r>
      <w:bookmarkStart w:id="853" w:name="_ETM_Q1_1862708"/>
      <w:bookmarkEnd w:id="853"/>
      <w:r w:rsidRPr="00A34C33">
        <w:rPr>
          <w:rFonts w:hint="cs"/>
          <w:rtl/>
          <w:lang w:eastAsia="he-IL"/>
        </w:rPr>
        <w:t xml:space="preserve">לתקן, כי הצדק חייב להיאמר, את מה שאמר פה חבר </w:t>
      </w:r>
      <w:bookmarkStart w:id="854" w:name="_ETM_Q1_1865513"/>
      <w:bookmarkEnd w:id="854"/>
      <w:r w:rsidRPr="00A34C33">
        <w:rPr>
          <w:rFonts w:hint="cs"/>
          <w:rtl/>
          <w:lang w:eastAsia="he-IL"/>
        </w:rPr>
        <w:t>הכנת אלי אבידר. בהחלטת הממשלה</w:t>
      </w:r>
      <w:r w:rsidR="007711AF" w:rsidRPr="00A34C33">
        <w:rPr>
          <w:rFonts w:hint="cs"/>
          <w:rtl/>
          <w:lang w:eastAsia="he-IL"/>
        </w:rPr>
        <w:t xml:space="preserve"> על</w:t>
      </w:r>
      <w:r w:rsidRPr="00A34C33">
        <w:rPr>
          <w:rFonts w:hint="cs"/>
          <w:rtl/>
          <w:lang w:eastAsia="he-IL"/>
        </w:rPr>
        <w:t xml:space="preserve"> 530 מיליון שקל שהתקבלה, אנחנו </w:t>
      </w:r>
      <w:bookmarkStart w:id="855" w:name="_ETM_Q1_1875119"/>
      <w:bookmarkEnd w:id="855"/>
      <w:r w:rsidRPr="00A34C33">
        <w:rPr>
          <w:rFonts w:hint="cs"/>
          <w:rtl/>
          <w:lang w:eastAsia="he-IL"/>
        </w:rPr>
        <w:t xml:space="preserve">קיבלנו בסביבות 80 מיליון שקל עד היום. זה </w:t>
      </w:r>
      <w:bookmarkStart w:id="856" w:name="_ETM_Q1_1874674"/>
      <w:bookmarkEnd w:id="856"/>
      <w:r w:rsidRPr="00A34C33">
        <w:rPr>
          <w:rFonts w:hint="cs"/>
          <w:rtl/>
          <w:lang w:eastAsia="he-IL"/>
        </w:rPr>
        <w:t xml:space="preserve">לא נכון שלא קיבלנו כסף. חשוב שאת הדברים האלה </w:t>
      </w:r>
      <w:bookmarkStart w:id="857" w:name="_ETM_Q1_1882755"/>
      <w:bookmarkEnd w:id="857"/>
      <w:r w:rsidRPr="00A34C33">
        <w:rPr>
          <w:rFonts w:hint="cs"/>
          <w:rtl/>
          <w:lang w:eastAsia="he-IL"/>
        </w:rPr>
        <w:t>גם נאמר.</w:t>
      </w:r>
    </w:p>
    <w:p w:rsidR="0013328C" w:rsidRPr="00A34C33" w:rsidRDefault="0013328C" w:rsidP="003A57A6">
      <w:pPr>
        <w:rPr>
          <w:rtl/>
          <w:lang w:eastAsia="he-IL"/>
        </w:rPr>
      </w:pPr>
      <w:bookmarkStart w:id="858" w:name="_ETM_Q1_1881443"/>
      <w:bookmarkStart w:id="859" w:name="_ETM_Q1_1881546"/>
      <w:bookmarkEnd w:id="858"/>
      <w:bookmarkEnd w:id="859"/>
    </w:p>
    <w:p w:rsidR="0013328C" w:rsidRPr="00A34C33" w:rsidRDefault="0013328C" w:rsidP="0013328C">
      <w:pPr>
        <w:pStyle w:val="af6"/>
        <w:keepNext/>
        <w:rPr>
          <w:rtl/>
        </w:rPr>
      </w:pPr>
      <w:bookmarkStart w:id="860" w:name="ET_yor_5069_92"/>
      <w:r w:rsidRPr="00A34C33">
        <w:rPr>
          <w:rStyle w:val="TagStyle"/>
          <w:rtl/>
        </w:rPr>
        <w:t xml:space="preserve"> &lt;&lt; יור &gt;&gt; </w:t>
      </w:r>
      <w:r w:rsidRPr="00A34C33">
        <w:rPr>
          <w:rtl/>
        </w:rPr>
        <w:t>היו"ר יעקב אשר:</w:t>
      </w:r>
      <w:r w:rsidRPr="00A34C33">
        <w:rPr>
          <w:rStyle w:val="TagStyle"/>
          <w:rtl/>
        </w:rPr>
        <w:t xml:space="preserve"> &lt;&lt; יור &gt;&gt;</w:t>
      </w:r>
      <w:r w:rsidRPr="00A34C33">
        <w:rPr>
          <w:rtl/>
        </w:rPr>
        <w:t xml:space="preserve">   </w:t>
      </w:r>
      <w:bookmarkEnd w:id="860"/>
    </w:p>
    <w:p w:rsidR="0013328C" w:rsidRPr="00A34C33" w:rsidRDefault="0013328C" w:rsidP="0013328C">
      <w:pPr>
        <w:pStyle w:val="KeepWithNext"/>
        <w:rPr>
          <w:rtl/>
          <w:lang w:eastAsia="he-IL"/>
        </w:rPr>
      </w:pPr>
    </w:p>
    <w:p w:rsidR="0013328C" w:rsidRPr="00A34C33" w:rsidRDefault="0013328C" w:rsidP="0013328C">
      <w:pPr>
        <w:rPr>
          <w:rtl/>
          <w:lang w:eastAsia="he-IL"/>
        </w:rPr>
      </w:pPr>
      <w:bookmarkStart w:id="861" w:name="_ETM_Q1_1882110"/>
      <w:bookmarkEnd w:id="861"/>
      <w:r w:rsidRPr="00A34C33">
        <w:rPr>
          <w:rFonts w:hint="cs"/>
          <w:rtl/>
          <w:lang w:eastAsia="he-IL"/>
        </w:rPr>
        <w:t xml:space="preserve">תודה רבה. אחרון הדוברים או ראשון הדוברים כדי </w:t>
      </w:r>
      <w:bookmarkStart w:id="862" w:name="_ETM_Q1_1889521"/>
      <w:bookmarkEnd w:id="862"/>
      <w:r w:rsidRPr="00A34C33">
        <w:rPr>
          <w:rFonts w:hint="cs"/>
          <w:rtl/>
          <w:lang w:eastAsia="he-IL"/>
        </w:rPr>
        <w:t>לדבר על החוק, איתן גינזבורג, יוזם החוק.</w:t>
      </w:r>
    </w:p>
    <w:p w:rsidR="0013328C" w:rsidRPr="00A34C33" w:rsidRDefault="0013328C" w:rsidP="0013328C">
      <w:pPr>
        <w:rPr>
          <w:rtl/>
          <w:lang w:eastAsia="he-IL"/>
        </w:rPr>
      </w:pPr>
      <w:bookmarkStart w:id="863" w:name="_ETM_Q1_1894214"/>
      <w:bookmarkStart w:id="864" w:name="_ETM_Q1_1894303"/>
      <w:bookmarkEnd w:id="863"/>
      <w:bookmarkEnd w:id="864"/>
    </w:p>
    <w:p w:rsidR="0013328C" w:rsidRPr="00A34C33" w:rsidRDefault="0013328C" w:rsidP="0013328C">
      <w:pPr>
        <w:pStyle w:val="a4"/>
        <w:keepNext/>
        <w:rPr>
          <w:rtl/>
        </w:rPr>
      </w:pPr>
      <w:bookmarkStart w:id="865" w:name="ET_speaker_5771_93"/>
      <w:r w:rsidRPr="00A34C33">
        <w:rPr>
          <w:rStyle w:val="TagStyle"/>
          <w:rtl/>
        </w:rPr>
        <w:t xml:space="preserve"> &lt;&lt; דובר &gt;&gt; </w:t>
      </w:r>
      <w:r w:rsidRPr="00A34C33">
        <w:rPr>
          <w:rtl/>
        </w:rPr>
        <w:t>איתן גינזבורג (כחול לבן):</w:t>
      </w:r>
      <w:r w:rsidRPr="00A34C33">
        <w:rPr>
          <w:rStyle w:val="TagStyle"/>
          <w:rtl/>
        </w:rPr>
        <w:t xml:space="preserve"> &lt;&lt; דובר &gt;&gt;</w:t>
      </w:r>
      <w:r w:rsidRPr="00A34C33">
        <w:rPr>
          <w:rtl/>
        </w:rPr>
        <w:t xml:space="preserve">   </w:t>
      </w:r>
      <w:bookmarkEnd w:id="865"/>
    </w:p>
    <w:p w:rsidR="0013328C" w:rsidRPr="00A34C33" w:rsidRDefault="0013328C" w:rsidP="0013328C">
      <w:pPr>
        <w:pStyle w:val="KeepWithNext"/>
        <w:rPr>
          <w:rtl/>
          <w:lang w:eastAsia="he-IL"/>
        </w:rPr>
      </w:pPr>
    </w:p>
    <w:p w:rsidR="0013328C" w:rsidRPr="00A34C33" w:rsidRDefault="0013328C" w:rsidP="007711AF">
      <w:pPr>
        <w:rPr>
          <w:rtl/>
          <w:lang w:eastAsia="he-IL"/>
        </w:rPr>
      </w:pPr>
      <w:bookmarkStart w:id="866" w:name="_ETM_Q1_1891583"/>
      <w:bookmarkStart w:id="867" w:name="_ETM_Q1_1891634"/>
      <w:bookmarkEnd w:id="866"/>
      <w:bookmarkEnd w:id="867"/>
      <w:r w:rsidRPr="00A34C33">
        <w:rPr>
          <w:rFonts w:hint="cs"/>
          <w:rtl/>
          <w:lang w:eastAsia="he-IL"/>
        </w:rPr>
        <w:t xml:space="preserve">תודה רבה, אדוני </w:t>
      </w:r>
      <w:bookmarkStart w:id="868" w:name="_ETM_Q1_1894642"/>
      <w:bookmarkEnd w:id="868"/>
      <w:r w:rsidRPr="00A34C33">
        <w:rPr>
          <w:rFonts w:hint="cs"/>
          <w:rtl/>
          <w:lang w:eastAsia="he-IL"/>
        </w:rPr>
        <w:t>היושב-ראש, אני מצטער על מה שקרה אתמול. אני מצטרף להרבה מאוד מהתחושות</w:t>
      </w:r>
      <w:r w:rsidR="004501C2" w:rsidRPr="00A34C33">
        <w:rPr>
          <w:rFonts w:hint="cs"/>
          <w:rtl/>
          <w:lang w:eastAsia="he-IL"/>
        </w:rPr>
        <w:t xml:space="preserve"> של חברי הכנסת. לא היינו צריכים להגיע למצב </w:t>
      </w:r>
      <w:bookmarkStart w:id="869" w:name="_ETM_Q1_1901322"/>
      <w:bookmarkEnd w:id="869"/>
      <w:r w:rsidR="004501C2" w:rsidRPr="00A34C33">
        <w:rPr>
          <w:rFonts w:hint="cs"/>
          <w:rtl/>
          <w:lang w:eastAsia="he-IL"/>
        </w:rPr>
        <w:t xml:space="preserve">הזה, אבל משהגענו, אני מצטרף למי שאמר שצריך להתקדם קדימה. </w:t>
      </w:r>
      <w:bookmarkStart w:id="870" w:name="_ETM_Q1_1908549"/>
      <w:bookmarkEnd w:id="870"/>
      <w:r w:rsidR="004501C2" w:rsidRPr="00A34C33">
        <w:rPr>
          <w:rFonts w:hint="cs"/>
          <w:rtl/>
          <w:lang w:eastAsia="he-IL"/>
        </w:rPr>
        <w:t xml:space="preserve">ברור שהצעת החוק, כפי שניסחנו אותה במקור, היא החביבה עליי </w:t>
      </w:r>
      <w:bookmarkStart w:id="871" w:name="_ETM_Q1_1912886"/>
      <w:bookmarkEnd w:id="871"/>
      <w:r w:rsidR="004501C2" w:rsidRPr="00A34C33">
        <w:rPr>
          <w:rFonts w:hint="cs"/>
          <w:rtl/>
          <w:lang w:eastAsia="he-IL"/>
        </w:rPr>
        <w:t xml:space="preserve">ביותר. הייתי רוצה שהיא תעבור איך שהיא. ברור שהממשלה </w:t>
      </w:r>
      <w:bookmarkStart w:id="872" w:name="_ETM_Q1_1914426"/>
      <w:bookmarkEnd w:id="872"/>
      <w:r w:rsidR="007711AF" w:rsidRPr="00A34C33">
        <w:rPr>
          <w:rFonts w:hint="cs"/>
          <w:rtl/>
          <w:lang w:eastAsia="he-IL"/>
        </w:rPr>
        <w:t xml:space="preserve">גם </w:t>
      </w:r>
      <w:r w:rsidR="004501C2" w:rsidRPr="00A34C33">
        <w:rPr>
          <w:rFonts w:hint="cs"/>
          <w:rtl/>
          <w:lang w:eastAsia="he-IL"/>
        </w:rPr>
        <w:t xml:space="preserve">הייתה רוצה שתעבור הצעת החוק כמו שהיא ניסחה אותה, אבל </w:t>
      </w:r>
      <w:bookmarkStart w:id="873" w:name="_ETM_Q1_1924155"/>
      <w:bookmarkEnd w:id="873"/>
      <w:r w:rsidR="004501C2" w:rsidRPr="00A34C33">
        <w:rPr>
          <w:rFonts w:hint="cs"/>
          <w:rtl/>
          <w:lang w:eastAsia="he-IL"/>
        </w:rPr>
        <w:t>בסוף אנחנו מתכנסים לעולם של פשרות, וזה עולמה של הכנסת.</w:t>
      </w:r>
    </w:p>
    <w:p w:rsidR="004501C2" w:rsidRPr="00A34C33" w:rsidRDefault="004501C2" w:rsidP="0013328C">
      <w:pPr>
        <w:rPr>
          <w:rtl/>
          <w:lang w:eastAsia="he-IL"/>
        </w:rPr>
      </w:pPr>
      <w:bookmarkStart w:id="874" w:name="_ETM_Q1_1932546"/>
      <w:bookmarkStart w:id="875" w:name="_ETM_Q1_1932646"/>
      <w:bookmarkEnd w:id="874"/>
      <w:bookmarkEnd w:id="875"/>
    </w:p>
    <w:p w:rsidR="004501C2" w:rsidRPr="00A34C33" w:rsidRDefault="004501C2" w:rsidP="007711AF">
      <w:pPr>
        <w:rPr>
          <w:rtl/>
          <w:lang w:eastAsia="he-IL"/>
        </w:rPr>
      </w:pPr>
      <w:bookmarkStart w:id="876" w:name="_ETM_Q1_1932713"/>
      <w:bookmarkStart w:id="877" w:name="_ETM_Q1_1932781"/>
      <w:bookmarkEnd w:id="876"/>
      <w:bookmarkEnd w:id="877"/>
      <w:r w:rsidRPr="00A34C33">
        <w:rPr>
          <w:rFonts w:hint="cs"/>
          <w:rtl/>
          <w:lang w:eastAsia="he-IL"/>
        </w:rPr>
        <w:t xml:space="preserve">ולכן </w:t>
      </w:r>
      <w:bookmarkStart w:id="878" w:name="_ETM_Q1_1933810"/>
      <w:bookmarkEnd w:id="878"/>
      <w:r w:rsidRPr="00A34C33">
        <w:rPr>
          <w:rFonts w:hint="cs"/>
          <w:rtl/>
          <w:lang w:eastAsia="he-IL"/>
        </w:rPr>
        <w:t xml:space="preserve">היום, אחרי כל מה שקרה, ואחרי כל מה שחווינו, וחבל </w:t>
      </w:r>
      <w:bookmarkStart w:id="879" w:name="_ETM_Q1_1937262"/>
      <w:bookmarkEnd w:id="879"/>
      <w:r w:rsidRPr="00A34C33">
        <w:rPr>
          <w:rFonts w:hint="cs"/>
          <w:rtl/>
          <w:lang w:eastAsia="he-IL"/>
        </w:rPr>
        <w:t xml:space="preserve">שחווינו, לא היינו צריכים לחוות את זה, זו הייתה </w:t>
      </w:r>
      <w:bookmarkStart w:id="880" w:name="_ETM_Q1_1937805"/>
      <w:bookmarkEnd w:id="880"/>
      <w:r w:rsidRPr="00A34C33">
        <w:rPr>
          <w:rFonts w:hint="cs"/>
          <w:rtl/>
          <w:lang w:eastAsia="he-IL"/>
        </w:rPr>
        <w:t>טעות לעשות את זה, אבל אנחנו כבר אחרי אתמול</w:t>
      </w:r>
      <w:r w:rsidR="007711AF" w:rsidRPr="00A34C33">
        <w:rPr>
          <w:rFonts w:hint="cs"/>
          <w:rtl/>
          <w:lang w:eastAsia="he-IL"/>
        </w:rPr>
        <w:t>,</w:t>
      </w:r>
      <w:r w:rsidRPr="00A34C33">
        <w:rPr>
          <w:rFonts w:hint="cs"/>
          <w:rtl/>
          <w:lang w:eastAsia="he-IL"/>
        </w:rPr>
        <w:t xml:space="preserve"> אני </w:t>
      </w:r>
      <w:bookmarkStart w:id="881" w:name="_ETM_Q1_1945148"/>
      <w:bookmarkEnd w:id="881"/>
      <w:r w:rsidRPr="00A34C33">
        <w:rPr>
          <w:rFonts w:hint="cs"/>
          <w:rtl/>
          <w:lang w:eastAsia="he-IL"/>
        </w:rPr>
        <w:t xml:space="preserve">מציע, ידידי יואב, על אף הדברים שאמרת, ואני מזדהה עם </w:t>
      </w:r>
      <w:bookmarkStart w:id="882" w:name="_ETM_Q1_1947118"/>
      <w:bookmarkEnd w:id="882"/>
      <w:r w:rsidRPr="00A34C33">
        <w:rPr>
          <w:rFonts w:hint="cs"/>
          <w:rtl/>
          <w:lang w:eastAsia="he-IL"/>
        </w:rPr>
        <w:t xml:space="preserve">הרבה מהדברים שאמרת, בעת הזאת ניצבים בפנינו יותר מ-70,000 איש, </w:t>
      </w:r>
      <w:bookmarkStart w:id="883" w:name="_ETM_Q1_1955211"/>
      <w:bookmarkEnd w:id="883"/>
      <w:r w:rsidRPr="00A34C33">
        <w:rPr>
          <w:rFonts w:hint="cs"/>
          <w:rtl/>
          <w:lang w:eastAsia="he-IL"/>
        </w:rPr>
        <w:t xml:space="preserve">גם באילת, גם בים המלח-עין בוקק, שמחכים למזור. ברור שאפשר </w:t>
      </w:r>
      <w:bookmarkStart w:id="884" w:name="_ETM_Q1_1962958"/>
      <w:bookmarkEnd w:id="884"/>
      <w:r w:rsidRPr="00A34C33">
        <w:rPr>
          <w:rFonts w:hint="cs"/>
          <w:rtl/>
          <w:lang w:eastAsia="he-IL"/>
        </w:rPr>
        <w:t xml:space="preserve">לעשות פה חוק יותר מושלם. כנראה שבעולם שאנחנו נמצאים בו </w:t>
      </w:r>
      <w:bookmarkStart w:id="885" w:name="_ETM_Q1_1969983"/>
      <w:bookmarkEnd w:id="885"/>
      <w:r w:rsidRPr="00A34C33">
        <w:rPr>
          <w:rFonts w:hint="cs"/>
          <w:rtl/>
          <w:lang w:eastAsia="he-IL"/>
        </w:rPr>
        <w:t>צריך להגיע לפשרות, גם כשאנחנו לא אוהבים אותן.</w:t>
      </w:r>
    </w:p>
    <w:p w:rsidR="004501C2" w:rsidRPr="00A34C33" w:rsidRDefault="004501C2" w:rsidP="0013328C">
      <w:pPr>
        <w:rPr>
          <w:rtl/>
          <w:lang w:eastAsia="he-IL"/>
        </w:rPr>
      </w:pPr>
      <w:bookmarkStart w:id="886" w:name="_ETM_Q1_1973555"/>
      <w:bookmarkStart w:id="887" w:name="_ETM_Q1_1973642"/>
      <w:bookmarkEnd w:id="886"/>
      <w:bookmarkEnd w:id="887"/>
    </w:p>
    <w:p w:rsidR="004501C2" w:rsidRPr="00A34C33" w:rsidRDefault="004501C2" w:rsidP="0013328C">
      <w:pPr>
        <w:rPr>
          <w:rtl/>
          <w:lang w:eastAsia="he-IL"/>
        </w:rPr>
      </w:pPr>
      <w:bookmarkStart w:id="888" w:name="_ETM_Q1_1973748"/>
      <w:bookmarkStart w:id="889" w:name="_ETM_Q1_1973809"/>
      <w:bookmarkEnd w:id="888"/>
      <w:bookmarkEnd w:id="889"/>
      <w:r w:rsidRPr="00A34C33">
        <w:rPr>
          <w:rFonts w:hint="cs"/>
          <w:rtl/>
          <w:lang w:eastAsia="he-IL"/>
        </w:rPr>
        <w:t xml:space="preserve">אני רוצה להתייחס </w:t>
      </w:r>
      <w:bookmarkStart w:id="890" w:name="_ETM_Q1_1972882"/>
      <w:bookmarkEnd w:id="890"/>
      <w:r w:rsidRPr="00A34C33">
        <w:rPr>
          <w:rFonts w:hint="cs"/>
          <w:rtl/>
          <w:lang w:eastAsia="he-IL"/>
        </w:rPr>
        <w:t xml:space="preserve">לכל הנושא של פתיחת המעטפת, כמו שקורא לה "ראש העיר", </w:t>
      </w:r>
      <w:bookmarkStart w:id="891" w:name="_ETM_Q1_1979190"/>
      <w:bookmarkEnd w:id="891"/>
      <w:r w:rsidRPr="00A34C33">
        <w:rPr>
          <w:rFonts w:hint="cs"/>
          <w:rtl/>
          <w:lang w:eastAsia="he-IL"/>
        </w:rPr>
        <w:t xml:space="preserve">שזה המסחר. בהצעת החוק של הוועדה אמרנו שהממשלה תקבע בתקנות </w:t>
      </w:r>
      <w:bookmarkStart w:id="892" w:name="_ETM_Q1_1988046"/>
      <w:bookmarkEnd w:id="892"/>
      <w:r w:rsidRPr="00A34C33">
        <w:rPr>
          <w:rFonts w:hint="cs"/>
          <w:rtl/>
          <w:lang w:eastAsia="he-IL"/>
        </w:rPr>
        <w:t xml:space="preserve">הקלות להגבלות בעניינים כמו שפירטנו אותם, בשים לב לצורך לאפשר </w:t>
      </w:r>
      <w:bookmarkStart w:id="893" w:name="_ETM_Q1_1994204"/>
      <w:bookmarkEnd w:id="893"/>
      <w:r w:rsidRPr="00A34C33">
        <w:rPr>
          <w:rFonts w:hint="cs"/>
          <w:rtl/>
          <w:lang w:eastAsia="he-IL"/>
        </w:rPr>
        <w:t xml:space="preserve">פעילות תיירותית באזור, לצורך מניעת הדבקה בנגיף הקורונה בקרב הציבור, </w:t>
      </w:r>
      <w:bookmarkStart w:id="894" w:name="_ETM_Q1_2001797"/>
      <w:bookmarkEnd w:id="894"/>
      <w:r w:rsidRPr="00A34C33">
        <w:rPr>
          <w:rFonts w:hint="cs"/>
          <w:rtl/>
          <w:lang w:eastAsia="he-IL"/>
        </w:rPr>
        <w:t xml:space="preserve">ודיברנו על פתיחת מתקני ספורט, גינות, גני שעשועים, חופים, פארקים </w:t>
      </w:r>
      <w:bookmarkStart w:id="895" w:name="_ETM_Q1_2008690"/>
      <w:bookmarkEnd w:id="895"/>
      <w:r w:rsidRPr="00A34C33">
        <w:rPr>
          <w:rFonts w:hint="cs"/>
          <w:rtl/>
          <w:lang w:eastAsia="he-IL"/>
        </w:rPr>
        <w:t xml:space="preserve">וכיו"ב במרחב הציבורי, פתיחה של עסקים וקיום אירועים. </w:t>
      </w:r>
      <w:bookmarkStart w:id="896" w:name="_ETM_Q1_2015167"/>
      <w:bookmarkEnd w:id="896"/>
      <w:r w:rsidRPr="00A34C33">
        <w:rPr>
          <w:rFonts w:hint="cs"/>
          <w:rtl/>
          <w:lang w:eastAsia="he-IL"/>
        </w:rPr>
        <w:t>מה שקרוי "בין סעיפים 6 ל-12</w:t>
      </w:r>
      <w:r w:rsidR="007711AF" w:rsidRPr="00A34C33">
        <w:rPr>
          <w:rFonts w:hint="cs"/>
          <w:rtl/>
          <w:lang w:eastAsia="he-IL"/>
        </w:rPr>
        <w:t>"</w:t>
      </w:r>
      <w:r w:rsidRPr="00A34C33">
        <w:rPr>
          <w:rFonts w:hint="cs"/>
          <w:rtl/>
          <w:lang w:eastAsia="he-IL"/>
        </w:rPr>
        <w:t>.</w:t>
      </w:r>
    </w:p>
    <w:p w:rsidR="004501C2" w:rsidRPr="00A34C33" w:rsidRDefault="004501C2" w:rsidP="0013328C">
      <w:pPr>
        <w:rPr>
          <w:rtl/>
          <w:lang w:eastAsia="he-IL"/>
        </w:rPr>
      </w:pPr>
      <w:bookmarkStart w:id="897" w:name="_ETM_Q1_2022949"/>
      <w:bookmarkStart w:id="898" w:name="_ETM_Q1_2023039"/>
      <w:bookmarkEnd w:id="897"/>
      <w:bookmarkEnd w:id="898"/>
    </w:p>
    <w:p w:rsidR="003A57A6" w:rsidRPr="00A34C33" w:rsidRDefault="004501C2" w:rsidP="007711AF">
      <w:pPr>
        <w:rPr>
          <w:rtl/>
          <w:lang w:eastAsia="he-IL"/>
        </w:rPr>
      </w:pPr>
      <w:bookmarkStart w:id="899" w:name="_ETM_Q1_2023141"/>
      <w:bookmarkStart w:id="900" w:name="_ETM_Q1_2023208"/>
      <w:bookmarkEnd w:id="899"/>
      <w:bookmarkEnd w:id="900"/>
      <w:r w:rsidRPr="00A34C33">
        <w:rPr>
          <w:rFonts w:hint="cs"/>
          <w:rtl/>
          <w:lang w:eastAsia="he-IL"/>
        </w:rPr>
        <w:t>בהסתייגות, בהצעה שמציע שר הבריאות</w:t>
      </w:r>
      <w:bookmarkStart w:id="901" w:name="_ETM_Q1_2025582"/>
      <w:bookmarkEnd w:id="901"/>
      <w:r w:rsidRPr="00A34C33">
        <w:rPr>
          <w:rFonts w:hint="cs"/>
          <w:rtl/>
          <w:lang w:eastAsia="he-IL"/>
        </w:rPr>
        <w:t xml:space="preserve">, ואני תמכתי בהצעה </w:t>
      </w:r>
      <w:r w:rsidR="007711AF" w:rsidRPr="00A34C33">
        <w:rPr>
          <w:rFonts w:hint="cs"/>
          <w:rtl/>
          <w:lang w:eastAsia="he-IL"/>
        </w:rPr>
        <w:t>הזאת, תמכתי בנוסח שהוועדה הציעה,</w:t>
      </w:r>
      <w:r w:rsidRPr="00A34C33">
        <w:rPr>
          <w:rFonts w:hint="cs"/>
          <w:rtl/>
          <w:lang w:eastAsia="he-IL"/>
        </w:rPr>
        <w:t xml:space="preserve"> בנוסח </w:t>
      </w:r>
      <w:bookmarkStart w:id="902" w:name="_ETM_Q1_2033818"/>
      <w:bookmarkEnd w:id="902"/>
      <w:r w:rsidRPr="00A34C33">
        <w:rPr>
          <w:rFonts w:hint="cs"/>
          <w:rtl/>
          <w:lang w:eastAsia="he-IL"/>
        </w:rPr>
        <w:t>שהציע שר הבריאות, הוא מציע: "</w:t>
      </w:r>
      <w:bookmarkStart w:id="903" w:name="_ETM_Q1_1738532"/>
      <w:bookmarkStart w:id="904" w:name="_ETM_Q1_1738634"/>
      <w:bookmarkEnd w:id="903"/>
      <w:bookmarkEnd w:id="904"/>
      <w:r w:rsidR="00C56DF1" w:rsidRPr="00A34C33">
        <w:rPr>
          <w:rFonts w:hint="cs"/>
          <w:rtl/>
        </w:rPr>
        <w:t>א</w:t>
      </w:r>
      <w:r w:rsidRPr="00A34C33">
        <w:rPr>
          <w:rtl/>
          <w:lang w:eastAsia="he-IL"/>
        </w:rPr>
        <w:t>ין בהוראות סימן זה כדי לגרוע מסמכות הממשלה לפי סעיף 4 להתקין בתקנות כאמור בסעיפים 6 ע</w:t>
      </w:r>
      <w:r w:rsidR="00C56DF1" w:rsidRPr="00A34C33">
        <w:rPr>
          <w:rtl/>
          <w:lang w:eastAsia="he-IL"/>
        </w:rPr>
        <w:t>ד 12 הוראות ייחודיות לאזור</w:t>
      </w:r>
      <w:r w:rsidR="00C56DF1" w:rsidRPr="00A34C33">
        <w:rPr>
          <w:rFonts w:hint="cs"/>
          <w:rtl/>
          <w:lang w:eastAsia="he-IL"/>
        </w:rPr>
        <w:t xml:space="preserve"> תיירות מיוחד, ובכלל זה </w:t>
      </w:r>
      <w:bookmarkStart w:id="905" w:name="_ETM_Q1_2050239"/>
      <w:bookmarkEnd w:id="905"/>
      <w:r w:rsidR="00C56DF1" w:rsidRPr="00A34C33">
        <w:rPr>
          <w:rFonts w:hint="cs"/>
          <w:rtl/>
          <w:lang w:eastAsia="he-IL"/>
        </w:rPr>
        <w:t>הוראות מקלות מההוראות לפי סימן זה"</w:t>
      </w:r>
      <w:bookmarkStart w:id="906" w:name="_ETM_Q1_2046077"/>
      <w:bookmarkEnd w:id="906"/>
      <w:r w:rsidR="006F038D" w:rsidRPr="00A34C33">
        <w:rPr>
          <w:rFonts w:hint="cs"/>
          <w:rtl/>
          <w:lang w:eastAsia="he-IL"/>
        </w:rPr>
        <w:t xml:space="preserve"> - -</w:t>
      </w:r>
    </w:p>
    <w:p w:rsidR="00C56DF1" w:rsidRPr="00A34C33" w:rsidRDefault="00C56DF1" w:rsidP="004501C2">
      <w:pPr>
        <w:rPr>
          <w:rtl/>
          <w:lang w:eastAsia="he-IL"/>
        </w:rPr>
      </w:pPr>
      <w:bookmarkStart w:id="907" w:name="_ETM_Q1_2047223"/>
      <w:bookmarkStart w:id="908" w:name="_ETM_Q1_2047314"/>
      <w:bookmarkEnd w:id="907"/>
      <w:bookmarkEnd w:id="908"/>
    </w:p>
    <w:p w:rsidR="00C56DF1" w:rsidRPr="00A34C33" w:rsidRDefault="00C56DF1" w:rsidP="00C56DF1">
      <w:pPr>
        <w:pStyle w:val="af6"/>
        <w:keepNext/>
        <w:rPr>
          <w:rtl/>
        </w:rPr>
      </w:pPr>
      <w:bookmarkStart w:id="909" w:name="ET_yor_5069_94"/>
      <w:r w:rsidRPr="00A34C33">
        <w:rPr>
          <w:rStyle w:val="TagStyle"/>
          <w:rtl/>
        </w:rPr>
        <w:t xml:space="preserve"> &lt;&lt; יור &gt;&gt; </w:t>
      </w:r>
      <w:r w:rsidRPr="00A34C33">
        <w:rPr>
          <w:rtl/>
        </w:rPr>
        <w:t>היו"ר יעקב אשר:</w:t>
      </w:r>
      <w:r w:rsidRPr="00A34C33">
        <w:rPr>
          <w:rStyle w:val="TagStyle"/>
          <w:rtl/>
        </w:rPr>
        <w:t xml:space="preserve"> &lt;&lt; יור &gt;&gt;</w:t>
      </w:r>
      <w:r w:rsidRPr="00A34C33">
        <w:rPr>
          <w:rtl/>
        </w:rPr>
        <w:t xml:space="preserve">   </w:t>
      </w:r>
      <w:bookmarkEnd w:id="909"/>
    </w:p>
    <w:p w:rsidR="00C56DF1" w:rsidRPr="00A34C33" w:rsidRDefault="00C56DF1" w:rsidP="00C56DF1">
      <w:pPr>
        <w:pStyle w:val="KeepWithNext"/>
        <w:rPr>
          <w:rtl/>
          <w:lang w:eastAsia="he-IL"/>
        </w:rPr>
      </w:pPr>
    </w:p>
    <w:p w:rsidR="006F038D" w:rsidRPr="00A34C33" w:rsidRDefault="006F038D" w:rsidP="006F038D">
      <w:pPr>
        <w:rPr>
          <w:rtl/>
          <w:lang w:eastAsia="he-IL"/>
        </w:rPr>
      </w:pPr>
      <w:bookmarkStart w:id="910" w:name="ET_manager_5771_95"/>
      <w:r w:rsidRPr="00A34C33">
        <w:rPr>
          <w:rFonts w:hint="cs"/>
          <w:rtl/>
          <w:lang w:eastAsia="he-IL"/>
        </w:rPr>
        <w:t>איתן, תנהל את הישיבה.</w:t>
      </w:r>
    </w:p>
    <w:p w:rsidR="006F038D" w:rsidRPr="00A34C33" w:rsidRDefault="006F038D" w:rsidP="006F038D">
      <w:pPr>
        <w:rPr>
          <w:rtl/>
          <w:lang w:eastAsia="he-IL"/>
        </w:rPr>
      </w:pPr>
      <w:bookmarkStart w:id="911" w:name="_ETM_Q1_2046196"/>
      <w:bookmarkStart w:id="912" w:name="_ETM_Q1_2046301"/>
      <w:bookmarkEnd w:id="911"/>
      <w:bookmarkEnd w:id="912"/>
    </w:p>
    <w:p w:rsidR="006F038D" w:rsidRPr="00A34C33" w:rsidRDefault="006F038D" w:rsidP="007711AF">
      <w:pPr>
        <w:pStyle w:val="a8"/>
        <w:keepNext/>
        <w:rPr>
          <w:rtl/>
          <w:lang w:eastAsia="he-IL"/>
        </w:rPr>
      </w:pPr>
      <w:r w:rsidRPr="00A34C33">
        <w:rPr>
          <w:rStyle w:val="TagStyle"/>
          <w:rtl/>
        </w:rPr>
        <w:t xml:space="preserve"> &lt;&lt; מנהל &gt;&gt; </w:t>
      </w:r>
      <w:r w:rsidRPr="00A34C33">
        <w:rPr>
          <w:rtl/>
          <w:lang w:eastAsia="he-IL"/>
        </w:rPr>
        <w:t>(היו"ר איתן גינזבורג, 11:3</w:t>
      </w:r>
      <w:r w:rsidR="007711AF" w:rsidRPr="00A34C33">
        <w:rPr>
          <w:rFonts w:hint="cs"/>
          <w:rtl/>
          <w:lang w:eastAsia="he-IL"/>
        </w:rPr>
        <w:t>5</w:t>
      </w:r>
      <w:r w:rsidRPr="00A34C33">
        <w:rPr>
          <w:rtl/>
          <w:lang w:eastAsia="he-IL"/>
        </w:rPr>
        <w:t>)</w:t>
      </w:r>
      <w:r w:rsidRPr="00A34C33">
        <w:rPr>
          <w:rStyle w:val="TagStyle"/>
          <w:rtl/>
        </w:rPr>
        <w:t xml:space="preserve"> &lt;&lt; מנהל &gt;&gt;</w:t>
      </w:r>
      <w:r w:rsidRPr="00A34C33">
        <w:rPr>
          <w:rtl/>
          <w:lang w:eastAsia="he-IL"/>
        </w:rPr>
        <w:t xml:space="preserve">   </w:t>
      </w:r>
      <w:bookmarkEnd w:id="910"/>
    </w:p>
    <w:p w:rsidR="006F038D" w:rsidRPr="00A34C33" w:rsidRDefault="006F038D" w:rsidP="006F038D">
      <w:pPr>
        <w:pStyle w:val="KeepWithNext"/>
        <w:rPr>
          <w:rtl/>
          <w:lang w:eastAsia="he-IL"/>
        </w:rPr>
      </w:pPr>
    </w:p>
    <w:p w:rsidR="006F038D" w:rsidRPr="00A34C33" w:rsidRDefault="006F038D" w:rsidP="006F038D">
      <w:pPr>
        <w:pStyle w:val="af6"/>
        <w:keepNext/>
        <w:rPr>
          <w:rtl/>
        </w:rPr>
      </w:pPr>
      <w:bookmarkStart w:id="913" w:name="ET_yor_5771_96"/>
      <w:r w:rsidRPr="00A34C33">
        <w:rPr>
          <w:rStyle w:val="TagStyle"/>
          <w:rtl/>
        </w:rPr>
        <w:t xml:space="preserve"> &lt;&lt; יור &gt;&gt; </w:t>
      </w:r>
      <w:r w:rsidRPr="00A34C33">
        <w:rPr>
          <w:rtl/>
        </w:rPr>
        <w:t>היו"ר איתן גינזבורג:</w:t>
      </w:r>
      <w:r w:rsidRPr="00A34C33">
        <w:rPr>
          <w:rStyle w:val="TagStyle"/>
          <w:rtl/>
        </w:rPr>
        <w:t xml:space="preserve"> &lt;&lt; יור &gt;&gt;</w:t>
      </w:r>
      <w:r w:rsidRPr="00A34C33">
        <w:rPr>
          <w:rtl/>
        </w:rPr>
        <w:t xml:space="preserve">   </w:t>
      </w:r>
      <w:bookmarkEnd w:id="913"/>
    </w:p>
    <w:p w:rsidR="006F038D" w:rsidRPr="00A34C33" w:rsidRDefault="006F038D" w:rsidP="006F038D">
      <w:pPr>
        <w:pStyle w:val="KeepWithNext"/>
        <w:rPr>
          <w:rtl/>
          <w:lang w:eastAsia="he-IL"/>
        </w:rPr>
      </w:pPr>
    </w:p>
    <w:p w:rsidR="006F038D" w:rsidRPr="00A34C33" w:rsidRDefault="006F038D" w:rsidP="006F038D">
      <w:pPr>
        <w:rPr>
          <w:rtl/>
          <w:lang w:eastAsia="he-IL"/>
        </w:rPr>
      </w:pPr>
      <w:bookmarkStart w:id="914" w:name="_ETM_Q1_2052039"/>
      <w:bookmarkEnd w:id="914"/>
      <w:r w:rsidRPr="00A34C33">
        <w:rPr>
          <w:rFonts w:hint="cs"/>
          <w:rtl/>
          <w:lang w:eastAsia="he-IL"/>
        </w:rPr>
        <w:t xml:space="preserve">- - רוצה לומר שבסוף יש פה עניין של סמנטיקה </w:t>
      </w:r>
      <w:bookmarkStart w:id="915" w:name="_ETM_Q1_2059280"/>
      <w:bookmarkEnd w:id="915"/>
      <w:r w:rsidRPr="00A34C33">
        <w:rPr>
          <w:rFonts w:hint="cs"/>
          <w:rtl/>
          <w:lang w:eastAsia="he-IL"/>
        </w:rPr>
        <w:t>ניסוחית. אני מעדיף את הנוסח שלנו - -</w:t>
      </w:r>
    </w:p>
    <w:p w:rsidR="006F038D" w:rsidRPr="00A34C33" w:rsidRDefault="006F038D" w:rsidP="006F038D">
      <w:pPr>
        <w:rPr>
          <w:rtl/>
          <w:lang w:eastAsia="he-IL"/>
        </w:rPr>
      </w:pPr>
      <w:bookmarkStart w:id="916" w:name="_ETM_Q1_2059060"/>
      <w:bookmarkStart w:id="917" w:name="_ETM_Q1_2058728"/>
      <w:bookmarkStart w:id="918" w:name="_ETM_Q1_2059949"/>
      <w:bookmarkEnd w:id="916"/>
      <w:bookmarkEnd w:id="917"/>
      <w:bookmarkEnd w:id="918"/>
    </w:p>
    <w:p w:rsidR="006F038D" w:rsidRPr="00A34C33" w:rsidRDefault="006F038D" w:rsidP="006F038D">
      <w:pPr>
        <w:pStyle w:val="a4"/>
        <w:keepNext/>
        <w:rPr>
          <w:rtl/>
        </w:rPr>
      </w:pPr>
      <w:bookmarkStart w:id="919" w:name="ET_speaker_5068_97"/>
      <w:r w:rsidRPr="00A34C33">
        <w:rPr>
          <w:rStyle w:val="TagStyle"/>
          <w:rtl/>
        </w:rPr>
        <w:t xml:space="preserve"> &lt;&lt; דובר &gt;&gt; </w:t>
      </w:r>
      <w:r w:rsidRPr="00A34C33">
        <w:rPr>
          <w:rtl/>
        </w:rPr>
        <w:t>קארין אלהרר (יש עתיד-תל"ם):</w:t>
      </w:r>
      <w:r w:rsidRPr="00A34C33">
        <w:rPr>
          <w:rStyle w:val="TagStyle"/>
          <w:rtl/>
        </w:rPr>
        <w:t xml:space="preserve"> &lt;&lt; דובר &gt;&gt;</w:t>
      </w:r>
      <w:r w:rsidRPr="00A34C33">
        <w:rPr>
          <w:rtl/>
        </w:rPr>
        <w:t xml:space="preserve">   </w:t>
      </w:r>
      <w:bookmarkEnd w:id="919"/>
    </w:p>
    <w:p w:rsidR="006F038D" w:rsidRPr="00A34C33" w:rsidRDefault="006F038D" w:rsidP="006F038D">
      <w:pPr>
        <w:pStyle w:val="KeepWithNext"/>
        <w:rPr>
          <w:rtl/>
          <w:lang w:eastAsia="he-IL"/>
        </w:rPr>
      </w:pPr>
    </w:p>
    <w:p w:rsidR="006F038D" w:rsidRPr="00A34C33" w:rsidRDefault="006F038D" w:rsidP="006F038D">
      <w:pPr>
        <w:rPr>
          <w:rtl/>
          <w:lang w:eastAsia="he-IL"/>
        </w:rPr>
      </w:pPr>
      <w:bookmarkStart w:id="920" w:name="_ETM_Q1_2060485"/>
      <w:bookmarkStart w:id="921" w:name="_ETM_Q1_2060544"/>
      <w:bookmarkEnd w:id="920"/>
      <w:bookmarkEnd w:id="921"/>
      <w:r w:rsidRPr="00A34C33">
        <w:rPr>
          <w:rFonts w:hint="cs"/>
          <w:rtl/>
          <w:lang w:eastAsia="he-IL"/>
        </w:rPr>
        <w:t>זה לא סמנטי.</w:t>
      </w:r>
    </w:p>
    <w:p w:rsidR="006F038D" w:rsidRPr="00A34C33" w:rsidRDefault="006F038D" w:rsidP="006F038D">
      <w:pPr>
        <w:rPr>
          <w:rtl/>
          <w:lang w:eastAsia="he-IL"/>
        </w:rPr>
      </w:pPr>
      <w:bookmarkStart w:id="922" w:name="_ETM_Q1_2061826"/>
      <w:bookmarkStart w:id="923" w:name="_ETM_Q1_2061894"/>
      <w:bookmarkEnd w:id="922"/>
      <w:bookmarkEnd w:id="923"/>
    </w:p>
    <w:p w:rsidR="006F038D" w:rsidRPr="00A34C33" w:rsidRDefault="006F038D" w:rsidP="006F038D">
      <w:pPr>
        <w:pStyle w:val="af6"/>
        <w:keepNext/>
        <w:rPr>
          <w:rtl/>
        </w:rPr>
      </w:pPr>
      <w:bookmarkStart w:id="924" w:name="ET_yor_5771_98"/>
      <w:r w:rsidRPr="00A34C33">
        <w:rPr>
          <w:rStyle w:val="TagStyle"/>
          <w:rtl/>
        </w:rPr>
        <w:t xml:space="preserve"> &lt;&lt; יור &gt;&gt; </w:t>
      </w:r>
      <w:r w:rsidRPr="00A34C33">
        <w:rPr>
          <w:rtl/>
        </w:rPr>
        <w:t>היו"ר איתן גינזבורג:</w:t>
      </w:r>
      <w:r w:rsidRPr="00A34C33">
        <w:rPr>
          <w:rStyle w:val="TagStyle"/>
          <w:rtl/>
        </w:rPr>
        <w:t xml:space="preserve"> &lt;&lt; יור &gt;&gt;</w:t>
      </w:r>
      <w:r w:rsidRPr="00A34C33">
        <w:rPr>
          <w:rtl/>
        </w:rPr>
        <w:t xml:space="preserve">   </w:t>
      </w:r>
      <w:bookmarkEnd w:id="924"/>
    </w:p>
    <w:p w:rsidR="006F038D" w:rsidRPr="00A34C33" w:rsidRDefault="006F038D" w:rsidP="006F038D">
      <w:pPr>
        <w:pStyle w:val="KeepWithNext"/>
        <w:rPr>
          <w:rtl/>
          <w:lang w:eastAsia="he-IL"/>
        </w:rPr>
      </w:pPr>
    </w:p>
    <w:p w:rsidR="006F038D" w:rsidRPr="00A34C33" w:rsidRDefault="006F038D" w:rsidP="006F038D">
      <w:pPr>
        <w:rPr>
          <w:rtl/>
          <w:lang w:eastAsia="he-IL"/>
        </w:rPr>
      </w:pPr>
      <w:bookmarkStart w:id="925" w:name="_ETM_Q1_2062653"/>
      <w:bookmarkEnd w:id="925"/>
      <w:r w:rsidRPr="00A34C33">
        <w:rPr>
          <w:rFonts w:hint="cs"/>
          <w:rtl/>
          <w:lang w:eastAsia="he-IL"/>
        </w:rPr>
        <w:t xml:space="preserve">- </w:t>
      </w:r>
      <w:bookmarkStart w:id="926" w:name="_ETM_Q1_2063618"/>
      <w:bookmarkEnd w:id="926"/>
      <w:r w:rsidRPr="00A34C33">
        <w:rPr>
          <w:rFonts w:hint="cs"/>
          <w:rtl/>
          <w:lang w:eastAsia="he-IL"/>
        </w:rPr>
        <w:t xml:space="preserve">- אבל הנוסח של שר הבריאות מאפשר באותה מידה את </w:t>
      </w:r>
      <w:bookmarkStart w:id="927" w:name="_ETM_Q1_2067114"/>
      <w:bookmarkEnd w:id="927"/>
      <w:r w:rsidRPr="00A34C33">
        <w:rPr>
          <w:rFonts w:hint="cs"/>
          <w:rtl/>
          <w:lang w:eastAsia="he-IL"/>
        </w:rPr>
        <w:t xml:space="preserve">הסמכות לממשלה לפתוח עסקים, אטרקציות, מסחר, מתקני ספורט, גינות, גני </w:t>
      </w:r>
      <w:bookmarkStart w:id="928" w:name="_ETM_Q1_2074837"/>
      <w:bookmarkEnd w:id="928"/>
      <w:r w:rsidRPr="00A34C33">
        <w:rPr>
          <w:rFonts w:hint="cs"/>
          <w:rtl/>
          <w:lang w:eastAsia="he-IL"/>
        </w:rPr>
        <w:t xml:space="preserve">שעשועים, חופים, פארקים, בהחלטה ובתקנות בדיוק באותה דרך. אנחנו </w:t>
      </w:r>
      <w:bookmarkStart w:id="929" w:name="_ETM_Q1_2079087"/>
      <w:bookmarkEnd w:id="929"/>
      <w:r w:rsidRPr="00A34C33">
        <w:rPr>
          <w:rFonts w:hint="cs"/>
          <w:rtl/>
          <w:lang w:eastAsia="he-IL"/>
        </w:rPr>
        <w:t xml:space="preserve">פירטנו, הם מבקשים יותר רחב. אפשר להתווכח מי יותר צודק, </w:t>
      </w:r>
      <w:bookmarkStart w:id="930" w:name="_ETM_Q1_2082870"/>
      <w:bookmarkEnd w:id="930"/>
      <w:r w:rsidRPr="00A34C33">
        <w:rPr>
          <w:rFonts w:hint="cs"/>
          <w:rtl/>
          <w:lang w:eastAsia="he-IL"/>
        </w:rPr>
        <w:t xml:space="preserve">ואני לא מדבר עכשיו על פופולריות, אני מדבר על צדק. </w:t>
      </w:r>
      <w:bookmarkStart w:id="931" w:name="_ETM_Q1_2087570"/>
      <w:bookmarkEnd w:id="931"/>
      <w:r w:rsidRPr="00A34C33">
        <w:rPr>
          <w:rFonts w:hint="cs"/>
          <w:rtl/>
          <w:lang w:eastAsia="he-IL"/>
        </w:rPr>
        <w:t xml:space="preserve">אפשר להיות נורא צודקים ולהגיע לשום מקום, ואפשר להתפשר ולהגיע </w:t>
      </w:r>
      <w:bookmarkStart w:id="932" w:name="_ETM_Q1_2092247"/>
      <w:bookmarkEnd w:id="932"/>
      <w:r w:rsidRPr="00A34C33">
        <w:rPr>
          <w:rFonts w:hint="cs"/>
          <w:rtl/>
          <w:lang w:eastAsia="he-IL"/>
        </w:rPr>
        <w:t>לאותה מטרה - - -</w:t>
      </w:r>
    </w:p>
    <w:p w:rsidR="006F038D" w:rsidRPr="00A34C33" w:rsidRDefault="006F038D" w:rsidP="006F038D">
      <w:pPr>
        <w:rPr>
          <w:rtl/>
          <w:lang w:eastAsia="he-IL"/>
        </w:rPr>
      </w:pPr>
      <w:bookmarkStart w:id="933" w:name="_ETM_Q1_2092887"/>
      <w:bookmarkStart w:id="934" w:name="_ETM_Q1_2092983"/>
      <w:bookmarkStart w:id="935" w:name="_ETM_Q1_2093846"/>
      <w:bookmarkEnd w:id="933"/>
      <w:bookmarkEnd w:id="934"/>
      <w:bookmarkEnd w:id="935"/>
    </w:p>
    <w:p w:rsidR="006F038D" w:rsidRPr="00A34C33" w:rsidRDefault="006F038D" w:rsidP="006F038D">
      <w:pPr>
        <w:pStyle w:val="a4"/>
        <w:keepNext/>
        <w:rPr>
          <w:rtl/>
        </w:rPr>
      </w:pPr>
      <w:bookmarkStart w:id="936" w:name="ET_speaker_5068_99"/>
      <w:r w:rsidRPr="00A34C33">
        <w:rPr>
          <w:rStyle w:val="TagStyle"/>
          <w:rtl/>
        </w:rPr>
        <w:t xml:space="preserve"> &lt;&lt; דובר &gt;&gt; </w:t>
      </w:r>
      <w:r w:rsidRPr="00A34C33">
        <w:rPr>
          <w:rtl/>
        </w:rPr>
        <w:t>קארין אלהרר (יש עתיד-תל"ם):</w:t>
      </w:r>
      <w:r w:rsidRPr="00A34C33">
        <w:rPr>
          <w:rStyle w:val="TagStyle"/>
          <w:rtl/>
        </w:rPr>
        <w:t xml:space="preserve"> &lt;&lt; דובר &gt;&gt;</w:t>
      </w:r>
      <w:r w:rsidRPr="00A34C33">
        <w:rPr>
          <w:rtl/>
        </w:rPr>
        <w:t xml:space="preserve">   </w:t>
      </w:r>
      <w:bookmarkEnd w:id="936"/>
    </w:p>
    <w:p w:rsidR="006F038D" w:rsidRPr="00A34C33" w:rsidRDefault="006F038D" w:rsidP="006F038D">
      <w:pPr>
        <w:pStyle w:val="KeepWithNext"/>
        <w:rPr>
          <w:rtl/>
          <w:lang w:eastAsia="he-IL"/>
        </w:rPr>
      </w:pPr>
    </w:p>
    <w:p w:rsidR="006F038D" w:rsidRPr="00A34C33" w:rsidRDefault="006F038D" w:rsidP="006F038D">
      <w:pPr>
        <w:rPr>
          <w:rtl/>
          <w:lang w:eastAsia="he-IL"/>
        </w:rPr>
      </w:pPr>
      <w:bookmarkStart w:id="937" w:name="_ETM_Q1_2094432"/>
      <w:bookmarkStart w:id="938" w:name="_ETM_Q1_2094477"/>
      <w:bookmarkEnd w:id="937"/>
      <w:bookmarkEnd w:id="938"/>
      <w:r w:rsidRPr="00A34C33">
        <w:rPr>
          <w:rFonts w:hint="cs"/>
          <w:rtl/>
          <w:lang w:eastAsia="he-IL"/>
        </w:rPr>
        <w:t>זה לא סמנטיקה.</w:t>
      </w:r>
    </w:p>
    <w:p w:rsidR="006F038D" w:rsidRPr="00A34C33" w:rsidRDefault="006F038D" w:rsidP="006F038D">
      <w:pPr>
        <w:rPr>
          <w:rtl/>
          <w:lang w:eastAsia="he-IL"/>
        </w:rPr>
      </w:pPr>
      <w:bookmarkStart w:id="939" w:name="_ETM_Q1_2094526"/>
      <w:bookmarkStart w:id="940" w:name="_ETM_Q1_2094626"/>
      <w:bookmarkStart w:id="941" w:name="_ETM_Q1_2096269"/>
      <w:bookmarkEnd w:id="939"/>
      <w:bookmarkEnd w:id="940"/>
      <w:bookmarkEnd w:id="941"/>
    </w:p>
    <w:p w:rsidR="006F038D" w:rsidRPr="00A34C33" w:rsidRDefault="006F038D" w:rsidP="006F038D">
      <w:pPr>
        <w:pStyle w:val="a4"/>
        <w:keepNext/>
        <w:rPr>
          <w:rtl/>
        </w:rPr>
      </w:pPr>
      <w:bookmarkStart w:id="942" w:name="ET_speaker_5938_100"/>
      <w:r w:rsidRPr="00A34C33">
        <w:rPr>
          <w:rStyle w:val="TagStyle"/>
          <w:rtl/>
        </w:rPr>
        <w:t xml:space="preserve"> &lt;&lt; דובר &gt;&gt; </w:t>
      </w:r>
      <w:r w:rsidRPr="00A34C33">
        <w:rPr>
          <w:rtl/>
        </w:rPr>
        <w:t>יואב סגלוביץ' (יש עתיד-תל"ם):</w:t>
      </w:r>
      <w:r w:rsidRPr="00A34C33">
        <w:rPr>
          <w:rStyle w:val="TagStyle"/>
          <w:rtl/>
        </w:rPr>
        <w:t xml:space="preserve"> &lt;&lt; דובר &gt;&gt;</w:t>
      </w:r>
      <w:r w:rsidRPr="00A34C33">
        <w:rPr>
          <w:rtl/>
        </w:rPr>
        <w:t xml:space="preserve">   </w:t>
      </w:r>
      <w:bookmarkEnd w:id="942"/>
    </w:p>
    <w:p w:rsidR="006F038D" w:rsidRPr="00A34C33" w:rsidRDefault="006F038D" w:rsidP="006F038D">
      <w:pPr>
        <w:pStyle w:val="KeepWithNext"/>
        <w:rPr>
          <w:rtl/>
          <w:lang w:eastAsia="he-IL"/>
        </w:rPr>
      </w:pPr>
    </w:p>
    <w:p w:rsidR="006F038D" w:rsidRPr="00A34C33" w:rsidRDefault="006F038D" w:rsidP="006F038D">
      <w:pPr>
        <w:rPr>
          <w:rtl/>
          <w:lang w:eastAsia="he-IL"/>
        </w:rPr>
      </w:pPr>
      <w:bookmarkStart w:id="943" w:name="_ETM_Q1_2096807"/>
      <w:bookmarkStart w:id="944" w:name="_ETM_Q1_2096856"/>
      <w:bookmarkEnd w:id="943"/>
      <w:bookmarkEnd w:id="944"/>
      <w:r w:rsidRPr="00A34C33">
        <w:rPr>
          <w:rFonts w:hint="cs"/>
          <w:rtl/>
          <w:lang w:eastAsia="he-IL"/>
        </w:rPr>
        <w:t xml:space="preserve">תחליטו להצביע, </w:t>
      </w:r>
      <w:bookmarkStart w:id="945" w:name="_ETM_Q1_2096527"/>
      <w:bookmarkEnd w:id="945"/>
      <w:r w:rsidRPr="00A34C33">
        <w:rPr>
          <w:rFonts w:hint="cs"/>
          <w:rtl/>
          <w:lang w:eastAsia="he-IL"/>
        </w:rPr>
        <w:t>זה ייגמר הרגע.</w:t>
      </w:r>
    </w:p>
    <w:p w:rsidR="006F038D" w:rsidRPr="00A34C33" w:rsidRDefault="006F038D" w:rsidP="006F038D">
      <w:pPr>
        <w:rPr>
          <w:rtl/>
          <w:lang w:eastAsia="he-IL"/>
        </w:rPr>
      </w:pPr>
      <w:bookmarkStart w:id="946" w:name="_ETM_Q1_2096731"/>
      <w:bookmarkStart w:id="947" w:name="_ETM_Q1_2096839"/>
      <w:bookmarkStart w:id="948" w:name="_ETM_Q1_2098034"/>
      <w:bookmarkEnd w:id="946"/>
      <w:bookmarkEnd w:id="947"/>
      <w:bookmarkEnd w:id="948"/>
    </w:p>
    <w:p w:rsidR="006F038D" w:rsidRPr="00A34C33" w:rsidRDefault="006F038D" w:rsidP="006F038D">
      <w:pPr>
        <w:pStyle w:val="a4"/>
        <w:keepNext/>
        <w:rPr>
          <w:rtl/>
        </w:rPr>
      </w:pPr>
      <w:bookmarkStart w:id="949" w:name="ET_speaker_5785_101"/>
      <w:r w:rsidRPr="00A34C33">
        <w:rPr>
          <w:rStyle w:val="TagStyle"/>
          <w:rtl/>
        </w:rPr>
        <w:t xml:space="preserve"> &lt;&lt; דובר &gt;&gt; </w:t>
      </w:r>
      <w:r w:rsidRPr="00A34C33">
        <w:rPr>
          <w:rtl/>
        </w:rPr>
        <w:t>עופר כסיף (הרשימה המשותפת):</w:t>
      </w:r>
      <w:r w:rsidRPr="00A34C33">
        <w:rPr>
          <w:rStyle w:val="TagStyle"/>
          <w:rtl/>
        </w:rPr>
        <w:t xml:space="preserve"> &lt;&lt; דובר &gt;&gt;</w:t>
      </w:r>
      <w:r w:rsidRPr="00A34C33">
        <w:rPr>
          <w:rtl/>
        </w:rPr>
        <w:t xml:space="preserve">   </w:t>
      </w:r>
      <w:bookmarkEnd w:id="949"/>
    </w:p>
    <w:p w:rsidR="006F038D" w:rsidRPr="00A34C33" w:rsidRDefault="006F038D" w:rsidP="006F038D">
      <w:pPr>
        <w:pStyle w:val="KeepWithNext"/>
        <w:rPr>
          <w:rtl/>
          <w:lang w:eastAsia="he-IL"/>
        </w:rPr>
      </w:pPr>
    </w:p>
    <w:p w:rsidR="006F038D" w:rsidRPr="00A34C33" w:rsidRDefault="006F038D" w:rsidP="006F038D">
      <w:pPr>
        <w:rPr>
          <w:rtl/>
          <w:lang w:eastAsia="he-IL"/>
        </w:rPr>
      </w:pPr>
      <w:bookmarkStart w:id="950" w:name="_ETM_Q1_2098604"/>
      <w:bookmarkStart w:id="951" w:name="_ETM_Q1_2098653"/>
      <w:bookmarkEnd w:id="950"/>
      <w:bookmarkEnd w:id="951"/>
      <w:r w:rsidRPr="00A34C33">
        <w:rPr>
          <w:rFonts w:hint="cs"/>
          <w:rtl/>
          <w:lang w:eastAsia="he-IL"/>
        </w:rPr>
        <w:t>איתן, זה אתם, זה תלוי בכם.</w:t>
      </w:r>
    </w:p>
    <w:p w:rsidR="006F038D" w:rsidRPr="00A34C33" w:rsidRDefault="006F038D" w:rsidP="006F038D">
      <w:pPr>
        <w:rPr>
          <w:rtl/>
          <w:lang w:eastAsia="he-IL"/>
        </w:rPr>
      </w:pPr>
      <w:bookmarkStart w:id="952" w:name="_ETM_Q1_2098404"/>
      <w:bookmarkStart w:id="953" w:name="_ETM_Q1_2098498"/>
      <w:bookmarkStart w:id="954" w:name="_ETM_Q1_2100341"/>
      <w:bookmarkEnd w:id="952"/>
      <w:bookmarkEnd w:id="953"/>
      <w:bookmarkEnd w:id="954"/>
    </w:p>
    <w:p w:rsidR="006F038D" w:rsidRPr="00A34C33" w:rsidRDefault="006F038D" w:rsidP="006F038D">
      <w:pPr>
        <w:pStyle w:val="a4"/>
        <w:keepNext/>
        <w:rPr>
          <w:rtl/>
        </w:rPr>
      </w:pPr>
      <w:bookmarkStart w:id="955" w:name="ET_speaker_5938_102"/>
      <w:r w:rsidRPr="00A34C33">
        <w:rPr>
          <w:rStyle w:val="TagStyle"/>
          <w:rtl/>
        </w:rPr>
        <w:t xml:space="preserve"> &lt;&lt; דובר &gt;&gt; </w:t>
      </w:r>
      <w:r w:rsidRPr="00A34C33">
        <w:rPr>
          <w:rtl/>
        </w:rPr>
        <w:t>יואב סגלוביץ' (יש עתיד-תל"ם):</w:t>
      </w:r>
      <w:r w:rsidRPr="00A34C33">
        <w:rPr>
          <w:rStyle w:val="TagStyle"/>
          <w:rtl/>
        </w:rPr>
        <w:t xml:space="preserve"> &lt;&lt; דובר &gt;&gt;</w:t>
      </w:r>
      <w:r w:rsidRPr="00A34C33">
        <w:rPr>
          <w:rtl/>
        </w:rPr>
        <w:t xml:space="preserve">   </w:t>
      </w:r>
      <w:bookmarkEnd w:id="955"/>
    </w:p>
    <w:p w:rsidR="006F038D" w:rsidRPr="00A34C33" w:rsidRDefault="006F038D" w:rsidP="006F038D">
      <w:pPr>
        <w:pStyle w:val="KeepWithNext"/>
        <w:rPr>
          <w:rtl/>
          <w:lang w:eastAsia="he-IL"/>
        </w:rPr>
      </w:pPr>
    </w:p>
    <w:p w:rsidR="006F038D" w:rsidRPr="00A34C33" w:rsidRDefault="006F038D" w:rsidP="006F038D">
      <w:pPr>
        <w:rPr>
          <w:rtl/>
          <w:lang w:eastAsia="he-IL"/>
        </w:rPr>
      </w:pPr>
      <w:bookmarkStart w:id="956" w:name="_ETM_Q1_2100926"/>
      <w:bookmarkStart w:id="957" w:name="_ETM_Q1_2100984"/>
      <w:bookmarkEnd w:id="956"/>
      <w:bookmarkEnd w:id="957"/>
      <w:r w:rsidRPr="00A34C33">
        <w:rPr>
          <w:rFonts w:hint="cs"/>
          <w:rtl/>
          <w:lang w:eastAsia="he-IL"/>
        </w:rPr>
        <w:t xml:space="preserve">איתן, זה תלוי </w:t>
      </w:r>
      <w:bookmarkStart w:id="958" w:name="_ETM_Q1_2099970"/>
      <w:bookmarkEnd w:id="958"/>
      <w:r w:rsidRPr="00A34C33">
        <w:rPr>
          <w:rFonts w:hint="cs"/>
          <w:rtl/>
          <w:lang w:eastAsia="he-IL"/>
        </w:rPr>
        <w:t>בכם. אתם תלכו עם מה שאתם מאמינים בו, זה נגמר.</w:t>
      </w:r>
    </w:p>
    <w:p w:rsidR="006F038D" w:rsidRPr="00A34C33" w:rsidRDefault="006F038D" w:rsidP="006F038D">
      <w:pPr>
        <w:rPr>
          <w:rtl/>
          <w:lang w:eastAsia="he-IL"/>
        </w:rPr>
      </w:pPr>
      <w:bookmarkStart w:id="959" w:name="_ETM_Q1_2103858"/>
      <w:bookmarkStart w:id="960" w:name="_ETM_Q1_2103942"/>
      <w:bookmarkStart w:id="961" w:name="_ETM_Q1_2104826"/>
      <w:bookmarkEnd w:id="959"/>
      <w:bookmarkEnd w:id="960"/>
      <w:bookmarkEnd w:id="961"/>
    </w:p>
    <w:p w:rsidR="006F038D" w:rsidRPr="00A34C33" w:rsidRDefault="006F038D" w:rsidP="006F038D">
      <w:pPr>
        <w:pStyle w:val="a4"/>
        <w:keepNext/>
        <w:rPr>
          <w:rtl/>
        </w:rPr>
      </w:pPr>
      <w:bookmarkStart w:id="962" w:name="ET_speaker_5785_103"/>
      <w:r w:rsidRPr="00A34C33">
        <w:rPr>
          <w:rStyle w:val="TagStyle"/>
          <w:rtl/>
        </w:rPr>
        <w:t xml:space="preserve"> &lt;&lt; דובר &gt;&gt; </w:t>
      </w:r>
      <w:r w:rsidRPr="00A34C33">
        <w:rPr>
          <w:rtl/>
        </w:rPr>
        <w:t>עופר כסיף (הרשימה המשותפת):</w:t>
      </w:r>
      <w:r w:rsidRPr="00A34C33">
        <w:rPr>
          <w:rStyle w:val="TagStyle"/>
          <w:rtl/>
        </w:rPr>
        <w:t xml:space="preserve"> &lt;&lt; דובר &gt;&gt;</w:t>
      </w:r>
      <w:r w:rsidRPr="00A34C33">
        <w:rPr>
          <w:rtl/>
        </w:rPr>
        <w:t xml:space="preserve">   </w:t>
      </w:r>
      <w:bookmarkEnd w:id="962"/>
    </w:p>
    <w:p w:rsidR="006F038D" w:rsidRPr="00A34C33" w:rsidRDefault="006F038D" w:rsidP="006F038D">
      <w:pPr>
        <w:pStyle w:val="KeepWithNext"/>
        <w:rPr>
          <w:rtl/>
          <w:lang w:eastAsia="he-IL"/>
        </w:rPr>
      </w:pPr>
    </w:p>
    <w:p w:rsidR="006F038D" w:rsidRPr="00A34C33" w:rsidRDefault="006F038D" w:rsidP="006F038D">
      <w:pPr>
        <w:rPr>
          <w:rtl/>
          <w:lang w:eastAsia="he-IL"/>
        </w:rPr>
      </w:pPr>
      <w:bookmarkStart w:id="963" w:name="_ETM_Q1_2105369"/>
      <w:bookmarkStart w:id="964" w:name="_ETM_Q1_2105418"/>
      <w:bookmarkEnd w:id="963"/>
      <w:bookmarkEnd w:id="964"/>
      <w:r w:rsidRPr="00A34C33">
        <w:rPr>
          <w:rFonts w:hint="cs"/>
          <w:rtl/>
          <w:lang w:eastAsia="he-IL"/>
        </w:rPr>
        <w:t xml:space="preserve">זה </w:t>
      </w:r>
      <w:bookmarkStart w:id="965" w:name="_ETM_Q1_2105842"/>
      <w:bookmarkEnd w:id="965"/>
      <w:r w:rsidRPr="00A34C33">
        <w:rPr>
          <w:rFonts w:hint="cs"/>
          <w:rtl/>
          <w:lang w:eastAsia="he-IL"/>
        </w:rPr>
        <w:t>תלוי בכם. אתם לא נתונים פה לגורם אחר.</w:t>
      </w:r>
    </w:p>
    <w:p w:rsidR="006F038D" w:rsidRPr="00A34C33" w:rsidRDefault="006F038D" w:rsidP="006F038D">
      <w:pPr>
        <w:rPr>
          <w:rtl/>
          <w:lang w:eastAsia="he-IL"/>
        </w:rPr>
      </w:pPr>
      <w:bookmarkStart w:id="966" w:name="_ETM_Q1_2104955"/>
      <w:bookmarkStart w:id="967" w:name="_ETM_Q1_2105054"/>
      <w:bookmarkEnd w:id="966"/>
      <w:bookmarkEnd w:id="967"/>
    </w:p>
    <w:p w:rsidR="006F038D" w:rsidRPr="00A34C33" w:rsidRDefault="006F038D" w:rsidP="006F038D">
      <w:pPr>
        <w:pStyle w:val="af6"/>
        <w:keepNext/>
        <w:rPr>
          <w:rtl/>
        </w:rPr>
      </w:pPr>
      <w:bookmarkStart w:id="968" w:name="ET_yor_5771_104"/>
      <w:r w:rsidRPr="00A34C33">
        <w:rPr>
          <w:rStyle w:val="TagStyle"/>
          <w:rtl/>
        </w:rPr>
        <w:t xml:space="preserve"> &lt;&lt; יור &gt;&gt; </w:t>
      </w:r>
      <w:r w:rsidRPr="00A34C33">
        <w:rPr>
          <w:rtl/>
        </w:rPr>
        <w:t>היו"ר איתן גינזבורג:</w:t>
      </w:r>
      <w:r w:rsidRPr="00A34C33">
        <w:rPr>
          <w:rStyle w:val="TagStyle"/>
          <w:rtl/>
        </w:rPr>
        <w:t xml:space="preserve"> &lt;&lt; יור &gt;&gt;</w:t>
      </w:r>
      <w:r w:rsidRPr="00A34C33">
        <w:rPr>
          <w:rtl/>
        </w:rPr>
        <w:t xml:space="preserve">   </w:t>
      </w:r>
      <w:bookmarkEnd w:id="968"/>
    </w:p>
    <w:p w:rsidR="006F038D" w:rsidRPr="00A34C33" w:rsidRDefault="006F038D" w:rsidP="006F038D">
      <w:pPr>
        <w:pStyle w:val="KeepWithNext"/>
        <w:rPr>
          <w:rtl/>
          <w:lang w:eastAsia="he-IL"/>
        </w:rPr>
      </w:pPr>
    </w:p>
    <w:p w:rsidR="006F038D" w:rsidRPr="00A34C33" w:rsidRDefault="006F038D" w:rsidP="006F038D">
      <w:pPr>
        <w:rPr>
          <w:rtl/>
          <w:lang w:eastAsia="he-IL"/>
        </w:rPr>
      </w:pPr>
      <w:bookmarkStart w:id="969" w:name="_ETM_Q1_2105525"/>
      <w:bookmarkStart w:id="970" w:name="_ETM_Q1_2108627"/>
      <w:bookmarkEnd w:id="969"/>
      <w:bookmarkEnd w:id="970"/>
      <w:r w:rsidRPr="00A34C33">
        <w:rPr>
          <w:rFonts w:hint="cs"/>
          <w:rtl/>
          <w:lang w:eastAsia="he-IL"/>
        </w:rPr>
        <w:t xml:space="preserve">אתם עולים על עץ, אתם גם לא מקשיבים. אין הבדל </w:t>
      </w:r>
      <w:bookmarkStart w:id="971" w:name="_ETM_Q1_2112901"/>
      <w:bookmarkEnd w:id="971"/>
      <w:r w:rsidRPr="00A34C33">
        <w:rPr>
          <w:rFonts w:hint="cs"/>
          <w:rtl/>
          <w:lang w:eastAsia="he-IL"/>
        </w:rPr>
        <w:t>גדול.</w:t>
      </w:r>
    </w:p>
    <w:p w:rsidR="006F038D" w:rsidRPr="00A34C33" w:rsidRDefault="006F038D" w:rsidP="006F038D">
      <w:pPr>
        <w:rPr>
          <w:rtl/>
          <w:lang w:eastAsia="he-IL"/>
        </w:rPr>
      </w:pPr>
      <w:bookmarkStart w:id="972" w:name="_ETM_Q1_2113918"/>
      <w:bookmarkStart w:id="973" w:name="_ETM_Q1_2114020"/>
      <w:bookmarkStart w:id="974" w:name="_ETM_Q1_2113078"/>
      <w:bookmarkEnd w:id="972"/>
      <w:bookmarkEnd w:id="973"/>
      <w:bookmarkEnd w:id="974"/>
    </w:p>
    <w:p w:rsidR="006F038D" w:rsidRPr="00A34C33" w:rsidRDefault="006F038D" w:rsidP="006F038D">
      <w:pPr>
        <w:pStyle w:val="a4"/>
        <w:keepNext/>
        <w:rPr>
          <w:rtl/>
        </w:rPr>
      </w:pPr>
      <w:bookmarkStart w:id="975" w:name="ET_speaker_5068_105"/>
      <w:r w:rsidRPr="00A34C33">
        <w:rPr>
          <w:rStyle w:val="TagStyle"/>
          <w:rtl/>
        </w:rPr>
        <w:t xml:space="preserve"> &lt;&lt; דובר &gt;&gt; </w:t>
      </w:r>
      <w:r w:rsidRPr="00A34C33">
        <w:rPr>
          <w:rtl/>
        </w:rPr>
        <w:t>קארין אלהרר (יש עתיד-תל"ם):</w:t>
      </w:r>
      <w:r w:rsidRPr="00A34C33">
        <w:rPr>
          <w:rStyle w:val="TagStyle"/>
          <w:rtl/>
        </w:rPr>
        <w:t xml:space="preserve"> &lt;&lt; דובר &gt;&gt;</w:t>
      </w:r>
      <w:r w:rsidRPr="00A34C33">
        <w:rPr>
          <w:rtl/>
        </w:rPr>
        <w:t xml:space="preserve">   </w:t>
      </w:r>
      <w:bookmarkEnd w:id="975"/>
    </w:p>
    <w:p w:rsidR="006F038D" w:rsidRPr="00A34C33" w:rsidRDefault="006F038D" w:rsidP="006F038D">
      <w:pPr>
        <w:pStyle w:val="KeepWithNext"/>
        <w:rPr>
          <w:rtl/>
          <w:lang w:eastAsia="he-IL"/>
        </w:rPr>
      </w:pPr>
    </w:p>
    <w:p w:rsidR="006F038D" w:rsidRPr="00A34C33" w:rsidRDefault="006F038D" w:rsidP="006F038D">
      <w:pPr>
        <w:rPr>
          <w:rtl/>
          <w:lang w:eastAsia="he-IL"/>
        </w:rPr>
      </w:pPr>
      <w:bookmarkStart w:id="976" w:name="_ETM_Q1_2113623"/>
      <w:bookmarkStart w:id="977" w:name="_ETM_Q1_2113683"/>
      <w:bookmarkEnd w:id="976"/>
      <w:bookmarkEnd w:id="977"/>
      <w:r w:rsidRPr="00A34C33">
        <w:rPr>
          <w:rFonts w:hint="cs"/>
          <w:rtl/>
          <w:lang w:eastAsia="he-IL"/>
        </w:rPr>
        <w:t xml:space="preserve">יש. </w:t>
      </w:r>
      <w:bookmarkStart w:id="978" w:name="_ETM_Q1_2117702"/>
      <w:bookmarkEnd w:id="978"/>
    </w:p>
    <w:p w:rsidR="003E5352" w:rsidRPr="00A34C33" w:rsidRDefault="003E5352" w:rsidP="006F038D">
      <w:pPr>
        <w:rPr>
          <w:rtl/>
          <w:lang w:eastAsia="he-IL"/>
        </w:rPr>
      </w:pPr>
      <w:bookmarkStart w:id="979" w:name="_ETM_Q1_2117790"/>
      <w:bookmarkEnd w:id="979"/>
    </w:p>
    <w:p w:rsidR="003E5352" w:rsidRPr="00A34C33" w:rsidRDefault="003E5352" w:rsidP="003E5352">
      <w:pPr>
        <w:pStyle w:val="af6"/>
        <w:keepNext/>
        <w:rPr>
          <w:rtl/>
        </w:rPr>
      </w:pPr>
      <w:bookmarkStart w:id="980" w:name="ET_yor_5771_106"/>
      <w:r w:rsidRPr="00A34C33">
        <w:rPr>
          <w:rStyle w:val="TagStyle"/>
          <w:rtl/>
        </w:rPr>
        <w:t xml:space="preserve"> &lt;&lt; יור &gt;&gt; </w:t>
      </w:r>
      <w:r w:rsidRPr="00A34C33">
        <w:rPr>
          <w:rtl/>
        </w:rPr>
        <w:t>היו"ר איתן גינזבורג:</w:t>
      </w:r>
      <w:r w:rsidRPr="00A34C33">
        <w:rPr>
          <w:rStyle w:val="TagStyle"/>
          <w:rtl/>
        </w:rPr>
        <w:t xml:space="preserve"> &lt;&lt; יור &gt;&gt;</w:t>
      </w:r>
      <w:r w:rsidRPr="00A34C33">
        <w:rPr>
          <w:rtl/>
        </w:rPr>
        <w:t xml:space="preserve">   </w:t>
      </w:r>
      <w:bookmarkEnd w:id="980"/>
    </w:p>
    <w:p w:rsidR="003E5352" w:rsidRPr="00A34C33" w:rsidRDefault="003E5352" w:rsidP="003E5352">
      <w:pPr>
        <w:pStyle w:val="KeepWithNext"/>
        <w:rPr>
          <w:rtl/>
          <w:lang w:eastAsia="he-IL"/>
        </w:rPr>
      </w:pPr>
    </w:p>
    <w:p w:rsidR="003E5352" w:rsidRPr="00A34C33" w:rsidRDefault="003E5352" w:rsidP="003E5352">
      <w:pPr>
        <w:rPr>
          <w:rtl/>
          <w:lang w:eastAsia="he-IL"/>
        </w:rPr>
      </w:pPr>
      <w:bookmarkStart w:id="981" w:name="_ETM_Q1_2114781"/>
      <w:bookmarkEnd w:id="981"/>
      <w:r w:rsidRPr="00A34C33">
        <w:rPr>
          <w:rFonts w:hint="cs"/>
          <w:rtl/>
          <w:lang w:eastAsia="he-IL"/>
        </w:rPr>
        <w:t xml:space="preserve">אני עכשיו מדבר, וזאת זכותי, אז תתנו לי לדבר, </w:t>
      </w:r>
      <w:bookmarkStart w:id="982" w:name="_ETM_Q1_2119931"/>
      <w:bookmarkEnd w:id="982"/>
      <w:r w:rsidRPr="00A34C33">
        <w:rPr>
          <w:rFonts w:hint="cs"/>
          <w:rtl/>
          <w:lang w:eastAsia="he-IL"/>
        </w:rPr>
        <w:t>במקרה אני גם מנהל את הישיבה.</w:t>
      </w:r>
    </w:p>
    <w:p w:rsidR="003E5352" w:rsidRPr="00A34C33" w:rsidRDefault="003E5352" w:rsidP="003E5352">
      <w:pPr>
        <w:rPr>
          <w:rtl/>
          <w:lang w:eastAsia="he-IL"/>
        </w:rPr>
      </w:pPr>
      <w:bookmarkStart w:id="983" w:name="_ETM_Q1_2118340"/>
      <w:bookmarkStart w:id="984" w:name="_ETM_Q1_2118430"/>
      <w:bookmarkStart w:id="985" w:name="_ETM_Q1_2120708"/>
      <w:bookmarkEnd w:id="983"/>
      <w:bookmarkEnd w:id="984"/>
      <w:bookmarkEnd w:id="985"/>
    </w:p>
    <w:p w:rsidR="003E5352" w:rsidRPr="00A34C33" w:rsidRDefault="003E5352" w:rsidP="003E5352">
      <w:pPr>
        <w:pStyle w:val="a4"/>
        <w:keepNext/>
        <w:rPr>
          <w:rtl/>
        </w:rPr>
      </w:pPr>
      <w:bookmarkStart w:id="986" w:name="ET_speaker_5068_107"/>
      <w:r w:rsidRPr="00A34C33">
        <w:rPr>
          <w:rStyle w:val="TagStyle"/>
          <w:rtl/>
        </w:rPr>
        <w:t xml:space="preserve"> &lt;&lt; דובר &gt;&gt; </w:t>
      </w:r>
      <w:r w:rsidRPr="00A34C33">
        <w:rPr>
          <w:rtl/>
        </w:rPr>
        <w:t>קארין אלהרר (יש עתיד-תל"ם):</w:t>
      </w:r>
      <w:r w:rsidRPr="00A34C33">
        <w:rPr>
          <w:rStyle w:val="TagStyle"/>
          <w:rtl/>
        </w:rPr>
        <w:t xml:space="preserve"> &lt;&lt; דובר &gt;&gt;</w:t>
      </w:r>
      <w:r w:rsidRPr="00A34C33">
        <w:rPr>
          <w:rtl/>
        </w:rPr>
        <w:t xml:space="preserve">   </w:t>
      </w:r>
      <w:bookmarkEnd w:id="986"/>
    </w:p>
    <w:p w:rsidR="003E5352" w:rsidRPr="00A34C33" w:rsidRDefault="003E5352" w:rsidP="003E5352">
      <w:pPr>
        <w:pStyle w:val="KeepWithNext"/>
        <w:rPr>
          <w:rtl/>
          <w:lang w:eastAsia="he-IL"/>
        </w:rPr>
      </w:pPr>
    </w:p>
    <w:p w:rsidR="003E5352" w:rsidRPr="00A34C33" w:rsidRDefault="003E5352" w:rsidP="003E5352">
      <w:pPr>
        <w:rPr>
          <w:rtl/>
          <w:lang w:eastAsia="he-IL"/>
        </w:rPr>
      </w:pPr>
      <w:bookmarkStart w:id="987" w:name="_ETM_Q1_2121276"/>
      <w:bookmarkStart w:id="988" w:name="_ETM_Q1_2121324"/>
      <w:bookmarkEnd w:id="987"/>
      <w:bookmarkEnd w:id="988"/>
      <w:r w:rsidRPr="00A34C33">
        <w:rPr>
          <w:rFonts w:hint="cs"/>
          <w:rtl/>
          <w:lang w:eastAsia="he-IL"/>
        </w:rPr>
        <w:t>אני מתקנת אותך.</w:t>
      </w:r>
    </w:p>
    <w:p w:rsidR="003E5352" w:rsidRPr="00A34C33" w:rsidRDefault="003E5352" w:rsidP="003E5352">
      <w:pPr>
        <w:rPr>
          <w:rtl/>
          <w:lang w:eastAsia="he-IL"/>
        </w:rPr>
      </w:pPr>
      <w:bookmarkStart w:id="989" w:name="_ETM_Q1_2119815"/>
      <w:bookmarkStart w:id="990" w:name="_ETM_Q1_2119905"/>
      <w:bookmarkEnd w:id="989"/>
      <w:bookmarkEnd w:id="990"/>
    </w:p>
    <w:p w:rsidR="003E5352" w:rsidRPr="00A34C33" w:rsidRDefault="003E5352" w:rsidP="003E5352">
      <w:pPr>
        <w:pStyle w:val="af6"/>
        <w:keepNext/>
        <w:rPr>
          <w:rtl/>
        </w:rPr>
      </w:pPr>
      <w:bookmarkStart w:id="991" w:name="ET_yor_5771_108"/>
      <w:r w:rsidRPr="00A34C33">
        <w:rPr>
          <w:rStyle w:val="TagStyle"/>
          <w:rtl/>
        </w:rPr>
        <w:t xml:space="preserve"> &lt;&lt; יור &gt;&gt; </w:t>
      </w:r>
      <w:r w:rsidRPr="00A34C33">
        <w:rPr>
          <w:rtl/>
        </w:rPr>
        <w:t>היו"ר איתן גינזבורג:</w:t>
      </w:r>
      <w:r w:rsidRPr="00A34C33">
        <w:rPr>
          <w:rStyle w:val="TagStyle"/>
          <w:rtl/>
        </w:rPr>
        <w:t xml:space="preserve"> &lt;&lt; יור &gt;&gt;</w:t>
      </w:r>
      <w:r w:rsidRPr="00A34C33">
        <w:rPr>
          <w:rtl/>
        </w:rPr>
        <w:t xml:space="preserve">   </w:t>
      </w:r>
      <w:bookmarkEnd w:id="991"/>
    </w:p>
    <w:p w:rsidR="003E5352" w:rsidRPr="00A34C33" w:rsidRDefault="003E5352" w:rsidP="003E5352">
      <w:pPr>
        <w:pStyle w:val="KeepWithNext"/>
        <w:rPr>
          <w:rtl/>
          <w:lang w:eastAsia="he-IL"/>
        </w:rPr>
      </w:pPr>
    </w:p>
    <w:p w:rsidR="003E5352" w:rsidRPr="00A34C33" w:rsidRDefault="003E5352" w:rsidP="003E5352">
      <w:pPr>
        <w:rPr>
          <w:rtl/>
          <w:lang w:eastAsia="he-IL"/>
        </w:rPr>
      </w:pPr>
      <w:bookmarkStart w:id="992" w:name="_ETM_Q1_2120746"/>
      <w:bookmarkEnd w:id="992"/>
      <w:r w:rsidRPr="00A34C33">
        <w:rPr>
          <w:rFonts w:hint="cs"/>
          <w:rtl/>
          <w:lang w:eastAsia="he-IL"/>
        </w:rPr>
        <w:t xml:space="preserve">אז אל תתקני </w:t>
      </w:r>
      <w:bookmarkStart w:id="993" w:name="_ETM_Q1_2122879"/>
      <w:bookmarkEnd w:id="993"/>
      <w:r w:rsidRPr="00A34C33">
        <w:rPr>
          <w:rFonts w:hint="cs"/>
          <w:rtl/>
          <w:lang w:eastAsia="he-IL"/>
        </w:rPr>
        <w:t>אותי. זו דעתי, לא דעתך. את דעתך שמענו.</w:t>
      </w:r>
    </w:p>
    <w:p w:rsidR="003E5352" w:rsidRPr="00A34C33" w:rsidRDefault="003E5352" w:rsidP="003E5352">
      <w:pPr>
        <w:rPr>
          <w:rtl/>
          <w:lang w:eastAsia="he-IL"/>
        </w:rPr>
      </w:pPr>
      <w:bookmarkStart w:id="994" w:name="_ETM_Q1_2122325"/>
      <w:bookmarkStart w:id="995" w:name="_ETM_Q1_2122448"/>
      <w:bookmarkStart w:id="996" w:name="_ETM_Q1_2123244"/>
      <w:bookmarkEnd w:id="994"/>
      <w:bookmarkEnd w:id="995"/>
      <w:bookmarkEnd w:id="996"/>
    </w:p>
    <w:p w:rsidR="003E5352" w:rsidRPr="00A34C33" w:rsidRDefault="003E5352" w:rsidP="003E5352">
      <w:pPr>
        <w:pStyle w:val="a4"/>
        <w:keepNext/>
        <w:rPr>
          <w:rtl/>
        </w:rPr>
      </w:pPr>
      <w:bookmarkStart w:id="997" w:name="ET_speaker_5068_109"/>
      <w:r w:rsidRPr="00A34C33">
        <w:rPr>
          <w:rStyle w:val="TagStyle"/>
          <w:rtl/>
        </w:rPr>
        <w:t xml:space="preserve"> &lt;&lt; דובר &gt;&gt; </w:t>
      </w:r>
      <w:r w:rsidRPr="00A34C33">
        <w:rPr>
          <w:rtl/>
        </w:rPr>
        <w:t>קארין אלהרר (יש עתיד-תל"ם):</w:t>
      </w:r>
      <w:r w:rsidRPr="00A34C33">
        <w:rPr>
          <w:rStyle w:val="TagStyle"/>
          <w:rtl/>
        </w:rPr>
        <w:t xml:space="preserve"> &lt;&lt; דובר &gt;&gt;</w:t>
      </w:r>
      <w:r w:rsidRPr="00A34C33">
        <w:rPr>
          <w:rtl/>
        </w:rPr>
        <w:t xml:space="preserve">   </w:t>
      </w:r>
      <w:bookmarkEnd w:id="997"/>
    </w:p>
    <w:p w:rsidR="003E5352" w:rsidRPr="00A34C33" w:rsidRDefault="003E5352" w:rsidP="003E5352">
      <w:pPr>
        <w:pStyle w:val="KeepWithNext"/>
        <w:rPr>
          <w:rtl/>
          <w:lang w:eastAsia="he-IL"/>
        </w:rPr>
      </w:pPr>
    </w:p>
    <w:p w:rsidR="003E5352" w:rsidRPr="00A34C33" w:rsidRDefault="003E5352" w:rsidP="003E5352">
      <w:pPr>
        <w:rPr>
          <w:rtl/>
          <w:lang w:eastAsia="he-IL"/>
        </w:rPr>
      </w:pPr>
      <w:bookmarkStart w:id="998" w:name="_ETM_Q1_2123842"/>
      <w:bookmarkStart w:id="999" w:name="_ETM_Q1_2123888"/>
      <w:bookmarkEnd w:id="998"/>
      <w:bookmarkEnd w:id="999"/>
      <w:r w:rsidRPr="00A34C33">
        <w:rPr>
          <w:rFonts w:hint="cs"/>
          <w:rtl/>
          <w:lang w:eastAsia="he-IL"/>
        </w:rPr>
        <w:t xml:space="preserve">זה לא עניין </w:t>
      </w:r>
      <w:bookmarkStart w:id="1000" w:name="_ETM_Q1_2126941"/>
      <w:bookmarkEnd w:id="1000"/>
      <w:r w:rsidRPr="00A34C33">
        <w:rPr>
          <w:rFonts w:hint="cs"/>
          <w:rtl/>
          <w:lang w:eastAsia="he-IL"/>
        </w:rPr>
        <w:t>של דעה.</w:t>
      </w:r>
    </w:p>
    <w:p w:rsidR="003E5352" w:rsidRPr="00A34C33" w:rsidRDefault="003E5352" w:rsidP="003E5352">
      <w:pPr>
        <w:rPr>
          <w:rtl/>
          <w:lang w:eastAsia="he-IL"/>
        </w:rPr>
      </w:pPr>
      <w:bookmarkStart w:id="1001" w:name="_ETM_Q1_2128100"/>
      <w:bookmarkStart w:id="1002" w:name="_ETM_Q1_2128201"/>
      <w:bookmarkEnd w:id="1001"/>
      <w:bookmarkEnd w:id="1002"/>
    </w:p>
    <w:p w:rsidR="003E5352" w:rsidRPr="00A34C33" w:rsidRDefault="003E5352" w:rsidP="003E5352">
      <w:pPr>
        <w:pStyle w:val="af6"/>
        <w:keepNext/>
        <w:rPr>
          <w:rtl/>
        </w:rPr>
      </w:pPr>
      <w:bookmarkStart w:id="1003" w:name="ET_yor_5771_110"/>
      <w:r w:rsidRPr="00A34C33">
        <w:rPr>
          <w:rStyle w:val="TagStyle"/>
          <w:rtl/>
        </w:rPr>
        <w:t xml:space="preserve"> &lt;&lt; יור &gt;&gt; </w:t>
      </w:r>
      <w:r w:rsidRPr="00A34C33">
        <w:rPr>
          <w:rtl/>
        </w:rPr>
        <w:t>היו"ר איתן גינזבורג:</w:t>
      </w:r>
      <w:r w:rsidRPr="00A34C33">
        <w:rPr>
          <w:rStyle w:val="TagStyle"/>
          <w:rtl/>
        </w:rPr>
        <w:t xml:space="preserve"> &lt;&lt; יור &gt;&gt;</w:t>
      </w:r>
      <w:r w:rsidRPr="00A34C33">
        <w:rPr>
          <w:rtl/>
        </w:rPr>
        <w:t xml:space="preserve">   </w:t>
      </w:r>
      <w:bookmarkEnd w:id="1003"/>
    </w:p>
    <w:p w:rsidR="003E5352" w:rsidRPr="00A34C33" w:rsidRDefault="003E5352" w:rsidP="003E5352">
      <w:pPr>
        <w:pStyle w:val="KeepWithNext"/>
        <w:rPr>
          <w:rtl/>
          <w:lang w:eastAsia="he-IL"/>
        </w:rPr>
      </w:pPr>
    </w:p>
    <w:p w:rsidR="003E5352" w:rsidRPr="00A34C33" w:rsidRDefault="003E5352" w:rsidP="003E5352">
      <w:pPr>
        <w:rPr>
          <w:rtl/>
          <w:lang w:eastAsia="he-IL"/>
        </w:rPr>
      </w:pPr>
      <w:bookmarkStart w:id="1004" w:name="_ETM_Q1_2129109"/>
      <w:bookmarkEnd w:id="1004"/>
      <w:r w:rsidRPr="00A34C33">
        <w:rPr>
          <w:rFonts w:hint="cs"/>
          <w:rtl/>
          <w:lang w:eastAsia="he-IL"/>
        </w:rPr>
        <w:t xml:space="preserve">לדעתי אין הבדל גדול בין הנוסח שהציעה הוועדה לבין </w:t>
      </w:r>
      <w:bookmarkStart w:id="1005" w:name="_ETM_Q1_2131397"/>
      <w:bookmarkEnd w:id="1005"/>
      <w:r w:rsidRPr="00A34C33">
        <w:rPr>
          <w:rFonts w:hint="cs"/>
          <w:rtl/>
          <w:lang w:eastAsia="he-IL"/>
        </w:rPr>
        <w:t xml:space="preserve">הנוסח שהציע שר הבריאות. בסוף, בתכלית הסעיף הזה, התכלית הזאת </w:t>
      </w:r>
      <w:bookmarkStart w:id="1006" w:name="_ETM_Q1_2139181"/>
      <w:bookmarkEnd w:id="1006"/>
      <w:r w:rsidRPr="00A34C33">
        <w:rPr>
          <w:rFonts w:hint="cs"/>
          <w:rtl/>
          <w:lang w:eastAsia="he-IL"/>
        </w:rPr>
        <w:t xml:space="preserve">מתקיימת בשני הסעיפים. פה יש פירוט של מה יכול להיפתח </w:t>
      </w:r>
      <w:bookmarkStart w:id="1007" w:name="_ETM_Q1_2146530"/>
      <w:bookmarkEnd w:id="1007"/>
      <w:r w:rsidRPr="00A34C33">
        <w:rPr>
          <w:rFonts w:hint="cs"/>
          <w:rtl/>
          <w:lang w:eastAsia="he-IL"/>
        </w:rPr>
        <w:t xml:space="preserve">ופה יש אפשרות רחבה יותר ומתן סמכות לממשלה לפתוח </w:t>
      </w:r>
      <w:bookmarkStart w:id="1008" w:name="_ETM_Q1_2149804"/>
      <w:bookmarkEnd w:id="1008"/>
      <w:r w:rsidRPr="00A34C33">
        <w:rPr>
          <w:rFonts w:hint="cs"/>
          <w:rtl/>
          <w:lang w:eastAsia="he-IL"/>
        </w:rPr>
        <w:t xml:space="preserve">את זה. </w:t>
      </w:r>
    </w:p>
    <w:p w:rsidR="003E5352" w:rsidRPr="00A34C33" w:rsidRDefault="003E5352" w:rsidP="003E5352">
      <w:pPr>
        <w:rPr>
          <w:rtl/>
          <w:lang w:eastAsia="he-IL"/>
        </w:rPr>
      </w:pPr>
      <w:bookmarkStart w:id="1009" w:name="_ETM_Q1_2157037"/>
      <w:bookmarkStart w:id="1010" w:name="_ETM_Q1_2157098"/>
      <w:bookmarkEnd w:id="1009"/>
      <w:bookmarkEnd w:id="1010"/>
    </w:p>
    <w:p w:rsidR="003E5352" w:rsidRPr="00A34C33" w:rsidRDefault="003E5352" w:rsidP="00B44F7B">
      <w:pPr>
        <w:rPr>
          <w:rtl/>
          <w:lang w:eastAsia="he-IL"/>
        </w:rPr>
      </w:pPr>
      <w:bookmarkStart w:id="1011" w:name="_ETM_Q1_2157219"/>
      <w:bookmarkStart w:id="1012" w:name="_ETM_Q1_2157290"/>
      <w:bookmarkEnd w:id="1011"/>
      <w:bookmarkEnd w:id="1012"/>
      <w:r w:rsidRPr="00A34C33">
        <w:rPr>
          <w:rFonts w:hint="cs"/>
          <w:rtl/>
          <w:lang w:eastAsia="he-IL"/>
        </w:rPr>
        <w:t>נראה לי שההתעקשות על הנוסח כמו</w:t>
      </w:r>
      <w:r w:rsidR="00B44F7B" w:rsidRPr="00A34C33">
        <w:rPr>
          <w:rFonts w:hint="cs"/>
          <w:rtl/>
          <w:lang w:eastAsia="he-IL"/>
        </w:rPr>
        <w:t xml:space="preserve"> </w:t>
      </w:r>
      <w:r w:rsidRPr="00A34C33">
        <w:rPr>
          <w:rFonts w:hint="cs"/>
          <w:rtl/>
          <w:lang w:eastAsia="he-IL"/>
        </w:rPr>
        <w:t xml:space="preserve">שאנחנו רצינו, </w:t>
      </w:r>
      <w:bookmarkStart w:id="1013" w:name="_ETM_Q1_2155987"/>
      <w:bookmarkEnd w:id="1013"/>
      <w:r w:rsidRPr="00A34C33">
        <w:rPr>
          <w:rFonts w:hint="cs"/>
          <w:rtl/>
          <w:lang w:eastAsia="he-IL"/>
        </w:rPr>
        <w:t xml:space="preserve">ואני תומך בנוסח הזה, יכול לתקוע את החוק, ונראה לי </w:t>
      </w:r>
      <w:bookmarkStart w:id="1014" w:name="_ETM_Q1_2160827"/>
      <w:bookmarkEnd w:id="1014"/>
      <w:r w:rsidRPr="00A34C33">
        <w:rPr>
          <w:rFonts w:hint="cs"/>
          <w:rtl/>
          <w:lang w:eastAsia="he-IL"/>
        </w:rPr>
        <w:t>שבעת הזאת נכון יותר לקדם את ה</w:t>
      </w:r>
      <w:r w:rsidR="00B44F7B" w:rsidRPr="00A34C33">
        <w:rPr>
          <w:rFonts w:hint="cs"/>
          <w:rtl/>
          <w:lang w:eastAsia="he-IL"/>
        </w:rPr>
        <w:t>צעת ה</w:t>
      </w:r>
      <w:r w:rsidRPr="00A34C33">
        <w:rPr>
          <w:rFonts w:hint="cs"/>
          <w:rtl/>
          <w:lang w:eastAsia="he-IL"/>
        </w:rPr>
        <w:t xml:space="preserve">חוק, כדי שנוכל להעביר </w:t>
      </w:r>
      <w:bookmarkStart w:id="1015" w:name="_ETM_Q1_2163372"/>
      <w:bookmarkEnd w:id="1015"/>
      <w:r w:rsidRPr="00A34C33">
        <w:rPr>
          <w:rFonts w:hint="cs"/>
          <w:rtl/>
          <w:lang w:eastAsia="he-IL"/>
        </w:rPr>
        <w:t>אות</w:t>
      </w:r>
      <w:r w:rsidR="00B44F7B" w:rsidRPr="00A34C33">
        <w:rPr>
          <w:rFonts w:hint="cs"/>
          <w:rtl/>
          <w:lang w:eastAsia="he-IL"/>
        </w:rPr>
        <w:t>ה היום או לכל המאוחר מחר - -</w:t>
      </w:r>
    </w:p>
    <w:p w:rsidR="003E5352" w:rsidRPr="00A34C33" w:rsidRDefault="003E5352" w:rsidP="003E5352">
      <w:pPr>
        <w:rPr>
          <w:rtl/>
          <w:lang w:eastAsia="he-IL"/>
        </w:rPr>
      </w:pPr>
      <w:bookmarkStart w:id="1016" w:name="_ETM_Q1_2164339"/>
      <w:bookmarkStart w:id="1017" w:name="_ETM_Q1_2164450"/>
      <w:bookmarkEnd w:id="1016"/>
      <w:bookmarkEnd w:id="1017"/>
    </w:p>
    <w:p w:rsidR="003E5352" w:rsidRPr="00A34C33" w:rsidRDefault="003E5352" w:rsidP="003E5352">
      <w:pPr>
        <w:pStyle w:val="a4"/>
        <w:keepNext/>
        <w:rPr>
          <w:rtl/>
        </w:rPr>
      </w:pPr>
      <w:bookmarkStart w:id="1018" w:name="ET_speaker_5068_111"/>
      <w:r w:rsidRPr="00A34C33">
        <w:rPr>
          <w:rStyle w:val="TagStyle"/>
          <w:rtl/>
        </w:rPr>
        <w:t xml:space="preserve"> &lt;&lt; דובר &gt;&gt; </w:t>
      </w:r>
      <w:r w:rsidRPr="00A34C33">
        <w:rPr>
          <w:rtl/>
        </w:rPr>
        <w:t>קארין אלהרר (יש עתיד-תל"ם):</w:t>
      </w:r>
      <w:r w:rsidRPr="00A34C33">
        <w:rPr>
          <w:rStyle w:val="TagStyle"/>
          <w:rtl/>
        </w:rPr>
        <w:t xml:space="preserve"> &lt;&lt; דובר &gt;&gt;</w:t>
      </w:r>
      <w:r w:rsidRPr="00A34C33">
        <w:rPr>
          <w:rtl/>
        </w:rPr>
        <w:t xml:space="preserve">   </w:t>
      </w:r>
      <w:bookmarkEnd w:id="1018"/>
    </w:p>
    <w:p w:rsidR="003E5352" w:rsidRPr="00A34C33" w:rsidRDefault="003E5352" w:rsidP="003E5352">
      <w:pPr>
        <w:pStyle w:val="KeepWithNext"/>
        <w:rPr>
          <w:rtl/>
          <w:lang w:eastAsia="he-IL"/>
        </w:rPr>
      </w:pPr>
    </w:p>
    <w:p w:rsidR="003E5352" w:rsidRPr="00A34C33" w:rsidRDefault="003E5352" w:rsidP="003E5352">
      <w:pPr>
        <w:rPr>
          <w:rtl/>
          <w:lang w:eastAsia="he-IL"/>
        </w:rPr>
      </w:pPr>
      <w:r w:rsidRPr="00A34C33">
        <w:rPr>
          <w:rFonts w:hint="cs"/>
          <w:rtl/>
          <w:lang w:eastAsia="he-IL"/>
        </w:rPr>
        <w:t>אבל יש לך רוב, איתן.</w:t>
      </w:r>
      <w:bookmarkStart w:id="1019" w:name="_ETM_Q1_2167980"/>
      <w:bookmarkEnd w:id="1019"/>
    </w:p>
    <w:p w:rsidR="00A177D4" w:rsidRPr="00A34C33" w:rsidRDefault="00A177D4" w:rsidP="003E5352">
      <w:pPr>
        <w:rPr>
          <w:rtl/>
          <w:lang w:eastAsia="he-IL"/>
        </w:rPr>
      </w:pPr>
      <w:bookmarkStart w:id="1020" w:name="_ETM_Q1_2169197"/>
      <w:bookmarkEnd w:id="1020"/>
    </w:p>
    <w:p w:rsidR="00A177D4" w:rsidRPr="00A34C33" w:rsidRDefault="00A177D4" w:rsidP="00A177D4">
      <w:pPr>
        <w:pStyle w:val="af6"/>
        <w:keepNext/>
        <w:rPr>
          <w:rtl/>
        </w:rPr>
      </w:pPr>
      <w:bookmarkStart w:id="1021" w:name="ET_yor_5771_112"/>
      <w:r w:rsidRPr="00A34C33">
        <w:rPr>
          <w:rStyle w:val="TagStyle"/>
          <w:rtl/>
        </w:rPr>
        <w:t xml:space="preserve"> &lt;&lt; יור &gt;&gt; </w:t>
      </w:r>
      <w:r w:rsidRPr="00A34C33">
        <w:rPr>
          <w:rtl/>
        </w:rPr>
        <w:t>היו"ר איתן גינזבורג:</w:t>
      </w:r>
      <w:r w:rsidRPr="00A34C33">
        <w:rPr>
          <w:rStyle w:val="TagStyle"/>
          <w:rtl/>
        </w:rPr>
        <w:t xml:space="preserve"> &lt;&lt; יור &gt;&gt;</w:t>
      </w:r>
      <w:r w:rsidRPr="00A34C33">
        <w:rPr>
          <w:rtl/>
        </w:rPr>
        <w:t xml:space="preserve">   </w:t>
      </w:r>
      <w:bookmarkEnd w:id="1021"/>
    </w:p>
    <w:p w:rsidR="00A177D4" w:rsidRPr="00A34C33" w:rsidRDefault="00A177D4" w:rsidP="00A177D4">
      <w:pPr>
        <w:pStyle w:val="KeepWithNext"/>
        <w:rPr>
          <w:rtl/>
          <w:lang w:eastAsia="he-IL"/>
        </w:rPr>
      </w:pPr>
    </w:p>
    <w:p w:rsidR="00A979AC" w:rsidRPr="00A34C33" w:rsidRDefault="00B44F7B" w:rsidP="00A177D4">
      <w:pPr>
        <w:rPr>
          <w:rtl/>
          <w:lang w:eastAsia="he-IL"/>
        </w:rPr>
      </w:pPr>
      <w:bookmarkStart w:id="1022" w:name="_ETM_Q1_2169685"/>
      <w:bookmarkEnd w:id="1022"/>
      <w:r w:rsidRPr="00A34C33">
        <w:rPr>
          <w:rFonts w:hint="cs"/>
          <w:rtl/>
          <w:lang w:eastAsia="he-IL"/>
        </w:rPr>
        <w:t xml:space="preserve">- - </w:t>
      </w:r>
      <w:r w:rsidR="00A177D4" w:rsidRPr="00A34C33">
        <w:rPr>
          <w:rFonts w:hint="cs"/>
          <w:rtl/>
          <w:lang w:eastAsia="he-IL"/>
        </w:rPr>
        <w:t xml:space="preserve">יואב, אני </w:t>
      </w:r>
      <w:bookmarkStart w:id="1023" w:name="_ETM_Q1_2170549"/>
      <w:bookmarkEnd w:id="1023"/>
      <w:r w:rsidR="00A177D4" w:rsidRPr="00A34C33">
        <w:rPr>
          <w:rFonts w:hint="cs"/>
          <w:rtl/>
          <w:lang w:eastAsia="he-IL"/>
        </w:rPr>
        <w:t xml:space="preserve">מבין את הרצון, אני גם מבין את האירוע החוקתי, </w:t>
      </w:r>
      <w:bookmarkStart w:id="1024" w:name="_ETM_Q1_2174795"/>
      <w:bookmarkEnd w:id="1024"/>
      <w:r w:rsidR="00A177D4" w:rsidRPr="00A34C33">
        <w:rPr>
          <w:rFonts w:hint="cs"/>
          <w:rtl/>
          <w:lang w:eastAsia="he-IL"/>
        </w:rPr>
        <w:t xml:space="preserve">אני לא מזלזל בו לרגע, אבל מרגע שעברנו אותו, </w:t>
      </w:r>
      <w:bookmarkStart w:id="1025" w:name="_ETM_Q1_2177656"/>
      <w:bookmarkEnd w:id="1025"/>
      <w:r w:rsidR="00A177D4" w:rsidRPr="00A34C33">
        <w:rPr>
          <w:rFonts w:hint="cs"/>
          <w:rtl/>
          <w:lang w:eastAsia="he-IL"/>
        </w:rPr>
        <w:t xml:space="preserve">אם אנחנו רוצים באמת, זה באמת הוויכוח שבין </w:t>
      </w:r>
      <w:bookmarkStart w:id="1026" w:name="_ETM_Q1_2182960"/>
      <w:bookmarkEnd w:id="1026"/>
      <w:r w:rsidR="00A177D4" w:rsidRPr="00A34C33">
        <w:rPr>
          <w:rFonts w:hint="cs"/>
          <w:rtl/>
          <w:lang w:eastAsia="he-IL"/>
        </w:rPr>
        <w:t xml:space="preserve">חכם לצדק. אם רוצים להיות חכמים ביום הזה ולאפשר </w:t>
      </w:r>
      <w:bookmarkStart w:id="1027" w:name="_ETM_Q1_2186979"/>
      <w:bookmarkEnd w:id="1027"/>
      <w:r w:rsidR="00A177D4" w:rsidRPr="00A34C33">
        <w:rPr>
          <w:rFonts w:hint="cs"/>
          <w:rtl/>
          <w:lang w:eastAsia="he-IL"/>
        </w:rPr>
        <w:t xml:space="preserve">לראש עיריית אילת לקחת את המטוס הראשון ולחזור לעיר שלו </w:t>
      </w:r>
      <w:bookmarkStart w:id="1028" w:name="_ETM_Q1_2190782"/>
      <w:bookmarkEnd w:id="1028"/>
      <w:r w:rsidR="00A177D4" w:rsidRPr="00A34C33">
        <w:rPr>
          <w:rFonts w:hint="cs"/>
          <w:rtl/>
          <w:lang w:eastAsia="he-IL"/>
        </w:rPr>
        <w:t xml:space="preserve">עם בשורה לתושביו, צריך להעביר את החוק הזה עם פשרות </w:t>
      </w:r>
      <w:bookmarkStart w:id="1029" w:name="_ETM_Q1_2195864"/>
      <w:bookmarkEnd w:id="1029"/>
      <w:r w:rsidR="00A177D4" w:rsidRPr="00A34C33">
        <w:rPr>
          <w:rFonts w:hint="cs"/>
          <w:rtl/>
          <w:lang w:eastAsia="he-IL"/>
        </w:rPr>
        <w:t xml:space="preserve">שנעשה כאן. ולכן אני מבקש מכם להצטרף לדבר הזה, לבלוע </w:t>
      </w:r>
      <w:bookmarkStart w:id="1030" w:name="_ETM_Q1_2201192"/>
      <w:bookmarkEnd w:id="1030"/>
      <w:r w:rsidR="00A177D4" w:rsidRPr="00A34C33">
        <w:rPr>
          <w:rFonts w:hint="cs"/>
          <w:rtl/>
          <w:lang w:eastAsia="he-IL"/>
        </w:rPr>
        <w:t>את הרוק.</w:t>
      </w:r>
    </w:p>
    <w:p w:rsidR="00A979AC" w:rsidRPr="00A34C33" w:rsidRDefault="00A979AC" w:rsidP="00A177D4">
      <w:pPr>
        <w:rPr>
          <w:rtl/>
          <w:lang w:eastAsia="he-IL"/>
        </w:rPr>
      </w:pPr>
    </w:p>
    <w:p w:rsidR="00A177D4" w:rsidRPr="00A34C33" w:rsidRDefault="00A177D4" w:rsidP="00A979AC">
      <w:pPr>
        <w:rPr>
          <w:rtl/>
          <w:lang w:eastAsia="he-IL"/>
        </w:rPr>
      </w:pPr>
      <w:r w:rsidRPr="00A34C33">
        <w:rPr>
          <w:rFonts w:hint="cs"/>
          <w:rtl/>
          <w:lang w:eastAsia="he-IL"/>
        </w:rPr>
        <w:t>אין פה ויתור מהותי או אידיאולוגי</w:t>
      </w:r>
      <w:r w:rsidR="007C1FBE" w:rsidRPr="00A34C33">
        <w:rPr>
          <w:rFonts w:hint="cs"/>
          <w:rtl/>
          <w:lang w:eastAsia="he-IL"/>
        </w:rPr>
        <w:t xml:space="preserve">, אני אומר </w:t>
      </w:r>
      <w:bookmarkStart w:id="1031" w:name="_ETM_Q1_2203588"/>
      <w:bookmarkEnd w:id="1031"/>
      <w:r w:rsidR="007C1FBE" w:rsidRPr="00A34C33">
        <w:rPr>
          <w:rFonts w:hint="cs"/>
          <w:rtl/>
          <w:lang w:eastAsia="he-IL"/>
        </w:rPr>
        <w:t xml:space="preserve">לכם. אם היה פה משהו שהיה פוגע בעיר אילת או </w:t>
      </w:r>
      <w:bookmarkStart w:id="1032" w:name="_ETM_Q1_2210654"/>
      <w:bookmarkEnd w:id="1032"/>
      <w:r w:rsidR="007C1FBE" w:rsidRPr="00A34C33">
        <w:rPr>
          <w:rFonts w:hint="cs"/>
          <w:rtl/>
          <w:lang w:eastAsia="he-IL"/>
        </w:rPr>
        <w:t xml:space="preserve">ביכולת שלה להתקיים, לא הייתי תומך בזה. מרגע שקראתי את </w:t>
      </w:r>
      <w:bookmarkStart w:id="1033" w:name="_ETM_Q1_2212502"/>
      <w:bookmarkEnd w:id="1033"/>
      <w:r w:rsidR="007C1FBE" w:rsidRPr="00A34C33">
        <w:rPr>
          <w:rFonts w:hint="cs"/>
          <w:rtl/>
          <w:lang w:eastAsia="he-IL"/>
        </w:rPr>
        <w:t>שני הנ</w:t>
      </w:r>
      <w:r w:rsidR="00A979AC" w:rsidRPr="00A34C33">
        <w:rPr>
          <w:rFonts w:hint="cs"/>
          <w:rtl/>
          <w:lang w:eastAsia="he-IL"/>
        </w:rPr>
        <w:t>ו</w:t>
      </w:r>
      <w:r w:rsidR="007C1FBE" w:rsidRPr="00A34C33">
        <w:rPr>
          <w:rFonts w:hint="cs"/>
          <w:rtl/>
          <w:lang w:eastAsia="he-IL"/>
        </w:rPr>
        <w:t>סחים, והרגע קראתי לכם בשידור חי את הנ</w:t>
      </w:r>
      <w:r w:rsidR="00A979AC" w:rsidRPr="00A34C33">
        <w:rPr>
          <w:rFonts w:hint="cs"/>
          <w:rtl/>
          <w:lang w:eastAsia="he-IL"/>
        </w:rPr>
        <w:t>ו</w:t>
      </w:r>
      <w:r w:rsidR="007C1FBE" w:rsidRPr="00A34C33">
        <w:rPr>
          <w:rFonts w:hint="cs"/>
          <w:rtl/>
          <w:lang w:eastAsia="he-IL"/>
        </w:rPr>
        <w:t xml:space="preserve">סחים, אפשר </w:t>
      </w:r>
      <w:bookmarkStart w:id="1034" w:name="_ETM_Q1_2215915"/>
      <w:bookmarkEnd w:id="1034"/>
      <w:r w:rsidR="007C1FBE" w:rsidRPr="00A34C33">
        <w:rPr>
          <w:rFonts w:hint="cs"/>
          <w:rtl/>
          <w:lang w:eastAsia="he-IL"/>
        </w:rPr>
        <w:t xml:space="preserve">להתרשם שהפער הוא לא גדול ואפשר להתקדם קדימה עם הדבר </w:t>
      </w:r>
      <w:bookmarkStart w:id="1035" w:name="_ETM_Q1_2222680"/>
      <w:bookmarkEnd w:id="1035"/>
      <w:r w:rsidR="007C1FBE" w:rsidRPr="00A34C33">
        <w:rPr>
          <w:rFonts w:hint="cs"/>
          <w:rtl/>
          <w:lang w:eastAsia="he-IL"/>
        </w:rPr>
        <w:t>הזה.</w:t>
      </w:r>
    </w:p>
    <w:p w:rsidR="007C1FBE" w:rsidRPr="00A34C33" w:rsidRDefault="007C1FBE" w:rsidP="00A177D4">
      <w:pPr>
        <w:rPr>
          <w:rtl/>
          <w:lang w:eastAsia="he-IL"/>
        </w:rPr>
      </w:pPr>
      <w:bookmarkStart w:id="1036" w:name="_ETM_Q1_2219791"/>
      <w:bookmarkStart w:id="1037" w:name="_ETM_Q1_2219884"/>
      <w:bookmarkStart w:id="1038" w:name="_ETM_Q1_2222030"/>
      <w:bookmarkEnd w:id="1036"/>
      <w:bookmarkEnd w:id="1037"/>
      <w:bookmarkEnd w:id="1038"/>
    </w:p>
    <w:p w:rsidR="007C1FBE" w:rsidRPr="00A34C33" w:rsidRDefault="007C1FBE" w:rsidP="007C1FBE">
      <w:pPr>
        <w:pStyle w:val="a4"/>
        <w:keepNext/>
        <w:rPr>
          <w:rtl/>
        </w:rPr>
      </w:pPr>
      <w:bookmarkStart w:id="1039" w:name="ET_speaker_5068_113"/>
      <w:r w:rsidRPr="00A34C33">
        <w:rPr>
          <w:rStyle w:val="TagStyle"/>
          <w:rtl/>
        </w:rPr>
        <w:t xml:space="preserve"> &lt;&lt; דובר &gt;&gt; </w:t>
      </w:r>
      <w:r w:rsidRPr="00A34C33">
        <w:rPr>
          <w:rtl/>
        </w:rPr>
        <w:t>קארין אלהרר (יש עתיד-תל"ם):</w:t>
      </w:r>
      <w:r w:rsidRPr="00A34C33">
        <w:rPr>
          <w:rStyle w:val="TagStyle"/>
          <w:rtl/>
        </w:rPr>
        <w:t xml:space="preserve"> &lt;&lt; דובר &gt;&gt;</w:t>
      </w:r>
      <w:r w:rsidRPr="00A34C33">
        <w:rPr>
          <w:rtl/>
        </w:rPr>
        <w:t xml:space="preserve">   </w:t>
      </w:r>
      <w:bookmarkEnd w:id="1039"/>
    </w:p>
    <w:p w:rsidR="007C1FBE" w:rsidRPr="00A34C33" w:rsidRDefault="007C1FBE" w:rsidP="007C1FBE">
      <w:pPr>
        <w:pStyle w:val="KeepWithNext"/>
        <w:rPr>
          <w:rtl/>
          <w:lang w:eastAsia="he-IL"/>
        </w:rPr>
      </w:pPr>
    </w:p>
    <w:p w:rsidR="007C1FBE" w:rsidRPr="00A34C33" w:rsidRDefault="007C1FBE" w:rsidP="007C1FBE">
      <w:pPr>
        <w:rPr>
          <w:rtl/>
          <w:lang w:eastAsia="he-IL"/>
        </w:rPr>
      </w:pPr>
      <w:bookmarkStart w:id="1040" w:name="_ETM_Q1_2222614"/>
      <w:bookmarkStart w:id="1041" w:name="_ETM_Q1_2222664"/>
      <w:bookmarkEnd w:id="1040"/>
      <w:bookmarkEnd w:id="1041"/>
      <w:r w:rsidRPr="00A34C33">
        <w:rPr>
          <w:rFonts w:hint="cs"/>
          <w:rtl/>
          <w:lang w:eastAsia="he-IL"/>
        </w:rPr>
        <w:t>אדוני היועץ המשפטי, אפשר להסביר לו?</w:t>
      </w:r>
      <w:bookmarkStart w:id="1042" w:name="_ETM_Q1_2221743"/>
      <w:bookmarkEnd w:id="1042"/>
    </w:p>
    <w:p w:rsidR="007C1FBE" w:rsidRPr="00A34C33" w:rsidRDefault="007C1FBE" w:rsidP="007C1FBE">
      <w:pPr>
        <w:rPr>
          <w:rtl/>
          <w:lang w:eastAsia="he-IL"/>
        </w:rPr>
      </w:pPr>
      <w:bookmarkStart w:id="1043" w:name="_ETM_Q1_2221823"/>
      <w:bookmarkEnd w:id="1043"/>
    </w:p>
    <w:p w:rsidR="007C1FBE" w:rsidRPr="00A34C33" w:rsidRDefault="007C1FBE" w:rsidP="007C1FBE">
      <w:pPr>
        <w:pStyle w:val="af6"/>
        <w:keepNext/>
        <w:rPr>
          <w:rtl/>
        </w:rPr>
      </w:pPr>
      <w:bookmarkStart w:id="1044" w:name="ET_yor_5771_114"/>
      <w:r w:rsidRPr="00A34C33">
        <w:rPr>
          <w:rStyle w:val="TagStyle"/>
          <w:rtl/>
        </w:rPr>
        <w:t xml:space="preserve"> &lt;&lt; יור &gt;&gt; </w:t>
      </w:r>
      <w:r w:rsidRPr="00A34C33">
        <w:rPr>
          <w:rtl/>
        </w:rPr>
        <w:t>היו"ר איתן גינזבורג:</w:t>
      </w:r>
      <w:r w:rsidRPr="00A34C33">
        <w:rPr>
          <w:rStyle w:val="TagStyle"/>
          <w:rtl/>
        </w:rPr>
        <w:t xml:space="preserve"> &lt;&lt; יור &gt;&gt;</w:t>
      </w:r>
      <w:r w:rsidRPr="00A34C33">
        <w:rPr>
          <w:rtl/>
        </w:rPr>
        <w:t xml:space="preserve">   </w:t>
      </w:r>
      <w:bookmarkEnd w:id="1044"/>
    </w:p>
    <w:p w:rsidR="007C1FBE" w:rsidRPr="00A34C33" w:rsidRDefault="007C1FBE" w:rsidP="007C1FBE">
      <w:pPr>
        <w:pStyle w:val="KeepWithNext"/>
        <w:rPr>
          <w:rtl/>
          <w:lang w:eastAsia="he-IL"/>
        </w:rPr>
      </w:pPr>
    </w:p>
    <w:p w:rsidR="007C1FBE" w:rsidRPr="00A34C33" w:rsidRDefault="007C1FBE" w:rsidP="007C1FBE">
      <w:pPr>
        <w:rPr>
          <w:rtl/>
          <w:lang w:eastAsia="he-IL"/>
        </w:rPr>
      </w:pPr>
      <w:bookmarkStart w:id="1045" w:name="_ETM_Q1_2222586"/>
      <w:bookmarkEnd w:id="1045"/>
      <w:r w:rsidRPr="00A34C33">
        <w:rPr>
          <w:rFonts w:hint="cs"/>
          <w:rtl/>
          <w:lang w:eastAsia="he-IL"/>
        </w:rPr>
        <w:t xml:space="preserve">לגבי אזורים אחרים - - </w:t>
      </w:r>
      <w:bookmarkStart w:id="1046" w:name="_ETM_Q1_2223868"/>
      <w:bookmarkEnd w:id="1046"/>
      <w:r w:rsidRPr="00A34C33">
        <w:rPr>
          <w:rFonts w:hint="cs"/>
          <w:rtl/>
          <w:lang w:eastAsia="he-IL"/>
        </w:rPr>
        <w:t>-</w:t>
      </w:r>
    </w:p>
    <w:p w:rsidR="007C1FBE" w:rsidRPr="00A34C33" w:rsidRDefault="007C1FBE" w:rsidP="007C1FBE">
      <w:pPr>
        <w:rPr>
          <w:rtl/>
          <w:lang w:eastAsia="he-IL"/>
        </w:rPr>
      </w:pPr>
      <w:bookmarkStart w:id="1047" w:name="_ETM_Q1_2224573"/>
      <w:bookmarkStart w:id="1048" w:name="_ETM_Q1_2224664"/>
      <w:bookmarkStart w:id="1049" w:name="_ETM_Q1_2225796"/>
      <w:bookmarkEnd w:id="1047"/>
      <w:bookmarkEnd w:id="1048"/>
      <w:bookmarkEnd w:id="1049"/>
    </w:p>
    <w:p w:rsidR="007C1FBE" w:rsidRPr="00A34C33" w:rsidRDefault="007C1FBE" w:rsidP="007C1FBE">
      <w:pPr>
        <w:pStyle w:val="a4"/>
        <w:keepNext/>
        <w:rPr>
          <w:rtl/>
        </w:rPr>
      </w:pPr>
      <w:bookmarkStart w:id="1050" w:name="ET_speaker_5068_115"/>
      <w:r w:rsidRPr="00A34C33">
        <w:rPr>
          <w:rStyle w:val="TagStyle"/>
          <w:rtl/>
        </w:rPr>
        <w:t xml:space="preserve"> &lt;&lt; דובר &gt;&gt; </w:t>
      </w:r>
      <w:r w:rsidRPr="00A34C33">
        <w:rPr>
          <w:rtl/>
        </w:rPr>
        <w:t>קארין אלהרר (יש עתיד-תל"ם):</w:t>
      </w:r>
      <w:r w:rsidRPr="00A34C33">
        <w:rPr>
          <w:rStyle w:val="TagStyle"/>
          <w:rtl/>
        </w:rPr>
        <w:t xml:space="preserve"> &lt;&lt; דובר &gt;&gt;</w:t>
      </w:r>
      <w:r w:rsidRPr="00A34C33">
        <w:rPr>
          <w:rtl/>
        </w:rPr>
        <w:t xml:space="preserve">   </w:t>
      </w:r>
      <w:bookmarkEnd w:id="1050"/>
    </w:p>
    <w:p w:rsidR="007C1FBE" w:rsidRPr="00A34C33" w:rsidRDefault="007C1FBE" w:rsidP="007C1FBE">
      <w:pPr>
        <w:pStyle w:val="KeepWithNext"/>
        <w:rPr>
          <w:rtl/>
          <w:lang w:eastAsia="he-IL"/>
        </w:rPr>
      </w:pPr>
    </w:p>
    <w:p w:rsidR="007C1FBE" w:rsidRPr="00A34C33" w:rsidRDefault="007C1FBE" w:rsidP="007C1FBE">
      <w:pPr>
        <w:rPr>
          <w:rtl/>
          <w:lang w:eastAsia="he-IL"/>
        </w:rPr>
      </w:pPr>
      <w:bookmarkStart w:id="1051" w:name="_ETM_Q1_2226379"/>
      <w:bookmarkStart w:id="1052" w:name="_ETM_Q1_2226431"/>
      <w:bookmarkEnd w:id="1051"/>
      <w:bookmarkEnd w:id="1052"/>
      <w:r w:rsidRPr="00A34C33">
        <w:rPr>
          <w:rFonts w:hint="cs"/>
          <w:rtl/>
          <w:lang w:eastAsia="he-IL"/>
        </w:rPr>
        <w:t>תסביר לו את ההבדל. הוא לא הבין את ההבדל.</w:t>
      </w:r>
    </w:p>
    <w:p w:rsidR="007C1FBE" w:rsidRPr="00A34C33" w:rsidRDefault="007C1FBE" w:rsidP="007C1FBE">
      <w:pPr>
        <w:rPr>
          <w:rtl/>
          <w:lang w:eastAsia="he-IL"/>
        </w:rPr>
      </w:pPr>
      <w:bookmarkStart w:id="1053" w:name="_ETM_Q1_2228436"/>
      <w:bookmarkStart w:id="1054" w:name="_ETM_Q1_2228531"/>
      <w:bookmarkEnd w:id="1053"/>
      <w:bookmarkEnd w:id="1054"/>
    </w:p>
    <w:p w:rsidR="007C1FBE" w:rsidRPr="00A34C33" w:rsidRDefault="007C1FBE" w:rsidP="007C1FBE">
      <w:pPr>
        <w:pStyle w:val="af6"/>
        <w:keepNext/>
        <w:rPr>
          <w:rtl/>
        </w:rPr>
      </w:pPr>
      <w:bookmarkStart w:id="1055" w:name="ET_yor_5771_116"/>
      <w:r w:rsidRPr="00A34C33">
        <w:rPr>
          <w:rStyle w:val="TagStyle"/>
          <w:rtl/>
        </w:rPr>
        <w:t xml:space="preserve"> &lt;&lt; יור &gt;&gt; </w:t>
      </w:r>
      <w:r w:rsidRPr="00A34C33">
        <w:rPr>
          <w:rtl/>
        </w:rPr>
        <w:t>היו"ר איתן גינזבורג:</w:t>
      </w:r>
      <w:r w:rsidRPr="00A34C33">
        <w:rPr>
          <w:rStyle w:val="TagStyle"/>
          <w:rtl/>
        </w:rPr>
        <w:t xml:space="preserve"> &lt;&lt; יור &gt;&gt;</w:t>
      </w:r>
      <w:r w:rsidRPr="00A34C33">
        <w:rPr>
          <w:rtl/>
        </w:rPr>
        <w:t xml:space="preserve">   </w:t>
      </w:r>
      <w:bookmarkEnd w:id="1055"/>
    </w:p>
    <w:p w:rsidR="007C1FBE" w:rsidRPr="00A34C33" w:rsidRDefault="007C1FBE" w:rsidP="007C1FBE">
      <w:pPr>
        <w:pStyle w:val="KeepWithNext"/>
        <w:rPr>
          <w:rtl/>
          <w:lang w:eastAsia="he-IL"/>
        </w:rPr>
      </w:pPr>
    </w:p>
    <w:p w:rsidR="007C1FBE" w:rsidRPr="00A34C33" w:rsidRDefault="007C1FBE" w:rsidP="007C1FBE">
      <w:pPr>
        <w:rPr>
          <w:rtl/>
          <w:lang w:eastAsia="he-IL"/>
        </w:rPr>
      </w:pPr>
      <w:bookmarkStart w:id="1056" w:name="_ETM_Q1_2229513"/>
      <w:bookmarkEnd w:id="1056"/>
      <w:r w:rsidRPr="00A34C33">
        <w:rPr>
          <w:rFonts w:hint="cs"/>
          <w:rtl/>
          <w:lang w:eastAsia="he-IL"/>
        </w:rPr>
        <w:t xml:space="preserve">לא אמרתי </w:t>
      </w:r>
      <w:bookmarkStart w:id="1057" w:name="_ETM_Q1_2231580"/>
      <w:bookmarkEnd w:id="1057"/>
      <w:r w:rsidRPr="00A34C33">
        <w:rPr>
          <w:rFonts w:hint="cs"/>
          <w:rtl/>
          <w:lang w:eastAsia="he-IL"/>
        </w:rPr>
        <w:t>שהם זהים, אמרתי שאין הבדל גדול.</w:t>
      </w:r>
    </w:p>
    <w:p w:rsidR="007C1FBE" w:rsidRPr="00A34C33" w:rsidRDefault="007C1FBE" w:rsidP="007C1FBE">
      <w:pPr>
        <w:rPr>
          <w:rtl/>
          <w:lang w:eastAsia="he-IL"/>
        </w:rPr>
      </w:pPr>
      <w:bookmarkStart w:id="1058" w:name="_ETM_Q1_2233666"/>
      <w:bookmarkStart w:id="1059" w:name="_ETM_Q1_2233759"/>
      <w:bookmarkStart w:id="1060" w:name="_ETM_Q1_2234819"/>
      <w:bookmarkEnd w:id="1058"/>
      <w:bookmarkEnd w:id="1059"/>
      <w:bookmarkEnd w:id="1060"/>
    </w:p>
    <w:p w:rsidR="007C1FBE" w:rsidRPr="00A34C33" w:rsidRDefault="007C1FBE" w:rsidP="007C1FBE">
      <w:pPr>
        <w:pStyle w:val="a4"/>
        <w:keepNext/>
        <w:rPr>
          <w:rtl/>
        </w:rPr>
      </w:pPr>
      <w:bookmarkStart w:id="1061" w:name="ET_speaker_5068_117"/>
      <w:r w:rsidRPr="00A34C33">
        <w:rPr>
          <w:rStyle w:val="TagStyle"/>
          <w:rtl/>
        </w:rPr>
        <w:t xml:space="preserve"> &lt;&lt; דובר &gt;&gt; </w:t>
      </w:r>
      <w:r w:rsidRPr="00A34C33">
        <w:rPr>
          <w:rtl/>
        </w:rPr>
        <w:t>קארין אלהרר (יש עתיד-תל"ם):</w:t>
      </w:r>
      <w:r w:rsidRPr="00A34C33">
        <w:rPr>
          <w:rStyle w:val="TagStyle"/>
          <w:rtl/>
        </w:rPr>
        <w:t xml:space="preserve"> &lt;&lt; דובר &gt;&gt;</w:t>
      </w:r>
      <w:r w:rsidRPr="00A34C33">
        <w:rPr>
          <w:rtl/>
        </w:rPr>
        <w:t xml:space="preserve">   </w:t>
      </w:r>
      <w:bookmarkEnd w:id="1061"/>
    </w:p>
    <w:p w:rsidR="007C1FBE" w:rsidRPr="00A34C33" w:rsidRDefault="007C1FBE" w:rsidP="007C1FBE">
      <w:pPr>
        <w:pStyle w:val="KeepWithNext"/>
        <w:rPr>
          <w:rtl/>
          <w:lang w:eastAsia="he-IL"/>
        </w:rPr>
      </w:pPr>
    </w:p>
    <w:p w:rsidR="007C1FBE" w:rsidRPr="00A34C33" w:rsidRDefault="007C1FBE" w:rsidP="007C1FBE">
      <w:pPr>
        <w:rPr>
          <w:rtl/>
          <w:lang w:eastAsia="he-IL"/>
        </w:rPr>
      </w:pPr>
      <w:bookmarkStart w:id="1062" w:name="_ETM_Q1_2235380"/>
      <w:bookmarkStart w:id="1063" w:name="_ETM_Q1_2235443"/>
      <w:bookmarkEnd w:id="1062"/>
      <w:bookmarkEnd w:id="1063"/>
      <w:r w:rsidRPr="00A34C33">
        <w:rPr>
          <w:rFonts w:hint="cs"/>
          <w:rtl/>
          <w:lang w:eastAsia="he-IL"/>
        </w:rPr>
        <w:t>יש הבדל.</w:t>
      </w:r>
      <w:r w:rsidR="003039A1" w:rsidRPr="00A34C33">
        <w:rPr>
          <w:rFonts w:hint="cs"/>
          <w:rtl/>
          <w:lang w:eastAsia="he-IL"/>
        </w:rPr>
        <w:t xml:space="preserve"> יש הבדל.</w:t>
      </w:r>
    </w:p>
    <w:p w:rsidR="003039A1" w:rsidRPr="00A34C33" w:rsidRDefault="003039A1" w:rsidP="007C1FBE">
      <w:pPr>
        <w:rPr>
          <w:rtl/>
          <w:lang w:eastAsia="he-IL"/>
        </w:rPr>
      </w:pPr>
      <w:bookmarkStart w:id="1064" w:name="_ETM_Q1_2233252"/>
      <w:bookmarkStart w:id="1065" w:name="_ETM_Q1_2233334"/>
      <w:bookmarkEnd w:id="1064"/>
      <w:bookmarkEnd w:id="1065"/>
    </w:p>
    <w:p w:rsidR="003039A1" w:rsidRPr="00A34C33" w:rsidRDefault="003039A1" w:rsidP="003039A1">
      <w:pPr>
        <w:pStyle w:val="af6"/>
        <w:keepNext/>
        <w:rPr>
          <w:rtl/>
        </w:rPr>
      </w:pPr>
      <w:bookmarkStart w:id="1066" w:name="ET_yor_5771_118"/>
      <w:r w:rsidRPr="00A34C33">
        <w:rPr>
          <w:rStyle w:val="TagStyle"/>
          <w:rtl/>
        </w:rPr>
        <w:t xml:space="preserve"> &lt;&lt; יור &gt;&gt; </w:t>
      </w:r>
      <w:r w:rsidRPr="00A34C33">
        <w:rPr>
          <w:rtl/>
        </w:rPr>
        <w:t>היו"ר איתן גינזבורג:</w:t>
      </w:r>
      <w:r w:rsidRPr="00A34C33">
        <w:rPr>
          <w:rStyle w:val="TagStyle"/>
          <w:rtl/>
        </w:rPr>
        <w:t xml:space="preserve"> &lt;&lt; יור &gt;&gt;</w:t>
      </w:r>
      <w:r w:rsidRPr="00A34C33">
        <w:rPr>
          <w:rtl/>
        </w:rPr>
        <w:t xml:space="preserve">   </w:t>
      </w:r>
      <w:bookmarkEnd w:id="1066"/>
    </w:p>
    <w:p w:rsidR="003039A1" w:rsidRPr="00A34C33" w:rsidRDefault="003039A1" w:rsidP="003039A1">
      <w:pPr>
        <w:pStyle w:val="KeepWithNext"/>
        <w:rPr>
          <w:rtl/>
          <w:lang w:eastAsia="he-IL"/>
        </w:rPr>
      </w:pPr>
    </w:p>
    <w:p w:rsidR="003039A1" w:rsidRPr="00A34C33" w:rsidRDefault="003039A1" w:rsidP="003039A1">
      <w:pPr>
        <w:rPr>
          <w:rtl/>
          <w:lang w:eastAsia="he-IL"/>
        </w:rPr>
      </w:pPr>
      <w:bookmarkStart w:id="1067" w:name="_ETM_Q1_2234000"/>
      <w:bookmarkEnd w:id="1067"/>
      <w:r w:rsidRPr="00A34C33">
        <w:rPr>
          <w:rFonts w:hint="cs"/>
          <w:rtl/>
          <w:lang w:eastAsia="he-IL"/>
        </w:rPr>
        <w:t>אוקיי. אני</w:t>
      </w:r>
      <w:bookmarkStart w:id="1068" w:name="_ETM_Q1_2231973"/>
      <w:bookmarkEnd w:id="1068"/>
      <w:r w:rsidRPr="00A34C33">
        <w:rPr>
          <w:rFonts w:hint="cs"/>
          <w:rtl/>
          <w:lang w:eastAsia="he-IL"/>
        </w:rPr>
        <w:t xml:space="preserve"> יכול לשאת את דבריי בלי שתפריע</w:t>
      </w:r>
      <w:r w:rsidR="00A979AC" w:rsidRPr="00A34C33">
        <w:rPr>
          <w:rFonts w:hint="cs"/>
          <w:rtl/>
          <w:lang w:eastAsia="he-IL"/>
        </w:rPr>
        <w:t>י</w:t>
      </w:r>
      <w:r w:rsidRPr="00A34C33">
        <w:rPr>
          <w:rFonts w:hint="cs"/>
          <w:rtl/>
          <w:lang w:eastAsia="he-IL"/>
        </w:rPr>
        <w:t xml:space="preserve"> לי? </w:t>
      </w:r>
      <w:bookmarkStart w:id="1069" w:name="_ETM_Q1_2234322"/>
      <w:bookmarkEnd w:id="1069"/>
    </w:p>
    <w:p w:rsidR="003039A1" w:rsidRPr="00A34C33" w:rsidRDefault="003039A1" w:rsidP="003039A1">
      <w:pPr>
        <w:rPr>
          <w:rtl/>
          <w:lang w:eastAsia="he-IL"/>
        </w:rPr>
      </w:pPr>
      <w:bookmarkStart w:id="1070" w:name="_ETM_Q1_2233259"/>
      <w:bookmarkStart w:id="1071" w:name="_ETM_Q1_2234903"/>
      <w:bookmarkEnd w:id="1070"/>
      <w:bookmarkEnd w:id="1071"/>
    </w:p>
    <w:p w:rsidR="003039A1" w:rsidRPr="00A34C33" w:rsidRDefault="003039A1" w:rsidP="003039A1">
      <w:pPr>
        <w:pStyle w:val="a4"/>
        <w:keepNext/>
        <w:rPr>
          <w:rtl/>
        </w:rPr>
      </w:pPr>
      <w:bookmarkStart w:id="1072" w:name="ET_speaker_5068_119"/>
      <w:r w:rsidRPr="00A34C33">
        <w:rPr>
          <w:rStyle w:val="TagStyle"/>
          <w:rtl/>
        </w:rPr>
        <w:lastRenderedPageBreak/>
        <w:t xml:space="preserve"> &lt;&lt; דובר &gt;&gt; </w:t>
      </w:r>
      <w:r w:rsidRPr="00A34C33">
        <w:rPr>
          <w:rtl/>
        </w:rPr>
        <w:t>קארין אלהרר (יש עתיד-תל"ם):</w:t>
      </w:r>
      <w:r w:rsidRPr="00A34C33">
        <w:rPr>
          <w:rStyle w:val="TagStyle"/>
          <w:rtl/>
        </w:rPr>
        <w:t xml:space="preserve"> &lt;&lt; דובר &gt;&gt;</w:t>
      </w:r>
      <w:r w:rsidRPr="00A34C33">
        <w:rPr>
          <w:rtl/>
        </w:rPr>
        <w:t xml:space="preserve">   </w:t>
      </w:r>
      <w:bookmarkEnd w:id="1072"/>
    </w:p>
    <w:p w:rsidR="003039A1" w:rsidRPr="00A34C33" w:rsidRDefault="003039A1" w:rsidP="003039A1">
      <w:pPr>
        <w:pStyle w:val="KeepWithNext"/>
        <w:rPr>
          <w:rtl/>
          <w:lang w:eastAsia="he-IL"/>
        </w:rPr>
      </w:pPr>
    </w:p>
    <w:p w:rsidR="003039A1" w:rsidRPr="00A34C33" w:rsidRDefault="003039A1" w:rsidP="003039A1">
      <w:pPr>
        <w:rPr>
          <w:rtl/>
          <w:lang w:eastAsia="he-IL"/>
        </w:rPr>
      </w:pPr>
      <w:bookmarkStart w:id="1073" w:name="_ETM_Q1_2235475"/>
      <w:bookmarkStart w:id="1074" w:name="_ETM_Q1_2235538"/>
      <w:bookmarkStart w:id="1075" w:name="_ETM_Q1_2236751"/>
      <w:bookmarkEnd w:id="1073"/>
      <w:bookmarkEnd w:id="1074"/>
      <w:bookmarkEnd w:id="1075"/>
      <w:r w:rsidRPr="00A34C33">
        <w:rPr>
          <w:rFonts w:hint="cs"/>
          <w:rtl/>
          <w:lang w:eastAsia="he-IL"/>
        </w:rPr>
        <w:t>רק תהיה מדויק.</w:t>
      </w:r>
    </w:p>
    <w:p w:rsidR="003039A1" w:rsidRPr="00A34C33" w:rsidRDefault="003039A1" w:rsidP="003039A1">
      <w:pPr>
        <w:rPr>
          <w:rtl/>
          <w:lang w:eastAsia="he-IL"/>
        </w:rPr>
      </w:pPr>
      <w:bookmarkStart w:id="1076" w:name="_ETM_Q1_2235286"/>
      <w:bookmarkStart w:id="1077" w:name="_ETM_Q1_2235373"/>
      <w:bookmarkEnd w:id="1076"/>
      <w:bookmarkEnd w:id="1077"/>
    </w:p>
    <w:p w:rsidR="003039A1" w:rsidRPr="00A34C33" w:rsidRDefault="003039A1" w:rsidP="003039A1">
      <w:pPr>
        <w:pStyle w:val="af6"/>
        <w:keepNext/>
        <w:rPr>
          <w:rtl/>
        </w:rPr>
      </w:pPr>
      <w:bookmarkStart w:id="1078" w:name="ET_yor_5771_120"/>
      <w:r w:rsidRPr="00A34C33">
        <w:rPr>
          <w:rStyle w:val="TagStyle"/>
          <w:rtl/>
        </w:rPr>
        <w:t xml:space="preserve"> &lt;&lt; יור &gt;&gt; </w:t>
      </w:r>
      <w:r w:rsidRPr="00A34C33">
        <w:rPr>
          <w:rtl/>
        </w:rPr>
        <w:t>היו"ר איתן גינזבורג:</w:t>
      </w:r>
      <w:r w:rsidRPr="00A34C33">
        <w:rPr>
          <w:rStyle w:val="TagStyle"/>
          <w:rtl/>
        </w:rPr>
        <w:t xml:space="preserve"> &lt;&lt; יור &gt;&gt;</w:t>
      </w:r>
      <w:r w:rsidRPr="00A34C33">
        <w:rPr>
          <w:rtl/>
        </w:rPr>
        <w:t xml:space="preserve">   </w:t>
      </w:r>
      <w:bookmarkEnd w:id="1078"/>
    </w:p>
    <w:p w:rsidR="003039A1" w:rsidRPr="00A34C33" w:rsidRDefault="003039A1" w:rsidP="003039A1">
      <w:pPr>
        <w:pStyle w:val="KeepWithNext"/>
        <w:rPr>
          <w:rtl/>
          <w:lang w:eastAsia="he-IL"/>
        </w:rPr>
      </w:pPr>
    </w:p>
    <w:p w:rsidR="003039A1" w:rsidRPr="00A34C33" w:rsidRDefault="003039A1" w:rsidP="003039A1">
      <w:pPr>
        <w:rPr>
          <w:rtl/>
          <w:lang w:eastAsia="he-IL"/>
        </w:rPr>
      </w:pPr>
      <w:bookmarkStart w:id="1079" w:name="_ETM_Q1_2236013"/>
      <w:bookmarkStart w:id="1080" w:name="_ETM_Q1_2233359"/>
      <w:bookmarkStart w:id="1081" w:name="_ETM_Q1_2233424"/>
      <w:bookmarkEnd w:id="1079"/>
      <w:bookmarkEnd w:id="1080"/>
      <w:bookmarkEnd w:id="1081"/>
      <w:r w:rsidRPr="00A34C33">
        <w:rPr>
          <w:rFonts w:hint="cs"/>
          <w:rtl/>
          <w:lang w:eastAsia="he-IL"/>
        </w:rPr>
        <w:t>זו בקשה גדולה? זו בקשה גדולה?</w:t>
      </w:r>
      <w:bookmarkStart w:id="1082" w:name="_ETM_Q1_2237202"/>
      <w:bookmarkEnd w:id="1082"/>
    </w:p>
    <w:p w:rsidR="003039A1" w:rsidRPr="00A34C33" w:rsidRDefault="003039A1" w:rsidP="003039A1">
      <w:pPr>
        <w:rPr>
          <w:rtl/>
          <w:lang w:eastAsia="he-IL"/>
        </w:rPr>
      </w:pPr>
      <w:bookmarkStart w:id="1083" w:name="_ETM_Q1_2237323"/>
      <w:bookmarkStart w:id="1084" w:name="_ETM_Q1_2238170"/>
      <w:bookmarkEnd w:id="1083"/>
      <w:bookmarkEnd w:id="1084"/>
    </w:p>
    <w:p w:rsidR="003039A1" w:rsidRPr="00A34C33" w:rsidRDefault="003039A1" w:rsidP="003039A1">
      <w:pPr>
        <w:pStyle w:val="a4"/>
        <w:keepNext/>
        <w:rPr>
          <w:rtl/>
        </w:rPr>
      </w:pPr>
      <w:bookmarkStart w:id="1085" w:name="ET_speaker_5068_121"/>
      <w:r w:rsidRPr="00A34C33">
        <w:rPr>
          <w:rStyle w:val="TagStyle"/>
          <w:rtl/>
        </w:rPr>
        <w:t xml:space="preserve"> &lt;&lt; דובר &gt;&gt; </w:t>
      </w:r>
      <w:r w:rsidRPr="00A34C33">
        <w:rPr>
          <w:rtl/>
        </w:rPr>
        <w:t>קארין אלהרר (יש עתיד-תל"ם):</w:t>
      </w:r>
      <w:r w:rsidRPr="00A34C33">
        <w:rPr>
          <w:rStyle w:val="TagStyle"/>
          <w:rtl/>
        </w:rPr>
        <w:t xml:space="preserve"> &lt;&lt; דובר &gt;&gt;</w:t>
      </w:r>
      <w:r w:rsidRPr="00A34C33">
        <w:rPr>
          <w:rtl/>
        </w:rPr>
        <w:t xml:space="preserve">   </w:t>
      </w:r>
      <w:bookmarkEnd w:id="1085"/>
    </w:p>
    <w:p w:rsidR="003039A1" w:rsidRPr="00A34C33" w:rsidRDefault="003039A1" w:rsidP="003039A1">
      <w:pPr>
        <w:pStyle w:val="KeepWithNext"/>
        <w:rPr>
          <w:rtl/>
          <w:lang w:eastAsia="he-IL"/>
        </w:rPr>
      </w:pPr>
    </w:p>
    <w:p w:rsidR="003039A1" w:rsidRPr="00A34C33" w:rsidRDefault="003039A1" w:rsidP="003039A1">
      <w:pPr>
        <w:rPr>
          <w:rtl/>
          <w:lang w:eastAsia="he-IL"/>
        </w:rPr>
      </w:pPr>
      <w:bookmarkStart w:id="1086" w:name="_ETM_Q1_2238668"/>
      <w:bookmarkStart w:id="1087" w:name="_ETM_Q1_2238721"/>
      <w:bookmarkEnd w:id="1086"/>
      <w:bookmarkEnd w:id="1087"/>
      <w:r w:rsidRPr="00A34C33">
        <w:rPr>
          <w:rFonts w:hint="cs"/>
          <w:rtl/>
          <w:lang w:eastAsia="he-IL"/>
        </w:rPr>
        <w:t>איתן, אל תטיף לי.</w:t>
      </w:r>
    </w:p>
    <w:p w:rsidR="003039A1" w:rsidRPr="00A34C33" w:rsidRDefault="003039A1" w:rsidP="003039A1">
      <w:pPr>
        <w:rPr>
          <w:rtl/>
          <w:lang w:eastAsia="he-IL"/>
        </w:rPr>
      </w:pPr>
      <w:bookmarkStart w:id="1088" w:name="_ETM_Q1_2239473"/>
      <w:bookmarkStart w:id="1089" w:name="_ETM_Q1_2239560"/>
      <w:bookmarkEnd w:id="1088"/>
      <w:bookmarkEnd w:id="1089"/>
    </w:p>
    <w:p w:rsidR="003039A1" w:rsidRPr="00A34C33" w:rsidRDefault="003039A1" w:rsidP="003039A1">
      <w:pPr>
        <w:pStyle w:val="af6"/>
        <w:keepNext/>
        <w:rPr>
          <w:rtl/>
        </w:rPr>
      </w:pPr>
      <w:bookmarkStart w:id="1090" w:name="ET_yor_5771_122"/>
      <w:r w:rsidRPr="00A34C33">
        <w:rPr>
          <w:rStyle w:val="TagStyle"/>
          <w:rtl/>
        </w:rPr>
        <w:t xml:space="preserve"> &lt;&lt; יור &gt;&gt; </w:t>
      </w:r>
      <w:r w:rsidRPr="00A34C33">
        <w:rPr>
          <w:rtl/>
        </w:rPr>
        <w:t>היו"ר איתן גינזבורג:</w:t>
      </w:r>
      <w:r w:rsidRPr="00A34C33">
        <w:rPr>
          <w:rStyle w:val="TagStyle"/>
          <w:rtl/>
        </w:rPr>
        <w:t xml:space="preserve"> &lt;&lt; יור &gt;&gt;</w:t>
      </w:r>
      <w:r w:rsidRPr="00A34C33">
        <w:rPr>
          <w:rtl/>
        </w:rPr>
        <w:t xml:space="preserve">   </w:t>
      </w:r>
      <w:bookmarkEnd w:id="1090"/>
    </w:p>
    <w:p w:rsidR="003039A1" w:rsidRPr="00A34C33" w:rsidRDefault="003039A1" w:rsidP="003039A1">
      <w:pPr>
        <w:pStyle w:val="KeepWithNext"/>
        <w:rPr>
          <w:rtl/>
          <w:lang w:eastAsia="he-IL"/>
        </w:rPr>
      </w:pPr>
    </w:p>
    <w:p w:rsidR="003039A1" w:rsidRPr="00A34C33" w:rsidRDefault="003039A1" w:rsidP="00A979AC">
      <w:pPr>
        <w:rPr>
          <w:rtl/>
          <w:lang w:eastAsia="he-IL"/>
        </w:rPr>
      </w:pPr>
      <w:bookmarkStart w:id="1091" w:name="_ETM_Q1_2240219"/>
      <w:bookmarkEnd w:id="1091"/>
      <w:r w:rsidRPr="00A34C33">
        <w:rPr>
          <w:rFonts w:hint="cs"/>
          <w:rtl/>
          <w:lang w:eastAsia="he-IL"/>
        </w:rPr>
        <w:t xml:space="preserve">אני לא </w:t>
      </w:r>
      <w:bookmarkStart w:id="1092" w:name="_ETM_Q1_2241145"/>
      <w:bookmarkEnd w:id="1092"/>
      <w:r w:rsidRPr="00A34C33">
        <w:rPr>
          <w:rFonts w:hint="cs"/>
          <w:rtl/>
          <w:lang w:eastAsia="he-IL"/>
        </w:rPr>
        <w:t>אטיף ל</w:t>
      </w:r>
      <w:r w:rsidR="00A979AC" w:rsidRPr="00A34C33">
        <w:rPr>
          <w:rFonts w:hint="cs"/>
          <w:rtl/>
          <w:lang w:eastAsia="he-IL"/>
        </w:rPr>
        <w:t>ך</w:t>
      </w:r>
      <w:r w:rsidRPr="00A34C33">
        <w:rPr>
          <w:rFonts w:hint="cs"/>
          <w:rtl/>
          <w:lang w:eastAsia="he-IL"/>
        </w:rPr>
        <w:t xml:space="preserve">, תתני לי לדבר. תתני לי לדבר ואל תפריע </w:t>
      </w:r>
      <w:bookmarkStart w:id="1093" w:name="_ETM_Q1_2243862"/>
      <w:bookmarkEnd w:id="1093"/>
      <w:r w:rsidRPr="00A34C33">
        <w:rPr>
          <w:rFonts w:hint="cs"/>
          <w:rtl/>
          <w:lang w:eastAsia="he-IL"/>
        </w:rPr>
        <w:t>לי.</w:t>
      </w:r>
    </w:p>
    <w:p w:rsidR="003039A1" w:rsidRPr="00A34C33" w:rsidRDefault="003039A1" w:rsidP="003039A1">
      <w:pPr>
        <w:rPr>
          <w:rtl/>
          <w:lang w:eastAsia="he-IL"/>
        </w:rPr>
      </w:pPr>
      <w:bookmarkStart w:id="1094" w:name="_ETM_Q1_2243818"/>
      <w:bookmarkStart w:id="1095" w:name="_ETM_Q1_2243921"/>
      <w:bookmarkEnd w:id="1094"/>
      <w:bookmarkEnd w:id="1095"/>
    </w:p>
    <w:p w:rsidR="003039A1" w:rsidRPr="00A34C33" w:rsidRDefault="003039A1" w:rsidP="003039A1">
      <w:pPr>
        <w:pStyle w:val="af5"/>
        <w:keepNext/>
        <w:rPr>
          <w:rtl/>
        </w:rPr>
      </w:pPr>
      <w:bookmarkStart w:id="1096" w:name="ET_interruption_5068_123"/>
      <w:r w:rsidRPr="00A34C33">
        <w:rPr>
          <w:rStyle w:val="TagStyle"/>
          <w:rtl/>
        </w:rPr>
        <w:t xml:space="preserve"> &lt;&lt; קריאה &gt;&gt; </w:t>
      </w:r>
      <w:r w:rsidRPr="00A34C33">
        <w:rPr>
          <w:rtl/>
        </w:rPr>
        <w:t>קארין אלהרר (יש עתיד-תל"ם):</w:t>
      </w:r>
      <w:r w:rsidRPr="00A34C33">
        <w:rPr>
          <w:rStyle w:val="TagStyle"/>
          <w:rtl/>
        </w:rPr>
        <w:t xml:space="preserve"> &lt;&lt; קריאה &gt;&gt;</w:t>
      </w:r>
      <w:r w:rsidRPr="00A34C33">
        <w:rPr>
          <w:rtl/>
        </w:rPr>
        <w:t xml:space="preserve">   </w:t>
      </w:r>
      <w:bookmarkEnd w:id="1096"/>
    </w:p>
    <w:p w:rsidR="003039A1" w:rsidRPr="00A34C33" w:rsidRDefault="003039A1" w:rsidP="003039A1">
      <w:pPr>
        <w:pStyle w:val="KeepWithNext"/>
        <w:rPr>
          <w:rtl/>
          <w:lang w:eastAsia="he-IL"/>
        </w:rPr>
      </w:pPr>
    </w:p>
    <w:p w:rsidR="003039A1" w:rsidRPr="00A34C33" w:rsidRDefault="003039A1" w:rsidP="003039A1">
      <w:pPr>
        <w:rPr>
          <w:rtl/>
          <w:lang w:eastAsia="he-IL"/>
        </w:rPr>
      </w:pPr>
      <w:bookmarkStart w:id="1097" w:name="_ETM_Q1_2243308"/>
      <w:bookmarkStart w:id="1098" w:name="_ETM_Q1_2243572"/>
      <w:bookmarkStart w:id="1099" w:name="_ETM_Q1_2243619"/>
      <w:bookmarkEnd w:id="1097"/>
      <w:bookmarkEnd w:id="1098"/>
      <w:bookmarkEnd w:id="1099"/>
      <w:r w:rsidRPr="00A34C33">
        <w:rPr>
          <w:rFonts w:hint="cs"/>
          <w:rtl/>
          <w:lang w:eastAsia="he-IL"/>
        </w:rPr>
        <w:t>- - -</w:t>
      </w:r>
    </w:p>
    <w:p w:rsidR="003039A1" w:rsidRPr="00A34C33" w:rsidRDefault="003039A1" w:rsidP="003039A1">
      <w:pPr>
        <w:rPr>
          <w:rtl/>
          <w:lang w:eastAsia="he-IL"/>
        </w:rPr>
      </w:pPr>
      <w:bookmarkStart w:id="1100" w:name="_ETM_Q1_2245290"/>
      <w:bookmarkStart w:id="1101" w:name="_ETM_Q1_2245384"/>
      <w:bookmarkEnd w:id="1100"/>
      <w:bookmarkEnd w:id="1101"/>
    </w:p>
    <w:p w:rsidR="003039A1" w:rsidRPr="00A34C33" w:rsidRDefault="003039A1" w:rsidP="003039A1">
      <w:pPr>
        <w:pStyle w:val="af6"/>
        <w:keepNext/>
        <w:rPr>
          <w:rtl/>
        </w:rPr>
      </w:pPr>
      <w:bookmarkStart w:id="1102" w:name="ET_yor_5771_124"/>
      <w:r w:rsidRPr="00A34C33">
        <w:rPr>
          <w:rStyle w:val="TagStyle"/>
          <w:rtl/>
        </w:rPr>
        <w:t xml:space="preserve"> &lt;&lt; יור &gt;&gt; </w:t>
      </w:r>
      <w:r w:rsidRPr="00A34C33">
        <w:rPr>
          <w:rtl/>
        </w:rPr>
        <w:t>היו"ר איתן גינזבורג:</w:t>
      </w:r>
      <w:r w:rsidRPr="00A34C33">
        <w:rPr>
          <w:rStyle w:val="TagStyle"/>
          <w:rtl/>
        </w:rPr>
        <w:t xml:space="preserve"> &lt;&lt; יור &gt;&gt;</w:t>
      </w:r>
      <w:r w:rsidRPr="00A34C33">
        <w:rPr>
          <w:rtl/>
        </w:rPr>
        <w:t xml:space="preserve">   </w:t>
      </w:r>
      <w:bookmarkEnd w:id="1102"/>
    </w:p>
    <w:p w:rsidR="003039A1" w:rsidRPr="00A34C33" w:rsidRDefault="003039A1" w:rsidP="003039A1">
      <w:pPr>
        <w:pStyle w:val="KeepWithNext"/>
        <w:rPr>
          <w:rtl/>
          <w:lang w:eastAsia="he-IL"/>
        </w:rPr>
      </w:pPr>
    </w:p>
    <w:p w:rsidR="003039A1" w:rsidRPr="00A34C33" w:rsidRDefault="003039A1" w:rsidP="003039A1">
      <w:pPr>
        <w:rPr>
          <w:rtl/>
          <w:lang w:eastAsia="he-IL"/>
        </w:rPr>
      </w:pPr>
      <w:bookmarkStart w:id="1103" w:name="_ETM_Q1_2244088"/>
      <w:bookmarkEnd w:id="1103"/>
      <w:r w:rsidRPr="00A34C33">
        <w:rPr>
          <w:rFonts w:hint="cs"/>
          <w:rtl/>
          <w:lang w:eastAsia="he-IL"/>
        </w:rPr>
        <w:t xml:space="preserve">אל תפריעי לי. פשוט אל תפריעי לי. בצעקות </w:t>
      </w:r>
      <w:bookmarkStart w:id="1104" w:name="_ETM_Q1_2247410"/>
      <w:bookmarkEnd w:id="1104"/>
      <w:r w:rsidRPr="00A34C33">
        <w:rPr>
          <w:rFonts w:hint="cs"/>
          <w:rtl/>
          <w:lang w:eastAsia="he-IL"/>
        </w:rPr>
        <w:t>זה יותר טוב?</w:t>
      </w:r>
      <w:bookmarkStart w:id="1105" w:name="_ETM_Q1_2251938"/>
      <w:bookmarkEnd w:id="1105"/>
    </w:p>
    <w:p w:rsidR="003039A1" w:rsidRPr="00A34C33" w:rsidRDefault="003039A1" w:rsidP="003039A1">
      <w:pPr>
        <w:rPr>
          <w:rtl/>
          <w:lang w:eastAsia="he-IL"/>
        </w:rPr>
      </w:pPr>
      <w:bookmarkStart w:id="1106" w:name="_ETM_Q1_2252017"/>
      <w:bookmarkStart w:id="1107" w:name="_ETM_Q1_2253129"/>
      <w:bookmarkEnd w:id="1106"/>
      <w:bookmarkEnd w:id="1107"/>
    </w:p>
    <w:p w:rsidR="003039A1" w:rsidRPr="00A34C33" w:rsidRDefault="003039A1" w:rsidP="003039A1">
      <w:pPr>
        <w:pStyle w:val="a4"/>
        <w:keepNext/>
        <w:rPr>
          <w:rtl/>
        </w:rPr>
      </w:pPr>
      <w:bookmarkStart w:id="1108" w:name="ET_speaker_5068_125"/>
      <w:r w:rsidRPr="00A34C33">
        <w:rPr>
          <w:rStyle w:val="TagStyle"/>
          <w:rtl/>
        </w:rPr>
        <w:t xml:space="preserve"> &lt;&lt; דובר &gt;&gt; </w:t>
      </w:r>
      <w:r w:rsidRPr="00A34C33">
        <w:rPr>
          <w:rtl/>
        </w:rPr>
        <w:t>קארין אלהרר (יש עתיד-תל"ם):</w:t>
      </w:r>
      <w:r w:rsidRPr="00A34C33">
        <w:rPr>
          <w:rStyle w:val="TagStyle"/>
          <w:rtl/>
        </w:rPr>
        <w:t xml:space="preserve"> &lt;&lt; דובר &gt;&gt;</w:t>
      </w:r>
      <w:r w:rsidRPr="00A34C33">
        <w:rPr>
          <w:rtl/>
        </w:rPr>
        <w:t xml:space="preserve">   </w:t>
      </w:r>
      <w:bookmarkEnd w:id="1108"/>
    </w:p>
    <w:p w:rsidR="003039A1" w:rsidRPr="00A34C33" w:rsidRDefault="003039A1" w:rsidP="003039A1">
      <w:pPr>
        <w:pStyle w:val="KeepWithNext"/>
        <w:rPr>
          <w:rtl/>
          <w:lang w:eastAsia="he-IL"/>
        </w:rPr>
      </w:pPr>
    </w:p>
    <w:p w:rsidR="003039A1" w:rsidRPr="00A34C33" w:rsidRDefault="003039A1" w:rsidP="003039A1">
      <w:pPr>
        <w:rPr>
          <w:rtl/>
          <w:lang w:eastAsia="he-IL"/>
        </w:rPr>
      </w:pPr>
      <w:bookmarkStart w:id="1109" w:name="_ETM_Q1_2253686"/>
      <w:bookmarkStart w:id="1110" w:name="_ETM_Q1_2253742"/>
      <w:bookmarkEnd w:id="1109"/>
      <w:bookmarkEnd w:id="1110"/>
      <w:r w:rsidRPr="00A34C33">
        <w:rPr>
          <w:rFonts w:hint="cs"/>
          <w:rtl/>
          <w:lang w:eastAsia="he-IL"/>
        </w:rPr>
        <w:t>אתה לא עושה עליי רושם.</w:t>
      </w:r>
    </w:p>
    <w:p w:rsidR="003039A1" w:rsidRPr="00A34C33" w:rsidRDefault="003039A1" w:rsidP="003039A1">
      <w:pPr>
        <w:rPr>
          <w:rtl/>
          <w:lang w:eastAsia="he-IL"/>
        </w:rPr>
      </w:pPr>
      <w:bookmarkStart w:id="1111" w:name="_ETM_Q1_2249174"/>
      <w:bookmarkStart w:id="1112" w:name="_ETM_Q1_2249279"/>
      <w:bookmarkEnd w:id="1111"/>
      <w:bookmarkEnd w:id="1112"/>
    </w:p>
    <w:p w:rsidR="003039A1" w:rsidRPr="00A34C33" w:rsidRDefault="003039A1" w:rsidP="003039A1">
      <w:pPr>
        <w:pStyle w:val="af6"/>
        <w:keepNext/>
        <w:rPr>
          <w:rtl/>
        </w:rPr>
      </w:pPr>
      <w:bookmarkStart w:id="1113" w:name="ET_yor_5771_126"/>
      <w:r w:rsidRPr="00A34C33">
        <w:rPr>
          <w:rStyle w:val="TagStyle"/>
          <w:rtl/>
        </w:rPr>
        <w:t xml:space="preserve"> &lt;&lt; יור &gt;&gt; </w:t>
      </w:r>
      <w:r w:rsidRPr="00A34C33">
        <w:rPr>
          <w:rtl/>
        </w:rPr>
        <w:t>היו"ר איתן גינזבורג:</w:t>
      </w:r>
      <w:r w:rsidRPr="00A34C33">
        <w:rPr>
          <w:rStyle w:val="TagStyle"/>
          <w:rtl/>
        </w:rPr>
        <w:t xml:space="preserve"> &lt;&lt; יור &gt;&gt;</w:t>
      </w:r>
      <w:r w:rsidRPr="00A34C33">
        <w:rPr>
          <w:rtl/>
        </w:rPr>
        <w:t xml:space="preserve">   </w:t>
      </w:r>
      <w:bookmarkEnd w:id="1113"/>
    </w:p>
    <w:p w:rsidR="003039A1" w:rsidRPr="00A34C33" w:rsidRDefault="003039A1" w:rsidP="003039A1">
      <w:pPr>
        <w:pStyle w:val="KeepWithNext"/>
        <w:rPr>
          <w:rtl/>
          <w:lang w:eastAsia="he-IL"/>
        </w:rPr>
      </w:pPr>
    </w:p>
    <w:p w:rsidR="003039A1" w:rsidRPr="00A34C33" w:rsidRDefault="003039A1" w:rsidP="003039A1">
      <w:pPr>
        <w:rPr>
          <w:rtl/>
          <w:lang w:eastAsia="he-IL"/>
        </w:rPr>
      </w:pPr>
      <w:bookmarkStart w:id="1114" w:name="_ETM_Q1_2249956"/>
      <w:bookmarkEnd w:id="1114"/>
      <w:r w:rsidRPr="00A34C33">
        <w:rPr>
          <w:rFonts w:hint="cs"/>
          <w:rtl/>
          <w:lang w:eastAsia="he-IL"/>
        </w:rPr>
        <w:t xml:space="preserve">אני לא מנסה להרשים </w:t>
      </w:r>
      <w:bookmarkStart w:id="1115" w:name="_ETM_Q1_2252798"/>
      <w:bookmarkEnd w:id="1115"/>
      <w:r w:rsidRPr="00A34C33">
        <w:rPr>
          <w:rFonts w:hint="cs"/>
          <w:rtl/>
          <w:lang w:eastAsia="he-IL"/>
        </w:rPr>
        <w:t>אותך, אני מבקש שתתני לי רשות דיבור בלי שתפריעי.</w:t>
      </w:r>
    </w:p>
    <w:p w:rsidR="003039A1" w:rsidRPr="00A34C33" w:rsidRDefault="003039A1" w:rsidP="003039A1">
      <w:pPr>
        <w:rPr>
          <w:rtl/>
          <w:lang w:eastAsia="he-IL"/>
        </w:rPr>
      </w:pPr>
      <w:bookmarkStart w:id="1116" w:name="_ETM_Q1_2256296"/>
      <w:bookmarkStart w:id="1117" w:name="_ETM_Q1_2256392"/>
      <w:bookmarkStart w:id="1118" w:name="_ETM_Q1_2253870"/>
      <w:bookmarkEnd w:id="1116"/>
      <w:bookmarkEnd w:id="1117"/>
      <w:bookmarkEnd w:id="1118"/>
    </w:p>
    <w:p w:rsidR="003039A1" w:rsidRPr="00A34C33" w:rsidRDefault="003039A1" w:rsidP="003039A1">
      <w:pPr>
        <w:pStyle w:val="a4"/>
        <w:keepNext/>
        <w:rPr>
          <w:rtl/>
        </w:rPr>
      </w:pPr>
      <w:bookmarkStart w:id="1119" w:name="ET_speaker_5068_127"/>
      <w:r w:rsidRPr="00A34C33">
        <w:rPr>
          <w:rStyle w:val="TagStyle"/>
          <w:rtl/>
        </w:rPr>
        <w:t xml:space="preserve"> &lt;&lt; דובר &gt;&gt; </w:t>
      </w:r>
      <w:r w:rsidRPr="00A34C33">
        <w:rPr>
          <w:rtl/>
        </w:rPr>
        <w:t>קארין אלהרר (יש עתיד-תל"ם):</w:t>
      </w:r>
      <w:r w:rsidRPr="00A34C33">
        <w:rPr>
          <w:rStyle w:val="TagStyle"/>
          <w:rtl/>
        </w:rPr>
        <w:t xml:space="preserve"> &lt;&lt; דובר &gt;&gt;</w:t>
      </w:r>
      <w:r w:rsidRPr="00A34C33">
        <w:rPr>
          <w:rtl/>
        </w:rPr>
        <w:t xml:space="preserve">   </w:t>
      </w:r>
      <w:bookmarkEnd w:id="1119"/>
    </w:p>
    <w:p w:rsidR="003039A1" w:rsidRPr="00A34C33" w:rsidRDefault="003039A1" w:rsidP="003039A1">
      <w:pPr>
        <w:pStyle w:val="KeepWithNext"/>
        <w:rPr>
          <w:rtl/>
          <w:lang w:eastAsia="he-IL"/>
        </w:rPr>
      </w:pPr>
    </w:p>
    <w:p w:rsidR="003039A1" w:rsidRPr="00A34C33" w:rsidRDefault="003039A1" w:rsidP="003039A1">
      <w:pPr>
        <w:rPr>
          <w:rtl/>
          <w:lang w:eastAsia="he-IL"/>
        </w:rPr>
      </w:pPr>
      <w:bookmarkStart w:id="1120" w:name="_ETM_Q1_2254398"/>
      <w:bookmarkStart w:id="1121" w:name="_ETM_Q1_2254453"/>
      <w:bookmarkEnd w:id="1120"/>
      <w:bookmarkEnd w:id="1121"/>
      <w:r w:rsidRPr="00A34C33">
        <w:rPr>
          <w:rFonts w:hint="cs"/>
          <w:rtl/>
          <w:lang w:eastAsia="he-IL"/>
        </w:rPr>
        <w:t>בסדר</w:t>
      </w:r>
      <w:bookmarkStart w:id="1122" w:name="_ETM_Q1_2256677"/>
      <w:bookmarkEnd w:id="1122"/>
      <w:r w:rsidRPr="00A34C33">
        <w:rPr>
          <w:rFonts w:hint="cs"/>
          <w:rtl/>
          <w:lang w:eastAsia="he-IL"/>
        </w:rPr>
        <w:t xml:space="preserve">, אבל אל תגיד סתם דברים. </w:t>
      </w:r>
    </w:p>
    <w:p w:rsidR="003039A1" w:rsidRPr="00A34C33" w:rsidRDefault="003039A1" w:rsidP="003039A1">
      <w:pPr>
        <w:rPr>
          <w:rtl/>
          <w:lang w:eastAsia="he-IL"/>
        </w:rPr>
      </w:pPr>
      <w:bookmarkStart w:id="1123" w:name="_ETM_Q1_2257569"/>
      <w:bookmarkStart w:id="1124" w:name="_ETM_Q1_2257660"/>
      <w:bookmarkEnd w:id="1123"/>
      <w:bookmarkEnd w:id="1124"/>
    </w:p>
    <w:p w:rsidR="003039A1" w:rsidRPr="00A34C33" w:rsidRDefault="003039A1" w:rsidP="003039A1">
      <w:pPr>
        <w:pStyle w:val="a8"/>
        <w:keepNext/>
        <w:rPr>
          <w:rtl/>
          <w:lang w:eastAsia="he-IL"/>
        </w:rPr>
      </w:pPr>
      <w:bookmarkStart w:id="1125" w:name="ET_manager_5069_129"/>
      <w:r w:rsidRPr="00A34C33">
        <w:rPr>
          <w:rStyle w:val="TagStyle"/>
          <w:rtl/>
        </w:rPr>
        <w:t xml:space="preserve"> &lt;&lt; מנהל &gt;&gt; </w:t>
      </w:r>
      <w:r w:rsidRPr="00A34C33">
        <w:rPr>
          <w:rtl/>
          <w:lang w:eastAsia="he-IL"/>
        </w:rPr>
        <w:t>(היו"ר יעקב אשר, 11:</w:t>
      </w:r>
      <w:r w:rsidRPr="00A34C33">
        <w:rPr>
          <w:rFonts w:hint="cs"/>
          <w:rtl/>
          <w:lang w:eastAsia="he-IL"/>
        </w:rPr>
        <w:t>55</w:t>
      </w:r>
      <w:r w:rsidRPr="00A34C33">
        <w:rPr>
          <w:rtl/>
          <w:lang w:eastAsia="he-IL"/>
        </w:rPr>
        <w:t>)</w:t>
      </w:r>
      <w:r w:rsidRPr="00A34C33">
        <w:rPr>
          <w:rStyle w:val="TagStyle"/>
          <w:rtl/>
        </w:rPr>
        <w:t xml:space="preserve"> &lt;&lt; מנהל &gt;&gt;</w:t>
      </w:r>
      <w:r w:rsidRPr="00A34C33">
        <w:rPr>
          <w:rtl/>
          <w:lang w:eastAsia="he-IL"/>
        </w:rPr>
        <w:t xml:space="preserve">   </w:t>
      </w:r>
      <w:bookmarkEnd w:id="1125"/>
    </w:p>
    <w:p w:rsidR="003039A1" w:rsidRPr="00A34C33" w:rsidRDefault="003039A1" w:rsidP="003039A1">
      <w:pPr>
        <w:pStyle w:val="KeepWithNext"/>
        <w:rPr>
          <w:rtl/>
          <w:lang w:eastAsia="he-IL"/>
        </w:rPr>
      </w:pPr>
    </w:p>
    <w:p w:rsidR="003039A1" w:rsidRPr="00A34C33" w:rsidRDefault="003039A1" w:rsidP="003039A1">
      <w:pPr>
        <w:pStyle w:val="af6"/>
        <w:keepNext/>
        <w:rPr>
          <w:rtl/>
        </w:rPr>
      </w:pPr>
      <w:bookmarkStart w:id="1126" w:name="ET_yor_5069_130"/>
      <w:r w:rsidRPr="00A34C33">
        <w:rPr>
          <w:rStyle w:val="TagStyle"/>
          <w:rtl/>
        </w:rPr>
        <w:t xml:space="preserve"> &lt;&lt; יור &gt;&gt; </w:t>
      </w:r>
      <w:r w:rsidRPr="00A34C33">
        <w:rPr>
          <w:rtl/>
        </w:rPr>
        <w:t>היו"ר יעקב אשר:</w:t>
      </w:r>
      <w:r w:rsidRPr="00A34C33">
        <w:rPr>
          <w:rStyle w:val="TagStyle"/>
          <w:rtl/>
        </w:rPr>
        <w:t xml:space="preserve"> &lt;&lt; יור &gt;&gt;</w:t>
      </w:r>
      <w:r w:rsidRPr="00A34C33">
        <w:rPr>
          <w:rtl/>
        </w:rPr>
        <w:t xml:space="preserve">   </w:t>
      </w:r>
      <w:bookmarkEnd w:id="1126"/>
    </w:p>
    <w:p w:rsidR="003039A1" w:rsidRPr="00A34C33" w:rsidRDefault="003039A1" w:rsidP="003039A1">
      <w:pPr>
        <w:pStyle w:val="KeepWithNext"/>
        <w:rPr>
          <w:rtl/>
          <w:lang w:eastAsia="he-IL"/>
        </w:rPr>
      </w:pPr>
    </w:p>
    <w:p w:rsidR="003039A1" w:rsidRPr="00A34C33" w:rsidRDefault="003039A1" w:rsidP="003039A1">
      <w:pPr>
        <w:rPr>
          <w:rtl/>
          <w:lang w:eastAsia="he-IL"/>
        </w:rPr>
      </w:pPr>
      <w:bookmarkStart w:id="1127" w:name="_ETM_Q1_2258815"/>
      <w:bookmarkEnd w:id="1127"/>
      <w:r w:rsidRPr="00A34C33">
        <w:rPr>
          <w:rFonts w:hint="cs"/>
          <w:rtl/>
          <w:lang w:eastAsia="he-IL"/>
        </w:rPr>
        <w:t>מה קרה?</w:t>
      </w:r>
      <w:bookmarkStart w:id="1128" w:name="_ETM_Q1_2259420"/>
      <w:bookmarkEnd w:id="1128"/>
    </w:p>
    <w:p w:rsidR="003039A1" w:rsidRPr="00A34C33" w:rsidRDefault="003039A1" w:rsidP="003039A1">
      <w:pPr>
        <w:rPr>
          <w:rtl/>
          <w:lang w:eastAsia="he-IL"/>
        </w:rPr>
      </w:pPr>
      <w:bookmarkStart w:id="1129" w:name="_ETM_Q1_2257232"/>
      <w:bookmarkStart w:id="1130" w:name="_ETM_Q1_2258512"/>
      <w:bookmarkEnd w:id="1129"/>
      <w:bookmarkEnd w:id="1130"/>
    </w:p>
    <w:p w:rsidR="003039A1" w:rsidRPr="00A34C33" w:rsidRDefault="003039A1" w:rsidP="003039A1">
      <w:pPr>
        <w:pStyle w:val="a4"/>
        <w:keepNext/>
        <w:rPr>
          <w:rtl/>
        </w:rPr>
      </w:pPr>
      <w:bookmarkStart w:id="1131" w:name="ET_speaker_5785_131"/>
      <w:r w:rsidRPr="00A34C33">
        <w:rPr>
          <w:rStyle w:val="TagStyle"/>
          <w:rtl/>
        </w:rPr>
        <w:t xml:space="preserve"> &lt;&lt; דובר &gt;&gt; </w:t>
      </w:r>
      <w:r w:rsidRPr="00A34C33">
        <w:rPr>
          <w:rtl/>
        </w:rPr>
        <w:t>עופר כסיף (הרשימה המשותפת):</w:t>
      </w:r>
      <w:r w:rsidRPr="00A34C33">
        <w:rPr>
          <w:rStyle w:val="TagStyle"/>
          <w:rtl/>
        </w:rPr>
        <w:t xml:space="preserve"> &lt;&lt; דובר &gt;&gt;</w:t>
      </w:r>
      <w:r w:rsidRPr="00A34C33">
        <w:rPr>
          <w:rtl/>
        </w:rPr>
        <w:t xml:space="preserve">   </w:t>
      </w:r>
      <w:bookmarkEnd w:id="1131"/>
    </w:p>
    <w:p w:rsidR="003039A1" w:rsidRPr="00A34C33" w:rsidRDefault="003039A1" w:rsidP="003039A1">
      <w:pPr>
        <w:pStyle w:val="KeepWithNext"/>
        <w:rPr>
          <w:rtl/>
          <w:lang w:eastAsia="he-IL"/>
        </w:rPr>
      </w:pPr>
    </w:p>
    <w:p w:rsidR="003039A1" w:rsidRPr="00A34C33" w:rsidRDefault="003039A1" w:rsidP="003039A1">
      <w:pPr>
        <w:rPr>
          <w:rtl/>
          <w:lang w:eastAsia="he-IL"/>
        </w:rPr>
      </w:pPr>
      <w:bookmarkStart w:id="1132" w:name="_ETM_Q1_2259093"/>
      <w:bookmarkStart w:id="1133" w:name="_ETM_Q1_2259140"/>
      <w:bookmarkEnd w:id="1132"/>
      <w:bookmarkEnd w:id="1133"/>
      <w:r w:rsidRPr="00A34C33">
        <w:rPr>
          <w:rFonts w:hint="cs"/>
          <w:rtl/>
          <w:lang w:eastAsia="he-IL"/>
        </w:rPr>
        <w:t>אי-אפשר בלעדיך, יעקב...</w:t>
      </w:r>
    </w:p>
    <w:p w:rsidR="003039A1" w:rsidRPr="00A34C33" w:rsidRDefault="003039A1" w:rsidP="003039A1">
      <w:pPr>
        <w:rPr>
          <w:rtl/>
          <w:lang w:eastAsia="he-IL"/>
        </w:rPr>
      </w:pPr>
      <w:bookmarkStart w:id="1134" w:name="_ETM_Q1_2258688"/>
      <w:bookmarkStart w:id="1135" w:name="_ETM_Q1_2258795"/>
      <w:bookmarkEnd w:id="1134"/>
      <w:bookmarkEnd w:id="1135"/>
    </w:p>
    <w:p w:rsidR="003039A1" w:rsidRPr="00A34C33" w:rsidRDefault="003039A1" w:rsidP="003039A1">
      <w:pPr>
        <w:pStyle w:val="af6"/>
        <w:keepNext/>
        <w:rPr>
          <w:rtl/>
        </w:rPr>
      </w:pPr>
      <w:bookmarkStart w:id="1136" w:name="ET_yor_5069_133"/>
      <w:r w:rsidRPr="00A34C33">
        <w:rPr>
          <w:rStyle w:val="TagStyle"/>
          <w:rtl/>
        </w:rPr>
        <w:t xml:space="preserve"> &lt;&lt; יור &gt;&gt; </w:t>
      </w:r>
      <w:r w:rsidRPr="00A34C33">
        <w:rPr>
          <w:rtl/>
        </w:rPr>
        <w:t>היו"ר יעקב אשר:</w:t>
      </w:r>
      <w:r w:rsidRPr="00A34C33">
        <w:rPr>
          <w:rStyle w:val="TagStyle"/>
          <w:rtl/>
        </w:rPr>
        <w:t xml:space="preserve"> &lt;&lt; יור &gt;&gt;</w:t>
      </w:r>
      <w:r w:rsidRPr="00A34C33">
        <w:rPr>
          <w:rtl/>
        </w:rPr>
        <w:t xml:space="preserve">   </w:t>
      </w:r>
      <w:bookmarkEnd w:id="1136"/>
    </w:p>
    <w:p w:rsidR="003039A1" w:rsidRPr="00A34C33" w:rsidRDefault="003039A1" w:rsidP="003039A1">
      <w:pPr>
        <w:pStyle w:val="KeepWithNext"/>
        <w:rPr>
          <w:rtl/>
          <w:lang w:eastAsia="he-IL"/>
        </w:rPr>
      </w:pPr>
    </w:p>
    <w:p w:rsidR="003039A1" w:rsidRPr="00A34C33" w:rsidRDefault="003039A1" w:rsidP="003039A1">
      <w:pPr>
        <w:rPr>
          <w:rtl/>
          <w:lang w:eastAsia="he-IL"/>
        </w:rPr>
      </w:pPr>
      <w:bookmarkStart w:id="1137" w:name="_ETM_Q1_2259387"/>
      <w:bookmarkEnd w:id="1137"/>
      <w:r w:rsidRPr="00A34C33">
        <w:rPr>
          <w:rFonts w:hint="cs"/>
          <w:rtl/>
          <w:lang w:eastAsia="he-IL"/>
        </w:rPr>
        <w:t xml:space="preserve">תן לי </w:t>
      </w:r>
      <w:bookmarkStart w:id="1138" w:name="_ETM_Q1_2260535"/>
      <w:bookmarkEnd w:id="1138"/>
      <w:r w:rsidRPr="00A34C33">
        <w:rPr>
          <w:rFonts w:hint="cs"/>
          <w:rtl/>
          <w:lang w:eastAsia="he-IL"/>
        </w:rPr>
        <w:t>את זה בכתב.</w:t>
      </w:r>
    </w:p>
    <w:p w:rsidR="003039A1" w:rsidRPr="00A34C33" w:rsidRDefault="003039A1" w:rsidP="003039A1">
      <w:pPr>
        <w:rPr>
          <w:rtl/>
          <w:lang w:eastAsia="he-IL"/>
        </w:rPr>
      </w:pPr>
      <w:bookmarkStart w:id="1139" w:name="_ETM_Q1_2259343"/>
      <w:bookmarkStart w:id="1140" w:name="_ETM_Q1_2259460"/>
      <w:bookmarkStart w:id="1141" w:name="_ETM_Q1_2256871"/>
      <w:bookmarkEnd w:id="1139"/>
      <w:bookmarkEnd w:id="1140"/>
      <w:bookmarkEnd w:id="1141"/>
    </w:p>
    <w:p w:rsidR="003039A1" w:rsidRPr="00A34C33" w:rsidRDefault="003039A1" w:rsidP="003039A1">
      <w:pPr>
        <w:pStyle w:val="a4"/>
        <w:keepNext/>
        <w:rPr>
          <w:rtl/>
        </w:rPr>
      </w:pPr>
      <w:bookmarkStart w:id="1142" w:name="ET_speaker_5771_132"/>
      <w:r w:rsidRPr="00A34C33">
        <w:rPr>
          <w:rStyle w:val="TagStyle"/>
          <w:rtl/>
        </w:rPr>
        <w:t xml:space="preserve"> &lt;&lt; דובר &gt;&gt; </w:t>
      </w:r>
      <w:r w:rsidRPr="00A34C33">
        <w:rPr>
          <w:rtl/>
        </w:rPr>
        <w:t>איתן גינזבורג (כחול לבן):</w:t>
      </w:r>
      <w:r w:rsidRPr="00A34C33">
        <w:rPr>
          <w:rStyle w:val="TagStyle"/>
          <w:rtl/>
        </w:rPr>
        <w:t xml:space="preserve"> &lt;&lt; דובר &gt;&gt;</w:t>
      </w:r>
      <w:r w:rsidRPr="00A34C33">
        <w:rPr>
          <w:rtl/>
        </w:rPr>
        <w:t xml:space="preserve">   </w:t>
      </w:r>
      <w:bookmarkEnd w:id="1142"/>
    </w:p>
    <w:p w:rsidR="003039A1" w:rsidRPr="00A34C33" w:rsidRDefault="003039A1" w:rsidP="003039A1">
      <w:pPr>
        <w:pStyle w:val="KeepWithNext"/>
        <w:rPr>
          <w:rtl/>
          <w:lang w:eastAsia="he-IL"/>
        </w:rPr>
      </w:pPr>
    </w:p>
    <w:p w:rsidR="003039A1" w:rsidRPr="00A34C33" w:rsidRDefault="003039A1" w:rsidP="00A979AC">
      <w:pPr>
        <w:rPr>
          <w:rtl/>
          <w:lang w:eastAsia="he-IL"/>
        </w:rPr>
      </w:pPr>
      <w:bookmarkStart w:id="1143" w:name="_ETM_Q1_2257456"/>
      <w:bookmarkStart w:id="1144" w:name="_ETM_Q1_2257514"/>
      <w:bookmarkEnd w:id="1143"/>
      <w:bookmarkEnd w:id="1144"/>
      <w:r w:rsidRPr="00A34C33">
        <w:rPr>
          <w:rFonts w:hint="cs"/>
          <w:rtl/>
          <w:lang w:eastAsia="he-IL"/>
        </w:rPr>
        <w:t xml:space="preserve">אני </w:t>
      </w:r>
      <w:bookmarkStart w:id="1145" w:name="_ETM_Q1_2258367"/>
      <w:bookmarkEnd w:id="1145"/>
      <w:r w:rsidRPr="00A34C33">
        <w:rPr>
          <w:rFonts w:hint="cs"/>
          <w:rtl/>
          <w:lang w:eastAsia="he-IL"/>
        </w:rPr>
        <w:t xml:space="preserve">מבקש: בואו נתקדם בדבר הזה, גם ביחס לאזורים אחרים. </w:t>
      </w:r>
      <w:r w:rsidR="000023F4" w:rsidRPr="00A34C33">
        <w:rPr>
          <w:rFonts w:hint="cs"/>
          <w:rtl/>
          <w:lang w:eastAsia="he-IL"/>
        </w:rPr>
        <w:t xml:space="preserve">אני חשבתי שנכון לתת לממשלה את האפשרות </w:t>
      </w:r>
      <w:bookmarkStart w:id="1146" w:name="_ETM_Q1_2268750"/>
      <w:bookmarkEnd w:id="1146"/>
      <w:r w:rsidR="000023F4" w:rsidRPr="00A34C33">
        <w:rPr>
          <w:rFonts w:hint="cs"/>
          <w:rtl/>
          <w:lang w:eastAsia="he-IL"/>
        </w:rPr>
        <w:t xml:space="preserve">לפתוח אזורים אחרים. זה דבר הגיוני, זה דבר מתבקש. כך </w:t>
      </w:r>
      <w:bookmarkStart w:id="1147" w:name="_ETM_Q1_2272755"/>
      <w:bookmarkEnd w:id="1147"/>
      <w:r w:rsidR="000023F4" w:rsidRPr="00A34C33">
        <w:rPr>
          <w:rFonts w:hint="cs"/>
          <w:rtl/>
          <w:lang w:eastAsia="he-IL"/>
        </w:rPr>
        <w:t xml:space="preserve">אני ניסחתי בהצעת החוק המקורית, כך הוועדה ניסחה את זה. </w:t>
      </w:r>
      <w:bookmarkStart w:id="1148" w:name="_ETM_Q1_2277731"/>
      <w:bookmarkEnd w:id="1148"/>
      <w:r w:rsidR="000023F4" w:rsidRPr="00A34C33">
        <w:rPr>
          <w:rFonts w:hint="cs"/>
          <w:rtl/>
          <w:lang w:eastAsia="he-IL"/>
        </w:rPr>
        <w:t xml:space="preserve">זה לא עובר את הממשלה. עכשיו מה, נריב לנצח? בואו </w:t>
      </w:r>
      <w:bookmarkStart w:id="1149" w:name="_ETM_Q1_2280076"/>
      <w:bookmarkEnd w:id="1149"/>
      <w:r w:rsidR="000023F4" w:rsidRPr="00A34C33">
        <w:rPr>
          <w:rFonts w:hint="cs"/>
          <w:rtl/>
          <w:lang w:eastAsia="he-IL"/>
        </w:rPr>
        <w:t xml:space="preserve">נאפשר לפחות לשני מקומות משמעותיים, שתופסים 50% מהתיירות בישראל להיפתח, </w:t>
      </w:r>
      <w:bookmarkStart w:id="1150" w:name="_ETM_Q1_2289027"/>
      <w:bookmarkEnd w:id="1150"/>
      <w:r w:rsidR="000023F4" w:rsidRPr="00A34C33">
        <w:rPr>
          <w:rFonts w:hint="cs"/>
          <w:rtl/>
          <w:lang w:eastAsia="he-IL"/>
        </w:rPr>
        <w:t xml:space="preserve">ונמשיך לריב ולנסות לשכנע את הממשלה בפתיחתם של עוד מקומות </w:t>
      </w:r>
      <w:bookmarkStart w:id="1151" w:name="_ETM_Q1_2294420"/>
      <w:bookmarkEnd w:id="1151"/>
      <w:r w:rsidR="000023F4" w:rsidRPr="00A34C33">
        <w:rPr>
          <w:rFonts w:hint="cs"/>
          <w:rtl/>
          <w:lang w:eastAsia="he-IL"/>
        </w:rPr>
        <w:t>נוספים. שוב, על פי שיקול דעתה. אני חושב ש</w:t>
      </w:r>
      <w:bookmarkStart w:id="1152" w:name="_ETM_Q1_2298915"/>
      <w:bookmarkEnd w:id="1152"/>
      <w:r w:rsidR="000023F4" w:rsidRPr="00A34C33">
        <w:rPr>
          <w:rFonts w:hint="cs"/>
          <w:rtl/>
          <w:lang w:eastAsia="he-IL"/>
        </w:rPr>
        <w:t>צריך להתכנס</w:t>
      </w:r>
      <w:r w:rsidR="00A979AC" w:rsidRPr="00A34C33">
        <w:rPr>
          <w:rFonts w:hint="cs"/>
          <w:rtl/>
          <w:lang w:eastAsia="he-IL"/>
        </w:rPr>
        <w:t xml:space="preserve"> אל </w:t>
      </w:r>
      <w:r w:rsidR="00A979AC" w:rsidRPr="00A34C33">
        <w:rPr>
          <w:rFonts w:hint="cs"/>
          <w:rtl/>
          <w:lang w:eastAsia="he-IL"/>
        </w:rPr>
        <w:lastRenderedPageBreak/>
        <w:t>המקום הזה</w:t>
      </w:r>
      <w:r w:rsidR="000023F4" w:rsidRPr="00A34C33">
        <w:rPr>
          <w:rFonts w:hint="cs"/>
          <w:rtl/>
          <w:lang w:eastAsia="he-IL"/>
        </w:rPr>
        <w:t>, להתקדם קדימה ולהעביר את זה כמה שיו</w:t>
      </w:r>
      <w:bookmarkStart w:id="1153" w:name="_ETM_Q1_2302724"/>
      <w:bookmarkEnd w:id="1153"/>
      <w:r w:rsidR="000023F4" w:rsidRPr="00A34C33">
        <w:rPr>
          <w:rFonts w:hint="cs"/>
          <w:rtl/>
          <w:lang w:eastAsia="he-IL"/>
        </w:rPr>
        <w:t>תר מהר, ולתת מזור לעיר אילת ולים המלח. תודה רבה.</w:t>
      </w:r>
    </w:p>
    <w:p w:rsidR="000023F4" w:rsidRPr="00A34C33" w:rsidRDefault="000023F4" w:rsidP="000023F4">
      <w:pPr>
        <w:rPr>
          <w:rtl/>
          <w:lang w:eastAsia="he-IL"/>
        </w:rPr>
      </w:pPr>
      <w:bookmarkStart w:id="1154" w:name="_ETM_Q1_2304951"/>
      <w:bookmarkStart w:id="1155" w:name="_ETM_Q1_2305048"/>
      <w:bookmarkStart w:id="1156" w:name="_ETM_Q1_2306063"/>
      <w:bookmarkEnd w:id="1154"/>
      <w:bookmarkEnd w:id="1155"/>
      <w:bookmarkEnd w:id="1156"/>
    </w:p>
    <w:p w:rsidR="000023F4" w:rsidRPr="00A34C33" w:rsidRDefault="000023F4" w:rsidP="000023F4">
      <w:pPr>
        <w:pStyle w:val="a4"/>
        <w:keepNext/>
        <w:rPr>
          <w:rtl/>
        </w:rPr>
      </w:pPr>
      <w:bookmarkStart w:id="1157" w:name="ET_speaker_5068_134"/>
      <w:r w:rsidRPr="00A34C33">
        <w:rPr>
          <w:rStyle w:val="TagStyle"/>
          <w:rtl/>
        </w:rPr>
        <w:t xml:space="preserve"> &lt;&lt; דובר &gt;&gt; </w:t>
      </w:r>
      <w:r w:rsidRPr="00A34C33">
        <w:rPr>
          <w:rtl/>
        </w:rPr>
        <w:t>קארין אלהרר (יש עתיד-תל"ם):</w:t>
      </w:r>
      <w:r w:rsidRPr="00A34C33">
        <w:rPr>
          <w:rStyle w:val="TagStyle"/>
          <w:rtl/>
        </w:rPr>
        <w:t xml:space="preserve"> &lt;&lt; דובר &gt;&gt;</w:t>
      </w:r>
      <w:r w:rsidRPr="00A34C33">
        <w:rPr>
          <w:rtl/>
        </w:rPr>
        <w:t xml:space="preserve">   </w:t>
      </w:r>
      <w:bookmarkEnd w:id="1157"/>
    </w:p>
    <w:p w:rsidR="000023F4" w:rsidRPr="00A34C33" w:rsidRDefault="000023F4" w:rsidP="000023F4">
      <w:pPr>
        <w:pStyle w:val="KeepWithNext"/>
        <w:rPr>
          <w:rtl/>
          <w:lang w:eastAsia="he-IL"/>
        </w:rPr>
      </w:pPr>
    </w:p>
    <w:p w:rsidR="000023F4" w:rsidRPr="00A34C33" w:rsidRDefault="000023F4" w:rsidP="000023F4">
      <w:pPr>
        <w:rPr>
          <w:rtl/>
          <w:lang w:eastAsia="he-IL"/>
        </w:rPr>
      </w:pPr>
      <w:bookmarkStart w:id="1158" w:name="_ETM_Q1_2306668"/>
      <w:bookmarkStart w:id="1159" w:name="_ETM_Q1_2306758"/>
      <w:bookmarkEnd w:id="1158"/>
      <w:bookmarkEnd w:id="1159"/>
      <w:r w:rsidRPr="00A34C33">
        <w:rPr>
          <w:rFonts w:hint="cs"/>
          <w:rtl/>
          <w:lang w:eastAsia="he-IL"/>
        </w:rPr>
        <w:t xml:space="preserve">הממשלה </w:t>
      </w:r>
      <w:bookmarkStart w:id="1160" w:name="_ETM_Q1_2307648"/>
      <w:bookmarkEnd w:id="1160"/>
      <w:r w:rsidRPr="00A34C33">
        <w:rPr>
          <w:rFonts w:hint="cs"/>
          <w:rtl/>
          <w:lang w:eastAsia="he-IL"/>
        </w:rPr>
        <w:t xml:space="preserve">כבר לא בתמונה. יש רוב. למה אתם רוצים הצעה פחות </w:t>
      </w:r>
      <w:bookmarkStart w:id="1161" w:name="_ETM_Q1_2312069"/>
      <w:bookmarkEnd w:id="1161"/>
      <w:r w:rsidRPr="00A34C33">
        <w:rPr>
          <w:rFonts w:hint="cs"/>
          <w:rtl/>
          <w:lang w:eastAsia="he-IL"/>
        </w:rPr>
        <w:t>טובה?</w:t>
      </w:r>
      <w:bookmarkStart w:id="1162" w:name="_ETM_Q1_2313093"/>
      <w:bookmarkEnd w:id="1162"/>
    </w:p>
    <w:p w:rsidR="000023F4" w:rsidRPr="00A34C33" w:rsidRDefault="000023F4" w:rsidP="000023F4">
      <w:pPr>
        <w:rPr>
          <w:rtl/>
          <w:lang w:eastAsia="he-IL"/>
        </w:rPr>
      </w:pPr>
      <w:bookmarkStart w:id="1163" w:name="_ETM_Q1_2313191"/>
      <w:bookmarkEnd w:id="1163"/>
    </w:p>
    <w:p w:rsidR="000023F4" w:rsidRPr="00A34C33" w:rsidRDefault="000023F4" w:rsidP="000023F4">
      <w:pPr>
        <w:pStyle w:val="af6"/>
        <w:keepNext/>
        <w:rPr>
          <w:rtl/>
        </w:rPr>
      </w:pPr>
      <w:bookmarkStart w:id="1164" w:name="ET_yor_5069_135"/>
      <w:r w:rsidRPr="00A34C33">
        <w:rPr>
          <w:rStyle w:val="TagStyle"/>
          <w:rtl/>
        </w:rPr>
        <w:t xml:space="preserve"> &lt;&lt; יור &gt;&gt; </w:t>
      </w:r>
      <w:r w:rsidRPr="00A34C33">
        <w:rPr>
          <w:rtl/>
        </w:rPr>
        <w:t>היו"ר יעקב אשר:</w:t>
      </w:r>
      <w:r w:rsidRPr="00A34C33">
        <w:rPr>
          <w:rStyle w:val="TagStyle"/>
          <w:rtl/>
        </w:rPr>
        <w:t xml:space="preserve"> &lt;&lt; יור &gt;&gt;</w:t>
      </w:r>
      <w:r w:rsidRPr="00A34C33">
        <w:rPr>
          <w:rtl/>
        </w:rPr>
        <w:t xml:space="preserve">   </w:t>
      </w:r>
      <w:bookmarkEnd w:id="1164"/>
    </w:p>
    <w:p w:rsidR="000023F4" w:rsidRPr="00A34C33" w:rsidRDefault="000023F4" w:rsidP="000023F4">
      <w:pPr>
        <w:pStyle w:val="KeepWithNext"/>
        <w:rPr>
          <w:rtl/>
          <w:lang w:eastAsia="he-IL"/>
        </w:rPr>
      </w:pPr>
    </w:p>
    <w:p w:rsidR="000023F4" w:rsidRPr="00A34C33" w:rsidRDefault="000023F4" w:rsidP="000023F4">
      <w:pPr>
        <w:rPr>
          <w:rtl/>
          <w:lang w:eastAsia="he-IL"/>
        </w:rPr>
      </w:pPr>
      <w:bookmarkStart w:id="1165" w:name="_ETM_Q1_2313833"/>
      <w:bookmarkEnd w:id="1165"/>
      <w:r w:rsidRPr="00A34C33">
        <w:rPr>
          <w:rFonts w:hint="cs"/>
          <w:rtl/>
          <w:lang w:eastAsia="he-IL"/>
        </w:rPr>
        <w:t xml:space="preserve">גברתי, תקשיבי אליי. אני לא רוצה כרגע להיכנס לפרטים. אני </w:t>
      </w:r>
      <w:bookmarkStart w:id="1166" w:name="_ETM_Q1_2318188"/>
      <w:bookmarkEnd w:id="1166"/>
      <w:r w:rsidRPr="00A34C33">
        <w:rPr>
          <w:rFonts w:hint="cs"/>
          <w:rtl/>
          <w:lang w:eastAsia="he-IL"/>
        </w:rPr>
        <w:t>מציע - - -</w:t>
      </w:r>
    </w:p>
    <w:p w:rsidR="000023F4" w:rsidRPr="00A34C33" w:rsidRDefault="000023F4" w:rsidP="000023F4">
      <w:pPr>
        <w:rPr>
          <w:rtl/>
          <w:lang w:eastAsia="he-IL"/>
        </w:rPr>
      </w:pPr>
      <w:bookmarkStart w:id="1167" w:name="_ETM_Q1_2318816"/>
      <w:bookmarkStart w:id="1168" w:name="_ETM_Q1_2318920"/>
      <w:bookmarkStart w:id="1169" w:name="_ETM_Q1_2317236"/>
      <w:bookmarkEnd w:id="1167"/>
      <w:bookmarkEnd w:id="1168"/>
      <w:bookmarkEnd w:id="1169"/>
    </w:p>
    <w:p w:rsidR="000023F4" w:rsidRPr="00A34C33" w:rsidRDefault="000023F4" w:rsidP="000023F4">
      <w:pPr>
        <w:pStyle w:val="a4"/>
        <w:keepNext/>
        <w:rPr>
          <w:rtl/>
        </w:rPr>
      </w:pPr>
      <w:bookmarkStart w:id="1170" w:name="ET_speaker_5938_136"/>
      <w:r w:rsidRPr="00A34C33">
        <w:rPr>
          <w:rStyle w:val="TagStyle"/>
          <w:rtl/>
        </w:rPr>
        <w:t xml:space="preserve"> &lt;&lt; דובר &gt;&gt; </w:t>
      </w:r>
      <w:r w:rsidRPr="00A34C33">
        <w:rPr>
          <w:rtl/>
        </w:rPr>
        <w:t>יואב סגלוביץ' (יש עתיד-תל"ם):</w:t>
      </w:r>
      <w:r w:rsidRPr="00A34C33">
        <w:rPr>
          <w:rStyle w:val="TagStyle"/>
          <w:rtl/>
        </w:rPr>
        <w:t xml:space="preserve"> &lt;&lt; דובר &gt;&gt;</w:t>
      </w:r>
      <w:r w:rsidRPr="00A34C33">
        <w:rPr>
          <w:rtl/>
        </w:rPr>
        <w:t xml:space="preserve">   </w:t>
      </w:r>
      <w:bookmarkEnd w:id="1170"/>
    </w:p>
    <w:p w:rsidR="000023F4" w:rsidRPr="00A34C33" w:rsidRDefault="000023F4" w:rsidP="000023F4">
      <w:pPr>
        <w:pStyle w:val="KeepWithNext"/>
        <w:rPr>
          <w:rtl/>
          <w:lang w:eastAsia="he-IL"/>
        </w:rPr>
      </w:pPr>
    </w:p>
    <w:p w:rsidR="000023F4" w:rsidRPr="00A34C33" w:rsidRDefault="000023F4" w:rsidP="000023F4">
      <w:pPr>
        <w:rPr>
          <w:rtl/>
          <w:lang w:eastAsia="he-IL"/>
        </w:rPr>
      </w:pPr>
      <w:bookmarkStart w:id="1171" w:name="_ETM_Q1_2317752"/>
      <w:bookmarkStart w:id="1172" w:name="_ETM_Q1_2317801"/>
      <w:bookmarkEnd w:id="1171"/>
      <w:bookmarkEnd w:id="1172"/>
      <w:r w:rsidRPr="00A34C33">
        <w:rPr>
          <w:rFonts w:hint="cs"/>
          <w:rtl/>
          <w:lang w:eastAsia="he-IL"/>
        </w:rPr>
        <w:t>אפשר - - -</w:t>
      </w:r>
    </w:p>
    <w:p w:rsidR="000023F4" w:rsidRPr="00A34C33" w:rsidRDefault="000023F4" w:rsidP="000023F4">
      <w:pPr>
        <w:rPr>
          <w:rtl/>
          <w:lang w:eastAsia="he-IL"/>
        </w:rPr>
      </w:pPr>
      <w:bookmarkStart w:id="1173" w:name="_ETM_Q1_2318045"/>
      <w:bookmarkStart w:id="1174" w:name="_ETM_Q1_2318134"/>
      <w:bookmarkEnd w:id="1173"/>
      <w:bookmarkEnd w:id="1174"/>
    </w:p>
    <w:p w:rsidR="000023F4" w:rsidRPr="00A34C33" w:rsidRDefault="000023F4" w:rsidP="000023F4">
      <w:pPr>
        <w:pStyle w:val="af6"/>
        <w:keepNext/>
        <w:rPr>
          <w:rtl/>
        </w:rPr>
      </w:pPr>
      <w:bookmarkStart w:id="1175" w:name="ET_yor_5069_137"/>
      <w:r w:rsidRPr="00A34C33">
        <w:rPr>
          <w:rStyle w:val="TagStyle"/>
          <w:rtl/>
        </w:rPr>
        <w:t xml:space="preserve"> &lt;&lt; יור &gt;&gt; </w:t>
      </w:r>
      <w:r w:rsidRPr="00A34C33">
        <w:rPr>
          <w:rtl/>
        </w:rPr>
        <w:t>היו"ר יעקב אשר:</w:t>
      </w:r>
      <w:r w:rsidRPr="00A34C33">
        <w:rPr>
          <w:rStyle w:val="TagStyle"/>
          <w:rtl/>
        </w:rPr>
        <w:t xml:space="preserve"> &lt;&lt; יור &gt;&gt;</w:t>
      </w:r>
      <w:r w:rsidRPr="00A34C33">
        <w:rPr>
          <w:rtl/>
        </w:rPr>
        <w:t xml:space="preserve">   </w:t>
      </w:r>
      <w:bookmarkEnd w:id="1175"/>
    </w:p>
    <w:p w:rsidR="000023F4" w:rsidRPr="00A34C33" w:rsidRDefault="000023F4" w:rsidP="000023F4">
      <w:pPr>
        <w:pStyle w:val="KeepWithNext"/>
        <w:rPr>
          <w:rtl/>
          <w:lang w:eastAsia="he-IL"/>
        </w:rPr>
      </w:pPr>
    </w:p>
    <w:p w:rsidR="000023F4" w:rsidRPr="00A34C33" w:rsidRDefault="000023F4" w:rsidP="003023C4">
      <w:pPr>
        <w:rPr>
          <w:rtl/>
          <w:lang w:eastAsia="he-IL"/>
        </w:rPr>
      </w:pPr>
      <w:bookmarkStart w:id="1176" w:name="_ETM_Q1_2318859"/>
      <w:bookmarkEnd w:id="1176"/>
      <w:r w:rsidRPr="00A34C33">
        <w:rPr>
          <w:rFonts w:hint="cs"/>
          <w:rtl/>
          <w:lang w:eastAsia="he-IL"/>
        </w:rPr>
        <w:t xml:space="preserve">סליחה, תנו לי רגע </w:t>
      </w:r>
      <w:bookmarkStart w:id="1177" w:name="_ETM_Q1_2322140"/>
      <w:bookmarkEnd w:id="1177"/>
      <w:r w:rsidRPr="00A34C33">
        <w:rPr>
          <w:rFonts w:hint="cs"/>
          <w:rtl/>
          <w:lang w:eastAsia="he-IL"/>
        </w:rPr>
        <w:t xml:space="preserve">להשלים משפט. דקה, חבר'ה. תיכף היועץ המשפטי יציג את </w:t>
      </w:r>
      <w:bookmarkStart w:id="1178" w:name="_ETM_Q1_2329066"/>
      <w:bookmarkEnd w:id="1178"/>
      <w:r w:rsidRPr="00A34C33">
        <w:rPr>
          <w:rFonts w:hint="cs"/>
          <w:rtl/>
          <w:lang w:eastAsia="he-IL"/>
        </w:rPr>
        <w:t xml:space="preserve">זה. אנחנו משתמשים בפלטפורמה של הצעת החוק הפרטית, המלצה </w:t>
      </w:r>
      <w:bookmarkStart w:id="1179" w:name="_ETM_Q1_2336696"/>
      <w:bookmarkEnd w:id="1179"/>
      <w:r w:rsidRPr="00A34C33">
        <w:rPr>
          <w:rFonts w:hint="cs"/>
          <w:rtl/>
          <w:lang w:eastAsia="he-IL"/>
        </w:rPr>
        <w:t xml:space="preserve">של הוועדה, וזה הנוסח שמופיע בפניכם, הנוסח של הוועדה, </w:t>
      </w:r>
      <w:bookmarkStart w:id="1180" w:name="_ETM_Q1_2344383"/>
      <w:bookmarkEnd w:id="1180"/>
      <w:r w:rsidRPr="00A34C33">
        <w:rPr>
          <w:rFonts w:hint="cs"/>
          <w:rtl/>
          <w:lang w:eastAsia="he-IL"/>
        </w:rPr>
        <w:t>מה שהוצבע עליו שלשום.</w:t>
      </w:r>
    </w:p>
    <w:p w:rsidR="000023F4" w:rsidRPr="00A34C33" w:rsidRDefault="000023F4" w:rsidP="000023F4">
      <w:pPr>
        <w:rPr>
          <w:rtl/>
          <w:lang w:eastAsia="he-IL"/>
        </w:rPr>
      </w:pPr>
      <w:bookmarkStart w:id="1181" w:name="_ETM_Q1_2347156"/>
      <w:bookmarkEnd w:id="1181"/>
    </w:p>
    <w:p w:rsidR="000023F4" w:rsidRPr="00A34C33" w:rsidRDefault="000023F4" w:rsidP="000023F4">
      <w:pPr>
        <w:pStyle w:val="a4"/>
        <w:keepNext/>
        <w:rPr>
          <w:rtl/>
        </w:rPr>
      </w:pPr>
      <w:bookmarkStart w:id="1182" w:name="ET_speaker_גור_בליי_138"/>
      <w:r w:rsidRPr="00A34C33">
        <w:rPr>
          <w:rStyle w:val="TagStyle"/>
          <w:rtl/>
        </w:rPr>
        <w:t xml:space="preserve"> &lt;&lt; דובר &gt;&gt; </w:t>
      </w:r>
      <w:r w:rsidRPr="00A34C33">
        <w:rPr>
          <w:rtl/>
        </w:rPr>
        <w:t>גור בליי:</w:t>
      </w:r>
      <w:r w:rsidRPr="00A34C33">
        <w:rPr>
          <w:rStyle w:val="TagStyle"/>
          <w:rtl/>
        </w:rPr>
        <w:t xml:space="preserve"> &lt;&lt; דובר &gt;&gt;</w:t>
      </w:r>
      <w:r w:rsidRPr="00A34C33">
        <w:rPr>
          <w:rtl/>
        </w:rPr>
        <w:t xml:space="preserve">   </w:t>
      </w:r>
      <w:bookmarkEnd w:id="1182"/>
    </w:p>
    <w:p w:rsidR="000023F4" w:rsidRPr="00A34C33" w:rsidRDefault="000023F4" w:rsidP="000023F4">
      <w:pPr>
        <w:pStyle w:val="KeepWithNext"/>
        <w:rPr>
          <w:rtl/>
          <w:lang w:eastAsia="he-IL"/>
        </w:rPr>
      </w:pPr>
    </w:p>
    <w:p w:rsidR="000023F4" w:rsidRPr="00A34C33" w:rsidRDefault="000023F4" w:rsidP="000023F4">
      <w:pPr>
        <w:rPr>
          <w:rtl/>
          <w:lang w:eastAsia="he-IL"/>
        </w:rPr>
      </w:pPr>
      <w:bookmarkStart w:id="1183" w:name="_ETM_Q1_2347765"/>
      <w:bookmarkStart w:id="1184" w:name="_ETM_Q1_2347818"/>
      <w:bookmarkEnd w:id="1183"/>
      <w:bookmarkEnd w:id="1184"/>
      <w:r w:rsidRPr="00A34C33">
        <w:rPr>
          <w:rFonts w:hint="cs"/>
          <w:rtl/>
          <w:lang w:eastAsia="he-IL"/>
        </w:rPr>
        <w:t xml:space="preserve">מה שעלה אתמול. היה אתמול </w:t>
      </w:r>
      <w:bookmarkStart w:id="1185" w:name="_ETM_Q1_2350129"/>
      <w:bookmarkEnd w:id="1185"/>
      <w:r w:rsidRPr="00A34C33">
        <w:rPr>
          <w:rFonts w:hint="cs"/>
          <w:rtl/>
          <w:lang w:eastAsia="he-IL"/>
        </w:rPr>
        <w:t xml:space="preserve">במליאה </w:t>
      </w:r>
      <w:bookmarkStart w:id="1186" w:name="_ETM_Q1_2352218"/>
      <w:bookmarkEnd w:id="1186"/>
      <w:r w:rsidRPr="00A34C33">
        <w:rPr>
          <w:rFonts w:hint="cs"/>
          <w:rtl/>
          <w:lang w:eastAsia="he-IL"/>
        </w:rPr>
        <w:t>ואושר בשבוע שעבר.</w:t>
      </w:r>
    </w:p>
    <w:p w:rsidR="000023F4" w:rsidRPr="00A34C33" w:rsidRDefault="000023F4" w:rsidP="000023F4">
      <w:pPr>
        <w:rPr>
          <w:rtl/>
          <w:lang w:eastAsia="he-IL"/>
        </w:rPr>
      </w:pPr>
      <w:bookmarkStart w:id="1187" w:name="_ETM_Q1_2352303"/>
      <w:bookmarkEnd w:id="1187"/>
    </w:p>
    <w:p w:rsidR="000023F4" w:rsidRPr="00A34C33" w:rsidRDefault="000023F4" w:rsidP="000023F4">
      <w:pPr>
        <w:pStyle w:val="af6"/>
        <w:keepNext/>
        <w:rPr>
          <w:rtl/>
        </w:rPr>
      </w:pPr>
      <w:bookmarkStart w:id="1188" w:name="ET_yor_5069_139"/>
      <w:r w:rsidRPr="00A34C33">
        <w:rPr>
          <w:rStyle w:val="TagStyle"/>
          <w:rtl/>
        </w:rPr>
        <w:t xml:space="preserve"> &lt;&lt; יור &gt;&gt; </w:t>
      </w:r>
      <w:r w:rsidRPr="00A34C33">
        <w:rPr>
          <w:rtl/>
        </w:rPr>
        <w:t>היו"ר יעקב אשר:</w:t>
      </w:r>
      <w:r w:rsidRPr="00A34C33">
        <w:rPr>
          <w:rStyle w:val="TagStyle"/>
          <w:rtl/>
        </w:rPr>
        <w:t xml:space="preserve"> &lt;&lt; יור &gt;&gt;</w:t>
      </w:r>
      <w:r w:rsidRPr="00A34C33">
        <w:rPr>
          <w:rtl/>
        </w:rPr>
        <w:t xml:space="preserve">   </w:t>
      </w:r>
      <w:bookmarkEnd w:id="1188"/>
    </w:p>
    <w:p w:rsidR="000023F4" w:rsidRPr="00A34C33" w:rsidRDefault="000023F4" w:rsidP="000023F4">
      <w:pPr>
        <w:pStyle w:val="KeepWithNext"/>
        <w:rPr>
          <w:rtl/>
          <w:lang w:eastAsia="he-IL"/>
        </w:rPr>
      </w:pPr>
    </w:p>
    <w:p w:rsidR="000023F4" w:rsidRPr="00A34C33" w:rsidRDefault="000023F4" w:rsidP="000023F4">
      <w:pPr>
        <w:rPr>
          <w:rtl/>
          <w:lang w:eastAsia="he-IL"/>
        </w:rPr>
      </w:pPr>
      <w:bookmarkStart w:id="1189" w:name="_ETM_Q1_2353158"/>
      <w:bookmarkEnd w:id="1189"/>
      <w:r w:rsidRPr="00A34C33">
        <w:rPr>
          <w:rFonts w:hint="cs"/>
          <w:rtl/>
          <w:lang w:eastAsia="he-IL"/>
        </w:rPr>
        <w:t xml:space="preserve">מה שעלה במליאה, אבל מה שאושר </w:t>
      </w:r>
      <w:bookmarkStart w:id="1190" w:name="_ETM_Q1_2350892"/>
      <w:bookmarkEnd w:id="1190"/>
      <w:r w:rsidRPr="00A34C33">
        <w:rPr>
          <w:rFonts w:hint="cs"/>
          <w:rtl/>
          <w:lang w:eastAsia="he-IL"/>
        </w:rPr>
        <w:t xml:space="preserve">בשבוע שעבר בוועדה. סליחה, נכון. מה </w:t>
      </w:r>
      <w:bookmarkStart w:id="1191" w:name="_ETM_Q1_2356449"/>
      <w:bookmarkEnd w:id="1191"/>
      <w:r w:rsidRPr="00A34C33">
        <w:rPr>
          <w:rFonts w:hint="cs"/>
          <w:rtl/>
          <w:lang w:eastAsia="he-IL"/>
        </w:rPr>
        <w:t xml:space="preserve">שכבר אושר ביום רביעי והונח על שולחן הכנסת ביום רביעי. </w:t>
      </w:r>
      <w:bookmarkStart w:id="1192" w:name="_ETM_Q1_2360058"/>
      <w:bookmarkEnd w:id="1192"/>
      <w:r w:rsidRPr="00A34C33">
        <w:rPr>
          <w:rFonts w:hint="cs"/>
          <w:rtl/>
          <w:lang w:eastAsia="he-IL"/>
        </w:rPr>
        <w:t xml:space="preserve">ואני אדגיש את זה 200 פעמים למי ששוכח. ביום רביעי </w:t>
      </w:r>
      <w:bookmarkStart w:id="1193" w:name="_ETM_Q1_2361205"/>
      <w:bookmarkEnd w:id="1193"/>
      <w:r w:rsidRPr="00A34C33">
        <w:rPr>
          <w:rFonts w:hint="cs"/>
          <w:rtl/>
          <w:lang w:eastAsia="he-IL"/>
        </w:rPr>
        <w:t>זה כבר היה על שולחן הכנסת.</w:t>
      </w:r>
    </w:p>
    <w:p w:rsidR="000023F4" w:rsidRPr="00A34C33" w:rsidRDefault="000023F4" w:rsidP="000023F4">
      <w:pPr>
        <w:rPr>
          <w:rtl/>
          <w:lang w:eastAsia="he-IL"/>
        </w:rPr>
      </w:pPr>
      <w:bookmarkStart w:id="1194" w:name="_ETM_Q1_2365733"/>
      <w:bookmarkStart w:id="1195" w:name="_ETM_Q1_2365819"/>
      <w:bookmarkEnd w:id="1194"/>
      <w:bookmarkEnd w:id="1195"/>
    </w:p>
    <w:p w:rsidR="000023F4" w:rsidRPr="00A34C33" w:rsidRDefault="000023F4" w:rsidP="000023F4">
      <w:pPr>
        <w:rPr>
          <w:rtl/>
          <w:lang w:eastAsia="he-IL"/>
        </w:rPr>
      </w:pPr>
      <w:bookmarkStart w:id="1196" w:name="_ETM_Q1_2365916"/>
      <w:bookmarkStart w:id="1197" w:name="_ETM_Q1_2365992"/>
      <w:bookmarkEnd w:id="1196"/>
      <w:bookmarkEnd w:id="1197"/>
      <w:r w:rsidRPr="00A34C33">
        <w:rPr>
          <w:rFonts w:hint="cs"/>
          <w:rtl/>
          <w:lang w:eastAsia="he-IL"/>
        </w:rPr>
        <w:t xml:space="preserve">אנחנו נעביר את הקריאה הראשונה, </w:t>
      </w:r>
      <w:bookmarkStart w:id="1198" w:name="_ETM_Q1_2367437"/>
      <w:bookmarkEnd w:id="1198"/>
      <w:r w:rsidRPr="00A34C33">
        <w:rPr>
          <w:rFonts w:hint="cs"/>
          <w:rtl/>
          <w:lang w:eastAsia="he-IL"/>
        </w:rPr>
        <w:t>לאחר מכן צריכה להיות קריאה שנייה ושלישית</w:t>
      </w:r>
      <w:r w:rsidR="001359C8" w:rsidRPr="00A34C33">
        <w:rPr>
          <w:rFonts w:hint="cs"/>
          <w:rtl/>
          <w:lang w:eastAsia="he-IL"/>
        </w:rPr>
        <w:t xml:space="preserve">, נשמע גם את </w:t>
      </w:r>
      <w:bookmarkStart w:id="1199" w:name="_ETM_Q1_2378153"/>
      <w:bookmarkEnd w:id="1199"/>
      <w:r w:rsidR="001359C8" w:rsidRPr="00A34C33">
        <w:rPr>
          <w:rFonts w:hint="cs"/>
          <w:rtl/>
          <w:lang w:eastAsia="he-IL"/>
        </w:rPr>
        <w:t>עמדת הממשלה. יואב, אני אומר לך - - -</w:t>
      </w:r>
    </w:p>
    <w:p w:rsidR="001359C8" w:rsidRPr="00A34C33" w:rsidRDefault="001359C8" w:rsidP="000023F4">
      <w:pPr>
        <w:rPr>
          <w:rtl/>
          <w:lang w:eastAsia="he-IL"/>
        </w:rPr>
      </w:pPr>
      <w:bookmarkStart w:id="1200" w:name="_ETM_Q1_2380454"/>
      <w:bookmarkStart w:id="1201" w:name="_ETM_Q1_2380541"/>
      <w:bookmarkStart w:id="1202" w:name="_ETM_Q1_2380393"/>
      <w:bookmarkEnd w:id="1200"/>
      <w:bookmarkEnd w:id="1201"/>
      <w:bookmarkEnd w:id="1202"/>
    </w:p>
    <w:p w:rsidR="001359C8" w:rsidRPr="00A34C33" w:rsidRDefault="001359C8" w:rsidP="001359C8">
      <w:pPr>
        <w:pStyle w:val="a4"/>
        <w:keepNext/>
        <w:rPr>
          <w:rtl/>
        </w:rPr>
      </w:pPr>
      <w:bookmarkStart w:id="1203" w:name="ET_speaker_5938_140"/>
      <w:r w:rsidRPr="00A34C33">
        <w:rPr>
          <w:rStyle w:val="TagStyle"/>
          <w:rtl/>
        </w:rPr>
        <w:t xml:space="preserve"> &lt;&lt; דובר &gt;&gt; </w:t>
      </w:r>
      <w:r w:rsidRPr="00A34C33">
        <w:rPr>
          <w:rtl/>
        </w:rPr>
        <w:t>יואב סגלוביץ' (יש עתיד-תל"ם):</w:t>
      </w:r>
      <w:r w:rsidRPr="00A34C33">
        <w:rPr>
          <w:rStyle w:val="TagStyle"/>
          <w:rtl/>
        </w:rPr>
        <w:t xml:space="preserve"> &lt;&lt; דובר &gt;&gt;</w:t>
      </w:r>
      <w:r w:rsidRPr="00A34C33">
        <w:rPr>
          <w:rtl/>
        </w:rPr>
        <w:t xml:space="preserve">   </w:t>
      </w:r>
      <w:bookmarkEnd w:id="1203"/>
    </w:p>
    <w:p w:rsidR="001359C8" w:rsidRPr="00A34C33" w:rsidRDefault="001359C8" w:rsidP="001359C8">
      <w:pPr>
        <w:pStyle w:val="KeepWithNext"/>
        <w:rPr>
          <w:rtl/>
          <w:lang w:eastAsia="he-IL"/>
        </w:rPr>
      </w:pPr>
    </w:p>
    <w:p w:rsidR="001359C8" w:rsidRPr="00A34C33" w:rsidRDefault="001359C8" w:rsidP="001359C8">
      <w:pPr>
        <w:rPr>
          <w:rtl/>
          <w:lang w:eastAsia="he-IL"/>
        </w:rPr>
      </w:pPr>
      <w:bookmarkStart w:id="1204" w:name="_ETM_Q1_2380948"/>
      <w:bookmarkStart w:id="1205" w:name="_ETM_Q1_2380994"/>
      <w:bookmarkEnd w:id="1204"/>
      <w:bookmarkEnd w:id="1205"/>
      <w:r w:rsidRPr="00A34C33">
        <w:rPr>
          <w:rFonts w:hint="cs"/>
          <w:rtl/>
          <w:lang w:eastAsia="he-IL"/>
        </w:rPr>
        <w:t>שמעתי את</w:t>
      </w:r>
      <w:bookmarkStart w:id="1206" w:name="_ETM_Q1_2382017"/>
      <w:bookmarkEnd w:id="1206"/>
      <w:r w:rsidRPr="00A34C33">
        <w:rPr>
          <w:rFonts w:hint="cs"/>
          <w:rtl/>
          <w:lang w:eastAsia="he-IL"/>
        </w:rPr>
        <w:t xml:space="preserve"> עמדת הממשלה.</w:t>
      </w:r>
    </w:p>
    <w:p w:rsidR="001359C8" w:rsidRPr="00A34C33" w:rsidRDefault="001359C8" w:rsidP="001359C8">
      <w:pPr>
        <w:rPr>
          <w:rtl/>
          <w:lang w:eastAsia="he-IL"/>
        </w:rPr>
      </w:pPr>
      <w:bookmarkStart w:id="1207" w:name="_ETM_Q1_2383905"/>
      <w:bookmarkStart w:id="1208" w:name="_ETM_Q1_2384001"/>
      <w:bookmarkEnd w:id="1207"/>
      <w:bookmarkEnd w:id="1208"/>
    </w:p>
    <w:p w:rsidR="001359C8" w:rsidRPr="00A34C33" w:rsidRDefault="001359C8" w:rsidP="001359C8">
      <w:pPr>
        <w:pStyle w:val="af6"/>
        <w:keepNext/>
        <w:rPr>
          <w:rtl/>
        </w:rPr>
      </w:pPr>
      <w:bookmarkStart w:id="1209" w:name="ET_yor_5069_141"/>
      <w:r w:rsidRPr="00A34C33">
        <w:rPr>
          <w:rStyle w:val="TagStyle"/>
          <w:rtl/>
        </w:rPr>
        <w:t xml:space="preserve"> &lt;&lt; יור &gt;&gt; </w:t>
      </w:r>
      <w:r w:rsidRPr="00A34C33">
        <w:rPr>
          <w:rtl/>
        </w:rPr>
        <w:t>היו"ר יעקב אשר:</w:t>
      </w:r>
      <w:r w:rsidRPr="00A34C33">
        <w:rPr>
          <w:rStyle w:val="TagStyle"/>
          <w:rtl/>
        </w:rPr>
        <w:t xml:space="preserve"> &lt;&lt; יור &gt;&gt;</w:t>
      </w:r>
      <w:r w:rsidRPr="00A34C33">
        <w:rPr>
          <w:rtl/>
        </w:rPr>
        <w:t xml:space="preserve">   </w:t>
      </w:r>
      <w:bookmarkEnd w:id="1209"/>
    </w:p>
    <w:p w:rsidR="001359C8" w:rsidRPr="00A34C33" w:rsidRDefault="001359C8" w:rsidP="001359C8">
      <w:pPr>
        <w:pStyle w:val="KeepWithNext"/>
        <w:rPr>
          <w:rtl/>
          <w:lang w:eastAsia="he-IL"/>
        </w:rPr>
      </w:pPr>
    </w:p>
    <w:p w:rsidR="001359C8" w:rsidRPr="00A34C33" w:rsidRDefault="001359C8" w:rsidP="003023C4">
      <w:pPr>
        <w:rPr>
          <w:rtl/>
          <w:lang w:eastAsia="he-IL"/>
        </w:rPr>
      </w:pPr>
      <w:bookmarkStart w:id="1210" w:name="_ETM_Q1_2384656"/>
      <w:bookmarkEnd w:id="1210"/>
      <w:r w:rsidRPr="00A34C33">
        <w:rPr>
          <w:rFonts w:hint="cs"/>
          <w:rtl/>
          <w:lang w:eastAsia="he-IL"/>
        </w:rPr>
        <w:t>תקשיב, אני לא אומר עכשיו שום דבר</w:t>
      </w:r>
      <w:r w:rsidR="003023C4" w:rsidRPr="00A34C33">
        <w:rPr>
          <w:rFonts w:hint="cs"/>
          <w:rtl/>
          <w:lang w:eastAsia="he-IL"/>
        </w:rPr>
        <w:t>.</w:t>
      </w:r>
      <w:r w:rsidRPr="00A34C33">
        <w:rPr>
          <w:rFonts w:hint="cs"/>
          <w:rtl/>
          <w:lang w:eastAsia="he-IL"/>
        </w:rPr>
        <w:t xml:space="preserve"> כמו </w:t>
      </w:r>
      <w:bookmarkStart w:id="1211" w:name="_ETM_Q1_2387594"/>
      <w:bookmarkEnd w:id="1211"/>
      <w:r w:rsidRPr="00A34C33">
        <w:rPr>
          <w:rFonts w:hint="cs"/>
          <w:rtl/>
          <w:lang w:eastAsia="he-IL"/>
        </w:rPr>
        <w:t xml:space="preserve">שאני לא אוהב שאומרים לי מה תהיה התוצאה, מה יהיה </w:t>
      </w:r>
      <w:bookmarkStart w:id="1212" w:name="_ETM_Q1_2389966"/>
      <w:bookmarkEnd w:id="1212"/>
      <w:r w:rsidRPr="00A34C33">
        <w:rPr>
          <w:rFonts w:hint="cs"/>
          <w:rtl/>
          <w:lang w:eastAsia="he-IL"/>
        </w:rPr>
        <w:t xml:space="preserve">מזג האוויר וכל זה, גם אני לא הולך להגיד שום </w:t>
      </w:r>
      <w:bookmarkStart w:id="1213" w:name="_ETM_Q1_2394742"/>
      <w:bookmarkEnd w:id="1213"/>
      <w:r w:rsidRPr="00A34C33">
        <w:rPr>
          <w:rFonts w:hint="cs"/>
          <w:rtl/>
          <w:lang w:eastAsia="he-IL"/>
        </w:rPr>
        <w:t>דבר עכשיו</w:t>
      </w:r>
      <w:r w:rsidR="003023C4" w:rsidRPr="00A34C33">
        <w:rPr>
          <w:rFonts w:hint="cs"/>
          <w:rtl/>
          <w:lang w:eastAsia="he-IL"/>
        </w:rPr>
        <w:t>,</w:t>
      </w:r>
      <w:r w:rsidRPr="00A34C33">
        <w:rPr>
          <w:rFonts w:hint="cs"/>
          <w:rtl/>
          <w:lang w:eastAsia="he-IL"/>
        </w:rPr>
        <w:t xml:space="preserve"> אנחנו עושים מבחינתנו את מה שאנחנו צריכים </w:t>
      </w:r>
      <w:bookmarkStart w:id="1214" w:name="_ETM_Q1_2399895"/>
      <w:bookmarkEnd w:id="1214"/>
      <w:r w:rsidRPr="00A34C33">
        <w:rPr>
          <w:rFonts w:hint="cs"/>
          <w:rtl/>
          <w:lang w:eastAsia="he-IL"/>
        </w:rPr>
        <w:t>לעשות.</w:t>
      </w:r>
    </w:p>
    <w:p w:rsidR="001359C8" w:rsidRPr="00A34C33" w:rsidRDefault="001359C8" w:rsidP="001359C8">
      <w:pPr>
        <w:rPr>
          <w:rtl/>
          <w:lang w:eastAsia="he-IL"/>
        </w:rPr>
      </w:pPr>
      <w:bookmarkStart w:id="1215" w:name="_ETM_Q1_2398010"/>
      <w:bookmarkStart w:id="1216" w:name="_ETM_Q1_2398114"/>
      <w:bookmarkEnd w:id="1215"/>
      <w:bookmarkEnd w:id="1216"/>
    </w:p>
    <w:p w:rsidR="00F10383" w:rsidRPr="00A34C33" w:rsidRDefault="001359C8" w:rsidP="00F10383">
      <w:pPr>
        <w:rPr>
          <w:rtl/>
          <w:lang w:eastAsia="he-IL"/>
        </w:rPr>
      </w:pPr>
      <w:bookmarkStart w:id="1217" w:name="_ETM_Q1_2398178"/>
      <w:bookmarkStart w:id="1218" w:name="_ETM_Q1_2398251"/>
      <w:bookmarkEnd w:id="1217"/>
      <w:bookmarkEnd w:id="1218"/>
      <w:r w:rsidRPr="00A34C33">
        <w:rPr>
          <w:rFonts w:hint="cs"/>
          <w:rtl/>
          <w:lang w:eastAsia="he-IL"/>
        </w:rPr>
        <w:t xml:space="preserve">אני לא יודע, כל ההמלצות </w:t>
      </w:r>
      <w:r w:rsidR="00F10383" w:rsidRPr="00A34C33">
        <w:rPr>
          <w:rFonts w:hint="cs"/>
          <w:rtl/>
          <w:lang w:eastAsia="he-IL"/>
        </w:rPr>
        <w:t xml:space="preserve">לפשרות כאלה ואחרות שאומרים אנשים, אלה המלצות שטוב להגיד אותן בחדר, לא צריך להגיד אותן </w:t>
      </w:r>
      <w:bookmarkStart w:id="1219" w:name="_ETM_Q1_2406180"/>
      <w:bookmarkEnd w:id="1219"/>
      <w:r w:rsidR="00F10383" w:rsidRPr="00A34C33">
        <w:rPr>
          <w:rFonts w:hint="cs"/>
          <w:rtl/>
          <w:lang w:eastAsia="he-IL"/>
        </w:rPr>
        <w:t xml:space="preserve">בוועדה לדעתי, אבל זה גם בסדר. אנחנו הגענו למסקנה, </w:t>
      </w:r>
      <w:bookmarkStart w:id="1220" w:name="_ETM_Q1_2413034"/>
      <w:bookmarkEnd w:id="1220"/>
      <w:r w:rsidR="00F10383" w:rsidRPr="00A34C33">
        <w:rPr>
          <w:rFonts w:hint="cs"/>
          <w:rtl/>
          <w:lang w:eastAsia="he-IL"/>
        </w:rPr>
        <w:t xml:space="preserve">והגענו למסקנה משותפת </w:t>
      </w:r>
      <w:r w:rsidR="00F10383" w:rsidRPr="00A34C33">
        <w:rPr>
          <w:rtl/>
          <w:lang w:eastAsia="he-IL"/>
        </w:rPr>
        <w:t>–</w:t>
      </w:r>
      <w:r w:rsidR="00F10383" w:rsidRPr="00A34C33">
        <w:rPr>
          <w:rFonts w:hint="cs"/>
          <w:rtl/>
          <w:lang w:eastAsia="he-IL"/>
        </w:rPr>
        <w:t xml:space="preserve"> לא הגענו למסקנה, לרגע אחד לא </w:t>
      </w:r>
      <w:bookmarkStart w:id="1221" w:name="_ETM_Q1_2418142"/>
      <w:bookmarkEnd w:id="1221"/>
      <w:r w:rsidR="00F10383" w:rsidRPr="00A34C33">
        <w:rPr>
          <w:rFonts w:hint="cs"/>
          <w:rtl/>
          <w:lang w:eastAsia="he-IL"/>
        </w:rPr>
        <w:t xml:space="preserve">ירדנו מהמסקנה הזאת </w:t>
      </w:r>
      <w:r w:rsidR="00F10383" w:rsidRPr="00A34C33">
        <w:rPr>
          <w:rtl/>
          <w:lang w:eastAsia="he-IL"/>
        </w:rPr>
        <w:t>–</w:t>
      </w:r>
      <w:r w:rsidR="00F10383" w:rsidRPr="00A34C33">
        <w:rPr>
          <w:rFonts w:hint="cs"/>
          <w:rtl/>
          <w:lang w:eastAsia="he-IL"/>
        </w:rPr>
        <w:t xml:space="preserve"> אני חושב שאנחנו נעשה קודם כול </w:t>
      </w:r>
      <w:bookmarkStart w:id="1222" w:name="_ETM_Q1_2423985"/>
      <w:bookmarkEnd w:id="1222"/>
      <w:r w:rsidR="00F10383" w:rsidRPr="00A34C33">
        <w:rPr>
          <w:rFonts w:hint="cs"/>
          <w:rtl/>
          <w:lang w:eastAsia="he-IL"/>
        </w:rPr>
        <w:t>את הצעד הזה היום</w:t>
      </w:r>
      <w:r w:rsidR="003023C4" w:rsidRPr="00A34C33">
        <w:rPr>
          <w:rFonts w:hint="cs"/>
          <w:rtl/>
          <w:lang w:eastAsia="he-IL"/>
        </w:rPr>
        <w:t>, נעביר את הקריאה הראשונה</w:t>
      </w:r>
      <w:r w:rsidR="00F10383" w:rsidRPr="00A34C33">
        <w:rPr>
          <w:rFonts w:hint="cs"/>
          <w:rtl/>
          <w:lang w:eastAsia="he-IL"/>
        </w:rPr>
        <w:t xml:space="preserve">, וחבל על הזמן, שלא ניכנס </w:t>
      </w:r>
      <w:bookmarkStart w:id="1223" w:name="_ETM_Q1_2426791"/>
      <w:bookmarkEnd w:id="1223"/>
      <w:r w:rsidR="00F10383" w:rsidRPr="00A34C33">
        <w:rPr>
          <w:rFonts w:hint="cs"/>
          <w:rtl/>
          <w:lang w:eastAsia="he-IL"/>
        </w:rPr>
        <w:t>תיכף לבעיית זמן עם המלי</w:t>
      </w:r>
      <w:r w:rsidR="003023C4" w:rsidRPr="00A34C33">
        <w:rPr>
          <w:rFonts w:hint="cs"/>
          <w:rtl/>
          <w:lang w:eastAsia="he-IL"/>
        </w:rPr>
        <w:t>אה הבאה</w:t>
      </w:r>
      <w:r w:rsidR="00F10383" w:rsidRPr="00A34C33">
        <w:rPr>
          <w:rFonts w:hint="cs"/>
          <w:rtl/>
          <w:lang w:eastAsia="he-IL"/>
        </w:rPr>
        <w:t xml:space="preserve">. </w:t>
      </w:r>
      <w:bookmarkStart w:id="1224" w:name="_ETM_Q1_2433291"/>
      <w:bookmarkEnd w:id="1224"/>
    </w:p>
    <w:p w:rsidR="00F10383" w:rsidRPr="00A34C33" w:rsidRDefault="00F10383" w:rsidP="00F10383">
      <w:pPr>
        <w:rPr>
          <w:rtl/>
          <w:lang w:eastAsia="he-IL"/>
        </w:rPr>
      </w:pPr>
      <w:bookmarkStart w:id="1225" w:name="_ETM_Q1_2441553"/>
      <w:bookmarkStart w:id="1226" w:name="_ETM_Q1_2441638"/>
      <w:bookmarkEnd w:id="1225"/>
      <w:bookmarkEnd w:id="1226"/>
    </w:p>
    <w:p w:rsidR="001359C8" w:rsidRPr="00A34C33" w:rsidRDefault="00F10383" w:rsidP="00786893">
      <w:pPr>
        <w:rPr>
          <w:rtl/>
          <w:lang w:eastAsia="he-IL"/>
        </w:rPr>
      </w:pPr>
      <w:bookmarkStart w:id="1227" w:name="_ETM_Q1_2441769"/>
      <w:bookmarkStart w:id="1228" w:name="_ETM_Q1_2441822"/>
      <w:bookmarkEnd w:id="1227"/>
      <w:bookmarkEnd w:id="1228"/>
      <w:r w:rsidRPr="00A34C33">
        <w:rPr>
          <w:rFonts w:hint="cs"/>
          <w:rtl/>
          <w:lang w:eastAsia="he-IL"/>
        </w:rPr>
        <w:t xml:space="preserve">אמר איתן מילה אחת שאני מסכים איתה במיליון אחוז: הבניין </w:t>
      </w:r>
      <w:bookmarkStart w:id="1229" w:name="_ETM_Q1_2437673"/>
      <w:bookmarkEnd w:id="1229"/>
      <w:r w:rsidRPr="00A34C33">
        <w:rPr>
          <w:rFonts w:hint="cs"/>
          <w:rtl/>
          <w:lang w:eastAsia="he-IL"/>
        </w:rPr>
        <w:t xml:space="preserve">הזה, הכנסת והעבודה שלנו בכנסת וגם בממשלה זה עניין גם </w:t>
      </w:r>
      <w:bookmarkStart w:id="1230" w:name="_ETM_Q1_2445546"/>
      <w:bookmarkEnd w:id="1230"/>
      <w:r w:rsidRPr="00A34C33">
        <w:rPr>
          <w:rFonts w:hint="cs"/>
          <w:rtl/>
          <w:lang w:eastAsia="he-IL"/>
        </w:rPr>
        <w:t>של פשרות</w:t>
      </w:r>
      <w:r w:rsidR="00786893" w:rsidRPr="00A34C33">
        <w:rPr>
          <w:rFonts w:hint="cs"/>
          <w:rtl/>
          <w:lang w:eastAsia="he-IL"/>
        </w:rPr>
        <w:t>.</w:t>
      </w:r>
      <w:r w:rsidRPr="00A34C33">
        <w:rPr>
          <w:rFonts w:hint="cs"/>
          <w:rtl/>
          <w:lang w:eastAsia="he-IL"/>
        </w:rPr>
        <w:t xml:space="preserve"> זה נכון, אבל אני חושב שהפשרות לא צריכות </w:t>
      </w:r>
      <w:bookmarkStart w:id="1231" w:name="_ETM_Q1_2448651"/>
      <w:bookmarkEnd w:id="1231"/>
      <w:r w:rsidRPr="00A34C33">
        <w:rPr>
          <w:rFonts w:hint="cs"/>
          <w:rtl/>
          <w:lang w:eastAsia="he-IL"/>
        </w:rPr>
        <w:t xml:space="preserve">להיות רק של הכנסת, הן צריכות להיות גם של משרדי </w:t>
      </w:r>
      <w:bookmarkStart w:id="1232" w:name="_ETM_Q1_2451499"/>
      <w:bookmarkEnd w:id="1232"/>
      <w:r w:rsidRPr="00A34C33">
        <w:rPr>
          <w:rFonts w:hint="cs"/>
          <w:rtl/>
          <w:lang w:eastAsia="he-IL"/>
        </w:rPr>
        <w:t>הממשלה.</w:t>
      </w:r>
    </w:p>
    <w:p w:rsidR="00F10383" w:rsidRPr="00A34C33" w:rsidRDefault="00F10383" w:rsidP="00F10383">
      <w:pPr>
        <w:rPr>
          <w:rtl/>
          <w:lang w:eastAsia="he-IL"/>
        </w:rPr>
      </w:pPr>
      <w:bookmarkStart w:id="1233" w:name="_ETM_Q1_2453523"/>
      <w:bookmarkStart w:id="1234" w:name="_ETM_Q1_2453622"/>
      <w:bookmarkEnd w:id="1233"/>
      <w:bookmarkEnd w:id="1234"/>
    </w:p>
    <w:p w:rsidR="00F830FA" w:rsidRPr="00A34C33" w:rsidRDefault="00F10383" w:rsidP="00786893">
      <w:pPr>
        <w:rPr>
          <w:rtl/>
          <w:lang w:eastAsia="he-IL"/>
        </w:rPr>
      </w:pPr>
      <w:bookmarkStart w:id="1235" w:name="_ETM_Q1_2453715"/>
      <w:bookmarkStart w:id="1236" w:name="_ETM_Q1_2453790"/>
      <w:bookmarkEnd w:id="1235"/>
      <w:bookmarkEnd w:id="1236"/>
      <w:r w:rsidRPr="00A34C33">
        <w:rPr>
          <w:rFonts w:hint="cs"/>
          <w:rtl/>
          <w:lang w:eastAsia="he-IL"/>
        </w:rPr>
        <w:t xml:space="preserve">אני מגיע בידיים נקיות, כמו שהגעתי בפעם הקודמת, ולא הגעתי </w:t>
      </w:r>
      <w:bookmarkStart w:id="1237" w:name="_ETM_Q1_2456961"/>
      <w:bookmarkEnd w:id="1237"/>
      <w:r w:rsidRPr="00A34C33">
        <w:rPr>
          <w:rFonts w:hint="cs"/>
          <w:rtl/>
          <w:lang w:eastAsia="he-IL"/>
        </w:rPr>
        <w:t xml:space="preserve">לבד, כי </w:t>
      </w:r>
      <w:r w:rsidR="00786893" w:rsidRPr="00A34C33">
        <w:rPr>
          <w:rFonts w:hint="cs"/>
          <w:rtl/>
          <w:lang w:eastAsia="he-IL"/>
        </w:rPr>
        <w:t>קיבלתי</w:t>
      </w:r>
      <w:r w:rsidRPr="00A34C33">
        <w:rPr>
          <w:rFonts w:hint="cs"/>
          <w:rtl/>
          <w:lang w:eastAsia="he-IL"/>
        </w:rPr>
        <w:t xml:space="preserve"> רוח קדמית </w:t>
      </w:r>
      <w:bookmarkStart w:id="1238" w:name="_ETM_Q1_2464614"/>
      <w:bookmarkEnd w:id="1238"/>
      <w:r w:rsidRPr="00A34C33">
        <w:rPr>
          <w:rFonts w:hint="cs"/>
          <w:rtl/>
          <w:lang w:eastAsia="he-IL"/>
        </w:rPr>
        <w:t xml:space="preserve">מחברי הוועדה, כולם אגב, קואליציה ואופוזיציה, ליכוד, כחול-לבן, יש </w:t>
      </w:r>
      <w:bookmarkStart w:id="1239" w:name="_ETM_Q1_2466899"/>
      <w:bookmarkEnd w:id="1239"/>
      <w:r w:rsidRPr="00A34C33">
        <w:rPr>
          <w:rFonts w:hint="cs"/>
          <w:rtl/>
          <w:lang w:eastAsia="he-IL"/>
        </w:rPr>
        <w:t>עתיד והרשימה המשותפת</w:t>
      </w:r>
      <w:r w:rsidR="00786893" w:rsidRPr="00A34C33">
        <w:rPr>
          <w:rFonts w:hint="cs"/>
          <w:rtl/>
          <w:lang w:eastAsia="he-IL"/>
        </w:rPr>
        <w:t>.</w:t>
      </w:r>
      <w:r w:rsidRPr="00A34C33">
        <w:rPr>
          <w:rFonts w:hint="cs"/>
          <w:rtl/>
          <w:lang w:eastAsia="he-IL"/>
        </w:rPr>
        <w:t xml:space="preserve"> לא הייתי מוליך לבד תיקונים שלי</w:t>
      </w:r>
      <w:r w:rsidR="00786893" w:rsidRPr="00A34C33">
        <w:rPr>
          <w:rFonts w:hint="cs"/>
          <w:rtl/>
          <w:lang w:eastAsia="he-IL"/>
        </w:rPr>
        <w:t>,</w:t>
      </w:r>
      <w:r w:rsidRPr="00A34C33">
        <w:rPr>
          <w:rFonts w:hint="cs"/>
          <w:rtl/>
          <w:lang w:eastAsia="he-IL"/>
        </w:rPr>
        <w:t xml:space="preserve"> עשינו </w:t>
      </w:r>
      <w:bookmarkStart w:id="1240" w:name="_ETM_Q1_2474235"/>
      <w:bookmarkEnd w:id="1240"/>
      <w:r w:rsidR="00966F60" w:rsidRPr="00A34C33">
        <w:rPr>
          <w:rFonts w:hint="cs"/>
          <w:rtl/>
          <w:lang w:eastAsia="he-IL"/>
        </w:rPr>
        <w:t>את זה ביחד. תאמינו לי, היו ל</w:t>
      </w:r>
      <w:r w:rsidR="00786893" w:rsidRPr="00A34C33">
        <w:rPr>
          <w:rFonts w:hint="cs"/>
          <w:rtl/>
          <w:lang w:eastAsia="he-IL"/>
        </w:rPr>
        <w:t>י</w:t>
      </w:r>
      <w:r w:rsidR="00966F60" w:rsidRPr="00A34C33">
        <w:rPr>
          <w:rFonts w:hint="cs"/>
          <w:rtl/>
          <w:lang w:eastAsia="he-IL"/>
        </w:rPr>
        <w:t xml:space="preserve"> 1,000 רעיונות </w:t>
      </w:r>
      <w:bookmarkStart w:id="1241" w:name="_ETM_Q1_2480049"/>
      <w:bookmarkEnd w:id="1241"/>
      <w:r w:rsidR="00966F60" w:rsidRPr="00A34C33">
        <w:rPr>
          <w:rFonts w:hint="cs"/>
          <w:rtl/>
          <w:lang w:eastAsia="he-IL"/>
        </w:rPr>
        <w:t>לתיקונים, ולכ</w:t>
      </w:r>
      <w:r w:rsidR="00786893" w:rsidRPr="00A34C33">
        <w:rPr>
          <w:rFonts w:hint="cs"/>
          <w:rtl/>
          <w:lang w:eastAsia="he-IL"/>
        </w:rPr>
        <w:t>ם</w:t>
      </w:r>
      <w:r w:rsidR="00966F60" w:rsidRPr="00A34C33">
        <w:rPr>
          <w:rFonts w:hint="cs"/>
          <w:rtl/>
          <w:lang w:eastAsia="he-IL"/>
        </w:rPr>
        <w:t xml:space="preserve"> היו </w:t>
      </w:r>
      <w:r w:rsidR="00966F60" w:rsidRPr="00A34C33">
        <w:rPr>
          <w:rFonts w:hint="cs"/>
          <w:rtl/>
          <w:lang w:eastAsia="he-IL"/>
        </w:rPr>
        <w:lastRenderedPageBreak/>
        <w:t xml:space="preserve">רעיונות מצוינים לתיקונים. אנחנו כרגע נמצאים בנוסח </w:t>
      </w:r>
      <w:bookmarkStart w:id="1242" w:name="_ETM_Q1_2483951"/>
      <w:bookmarkEnd w:id="1242"/>
      <w:r w:rsidR="00966F60" w:rsidRPr="00A34C33">
        <w:rPr>
          <w:rFonts w:hint="cs"/>
          <w:rtl/>
          <w:lang w:eastAsia="he-IL"/>
        </w:rPr>
        <w:t xml:space="preserve">מסוים, הוא הבסיס. על הבסיס הזה יכול להיות שיתנהלו משאים-ומתנים. </w:t>
      </w:r>
      <w:bookmarkStart w:id="1243" w:name="_ETM_Q1_2488570"/>
      <w:bookmarkEnd w:id="1243"/>
    </w:p>
    <w:p w:rsidR="00F830FA" w:rsidRPr="00A34C33" w:rsidRDefault="00F830FA" w:rsidP="00966F60">
      <w:pPr>
        <w:rPr>
          <w:rtl/>
          <w:lang w:eastAsia="he-IL"/>
        </w:rPr>
      </w:pPr>
      <w:bookmarkStart w:id="1244" w:name="_ETM_Q1_2491244"/>
      <w:bookmarkStart w:id="1245" w:name="_ETM_Q1_2491298"/>
      <w:bookmarkEnd w:id="1244"/>
      <w:bookmarkEnd w:id="1245"/>
    </w:p>
    <w:p w:rsidR="00F830FA" w:rsidRPr="00A34C33" w:rsidRDefault="00966F60" w:rsidP="00E86D88">
      <w:pPr>
        <w:rPr>
          <w:rtl/>
          <w:lang w:eastAsia="he-IL"/>
        </w:rPr>
      </w:pPr>
      <w:bookmarkStart w:id="1246" w:name="_ETM_Q1_2491460"/>
      <w:bookmarkStart w:id="1247" w:name="_ETM_Q1_2491513"/>
      <w:bookmarkEnd w:id="1246"/>
      <w:bookmarkEnd w:id="1247"/>
      <w:r w:rsidRPr="00A34C33">
        <w:rPr>
          <w:rFonts w:hint="cs"/>
          <w:rtl/>
          <w:lang w:eastAsia="he-IL"/>
        </w:rPr>
        <w:t xml:space="preserve">בכל מקרה אני מבטיח לכם דבר אחד, תהיה פה </w:t>
      </w:r>
      <w:bookmarkStart w:id="1248" w:name="_ETM_Q1_2487865"/>
      <w:bookmarkEnd w:id="1248"/>
      <w:r w:rsidRPr="00A34C33">
        <w:rPr>
          <w:rFonts w:hint="cs"/>
          <w:rtl/>
          <w:lang w:eastAsia="he-IL"/>
        </w:rPr>
        <w:t xml:space="preserve">שקיפות. </w:t>
      </w:r>
      <w:r w:rsidR="00F830FA" w:rsidRPr="00A34C33">
        <w:rPr>
          <w:rFonts w:hint="cs"/>
          <w:rtl/>
          <w:lang w:eastAsia="he-IL"/>
        </w:rPr>
        <w:t xml:space="preserve">סתם ככה, כדי שנבין כולנו. אני לא רוצה </w:t>
      </w:r>
      <w:bookmarkStart w:id="1249" w:name="_ETM_Q1_2494734"/>
      <w:bookmarkEnd w:id="1249"/>
      <w:r w:rsidR="00F830FA" w:rsidRPr="00A34C33">
        <w:rPr>
          <w:rFonts w:hint="cs"/>
          <w:rtl/>
          <w:lang w:eastAsia="he-IL"/>
        </w:rPr>
        <w:t>לומר את זה, אבל אתם מאלצים אותי לומר את זה</w:t>
      </w:r>
      <w:r w:rsidR="00786893" w:rsidRPr="00A34C33">
        <w:rPr>
          <w:rFonts w:hint="cs"/>
          <w:rtl/>
          <w:lang w:eastAsia="he-IL"/>
        </w:rPr>
        <w:t>.</w:t>
      </w:r>
      <w:r w:rsidR="00F830FA" w:rsidRPr="00A34C33">
        <w:rPr>
          <w:rFonts w:hint="cs"/>
          <w:rtl/>
          <w:lang w:eastAsia="he-IL"/>
        </w:rPr>
        <w:t xml:space="preserve"> </w:t>
      </w:r>
      <w:bookmarkStart w:id="1250" w:name="_ETM_Q1_2498729"/>
      <w:bookmarkEnd w:id="1250"/>
      <w:r w:rsidR="00F830FA" w:rsidRPr="00A34C33">
        <w:rPr>
          <w:rFonts w:hint="cs"/>
          <w:rtl/>
          <w:lang w:eastAsia="he-IL"/>
        </w:rPr>
        <w:t xml:space="preserve">בסופו של דבר יש רוב, אין רוב, אני </w:t>
      </w:r>
      <w:bookmarkStart w:id="1251" w:name="_ETM_Q1_2502752"/>
      <w:bookmarkEnd w:id="1251"/>
      <w:r w:rsidR="00F830FA" w:rsidRPr="00A34C33">
        <w:rPr>
          <w:rFonts w:hint="cs"/>
          <w:rtl/>
          <w:lang w:eastAsia="he-IL"/>
        </w:rPr>
        <w:t xml:space="preserve">לא יודע למה יש רוב ולמה אין רוב, ואני לא </w:t>
      </w:r>
      <w:bookmarkStart w:id="1252" w:name="_ETM_Q1_2503759"/>
      <w:bookmarkEnd w:id="1252"/>
      <w:r w:rsidR="00F830FA" w:rsidRPr="00A34C33">
        <w:rPr>
          <w:rFonts w:hint="cs"/>
          <w:rtl/>
          <w:lang w:eastAsia="he-IL"/>
        </w:rPr>
        <w:t xml:space="preserve">יודע מה קורה כשממשלה עוצרת. ראינו אתמול. אני אומר לכם </w:t>
      </w:r>
      <w:bookmarkStart w:id="1253" w:name="_ETM_Q1_2509522"/>
      <w:bookmarkEnd w:id="1253"/>
      <w:r w:rsidR="00F830FA" w:rsidRPr="00A34C33">
        <w:rPr>
          <w:rFonts w:hint="cs"/>
          <w:rtl/>
          <w:lang w:eastAsia="he-IL"/>
        </w:rPr>
        <w:t xml:space="preserve">את האמת: אני לא האמנתי, צריך אומץ בשביל לעשות את </w:t>
      </w:r>
      <w:bookmarkStart w:id="1254" w:name="_ETM_Q1_2511999"/>
      <w:bookmarkEnd w:id="1254"/>
      <w:r w:rsidR="00F830FA" w:rsidRPr="00A34C33">
        <w:rPr>
          <w:rFonts w:hint="cs"/>
          <w:rtl/>
          <w:lang w:eastAsia="he-IL"/>
        </w:rPr>
        <w:t>הדבר הזה. זה לא בא מאומץ אגב, זה לא אומץ</w:t>
      </w:r>
      <w:bookmarkStart w:id="1255" w:name="_ETM_Q1_2515041"/>
      <w:bookmarkEnd w:id="1255"/>
      <w:r w:rsidR="00F830FA" w:rsidRPr="00A34C33">
        <w:rPr>
          <w:rFonts w:hint="cs"/>
          <w:rtl/>
          <w:lang w:eastAsia="he-IL"/>
        </w:rPr>
        <w:t xml:space="preserve">. לדעתי זה איזו פינה, אבל אני לא רוצה </w:t>
      </w:r>
      <w:bookmarkStart w:id="1256" w:name="_ETM_Q1_2517777"/>
      <w:bookmarkEnd w:id="1256"/>
      <w:r w:rsidR="00F830FA" w:rsidRPr="00A34C33">
        <w:rPr>
          <w:rFonts w:hint="cs"/>
          <w:rtl/>
          <w:lang w:eastAsia="he-IL"/>
        </w:rPr>
        <w:t xml:space="preserve">להיכנס לזה עכשיו. אני לא חשבתי שזה יקרה, אני לא </w:t>
      </w:r>
      <w:bookmarkStart w:id="1257" w:name="_ETM_Q1_2521151"/>
      <w:bookmarkEnd w:id="1257"/>
      <w:r w:rsidR="00F830FA" w:rsidRPr="00A34C33">
        <w:rPr>
          <w:rFonts w:hint="cs"/>
          <w:rtl/>
          <w:lang w:eastAsia="he-IL"/>
        </w:rPr>
        <w:t xml:space="preserve">חושב שזה ראוי מה שקרה, אבל עדיין פנינו לעזור לעיר, ואנחנו את זה משתדלים לעשות, ונעשה את </w:t>
      </w:r>
      <w:bookmarkStart w:id="1258" w:name="_ETM_Q1_2527370"/>
      <w:bookmarkEnd w:id="1258"/>
      <w:r w:rsidR="00F830FA" w:rsidRPr="00A34C33">
        <w:rPr>
          <w:rFonts w:hint="cs"/>
          <w:rtl/>
          <w:lang w:eastAsia="he-IL"/>
        </w:rPr>
        <w:t xml:space="preserve">זה בידיים נקיות. ואם יהיה מישהו שירצה למנוע את זה, </w:t>
      </w:r>
      <w:r w:rsidR="00786893" w:rsidRPr="00A34C33">
        <w:rPr>
          <w:rFonts w:hint="cs"/>
          <w:rtl/>
          <w:lang w:eastAsia="he-IL"/>
        </w:rPr>
        <w:t>ו</w:t>
      </w:r>
      <w:r w:rsidR="00F830FA" w:rsidRPr="00A34C33">
        <w:rPr>
          <w:rFonts w:hint="cs"/>
          <w:rtl/>
          <w:lang w:eastAsia="he-IL"/>
        </w:rPr>
        <w:t xml:space="preserve">הוא ימנע את זה בסוף, שייקח את זה על </w:t>
      </w:r>
      <w:bookmarkStart w:id="1259" w:name="_ETM_Q1_2534118"/>
      <w:bookmarkEnd w:id="1259"/>
      <w:r w:rsidR="00F830FA" w:rsidRPr="00A34C33">
        <w:rPr>
          <w:rFonts w:hint="cs"/>
          <w:rtl/>
          <w:lang w:eastAsia="he-IL"/>
        </w:rPr>
        <w:t>עצמו.</w:t>
      </w:r>
      <w:r w:rsidR="00E86D88" w:rsidRPr="00A34C33">
        <w:rPr>
          <w:rFonts w:hint="cs"/>
          <w:rtl/>
          <w:lang w:eastAsia="he-IL"/>
        </w:rPr>
        <w:t xml:space="preserve"> </w:t>
      </w:r>
      <w:bookmarkStart w:id="1260" w:name="_ETM_Q1_2533063"/>
      <w:bookmarkStart w:id="1261" w:name="_ETM_Q1_2533155"/>
      <w:bookmarkStart w:id="1262" w:name="_ETM_Q1_2533231"/>
      <w:bookmarkStart w:id="1263" w:name="_ETM_Q1_2533308"/>
      <w:bookmarkEnd w:id="1260"/>
      <w:bookmarkEnd w:id="1261"/>
      <w:bookmarkEnd w:id="1262"/>
      <w:bookmarkEnd w:id="1263"/>
      <w:r w:rsidR="00F830FA" w:rsidRPr="00A34C33">
        <w:rPr>
          <w:rFonts w:hint="cs"/>
          <w:rtl/>
          <w:lang w:eastAsia="he-IL"/>
        </w:rPr>
        <w:t xml:space="preserve">לכן אני אומר: בואו נעצור כאן. כי הרי אתם תענו </w:t>
      </w:r>
      <w:bookmarkStart w:id="1264" w:name="_ETM_Q1_2535908"/>
      <w:bookmarkEnd w:id="1264"/>
      <w:r w:rsidR="00F830FA" w:rsidRPr="00A34C33">
        <w:rPr>
          <w:rFonts w:hint="cs"/>
          <w:rtl/>
          <w:lang w:eastAsia="he-IL"/>
        </w:rPr>
        <w:t>לאיתן ותענו לי - -</w:t>
      </w:r>
    </w:p>
    <w:p w:rsidR="00F830FA" w:rsidRPr="00A34C33" w:rsidRDefault="00F830FA" w:rsidP="00F830FA">
      <w:pPr>
        <w:rPr>
          <w:rtl/>
          <w:lang w:eastAsia="he-IL"/>
        </w:rPr>
      </w:pPr>
      <w:bookmarkStart w:id="1265" w:name="_ETM_Q1_2538169"/>
      <w:bookmarkStart w:id="1266" w:name="_ETM_Q1_2538260"/>
      <w:bookmarkStart w:id="1267" w:name="_ETM_Q1_2535753"/>
      <w:bookmarkEnd w:id="1265"/>
      <w:bookmarkEnd w:id="1266"/>
      <w:bookmarkEnd w:id="1267"/>
    </w:p>
    <w:p w:rsidR="00F830FA" w:rsidRPr="00A34C33" w:rsidRDefault="00F830FA" w:rsidP="00F830FA">
      <w:pPr>
        <w:pStyle w:val="a4"/>
        <w:keepNext/>
        <w:rPr>
          <w:rtl/>
        </w:rPr>
      </w:pPr>
      <w:bookmarkStart w:id="1268" w:name="ET_speaker_5938_142"/>
      <w:r w:rsidRPr="00A34C33">
        <w:rPr>
          <w:rStyle w:val="TagStyle"/>
          <w:rtl/>
        </w:rPr>
        <w:t xml:space="preserve"> &lt;&lt; דובר &gt;&gt; </w:t>
      </w:r>
      <w:r w:rsidRPr="00A34C33">
        <w:rPr>
          <w:rtl/>
        </w:rPr>
        <w:t>יואב סגלוביץ' (יש עתיד-תל"ם):</w:t>
      </w:r>
      <w:r w:rsidRPr="00A34C33">
        <w:rPr>
          <w:rStyle w:val="TagStyle"/>
          <w:rtl/>
        </w:rPr>
        <w:t xml:space="preserve"> &lt;&lt; דובר &gt;&gt;</w:t>
      </w:r>
      <w:r w:rsidRPr="00A34C33">
        <w:rPr>
          <w:rtl/>
        </w:rPr>
        <w:t xml:space="preserve">   </w:t>
      </w:r>
      <w:bookmarkEnd w:id="1268"/>
    </w:p>
    <w:p w:rsidR="00F830FA" w:rsidRPr="00A34C33" w:rsidRDefault="00F830FA" w:rsidP="00F830FA">
      <w:pPr>
        <w:pStyle w:val="KeepWithNext"/>
        <w:rPr>
          <w:rtl/>
          <w:lang w:eastAsia="he-IL"/>
        </w:rPr>
      </w:pPr>
    </w:p>
    <w:p w:rsidR="00F830FA" w:rsidRPr="00A34C33" w:rsidRDefault="00F830FA" w:rsidP="00F830FA">
      <w:pPr>
        <w:rPr>
          <w:rtl/>
          <w:lang w:eastAsia="he-IL"/>
        </w:rPr>
      </w:pPr>
      <w:bookmarkStart w:id="1269" w:name="_ETM_Q1_2536307"/>
      <w:bookmarkStart w:id="1270" w:name="_ETM_Q1_2536363"/>
      <w:bookmarkEnd w:id="1269"/>
      <w:bookmarkEnd w:id="1270"/>
      <w:r w:rsidRPr="00A34C33">
        <w:rPr>
          <w:rFonts w:hint="cs"/>
          <w:rtl/>
          <w:lang w:eastAsia="he-IL"/>
        </w:rPr>
        <w:t xml:space="preserve">לא. אני לא עונה, אני רוצה </w:t>
      </w:r>
      <w:bookmarkStart w:id="1271" w:name="_ETM_Q1_2538546"/>
      <w:bookmarkEnd w:id="1271"/>
      <w:r w:rsidRPr="00A34C33">
        <w:rPr>
          <w:rFonts w:hint="cs"/>
          <w:rtl/>
          <w:lang w:eastAsia="he-IL"/>
        </w:rPr>
        <w:t>לשאול.</w:t>
      </w:r>
    </w:p>
    <w:p w:rsidR="00F830FA" w:rsidRPr="00A34C33" w:rsidRDefault="00F830FA" w:rsidP="00F830FA">
      <w:pPr>
        <w:rPr>
          <w:rtl/>
          <w:lang w:eastAsia="he-IL"/>
        </w:rPr>
      </w:pPr>
      <w:bookmarkStart w:id="1272" w:name="_ETM_Q1_2536990"/>
      <w:bookmarkStart w:id="1273" w:name="_ETM_Q1_2537069"/>
      <w:bookmarkEnd w:id="1272"/>
      <w:bookmarkEnd w:id="1273"/>
    </w:p>
    <w:p w:rsidR="00F830FA" w:rsidRPr="00A34C33" w:rsidRDefault="00F830FA" w:rsidP="00F830FA">
      <w:pPr>
        <w:pStyle w:val="af6"/>
        <w:keepNext/>
        <w:rPr>
          <w:rtl/>
        </w:rPr>
      </w:pPr>
      <w:bookmarkStart w:id="1274" w:name="ET_yor_5069_143"/>
      <w:r w:rsidRPr="00A34C33">
        <w:rPr>
          <w:rStyle w:val="TagStyle"/>
          <w:rtl/>
        </w:rPr>
        <w:t xml:space="preserve"> &lt;&lt; יור &gt;&gt; </w:t>
      </w:r>
      <w:r w:rsidRPr="00A34C33">
        <w:rPr>
          <w:rtl/>
        </w:rPr>
        <w:t>היו"ר יעקב אשר:</w:t>
      </w:r>
      <w:r w:rsidRPr="00A34C33">
        <w:rPr>
          <w:rStyle w:val="TagStyle"/>
          <w:rtl/>
        </w:rPr>
        <w:t xml:space="preserve"> &lt;&lt; יור &gt;&gt;</w:t>
      </w:r>
      <w:r w:rsidRPr="00A34C33">
        <w:rPr>
          <w:rtl/>
        </w:rPr>
        <w:t xml:space="preserve">   </w:t>
      </w:r>
      <w:bookmarkEnd w:id="1274"/>
    </w:p>
    <w:p w:rsidR="00F830FA" w:rsidRPr="00A34C33" w:rsidRDefault="00F830FA" w:rsidP="00F830FA">
      <w:pPr>
        <w:pStyle w:val="KeepWithNext"/>
        <w:rPr>
          <w:rtl/>
          <w:lang w:eastAsia="he-IL"/>
        </w:rPr>
      </w:pPr>
    </w:p>
    <w:p w:rsidR="00F830FA" w:rsidRPr="00A34C33" w:rsidRDefault="00F830FA" w:rsidP="00F830FA">
      <w:pPr>
        <w:rPr>
          <w:rtl/>
          <w:lang w:eastAsia="he-IL"/>
        </w:rPr>
      </w:pPr>
      <w:bookmarkStart w:id="1275" w:name="_ETM_Q1_2537847"/>
      <w:bookmarkEnd w:id="1275"/>
      <w:r w:rsidRPr="00A34C33">
        <w:rPr>
          <w:rFonts w:hint="cs"/>
          <w:rtl/>
          <w:lang w:eastAsia="he-IL"/>
        </w:rPr>
        <w:t xml:space="preserve">- - אתם תשאלו אותי, ואני אצטרך </w:t>
      </w:r>
      <w:bookmarkStart w:id="1276" w:name="_ETM_Q1_2538254"/>
      <w:bookmarkEnd w:id="1276"/>
      <w:r w:rsidRPr="00A34C33">
        <w:rPr>
          <w:rFonts w:hint="cs"/>
          <w:rtl/>
          <w:lang w:eastAsia="he-IL"/>
        </w:rPr>
        <w:t>לענות לך.</w:t>
      </w:r>
    </w:p>
    <w:p w:rsidR="00F830FA" w:rsidRPr="00A34C33" w:rsidRDefault="00F830FA" w:rsidP="00F830FA">
      <w:pPr>
        <w:rPr>
          <w:rtl/>
          <w:lang w:eastAsia="he-IL"/>
        </w:rPr>
      </w:pPr>
      <w:bookmarkStart w:id="1277" w:name="_ETM_Q1_2538868"/>
      <w:bookmarkStart w:id="1278" w:name="_ETM_Q1_2538965"/>
      <w:bookmarkStart w:id="1279" w:name="_ETM_Q1_2539941"/>
      <w:bookmarkEnd w:id="1277"/>
      <w:bookmarkEnd w:id="1278"/>
      <w:bookmarkEnd w:id="1279"/>
    </w:p>
    <w:p w:rsidR="00F830FA" w:rsidRPr="00A34C33" w:rsidRDefault="00F830FA" w:rsidP="00F830FA">
      <w:pPr>
        <w:pStyle w:val="a4"/>
        <w:keepNext/>
        <w:rPr>
          <w:rtl/>
        </w:rPr>
      </w:pPr>
      <w:bookmarkStart w:id="1280" w:name="ET_speaker_5938_144"/>
      <w:r w:rsidRPr="00A34C33">
        <w:rPr>
          <w:rStyle w:val="TagStyle"/>
          <w:rtl/>
        </w:rPr>
        <w:t xml:space="preserve"> &lt;&lt; דובר &gt;&gt; </w:t>
      </w:r>
      <w:r w:rsidRPr="00A34C33">
        <w:rPr>
          <w:rtl/>
        </w:rPr>
        <w:t>יואב סגלוביץ' (יש עתיד-תל"ם):</w:t>
      </w:r>
      <w:r w:rsidRPr="00A34C33">
        <w:rPr>
          <w:rStyle w:val="TagStyle"/>
          <w:rtl/>
        </w:rPr>
        <w:t xml:space="preserve"> &lt;&lt; דובר &gt;&gt;</w:t>
      </w:r>
      <w:r w:rsidRPr="00A34C33">
        <w:rPr>
          <w:rtl/>
        </w:rPr>
        <w:t xml:space="preserve">   </w:t>
      </w:r>
      <w:bookmarkEnd w:id="1280"/>
    </w:p>
    <w:p w:rsidR="00F830FA" w:rsidRPr="00A34C33" w:rsidRDefault="00F830FA" w:rsidP="00F830FA">
      <w:pPr>
        <w:pStyle w:val="KeepWithNext"/>
        <w:rPr>
          <w:rtl/>
          <w:lang w:eastAsia="he-IL"/>
        </w:rPr>
      </w:pPr>
    </w:p>
    <w:p w:rsidR="00F830FA" w:rsidRPr="00A34C33" w:rsidRDefault="00F830FA" w:rsidP="00F830FA">
      <w:pPr>
        <w:rPr>
          <w:rtl/>
          <w:lang w:eastAsia="he-IL"/>
        </w:rPr>
      </w:pPr>
      <w:bookmarkStart w:id="1281" w:name="_ETM_Q1_2540507"/>
      <w:bookmarkStart w:id="1282" w:name="_ETM_Q1_2540562"/>
      <w:bookmarkEnd w:id="1281"/>
      <w:bookmarkEnd w:id="1282"/>
      <w:r w:rsidRPr="00A34C33">
        <w:rPr>
          <w:rFonts w:hint="cs"/>
          <w:rtl/>
          <w:lang w:eastAsia="he-IL"/>
        </w:rPr>
        <w:t xml:space="preserve">אין ברירה. אנחנו לא נמצאים בתהליך רגיל. אפשר לשאול </w:t>
      </w:r>
      <w:bookmarkStart w:id="1283" w:name="_ETM_Q1_2542752"/>
      <w:bookmarkEnd w:id="1283"/>
      <w:r w:rsidRPr="00A34C33">
        <w:rPr>
          <w:rFonts w:hint="cs"/>
          <w:rtl/>
          <w:lang w:eastAsia="he-IL"/>
        </w:rPr>
        <w:t>- - -</w:t>
      </w:r>
    </w:p>
    <w:p w:rsidR="00F830FA" w:rsidRPr="00A34C33" w:rsidRDefault="00F830FA" w:rsidP="00F830FA">
      <w:pPr>
        <w:rPr>
          <w:rtl/>
          <w:lang w:eastAsia="he-IL"/>
        </w:rPr>
      </w:pPr>
      <w:bookmarkStart w:id="1284" w:name="_ETM_Q1_2543985"/>
      <w:bookmarkStart w:id="1285" w:name="_ETM_Q1_2544098"/>
      <w:bookmarkEnd w:id="1284"/>
      <w:bookmarkEnd w:id="1285"/>
    </w:p>
    <w:p w:rsidR="00F830FA" w:rsidRPr="00A34C33" w:rsidRDefault="00F830FA" w:rsidP="00F830FA">
      <w:pPr>
        <w:pStyle w:val="af6"/>
        <w:keepNext/>
        <w:rPr>
          <w:rtl/>
        </w:rPr>
      </w:pPr>
      <w:bookmarkStart w:id="1286" w:name="ET_yor_5069_145"/>
      <w:r w:rsidRPr="00A34C33">
        <w:rPr>
          <w:rStyle w:val="TagStyle"/>
          <w:rtl/>
        </w:rPr>
        <w:t xml:space="preserve"> &lt;&lt; יור &gt;&gt; </w:t>
      </w:r>
      <w:r w:rsidRPr="00A34C33">
        <w:rPr>
          <w:rtl/>
        </w:rPr>
        <w:t>היו"ר יעקב אשר:</w:t>
      </w:r>
      <w:r w:rsidRPr="00A34C33">
        <w:rPr>
          <w:rStyle w:val="TagStyle"/>
          <w:rtl/>
        </w:rPr>
        <w:t xml:space="preserve"> &lt;&lt; יור &gt;&gt;</w:t>
      </w:r>
      <w:r w:rsidRPr="00A34C33">
        <w:rPr>
          <w:rtl/>
        </w:rPr>
        <w:t xml:space="preserve">   </w:t>
      </w:r>
      <w:bookmarkEnd w:id="1286"/>
    </w:p>
    <w:p w:rsidR="00F830FA" w:rsidRPr="00A34C33" w:rsidRDefault="00F830FA" w:rsidP="00F830FA">
      <w:pPr>
        <w:pStyle w:val="KeepWithNext"/>
        <w:rPr>
          <w:rtl/>
          <w:lang w:eastAsia="he-IL"/>
        </w:rPr>
      </w:pPr>
    </w:p>
    <w:p w:rsidR="00F830FA" w:rsidRPr="00A34C33" w:rsidRDefault="00F830FA" w:rsidP="00F830FA">
      <w:pPr>
        <w:rPr>
          <w:rtl/>
          <w:lang w:eastAsia="he-IL"/>
        </w:rPr>
      </w:pPr>
      <w:bookmarkStart w:id="1287" w:name="_ETM_Q1_2544718"/>
      <w:bookmarkEnd w:id="1287"/>
      <w:r w:rsidRPr="00A34C33">
        <w:rPr>
          <w:rFonts w:hint="cs"/>
          <w:rtl/>
          <w:lang w:eastAsia="he-IL"/>
        </w:rPr>
        <w:t xml:space="preserve">אני מכבד, אתה יודע. אצלי בוועדה אני נותן </w:t>
      </w:r>
      <w:bookmarkStart w:id="1288" w:name="_ETM_Q1_2543452"/>
      <w:bookmarkEnd w:id="1288"/>
      <w:r w:rsidRPr="00A34C33">
        <w:rPr>
          <w:rFonts w:hint="cs"/>
          <w:rtl/>
          <w:lang w:eastAsia="he-IL"/>
        </w:rPr>
        <w:t>לדבר. בבקשה.</w:t>
      </w:r>
    </w:p>
    <w:p w:rsidR="00F830FA" w:rsidRPr="00A34C33" w:rsidRDefault="00F830FA" w:rsidP="00F830FA">
      <w:pPr>
        <w:rPr>
          <w:rtl/>
          <w:lang w:eastAsia="he-IL"/>
        </w:rPr>
      </w:pPr>
      <w:bookmarkStart w:id="1289" w:name="_ETM_Q1_2546067"/>
      <w:bookmarkStart w:id="1290" w:name="_ETM_Q1_2546168"/>
      <w:bookmarkEnd w:id="1289"/>
      <w:bookmarkEnd w:id="1290"/>
    </w:p>
    <w:p w:rsidR="00F830FA" w:rsidRPr="00A34C33" w:rsidRDefault="00F830FA" w:rsidP="00F830FA">
      <w:pPr>
        <w:pStyle w:val="a4"/>
        <w:keepNext/>
        <w:rPr>
          <w:rtl/>
        </w:rPr>
      </w:pPr>
      <w:bookmarkStart w:id="1291" w:name="ET_speaker_5938_146"/>
      <w:r w:rsidRPr="00A34C33">
        <w:rPr>
          <w:rStyle w:val="TagStyle"/>
          <w:rtl/>
        </w:rPr>
        <w:t xml:space="preserve"> &lt;&lt; דובר &gt;&gt; </w:t>
      </w:r>
      <w:r w:rsidRPr="00A34C33">
        <w:rPr>
          <w:rtl/>
        </w:rPr>
        <w:t>יואב סגלוביץ' (יש עתיד-תל"ם):</w:t>
      </w:r>
      <w:r w:rsidRPr="00A34C33">
        <w:rPr>
          <w:rStyle w:val="TagStyle"/>
          <w:rtl/>
        </w:rPr>
        <w:t xml:space="preserve"> &lt;&lt; דובר &gt;&gt;</w:t>
      </w:r>
      <w:r w:rsidRPr="00A34C33">
        <w:rPr>
          <w:rtl/>
        </w:rPr>
        <w:t xml:space="preserve">   </w:t>
      </w:r>
      <w:bookmarkEnd w:id="1291"/>
    </w:p>
    <w:p w:rsidR="00F830FA" w:rsidRPr="00A34C33" w:rsidRDefault="00F830FA" w:rsidP="00F830FA">
      <w:pPr>
        <w:pStyle w:val="KeepWithNext"/>
        <w:rPr>
          <w:rtl/>
          <w:lang w:eastAsia="he-IL"/>
        </w:rPr>
      </w:pPr>
    </w:p>
    <w:p w:rsidR="00F830FA" w:rsidRPr="00A34C33" w:rsidRDefault="00F830FA" w:rsidP="00F830FA">
      <w:pPr>
        <w:rPr>
          <w:rtl/>
          <w:lang w:eastAsia="he-IL"/>
        </w:rPr>
      </w:pPr>
      <w:r w:rsidRPr="00A34C33">
        <w:rPr>
          <w:rFonts w:hint="cs"/>
          <w:rtl/>
          <w:lang w:eastAsia="he-IL"/>
        </w:rPr>
        <w:t xml:space="preserve">השאלה שאני שאלתי, ואני חוזר עליה, דווקא בגלל הדברים של איתן. אם אנחנו </w:t>
      </w:r>
      <w:r w:rsidR="00B53599" w:rsidRPr="00A34C33">
        <w:rPr>
          <w:rFonts w:hint="cs"/>
          <w:rtl/>
          <w:lang w:eastAsia="he-IL"/>
        </w:rPr>
        <w:t xml:space="preserve">איזה תפאורה לאיזה דיל פוליטי, תגידו לי עכשיו - </w:t>
      </w:r>
      <w:bookmarkStart w:id="1292" w:name="_ETM_Q1_2556460"/>
      <w:bookmarkEnd w:id="1292"/>
      <w:r w:rsidR="00B53599" w:rsidRPr="00A34C33">
        <w:rPr>
          <w:rFonts w:hint="cs"/>
          <w:rtl/>
          <w:lang w:eastAsia="he-IL"/>
        </w:rPr>
        <w:t>-</w:t>
      </w:r>
    </w:p>
    <w:p w:rsidR="00B53599" w:rsidRPr="00A34C33" w:rsidRDefault="00B53599" w:rsidP="00F830FA">
      <w:pPr>
        <w:rPr>
          <w:rtl/>
          <w:lang w:eastAsia="he-IL"/>
        </w:rPr>
      </w:pPr>
      <w:bookmarkStart w:id="1293" w:name="_ETM_Q1_2553206"/>
      <w:bookmarkStart w:id="1294" w:name="_ETM_Q1_2553311"/>
      <w:bookmarkStart w:id="1295" w:name="_ETM_Q1_2554381"/>
      <w:bookmarkEnd w:id="1293"/>
      <w:bookmarkEnd w:id="1294"/>
      <w:bookmarkEnd w:id="1295"/>
    </w:p>
    <w:p w:rsidR="00B53599" w:rsidRPr="00A34C33" w:rsidRDefault="00B53599" w:rsidP="00B53599">
      <w:pPr>
        <w:pStyle w:val="a4"/>
        <w:keepNext/>
        <w:rPr>
          <w:rtl/>
        </w:rPr>
      </w:pPr>
      <w:bookmarkStart w:id="1296" w:name="ET_speaker_5068_147"/>
      <w:r w:rsidRPr="00A34C33">
        <w:rPr>
          <w:rStyle w:val="TagStyle"/>
          <w:rtl/>
        </w:rPr>
        <w:t xml:space="preserve"> &lt;&lt; דובר &gt;&gt; </w:t>
      </w:r>
      <w:r w:rsidRPr="00A34C33">
        <w:rPr>
          <w:rtl/>
        </w:rPr>
        <w:t>קארין אלהרר (יש עתיד-תל"ם):</w:t>
      </w:r>
      <w:r w:rsidRPr="00A34C33">
        <w:rPr>
          <w:rStyle w:val="TagStyle"/>
          <w:rtl/>
        </w:rPr>
        <w:t xml:space="preserve"> &lt;&lt; דובר &gt;&gt;</w:t>
      </w:r>
      <w:r w:rsidRPr="00A34C33">
        <w:rPr>
          <w:rtl/>
        </w:rPr>
        <w:t xml:space="preserve">   </w:t>
      </w:r>
      <w:bookmarkEnd w:id="1296"/>
    </w:p>
    <w:p w:rsidR="00B53599" w:rsidRPr="00A34C33" w:rsidRDefault="00B53599" w:rsidP="00B53599">
      <w:pPr>
        <w:pStyle w:val="KeepWithNext"/>
        <w:rPr>
          <w:rtl/>
          <w:lang w:eastAsia="he-IL"/>
        </w:rPr>
      </w:pPr>
    </w:p>
    <w:p w:rsidR="00B53599" w:rsidRPr="00A34C33" w:rsidRDefault="00B53599" w:rsidP="00B53599">
      <w:pPr>
        <w:rPr>
          <w:rtl/>
          <w:lang w:eastAsia="he-IL"/>
        </w:rPr>
      </w:pPr>
      <w:bookmarkStart w:id="1297" w:name="_ETM_Q1_2555035"/>
      <w:bookmarkEnd w:id="1297"/>
      <w:r w:rsidRPr="00A34C33">
        <w:rPr>
          <w:rFonts w:hint="cs"/>
          <w:rtl/>
          <w:lang w:eastAsia="he-IL"/>
        </w:rPr>
        <w:t>ה</w:t>
      </w:r>
      <w:bookmarkStart w:id="1298" w:name="_ETM_Q1_2555087"/>
      <w:bookmarkEnd w:id="1298"/>
      <w:r w:rsidRPr="00A34C33">
        <w:rPr>
          <w:rFonts w:hint="cs"/>
          <w:rtl/>
          <w:lang w:eastAsia="he-IL"/>
        </w:rPr>
        <w:t>תשובה היא כן.</w:t>
      </w:r>
    </w:p>
    <w:p w:rsidR="00B53599" w:rsidRPr="00A34C33" w:rsidRDefault="00B53599" w:rsidP="00B53599">
      <w:pPr>
        <w:rPr>
          <w:rtl/>
          <w:lang w:eastAsia="he-IL"/>
        </w:rPr>
      </w:pPr>
      <w:bookmarkStart w:id="1299" w:name="_ETM_Q1_2554711"/>
      <w:bookmarkStart w:id="1300" w:name="_ETM_Q1_2554810"/>
      <w:bookmarkEnd w:id="1299"/>
      <w:bookmarkEnd w:id="1300"/>
    </w:p>
    <w:p w:rsidR="00B53599" w:rsidRPr="00A34C33" w:rsidRDefault="00B53599" w:rsidP="00B53599">
      <w:pPr>
        <w:pStyle w:val="af6"/>
        <w:keepNext/>
        <w:rPr>
          <w:rtl/>
        </w:rPr>
      </w:pPr>
      <w:bookmarkStart w:id="1301" w:name="ET_yor_5069_148"/>
      <w:r w:rsidRPr="00A34C33">
        <w:rPr>
          <w:rStyle w:val="TagStyle"/>
          <w:rtl/>
        </w:rPr>
        <w:t xml:space="preserve"> &lt;&lt; יור &gt;&gt; </w:t>
      </w:r>
      <w:r w:rsidRPr="00A34C33">
        <w:rPr>
          <w:rtl/>
        </w:rPr>
        <w:t>היו"ר יעקב אשר:</w:t>
      </w:r>
      <w:r w:rsidRPr="00A34C33">
        <w:rPr>
          <w:rStyle w:val="TagStyle"/>
          <w:rtl/>
        </w:rPr>
        <w:t xml:space="preserve"> &lt;&lt; יור &gt;&gt;</w:t>
      </w:r>
      <w:r w:rsidRPr="00A34C33">
        <w:rPr>
          <w:rtl/>
        </w:rPr>
        <w:t xml:space="preserve">   </w:t>
      </w:r>
      <w:bookmarkEnd w:id="1301"/>
    </w:p>
    <w:p w:rsidR="00B53599" w:rsidRPr="00A34C33" w:rsidRDefault="00B53599" w:rsidP="00B53599">
      <w:pPr>
        <w:pStyle w:val="KeepWithNext"/>
        <w:rPr>
          <w:rtl/>
          <w:lang w:eastAsia="he-IL"/>
        </w:rPr>
      </w:pPr>
    </w:p>
    <w:p w:rsidR="00B53599" w:rsidRPr="00A34C33" w:rsidRDefault="00B53599" w:rsidP="00B53599">
      <w:pPr>
        <w:rPr>
          <w:rtl/>
          <w:lang w:eastAsia="he-IL"/>
        </w:rPr>
      </w:pPr>
      <w:bookmarkStart w:id="1302" w:name="_ETM_Q1_2553287"/>
      <w:bookmarkEnd w:id="1302"/>
      <w:r w:rsidRPr="00A34C33">
        <w:rPr>
          <w:rFonts w:hint="cs"/>
          <w:rtl/>
          <w:lang w:eastAsia="he-IL"/>
        </w:rPr>
        <w:t xml:space="preserve">למה? </w:t>
      </w:r>
    </w:p>
    <w:p w:rsidR="00B53599" w:rsidRPr="00A34C33" w:rsidRDefault="00B53599" w:rsidP="00B53599">
      <w:pPr>
        <w:rPr>
          <w:rtl/>
          <w:lang w:eastAsia="he-IL"/>
        </w:rPr>
      </w:pPr>
      <w:bookmarkStart w:id="1303" w:name="_ETM_Q1_2556676"/>
      <w:bookmarkStart w:id="1304" w:name="_ETM_Q1_2556765"/>
      <w:bookmarkStart w:id="1305" w:name="_ETM_Q1_2558405"/>
      <w:bookmarkEnd w:id="1303"/>
      <w:bookmarkEnd w:id="1304"/>
      <w:bookmarkEnd w:id="1305"/>
    </w:p>
    <w:p w:rsidR="00B53599" w:rsidRPr="00A34C33" w:rsidRDefault="00B53599" w:rsidP="00B53599">
      <w:pPr>
        <w:pStyle w:val="a4"/>
        <w:keepNext/>
        <w:rPr>
          <w:rtl/>
        </w:rPr>
      </w:pPr>
      <w:bookmarkStart w:id="1306" w:name="ET_speaker_5938_149"/>
      <w:r w:rsidRPr="00A34C33">
        <w:rPr>
          <w:rStyle w:val="TagStyle"/>
          <w:rtl/>
        </w:rPr>
        <w:t xml:space="preserve"> &lt;&lt; דובר &gt;&gt; </w:t>
      </w:r>
      <w:r w:rsidRPr="00A34C33">
        <w:rPr>
          <w:rtl/>
        </w:rPr>
        <w:t>יואב סגלוביץ' (יש עתיד-תל"ם):</w:t>
      </w:r>
      <w:r w:rsidRPr="00A34C33">
        <w:rPr>
          <w:rStyle w:val="TagStyle"/>
          <w:rtl/>
        </w:rPr>
        <w:t xml:space="preserve"> &lt;&lt; דובר &gt;&gt;</w:t>
      </w:r>
      <w:r w:rsidRPr="00A34C33">
        <w:rPr>
          <w:rtl/>
        </w:rPr>
        <w:t xml:space="preserve">   </w:t>
      </w:r>
      <w:bookmarkEnd w:id="1306"/>
    </w:p>
    <w:p w:rsidR="00B53599" w:rsidRPr="00A34C33" w:rsidRDefault="00B53599" w:rsidP="00B53599">
      <w:pPr>
        <w:pStyle w:val="KeepWithNext"/>
        <w:rPr>
          <w:rtl/>
          <w:lang w:eastAsia="he-IL"/>
        </w:rPr>
      </w:pPr>
    </w:p>
    <w:p w:rsidR="00B53599" w:rsidRPr="00A34C33" w:rsidRDefault="00B53599" w:rsidP="00E86D88">
      <w:pPr>
        <w:rPr>
          <w:rtl/>
          <w:lang w:eastAsia="he-IL"/>
        </w:rPr>
      </w:pPr>
      <w:bookmarkStart w:id="1307" w:name="_ETM_Q1_2558958"/>
      <w:bookmarkStart w:id="1308" w:name="_ETM_Q1_2559010"/>
      <w:bookmarkEnd w:id="1307"/>
      <w:bookmarkEnd w:id="1308"/>
      <w:r w:rsidRPr="00A34C33">
        <w:rPr>
          <w:rFonts w:hint="cs"/>
          <w:rtl/>
          <w:lang w:eastAsia="he-IL"/>
        </w:rPr>
        <w:t xml:space="preserve">- - מדוע? בואו ניכנס עכשיו למליאה, תגמרו את העניין הזה. לא צריך, </w:t>
      </w:r>
      <w:bookmarkStart w:id="1309" w:name="_ETM_Q1_2560004"/>
      <w:bookmarkEnd w:id="1309"/>
      <w:r w:rsidRPr="00A34C33">
        <w:rPr>
          <w:rFonts w:hint="cs"/>
          <w:rtl/>
          <w:lang w:eastAsia="he-IL"/>
        </w:rPr>
        <w:t xml:space="preserve">לא את חוות דעתי, לא את עקרונותיי, לא צריך שום </w:t>
      </w:r>
      <w:bookmarkStart w:id="1310" w:name="_ETM_Q1_2564236"/>
      <w:bookmarkEnd w:id="1310"/>
      <w:r w:rsidRPr="00A34C33">
        <w:rPr>
          <w:rFonts w:hint="cs"/>
          <w:rtl/>
          <w:lang w:eastAsia="he-IL"/>
        </w:rPr>
        <w:t>דבר. צריך רק לרצות כרגע את יולי אדלשטיין</w:t>
      </w:r>
      <w:r w:rsidR="00E86D88" w:rsidRPr="00A34C33">
        <w:rPr>
          <w:rFonts w:hint="cs"/>
          <w:rtl/>
          <w:lang w:eastAsia="he-IL"/>
        </w:rPr>
        <w:t>,</w:t>
      </w:r>
      <w:r w:rsidRPr="00A34C33">
        <w:rPr>
          <w:rFonts w:hint="cs"/>
          <w:rtl/>
          <w:lang w:eastAsia="he-IL"/>
        </w:rPr>
        <w:t xml:space="preserve"> </w:t>
      </w:r>
      <w:r w:rsidR="000C30E5" w:rsidRPr="00A34C33">
        <w:rPr>
          <w:rFonts w:hint="cs"/>
          <w:rtl/>
          <w:lang w:eastAsia="he-IL"/>
        </w:rPr>
        <w:t>אם תגידו</w:t>
      </w:r>
      <w:bookmarkStart w:id="1311" w:name="_ETM_Q1_2566964"/>
      <w:bookmarkEnd w:id="1311"/>
      <w:r w:rsidR="000C30E5" w:rsidRPr="00A34C33">
        <w:rPr>
          <w:rFonts w:hint="cs"/>
          <w:rtl/>
          <w:lang w:eastAsia="he-IL"/>
        </w:rPr>
        <w:t xml:space="preserve"> לי שזה המצב</w:t>
      </w:r>
      <w:r w:rsidR="00E86D88" w:rsidRPr="00A34C33">
        <w:rPr>
          <w:rFonts w:hint="cs"/>
          <w:rtl/>
          <w:lang w:eastAsia="he-IL"/>
        </w:rPr>
        <w:t>.</w:t>
      </w:r>
      <w:r w:rsidR="000C30E5" w:rsidRPr="00A34C33">
        <w:rPr>
          <w:rFonts w:hint="cs"/>
          <w:rtl/>
          <w:lang w:eastAsia="he-IL"/>
        </w:rPr>
        <w:t xml:space="preserve"> מדוע אני אומר? כי אני חוזר </w:t>
      </w:r>
      <w:bookmarkStart w:id="1312" w:name="_ETM_Q1_2570656"/>
      <w:bookmarkEnd w:id="1312"/>
      <w:r w:rsidR="000C30E5" w:rsidRPr="00A34C33">
        <w:rPr>
          <w:rFonts w:hint="cs"/>
          <w:rtl/>
          <w:lang w:eastAsia="he-IL"/>
        </w:rPr>
        <w:t xml:space="preserve">על מה שאמרתי קודם: אני לא רוצה פחות לעזור </w:t>
      </w:r>
      <w:bookmarkStart w:id="1313" w:name="_ETM_Q1_2571067"/>
      <w:bookmarkEnd w:id="1313"/>
      <w:r w:rsidR="000C30E5" w:rsidRPr="00A34C33">
        <w:rPr>
          <w:rFonts w:hint="cs"/>
          <w:rtl/>
          <w:lang w:eastAsia="he-IL"/>
        </w:rPr>
        <w:t>לעיר אילת, לא ממך, לא מאיתן ולא מאף אחד אחר</w:t>
      </w:r>
      <w:bookmarkStart w:id="1314" w:name="_ETM_Q1_2571859"/>
      <w:bookmarkEnd w:id="1314"/>
      <w:r w:rsidR="000C30E5" w:rsidRPr="00A34C33">
        <w:rPr>
          <w:rFonts w:hint="cs"/>
          <w:rtl/>
          <w:lang w:eastAsia="he-IL"/>
        </w:rPr>
        <w:t xml:space="preserve">, רק אל תשימו את הקוף הזה עליי. לקוף הזה </w:t>
      </w:r>
      <w:bookmarkStart w:id="1315" w:name="_ETM_Q1_2578939"/>
      <w:bookmarkEnd w:id="1315"/>
      <w:r w:rsidR="000C30E5" w:rsidRPr="00A34C33">
        <w:rPr>
          <w:rFonts w:hint="cs"/>
          <w:rtl/>
          <w:lang w:eastAsia="he-IL"/>
        </w:rPr>
        <w:t xml:space="preserve">קוראים "ממשלת ישראל". ואחרי שאמרתי שהקוף הזה הוא ממשלת ישראל, </w:t>
      </w:r>
      <w:bookmarkStart w:id="1316" w:name="_ETM_Q1_2579500"/>
      <w:bookmarkEnd w:id="1316"/>
      <w:r w:rsidR="000C30E5" w:rsidRPr="00A34C33">
        <w:rPr>
          <w:rFonts w:hint="cs"/>
          <w:rtl/>
          <w:lang w:eastAsia="he-IL"/>
        </w:rPr>
        <w:t>בואו נראה איך לתקן.</w:t>
      </w:r>
    </w:p>
    <w:p w:rsidR="000C30E5" w:rsidRPr="00A34C33" w:rsidRDefault="000C30E5" w:rsidP="000C30E5">
      <w:pPr>
        <w:rPr>
          <w:rtl/>
          <w:lang w:eastAsia="he-IL"/>
        </w:rPr>
      </w:pPr>
      <w:bookmarkStart w:id="1317" w:name="_ETM_Q1_2581078"/>
      <w:bookmarkStart w:id="1318" w:name="_ETM_Q1_2581176"/>
      <w:bookmarkEnd w:id="1317"/>
      <w:bookmarkEnd w:id="1318"/>
    </w:p>
    <w:p w:rsidR="000C30E5" w:rsidRPr="00A34C33" w:rsidRDefault="000C30E5" w:rsidP="000C30E5">
      <w:pPr>
        <w:rPr>
          <w:rtl/>
          <w:lang w:eastAsia="he-IL"/>
        </w:rPr>
      </w:pPr>
      <w:bookmarkStart w:id="1319" w:name="_ETM_Q1_2581231"/>
      <w:bookmarkStart w:id="1320" w:name="_ETM_Q1_2581310"/>
      <w:bookmarkEnd w:id="1319"/>
      <w:bookmarkEnd w:id="1320"/>
      <w:r w:rsidRPr="00A34C33">
        <w:rPr>
          <w:rFonts w:hint="cs"/>
          <w:rtl/>
          <w:lang w:eastAsia="he-IL"/>
        </w:rPr>
        <w:t xml:space="preserve">אחת משתיים, אתה אמרת אתמול בדיון </w:t>
      </w:r>
      <w:bookmarkStart w:id="1321" w:name="_ETM_Q1_2584404"/>
      <w:bookmarkEnd w:id="1321"/>
      <w:r w:rsidRPr="00A34C33">
        <w:rPr>
          <w:rFonts w:hint="cs"/>
          <w:rtl/>
          <w:lang w:eastAsia="he-IL"/>
        </w:rPr>
        <w:t>במליאה. אתה אמרת: יש מקום ויש תפקיד לכנסת - -</w:t>
      </w:r>
    </w:p>
    <w:p w:rsidR="000C30E5" w:rsidRPr="00A34C33" w:rsidRDefault="000C30E5" w:rsidP="000C30E5">
      <w:pPr>
        <w:rPr>
          <w:rtl/>
          <w:lang w:eastAsia="he-IL"/>
        </w:rPr>
      </w:pPr>
      <w:bookmarkStart w:id="1322" w:name="_ETM_Q1_2585337"/>
      <w:bookmarkStart w:id="1323" w:name="_ETM_Q1_2585420"/>
      <w:bookmarkEnd w:id="1322"/>
      <w:bookmarkEnd w:id="1323"/>
    </w:p>
    <w:p w:rsidR="000C30E5" w:rsidRPr="00A34C33" w:rsidRDefault="000C30E5" w:rsidP="000C30E5">
      <w:pPr>
        <w:pStyle w:val="af6"/>
        <w:keepNext/>
        <w:rPr>
          <w:rtl/>
        </w:rPr>
      </w:pPr>
      <w:bookmarkStart w:id="1324" w:name="ET_yor_5069_150"/>
      <w:r w:rsidRPr="00A34C33">
        <w:rPr>
          <w:rStyle w:val="TagStyle"/>
          <w:rtl/>
        </w:rPr>
        <w:t xml:space="preserve"> &lt;&lt; יור &gt;&gt; </w:t>
      </w:r>
      <w:r w:rsidRPr="00A34C33">
        <w:rPr>
          <w:rtl/>
        </w:rPr>
        <w:t>היו"ר יעקב אשר:</w:t>
      </w:r>
      <w:r w:rsidRPr="00A34C33">
        <w:rPr>
          <w:rStyle w:val="TagStyle"/>
          <w:rtl/>
        </w:rPr>
        <w:t xml:space="preserve"> &lt;&lt; יור &gt;&gt;</w:t>
      </w:r>
      <w:r w:rsidRPr="00A34C33">
        <w:rPr>
          <w:rtl/>
        </w:rPr>
        <w:t xml:space="preserve">   </w:t>
      </w:r>
      <w:bookmarkEnd w:id="1324"/>
    </w:p>
    <w:p w:rsidR="000C30E5" w:rsidRPr="00A34C33" w:rsidRDefault="000C30E5" w:rsidP="000C30E5">
      <w:pPr>
        <w:pStyle w:val="KeepWithNext"/>
        <w:rPr>
          <w:rtl/>
          <w:lang w:eastAsia="he-IL"/>
        </w:rPr>
      </w:pPr>
    </w:p>
    <w:p w:rsidR="000C30E5" w:rsidRPr="00A34C33" w:rsidRDefault="000C30E5" w:rsidP="000C30E5">
      <w:pPr>
        <w:rPr>
          <w:rtl/>
          <w:lang w:eastAsia="he-IL"/>
        </w:rPr>
      </w:pPr>
      <w:bookmarkStart w:id="1325" w:name="_ETM_Q1_2586033"/>
      <w:bookmarkEnd w:id="1325"/>
      <w:r w:rsidRPr="00A34C33">
        <w:rPr>
          <w:rFonts w:hint="cs"/>
          <w:rtl/>
          <w:lang w:eastAsia="he-IL"/>
        </w:rPr>
        <w:t>נכון.</w:t>
      </w:r>
    </w:p>
    <w:p w:rsidR="000C30E5" w:rsidRPr="00A34C33" w:rsidRDefault="000C30E5" w:rsidP="000C30E5">
      <w:pPr>
        <w:rPr>
          <w:rtl/>
          <w:lang w:eastAsia="he-IL"/>
        </w:rPr>
      </w:pPr>
      <w:bookmarkStart w:id="1326" w:name="_ETM_Q1_2587041"/>
      <w:bookmarkStart w:id="1327" w:name="_ETM_Q1_2587128"/>
      <w:bookmarkStart w:id="1328" w:name="_ETM_Q1_2588222"/>
      <w:bookmarkEnd w:id="1326"/>
      <w:bookmarkEnd w:id="1327"/>
      <w:bookmarkEnd w:id="1328"/>
    </w:p>
    <w:p w:rsidR="000C30E5" w:rsidRPr="00A34C33" w:rsidRDefault="000C30E5" w:rsidP="000C30E5">
      <w:pPr>
        <w:pStyle w:val="a4"/>
        <w:keepNext/>
        <w:rPr>
          <w:rtl/>
        </w:rPr>
      </w:pPr>
      <w:bookmarkStart w:id="1329" w:name="ET_speaker_5938_151"/>
      <w:r w:rsidRPr="00A34C33">
        <w:rPr>
          <w:rStyle w:val="TagStyle"/>
          <w:rtl/>
        </w:rPr>
        <w:lastRenderedPageBreak/>
        <w:t xml:space="preserve"> &lt;&lt; דובר &gt;&gt; </w:t>
      </w:r>
      <w:r w:rsidRPr="00A34C33">
        <w:rPr>
          <w:rtl/>
        </w:rPr>
        <w:t>יואב סגלוביץ' (יש עתיד-תל"ם):</w:t>
      </w:r>
      <w:r w:rsidRPr="00A34C33">
        <w:rPr>
          <w:rStyle w:val="TagStyle"/>
          <w:rtl/>
        </w:rPr>
        <w:t xml:space="preserve"> &lt;&lt; דובר &gt;&gt;</w:t>
      </w:r>
      <w:r w:rsidRPr="00A34C33">
        <w:rPr>
          <w:rtl/>
        </w:rPr>
        <w:t xml:space="preserve">   </w:t>
      </w:r>
      <w:bookmarkEnd w:id="1329"/>
    </w:p>
    <w:p w:rsidR="000C30E5" w:rsidRPr="00A34C33" w:rsidRDefault="000C30E5" w:rsidP="000C30E5">
      <w:pPr>
        <w:pStyle w:val="KeepWithNext"/>
        <w:rPr>
          <w:rtl/>
          <w:lang w:eastAsia="he-IL"/>
        </w:rPr>
      </w:pPr>
    </w:p>
    <w:p w:rsidR="000C30E5" w:rsidRPr="00A34C33" w:rsidRDefault="000C30E5" w:rsidP="000C30E5">
      <w:pPr>
        <w:rPr>
          <w:rtl/>
          <w:lang w:eastAsia="he-IL"/>
        </w:rPr>
      </w:pPr>
      <w:bookmarkStart w:id="1330" w:name="_ETM_Q1_2588720"/>
      <w:bookmarkStart w:id="1331" w:name="_ETM_Q1_2588766"/>
      <w:bookmarkEnd w:id="1330"/>
      <w:bookmarkEnd w:id="1331"/>
      <w:r w:rsidRPr="00A34C33">
        <w:rPr>
          <w:rFonts w:hint="cs"/>
          <w:rtl/>
          <w:lang w:eastAsia="he-IL"/>
        </w:rPr>
        <w:t xml:space="preserve">- </w:t>
      </w:r>
      <w:bookmarkStart w:id="1332" w:name="_ETM_Q1_2589223"/>
      <w:bookmarkEnd w:id="1332"/>
      <w:r w:rsidRPr="00A34C33">
        <w:rPr>
          <w:rFonts w:hint="cs"/>
          <w:rtl/>
          <w:lang w:eastAsia="he-IL"/>
        </w:rPr>
        <w:t xml:space="preserve">- והוא לא מהמקום לעשות פוזה עכשיו על מישהו ושתושבי אילת יסבלו, אבל זו הצעת חוק פרטית, ואנחנו רוצים לקדם </w:t>
      </w:r>
      <w:bookmarkStart w:id="1333" w:name="_ETM_Q1_2595110"/>
      <w:bookmarkEnd w:id="1333"/>
      <w:r w:rsidRPr="00A34C33">
        <w:rPr>
          <w:rFonts w:hint="cs"/>
          <w:rtl/>
          <w:lang w:eastAsia="he-IL"/>
        </w:rPr>
        <w:t xml:space="preserve">הצעת חוק פרטית, ואנחנו מאמינים בה, </w:t>
      </w:r>
      <w:r w:rsidR="00E86D88" w:rsidRPr="00A34C33">
        <w:rPr>
          <w:rFonts w:hint="cs"/>
          <w:rtl/>
          <w:lang w:eastAsia="he-IL"/>
        </w:rPr>
        <w:t>ו</w:t>
      </w:r>
      <w:r w:rsidRPr="00A34C33">
        <w:rPr>
          <w:rFonts w:hint="cs"/>
          <w:rtl/>
          <w:lang w:eastAsia="he-IL"/>
        </w:rPr>
        <w:t xml:space="preserve">כן יש רוב בכנסת. </w:t>
      </w:r>
      <w:bookmarkStart w:id="1334" w:name="_ETM_Q1_2601227"/>
      <w:bookmarkEnd w:id="1334"/>
      <w:r w:rsidRPr="00A34C33">
        <w:rPr>
          <w:rFonts w:hint="cs"/>
          <w:rtl/>
          <w:lang w:eastAsia="he-IL"/>
        </w:rPr>
        <w:t>הכנסת היא הריבון ואנחנו</w:t>
      </w:r>
      <w:r w:rsidR="009D13FA" w:rsidRPr="00A34C33">
        <w:rPr>
          <w:rFonts w:hint="cs"/>
          <w:rtl/>
          <w:lang w:eastAsia="he-IL"/>
        </w:rPr>
        <w:t xml:space="preserve"> יכולים להעביר את הצעת החוק הזאת ויכולים לתקן אותה. ואם איתן אומר לי, ואני מוכן להתווכח על זה או </w:t>
      </w:r>
      <w:bookmarkStart w:id="1335" w:name="_ETM_Q1_2606812"/>
      <w:bookmarkEnd w:id="1335"/>
      <w:r w:rsidR="009D13FA" w:rsidRPr="00A34C33">
        <w:rPr>
          <w:rFonts w:hint="cs"/>
          <w:rtl/>
          <w:lang w:eastAsia="he-IL"/>
        </w:rPr>
        <w:t>לקבל את זה</w:t>
      </w:r>
      <w:r w:rsidR="00E86D88" w:rsidRPr="00A34C33">
        <w:rPr>
          <w:rFonts w:hint="cs"/>
          <w:rtl/>
          <w:lang w:eastAsia="he-IL"/>
        </w:rPr>
        <w:t>,</w:t>
      </w:r>
      <w:r w:rsidR="009D13FA" w:rsidRPr="00A34C33">
        <w:rPr>
          <w:rFonts w:hint="cs"/>
          <w:rtl/>
          <w:lang w:eastAsia="he-IL"/>
        </w:rPr>
        <w:t xml:space="preserve"> לא משנה </w:t>
      </w:r>
      <w:r w:rsidR="009D13FA" w:rsidRPr="00A34C33">
        <w:rPr>
          <w:rtl/>
          <w:lang w:eastAsia="he-IL"/>
        </w:rPr>
        <w:t>–</w:t>
      </w:r>
      <w:r w:rsidR="009D13FA" w:rsidRPr="00A34C33">
        <w:rPr>
          <w:rFonts w:hint="cs"/>
          <w:rtl/>
          <w:lang w:eastAsia="he-IL"/>
        </w:rPr>
        <w:t xml:space="preserve"> יגיד לי: תשמע יואב, </w:t>
      </w:r>
      <w:bookmarkStart w:id="1336" w:name="_ETM_Q1_2608022"/>
      <w:bookmarkEnd w:id="1336"/>
      <w:r w:rsidR="009D13FA" w:rsidRPr="00A34C33">
        <w:rPr>
          <w:rFonts w:hint="cs"/>
          <w:rtl/>
          <w:lang w:eastAsia="he-IL"/>
        </w:rPr>
        <w:t xml:space="preserve">לא הבנת טוב את הסעיף, ונציג היועץ המשפטי לממשלה יגיד </w:t>
      </w:r>
      <w:bookmarkStart w:id="1337" w:name="_ETM_Q1_2612395"/>
      <w:bookmarkEnd w:id="1337"/>
      <w:r w:rsidR="009D13FA" w:rsidRPr="00A34C33">
        <w:rPr>
          <w:rFonts w:hint="cs"/>
          <w:rtl/>
          <w:lang w:eastAsia="he-IL"/>
        </w:rPr>
        <w:t xml:space="preserve">לי: תקשיב יואב, לא הבנת טוב את הסעיף, איך שהצעת </w:t>
      </w:r>
      <w:bookmarkStart w:id="1338" w:name="_ETM_Q1_2614430"/>
      <w:bookmarkEnd w:id="1338"/>
      <w:r w:rsidR="009D13FA" w:rsidRPr="00A34C33">
        <w:rPr>
          <w:rFonts w:hint="cs"/>
          <w:rtl/>
          <w:lang w:eastAsia="he-IL"/>
        </w:rPr>
        <w:t xml:space="preserve">החוק הזאת עוברת, העסקים באילת נפתחים, אני מוריד את הראש. </w:t>
      </w:r>
      <w:bookmarkStart w:id="1339" w:name="_ETM_Q1_2619432"/>
      <w:bookmarkEnd w:id="1339"/>
    </w:p>
    <w:p w:rsidR="009D13FA" w:rsidRPr="00A34C33" w:rsidRDefault="009D13FA" w:rsidP="000C30E5">
      <w:pPr>
        <w:rPr>
          <w:rtl/>
          <w:lang w:eastAsia="he-IL"/>
        </w:rPr>
      </w:pPr>
    </w:p>
    <w:p w:rsidR="009D13FA" w:rsidRPr="00A34C33" w:rsidRDefault="009D13FA" w:rsidP="000C30E5">
      <w:pPr>
        <w:rPr>
          <w:rtl/>
          <w:lang w:eastAsia="he-IL"/>
        </w:rPr>
      </w:pPr>
      <w:r w:rsidRPr="00A34C33">
        <w:rPr>
          <w:rFonts w:hint="cs"/>
          <w:rtl/>
          <w:lang w:eastAsia="he-IL"/>
        </w:rPr>
        <w:t xml:space="preserve">אני יודע שזה לא נכון, כי שאלתי את השאלה הזאת, </w:t>
      </w:r>
      <w:bookmarkStart w:id="1340" w:name="_ETM_Q1_2622277"/>
      <w:bookmarkEnd w:id="1340"/>
      <w:r w:rsidRPr="00A34C33">
        <w:rPr>
          <w:rFonts w:hint="cs"/>
          <w:rtl/>
          <w:lang w:eastAsia="he-IL"/>
        </w:rPr>
        <w:t xml:space="preserve">ואני אגיד שזה לא נכון גם לגבי המעבר החופשי של </w:t>
      </w:r>
      <w:bookmarkStart w:id="1341" w:name="_ETM_Q1_2623923"/>
      <w:bookmarkEnd w:id="1341"/>
      <w:r w:rsidRPr="00A34C33">
        <w:rPr>
          <w:rFonts w:hint="cs"/>
          <w:rtl/>
          <w:lang w:eastAsia="he-IL"/>
        </w:rPr>
        <w:t>תושבי אילת - - -</w:t>
      </w:r>
    </w:p>
    <w:p w:rsidR="009D13FA" w:rsidRPr="00A34C33" w:rsidRDefault="009D13FA" w:rsidP="000C30E5">
      <w:pPr>
        <w:rPr>
          <w:rtl/>
          <w:lang w:eastAsia="he-IL"/>
        </w:rPr>
      </w:pPr>
      <w:bookmarkStart w:id="1342" w:name="_ETM_Q1_2622383"/>
      <w:bookmarkStart w:id="1343" w:name="_ETM_Q1_2622457"/>
      <w:bookmarkStart w:id="1344" w:name="_ETM_Q1_2622570"/>
      <w:bookmarkEnd w:id="1342"/>
      <w:bookmarkEnd w:id="1343"/>
      <w:bookmarkEnd w:id="1344"/>
    </w:p>
    <w:p w:rsidR="009D13FA" w:rsidRPr="00A34C33" w:rsidRDefault="009D13FA" w:rsidP="009D13FA">
      <w:pPr>
        <w:pStyle w:val="a4"/>
        <w:keepNext/>
        <w:rPr>
          <w:rtl/>
        </w:rPr>
      </w:pPr>
      <w:bookmarkStart w:id="1345" w:name="ET_speaker_5771_151"/>
      <w:r w:rsidRPr="00A34C33">
        <w:rPr>
          <w:rStyle w:val="TagStyle"/>
          <w:rtl/>
        </w:rPr>
        <w:t xml:space="preserve"> &lt;&lt; דובר &gt;&gt; </w:t>
      </w:r>
      <w:r w:rsidRPr="00A34C33">
        <w:rPr>
          <w:rtl/>
        </w:rPr>
        <w:t>איתן גינזבורג (כחול לבן):</w:t>
      </w:r>
      <w:r w:rsidRPr="00A34C33">
        <w:rPr>
          <w:rStyle w:val="TagStyle"/>
          <w:rtl/>
        </w:rPr>
        <w:t xml:space="preserve"> &lt;&lt; דובר &gt;&gt;</w:t>
      </w:r>
      <w:r w:rsidRPr="00A34C33">
        <w:rPr>
          <w:rtl/>
        </w:rPr>
        <w:t xml:space="preserve">   </w:t>
      </w:r>
      <w:bookmarkEnd w:id="1345"/>
    </w:p>
    <w:p w:rsidR="009D13FA" w:rsidRPr="00A34C33" w:rsidRDefault="009D13FA" w:rsidP="009D13FA">
      <w:pPr>
        <w:pStyle w:val="KeepWithNext"/>
        <w:rPr>
          <w:rtl/>
          <w:lang w:eastAsia="he-IL"/>
        </w:rPr>
      </w:pPr>
    </w:p>
    <w:p w:rsidR="009D13FA" w:rsidRPr="00A34C33" w:rsidRDefault="009D13FA" w:rsidP="009D13FA">
      <w:pPr>
        <w:rPr>
          <w:rtl/>
          <w:lang w:eastAsia="he-IL"/>
        </w:rPr>
      </w:pPr>
      <w:bookmarkStart w:id="1346" w:name="_ETM_Q1_2625968"/>
      <w:bookmarkStart w:id="1347" w:name="_ETM_Q1_2626004"/>
      <w:bookmarkEnd w:id="1346"/>
      <w:bookmarkEnd w:id="1347"/>
      <w:r w:rsidRPr="00A34C33">
        <w:rPr>
          <w:rFonts w:hint="cs"/>
          <w:rtl/>
          <w:lang w:eastAsia="he-IL"/>
        </w:rPr>
        <w:t xml:space="preserve">מה שאתה מציע זה </w:t>
      </w:r>
      <w:bookmarkStart w:id="1348" w:name="_ETM_Q1_2624765"/>
      <w:bookmarkEnd w:id="1348"/>
      <w:r w:rsidRPr="00A34C33">
        <w:rPr>
          <w:rFonts w:hint="cs"/>
          <w:rtl/>
          <w:lang w:eastAsia="he-IL"/>
        </w:rPr>
        <w:t>הסתייגות שלך, זו לא הסתייגות שלי - - -</w:t>
      </w:r>
    </w:p>
    <w:p w:rsidR="009D13FA" w:rsidRPr="00A34C33" w:rsidRDefault="009D13FA" w:rsidP="009D13FA">
      <w:pPr>
        <w:rPr>
          <w:rtl/>
          <w:lang w:eastAsia="he-IL"/>
        </w:rPr>
      </w:pPr>
      <w:bookmarkStart w:id="1349" w:name="_ETM_Q1_2626403"/>
      <w:bookmarkStart w:id="1350" w:name="_ETM_Q1_2626483"/>
      <w:bookmarkStart w:id="1351" w:name="_ETM_Q1_2624417"/>
      <w:bookmarkEnd w:id="1349"/>
      <w:bookmarkEnd w:id="1350"/>
      <w:bookmarkEnd w:id="1351"/>
    </w:p>
    <w:p w:rsidR="009D13FA" w:rsidRPr="00A34C33" w:rsidRDefault="009D13FA" w:rsidP="009D13FA">
      <w:pPr>
        <w:pStyle w:val="a4"/>
        <w:keepNext/>
        <w:rPr>
          <w:rtl/>
        </w:rPr>
      </w:pPr>
      <w:bookmarkStart w:id="1352" w:name="ET_speaker_5938_152"/>
      <w:r w:rsidRPr="00A34C33">
        <w:rPr>
          <w:rStyle w:val="TagStyle"/>
          <w:rtl/>
        </w:rPr>
        <w:t xml:space="preserve"> &lt;&lt; דובר &gt;&gt; </w:t>
      </w:r>
      <w:r w:rsidRPr="00A34C33">
        <w:rPr>
          <w:rtl/>
        </w:rPr>
        <w:t>יואב סגלוביץ' (יש עתיד-תל"ם):</w:t>
      </w:r>
      <w:r w:rsidRPr="00A34C33">
        <w:rPr>
          <w:rStyle w:val="TagStyle"/>
          <w:rtl/>
        </w:rPr>
        <w:t xml:space="preserve"> &lt;&lt; דובר &gt;&gt;</w:t>
      </w:r>
      <w:r w:rsidRPr="00A34C33">
        <w:rPr>
          <w:rtl/>
        </w:rPr>
        <w:t xml:space="preserve">   </w:t>
      </w:r>
      <w:bookmarkEnd w:id="1352"/>
    </w:p>
    <w:p w:rsidR="009D13FA" w:rsidRPr="00A34C33" w:rsidRDefault="009D13FA" w:rsidP="009D13FA">
      <w:pPr>
        <w:pStyle w:val="KeepWithNext"/>
        <w:rPr>
          <w:rtl/>
          <w:lang w:eastAsia="he-IL"/>
        </w:rPr>
      </w:pPr>
    </w:p>
    <w:p w:rsidR="009D13FA" w:rsidRPr="00A34C33" w:rsidRDefault="009D13FA" w:rsidP="009D13FA">
      <w:pPr>
        <w:rPr>
          <w:rtl/>
          <w:lang w:eastAsia="he-IL"/>
        </w:rPr>
      </w:pPr>
      <w:bookmarkStart w:id="1353" w:name="_ETM_Q1_2625248"/>
      <w:bookmarkStart w:id="1354" w:name="_ETM_Q1_2625339"/>
      <w:bookmarkEnd w:id="1353"/>
      <w:bookmarkEnd w:id="1354"/>
      <w:r w:rsidRPr="00A34C33">
        <w:rPr>
          <w:rFonts w:hint="cs"/>
          <w:rtl/>
          <w:lang w:eastAsia="he-IL"/>
        </w:rPr>
        <w:t xml:space="preserve">תן לי </w:t>
      </w:r>
      <w:bookmarkStart w:id="1355" w:name="_ETM_Q1_2626445"/>
      <w:bookmarkEnd w:id="1355"/>
      <w:r w:rsidRPr="00A34C33">
        <w:rPr>
          <w:rFonts w:hint="cs"/>
          <w:rtl/>
          <w:lang w:eastAsia="he-IL"/>
        </w:rPr>
        <w:t xml:space="preserve">לסיים. אם אנחנו פותחים דיון, תגידו לי: יואב, הצעת החוק </w:t>
      </w:r>
      <w:bookmarkStart w:id="1356" w:name="_ETM_Q1_2631928"/>
      <w:bookmarkEnd w:id="1356"/>
      <w:r w:rsidRPr="00A34C33">
        <w:rPr>
          <w:rFonts w:hint="cs"/>
          <w:rtl/>
          <w:lang w:eastAsia="he-IL"/>
        </w:rPr>
        <w:t xml:space="preserve">הזאת היא רק לפתוח את המלונות, ועל זה אנחנו הולכים, </w:t>
      </w:r>
      <w:bookmarkStart w:id="1357" w:name="_ETM_Q1_2633985"/>
      <w:bookmarkEnd w:id="1357"/>
      <w:r w:rsidRPr="00A34C33">
        <w:rPr>
          <w:rFonts w:hint="cs"/>
          <w:rtl/>
          <w:lang w:eastAsia="he-IL"/>
        </w:rPr>
        <w:t xml:space="preserve">תגידו את זה בקול רם וברור, ואני אגיד לכם על </w:t>
      </w:r>
      <w:bookmarkStart w:id="1358" w:name="_ETM_Q1_2638154"/>
      <w:bookmarkEnd w:id="1358"/>
      <w:r w:rsidRPr="00A34C33">
        <w:rPr>
          <w:rFonts w:hint="cs"/>
          <w:rtl/>
          <w:lang w:eastAsia="he-IL"/>
        </w:rPr>
        <w:t>מה אני אצביע.</w:t>
      </w:r>
    </w:p>
    <w:p w:rsidR="009D13FA" w:rsidRPr="00A34C33" w:rsidRDefault="009D13FA" w:rsidP="009D13FA">
      <w:pPr>
        <w:rPr>
          <w:rtl/>
          <w:lang w:eastAsia="he-IL"/>
        </w:rPr>
      </w:pPr>
      <w:bookmarkStart w:id="1359" w:name="_ETM_Q1_2640850"/>
      <w:bookmarkStart w:id="1360" w:name="_ETM_Q1_2640932"/>
      <w:bookmarkEnd w:id="1359"/>
      <w:bookmarkEnd w:id="1360"/>
    </w:p>
    <w:p w:rsidR="009D13FA" w:rsidRPr="00A34C33" w:rsidRDefault="009D13FA" w:rsidP="009D13FA">
      <w:pPr>
        <w:pStyle w:val="af6"/>
        <w:keepNext/>
        <w:rPr>
          <w:rtl/>
        </w:rPr>
      </w:pPr>
      <w:bookmarkStart w:id="1361" w:name="ET_yor_5069_153"/>
      <w:r w:rsidRPr="00A34C33">
        <w:rPr>
          <w:rStyle w:val="TagStyle"/>
          <w:rtl/>
        </w:rPr>
        <w:t xml:space="preserve"> &lt;&lt; יור &gt;&gt; </w:t>
      </w:r>
      <w:r w:rsidRPr="00A34C33">
        <w:rPr>
          <w:rtl/>
        </w:rPr>
        <w:t>היו"ר יעקב אשר:</w:t>
      </w:r>
      <w:r w:rsidRPr="00A34C33">
        <w:rPr>
          <w:rStyle w:val="TagStyle"/>
          <w:rtl/>
        </w:rPr>
        <w:t xml:space="preserve"> &lt;&lt; יור &gt;&gt;</w:t>
      </w:r>
      <w:r w:rsidRPr="00A34C33">
        <w:rPr>
          <w:rtl/>
        </w:rPr>
        <w:t xml:space="preserve">   </w:t>
      </w:r>
      <w:bookmarkEnd w:id="1361"/>
    </w:p>
    <w:p w:rsidR="009D13FA" w:rsidRPr="00A34C33" w:rsidRDefault="009D13FA" w:rsidP="009D13FA">
      <w:pPr>
        <w:pStyle w:val="KeepWithNext"/>
        <w:rPr>
          <w:rtl/>
          <w:lang w:eastAsia="he-IL"/>
        </w:rPr>
      </w:pPr>
    </w:p>
    <w:p w:rsidR="009D13FA" w:rsidRPr="00A34C33" w:rsidRDefault="009D13FA" w:rsidP="009D13FA">
      <w:pPr>
        <w:rPr>
          <w:rtl/>
          <w:lang w:eastAsia="he-IL"/>
        </w:rPr>
      </w:pPr>
      <w:r w:rsidRPr="00A34C33">
        <w:rPr>
          <w:rFonts w:hint="cs"/>
          <w:rtl/>
          <w:lang w:eastAsia="he-IL"/>
        </w:rPr>
        <w:t xml:space="preserve">יואב, אני - - - </w:t>
      </w:r>
    </w:p>
    <w:p w:rsidR="009D13FA" w:rsidRPr="00A34C33" w:rsidRDefault="009D13FA" w:rsidP="009D13FA">
      <w:pPr>
        <w:rPr>
          <w:rtl/>
          <w:lang w:eastAsia="he-IL"/>
        </w:rPr>
      </w:pPr>
    </w:p>
    <w:p w:rsidR="009D13FA" w:rsidRPr="00A34C33" w:rsidRDefault="009D13FA" w:rsidP="009D13FA">
      <w:pPr>
        <w:pStyle w:val="a4"/>
        <w:keepNext/>
        <w:rPr>
          <w:rtl/>
        </w:rPr>
      </w:pPr>
      <w:bookmarkStart w:id="1362" w:name="ET_speaker_5938_154"/>
      <w:r w:rsidRPr="00A34C33">
        <w:rPr>
          <w:rStyle w:val="TagStyle"/>
          <w:rtl/>
        </w:rPr>
        <w:t xml:space="preserve"> &lt;&lt; דובר &gt;&gt; </w:t>
      </w:r>
      <w:r w:rsidRPr="00A34C33">
        <w:rPr>
          <w:rtl/>
        </w:rPr>
        <w:t>יואב סגלוביץ' (יש עתיד-תל"ם):</w:t>
      </w:r>
      <w:r w:rsidRPr="00A34C33">
        <w:rPr>
          <w:rStyle w:val="TagStyle"/>
          <w:rtl/>
        </w:rPr>
        <w:t xml:space="preserve"> &lt;&lt; דובר &gt;&gt;</w:t>
      </w:r>
      <w:r w:rsidRPr="00A34C33">
        <w:rPr>
          <w:rtl/>
        </w:rPr>
        <w:t xml:space="preserve">   </w:t>
      </w:r>
      <w:bookmarkEnd w:id="1362"/>
    </w:p>
    <w:p w:rsidR="009D13FA" w:rsidRPr="00A34C33" w:rsidRDefault="009D13FA" w:rsidP="009D13FA">
      <w:pPr>
        <w:pStyle w:val="KeepWithNext"/>
        <w:rPr>
          <w:rtl/>
          <w:lang w:eastAsia="he-IL"/>
        </w:rPr>
      </w:pPr>
    </w:p>
    <w:p w:rsidR="009D13FA" w:rsidRPr="00A34C33" w:rsidRDefault="009D13FA" w:rsidP="009D13FA">
      <w:pPr>
        <w:rPr>
          <w:rtl/>
          <w:lang w:eastAsia="he-IL"/>
        </w:rPr>
      </w:pPr>
      <w:r w:rsidRPr="00A34C33">
        <w:rPr>
          <w:rFonts w:hint="cs"/>
          <w:rtl/>
          <w:lang w:eastAsia="he-IL"/>
        </w:rPr>
        <w:t xml:space="preserve">תן לי </w:t>
      </w:r>
      <w:bookmarkStart w:id="1363" w:name="_ETM_Q1_2637663"/>
      <w:bookmarkEnd w:id="1363"/>
      <w:r w:rsidRPr="00A34C33">
        <w:rPr>
          <w:rFonts w:hint="cs"/>
          <w:rtl/>
          <w:lang w:eastAsia="he-IL"/>
        </w:rPr>
        <w:t xml:space="preserve">רק להשלים. מותר להשלים את המשפטים האלה אחרי הטירוף שהיה פה אתמול. נציג היועץ המשפטי היום יגיד לי שאפשר </w:t>
      </w:r>
      <w:bookmarkStart w:id="1364" w:name="_ETM_Q1_2646923"/>
      <w:bookmarkEnd w:id="1364"/>
      <w:r w:rsidRPr="00A34C33">
        <w:rPr>
          <w:rFonts w:hint="cs"/>
          <w:rtl/>
          <w:lang w:eastAsia="he-IL"/>
        </w:rPr>
        <w:t xml:space="preserve">לפתוח את כל העסקים באילת, איתן, אני איתך לגמרי. איך </w:t>
      </w:r>
      <w:bookmarkStart w:id="1365" w:name="_ETM_Q1_2649346"/>
      <w:bookmarkEnd w:id="1365"/>
      <w:r w:rsidRPr="00A34C33">
        <w:rPr>
          <w:rFonts w:hint="cs"/>
          <w:rtl/>
          <w:lang w:eastAsia="he-IL"/>
        </w:rPr>
        <w:t xml:space="preserve">שאני קורא את הסעיף, זה לא ככה. עם כל הכבוד </w:t>
      </w:r>
      <w:bookmarkStart w:id="1366" w:name="_ETM_Q1_2653114"/>
      <w:bookmarkEnd w:id="1366"/>
      <w:r w:rsidRPr="00A34C33">
        <w:rPr>
          <w:rFonts w:hint="cs"/>
          <w:rtl/>
          <w:lang w:eastAsia="he-IL"/>
        </w:rPr>
        <w:t>לממשלה, אני לא עובד בממשלה, ו</w:t>
      </w:r>
      <w:r w:rsidR="00E86D88" w:rsidRPr="00A34C33">
        <w:rPr>
          <w:rFonts w:hint="cs"/>
          <w:rtl/>
          <w:lang w:eastAsia="he-IL"/>
        </w:rPr>
        <w:t xml:space="preserve">איתן, גם אתה לא, </w:t>
      </w:r>
      <w:r w:rsidRPr="00A34C33">
        <w:rPr>
          <w:rFonts w:hint="cs"/>
          <w:rtl/>
          <w:lang w:eastAsia="he-IL"/>
        </w:rPr>
        <w:t xml:space="preserve">גם </w:t>
      </w:r>
      <w:bookmarkStart w:id="1367" w:name="_ETM_Q1_2657462"/>
      <w:bookmarkEnd w:id="1367"/>
      <w:r w:rsidRPr="00A34C33">
        <w:rPr>
          <w:rFonts w:hint="cs"/>
          <w:rtl/>
          <w:lang w:eastAsia="he-IL"/>
        </w:rPr>
        <w:t>תהלה לא וגם לא ראש עיריית אילת.</w:t>
      </w:r>
    </w:p>
    <w:p w:rsidR="009D13FA" w:rsidRPr="00A34C33" w:rsidRDefault="009D13FA" w:rsidP="009D13FA">
      <w:pPr>
        <w:rPr>
          <w:rtl/>
          <w:lang w:eastAsia="he-IL"/>
        </w:rPr>
      </w:pPr>
      <w:bookmarkStart w:id="1368" w:name="_ETM_Q1_2658246"/>
      <w:bookmarkStart w:id="1369" w:name="_ETM_Q1_2658346"/>
      <w:bookmarkEnd w:id="1368"/>
      <w:bookmarkEnd w:id="1369"/>
    </w:p>
    <w:p w:rsidR="009D13FA" w:rsidRPr="00A34C33" w:rsidRDefault="009D13FA" w:rsidP="009D13FA">
      <w:pPr>
        <w:pStyle w:val="a4"/>
        <w:keepNext/>
        <w:rPr>
          <w:rtl/>
        </w:rPr>
      </w:pPr>
      <w:bookmarkStart w:id="1370" w:name="ET_speaker_5771_155"/>
      <w:r w:rsidRPr="00A34C33">
        <w:rPr>
          <w:rStyle w:val="TagStyle"/>
          <w:rtl/>
        </w:rPr>
        <w:t xml:space="preserve"> &lt;&lt; דובר &gt;&gt; </w:t>
      </w:r>
      <w:r w:rsidRPr="00A34C33">
        <w:rPr>
          <w:rtl/>
        </w:rPr>
        <w:t>איתן גינזבורג (כחול לבן):</w:t>
      </w:r>
      <w:r w:rsidRPr="00A34C33">
        <w:rPr>
          <w:rStyle w:val="TagStyle"/>
          <w:rtl/>
        </w:rPr>
        <w:t xml:space="preserve"> &lt;&lt; דובר &gt;&gt;</w:t>
      </w:r>
      <w:r w:rsidRPr="00A34C33">
        <w:rPr>
          <w:rtl/>
        </w:rPr>
        <w:t xml:space="preserve">   </w:t>
      </w:r>
      <w:bookmarkEnd w:id="1370"/>
    </w:p>
    <w:p w:rsidR="009D13FA" w:rsidRPr="00A34C33" w:rsidRDefault="009D13FA" w:rsidP="009D13FA">
      <w:pPr>
        <w:pStyle w:val="KeepWithNext"/>
        <w:rPr>
          <w:rtl/>
          <w:lang w:eastAsia="he-IL"/>
        </w:rPr>
      </w:pPr>
    </w:p>
    <w:p w:rsidR="009D13FA" w:rsidRPr="00A34C33" w:rsidRDefault="009D13FA" w:rsidP="009D13FA">
      <w:pPr>
        <w:rPr>
          <w:rtl/>
          <w:lang w:eastAsia="he-IL"/>
        </w:rPr>
      </w:pPr>
      <w:bookmarkStart w:id="1371" w:name="_ETM_Q1_2660668"/>
      <w:bookmarkStart w:id="1372" w:name="_ETM_Q1_2660741"/>
      <w:bookmarkEnd w:id="1371"/>
      <w:bookmarkEnd w:id="1372"/>
      <w:r w:rsidRPr="00A34C33">
        <w:rPr>
          <w:rFonts w:hint="cs"/>
          <w:rtl/>
          <w:lang w:eastAsia="he-IL"/>
        </w:rPr>
        <w:t xml:space="preserve">גם בהצעת החוק של </w:t>
      </w:r>
      <w:bookmarkStart w:id="1373" w:name="_ETM_Q1_2660027"/>
      <w:bookmarkEnd w:id="1373"/>
      <w:r w:rsidRPr="00A34C33">
        <w:rPr>
          <w:rFonts w:hint="cs"/>
          <w:rtl/>
          <w:lang w:eastAsia="he-IL"/>
        </w:rPr>
        <w:t>הוועדה זה לא נפתח באופן - - -</w:t>
      </w:r>
    </w:p>
    <w:p w:rsidR="009D13FA" w:rsidRPr="00A34C33" w:rsidRDefault="009D13FA" w:rsidP="009D13FA">
      <w:pPr>
        <w:rPr>
          <w:rtl/>
          <w:lang w:eastAsia="he-IL"/>
        </w:rPr>
      </w:pPr>
      <w:bookmarkStart w:id="1374" w:name="_ETM_Q1_2661420"/>
      <w:bookmarkStart w:id="1375" w:name="_ETM_Q1_2661530"/>
      <w:bookmarkStart w:id="1376" w:name="_ETM_Q1_2660814"/>
      <w:bookmarkEnd w:id="1374"/>
      <w:bookmarkEnd w:id="1375"/>
      <w:bookmarkEnd w:id="1376"/>
    </w:p>
    <w:p w:rsidR="009D13FA" w:rsidRPr="00A34C33" w:rsidRDefault="009D13FA" w:rsidP="009D13FA">
      <w:pPr>
        <w:pStyle w:val="a4"/>
        <w:keepNext/>
        <w:rPr>
          <w:rtl/>
        </w:rPr>
      </w:pPr>
      <w:bookmarkStart w:id="1377" w:name="ET_speaker_5938_156"/>
      <w:r w:rsidRPr="00A34C33">
        <w:rPr>
          <w:rStyle w:val="TagStyle"/>
          <w:rtl/>
        </w:rPr>
        <w:t xml:space="preserve"> &lt;&lt; דובר &gt;&gt; </w:t>
      </w:r>
      <w:r w:rsidRPr="00A34C33">
        <w:rPr>
          <w:rtl/>
        </w:rPr>
        <w:t>יואב סגלוביץ' (יש עתיד-תל"ם):</w:t>
      </w:r>
      <w:r w:rsidRPr="00A34C33">
        <w:rPr>
          <w:rStyle w:val="TagStyle"/>
          <w:rtl/>
        </w:rPr>
        <w:t xml:space="preserve"> &lt;&lt; דובר &gt;&gt;</w:t>
      </w:r>
      <w:r w:rsidRPr="00A34C33">
        <w:rPr>
          <w:rtl/>
        </w:rPr>
        <w:t xml:space="preserve">   </w:t>
      </w:r>
      <w:bookmarkEnd w:id="1377"/>
    </w:p>
    <w:p w:rsidR="009D13FA" w:rsidRPr="00A34C33" w:rsidRDefault="009D13FA" w:rsidP="009D13FA">
      <w:pPr>
        <w:pStyle w:val="KeepWithNext"/>
        <w:rPr>
          <w:rtl/>
          <w:lang w:eastAsia="he-IL"/>
        </w:rPr>
      </w:pPr>
    </w:p>
    <w:p w:rsidR="009D13FA" w:rsidRPr="00A34C33" w:rsidRDefault="009D13FA" w:rsidP="009D13FA">
      <w:pPr>
        <w:rPr>
          <w:rtl/>
          <w:lang w:eastAsia="he-IL"/>
        </w:rPr>
      </w:pPr>
      <w:bookmarkStart w:id="1378" w:name="_ETM_Q1_2661320"/>
      <w:bookmarkStart w:id="1379" w:name="_ETM_Q1_2661393"/>
      <w:bookmarkEnd w:id="1378"/>
      <w:bookmarkEnd w:id="1379"/>
      <w:r w:rsidRPr="00A34C33">
        <w:rPr>
          <w:rFonts w:hint="cs"/>
          <w:rtl/>
          <w:lang w:eastAsia="he-IL"/>
        </w:rPr>
        <w:t xml:space="preserve">זה זמן לעשות </w:t>
      </w:r>
      <w:bookmarkStart w:id="1380" w:name="_ETM_Q1_2660922"/>
      <w:bookmarkEnd w:id="1380"/>
      <w:r w:rsidRPr="00A34C33">
        <w:rPr>
          <w:rFonts w:hint="cs"/>
          <w:rtl/>
          <w:lang w:eastAsia="he-IL"/>
        </w:rPr>
        <w:t>את הדבר הנכון - - -</w:t>
      </w:r>
    </w:p>
    <w:p w:rsidR="009D13FA" w:rsidRPr="00A34C33" w:rsidRDefault="009D13FA" w:rsidP="009D13FA">
      <w:pPr>
        <w:rPr>
          <w:rtl/>
          <w:lang w:eastAsia="he-IL"/>
        </w:rPr>
      </w:pPr>
      <w:bookmarkStart w:id="1381" w:name="_ETM_Q1_2661575"/>
      <w:bookmarkStart w:id="1382" w:name="_ETM_Q1_2661653"/>
      <w:bookmarkStart w:id="1383" w:name="_ETM_Q1_2663113"/>
      <w:bookmarkEnd w:id="1381"/>
      <w:bookmarkEnd w:id="1382"/>
      <w:bookmarkEnd w:id="1383"/>
    </w:p>
    <w:p w:rsidR="009D13FA" w:rsidRPr="00A34C33" w:rsidRDefault="009D13FA" w:rsidP="009D13FA">
      <w:pPr>
        <w:pStyle w:val="a4"/>
        <w:keepNext/>
        <w:rPr>
          <w:rtl/>
        </w:rPr>
      </w:pPr>
      <w:bookmarkStart w:id="1384" w:name="ET_speaker_5771_157"/>
      <w:r w:rsidRPr="00A34C33">
        <w:rPr>
          <w:rStyle w:val="TagStyle"/>
          <w:rtl/>
        </w:rPr>
        <w:t xml:space="preserve"> &lt;&lt; דובר &gt;&gt; </w:t>
      </w:r>
      <w:r w:rsidRPr="00A34C33">
        <w:rPr>
          <w:rtl/>
        </w:rPr>
        <w:t>איתן גינזבורג (כחול לבן):</w:t>
      </w:r>
      <w:r w:rsidRPr="00A34C33">
        <w:rPr>
          <w:rStyle w:val="TagStyle"/>
          <w:rtl/>
        </w:rPr>
        <w:t xml:space="preserve"> &lt;&lt; דובר &gt;&gt;</w:t>
      </w:r>
      <w:r w:rsidRPr="00A34C33">
        <w:rPr>
          <w:rtl/>
        </w:rPr>
        <w:t xml:space="preserve">   </w:t>
      </w:r>
      <w:bookmarkEnd w:id="1384"/>
    </w:p>
    <w:p w:rsidR="009D13FA" w:rsidRPr="00A34C33" w:rsidRDefault="009D13FA" w:rsidP="009D13FA">
      <w:pPr>
        <w:pStyle w:val="KeepWithNext"/>
        <w:rPr>
          <w:rtl/>
          <w:lang w:eastAsia="he-IL"/>
        </w:rPr>
      </w:pPr>
    </w:p>
    <w:p w:rsidR="009D13FA" w:rsidRPr="00A34C33" w:rsidRDefault="009D13FA" w:rsidP="009D13FA">
      <w:pPr>
        <w:rPr>
          <w:rtl/>
          <w:lang w:eastAsia="he-IL"/>
        </w:rPr>
      </w:pPr>
      <w:bookmarkStart w:id="1385" w:name="_ETM_Q1_2663695"/>
      <w:bookmarkStart w:id="1386" w:name="_ETM_Q1_2663758"/>
      <w:bookmarkEnd w:id="1385"/>
      <w:bookmarkEnd w:id="1386"/>
      <w:r w:rsidRPr="00A34C33">
        <w:rPr>
          <w:rFonts w:hint="cs"/>
          <w:rtl/>
          <w:lang w:eastAsia="he-IL"/>
        </w:rPr>
        <w:t xml:space="preserve">רגע, תהיה הגון ותגיד </w:t>
      </w:r>
      <w:bookmarkStart w:id="1387" w:name="_ETM_Q1_2662286"/>
      <w:bookmarkEnd w:id="1387"/>
      <w:r w:rsidRPr="00A34C33">
        <w:rPr>
          <w:rFonts w:hint="cs"/>
          <w:rtl/>
          <w:lang w:eastAsia="he-IL"/>
        </w:rPr>
        <w:t>את זה, יואב.</w:t>
      </w:r>
    </w:p>
    <w:p w:rsidR="009D13FA" w:rsidRPr="00A34C33" w:rsidRDefault="009D13FA" w:rsidP="009D13FA">
      <w:pPr>
        <w:rPr>
          <w:rtl/>
          <w:lang w:eastAsia="he-IL"/>
        </w:rPr>
      </w:pPr>
      <w:bookmarkStart w:id="1388" w:name="_ETM_Q1_2664310"/>
      <w:bookmarkStart w:id="1389" w:name="_ETM_Q1_2664385"/>
      <w:bookmarkStart w:id="1390" w:name="_ETM_Q1_2663223"/>
      <w:bookmarkEnd w:id="1388"/>
      <w:bookmarkEnd w:id="1389"/>
      <w:bookmarkEnd w:id="1390"/>
    </w:p>
    <w:p w:rsidR="009D13FA" w:rsidRPr="00A34C33" w:rsidRDefault="009D13FA" w:rsidP="009D13FA">
      <w:pPr>
        <w:pStyle w:val="a4"/>
        <w:keepNext/>
        <w:rPr>
          <w:rtl/>
        </w:rPr>
      </w:pPr>
      <w:bookmarkStart w:id="1391" w:name="ET_speaker_5938_158"/>
      <w:r w:rsidRPr="00A34C33">
        <w:rPr>
          <w:rStyle w:val="TagStyle"/>
          <w:rtl/>
        </w:rPr>
        <w:t xml:space="preserve"> &lt;&lt; דובר &gt;&gt; </w:t>
      </w:r>
      <w:r w:rsidRPr="00A34C33">
        <w:rPr>
          <w:rtl/>
        </w:rPr>
        <w:t>יואב סגלוביץ' (יש עתיד-תל"ם):</w:t>
      </w:r>
      <w:r w:rsidRPr="00A34C33">
        <w:rPr>
          <w:rStyle w:val="TagStyle"/>
          <w:rtl/>
        </w:rPr>
        <w:t xml:space="preserve"> &lt;&lt; דובר &gt;&gt;</w:t>
      </w:r>
      <w:r w:rsidRPr="00A34C33">
        <w:rPr>
          <w:rtl/>
        </w:rPr>
        <w:t xml:space="preserve">   </w:t>
      </w:r>
      <w:bookmarkEnd w:id="1391"/>
    </w:p>
    <w:p w:rsidR="009D13FA" w:rsidRPr="00A34C33" w:rsidRDefault="009D13FA" w:rsidP="009D13FA">
      <w:pPr>
        <w:pStyle w:val="KeepWithNext"/>
        <w:rPr>
          <w:rtl/>
          <w:lang w:eastAsia="he-IL"/>
        </w:rPr>
      </w:pPr>
    </w:p>
    <w:p w:rsidR="009D13FA" w:rsidRPr="00A34C33" w:rsidRDefault="009D13FA" w:rsidP="009D13FA">
      <w:pPr>
        <w:rPr>
          <w:rtl/>
          <w:lang w:eastAsia="he-IL"/>
        </w:rPr>
      </w:pPr>
      <w:bookmarkStart w:id="1392" w:name="_ETM_Q1_2663769"/>
      <w:bookmarkStart w:id="1393" w:name="_ETM_Q1_2663823"/>
      <w:bookmarkEnd w:id="1392"/>
      <w:bookmarkEnd w:id="1393"/>
      <w:r w:rsidRPr="00A34C33">
        <w:rPr>
          <w:rFonts w:hint="cs"/>
          <w:rtl/>
          <w:lang w:eastAsia="he-IL"/>
        </w:rPr>
        <w:t>לא הפרעתי לך.</w:t>
      </w:r>
    </w:p>
    <w:p w:rsidR="009D13FA" w:rsidRPr="00A34C33" w:rsidRDefault="009D13FA" w:rsidP="009D13FA">
      <w:pPr>
        <w:rPr>
          <w:rtl/>
          <w:lang w:eastAsia="he-IL"/>
        </w:rPr>
      </w:pPr>
      <w:bookmarkStart w:id="1394" w:name="_ETM_Q1_2664458"/>
      <w:bookmarkStart w:id="1395" w:name="_ETM_Q1_2664534"/>
      <w:bookmarkStart w:id="1396" w:name="_ETM_Q1_2665627"/>
      <w:bookmarkEnd w:id="1394"/>
      <w:bookmarkEnd w:id="1395"/>
      <w:bookmarkEnd w:id="1396"/>
    </w:p>
    <w:p w:rsidR="009D13FA" w:rsidRPr="00A34C33" w:rsidRDefault="009D13FA" w:rsidP="009D13FA">
      <w:pPr>
        <w:pStyle w:val="a4"/>
        <w:keepNext/>
        <w:rPr>
          <w:rtl/>
        </w:rPr>
      </w:pPr>
      <w:bookmarkStart w:id="1397" w:name="ET_speaker_5771_159"/>
      <w:r w:rsidRPr="00A34C33">
        <w:rPr>
          <w:rStyle w:val="TagStyle"/>
          <w:rtl/>
        </w:rPr>
        <w:t xml:space="preserve"> &lt;&lt; דובר &gt;&gt; </w:t>
      </w:r>
      <w:r w:rsidRPr="00A34C33">
        <w:rPr>
          <w:rtl/>
        </w:rPr>
        <w:t>איתן גינזבורג (כחול לבן):</w:t>
      </w:r>
      <w:r w:rsidRPr="00A34C33">
        <w:rPr>
          <w:rStyle w:val="TagStyle"/>
          <w:rtl/>
        </w:rPr>
        <w:t xml:space="preserve"> &lt;&lt; דובר &gt;&gt;</w:t>
      </w:r>
      <w:r w:rsidRPr="00A34C33">
        <w:rPr>
          <w:rtl/>
        </w:rPr>
        <w:t xml:space="preserve">   </w:t>
      </w:r>
      <w:bookmarkEnd w:id="1397"/>
    </w:p>
    <w:p w:rsidR="009D13FA" w:rsidRPr="00A34C33" w:rsidRDefault="009D13FA" w:rsidP="009D13FA">
      <w:pPr>
        <w:pStyle w:val="KeepWithNext"/>
        <w:rPr>
          <w:rtl/>
          <w:lang w:eastAsia="he-IL"/>
        </w:rPr>
      </w:pPr>
    </w:p>
    <w:p w:rsidR="009D13FA" w:rsidRPr="00A34C33" w:rsidRDefault="009D13FA" w:rsidP="009D13FA">
      <w:pPr>
        <w:rPr>
          <w:rtl/>
          <w:lang w:eastAsia="he-IL"/>
        </w:rPr>
      </w:pPr>
      <w:bookmarkStart w:id="1398" w:name="_ETM_Q1_2666200"/>
      <w:bookmarkStart w:id="1399" w:name="_ETM_Q1_2666263"/>
      <w:bookmarkEnd w:id="1398"/>
      <w:bookmarkEnd w:id="1399"/>
      <w:r w:rsidRPr="00A34C33">
        <w:rPr>
          <w:rFonts w:hint="cs"/>
          <w:rtl/>
          <w:lang w:eastAsia="he-IL"/>
        </w:rPr>
        <w:t xml:space="preserve">גם בהצעת החוק של הוועדה זה </w:t>
      </w:r>
      <w:bookmarkStart w:id="1400" w:name="_ETM_Q1_2667813"/>
      <w:bookmarkEnd w:id="1400"/>
      <w:r w:rsidRPr="00A34C33">
        <w:rPr>
          <w:rFonts w:hint="cs"/>
          <w:rtl/>
          <w:lang w:eastAsia="he-IL"/>
        </w:rPr>
        <w:t>לא נפתח כמו שאתה רוצה.</w:t>
      </w:r>
    </w:p>
    <w:p w:rsidR="009D13FA" w:rsidRPr="00A34C33" w:rsidRDefault="009D13FA" w:rsidP="009D13FA">
      <w:pPr>
        <w:rPr>
          <w:rtl/>
          <w:lang w:eastAsia="he-IL"/>
        </w:rPr>
      </w:pPr>
    </w:p>
    <w:p w:rsidR="009D13FA" w:rsidRPr="00A34C33" w:rsidRDefault="009D13FA" w:rsidP="009D13FA">
      <w:pPr>
        <w:pStyle w:val="af6"/>
        <w:keepNext/>
        <w:rPr>
          <w:rtl/>
        </w:rPr>
      </w:pPr>
      <w:bookmarkStart w:id="1401" w:name="ET_yor_5069_160"/>
      <w:r w:rsidRPr="00A34C33">
        <w:rPr>
          <w:rStyle w:val="TagStyle"/>
          <w:rtl/>
        </w:rPr>
        <w:t xml:space="preserve"> &lt;&lt; יור &gt;&gt; </w:t>
      </w:r>
      <w:r w:rsidRPr="00A34C33">
        <w:rPr>
          <w:rtl/>
        </w:rPr>
        <w:t>היו"ר יעקב אשר:</w:t>
      </w:r>
      <w:r w:rsidRPr="00A34C33">
        <w:rPr>
          <w:rStyle w:val="TagStyle"/>
          <w:rtl/>
        </w:rPr>
        <w:t xml:space="preserve"> &lt;&lt; יור &gt;&gt;</w:t>
      </w:r>
      <w:r w:rsidRPr="00A34C33">
        <w:rPr>
          <w:rtl/>
        </w:rPr>
        <w:t xml:space="preserve">   </w:t>
      </w:r>
      <w:bookmarkEnd w:id="1401"/>
    </w:p>
    <w:p w:rsidR="009D13FA" w:rsidRPr="00A34C33" w:rsidRDefault="009D13FA" w:rsidP="009D13FA">
      <w:pPr>
        <w:pStyle w:val="KeepWithNext"/>
        <w:rPr>
          <w:rtl/>
          <w:lang w:eastAsia="he-IL"/>
        </w:rPr>
      </w:pPr>
    </w:p>
    <w:p w:rsidR="009D13FA" w:rsidRPr="00A34C33" w:rsidRDefault="009D13FA" w:rsidP="009D13FA">
      <w:pPr>
        <w:rPr>
          <w:rtl/>
          <w:lang w:eastAsia="he-IL"/>
        </w:rPr>
      </w:pPr>
      <w:bookmarkStart w:id="1402" w:name="_ETM_Q1_2666441"/>
      <w:bookmarkEnd w:id="1402"/>
      <w:r w:rsidRPr="00A34C33">
        <w:rPr>
          <w:rFonts w:hint="cs"/>
          <w:rtl/>
          <w:lang w:eastAsia="he-IL"/>
        </w:rPr>
        <w:t>זה לא מופיע בהצעת החוק.</w:t>
      </w:r>
    </w:p>
    <w:p w:rsidR="009D13FA" w:rsidRPr="00A34C33" w:rsidRDefault="009D13FA" w:rsidP="009D13FA">
      <w:pPr>
        <w:rPr>
          <w:rtl/>
          <w:lang w:eastAsia="he-IL"/>
        </w:rPr>
      </w:pPr>
      <w:bookmarkStart w:id="1403" w:name="_ETM_Q1_2667690"/>
      <w:bookmarkEnd w:id="1403"/>
    </w:p>
    <w:p w:rsidR="009D13FA" w:rsidRPr="00A34C33" w:rsidRDefault="009D13FA" w:rsidP="009D13FA">
      <w:pPr>
        <w:pStyle w:val="a4"/>
        <w:keepNext/>
        <w:rPr>
          <w:rtl/>
        </w:rPr>
      </w:pPr>
      <w:bookmarkStart w:id="1404" w:name="ET_speaker_5938_161"/>
      <w:r w:rsidRPr="00A34C33">
        <w:rPr>
          <w:rStyle w:val="TagStyle"/>
          <w:rtl/>
        </w:rPr>
        <w:lastRenderedPageBreak/>
        <w:t xml:space="preserve"> &lt;&lt; דובר &gt;&gt; </w:t>
      </w:r>
      <w:r w:rsidRPr="00A34C33">
        <w:rPr>
          <w:rtl/>
        </w:rPr>
        <w:t>יואב סגלוביץ' (יש עתיד-תל"ם):</w:t>
      </w:r>
      <w:r w:rsidRPr="00A34C33">
        <w:rPr>
          <w:rStyle w:val="TagStyle"/>
          <w:rtl/>
        </w:rPr>
        <w:t xml:space="preserve"> &lt;&lt; דובר &gt;&gt;</w:t>
      </w:r>
      <w:r w:rsidRPr="00A34C33">
        <w:rPr>
          <w:rtl/>
        </w:rPr>
        <w:t xml:space="preserve">   </w:t>
      </w:r>
      <w:bookmarkEnd w:id="1404"/>
    </w:p>
    <w:p w:rsidR="009D13FA" w:rsidRPr="00A34C33" w:rsidRDefault="009D13FA" w:rsidP="009D13FA">
      <w:pPr>
        <w:pStyle w:val="KeepWithNext"/>
        <w:rPr>
          <w:rtl/>
          <w:lang w:eastAsia="he-IL"/>
        </w:rPr>
      </w:pPr>
    </w:p>
    <w:p w:rsidR="009D13FA" w:rsidRPr="00A34C33" w:rsidRDefault="009D13FA" w:rsidP="009D13FA">
      <w:pPr>
        <w:rPr>
          <w:rtl/>
          <w:lang w:eastAsia="he-IL"/>
        </w:rPr>
      </w:pPr>
      <w:bookmarkStart w:id="1405" w:name="_ETM_Q1_2668545"/>
      <w:bookmarkEnd w:id="1405"/>
      <w:r w:rsidRPr="00A34C33">
        <w:rPr>
          <w:rFonts w:hint="cs"/>
          <w:rtl/>
          <w:lang w:eastAsia="he-IL"/>
        </w:rPr>
        <w:t>א</w:t>
      </w:r>
      <w:bookmarkStart w:id="1406" w:name="_ETM_Q1_2668646"/>
      <w:bookmarkEnd w:id="1406"/>
      <w:r w:rsidRPr="00A34C33">
        <w:rPr>
          <w:rFonts w:hint="cs"/>
          <w:rtl/>
          <w:lang w:eastAsia="he-IL"/>
        </w:rPr>
        <w:t>יתן, לא הפרעתי לך.</w:t>
      </w:r>
    </w:p>
    <w:p w:rsidR="009D13FA" w:rsidRPr="00A34C33" w:rsidRDefault="009D13FA" w:rsidP="009D13FA">
      <w:pPr>
        <w:rPr>
          <w:rtl/>
          <w:lang w:eastAsia="he-IL"/>
        </w:rPr>
      </w:pPr>
      <w:bookmarkStart w:id="1407" w:name="_ETM_Q1_2668195"/>
      <w:bookmarkEnd w:id="1407"/>
    </w:p>
    <w:p w:rsidR="009D13FA" w:rsidRPr="00A34C33" w:rsidRDefault="009D13FA" w:rsidP="009D13FA">
      <w:pPr>
        <w:pStyle w:val="a4"/>
        <w:keepNext/>
        <w:rPr>
          <w:rtl/>
        </w:rPr>
      </w:pPr>
      <w:bookmarkStart w:id="1408" w:name="ET_speaker_5771_162"/>
      <w:r w:rsidRPr="00A34C33">
        <w:rPr>
          <w:rStyle w:val="TagStyle"/>
          <w:rtl/>
        </w:rPr>
        <w:t xml:space="preserve"> &lt;&lt; דובר &gt;&gt; </w:t>
      </w:r>
      <w:r w:rsidRPr="00A34C33">
        <w:rPr>
          <w:rtl/>
        </w:rPr>
        <w:t>איתן גינזבורג (כחול לבן):</w:t>
      </w:r>
      <w:r w:rsidRPr="00A34C33">
        <w:rPr>
          <w:rStyle w:val="TagStyle"/>
          <w:rtl/>
        </w:rPr>
        <w:t xml:space="preserve"> &lt;&lt; דובר &gt;&gt;</w:t>
      </w:r>
      <w:r w:rsidRPr="00A34C33">
        <w:rPr>
          <w:rtl/>
        </w:rPr>
        <w:t xml:space="preserve">   </w:t>
      </w:r>
      <w:bookmarkEnd w:id="1408"/>
    </w:p>
    <w:p w:rsidR="009D13FA" w:rsidRPr="00A34C33" w:rsidRDefault="009D13FA" w:rsidP="009D13FA">
      <w:pPr>
        <w:pStyle w:val="KeepWithNext"/>
        <w:rPr>
          <w:rtl/>
          <w:lang w:eastAsia="he-IL"/>
        </w:rPr>
      </w:pPr>
    </w:p>
    <w:p w:rsidR="009D13FA" w:rsidRPr="00A34C33" w:rsidRDefault="009D13FA" w:rsidP="009D13FA">
      <w:pPr>
        <w:rPr>
          <w:rtl/>
          <w:lang w:eastAsia="he-IL"/>
        </w:rPr>
      </w:pPr>
      <w:bookmarkStart w:id="1409" w:name="_ETM_Q1_2668987"/>
      <w:bookmarkStart w:id="1410" w:name="_ETM_Q1_2669073"/>
      <w:bookmarkEnd w:id="1409"/>
      <w:bookmarkEnd w:id="1410"/>
      <w:r w:rsidRPr="00A34C33">
        <w:rPr>
          <w:rFonts w:hint="cs"/>
          <w:rtl/>
          <w:lang w:eastAsia="he-IL"/>
        </w:rPr>
        <w:t xml:space="preserve">תגיד את האמת, הגשת הסתייגות על </w:t>
      </w:r>
      <w:bookmarkStart w:id="1411" w:name="_ETM_Q1_2671995"/>
      <w:bookmarkEnd w:id="1411"/>
      <w:r w:rsidRPr="00A34C33">
        <w:rPr>
          <w:rFonts w:hint="cs"/>
          <w:rtl/>
          <w:lang w:eastAsia="he-IL"/>
        </w:rPr>
        <w:t>הוועדה.</w:t>
      </w:r>
    </w:p>
    <w:p w:rsidR="009D13FA" w:rsidRPr="00A34C33" w:rsidRDefault="009D13FA" w:rsidP="009D13FA">
      <w:pPr>
        <w:rPr>
          <w:rtl/>
          <w:lang w:eastAsia="he-IL"/>
        </w:rPr>
      </w:pPr>
      <w:bookmarkStart w:id="1412" w:name="_ETM_Q1_2669369"/>
      <w:bookmarkStart w:id="1413" w:name="_ETM_Q1_2669494"/>
      <w:bookmarkEnd w:id="1412"/>
      <w:bookmarkEnd w:id="1413"/>
    </w:p>
    <w:p w:rsidR="009D13FA" w:rsidRPr="00A34C33" w:rsidRDefault="009D13FA" w:rsidP="009D13FA">
      <w:pPr>
        <w:pStyle w:val="a4"/>
        <w:keepNext/>
        <w:rPr>
          <w:rtl/>
        </w:rPr>
      </w:pPr>
      <w:bookmarkStart w:id="1414" w:name="ET_speaker_5938_163"/>
      <w:r w:rsidRPr="00A34C33">
        <w:rPr>
          <w:rStyle w:val="TagStyle"/>
          <w:rtl/>
        </w:rPr>
        <w:t xml:space="preserve"> &lt;&lt; דובר &gt;&gt; </w:t>
      </w:r>
      <w:r w:rsidRPr="00A34C33">
        <w:rPr>
          <w:rtl/>
        </w:rPr>
        <w:t>יואב סגלוביץ' (יש עתיד-תל"ם):</w:t>
      </w:r>
      <w:r w:rsidRPr="00A34C33">
        <w:rPr>
          <w:rStyle w:val="TagStyle"/>
          <w:rtl/>
        </w:rPr>
        <w:t xml:space="preserve"> &lt;&lt; דובר &gt;&gt;</w:t>
      </w:r>
      <w:r w:rsidRPr="00A34C33">
        <w:rPr>
          <w:rtl/>
        </w:rPr>
        <w:t xml:space="preserve">   </w:t>
      </w:r>
      <w:bookmarkEnd w:id="1414"/>
    </w:p>
    <w:p w:rsidR="009D13FA" w:rsidRPr="00A34C33" w:rsidRDefault="009D13FA" w:rsidP="009D13FA">
      <w:pPr>
        <w:pStyle w:val="KeepWithNext"/>
        <w:rPr>
          <w:rtl/>
          <w:lang w:eastAsia="he-IL"/>
        </w:rPr>
      </w:pPr>
    </w:p>
    <w:p w:rsidR="009D13FA" w:rsidRPr="00A34C33" w:rsidRDefault="009D13FA" w:rsidP="009D13FA">
      <w:pPr>
        <w:rPr>
          <w:rtl/>
          <w:lang w:eastAsia="he-IL"/>
        </w:rPr>
      </w:pPr>
      <w:bookmarkStart w:id="1415" w:name="_ETM_Q1_2671660"/>
      <w:bookmarkStart w:id="1416" w:name="_ETM_Q1_2671747"/>
      <w:bookmarkEnd w:id="1415"/>
      <w:bookmarkEnd w:id="1416"/>
      <w:r w:rsidRPr="00A34C33">
        <w:rPr>
          <w:rFonts w:hint="cs"/>
          <w:rtl/>
          <w:lang w:eastAsia="he-IL"/>
        </w:rPr>
        <w:t>נכון.</w:t>
      </w:r>
    </w:p>
    <w:p w:rsidR="009D13FA" w:rsidRPr="00A34C33" w:rsidRDefault="009D13FA" w:rsidP="009D13FA">
      <w:pPr>
        <w:rPr>
          <w:rtl/>
          <w:lang w:eastAsia="he-IL"/>
        </w:rPr>
      </w:pPr>
      <w:bookmarkStart w:id="1417" w:name="_ETM_Q1_2673600"/>
      <w:bookmarkStart w:id="1418" w:name="_ETM_Q1_2673677"/>
      <w:bookmarkEnd w:id="1417"/>
      <w:bookmarkEnd w:id="1418"/>
    </w:p>
    <w:p w:rsidR="009D13FA" w:rsidRPr="00A34C33" w:rsidRDefault="009D13FA" w:rsidP="009D13FA">
      <w:pPr>
        <w:pStyle w:val="a4"/>
        <w:keepNext/>
        <w:rPr>
          <w:rtl/>
        </w:rPr>
      </w:pPr>
      <w:bookmarkStart w:id="1419" w:name="ET_speaker_5771_164"/>
      <w:r w:rsidRPr="00A34C33">
        <w:rPr>
          <w:rStyle w:val="TagStyle"/>
          <w:rtl/>
        </w:rPr>
        <w:t xml:space="preserve"> &lt;&lt; דובר &gt;&gt; </w:t>
      </w:r>
      <w:r w:rsidRPr="00A34C33">
        <w:rPr>
          <w:rtl/>
        </w:rPr>
        <w:t>איתן גינזבורג (כחול לבן):</w:t>
      </w:r>
      <w:r w:rsidRPr="00A34C33">
        <w:rPr>
          <w:rStyle w:val="TagStyle"/>
          <w:rtl/>
        </w:rPr>
        <w:t xml:space="preserve"> &lt;&lt; דובר &gt;&gt;</w:t>
      </w:r>
      <w:r w:rsidRPr="00A34C33">
        <w:rPr>
          <w:rtl/>
        </w:rPr>
        <w:t xml:space="preserve">   </w:t>
      </w:r>
      <w:bookmarkEnd w:id="1419"/>
    </w:p>
    <w:p w:rsidR="009D13FA" w:rsidRPr="00A34C33" w:rsidRDefault="009D13FA" w:rsidP="009D13FA">
      <w:pPr>
        <w:pStyle w:val="KeepWithNext"/>
        <w:rPr>
          <w:rtl/>
          <w:lang w:eastAsia="he-IL"/>
        </w:rPr>
      </w:pPr>
    </w:p>
    <w:p w:rsidR="009D13FA" w:rsidRPr="00A34C33" w:rsidRDefault="009D13FA" w:rsidP="009D13FA">
      <w:pPr>
        <w:rPr>
          <w:rtl/>
          <w:lang w:eastAsia="he-IL"/>
        </w:rPr>
      </w:pPr>
      <w:r w:rsidRPr="00A34C33">
        <w:rPr>
          <w:rFonts w:hint="cs"/>
          <w:rtl/>
          <w:lang w:eastAsia="he-IL"/>
        </w:rPr>
        <w:t>אז תגיד את זה.</w:t>
      </w:r>
    </w:p>
    <w:p w:rsidR="009D13FA" w:rsidRPr="00A34C33" w:rsidRDefault="009D13FA" w:rsidP="009D13FA">
      <w:pPr>
        <w:rPr>
          <w:rtl/>
          <w:lang w:eastAsia="he-IL"/>
        </w:rPr>
      </w:pPr>
      <w:bookmarkStart w:id="1420" w:name="_ETM_Q1_2673885"/>
      <w:bookmarkStart w:id="1421" w:name="_ETM_Q1_2673955"/>
      <w:bookmarkEnd w:id="1420"/>
      <w:bookmarkEnd w:id="1421"/>
    </w:p>
    <w:p w:rsidR="009D13FA" w:rsidRPr="00A34C33" w:rsidRDefault="009D13FA" w:rsidP="009D13FA">
      <w:pPr>
        <w:pStyle w:val="af6"/>
        <w:keepNext/>
        <w:rPr>
          <w:rtl/>
        </w:rPr>
      </w:pPr>
      <w:bookmarkStart w:id="1422" w:name="ET_yor_5069_165"/>
      <w:r w:rsidRPr="00A34C33">
        <w:rPr>
          <w:rStyle w:val="TagStyle"/>
          <w:rtl/>
        </w:rPr>
        <w:t xml:space="preserve"> &lt;&lt; יור &gt;&gt; </w:t>
      </w:r>
      <w:r w:rsidRPr="00A34C33">
        <w:rPr>
          <w:rtl/>
        </w:rPr>
        <w:t>היו"ר יעקב אשר:</w:t>
      </w:r>
      <w:r w:rsidRPr="00A34C33">
        <w:rPr>
          <w:rStyle w:val="TagStyle"/>
          <w:rtl/>
        </w:rPr>
        <w:t xml:space="preserve"> &lt;&lt; יור &gt;&gt;</w:t>
      </w:r>
      <w:r w:rsidRPr="00A34C33">
        <w:rPr>
          <w:rtl/>
        </w:rPr>
        <w:t xml:space="preserve">   </w:t>
      </w:r>
      <w:bookmarkEnd w:id="1422"/>
    </w:p>
    <w:p w:rsidR="009D13FA" w:rsidRPr="00A34C33" w:rsidRDefault="009D13FA" w:rsidP="009D13FA">
      <w:pPr>
        <w:pStyle w:val="KeepWithNext"/>
        <w:rPr>
          <w:rtl/>
          <w:lang w:eastAsia="he-IL"/>
        </w:rPr>
      </w:pPr>
    </w:p>
    <w:p w:rsidR="009D13FA" w:rsidRPr="00A34C33" w:rsidRDefault="009D13FA" w:rsidP="009D13FA">
      <w:pPr>
        <w:rPr>
          <w:rtl/>
          <w:lang w:eastAsia="he-IL"/>
        </w:rPr>
      </w:pPr>
      <w:bookmarkStart w:id="1423" w:name="_ETM_Q1_2674331"/>
      <w:bookmarkEnd w:id="1423"/>
      <w:r w:rsidRPr="00A34C33">
        <w:rPr>
          <w:rFonts w:hint="cs"/>
          <w:rtl/>
          <w:lang w:eastAsia="he-IL"/>
        </w:rPr>
        <w:t>איתן.</w:t>
      </w:r>
    </w:p>
    <w:p w:rsidR="009D13FA" w:rsidRPr="00A34C33" w:rsidRDefault="009D13FA" w:rsidP="009D13FA">
      <w:pPr>
        <w:rPr>
          <w:rtl/>
          <w:lang w:eastAsia="he-IL"/>
        </w:rPr>
      </w:pPr>
      <w:bookmarkStart w:id="1424" w:name="_ETM_Q1_2673668"/>
      <w:bookmarkStart w:id="1425" w:name="_ETM_Q1_2673742"/>
      <w:bookmarkStart w:id="1426" w:name="_ETM_Q1_2674771"/>
      <w:bookmarkEnd w:id="1424"/>
      <w:bookmarkEnd w:id="1425"/>
      <w:bookmarkEnd w:id="1426"/>
    </w:p>
    <w:p w:rsidR="009D13FA" w:rsidRPr="00A34C33" w:rsidRDefault="009D13FA" w:rsidP="009D13FA">
      <w:pPr>
        <w:pStyle w:val="a4"/>
        <w:keepNext/>
        <w:rPr>
          <w:rtl/>
        </w:rPr>
      </w:pPr>
      <w:bookmarkStart w:id="1427" w:name="ET_speaker_5938_166"/>
      <w:r w:rsidRPr="00A34C33">
        <w:rPr>
          <w:rStyle w:val="TagStyle"/>
          <w:rtl/>
        </w:rPr>
        <w:t xml:space="preserve"> &lt;&lt; דובר &gt;&gt; </w:t>
      </w:r>
      <w:r w:rsidRPr="00A34C33">
        <w:rPr>
          <w:rtl/>
        </w:rPr>
        <w:t>יואב סגלוביץ' (יש עתיד-תל"ם):</w:t>
      </w:r>
      <w:r w:rsidRPr="00A34C33">
        <w:rPr>
          <w:rStyle w:val="TagStyle"/>
          <w:rtl/>
        </w:rPr>
        <w:t xml:space="preserve"> &lt;&lt; דובר &gt;&gt;</w:t>
      </w:r>
      <w:r w:rsidRPr="00A34C33">
        <w:rPr>
          <w:rtl/>
        </w:rPr>
        <w:t xml:space="preserve">   </w:t>
      </w:r>
      <w:bookmarkEnd w:id="1427"/>
    </w:p>
    <w:p w:rsidR="009D13FA" w:rsidRPr="00A34C33" w:rsidRDefault="009D13FA" w:rsidP="009D13FA">
      <w:pPr>
        <w:pStyle w:val="KeepWithNext"/>
        <w:rPr>
          <w:rtl/>
          <w:lang w:eastAsia="he-IL"/>
        </w:rPr>
      </w:pPr>
    </w:p>
    <w:p w:rsidR="009D13FA" w:rsidRPr="00A34C33" w:rsidRDefault="009D13FA" w:rsidP="009D13FA">
      <w:pPr>
        <w:rPr>
          <w:rtl/>
          <w:lang w:eastAsia="he-IL"/>
        </w:rPr>
      </w:pPr>
      <w:bookmarkStart w:id="1428" w:name="_ETM_Q1_2675412"/>
      <w:bookmarkStart w:id="1429" w:name="_ETM_Q1_2675487"/>
      <w:bookmarkEnd w:id="1428"/>
      <w:bookmarkEnd w:id="1429"/>
      <w:r w:rsidRPr="00A34C33">
        <w:rPr>
          <w:rFonts w:hint="cs"/>
          <w:rtl/>
          <w:lang w:eastAsia="he-IL"/>
        </w:rPr>
        <w:t xml:space="preserve">ולכן אני אומר: פותחים את הכול בנפש </w:t>
      </w:r>
      <w:bookmarkStart w:id="1430" w:name="_ETM_Q1_2678680"/>
      <w:bookmarkEnd w:id="1430"/>
      <w:r w:rsidRPr="00A34C33">
        <w:rPr>
          <w:rFonts w:hint="cs"/>
          <w:rtl/>
          <w:lang w:eastAsia="he-IL"/>
        </w:rPr>
        <w:t xml:space="preserve">חפצה, כמו שאתה אומר, ועושים את המעשה הנכון, אז נעשה </w:t>
      </w:r>
      <w:bookmarkStart w:id="1431" w:name="_ETM_Q1_2683294"/>
      <w:bookmarkEnd w:id="1431"/>
      <w:r w:rsidRPr="00A34C33">
        <w:rPr>
          <w:rFonts w:hint="cs"/>
          <w:rtl/>
          <w:lang w:eastAsia="he-IL"/>
        </w:rPr>
        <w:t>את המעשה הנכון. זאת בקשתי אליך.</w:t>
      </w:r>
    </w:p>
    <w:p w:rsidR="009D13FA" w:rsidRPr="00A34C33" w:rsidRDefault="009D13FA" w:rsidP="009D13FA">
      <w:pPr>
        <w:rPr>
          <w:rtl/>
          <w:lang w:eastAsia="he-IL"/>
        </w:rPr>
      </w:pPr>
      <w:bookmarkStart w:id="1432" w:name="_ETM_Q1_2683943"/>
      <w:bookmarkStart w:id="1433" w:name="_ETM_Q1_2684030"/>
      <w:bookmarkEnd w:id="1432"/>
      <w:bookmarkEnd w:id="1433"/>
    </w:p>
    <w:p w:rsidR="009D13FA" w:rsidRPr="00A34C33" w:rsidRDefault="009D13FA" w:rsidP="009D13FA">
      <w:pPr>
        <w:pStyle w:val="af6"/>
        <w:keepNext/>
        <w:rPr>
          <w:rtl/>
        </w:rPr>
      </w:pPr>
      <w:bookmarkStart w:id="1434" w:name="ET_yor_5069_167"/>
      <w:r w:rsidRPr="00A34C33">
        <w:rPr>
          <w:rStyle w:val="TagStyle"/>
          <w:rtl/>
        </w:rPr>
        <w:t xml:space="preserve"> &lt;&lt; יור &gt;&gt; </w:t>
      </w:r>
      <w:r w:rsidRPr="00A34C33">
        <w:rPr>
          <w:rtl/>
        </w:rPr>
        <w:t>היו"ר יעקב אשר:</w:t>
      </w:r>
      <w:r w:rsidRPr="00A34C33">
        <w:rPr>
          <w:rStyle w:val="TagStyle"/>
          <w:rtl/>
        </w:rPr>
        <w:t xml:space="preserve"> &lt;&lt; יור &gt;&gt;</w:t>
      </w:r>
      <w:r w:rsidRPr="00A34C33">
        <w:rPr>
          <w:rtl/>
        </w:rPr>
        <w:t xml:space="preserve">   </w:t>
      </w:r>
      <w:bookmarkEnd w:id="1434"/>
    </w:p>
    <w:p w:rsidR="009D13FA" w:rsidRPr="00A34C33" w:rsidRDefault="009D13FA" w:rsidP="009D13FA">
      <w:pPr>
        <w:pStyle w:val="KeepWithNext"/>
        <w:rPr>
          <w:rtl/>
          <w:lang w:eastAsia="he-IL"/>
        </w:rPr>
      </w:pPr>
    </w:p>
    <w:p w:rsidR="009D13FA" w:rsidRPr="00A34C33" w:rsidRDefault="009D13FA" w:rsidP="009D13FA">
      <w:pPr>
        <w:rPr>
          <w:rtl/>
          <w:lang w:eastAsia="he-IL"/>
        </w:rPr>
      </w:pPr>
      <w:bookmarkStart w:id="1435" w:name="_ETM_Q1_2684886"/>
      <w:bookmarkEnd w:id="1435"/>
      <w:r w:rsidRPr="00A34C33">
        <w:rPr>
          <w:rFonts w:hint="cs"/>
          <w:rtl/>
          <w:lang w:eastAsia="he-IL"/>
        </w:rPr>
        <w:t>יואב, תן לי לענות.</w:t>
      </w:r>
      <w:bookmarkStart w:id="1436" w:name="_ETM_Q1_2682325"/>
      <w:bookmarkEnd w:id="1436"/>
    </w:p>
    <w:p w:rsidR="009D13FA" w:rsidRPr="00A34C33" w:rsidRDefault="009D13FA" w:rsidP="009D13FA">
      <w:pPr>
        <w:rPr>
          <w:rtl/>
          <w:lang w:eastAsia="he-IL"/>
        </w:rPr>
      </w:pPr>
      <w:bookmarkStart w:id="1437" w:name="_ETM_Q1_2682414"/>
      <w:bookmarkStart w:id="1438" w:name="_ETM_Q1_2683644"/>
      <w:bookmarkEnd w:id="1437"/>
      <w:bookmarkEnd w:id="1438"/>
    </w:p>
    <w:p w:rsidR="009D13FA" w:rsidRPr="00A34C33" w:rsidRDefault="009D13FA" w:rsidP="009D13FA">
      <w:pPr>
        <w:pStyle w:val="a4"/>
        <w:keepNext/>
        <w:rPr>
          <w:rtl/>
        </w:rPr>
      </w:pPr>
      <w:bookmarkStart w:id="1439" w:name="ET_speaker_5938_168"/>
      <w:r w:rsidRPr="00A34C33">
        <w:rPr>
          <w:rStyle w:val="TagStyle"/>
          <w:rtl/>
        </w:rPr>
        <w:t xml:space="preserve"> &lt;&lt; דובר &gt;&gt; </w:t>
      </w:r>
      <w:r w:rsidRPr="00A34C33">
        <w:rPr>
          <w:rtl/>
        </w:rPr>
        <w:t>יואב סגלוביץ' (יש עתיד-תל"ם):</w:t>
      </w:r>
      <w:r w:rsidRPr="00A34C33">
        <w:rPr>
          <w:rStyle w:val="TagStyle"/>
          <w:rtl/>
        </w:rPr>
        <w:t xml:space="preserve"> &lt;&lt; דובר &gt;&gt;</w:t>
      </w:r>
      <w:r w:rsidRPr="00A34C33">
        <w:rPr>
          <w:rtl/>
        </w:rPr>
        <w:t xml:space="preserve">   </w:t>
      </w:r>
      <w:bookmarkEnd w:id="1439"/>
    </w:p>
    <w:p w:rsidR="009D13FA" w:rsidRPr="00A34C33" w:rsidRDefault="009D13FA" w:rsidP="009D13FA">
      <w:pPr>
        <w:pStyle w:val="KeepWithNext"/>
        <w:rPr>
          <w:rtl/>
          <w:lang w:eastAsia="he-IL"/>
        </w:rPr>
      </w:pPr>
    </w:p>
    <w:p w:rsidR="009D13FA" w:rsidRPr="00A34C33" w:rsidRDefault="009D13FA" w:rsidP="009D13FA">
      <w:pPr>
        <w:rPr>
          <w:rtl/>
          <w:lang w:eastAsia="he-IL"/>
        </w:rPr>
      </w:pPr>
      <w:bookmarkStart w:id="1440" w:name="_ETM_Q1_2684314"/>
      <w:bookmarkStart w:id="1441" w:name="_ETM_Q1_2684406"/>
      <w:bookmarkEnd w:id="1440"/>
      <w:bookmarkEnd w:id="1441"/>
      <w:r w:rsidRPr="00A34C33">
        <w:rPr>
          <w:rFonts w:hint="cs"/>
          <w:rtl/>
          <w:lang w:eastAsia="he-IL"/>
        </w:rPr>
        <w:t xml:space="preserve">אם אני </w:t>
      </w:r>
      <w:bookmarkStart w:id="1442" w:name="_ETM_Q1_2685229"/>
      <w:bookmarkEnd w:id="1442"/>
      <w:r w:rsidRPr="00A34C33">
        <w:rPr>
          <w:rFonts w:hint="cs"/>
          <w:rtl/>
          <w:lang w:eastAsia="he-IL"/>
        </w:rPr>
        <w:t xml:space="preserve">סטטיסט בהצגה שבתוך הקואליציה, שכחול-לבן לא יתנגשו עם הליכוד וכולם </w:t>
      </w:r>
      <w:bookmarkStart w:id="1443" w:name="_ETM_Q1_2691380"/>
      <w:bookmarkEnd w:id="1443"/>
      <w:r w:rsidRPr="00A34C33">
        <w:rPr>
          <w:rFonts w:hint="cs"/>
          <w:rtl/>
          <w:lang w:eastAsia="he-IL"/>
        </w:rPr>
        <w:t xml:space="preserve">יתחבקו אחר כך ויגידו: מאיר, איזה יופי, באים לביקור בעיר </w:t>
      </w:r>
      <w:bookmarkStart w:id="1444" w:name="_ETM_Q1_2692934"/>
      <w:bookmarkEnd w:id="1444"/>
      <w:r w:rsidRPr="00A34C33">
        <w:rPr>
          <w:rFonts w:hint="cs"/>
          <w:rtl/>
          <w:lang w:eastAsia="he-IL"/>
        </w:rPr>
        <w:t>לגזור סרט, תבואו על הברכה. אני אסע לאילת בלעדיכם.</w:t>
      </w:r>
    </w:p>
    <w:p w:rsidR="009D13FA" w:rsidRPr="00A34C33" w:rsidRDefault="009D13FA" w:rsidP="009D13FA">
      <w:pPr>
        <w:rPr>
          <w:rtl/>
          <w:lang w:eastAsia="he-IL"/>
        </w:rPr>
      </w:pPr>
    </w:p>
    <w:p w:rsidR="009D13FA" w:rsidRPr="00A34C33" w:rsidRDefault="009D13FA" w:rsidP="009D13FA">
      <w:pPr>
        <w:pStyle w:val="af6"/>
        <w:keepNext/>
        <w:rPr>
          <w:rtl/>
        </w:rPr>
      </w:pPr>
      <w:bookmarkStart w:id="1445" w:name="ET_yor_5069_169"/>
      <w:r w:rsidRPr="00A34C33">
        <w:rPr>
          <w:rStyle w:val="TagStyle"/>
          <w:rtl/>
        </w:rPr>
        <w:t xml:space="preserve"> &lt;&lt; יור &gt;&gt; </w:t>
      </w:r>
      <w:r w:rsidRPr="00A34C33">
        <w:rPr>
          <w:rtl/>
        </w:rPr>
        <w:t>היו"ר יעקב אשר:</w:t>
      </w:r>
      <w:r w:rsidRPr="00A34C33">
        <w:rPr>
          <w:rStyle w:val="TagStyle"/>
          <w:rtl/>
        </w:rPr>
        <w:t xml:space="preserve"> &lt;&lt; יור &gt;&gt;</w:t>
      </w:r>
      <w:r w:rsidRPr="00A34C33">
        <w:rPr>
          <w:rtl/>
        </w:rPr>
        <w:t xml:space="preserve">   </w:t>
      </w:r>
      <w:bookmarkEnd w:id="1445"/>
    </w:p>
    <w:p w:rsidR="009D13FA" w:rsidRPr="00A34C33" w:rsidRDefault="009D13FA" w:rsidP="009D13FA">
      <w:pPr>
        <w:pStyle w:val="KeepWithNext"/>
        <w:rPr>
          <w:rtl/>
          <w:lang w:eastAsia="he-IL"/>
        </w:rPr>
      </w:pPr>
    </w:p>
    <w:p w:rsidR="009D13FA" w:rsidRPr="00A34C33" w:rsidRDefault="009D13FA" w:rsidP="009D13FA">
      <w:pPr>
        <w:rPr>
          <w:rtl/>
          <w:lang w:eastAsia="he-IL"/>
        </w:rPr>
      </w:pPr>
      <w:r w:rsidRPr="00A34C33">
        <w:rPr>
          <w:rFonts w:hint="cs"/>
          <w:rtl/>
          <w:lang w:eastAsia="he-IL"/>
        </w:rPr>
        <w:t xml:space="preserve">קודם כול, </w:t>
      </w:r>
      <w:bookmarkStart w:id="1446" w:name="_ETM_Q1_2698874"/>
      <w:bookmarkEnd w:id="1446"/>
      <w:r w:rsidRPr="00A34C33">
        <w:rPr>
          <w:rFonts w:hint="cs"/>
          <w:rtl/>
          <w:lang w:eastAsia="he-IL"/>
        </w:rPr>
        <w:t xml:space="preserve">אתה לא סטטיסט. אתה לא עושה קולות של סטטיסט. זה </w:t>
      </w:r>
      <w:bookmarkStart w:id="1447" w:name="_ETM_Q1_2701101"/>
      <w:bookmarkEnd w:id="1447"/>
      <w:r w:rsidRPr="00A34C33">
        <w:rPr>
          <w:rFonts w:hint="cs"/>
          <w:rtl/>
          <w:lang w:eastAsia="he-IL"/>
        </w:rPr>
        <w:t>אחד. ואני גם לא רוצה שתהיה סטטיסט.</w:t>
      </w:r>
    </w:p>
    <w:p w:rsidR="009D13FA" w:rsidRPr="00A34C33" w:rsidRDefault="009D13FA" w:rsidP="009D13FA">
      <w:pPr>
        <w:rPr>
          <w:rtl/>
          <w:lang w:eastAsia="he-IL"/>
        </w:rPr>
      </w:pPr>
      <w:bookmarkStart w:id="1448" w:name="_ETM_Q1_2703322"/>
      <w:bookmarkStart w:id="1449" w:name="_ETM_Q1_2703415"/>
      <w:bookmarkEnd w:id="1448"/>
      <w:bookmarkEnd w:id="1449"/>
    </w:p>
    <w:p w:rsidR="009D13FA" w:rsidRPr="00A34C33" w:rsidRDefault="009D13FA" w:rsidP="009D13FA">
      <w:pPr>
        <w:pStyle w:val="a4"/>
        <w:keepNext/>
        <w:rPr>
          <w:rtl/>
        </w:rPr>
      </w:pPr>
      <w:bookmarkStart w:id="1450" w:name="ET_speaker_5068_170"/>
      <w:r w:rsidRPr="00A34C33">
        <w:rPr>
          <w:rStyle w:val="TagStyle"/>
          <w:rtl/>
        </w:rPr>
        <w:t xml:space="preserve"> &lt;&lt; דובר &gt;&gt; </w:t>
      </w:r>
      <w:r w:rsidRPr="00A34C33">
        <w:rPr>
          <w:rtl/>
        </w:rPr>
        <w:t>קארין אלהרר (יש עתיד-תל"ם):</w:t>
      </w:r>
      <w:r w:rsidRPr="00A34C33">
        <w:rPr>
          <w:rStyle w:val="TagStyle"/>
          <w:rtl/>
        </w:rPr>
        <w:t xml:space="preserve"> &lt;&lt; דובר &gt;&gt;</w:t>
      </w:r>
      <w:r w:rsidRPr="00A34C33">
        <w:rPr>
          <w:rtl/>
        </w:rPr>
        <w:t xml:space="preserve">   </w:t>
      </w:r>
      <w:bookmarkEnd w:id="1450"/>
    </w:p>
    <w:p w:rsidR="009D13FA" w:rsidRPr="00A34C33" w:rsidRDefault="009D13FA" w:rsidP="009D13FA">
      <w:pPr>
        <w:pStyle w:val="KeepWithNext"/>
        <w:rPr>
          <w:rtl/>
          <w:lang w:eastAsia="he-IL"/>
        </w:rPr>
      </w:pPr>
    </w:p>
    <w:p w:rsidR="009D13FA" w:rsidRPr="00A34C33" w:rsidRDefault="009D13FA" w:rsidP="009D13FA">
      <w:pPr>
        <w:rPr>
          <w:rtl/>
          <w:lang w:eastAsia="he-IL"/>
        </w:rPr>
      </w:pPr>
      <w:bookmarkStart w:id="1451" w:name="_ETM_Q1_2705870"/>
      <w:bookmarkStart w:id="1452" w:name="_ETM_Q1_2705981"/>
      <w:bookmarkEnd w:id="1451"/>
      <w:bookmarkEnd w:id="1452"/>
      <w:r w:rsidRPr="00A34C33">
        <w:rPr>
          <w:rFonts w:hint="cs"/>
          <w:rtl/>
          <w:lang w:eastAsia="he-IL"/>
        </w:rPr>
        <w:t>- - -</w:t>
      </w:r>
    </w:p>
    <w:p w:rsidR="009D13FA" w:rsidRPr="00A34C33" w:rsidRDefault="009D13FA" w:rsidP="009D13FA">
      <w:pPr>
        <w:rPr>
          <w:rtl/>
          <w:lang w:eastAsia="he-IL"/>
        </w:rPr>
      </w:pPr>
      <w:bookmarkStart w:id="1453" w:name="_ETM_Q1_2705332"/>
      <w:bookmarkStart w:id="1454" w:name="_ETM_Q1_2705431"/>
      <w:bookmarkEnd w:id="1453"/>
      <w:bookmarkEnd w:id="1454"/>
    </w:p>
    <w:p w:rsidR="009D13FA" w:rsidRPr="00A34C33" w:rsidRDefault="009D13FA" w:rsidP="009D13FA">
      <w:pPr>
        <w:pStyle w:val="af6"/>
        <w:keepNext/>
        <w:rPr>
          <w:rtl/>
        </w:rPr>
      </w:pPr>
      <w:bookmarkStart w:id="1455" w:name="ET_yor_5069_171"/>
      <w:r w:rsidRPr="00A34C33">
        <w:rPr>
          <w:rStyle w:val="TagStyle"/>
          <w:rtl/>
        </w:rPr>
        <w:t xml:space="preserve"> &lt;&lt; יור &gt;&gt; </w:t>
      </w:r>
      <w:r w:rsidRPr="00A34C33">
        <w:rPr>
          <w:rtl/>
        </w:rPr>
        <w:t>היו"ר יעקב אשר:</w:t>
      </w:r>
      <w:r w:rsidRPr="00A34C33">
        <w:rPr>
          <w:rStyle w:val="TagStyle"/>
          <w:rtl/>
        </w:rPr>
        <w:t xml:space="preserve"> &lt;&lt; יור &gt;&gt;</w:t>
      </w:r>
      <w:r w:rsidRPr="00A34C33">
        <w:rPr>
          <w:rtl/>
        </w:rPr>
        <w:t xml:space="preserve">   </w:t>
      </w:r>
      <w:bookmarkEnd w:id="1455"/>
    </w:p>
    <w:p w:rsidR="009D13FA" w:rsidRPr="00A34C33" w:rsidRDefault="009D13FA" w:rsidP="009D13FA">
      <w:pPr>
        <w:pStyle w:val="KeepWithNext"/>
        <w:rPr>
          <w:rtl/>
          <w:lang w:eastAsia="he-IL"/>
        </w:rPr>
      </w:pPr>
    </w:p>
    <w:p w:rsidR="009D13FA" w:rsidRPr="00A34C33" w:rsidRDefault="009D13FA" w:rsidP="009D13FA">
      <w:pPr>
        <w:rPr>
          <w:rtl/>
          <w:lang w:eastAsia="he-IL"/>
        </w:rPr>
      </w:pPr>
      <w:bookmarkStart w:id="1456" w:name="_ETM_Q1_2706302"/>
      <w:bookmarkEnd w:id="1456"/>
      <w:r w:rsidRPr="00A34C33">
        <w:rPr>
          <w:rFonts w:hint="cs"/>
          <w:rtl/>
          <w:lang w:eastAsia="he-IL"/>
        </w:rPr>
        <w:t xml:space="preserve">לא יכול </w:t>
      </w:r>
      <w:bookmarkStart w:id="1457" w:name="_ETM_Q1_2707835"/>
      <w:bookmarkEnd w:id="1457"/>
      <w:r w:rsidRPr="00A34C33">
        <w:rPr>
          <w:rFonts w:hint="cs"/>
          <w:rtl/>
          <w:lang w:eastAsia="he-IL"/>
        </w:rPr>
        <w:t xml:space="preserve">להיות כשאני מתחיל משפט, רוצחים אותי באוויר. זה קשה לי </w:t>
      </w:r>
      <w:bookmarkStart w:id="1458" w:name="_ETM_Q1_2712471"/>
      <w:bookmarkEnd w:id="1458"/>
      <w:r w:rsidRPr="00A34C33">
        <w:rPr>
          <w:rFonts w:hint="cs"/>
          <w:rtl/>
          <w:lang w:eastAsia="he-IL"/>
        </w:rPr>
        <w:t>מאו</w:t>
      </w:r>
      <w:r w:rsidR="00E86D88" w:rsidRPr="00A34C33">
        <w:rPr>
          <w:rFonts w:hint="cs"/>
          <w:rtl/>
          <w:lang w:eastAsia="he-IL"/>
        </w:rPr>
        <w:t>ד. באמת. אני בא עייף מאוד הביתה - -</w:t>
      </w:r>
    </w:p>
    <w:p w:rsidR="009D13FA" w:rsidRPr="00A34C33" w:rsidRDefault="009D13FA" w:rsidP="009D13FA">
      <w:pPr>
        <w:rPr>
          <w:rtl/>
          <w:lang w:eastAsia="he-IL"/>
        </w:rPr>
      </w:pPr>
      <w:bookmarkStart w:id="1459" w:name="_ETM_Q1_2715740"/>
      <w:bookmarkStart w:id="1460" w:name="_ETM_Q1_2715821"/>
      <w:bookmarkEnd w:id="1459"/>
      <w:bookmarkEnd w:id="1460"/>
    </w:p>
    <w:p w:rsidR="009D13FA" w:rsidRPr="00A34C33" w:rsidRDefault="009D13FA" w:rsidP="009D13FA">
      <w:pPr>
        <w:pStyle w:val="a4"/>
        <w:keepNext/>
        <w:rPr>
          <w:rtl/>
        </w:rPr>
      </w:pPr>
      <w:bookmarkStart w:id="1461" w:name="ET_speaker_5068_172"/>
      <w:r w:rsidRPr="00A34C33">
        <w:rPr>
          <w:rStyle w:val="TagStyle"/>
          <w:rtl/>
        </w:rPr>
        <w:t xml:space="preserve"> &lt;&lt; דובר &gt;&gt; </w:t>
      </w:r>
      <w:r w:rsidRPr="00A34C33">
        <w:rPr>
          <w:rtl/>
        </w:rPr>
        <w:t>קארין אלהרר (יש עתיד-תל"ם):</w:t>
      </w:r>
      <w:r w:rsidRPr="00A34C33">
        <w:rPr>
          <w:rStyle w:val="TagStyle"/>
          <w:rtl/>
        </w:rPr>
        <w:t xml:space="preserve"> &lt;&lt; דובר &gt;&gt;</w:t>
      </w:r>
      <w:r w:rsidRPr="00A34C33">
        <w:rPr>
          <w:rtl/>
        </w:rPr>
        <w:t xml:space="preserve">   </w:t>
      </w:r>
      <w:bookmarkEnd w:id="1461"/>
    </w:p>
    <w:p w:rsidR="009D13FA" w:rsidRPr="00A34C33" w:rsidRDefault="009D13FA" w:rsidP="009D13FA">
      <w:pPr>
        <w:pStyle w:val="KeepWithNext"/>
        <w:rPr>
          <w:rtl/>
          <w:lang w:eastAsia="he-IL"/>
        </w:rPr>
      </w:pPr>
    </w:p>
    <w:p w:rsidR="009D13FA" w:rsidRPr="00A34C33" w:rsidRDefault="009D13FA" w:rsidP="009D13FA">
      <w:pPr>
        <w:rPr>
          <w:rtl/>
          <w:lang w:eastAsia="he-IL"/>
        </w:rPr>
      </w:pPr>
      <w:r w:rsidRPr="00A34C33">
        <w:rPr>
          <w:rFonts w:hint="cs"/>
          <w:rtl/>
          <w:lang w:eastAsia="he-IL"/>
        </w:rPr>
        <w:t xml:space="preserve">יעקב, אתה רוצה לדבר </w:t>
      </w:r>
      <w:bookmarkStart w:id="1462" w:name="_ETM_Q1_2714579"/>
      <w:bookmarkEnd w:id="1462"/>
      <w:r w:rsidRPr="00A34C33">
        <w:rPr>
          <w:rFonts w:hint="cs"/>
          <w:rtl/>
          <w:lang w:eastAsia="he-IL"/>
        </w:rPr>
        <w:t>על הבעיות שלנו?</w:t>
      </w:r>
    </w:p>
    <w:p w:rsidR="009D13FA" w:rsidRPr="00A34C33" w:rsidRDefault="009D13FA" w:rsidP="009D13FA">
      <w:pPr>
        <w:rPr>
          <w:rtl/>
          <w:lang w:eastAsia="he-IL"/>
        </w:rPr>
      </w:pPr>
      <w:bookmarkStart w:id="1463" w:name="_ETM_Q1_2715758"/>
      <w:bookmarkStart w:id="1464" w:name="_ETM_Q1_2715832"/>
      <w:bookmarkEnd w:id="1463"/>
      <w:bookmarkEnd w:id="1464"/>
    </w:p>
    <w:p w:rsidR="009D13FA" w:rsidRPr="00A34C33" w:rsidRDefault="009D13FA" w:rsidP="009D13FA">
      <w:pPr>
        <w:pStyle w:val="af6"/>
        <w:keepNext/>
        <w:rPr>
          <w:rtl/>
        </w:rPr>
      </w:pPr>
      <w:bookmarkStart w:id="1465" w:name="ET_yor_5069_173"/>
      <w:r w:rsidRPr="00A34C33">
        <w:rPr>
          <w:rStyle w:val="TagStyle"/>
          <w:rtl/>
        </w:rPr>
        <w:t xml:space="preserve"> &lt;&lt; יור &gt;&gt; </w:t>
      </w:r>
      <w:r w:rsidRPr="00A34C33">
        <w:rPr>
          <w:rtl/>
        </w:rPr>
        <w:t>היו"ר יעקב אשר:</w:t>
      </w:r>
      <w:r w:rsidRPr="00A34C33">
        <w:rPr>
          <w:rStyle w:val="TagStyle"/>
          <w:rtl/>
        </w:rPr>
        <w:t xml:space="preserve"> &lt;&lt; יור &gt;&gt;</w:t>
      </w:r>
      <w:r w:rsidRPr="00A34C33">
        <w:rPr>
          <w:rtl/>
        </w:rPr>
        <w:t xml:space="preserve">   </w:t>
      </w:r>
      <w:bookmarkEnd w:id="1465"/>
    </w:p>
    <w:p w:rsidR="009D13FA" w:rsidRPr="00A34C33" w:rsidRDefault="009D13FA" w:rsidP="009D13FA">
      <w:pPr>
        <w:pStyle w:val="KeepWithNext"/>
        <w:rPr>
          <w:rtl/>
          <w:lang w:eastAsia="he-IL"/>
        </w:rPr>
      </w:pPr>
    </w:p>
    <w:p w:rsidR="009D13FA" w:rsidRPr="00A34C33" w:rsidRDefault="00E86D88" w:rsidP="009D13FA">
      <w:pPr>
        <w:rPr>
          <w:rtl/>
          <w:lang w:eastAsia="he-IL"/>
        </w:rPr>
      </w:pPr>
      <w:bookmarkStart w:id="1466" w:name="_ETM_Q1_2717230"/>
      <w:bookmarkEnd w:id="1466"/>
      <w:r w:rsidRPr="00A34C33">
        <w:rPr>
          <w:rFonts w:hint="cs"/>
          <w:rtl/>
          <w:lang w:eastAsia="he-IL"/>
        </w:rPr>
        <w:t xml:space="preserve">- - </w:t>
      </w:r>
      <w:r w:rsidR="009D13FA" w:rsidRPr="00A34C33">
        <w:rPr>
          <w:rFonts w:hint="cs"/>
          <w:rtl/>
          <w:lang w:eastAsia="he-IL"/>
        </w:rPr>
        <w:t xml:space="preserve">אחר כך אני מאחר בחמש דקות, אז אבידר </w:t>
      </w:r>
      <w:bookmarkStart w:id="1467" w:name="_ETM_Q1_2719849"/>
      <w:bookmarkEnd w:id="1467"/>
      <w:r w:rsidR="009D13FA" w:rsidRPr="00A34C33">
        <w:rPr>
          <w:rFonts w:hint="cs"/>
          <w:rtl/>
          <w:lang w:eastAsia="he-IL"/>
        </w:rPr>
        <w:t xml:space="preserve">כבר קופץ. תקשיבו, חברים יקרים, יואב, בנוסח של </w:t>
      </w:r>
      <w:bookmarkStart w:id="1468" w:name="_ETM_Q1_2726971"/>
      <w:bookmarkEnd w:id="1468"/>
      <w:r w:rsidR="009D13FA" w:rsidRPr="00A34C33">
        <w:rPr>
          <w:rFonts w:hint="cs"/>
          <w:rtl/>
          <w:lang w:eastAsia="he-IL"/>
        </w:rPr>
        <w:t xml:space="preserve">הוועדה, מה שאמר לך איתן, הוא צודק. </w:t>
      </w:r>
      <w:bookmarkStart w:id="1469" w:name="_ETM_Q1_2733341"/>
      <w:bookmarkEnd w:id="1469"/>
      <w:r w:rsidR="009D13FA" w:rsidRPr="00A34C33">
        <w:rPr>
          <w:rFonts w:hint="cs"/>
          <w:rtl/>
          <w:lang w:eastAsia="he-IL"/>
        </w:rPr>
        <w:t xml:space="preserve">בנוסח של הוועדה </w:t>
      </w:r>
      <w:r w:rsidR="001C0228" w:rsidRPr="00A34C33">
        <w:rPr>
          <w:rFonts w:hint="cs"/>
          <w:rtl/>
          <w:lang w:eastAsia="he-IL"/>
        </w:rPr>
        <w:t>ש</w:t>
      </w:r>
      <w:r w:rsidR="009D13FA" w:rsidRPr="00A34C33">
        <w:rPr>
          <w:rFonts w:hint="cs"/>
          <w:rtl/>
          <w:lang w:eastAsia="he-IL"/>
        </w:rPr>
        <w:t xml:space="preserve">יש כרגע הוא נוסח של פשרה. אתה </w:t>
      </w:r>
      <w:bookmarkStart w:id="1470" w:name="_ETM_Q1_2734564"/>
      <w:bookmarkEnd w:id="1470"/>
      <w:r w:rsidR="009D13FA" w:rsidRPr="00A34C33">
        <w:rPr>
          <w:rFonts w:hint="cs"/>
          <w:rtl/>
          <w:lang w:eastAsia="he-IL"/>
        </w:rPr>
        <w:t xml:space="preserve">הסתייגת עליו, אבל הסתייגת על הוועדה, לא על משרד </w:t>
      </w:r>
      <w:bookmarkStart w:id="1471" w:name="_ETM_Q1_2738878"/>
      <w:bookmarkEnd w:id="1471"/>
      <w:r w:rsidR="009D13FA" w:rsidRPr="00A34C33">
        <w:rPr>
          <w:rFonts w:hint="cs"/>
          <w:rtl/>
          <w:lang w:eastAsia="he-IL"/>
        </w:rPr>
        <w:t>הבריאות.</w:t>
      </w:r>
    </w:p>
    <w:p w:rsidR="009D13FA" w:rsidRPr="00A34C33" w:rsidRDefault="009D13FA" w:rsidP="009D13FA">
      <w:pPr>
        <w:rPr>
          <w:rtl/>
          <w:lang w:eastAsia="he-IL"/>
        </w:rPr>
      </w:pPr>
      <w:bookmarkStart w:id="1472" w:name="_ETM_Q1_2738151"/>
      <w:bookmarkStart w:id="1473" w:name="_ETM_Q1_2738201"/>
      <w:bookmarkStart w:id="1474" w:name="_ETM_Q1_2740533"/>
      <w:bookmarkEnd w:id="1472"/>
      <w:bookmarkEnd w:id="1473"/>
      <w:bookmarkEnd w:id="1474"/>
    </w:p>
    <w:p w:rsidR="009D13FA" w:rsidRPr="00A34C33" w:rsidRDefault="009D13FA" w:rsidP="009D13FA">
      <w:pPr>
        <w:pStyle w:val="a4"/>
        <w:keepNext/>
        <w:rPr>
          <w:rtl/>
        </w:rPr>
      </w:pPr>
      <w:bookmarkStart w:id="1475" w:name="ET_speaker_5938_174"/>
      <w:r w:rsidRPr="00A34C33">
        <w:rPr>
          <w:rStyle w:val="TagStyle"/>
          <w:rtl/>
        </w:rPr>
        <w:t xml:space="preserve"> &lt;&lt; דובר &gt;&gt; </w:t>
      </w:r>
      <w:r w:rsidRPr="00A34C33">
        <w:rPr>
          <w:rtl/>
        </w:rPr>
        <w:t>יואב סגלוביץ' (יש עתיד-תל"ם):</w:t>
      </w:r>
      <w:r w:rsidRPr="00A34C33">
        <w:rPr>
          <w:rStyle w:val="TagStyle"/>
          <w:rtl/>
        </w:rPr>
        <w:t xml:space="preserve"> &lt;&lt; דובר &gt;&gt;</w:t>
      </w:r>
      <w:r w:rsidRPr="00A34C33">
        <w:rPr>
          <w:rtl/>
        </w:rPr>
        <w:t xml:space="preserve">   </w:t>
      </w:r>
      <w:bookmarkEnd w:id="1475"/>
    </w:p>
    <w:p w:rsidR="009D13FA" w:rsidRPr="00A34C33" w:rsidRDefault="009D13FA" w:rsidP="009D13FA">
      <w:pPr>
        <w:pStyle w:val="KeepWithNext"/>
        <w:rPr>
          <w:rtl/>
          <w:lang w:eastAsia="he-IL"/>
        </w:rPr>
      </w:pPr>
    </w:p>
    <w:p w:rsidR="009D13FA" w:rsidRPr="00A34C33" w:rsidRDefault="001149FA" w:rsidP="009D13FA">
      <w:pPr>
        <w:rPr>
          <w:rtl/>
          <w:lang w:eastAsia="he-IL"/>
        </w:rPr>
      </w:pPr>
      <w:bookmarkStart w:id="1476" w:name="_ETM_Q1_2741156"/>
      <w:bookmarkStart w:id="1477" w:name="_ETM_Q1_2741221"/>
      <w:bookmarkEnd w:id="1476"/>
      <w:bookmarkEnd w:id="1477"/>
      <w:r w:rsidRPr="00A34C33">
        <w:rPr>
          <w:rFonts w:hint="cs"/>
          <w:rtl/>
          <w:lang w:eastAsia="he-IL"/>
        </w:rPr>
        <w:t>לקראת שנייה שלישית אנחנו נתקן את זה?</w:t>
      </w:r>
    </w:p>
    <w:p w:rsidR="001149FA" w:rsidRPr="00A34C33" w:rsidRDefault="001149FA" w:rsidP="009D13FA">
      <w:pPr>
        <w:rPr>
          <w:rtl/>
          <w:lang w:eastAsia="he-IL"/>
        </w:rPr>
      </w:pPr>
    </w:p>
    <w:p w:rsidR="001149FA" w:rsidRPr="00A34C33" w:rsidRDefault="001149FA" w:rsidP="001149FA">
      <w:pPr>
        <w:pStyle w:val="af6"/>
        <w:keepNext/>
        <w:rPr>
          <w:rtl/>
        </w:rPr>
      </w:pPr>
      <w:bookmarkStart w:id="1478" w:name="ET_yor_5069_175"/>
      <w:r w:rsidRPr="00A34C33">
        <w:rPr>
          <w:rStyle w:val="TagStyle"/>
          <w:rtl/>
        </w:rPr>
        <w:t xml:space="preserve"> &lt;&lt; יור &gt;&gt; </w:t>
      </w:r>
      <w:r w:rsidRPr="00A34C33">
        <w:rPr>
          <w:rtl/>
        </w:rPr>
        <w:t>היו"ר יעקב אשר:</w:t>
      </w:r>
      <w:r w:rsidRPr="00A34C33">
        <w:rPr>
          <w:rStyle w:val="TagStyle"/>
          <w:rtl/>
        </w:rPr>
        <w:t xml:space="preserve"> &lt;&lt; יור &gt;&gt;</w:t>
      </w:r>
      <w:r w:rsidRPr="00A34C33">
        <w:rPr>
          <w:rtl/>
        </w:rPr>
        <w:t xml:space="preserve">   </w:t>
      </w:r>
      <w:bookmarkEnd w:id="1478"/>
    </w:p>
    <w:p w:rsidR="001149FA" w:rsidRPr="00A34C33" w:rsidRDefault="001149FA" w:rsidP="001149FA">
      <w:pPr>
        <w:pStyle w:val="KeepWithNext"/>
        <w:rPr>
          <w:rtl/>
          <w:lang w:eastAsia="he-IL"/>
        </w:rPr>
      </w:pPr>
    </w:p>
    <w:p w:rsidR="001149FA" w:rsidRPr="00A34C33" w:rsidRDefault="001149FA" w:rsidP="001149FA">
      <w:pPr>
        <w:rPr>
          <w:rtl/>
          <w:lang w:eastAsia="he-IL"/>
        </w:rPr>
      </w:pPr>
      <w:r w:rsidRPr="00A34C33">
        <w:rPr>
          <w:rFonts w:hint="cs"/>
          <w:rtl/>
          <w:lang w:eastAsia="he-IL"/>
        </w:rPr>
        <w:t>רגע. דקה.</w:t>
      </w:r>
    </w:p>
    <w:p w:rsidR="001149FA" w:rsidRPr="00A34C33" w:rsidRDefault="001149FA" w:rsidP="001149FA">
      <w:pPr>
        <w:rPr>
          <w:rtl/>
          <w:lang w:eastAsia="he-IL"/>
        </w:rPr>
      </w:pPr>
      <w:bookmarkStart w:id="1479" w:name="_ETM_Q1_2740403"/>
      <w:bookmarkStart w:id="1480" w:name="_ETM_Q1_2740413"/>
      <w:bookmarkStart w:id="1481" w:name="_ETM_Q1_2741639"/>
      <w:bookmarkEnd w:id="1479"/>
      <w:bookmarkEnd w:id="1480"/>
      <w:bookmarkEnd w:id="1481"/>
    </w:p>
    <w:p w:rsidR="001149FA" w:rsidRPr="00A34C33" w:rsidRDefault="001149FA" w:rsidP="001149FA">
      <w:pPr>
        <w:pStyle w:val="a4"/>
        <w:keepNext/>
        <w:rPr>
          <w:rtl/>
        </w:rPr>
      </w:pPr>
      <w:bookmarkStart w:id="1482" w:name="ET_speaker_5938_176"/>
      <w:r w:rsidRPr="00A34C33">
        <w:rPr>
          <w:rStyle w:val="TagStyle"/>
          <w:rtl/>
        </w:rPr>
        <w:t xml:space="preserve"> &lt;&lt; דובר &gt;&gt; </w:t>
      </w:r>
      <w:r w:rsidRPr="00A34C33">
        <w:rPr>
          <w:rtl/>
        </w:rPr>
        <w:t>יואב סגלוביץ' (יש עתיד-תל"ם):</w:t>
      </w:r>
      <w:r w:rsidRPr="00A34C33">
        <w:rPr>
          <w:rStyle w:val="TagStyle"/>
          <w:rtl/>
        </w:rPr>
        <w:t xml:space="preserve"> &lt;&lt; דובר &gt;&gt;</w:t>
      </w:r>
      <w:r w:rsidRPr="00A34C33">
        <w:rPr>
          <w:rtl/>
        </w:rPr>
        <w:t xml:space="preserve">   </w:t>
      </w:r>
      <w:bookmarkEnd w:id="1482"/>
    </w:p>
    <w:p w:rsidR="001149FA" w:rsidRPr="00A34C33" w:rsidRDefault="001149FA" w:rsidP="001149FA">
      <w:pPr>
        <w:pStyle w:val="KeepWithNext"/>
        <w:rPr>
          <w:rtl/>
          <w:lang w:eastAsia="he-IL"/>
        </w:rPr>
      </w:pPr>
    </w:p>
    <w:p w:rsidR="001149FA" w:rsidRPr="00A34C33" w:rsidRDefault="001149FA" w:rsidP="001149FA">
      <w:pPr>
        <w:rPr>
          <w:rtl/>
          <w:lang w:eastAsia="he-IL"/>
        </w:rPr>
      </w:pPr>
      <w:bookmarkStart w:id="1483" w:name="_ETM_Q1_2742296"/>
      <w:bookmarkStart w:id="1484" w:name="_ETM_Q1_2742379"/>
      <w:bookmarkEnd w:id="1483"/>
      <w:bookmarkEnd w:id="1484"/>
      <w:r w:rsidRPr="00A34C33">
        <w:rPr>
          <w:rFonts w:hint="cs"/>
          <w:rtl/>
          <w:lang w:eastAsia="he-IL"/>
        </w:rPr>
        <w:t xml:space="preserve">זה יצטרך לחזור </w:t>
      </w:r>
      <w:bookmarkStart w:id="1485" w:name="_ETM_Q1_2743141"/>
      <w:bookmarkEnd w:id="1485"/>
      <w:r w:rsidRPr="00A34C33">
        <w:rPr>
          <w:rFonts w:hint="cs"/>
          <w:rtl/>
          <w:lang w:eastAsia="he-IL"/>
        </w:rPr>
        <w:t>לוועדה.</w:t>
      </w:r>
    </w:p>
    <w:p w:rsidR="001149FA" w:rsidRPr="00A34C33" w:rsidRDefault="001149FA" w:rsidP="001149FA">
      <w:pPr>
        <w:rPr>
          <w:rtl/>
          <w:lang w:eastAsia="he-IL"/>
        </w:rPr>
      </w:pPr>
      <w:bookmarkStart w:id="1486" w:name="_ETM_Q1_2742833"/>
      <w:bookmarkStart w:id="1487" w:name="_ETM_Q1_2742914"/>
      <w:bookmarkEnd w:id="1486"/>
      <w:bookmarkEnd w:id="1487"/>
    </w:p>
    <w:p w:rsidR="001149FA" w:rsidRPr="00A34C33" w:rsidRDefault="001149FA" w:rsidP="001149FA">
      <w:pPr>
        <w:pStyle w:val="af6"/>
        <w:keepNext/>
        <w:rPr>
          <w:rtl/>
        </w:rPr>
      </w:pPr>
      <w:bookmarkStart w:id="1488" w:name="ET_yor_5069_177"/>
      <w:r w:rsidRPr="00A34C33">
        <w:rPr>
          <w:rStyle w:val="TagStyle"/>
          <w:rtl/>
        </w:rPr>
        <w:t xml:space="preserve"> &lt;&lt; יור &gt;&gt; </w:t>
      </w:r>
      <w:r w:rsidRPr="00A34C33">
        <w:rPr>
          <w:rtl/>
        </w:rPr>
        <w:t>היו"ר יעקב אשר:</w:t>
      </w:r>
      <w:r w:rsidRPr="00A34C33">
        <w:rPr>
          <w:rStyle w:val="TagStyle"/>
          <w:rtl/>
        </w:rPr>
        <w:t xml:space="preserve"> &lt;&lt; יור &gt;&gt;</w:t>
      </w:r>
      <w:r w:rsidRPr="00A34C33">
        <w:rPr>
          <w:rtl/>
        </w:rPr>
        <w:t xml:space="preserve">   </w:t>
      </w:r>
      <w:bookmarkEnd w:id="1488"/>
    </w:p>
    <w:p w:rsidR="001149FA" w:rsidRPr="00A34C33" w:rsidRDefault="001149FA" w:rsidP="001149FA">
      <w:pPr>
        <w:pStyle w:val="KeepWithNext"/>
        <w:rPr>
          <w:rtl/>
          <w:lang w:eastAsia="he-IL"/>
        </w:rPr>
      </w:pPr>
    </w:p>
    <w:p w:rsidR="001149FA" w:rsidRPr="00A34C33" w:rsidRDefault="001149FA" w:rsidP="001149FA">
      <w:pPr>
        <w:rPr>
          <w:rtl/>
          <w:lang w:eastAsia="he-IL"/>
        </w:rPr>
      </w:pPr>
      <w:bookmarkStart w:id="1489" w:name="_ETM_Q1_2743824"/>
      <w:bookmarkEnd w:id="1489"/>
      <w:r w:rsidRPr="00A34C33">
        <w:rPr>
          <w:rFonts w:hint="cs"/>
          <w:rtl/>
          <w:lang w:eastAsia="he-IL"/>
        </w:rPr>
        <w:t xml:space="preserve">תן לי. תרבות הדיבור </w:t>
      </w:r>
      <w:r w:rsidRPr="00A34C33">
        <w:rPr>
          <w:rtl/>
          <w:lang w:eastAsia="he-IL"/>
        </w:rPr>
        <w:t>–</w:t>
      </w:r>
      <w:r w:rsidRPr="00A34C33">
        <w:rPr>
          <w:rFonts w:hint="cs"/>
          <w:rtl/>
          <w:lang w:eastAsia="he-IL"/>
        </w:rPr>
        <w:t xml:space="preserve"> איפה </w:t>
      </w:r>
      <w:bookmarkStart w:id="1490" w:name="_ETM_Q1_2746935"/>
      <w:bookmarkEnd w:id="1490"/>
      <w:r w:rsidRPr="00A34C33">
        <w:rPr>
          <w:rFonts w:hint="cs"/>
          <w:rtl/>
          <w:lang w:eastAsia="he-IL"/>
        </w:rPr>
        <w:t>אנחנו? חבר'ה, תנו לי. זה קשה. באמת קשה לי.</w:t>
      </w:r>
    </w:p>
    <w:p w:rsidR="00F830FA" w:rsidRPr="00A34C33" w:rsidRDefault="00F830FA" w:rsidP="00F830FA">
      <w:pPr>
        <w:rPr>
          <w:rtl/>
          <w:lang w:eastAsia="he-IL"/>
        </w:rPr>
      </w:pPr>
      <w:bookmarkStart w:id="1491" w:name="_ETM_Q1_2537275"/>
      <w:bookmarkStart w:id="1492" w:name="_ETM_Q1_2537368"/>
      <w:bookmarkEnd w:id="1491"/>
      <w:bookmarkEnd w:id="1492"/>
    </w:p>
    <w:p w:rsidR="003039A1" w:rsidRPr="00A34C33" w:rsidRDefault="001149FA" w:rsidP="001C0228">
      <w:pPr>
        <w:rPr>
          <w:rtl/>
          <w:lang w:eastAsia="he-IL"/>
        </w:rPr>
      </w:pPr>
      <w:bookmarkStart w:id="1493" w:name="_ETM_Q1_2253991"/>
      <w:bookmarkEnd w:id="1493"/>
      <w:r w:rsidRPr="00A34C33">
        <w:rPr>
          <w:rFonts w:hint="cs"/>
          <w:rtl/>
          <w:lang w:eastAsia="he-IL"/>
        </w:rPr>
        <w:t xml:space="preserve">אתה הסתייגת על זה, ומותר לך. זה </w:t>
      </w:r>
      <w:bookmarkStart w:id="1494" w:name="_ETM_Q1_2756855"/>
      <w:bookmarkEnd w:id="1494"/>
      <w:r w:rsidRPr="00A34C33">
        <w:rPr>
          <w:rFonts w:hint="cs"/>
          <w:rtl/>
          <w:lang w:eastAsia="he-IL"/>
        </w:rPr>
        <w:t xml:space="preserve">התפקיד שלך, ועמדת על זה שזה יהיה. אגב, גם שמעתי </w:t>
      </w:r>
      <w:bookmarkStart w:id="1495" w:name="_ETM_Q1_2764231"/>
      <w:bookmarkEnd w:id="1495"/>
      <w:r w:rsidRPr="00A34C33">
        <w:rPr>
          <w:rFonts w:hint="cs"/>
          <w:rtl/>
          <w:lang w:eastAsia="he-IL"/>
        </w:rPr>
        <w:t xml:space="preserve">את הסיפור שסיפרת קודם על השיחה שלך עם השר, ועל </w:t>
      </w:r>
      <w:bookmarkStart w:id="1496" w:name="_ETM_Q1_2765954"/>
      <w:bookmarkEnd w:id="1496"/>
      <w:r w:rsidRPr="00A34C33">
        <w:rPr>
          <w:rFonts w:hint="cs"/>
          <w:rtl/>
          <w:lang w:eastAsia="he-IL"/>
        </w:rPr>
        <w:t xml:space="preserve">זה שהסכמתם להוריד את ההסתייגות, ואני רואה בזה דבר אבירי </w:t>
      </w:r>
      <w:bookmarkStart w:id="1497" w:name="_ETM_Q1_2772605"/>
      <w:bookmarkEnd w:id="1497"/>
      <w:r w:rsidRPr="00A34C33">
        <w:rPr>
          <w:rFonts w:hint="cs"/>
          <w:rtl/>
          <w:lang w:eastAsia="he-IL"/>
        </w:rPr>
        <w:t xml:space="preserve">ונכון. ואיך אומרים? טוב שידעו על זה. אבל אני אומר </w:t>
      </w:r>
      <w:bookmarkStart w:id="1498" w:name="_ETM_Q1_2777834"/>
      <w:bookmarkEnd w:id="1498"/>
      <w:r w:rsidRPr="00A34C33">
        <w:rPr>
          <w:rFonts w:hint="cs"/>
          <w:rtl/>
          <w:lang w:eastAsia="he-IL"/>
        </w:rPr>
        <w:t xml:space="preserve">עוד דבר, הבסיס מבחינתי, ואמרתי את זה בהתחלה, זה החלטת הוועדה. אני לא יודע להתחייב לך על שום דבר, מה יהיה או לא יהיה. אם אתה </w:t>
      </w:r>
      <w:bookmarkStart w:id="1499" w:name="_ETM_Q1_2791448"/>
      <w:bookmarkEnd w:id="1499"/>
      <w:r w:rsidRPr="00A34C33">
        <w:rPr>
          <w:rFonts w:hint="cs"/>
          <w:rtl/>
          <w:lang w:eastAsia="he-IL"/>
        </w:rPr>
        <w:t xml:space="preserve">שואל אם יש דיל פוליטי, שנסגר משהו, ואנחנו רק עושים </w:t>
      </w:r>
      <w:bookmarkStart w:id="1500" w:name="_ETM_Q1_2794624"/>
      <w:bookmarkEnd w:id="1500"/>
      <w:r w:rsidRPr="00A34C33">
        <w:rPr>
          <w:rFonts w:hint="cs"/>
          <w:rtl/>
          <w:lang w:eastAsia="he-IL"/>
        </w:rPr>
        <w:t xml:space="preserve">עכשיו הצגה </w:t>
      </w:r>
      <w:r w:rsidRPr="00A34C33">
        <w:rPr>
          <w:rtl/>
          <w:lang w:eastAsia="he-IL"/>
        </w:rPr>
        <w:t>–</w:t>
      </w:r>
      <w:r w:rsidRPr="00A34C33">
        <w:rPr>
          <w:rFonts w:hint="cs"/>
          <w:rtl/>
          <w:lang w:eastAsia="he-IL"/>
        </w:rPr>
        <w:t xml:space="preserve"> לא. אני רק מודיע לך דבר אחד, </w:t>
      </w:r>
      <w:bookmarkStart w:id="1501" w:name="_ETM_Q1_2797514"/>
      <w:bookmarkEnd w:id="1501"/>
      <w:r w:rsidRPr="00A34C33">
        <w:rPr>
          <w:rFonts w:hint="cs"/>
          <w:rtl/>
          <w:lang w:eastAsia="he-IL"/>
        </w:rPr>
        <w:t xml:space="preserve">שיש רצון של כולנו, אגב הרצון שלי היה גם קודם, </w:t>
      </w:r>
      <w:bookmarkStart w:id="1502" w:name="_ETM_Q1_2802732"/>
      <w:bookmarkEnd w:id="1502"/>
      <w:r w:rsidRPr="00A34C33">
        <w:rPr>
          <w:rFonts w:hint="cs"/>
          <w:rtl/>
          <w:lang w:eastAsia="he-IL"/>
        </w:rPr>
        <w:t xml:space="preserve">להגיע להסכמות. ידענו לעשות את זה. בכל ועדה יודעים לעשות </w:t>
      </w:r>
      <w:bookmarkStart w:id="1503" w:name="_ETM_Q1_2807664"/>
      <w:bookmarkEnd w:id="1503"/>
      <w:r w:rsidRPr="00A34C33">
        <w:rPr>
          <w:rFonts w:hint="cs"/>
          <w:rtl/>
          <w:lang w:eastAsia="he-IL"/>
        </w:rPr>
        <w:t xml:space="preserve">את זה. יודעים לעשות את זה. השר ישראל כץ הוא </w:t>
      </w:r>
      <w:bookmarkStart w:id="1504" w:name="_ETM_Q1_2812760"/>
      <w:bookmarkEnd w:id="1504"/>
      <w:r w:rsidRPr="00A34C33">
        <w:rPr>
          <w:rFonts w:hint="cs"/>
          <w:rtl/>
          <w:lang w:eastAsia="he-IL"/>
        </w:rPr>
        <w:t xml:space="preserve">לא איש מספיק חזק, והוא לא ידע להגיע להסכמות עם </w:t>
      </w:r>
      <w:bookmarkStart w:id="1505" w:name="_ETM_Q1_2817209"/>
      <w:bookmarkEnd w:id="1505"/>
      <w:r w:rsidRPr="00A34C33">
        <w:rPr>
          <w:rFonts w:hint="cs"/>
          <w:rtl/>
          <w:lang w:eastAsia="he-IL"/>
        </w:rPr>
        <w:t>חברים בוועדת הכספים לא רק עם יושב-ראש ועדת הכספים? סמוטריץ',</w:t>
      </w:r>
      <w:bookmarkStart w:id="1506" w:name="_ETM_Q1_2823273"/>
      <w:bookmarkEnd w:id="1506"/>
      <w:r w:rsidRPr="00A34C33">
        <w:rPr>
          <w:rFonts w:hint="cs"/>
          <w:rtl/>
          <w:lang w:eastAsia="he-IL"/>
        </w:rPr>
        <w:t xml:space="preserve"> הגעת לבקר אותנו?</w:t>
      </w:r>
    </w:p>
    <w:p w:rsidR="001149FA" w:rsidRPr="00A34C33" w:rsidRDefault="001149FA" w:rsidP="001149FA">
      <w:pPr>
        <w:rPr>
          <w:rtl/>
          <w:lang w:eastAsia="he-IL"/>
        </w:rPr>
      </w:pPr>
      <w:bookmarkStart w:id="1507" w:name="_ETM_Q1_2825385"/>
      <w:bookmarkStart w:id="1508" w:name="_ETM_Q1_2825464"/>
      <w:bookmarkEnd w:id="1507"/>
      <w:bookmarkEnd w:id="1508"/>
    </w:p>
    <w:p w:rsidR="001149FA" w:rsidRPr="00A34C33" w:rsidRDefault="001149FA" w:rsidP="001149FA">
      <w:pPr>
        <w:pStyle w:val="a4"/>
        <w:keepNext/>
        <w:rPr>
          <w:rtl/>
        </w:rPr>
      </w:pPr>
      <w:bookmarkStart w:id="1509" w:name="ET_speaker_5291_178"/>
      <w:r w:rsidRPr="00A34C33">
        <w:rPr>
          <w:rStyle w:val="TagStyle"/>
          <w:rtl/>
        </w:rPr>
        <w:t xml:space="preserve"> &lt;&lt; דובר &gt;&gt; </w:t>
      </w:r>
      <w:r w:rsidRPr="00A34C33">
        <w:rPr>
          <w:rtl/>
        </w:rPr>
        <w:t>בצלאל סמוטריץ' (ימינה):</w:t>
      </w:r>
      <w:r w:rsidRPr="00A34C33">
        <w:rPr>
          <w:rStyle w:val="TagStyle"/>
          <w:rtl/>
        </w:rPr>
        <w:t xml:space="preserve"> &lt;&lt; דובר &gt;&gt;</w:t>
      </w:r>
      <w:r w:rsidRPr="00A34C33">
        <w:rPr>
          <w:rtl/>
        </w:rPr>
        <w:t xml:space="preserve">   </w:t>
      </w:r>
      <w:bookmarkEnd w:id="1509"/>
    </w:p>
    <w:p w:rsidR="001149FA" w:rsidRPr="00A34C33" w:rsidRDefault="001149FA" w:rsidP="001149FA">
      <w:pPr>
        <w:pStyle w:val="KeepWithNext"/>
        <w:rPr>
          <w:rtl/>
          <w:lang w:eastAsia="he-IL"/>
        </w:rPr>
      </w:pPr>
    </w:p>
    <w:p w:rsidR="001149FA" w:rsidRPr="00A34C33" w:rsidRDefault="001149FA" w:rsidP="001149FA">
      <w:pPr>
        <w:rPr>
          <w:rtl/>
          <w:lang w:eastAsia="he-IL"/>
        </w:rPr>
      </w:pPr>
      <w:bookmarkStart w:id="1510" w:name="_ETM_Q1_2825888"/>
      <w:bookmarkEnd w:id="1510"/>
      <w:r w:rsidRPr="00A34C33">
        <w:rPr>
          <w:rFonts w:hint="cs"/>
          <w:rtl/>
          <w:lang w:eastAsia="he-IL"/>
        </w:rPr>
        <w:t xml:space="preserve">בהתחלה היה קשה לשר האוצר לעשות את </w:t>
      </w:r>
      <w:bookmarkStart w:id="1511" w:name="_ETM_Q1_2828801"/>
      <w:bookmarkEnd w:id="1511"/>
      <w:r w:rsidRPr="00A34C33">
        <w:rPr>
          <w:rFonts w:hint="cs"/>
          <w:rtl/>
          <w:lang w:eastAsia="he-IL"/>
        </w:rPr>
        <w:t>זה, ואחר כך הוא למד שכדאי לו.</w:t>
      </w:r>
    </w:p>
    <w:p w:rsidR="001149FA" w:rsidRPr="00A34C33" w:rsidRDefault="001149FA" w:rsidP="001149FA">
      <w:pPr>
        <w:rPr>
          <w:rtl/>
          <w:lang w:eastAsia="he-IL"/>
        </w:rPr>
      </w:pPr>
      <w:bookmarkStart w:id="1512" w:name="_ETM_Q1_2829495"/>
      <w:bookmarkStart w:id="1513" w:name="_ETM_Q1_2829551"/>
      <w:bookmarkEnd w:id="1512"/>
      <w:bookmarkEnd w:id="1513"/>
    </w:p>
    <w:p w:rsidR="001149FA" w:rsidRPr="00A34C33" w:rsidRDefault="001149FA" w:rsidP="001149FA">
      <w:pPr>
        <w:pStyle w:val="af6"/>
        <w:keepNext/>
        <w:rPr>
          <w:rtl/>
        </w:rPr>
      </w:pPr>
      <w:bookmarkStart w:id="1514" w:name="ET_yor_5069_179"/>
      <w:r w:rsidRPr="00A34C33">
        <w:rPr>
          <w:rStyle w:val="TagStyle"/>
          <w:rtl/>
        </w:rPr>
        <w:t xml:space="preserve"> &lt;&lt; יור &gt;&gt; </w:t>
      </w:r>
      <w:r w:rsidRPr="00A34C33">
        <w:rPr>
          <w:rtl/>
        </w:rPr>
        <w:t>היו"ר יעקב אשר:</w:t>
      </w:r>
      <w:r w:rsidRPr="00A34C33">
        <w:rPr>
          <w:rStyle w:val="TagStyle"/>
          <w:rtl/>
        </w:rPr>
        <w:t xml:space="preserve"> &lt;&lt; יור &gt;&gt;</w:t>
      </w:r>
      <w:r w:rsidRPr="00A34C33">
        <w:rPr>
          <w:rtl/>
        </w:rPr>
        <w:t xml:space="preserve">   </w:t>
      </w:r>
      <w:bookmarkEnd w:id="1514"/>
    </w:p>
    <w:p w:rsidR="001149FA" w:rsidRPr="00A34C33" w:rsidRDefault="001149FA" w:rsidP="001149FA">
      <w:pPr>
        <w:pStyle w:val="KeepWithNext"/>
        <w:rPr>
          <w:rtl/>
          <w:lang w:eastAsia="he-IL"/>
        </w:rPr>
      </w:pPr>
    </w:p>
    <w:p w:rsidR="001149FA" w:rsidRPr="00A34C33" w:rsidRDefault="001149FA" w:rsidP="00D55155">
      <w:pPr>
        <w:rPr>
          <w:rtl/>
          <w:lang w:eastAsia="he-IL"/>
        </w:rPr>
      </w:pPr>
      <w:bookmarkStart w:id="1515" w:name="_ETM_Q1_2830334"/>
      <w:bookmarkEnd w:id="1515"/>
      <w:r w:rsidRPr="00A34C33">
        <w:rPr>
          <w:rFonts w:hint="cs"/>
          <w:rtl/>
          <w:lang w:eastAsia="he-IL"/>
        </w:rPr>
        <w:t xml:space="preserve">והוא למד מהר, </w:t>
      </w:r>
      <w:bookmarkStart w:id="1516" w:name="_ETM_Q1_2833106"/>
      <w:bookmarkEnd w:id="1516"/>
      <w:r w:rsidRPr="00A34C33">
        <w:rPr>
          <w:rFonts w:hint="cs"/>
          <w:rtl/>
          <w:lang w:eastAsia="he-IL"/>
        </w:rPr>
        <w:t xml:space="preserve">ועשה את זה לא רע, ומגיע לוועדה ורואה שאלות או </w:t>
      </w:r>
      <w:bookmarkStart w:id="1517" w:name="_ETM_Q1_2840834"/>
      <w:bookmarkEnd w:id="1517"/>
      <w:r w:rsidRPr="00A34C33">
        <w:rPr>
          <w:rFonts w:hint="cs"/>
          <w:rtl/>
          <w:lang w:eastAsia="he-IL"/>
        </w:rPr>
        <w:t>בקשות כאלה ואחרות של חברי הכנסת</w:t>
      </w:r>
      <w:r w:rsidR="006D712E" w:rsidRPr="00A34C33">
        <w:rPr>
          <w:rFonts w:hint="cs"/>
          <w:rtl/>
          <w:lang w:eastAsia="he-IL"/>
        </w:rPr>
        <w:t xml:space="preserve">, זה גם מימינה, </w:t>
      </w:r>
      <w:bookmarkStart w:id="1518" w:name="_ETM_Q1_2844237"/>
      <w:bookmarkEnd w:id="1518"/>
      <w:r w:rsidR="006D712E" w:rsidRPr="00A34C33">
        <w:rPr>
          <w:rFonts w:hint="cs"/>
          <w:rtl/>
          <w:lang w:eastAsia="he-IL"/>
        </w:rPr>
        <w:t xml:space="preserve">ואפילו מהרשימה המשותפת, משני הקצוות, וגם באמצע. זו ההתנהלות בעניין </w:t>
      </w:r>
      <w:bookmarkStart w:id="1519" w:name="_ETM_Q1_2853733"/>
      <w:bookmarkEnd w:id="1519"/>
      <w:r w:rsidR="006D712E" w:rsidRPr="00A34C33">
        <w:rPr>
          <w:rFonts w:hint="cs"/>
          <w:rtl/>
          <w:lang w:eastAsia="he-IL"/>
        </w:rPr>
        <w:t>של פשרות, אמר איתן ואני מקבל את זה במאה אחוז.</w:t>
      </w:r>
    </w:p>
    <w:p w:rsidR="006D712E" w:rsidRPr="00A34C33" w:rsidRDefault="006D712E" w:rsidP="006D712E">
      <w:pPr>
        <w:rPr>
          <w:rtl/>
          <w:lang w:eastAsia="he-IL"/>
        </w:rPr>
      </w:pPr>
      <w:bookmarkStart w:id="1520" w:name="_ETM_Q1_2854579"/>
      <w:bookmarkStart w:id="1521" w:name="_ETM_Q1_2854654"/>
      <w:bookmarkEnd w:id="1520"/>
      <w:bookmarkEnd w:id="1521"/>
    </w:p>
    <w:p w:rsidR="006D712E" w:rsidRPr="00A34C33" w:rsidRDefault="006D712E" w:rsidP="00D55155">
      <w:pPr>
        <w:rPr>
          <w:rtl/>
          <w:lang w:eastAsia="he-IL"/>
        </w:rPr>
      </w:pPr>
      <w:bookmarkStart w:id="1522" w:name="_ETM_Q1_2854738"/>
      <w:bookmarkStart w:id="1523" w:name="_ETM_Q1_2854815"/>
      <w:bookmarkEnd w:id="1522"/>
      <w:bookmarkEnd w:id="1523"/>
      <w:r w:rsidRPr="00A34C33">
        <w:rPr>
          <w:rFonts w:hint="cs"/>
          <w:rtl/>
          <w:lang w:eastAsia="he-IL"/>
        </w:rPr>
        <w:t xml:space="preserve">ולכן </w:t>
      </w:r>
      <w:bookmarkStart w:id="1524" w:name="_ETM_Q1_2855914"/>
      <w:bookmarkEnd w:id="1524"/>
      <w:r w:rsidR="00972B8F" w:rsidRPr="00A34C33">
        <w:rPr>
          <w:rFonts w:hint="cs"/>
          <w:rtl/>
          <w:lang w:eastAsia="he-IL"/>
        </w:rPr>
        <w:t xml:space="preserve">אני אומר: אני איש של פשרות, אני מצפה גם </w:t>
      </w:r>
      <w:bookmarkStart w:id="1525" w:name="_ETM_Q1_2860179"/>
      <w:bookmarkEnd w:id="1525"/>
      <w:r w:rsidR="00D55155" w:rsidRPr="00A34C33">
        <w:rPr>
          <w:rFonts w:hint="cs"/>
          <w:rtl/>
          <w:lang w:eastAsia="he-IL"/>
        </w:rPr>
        <w:t>מ</w:t>
      </w:r>
      <w:r w:rsidR="00972B8F" w:rsidRPr="00A34C33">
        <w:rPr>
          <w:rFonts w:hint="cs"/>
          <w:rtl/>
          <w:lang w:eastAsia="he-IL"/>
        </w:rPr>
        <w:t xml:space="preserve">אלה שנמצאים בתפקידים בממשלה </w:t>
      </w:r>
      <w:r w:rsidR="00D55155" w:rsidRPr="00A34C33">
        <w:rPr>
          <w:rFonts w:hint="cs"/>
          <w:rtl/>
          <w:lang w:eastAsia="he-IL"/>
        </w:rPr>
        <w:t>להיות</w:t>
      </w:r>
      <w:r w:rsidR="00972B8F" w:rsidRPr="00A34C33">
        <w:rPr>
          <w:rFonts w:hint="cs"/>
          <w:rtl/>
          <w:lang w:eastAsia="he-IL"/>
        </w:rPr>
        <w:t xml:space="preserve"> אנשים של פשרות. וזה לא </w:t>
      </w:r>
      <w:bookmarkStart w:id="1526" w:name="_ETM_Q1_2869068"/>
      <w:bookmarkEnd w:id="1526"/>
      <w:r w:rsidR="00972B8F" w:rsidRPr="00A34C33">
        <w:rPr>
          <w:rFonts w:hint="cs"/>
          <w:rtl/>
          <w:lang w:eastAsia="he-IL"/>
        </w:rPr>
        <w:t xml:space="preserve">פשרות על חשבון הציבור, זה פשרות בשביל הציבור. וכשבאו אליי, כשאתם עוד לא ידעתם על </w:t>
      </w:r>
      <w:r w:rsidR="00D837F8" w:rsidRPr="00A34C33">
        <w:rPr>
          <w:rFonts w:hint="cs"/>
          <w:rtl/>
          <w:lang w:eastAsia="he-IL"/>
        </w:rPr>
        <w:t xml:space="preserve">זה, בא אליי סגן </w:t>
      </w:r>
      <w:bookmarkStart w:id="1527" w:name="_ETM_Q1_2881867"/>
      <w:bookmarkEnd w:id="1527"/>
      <w:r w:rsidR="00D837F8" w:rsidRPr="00A34C33">
        <w:rPr>
          <w:rFonts w:hint="cs"/>
          <w:rtl/>
          <w:lang w:eastAsia="he-IL"/>
        </w:rPr>
        <w:t xml:space="preserve">שר הבריאות בזמנו, כשהחוק עוד היה בהתחלה, אני חושב שעוד </w:t>
      </w:r>
      <w:bookmarkStart w:id="1528" w:name="_ETM_Q1_2886597"/>
      <w:bookmarkEnd w:id="1528"/>
      <w:r w:rsidR="00D837F8" w:rsidRPr="00A34C33">
        <w:rPr>
          <w:rFonts w:hint="cs"/>
          <w:rtl/>
          <w:lang w:eastAsia="he-IL"/>
        </w:rPr>
        <w:t>לא היה כלום, הוא בא אליי</w:t>
      </w:r>
      <w:r w:rsidR="00D55155" w:rsidRPr="00A34C33">
        <w:rPr>
          <w:rFonts w:hint="cs"/>
          <w:rtl/>
          <w:lang w:eastAsia="he-IL"/>
        </w:rPr>
        <w:t>,</w:t>
      </w:r>
      <w:r w:rsidR="00D837F8" w:rsidRPr="00A34C33">
        <w:rPr>
          <w:rFonts w:hint="cs"/>
          <w:rtl/>
          <w:lang w:eastAsia="he-IL"/>
        </w:rPr>
        <w:t xml:space="preserve"> כיושב-ראש </w:t>
      </w:r>
      <w:bookmarkStart w:id="1529" w:name="_ETM_Q1_2895128"/>
      <w:bookmarkEnd w:id="1529"/>
      <w:r w:rsidR="00D837F8" w:rsidRPr="00A34C33">
        <w:rPr>
          <w:rFonts w:hint="cs"/>
          <w:rtl/>
          <w:lang w:eastAsia="he-IL"/>
        </w:rPr>
        <w:t xml:space="preserve">ועדה, נכנס לחדרי ואמר לי: אנחנו רוצים לדעת שאתה תלך איתנו. נתתי את </w:t>
      </w:r>
      <w:bookmarkStart w:id="1530" w:name="_ETM_Q1_2901640"/>
      <w:bookmarkEnd w:id="1530"/>
      <w:r w:rsidR="00D837F8" w:rsidRPr="00A34C33">
        <w:rPr>
          <w:rFonts w:hint="cs"/>
          <w:rtl/>
          <w:lang w:eastAsia="he-IL"/>
        </w:rPr>
        <w:t xml:space="preserve">ברכת הדרך לדבר הזה. אין לי מזה רווח בפריימריז, אומנם </w:t>
      </w:r>
      <w:bookmarkStart w:id="1531" w:name="_ETM_Q1_2906801"/>
      <w:bookmarkEnd w:id="1531"/>
      <w:r w:rsidR="00D837F8" w:rsidRPr="00A34C33">
        <w:rPr>
          <w:rFonts w:hint="cs"/>
          <w:rtl/>
          <w:lang w:eastAsia="he-IL"/>
        </w:rPr>
        <w:t>יש לי את מאיר מימון - -</w:t>
      </w:r>
    </w:p>
    <w:p w:rsidR="00D837F8" w:rsidRPr="00A34C33" w:rsidRDefault="00D837F8" w:rsidP="006D712E">
      <w:pPr>
        <w:rPr>
          <w:rtl/>
          <w:lang w:eastAsia="he-IL"/>
        </w:rPr>
      </w:pPr>
      <w:bookmarkStart w:id="1532" w:name="_ETM_Q1_2906263"/>
      <w:bookmarkStart w:id="1533" w:name="_ETM_Q1_2906340"/>
      <w:bookmarkStart w:id="1534" w:name="_ETM_Q1_2908368"/>
      <w:bookmarkEnd w:id="1532"/>
      <w:bookmarkEnd w:id="1533"/>
      <w:bookmarkEnd w:id="1534"/>
    </w:p>
    <w:p w:rsidR="00D837F8" w:rsidRPr="00A34C33" w:rsidRDefault="00D837F8" w:rsidP="00D837F8">
      <w:pPr>
        <w:pStyle w:val="a4"/>
        <w:keepNext/>
        <w:rPr>
          <w:rtl/>
        </w:rPr>
      </w:pPr>
      <w:bookmarkStart w:id="1535" w:name="ET_speaker_5068_180"/>
      <w:r w:rsidRPr="00A34C33">
        <w:rPr>
          <w:rStyle w:val="TagStyle"/>
          <w:rtl/>
        </w:rPr>
        <w:t xml:space="preserve"> &lt;&lt; דובר &gt;&gt; </w:t>
      </w:r>
      <w:r w:rsidRPr="00A34C33">
        <w:rPr>
          <w:rtl/>
        </w:rPr>
        <w:t>קארין אלהרר (יש עתיד-תל"ם):</w:t>
      </w:r>
      <w:r w:rsidRPr="00A34C33">
        <w:rPr>
          <w:rStyle w:val="TagStyle"/>
          <w:rtl/>
        </w:rPr>
        <w:t xml:space="preserve"> &lt;&lt; דובר &gt;&gt;</w:t>
      </w:r>
      <w:r w:rsidRPr="00A34C33">
        <w:rPr>
          <w:rtl/>
        </w:rPr>
        <w:t xml:space="preserve">   </w:t>
      </w:r>
      <w:bookmarkEnd w:id="1535"/>
    </w:p>
    <w:p w:rsidR="00D837F8" w:rsidRPr="00A34C33" w:rsidRDefault="00D837F8" w:rsidP="00D837F8">
      <w:pPr>
        <w:pStyle w:val="KeepWithNext"/>
        <w:rPr>
          <w:rtl/>
          <w:lang w:eastAsia="he-IL"/>
        </w:rPr>
      </w:pPr>
    </w:p>
    <w:p w:rsidR="00D837F8" w:rsidRPr="00A34C33" w:rsidRDefault="00D837F8" w:rsidP="00D837F8">
      <w:pPr>
        <w:rPr>
          <w:rtl/>
          <w:lang w:eastAsia="he-IL"/>
        </w:rPr>
      </w:pPr>
      <w:bookmarkStart w:id="1536" w:name="_ETM_Q1_2909011"/>
      <w:bookmarkStart w:id="1537" w:name="_ETM_Q1_2909089"/>
      <w:bookmarkEnd w:id="1536"/>
      <w:bookmarkEnd w:id="1537"/>
      <w:r w:rsidRPr="00A34C33">
        <w:rPr>
          <w:rFonts w:hint="cs"/>
          <w:rtl/>
          <w:lang w:eastAsia="he-IL"/>
        </w:rPr>
        <w:t>עוד פעם מימון?</w:t>
      </w:r>
    </w:p>
    <w:p w:rsidR="00D837F8" w:rsidRPr="00A34C33" w:rsidRDefault="00D837F8" w:rsidP="00D837F8">
      <w:pPr>
        <w:rPr>
          <w:rtl/>
          <w:lang w:eastAsia="he-IL"/>
        </w:rPr>
      </w:pPr>
      <w:bookmarkStart w:id="1538" w:name="_ETM_Q1_2909333"/>
      <w:bookmarkStart w:id="1539" w:name="_ETM_Q1_2909425"/>
      <w:bookmarkEnd w:id="1538"/>
      <w:bookmarkEnd w:id="1539"/>
    </w:p>
    <w:p w:rsidR="00D837F8" w:rsidRPr="00A34C33" w:rsidRDefault="00D837F8" w:rsidP="00D837F8">
      <w:pPr>
        <w:pStyle w:val="af6"/>
        <w:keepNext/>
        <w:rPr>
          <w:rtl/>
        </w:rPr>
      </w:pPr>
      <w:bookmarkStart w:id="1540" w:name="ET_yor_5069_181"/>
      <w:r w:rsidRPr="00A34C33">
        <w:rPr>
          <w:rStyle w:val="TagStyle"/>
          <w:rtl/>
        </w:rPr>
        <w:t xml:space="preserve"> &lt;&lt; יור &gt;&gt; </w:t>
      </w:r>
      <w:r w:rsidRPr="00A34C33">
        <w:rPr>
          <w:rtl/>
        </w:rPr>
        <w:t>היו"ר יעקב אשר:</w:t>
      </w:r>
      <w:r w:rsidRPr="00A34C33">
        <w:rPr>
          <w:rStyle w:val="TagStyle"/>
          <w:rtl/>
        </w:rPr>
        <w:t xml:space="preserve"> &lt;&lt; יור &gt;&gt;</w:t>
      </w:r>
      <w:r w:rsidRPr="00A34C33">
        <w:rPr>
          <w:rtl/>
        </w:rPr>
        <w:t xml:space="preserve">   </w:t>
      </w:r>
      <w:bookmarkEnd w:id="1540"/>
    </w:p>
    <w:p w:rsidR="00D837F8" w:rsidRPr="00A34C33" w:rsidRDefault="00D837F8" w:rsidP="00D837F8">
      <w:pPr>
        <w:pStyle w:val="KeepWithNext"/>
        <w:rPr>
          <w:rtl/>
          <w:lang w:eastAsia="he-IL"/>
        </w:rPr>
      </w:pPr>
    </w:p>
    <w:p w:rsidR="00D837F8" w:rsidRPr="00A34C33" w:rsidRDefault="00D837F8" w:rsidP="00D837F8">
      <w:pPr>
        <w:rPr>
          <w:rtl/>
          <w:lang w:eastAsia="he-IL"/>
        </w:rPr>
      </w:pPr>
      <w:bookmarkStart w:id="1541" w:name="_ETM_Q1_2909020"/>
      <w:bookmarkEnd w:id="1541"/>
      <w:r w:rsidRPr="00A34C33">
        <w:rPr>
          <w:rFonts w:hint="cs"/>
          <w:rtl/>
          <w:lang w:eastAsia="he-IL"/>
        </w:rPr>
        <w:t xml:space="preserve">- </w:t>
      </w:r>
      <w:bookmarkStart w:id="1542" w:name="_ETM_Q1_2909800"/>
      <w:bookmarkEnd w:id="1542"/>
      <w:r w:rsidRPr="00A34C33">
        <w:rPr>
          <w:rFonts w:hint="cs"/>
          <w:rtl/>
          <w:lang w:eastAsia="he-IL"/>
        </w:rPr>
        <w:t xml:space="preserve">- הוא הלך בינתיים למלכיאלי, אז אני יכול להגיד: </w:t>
      </w:r>
      <w:bookmarkStart w:id="1543" w:name="_ETM_Q1_2911281"/>
      <w:bookmarkEnd w:id="1543"/>
      <w:r w:rsidRPr="00A34C33">
        <w:rPr>
          <w:rFonts w:hint="cs"/>
          <w:rtl/>
          <w:lang w:eastAsia="he-IL"/>
        </w:rPr>
        <w:t xml:space="preserve">נציג דגל התורה באילת, ואני גאה שיש לנו נציגים שם. </w:t>
      </w:r>
      <w:bookmarkStart w:id="1544" w:name="_ETM_Q1_2917105"/>
      <w:bookmarkEnd w:id="1544"/>
      <w:r w:rsidRPr="00A34C33">
        <w:rPr>
          <w:rFonts w:hint="cs"/>
          <w:rtl/>
          <w:lang w:eastAsia="he-IL"/>
        </w:rPr>
        <w:t xml:space="preserve">יש תנועה של אנשים יראי שמים שנמצאים שם, מסורתיים, אנשים </w:t>
      </w:r>
      <w:bookmarkStart w:id="1545" w:name="_ETM_Q1_2920370"/>
      <w:bookmarkEnd w:id="1545"/>
      <w:r w:rsidRPr="00A34C33">
        <w:rPr>
          <w:rFonts w:hint="cs"/>
          <w:rtl/>
          <w:lang w:eastAsia="he-IL"/>
        </w:rPr>
        <w:t xml:space="preserve">שמחוברים לדגל התורה, אבל בוא נאמר, זה לא עוזר לפריימריז </w:t>
      </w:r>
      <w:bookmarkStart w:id="1546" w:name="_ETM_Q1_2925227"/>
      <w:bookmarkEnd w:id="1546"/>
      <w:r w:rsidRPr="00A34C33">
        <w:rPr>
          <w:rFonts w:hint="cs"/>
          <w:rtl/>
          <w:lang w:eastAsia="he-IL"/>
        </w:rPr>
        <w:t>שלי, אבל הלכתי עם זה והלכנו ביושר.</w:t>
      </w:r>
    </w:p>
    <w:p w:rsidR="00D837F8" w:rsidRPr="00A34C33" w:rsidRDefault="00D837F8" w:rsidP="00D837F8">
      <w:pPr>
        <w:rPr>
          <w:rtl/>
          <w:lang w:eastAsia="he-IL"/>
        </w:rPr>
      </w:pPr>
      <w:bookmarkStart w:id="1547" w:name="_ETM_Q1_2927432"/>
      <w:bookmarkStart w:id="1548" w:name="_ETM_Q1_2927506"/>
      <w:bookmarkEnd w:id="1547"/>
      <w:bookmarkEnd w:id="1548"/>
    </w:p>
    <w:p w:rsidR="00D837F8" w:rsidRPr="00A34C33" w:rsidRDefault="00D837F8" w:rsidP="00D55155">
      <w:pPr>
        <w:rPr>
          <w:rtl/>
          <w:lang w:eastAsia="he-IL"/>
        </w:rPr>
      </w:pPr>
      <w:bookmarkStart w:id="1549" w:name="_ETM_Q1_2927599"/>
      <w:bookmarkStart w:id="1550" w:name="_ETM_Q1_2927674"/>
      <w:bookmarkEnd w:id="1549"/>
      <w:bookmarkEnd w:id="1550"/>
      <w:r w:rsidRPr="00A34C33">
        <w:rPr>
          <w:rFonts w:hint="cs"/>
          <w:rtl/>
          <w:lang w:eastAsia="he-IL"/>
        </w:rPr>
        <w:t xml:space="preserve">ויעידו גם פקידי </w:t>
      </w:r>
      <w:bookmarkStart w:id="1551" w:name="_ETM_Q1_2930312"/>
      <w:bookmarkEnd w:id="1551"/>
      <w:r w:rsidRPr="00A34C33">
        <w:rPr>
          <w:rFonts w:hint="cs"/>
          <w:rtl/>
          <w:lang w:eastAsia="he-IL"/>
        </w:rPr>
        <w:t xml:space="preserve">הממשלה שיושבים כאן. גם בהצעות שלא הייתה הסכמה של משרד </w:t>
      </w:r>
      <w:bookmarkStart w:id="1552" w:name="_ETM_Q1_2933562"/>
      <w:bookmarkEnd w:id="1552"/>
      <w:r w:rsidRPr="00A34C33">
        <w:rPr>
          <w:rFonts w:hint="cs"/>
          <w:rtl/>
          <w:lang w:eastAsia="he-IL"/>
        </w:rPr>
        <w:t xml:space="preserve">הבריאות, אמרתי להם וביקשתי מהיועץ המשפטי לומר להם שיתקנו כאילו </w:t>
      </w:r>
      <w:bookmarkStart w:id="1553" w:name="_ETM_Q1_2940384"/>
      <w:bookmarkEnd w:id="1553"/>
      <w:r w:rsidRPr="00A34C33">
        <w:rPr>
          <w:rFonts w:hint="cs"/>
          <w:rtl/>
          <w:lang w:eastAsia="he-IL"/>
        </w:rPr>
        <w:t xml:space="preserve">יש הסכמה, כדי שגם אם אני מביא נוסח שיהיה הכי </w:t>
      </w:r>
      <w:bookmarkStart w:id="1554" w:name="_ETM_Q1_2944320"/>
      <w:bookmarkEnd w:id="1554"/>
      <w:r w:rsidRPr="00A34C33">
        <w:rPr>
          <w:rFonts w:hint="cs"/>
          <w:rtl/>
          <w:lang w:eastAsia="he-IL"/>
        </w:rPr>
        <w:t xml:space="preserve">מרוכך </w:t>
      </w:r>
      <w:r w:rsidRPr="00A34C33">
        <w:rPr>
          <w:rtl/>
          <w:lang w:eastAsia="he-IL"/>
        </w:rPr>
        <w:t>–</w:t>
      </w:r>
      <w:r w:rsidRPr="00A34C33">
        <w:rPr>
          <w:rFonts w:hint="cs"/>
          <w:rtl/>
          <w:lang w:eastAsia="he-IL"/>
        </w:rPr>
        <w:t xml:space="preserve"> ונכון, בחלק של האטרקציות, העסקים והדברים האלה, יואב, </w:t>
      </w:r>
      <w:bookmarkStart w:id="1555" w:name="_ETM_Q1_2952588"/>
      <w:bookmarkEnd w:id="1555"/>
      <w:r w:rsidRPr="00A34C33">
        <w:rPr>
          <w:rFonts w:hint="cs"/>
          <w:rtl/>
          <w:lang w:eastAsia="he-IL"/>
        </w:rPr>
        <w:t>זה מרוכך</w:t>
      </w:r>
      <w:r w:rsidR="00D55155" w:rsidRPr="00A34C33">
        <w:rPr>
          <w:rFonts w:hint="cs"/>
          <w:rtl/>
          <w:lang w:eastAsia="he-IL"/>
        </w:rPr>
        <w:t xml:space="preserve"> </w:t>
      </w:r>
      <w:r w:rsidR="00D55155" w:rsidRPr="00A34C33">
        <w:rPr>
          <w:rFonts w:hint="eastAsia"/>
          <w:rtl/>
          <w:lang w:eastAsia="he-IL"/>
        </w:rPr>
        <w:t>–</w:t>
      </w:r>
      <w:r w:rsidRPr="00A34C33">
        <w:rPr>
          <w:rFonts w:hint="cs"/>
          <w:rtl/>
          <w:lang w:eastAsia="he-IL"/>
        </w:rPr>
        <w:t xml:space="preserve"> זה לא אבסולוטי, אבל הוא מתווה דרך. כתוב </w:t>
      </w:r>
      <w:bookmarkStart w:id="1556" w:name="_ETM_Q1_2956136"/>
      <w:bookmarkEnd w:id="1556"/>
      <w:r w:rsidRPr="00A34C33">
        <w:rPr>
          <w:rFonts w:hint="cs"/>
          <w:rtl/>
          <w:lang w:eastAsia="he-IL"/>
        </w:rPr>
        <w:t xml:space="preserve">שהממשלה תקבע. זאת אומרת, שהיא צריכה לקבוע. לא קבענו לה </w:t>
      </w:r>
      <w:bookmarkStart w:id="1557" w:name="_ETM_Q1_2961636"/>
      <w:bookmarkEnd w:id="1557"/>
      <w:r w:rsidRPr="00A34C33">
        <w:rPr>
          <w:rFonts w:hint="cs"/>
          <w:rtl/>
          <w:lang w:eastAsia="he-IL"/>
        </w:rPr>
        <w:t xml:space="preserve">כמה היא תקבע, אבל היא תקבע, היא צריכה לקבוע, זה </w:t>
      </w:r>
      <w:bookmarkStart w:id="1558" w:name="_ETM_Q1_2966158"/>
      <w:bookmarkEnd w:id="1558"/>
      <w:r w:rsidRPr="00A34C33">
        <w:rPr>
          <w:rFonts w:hint="cs"/>
          <w:rtl/>
          <w:lang w:eastAsia="he-IL"/>
        </w:rPr>
        <w:t xml:space="preserve">באותו תהליך. </w:t>
      </w:r>
      <w:bookmarkStart w:id="1559" w:name="_ETM_Q1_2967503"/>
      <w:bookmarkStart w:id="1560" w:name="_ETM_Q1_2967579"/>
      <w:bookmarkStart w:id="1561" w:name="_ETM_Q1_2967687"/>
      <w:bookmarkStart w:id="1562" w:name="_ETM_Q1_2967765"/>
      <w:bookmarkEnd w:id="1559"/>
      <w:bookmarkEnd w:id="1560"/>
      <w:bookmarkEnd w:id="1561"/>
      <w:bookmarkEnd w:id="1562"/>
      <w:r w:rsidRPr="00A34C33">
        <w:rPr>
          <w:rFonts w:hint="cs"/>
          <w:rtl/>
          <w:lang w:eastAsia="he-IL"/>
        </w:rPr>
        <w:t xml:space="preserve">הם יכולים לא לעשות הרבה דברים. האויב של </w:t>
      </w:r>
      <w:bookmarkStart w:id="1563" w:name="_ETM_Q1_2970315"/>
      <w:bookmarkEnd w:id="1563"/>
      <w:r w:rsidRPr="00A34C33">
        <w:rPr>
          <w:rFonts w:hint="cs"/>
          <w:rtl/>
          <w:lang w:eastAsia="he-IL"/>
        </w:rPr>
        <w:t>הטוב הוא הטוב ביותר, גם עכשיו.</w:t>
      </w:r>
    </w:p>
    <w:p w:rsidR="004B7AC4" w:rsidRPr="00A34C33" w:rsidRDefault="004B7AC4" w:rsidP="00D837F8">
      <w:pPr>
        <w:rPr>
          <w:rtl/>
          <w:lang w:eastAsia="he-IL"/>
        </w:rPr>
      </w:pPr>
      <w:bookmarkStart w:id="1564" w:name="_ETM_Q1_2973215"/>
      <w:bookmarkStart w:id="1565" w:name="_ETM_Q1_2973302"/>
      <w:bookmarkEnd w:id="1564"/>
      <w:bookmarkEnd w:id="1565"/>
    </w:p>
    <w:p w:rsidR="004B7AC4" w:rsidRPr="00A34C33" w:rsidRDefault="004B7AC4" w:rsidP="00D837F8">
      <w:pPr>
        <w:rPr>
          <w:rtl/>
          <w:lang w:eastAsia="he-IL"/>
        </w:rPr>
      </w:pPr>
      <w:bookmarkStart w:id="1566" w:name="_ETM_Q1_2973407"/>
      <w:bookmarkStart w:id="1567" w:name="_ETM_Q1_2973481"/>
      <w:bookmarkEnd w:id="1566"/>
      <w:bookmarkEnd w:id="1567"/>
      <w:r w:rsidRPr="00A34C33">
        <w:rPr>
          <w:rFonts w:hint="cs"/>
          <w:rtl/>
          <w:lang w:eastAsia="he-IL"/>
        </w:rPr>
        <w:t xml:space="preserve">לכן אני אומר: חברים, </w:t>
      </w:r>
      <w:bookmarkStart w:id="1568" w:name="_ETM_Q1_2973057"/>
      <w:bookmarkEnd w:id="1568"/>
      <w:r w:rsidRPr="00A34C33">
        <w:rPr>
          <w:rFonts w:hint="cs"/>
          <w:rtl/>
          <w:lang w:eastAsia="he-IL"/>
        </w:rPr>
        <w:t xml:space="preserve">בואו נעבור את היום הזה, נאשר את הקריאה הראשונה. אני </w:t>
      </w:r>
      <w:bookmarkStart w:id="1569" w:name="_ETM_Q1_2980233"/>
      <w:bookmarkEnd w:id="1569"/>
      <w:r w:rsidRPr="00A34C33">
        <w:rPr>
          <w:rFonts w:hint="cs"/>
          <w:rtl/>
          <w:lang w:eastAsia="he-IL"/>
        </w:rPr>
        <w:t>אומר לך, הצעת החוק של איתן, ואני רוצה להיות הוגן</w:t>
      </w:r>
      <w:r w:rsidR="00D55155" w:rsidRPr="00A34C33">
        <w:rPr>
          <w:rFonts w:hint="cs"/>
          <w:rtl/>
          <w:lang w:eastAsia="he-IL"/>
        </w:rPr>
        <w:t>,</w:t>
      </w:r>
      <w:r w:rsidRPr="00A34C33">
        <w:rPr>
          <w:rFonts w:hint="cs"/>
          <w:rtl/>
          <w:lang w:eastAsia="he-IL"/>
        </w:rPr>
        <w:t xml:space="preserve"> </w:t>
      </w:r>
      <w:bookmarkStart w:id="1570" w:name="_ETM_Q1_2984437"/>
      <w:bookmarkEnd w:id="1570"/>
      <w:r w:rsidRPr="00A34C33">
        <w:rPr>
          <w:rFonts w:hint="cs"/>
          <w:rtl/>
          <w:lang w:eastAsia="he-IL"/>
        </w:rPr>
        <w:t>זה מכל סיעות הבית - -</w:t>
      </w:r>
    </w:p>
    <w:p w:rsidR="004B7AC4" w:rsidRPr="00A34C33" w:rsidRDefault="004B7AC4" w:rsidP="00D837F8">
      <w:pPr>
        <w:rPr>
          <w:rtl/>
          <w:lang w:eastAsia="he-IL"/>
        </w:rPr>
      </w:pPr>
      <w:bookmarkStart w:id="1571" w:name="_ETM_Q1_2983015"/>
      <w:bookmarkStart w:id="1572" w:name="_ETM_Q1_2983032"/>
      <w:bookmarkEnd w:id="1571"/>
      <w:bookmarkEnd w:id="1572"/>
    </w:p>
    <w:p w:rsidR="004B7AC4" w:rsidRPr="00A34C33" w:rsidRDefault="004B7AC4" w:rsidP="004B7AC4">
      <w:pPr>
        <w:pStyle w:val="a4"/>
        <w:keepNext/>
        <w:rPr>
          <w:rtl/>
        </w:rPr>
      </w:pPr>
      <w:bookmarkStart w:id="1573" w:name="ET_speaker_5771_182"/>
      <w:r w:rsidRPr="00A34C33">
        <w:rPr>
          <w:rStyle w:val="TagStyle"/>
          <w:rtl/>
        </w:rPr>
        <w:t xml:space="preserve"> &lt;&lt; דובר &gt;&gt; </w:t>
      </w:r>
      <w:r w:rsidRPr="00A34C33">
        <w:rPr>
          <w:rtl/>
        </w:rPr>
        <w:t>איתן גינזבורג (כחול לבן):</w:t>
      </w:r>
      <w:r w:rsidRPr="00A34C33">
        <w:rPr>
          <w:rStyle w:val="TagStyle"/>
          <w:rtl/>
        </w:rPr>
        <w:t xml:space="preserve"> &lt;&lt; דובר &gt;&gt;</w:t>
      </w:r>
      <w:r w:rsidRPr="00A34C33">
        <w:rPr>
          <w:rtl/>
        </w:rPr>
        <w:t xml:space="preserve">   </w:t>
      </w:r>
      <w:bookmarkEnd w:id="1573"/>
    </w:p>
    <w:p w:rsidR="004B7AC4" w:rsidRPr="00A34C33" w:rsidRDefault="004B7AC4" w:rsidP="004B7AC4">
      <w:pPr>
        <w:pStyle w:val="KeepWithNext"/>
        <w:rPr>
          <w:rtl/>
          <w:lang w:eastAsia="he-IL"/>
        </w:rPr>
      </w:pPr>
      <w:bookmarkStart w:id="1574" w:name="_ETM_Q1_2985086"/>
      <w:bookmarkStart w:id="1575" w:name="_ETM_Q1_2985246"/>
      <w:bookmarkEnd w:id="1574"/>
      <w:bookmarkEnd w:id="1575"/>
    </w:p>
    <w:p w:rsidR="004B7AC4" w:rsidRPr="00A34C33" w:rsidRDefault="004B7AC4" w:rsidP="004B7AC4">
      <w:pPr>
        <w:rPr>
          <w:rtl/>
          <w:lang w:eastAsia="he-IL"/>
        </w:rPr>
      </w:pPr>
      <w:bookmarkStart w:id="1576" w:name="_ETM_Q1_2984902"/>
      <w:bookmarkStart w:id="1577" w:name="_ETM_Q1_2985033"/>
      <w:bookmarkEnd w:id="1576"/>
      <w:bookmarkEnd w:id="1577"/>
      <w:r w:rsidRPr="00A34C33">
        <w:rPr>
          <w:rFonts w:hint="cs"/>
          <w:rtl/>
          <w:lang w:eastAsia="he-IL"/>
        </w:rPr>
        <w:t>כל סיעות הבית.</w:t>
      </w:r>
    </w:p>
    <w:p w:rsidR="004B7AC4" w:rsidRPr="00A34C33" w:rsidRDefault="004B7AC4" w:rsidP="004B7AC4">
      <w:pPr>
        <w:rPr>
          <w:rtl/>
          <w:lang w:eastAsia="he-IL"/>
        </w:rPr>
      </w:pPr>
      <w:bookmarkStart w:id="1578" w:name="_ETM_Q1_2985500"/>
      <w:bookmarkStart w:id="1579" w:name="_ETM_Q1_2985569"/>
      <w:bookmarkEnd w:id="1578"/>
      <w:bookmarkEnd w:id="1579"/>
    </w:p>
    <w:p w:rsidR="004B7AC4" w:rsidRPr="00A34C33" w:rsidRDefault="004B7AC4" w:rsidP="004B7AC4">
      <w:pPr>
        <w:pStyle w:val="af6"/>
        <w:keepNext/>
        <w:rPr>
          <w:rtl/>
        </w:rPr>
      </w:pPr>
      <w:bookmarkStart w:id="1580" w:name="ET_yor_5069_183"/>
      <w:r w:rsidRPr="00A34C33">
        <w:rPr>
          <w:rStyle w:val="TagStyle"/>
          <w:rtl/>
        </w:rPr>
        <w:t xml:space="preserve"> &lt;&lt; יור &gt;&gt; </w:t>
      </w:r>
      <w:r w:rsidRPr="00A34C33">
        <w:rPr>
          <w:rtl/>
        </w:rPr>
        <w:t>היו"ר יעקב אשר:</w:t>
      </w:r>
      <w:r w:rsidRPr="00A34C33">
        <w:rPr>
          <w:rStyle w:val="TagStyle"/>
          <w:rtl/>
        </w:rPr>
        <w:t xml:space="preserve"> &lt;&lt; יור &gt;&gt;</w:t>
      </w:r>
      <w:r w:rsidRPr="00A34C33">
        <w:rPr>
          <w:rtl/>
        </w:rPr>
        <w:t xml:space="preserve">   </w:t>
      </w:r>
      <w:bookmarkEnd w:id="1580"/>
    </w:p>
    <w:p w:rsidR="004B7AC4" w:rsidRPr="00A34C33" w:rsidRDefault="004B7AC4" w:rsidP="004B7AC4">
      <w:pPr>
        <w:pStyle w:val="KeepWithNext"/>
        <w:rPr>
          <w:rtl/>
          <w:lang w:eastAsia="he-IL"/>
        </w:rPr>
      </w:pPr>
    </w:p>
    <w:p w:rsidR="004B7AC4" w:rsidRPr="00A34C33" w:rsidRDefault="004B7AC4" w:rsidP="004B7AC4">
      <w:pPr>
        <w:rPr>
          <w:rtl/>
          <w:lang w:eastAsia="he-IL"/>
        </w:rPr>
      </w:pPr>
      <w:bookmarkStart w:id="1581" w:name="_ETM_Q1_2986447"/>
      <w:bookmarkEnd w:id="1581"/>
      <w:r w:rsidRPr="00A34C33">
        <w:rPr>
          <w:rFonts w:hint="cs"/>
          <w:rtl/>
          <w:lang w:eastAsia="he-IL"/>
        </w:rPr>
        <w:t xml:space="preserve">- - </w:t>
      </w:r>
      <w:bookmarkStart w:id="1582" w:name="_ETM_Q1_2987651"/>
      <w:bookmarkEnd w:id="1582"/>
      <w:r w:rsidRPr="00A34C33">
        <w:rPr>
          <w:rFonts w:hint="cs"/>
          <w:rtl/>
          <w:lang w:eastAsia="he-IL"/>
        </w:rPr>
        <w:t xml:space="preserve">היא הרבה יותר מיטיבה עם תושבי אילת. הלוואי שהיינו יכולים </w:t>
      </w:r>
      <w:bookmarkStart w:id="1583" w:name="_ETM_Q1_2992006"/>
      <w:bookmarkEnd w:id="1583"/>
      <w:r w:rsidRPr="00A34C33">
        <w:rPr>
          <w:rFonts w:hint="cs"/>
          <w:rtl/>
          <w:lang w:eastAsia="he-IL"/>
        </w:rPr>
        <w:t>להעביר אותה, היא יותר טובה אפילו משל הוועדה, אבל אנחנו חיים בעולם של המצוי ולאו דווקא של הרצוי.</w:t>
      </w:r>
    </w:p>
    <w:p w:rsidR="004B7AC4" w:rsidRPr="00A34C33" w:rsidRDefault="004B7AC4" w:rsidP="004B7AC4">
      <w:pPr>
        <w:rPr>
          <w:rtl/>
          <w:lang w:eastAsia="he-IL"/>
        </w:rPr>
      </w:pPr>
      <w:bookmarkStart w:id="1584" w:name="_ETM_Q1_3001375"/>
      <w:bookmarkStart w:id="1585" w:name="_ETM_Q1_3001463"/>
      <w:bookmarkStart w:id="1586" w:name="_ETM_Q1_3000092"/>
      <w:bookmarkEnd w:id="1584"/>
      <w:bookmarkEnd w:id="1585"/>
      <w:bookmarkEnd w:id="1586"/>
    </w:p>
    <w:p w:rsidR="004B7AC4" w:rsidRPr="00A34C33" w:rsidRDefault="004B7AC4" w:rsidP="004B7AC4">
      <w:pPr>
        <w:pStyle w:val="a4"/>
        <w:keepNext/>
        <w:rPr>
          <w:rtl/>
        </w:rPr>
      </w:pPr>
      <w:bookmarkStart w:id="1587" w:name="ET_speaker_5785_184"/>
      <w:r w:rsidRPr="00A34C33">
        <w:rPr>
          <w:rStyle w:val="TagStyle"/>
          <w:rtl/>
        </w:rPr>
        <w:t xml:space="preserve"> &lt;&lt; דובר &gt;&gt; </w:t>
      </w:r>
      <w:r w:rsidRPr="00A34C33">
        <w:rPr>
          <w:rtl/>
        </w:rPr>
        <w:t>עופר כסיף (הרשימה המשותפת):</w:t>
      </w:r>
      <w:r w:rsidRPr="00A34C33">
        <w:rPr>
          <w:rStyle w:val="TagStyle"/>
          <w:rtl/>
        </w:rPr>
        <w:t xml:space="preserve"> &lt;&lt; דובר &gt;&gt;</w:t>
      </w:r>
      <w:r w:rsidRPr="00A34C33">
        <w:rPr>
          <w:rtl/>
        </w:rPr>
        <w:t xml:space="preserve">   </w:t>
      </w:r>
      <w:bookmarkEnd w:id="1587"/>
    </w:p>
    <w:p w:rsidR="004B7AC4" w:rsidRPr="00A34C33" w:rsidRDefault="004B7AC4" w:rsidP="004B7AC4">
      <w:pPr>
        <w:pStyle w:val="KeepWithNext"/>
        <w:rPr>
          <w:rtl/>
          <w:lang w:eastAsia="he-IL"/>
        </w:rPr>
      </w:pPr>
    </w:p>
    <w:p w:rsidR="004B7AC4" w:rsidRPr="00A34C33" w:rsidRDefault="004B7AC4" w:rsidP="004B7AC4">
      <w:pPr>
        <w:rPr>
          <w:rtl/>
          <w:lang w:eastAsia="he-IL"/>
        </w:rPr>
      </w:pPr>
      <w:bookmarkStart w:id="1588" w:name="_ETM_Q1_3000733"/>
      <w:bookmarkStart w:id="1589" w:name="_ETM_Q1_3000813"/>
      <w:bookmarkEnd w:id="1588"/>
      <w:bookmarkEnd w:id="1589"/>
      <w:r w:rsidRPr="00A34C33">
        <w:rPr>
          <w:rFonts w:hint="cs"/>
          <w:rtl/>
          <w:lang w:eastAsia="he-IL"/>
        </w:rPr>
        <w:t>שאלה.</w:t>
      </w:r>
    </w:p>
    <w:p w:rsidR="004B7AC4" w:rsidRPr="00A34C33" w:rsidRDefault="004B7AC4" w:rsidP="004B7AC4">
      <w:pPr>
        <w:rPr>
          <w:rtl/>
          <w:lang w:eastAsia="he-IL"/>
        </w:rPr>
      </w:pPr>
      <w:bookmarkStart w:id="1590" w:name="_ETM_Q1_2999562"/>
      <w:bookmarkStart w:id="1591" w:name="_ETM_Q1_2999655"/>
      <w:bookmarkEnd w:id="1590"/>
      <w:bookmarkEnd w:id="1591"/>
    </w:p>
    <w:p w:rsidR="004B7AC4" w:rsidRPr="00A34C33" w:rsidRDefault="004B7AC4" w:rsidP="004B7AC4">
      <w:pPr>
        <w:pStyle w:val="af6"/>
        <w:keepNext/>
        <w:rPr>
          <w:rtl/>
        </w:rPr>
      </w:pPr>
      <w:bookmarkStart w:id="1592" w:name="ET_yor_5069_185"/>
      <w:r w:rsidRPr="00A34C33">
        <w:rPr>
          <w:rStyle w:val="TagStyle"/>
          <w:rtl/>
        </w:rPr>
        <w:t xml:space="preserve"> &lt;&lt; יור &gt;&gt; </w:t>
      </w:r>
      <w:r w:rsidRPr="00A34C33">
        <w:rPr>
          <w:rtl/>
        </w:rPr>
        <w:t>היו"ר יעקב אשר:</w:t>
      </w:r>
      <w:r w:rsidRPr="00A34C33">
        <w:rPr>
          <w:rStyle w:val="TagStyle"/>
          <w:rtl/>
        </w:rPr>
        <w:t xml:space="preserve"> &lt;&lt; יור &gt;&gt;</w:t>
      </w:r>
      <w:r w:rsidRPr="00A34C33">
        <w:rPr>
          <w:rtl/>
        </w:rPr>
        <w:t xml:space="preserve">   </w:t>
      </w:r>
      <w:bookmarkEnd w:id="1592"/>
    </w:p>
    <w:p w:rsidR="004B7AC4" w:rsidRPr="00A34C33" w:rsidRDefault="004B7AC4" w:rsidP="004B7AC4">
      <w:pPr>
        <w:pStyle w:val="KeepWithNext"/>
        <w:rPr>
          <w:rtl/>
          <w:lang w:eastAsia="he-IL"/>
        </w:rPr>
      </w:pPr>
    </w:p>
    <w:p w:rsidR="004B7AC4" w:rsidRPr="00A34C33" w:rsidRDefault="004B7AC4" w:rsidP="004B7AC4">
      <w:pPr>
        <w:rPr>
          <w:rtl/>
          <w:lang w:eastAsia="he-IL"/>
        </w:rPr>
      </w:pPr>
      <w:bookmarkStart w:id="1593" w:name="_ETM_Q1_3000780"/>
      <w:bookmarkEnd w:id="1593"/>
      <w:r w:rsidRPr="00A34C33">
        <w:rPr>
          <w:rFonts w:hint="cs"/>
          <w:rtl/>
          <w:lang w:eastAsia="he-IL"/>
        </w:rPr>
        <w:t xml:space="preserve">לכן אני מבקש </w:t>
      </w:r>
      <w:bookmarkStart w:id="1594" w:name="_ETM_Q1_3000255"/>
      <w:bookmarkEnd w:id="1594"/>
      <w:r w:rsidRPr="00A34C33">
        <w:rPr>
          <w:rFonts w:hint="cs"/>
          <w:rtl/>
          <w:lang w:eastAsia="he-IL"/>
        </w:rPr>
        <w:t xml:space="preserve">לפני השאלה, ואני אתן לך לשאול, רק אני מבקש בשמי </w:t>
      </w:r>
      <w:bookmarkStart w:id="1595" w:name="_ETM_Q1_3004780"/>
      <w:bookmarkEnd w:id="1595"/>
      <w:r w:rsidRPr="00A34C33">
        <w:rPr>
          <w:rFonts w:hint="cs"/>
          <w:rtl/>
          <w:lang w:eastAsia="he-IL"/>
        </w:rPr>
        <w:t>ובשמכם עצמכם, שלא נצטער אחר כך. אנחנו עושים הרבה פעולות,</w:t>
      </w:r>
      <w:bookmarkStart w:id="1596" w:name="_ETM_Q1_3010589"/>
      <w:bookmarkEnd w:id="1596"/>
      <w:r w:rsidRPr="00A34C33">
        <w:rPr>
          <w:rFonts w:hint="cs"/>
          <w:rtl/>
          <w:lang w:eastAsia="he-IL"/>
        </w:rPr>
        <w:t xml:space="preserve"> בסוף אנחנו מצטערים עליהן, במיוחד דברים טכניים. אם </w:t>
      </w:r>
      <w:bookmarkStart w:id="1597" w:name="_ETM_Q1_3013841"/>
      <w:bookmarkEnd w:id="1597"/>
      <w:r w:rsidRPr="00A34C33">
        <w:rPr>
          <w:rFonts w:hint="cs"/>
          <w:rtl/>
          <w:lang w:eastAsia="he-IL"/>
        </w:rPr>
        <w:t>תיכף ניכנס לזמן של הדיון על בחריין, אנחנו חייבים לסגור</w:t>
      </w:r>
      <w:bookmarkStart w:id="1598" w:name="_ETM_Q1_3017231"/>
      <w:bookmarkEnd w:id="1598"/>
      <w:r w:rsidRPr="00A34C33">
        <w:rPr>
          <w:rFonts w:hint="cs"/>
          <w:rtl/>
          <w:lang w:eastAsia="he-IL"/>
        </w:rPr>
        <w:t xml:space="preserve"> פה את המקום.</w:t>
      </w:r>
    </w:p>
    <w:p w:rsidR="004B7AC4" w:rsidRPr="00A34C33" w:rsidRDefault="004B7AC4" w:rsidP="004B7AC4">
      <w:pPr>
        <w:rPr>
          <w:rtl/>
          <w:lang w:eastAsia="he-IL"/>
        </w:rPr>
      </w:pPr>
    </w:p>
    <w:p w:rsidR="004B7AC4" w:rsidRPr="00A34C33" w:rsidRDefault="004B7AC4" w:rsidP="004B7AC4">
      <w:pPr>
        <w:pStyle w:val="a4"/>
        <w:keepNext/>
        <w:rPr>
          <w:rtl/>
        </w:rPr>
      </w:pPr>
      <w:bookmarkStart w:id="1599" w:name="ET_speaker_5785_186"/>
      <w:r w:rsidRPr="00A34C33">
        <w:rPr>
          <w:rStyle w:val="TagStyle"/>
          <w:rtl/>
        </w:rPr>
        <w:t xml:space="preserve"> &lt;&lt; דובר &gt;&gt; </w:t>
      </w:r>
      <w:r w:rsidRPr="00A34C33">
        <w:rPr>
          <w:rtl/>
        </w:rPr>
        <w:t>עופר כסיף (הרשימה המשותפת):</w:t>
      </w:r>
      <w:r w:rsidRPr="00A34C33">
        <w:rPr>
          <w:rStyle w:val="TagStyle"/>
          <w:rtl/>
        </w:rPr>
        <w:t xml:space="preserve"> &lt;&lt; דובר &gt;&gt;</w:t>
      </w:r>
      <w:r w:rsidRPr="00A34C33">
        <w:rPr>
          <w:rtl/>
        </w:rPr>
        <w:t xml:space="preserve">   </w:t>
      </w:r>
      <w:bookmarkEnd w:id="1599"/>
    </w:p>
    <w:p w:rsidR="004B7AC4" w:rsidRPr="00A34C33" w:rsidRDefault="004B7AC4" w:rsidP="004B7AC4">
      <w:pPr>
        <w:pStyle w:val="KeepWithNext"/>
        <w:rPr>
          <w:rtl/>
          <w:lang w:eastAsia="he-IL"/>
        </w:rPr>
      </w:pPr>
    </w:p>
    <w:p w:rsidR="004B7AC4" w:rsidRPr="00A34C33" w:rsidRDefault="004B7AC4" w:rsidP="004B7AC4">
      <w:pPr>
        <w:rPr>
          <w:rtl/>
          <w:lang w:eastAsia="he-IL"/>
        </w:rPr>
      </w:pPr>
      <w:bookmarkStart w:id="1600" w:name="_ETM_Q1_3018512"/>
      <w:bookmarkStart w:id="1601" w:name="_ETM_Q1_3018594"/>
      <w:bookmarkEnd w:id="1600"/>
      <w:bookmarkEnd w:id="1601"/>
      <w:r w:rsidRPr="00A34C33">
        <w:rPr>
          <w:rFonts w:hint="cs"/>
          <w:rtl/>
          <w:lang w:eastAsia="he-IL"/>
        </w:rPr>
        <w:t>ב-14:00.</w:t>
      </w:r>
    </w:p>
    <w:p w:rsidR="004B7AC4" w:rsidRPr="00A34C33" w:rsidRDefault="004B7AC4" w:rsidP="004B7AC4">
      <w:pPr>
        <w:rPr>
          <w:rtl/>
          <w:lang w:eastAsia="he-IL"/>
        </w:rPr>
      </w:pPr>
      <w:bookmarkStart w:id="1602" w:name="_ETM_Q1_3019984"/>
      <w:bookmarkStart w:id="1603" w:name="_ETM_Q1_3020069"/>
      <w:bookmarkEnd w:id="1602"/>
      <w:bookmarkEnd w:id="1603"/>
    </w:p>
    <w:p w:rsidR="004B7AC4" w:rsidRPr="00A34C33" w:rsidRDefault="004B7AC4" w:rsidP="004B7AC4">
      <w:pPr>
        <w:pStyle w:val="af6"/>
        <w:keepNext/>
        <w:rPr>
          <w:rtl/>
        </w:rPr>
      </w:pPr>
      <w:bookmarkStart w:id="1604" w:name="ET_yor_5069_187"/>
      <w:r w:rsidRPr="00A34C33">
        <w:rPr>
          <w:rStyle w:val="TagStyle"/>
          <w:rtl/>
        </w:rPr>
        <w:t xml:space="preserve"> &lt;&lt; יור &gt;&gt; </w:t>
      </w:r>
      <w:r w:rsidRPr="00A34C33">
        <w:rPr>
          <w:rtl/>
        </w:rPr>
        <w:t>היו"ר יעקב אשר:</w:t>
      </w:r>
      <w:r w:rsidRPr="00A34C33">
        <w:rPr>
          <w:rStyle w:val="TagStyle"/>
          <w:rtl/>
        </w:rPr>
        <w:t xml:space="preserve"> &lt;&lt; יור &gt;&gt;</w:t>
      </w:r>
      <w:r w:rsidRPr="00A34C33">
        <w:rPr>
          <w:rtl/>
        </w:rPr>
        <w:t xml:space="preserve">   </w:t>
      </w:r>
      <w:bookmarkEnd w:id="1604"/>
    </w:p>
    <w:p w:rsidR="004B7AC4" w:rsidRPr="00A34C33" w:rsidRDefault="004B7AC4" w:rsidP="004B7AC4">
      <w:pPr>
        <w:pStyle w:val="KeepWithNext"/>
        <w:rPr>
          <w:rtl/>
          <w:lang w:eastAsia="he-IL"/>
        </w:rPr>
      </w:pPr>
    </w:p>
    <w:p w:rsidR="004B7AC4" w:rsidRPr="00A34C33" w:rsidRDefault="004B7AC4" w:rsidP="004B7AC4">
      <w:pPr>
        <w:rPr>
          <w:rtl/>
          <w:lang w:eastAsia="he-IL"/>
        </w:rPr>
      </w:pPr>
      <w:bookmarkStart w:id="1605" w:name="_ETM_Q1_3020892"/>
      <w:bookmarkEnd w:id="1605"/>
      <w:r w:rsidRPr="00A34C33">
        <w:rPr>
          <w:rFonts w:hint="cs"/>
          <w:rtl/>
          <w:lang w:eastAsia="he-IL"/>
        </w:rPr>
        <w:t>אני לא יודע, אני יודע דבר אחד, עשינו,</w:t>
      </w:r>
      <w:bookmarkStart w:id="1606" w:name="_ETM_Q1_3021369"/>
      <w:bookmarkEnd w:id="1606"/>
      <w:r w:rsidRPr="00A34C33">
        <w:rPr>
          <w:rFonts w:hint="cs"/>
          <w:rtl/>
          <w:lang w:eastAsia="he-IL"/>
        </w:rPr>
        <w:t xml:space="preserve"> גמרנו, הלכנו קדימה. נראה איפה הפתרון הבא.</w:t>
      </w:r>
    </w:p>
    <w:p w:rsidR="004B7AC4" w:rsidRPr="00A34C33" w:rsidRDefault="004B7AC4" w:rsidP="004B7AC4">
      <w:pPr>
        <w:rPr>
          <w:rtl/>
          <w:lang w:eastAsia="he-IL"/>
        </w:rPr>
      </w:pPr>
      <w:bookmarkStart w:id="1607" w:name="_ETM_Q1_3027091"/>
      <w:bookmarkStart w:id="1608" w:name="_ETM_Q1_3027219"/>
      <w:bookmarkEnd w:id="1607"/>
      <w:bookmarkEnd w:id="1608"/>
    </w:p>
    <w:p w:rsidR="004B7AC4" w:rsidRPr="00A34C33" w:rsidRDefault="004B7AC4" w:rsidP="004B7AC4">
      <w:pPr>
        <w:pStyle w:val="a4"/>
        <w:keepNext/>
        <w:rPr>
          <w:rtl/>
        </w:rPr>
      </w:pPr>
      <w:bookmarkStart w:id="1609" w:name="_ETM_Q1_3026300"/>
      <w:bookmarkStart w:id="1610" w:name="ET_speaker_5291_188"/>
      <w:bookmarkEnd w:id="1609"/>
      <w:r w:rsidRPr="00A34C33">
        <w:rPr>
          <w:rStyle w:val="TagStyle"/>
          <w:rtl/>
        </w:rPr>
        <w:t xml:space="preserve"> &lt;&lt; דובר &gt;&gt; </w:t>
      </w:r>
      <w:r w:rsidRPr="00A34C33">
        <w:rPr>
          <w:rtl/>
        </w:rPr>
        <w:t>בצלאל סמוטריץ' (ימינה):</w:t>
      </w:r>
      <w:r w:rsidRPr="00A34C33">
        <w:rPr>
          <w:rStyle w:val="TagStyle"/>
          <w:rtl/>
        </w:rPr>
        <w:t xml:space="preserve"> &lt;&lt; דובר &gt;&gt;</w:t>
      </w:r>
      <w:r w:rsidRPr="00A34C33">
        <w:rPr>
          <w:rtl/>
        </w:rPr>
        <w:t xml:space="preserve">   </w:t>
      </w:r>
      <w:bookmarkEnd w:id="1610"/>
    </w:p>
    <w:p w:rsidR="004B7AC4" w:rsidRPr="00A34C33" w:rsidRDefault="004B7AC4" w:rsidP="004B7AC4">
      <w:pPr>
        <w:pStyle w:val="KeepWithNext"/>
        <w:rPr>
          <w:rtl/>
          <w:lang w:eastAsia="he-IL"/>
        </w:rPr>
      </w:pPr>
    </w:p>
    <w:p w:rsidR="004B7AC4" w:rsidRPr="00A34C33" w:rsidRDefault="004B7AC4" w:rsidP="004B7AC4">
      <w:pPr>
        <w:rPr>
          <w:rtl/>
          <w:lang w:eastAsia="he-IL"/>
        </w:rPr>
      </w:pPr>
      <w:bookmarkStart w:id="1611" w:name="_ETM_Q1_3027233"/>
      <w:bookmarkStart w:id="1612" w:name="_ETM_Q1_3027335"/>
      <w:bookmarkEnd w:id="1611"/>
      <w:bookmarkEnd w:id="1612"/>
      <w:r w:rsidRPr="00A34C33">
        <w:rPr>
          <w:rFonts w:hint="cs"/>
          <w:rtl/>
          <w:lang w:eastAsia="he-IL"/>
        </w:rPr>
        <w:t xml:space="preserve">הכי נכון להעביר עכשיו </w:t>
      </w:r>
      <w:bookmarkStart w:id="1613" w:name="_ETM_Q1_3026338"/>
      <w:bookmarkEnd w:id="1613"/>
      <w:r w:rsidRPr="00A34C33">
        <w:rPr>
          <w:rFonts w:hint="cs"/>
          <w:rtl/>
          <w:lang w:eastAsia="he-IL"/>
        </w:rPr>
        <w:t xml:space="preserve">בקריאה ראשונה, ולפני הקריאה השנייה והשלישית יהיה המשך דיון על </w:t>
      </w:r>
      <w:bookmarkStart w:id="1614" w:name="_ETM_Q1_3030042"/>
      <w:bookmarkEnd w:id="1614"/>
      <w:r w:rsidRPr="00A34C33">
        <w:rPr>
          <w:rFonts w:hint="cs"/>
          <w:rtl/>
          <w:lang w:eastAsia="he-IL"/>
        </w:rPr>
        <w:t>הכול.</w:t>
      </w:r>
    </w:p>
    <w:p w:rsidR="003039A1" w:rsidRPr="00A34C33" w:rsidRDefault="003039A1" w:rsidP="003039A1">
      <w:pPr>
        <w:rPr>
          <w:rtl/>
          <w:lang w:eastAsia="he-IL"/>
        </w:rPr>
      </w:pPr>
      <w:bookmarkStart w:id="1615" w:name="_ETM_Q1_2256375"/>
      <w:bookmarkStart w:id="1616" w:name="_ETM_Q1_2256474"/>
      <w:bookmarkEnd w:id="1615"/>
      <w:bookmarkEnd w:id="1616"/>
    </w:p>
    <w:p w:rsidR="004B7AC4" w:rsidRPr="00A34C33" w:rsidRDefault="004B7AC4" w:rsidP="004B7AC4">
      <w:pPr>
        <w:pStyle w:val="af6"/>
        <w:keepNext/>
        <w:rPr>
          <w:rtl/>
        </w:rPr>
      </w:pPr>
      <w:bookmarkStart w:id="1617" w:name="ET_yor_5069_189"/>
      <w:r w:rsidRPr="00A34C33">
        <w:rPr>
          <w:rStyle w:val="TagStyle"/>
          <w:rtl/>
        </w:rPr>
        <w:t xml:space="preserve"> &lt;&lt; יור &gt;&gt; </w:t>
      </w:r>
      <w:r w:rsidRPr="00A34C33">
        <w:rPr>
          <w:rtl/>
        </w:rPr>
        <w:t>היו"ר יעקב אשר:</w:t>
      </w:r>
      <w:r w:rsidRPr="00A34C33">
        <w:rPr>
          <w:rStyle w:val="TagStyle"/>
          <w:rtl/>
        </w:rPr>
        <w:t xml:space="preserve"> &lt;&lt; יור &gt;&gt;</w:t>
      </w:r>
      <w:r w:rsidRPr="00A34C33">
        <w:rPr>
          <w:rtl/>
        </w:rPr>
        <w:t xml:space="preserve">   </w:t>
      </w:r>
      <w:bookmarkEnd w:id="1617"/>
    </w:p>
    <w:p w:rsidR="004B7AC4" w:rsidRPr="00A34C33" w:rsidRDefault="004B7AC4" w:rsidP="004B7AC4">
      <w:pPr>
        <w:pStyle w:val="KeepWithNext"/>
        <w:rPr>
          <w:rtl/>
          <w:lang w:eastAsia="he-IL"/>
        </w:rPr>
      </w:pPr>
    </w:p>
    <w:p w:rsidR="004B7AC4" w:rsidRPr="00A34C33" w:rsidRDefault="004B7AC4" w:rsidP="004B7AC4">
      <w:pPr>
        <w:rPr>
          <w:rtl/>
          <w:lang w:eastAsia="he-IL"/>
        </w:rPr>
      </w:pPr>
      <w:bookmarkStart w:id="1618" w:name="_ETM_Q1_3028625"/>
      <w:bookmarkEnd w:id="1618"/>
      <w:r w:rsidRPr="00A34C33">
        <w:rPr>
          <w:rFonts w:hint="cs"/>
          <w:rtl/>
          <w:lang w:eastAsia="he-IL"/>
        </w:rPr>
        <w:t>בדיוק. זאת הכוונה.</w:t>
      </w:r>
      <w:bookmarkStart w:id="1619" w:name="_ETM_Q1_3032991"/>
      <w:bookmarkEnd w:id="1619"/>
    </w:p>
    <w:p w:rsidR="004B7AC4" w:rsidRPr="00A34C33" w:rsidRDefault="004B7AC4" w:rsidP="004B7AC4">
      <w:pPr>
        <w:rPr>
          <w:rtl/>
          <w:lang w:eastAsia="he-IL"/>
        </w:rPr>
      </w:pPr>
      <w:bookmarkStart w:id="1620" w:name="_ETM_Q1_3033059"/>
      <w:bookmarkStart w:id="1621" w:name="_ETM_Q1_3032146"/>
      <w:bookmarkEnd w:id="1620"/>
      <w:bookmarkEnd w:id="1621"/>
    </w:p>
    <w:p w:rsidR="004B7AC4" w:rsidRPr="00A34C33" w:rsidRDefault="004B7AC4" w:rsidP="004B7AC4">
      <w:pPr>
        <w:pStyle w:val="a4"/>
        <w:keepNext/>
        <w:rPr>
          <w:rtl/>
        </w:rPr>
      </w:pPr>
      <w:bookmarkStart w:id="1622" w:name="ET_speaker_5785_190"/>
      <w:r w:rsidRPr="00A34C33">
        <w:rPr>
          <w:rStyle w:val="TagStyle"/>
          <w:rtl/>
        </w:rPr>
        <w:t xml:space="preserve"> &lt;&lt; דובר &gt;&gt; </w:t>
      </w:r>
      <w:r w:rsidRPr="00A34C33">
        <w:rPr>
          <w:rtl/>
        </w:rPr>
        <w:t>עופר כסיף (הרשימה המשותפת):</w:t>
      </w:r>
      <w:r w:rsidRPr="00A34C33">
        <w:rPr>
          <w:rStyle w:val="TagStyle"/>
          <w:rtl/>
        </w:rPr>
        <w:t xml:space="preserve"> &lt;&lt; דובר &gt;&gt;</w:t>
      </w:r>
      <w:r w:rsidRPr="00A34C33">
        <w:rPr>
          <w:rtl/>
        </w:rPr>
        <w:t xml:space="preserve">   </w:t>
      </w:r>
      <w:bookmarkEnd w:id="1622"/>
    </w:p>
    <w:p w:rsidR="004B7AC4" w:rsidRPr="00A34C33" w:rsidRDefault="004B7AC4" w:rsidP="004B7AC4">
      <w:pPr>
        <w:pStyle w:val="KeepWithNext"/>
        <w:rPr>
          <w:rtl/>
          <w:lang w:eastAsia="he-IL"/>
        </w:rPr>
      </w:pPr>
    </w:p>
    <w:p w:rsidR="004B7AC4" w:rsidRPr="00A34C33" w:rsidRDefault="004B7AC4" w:rsidP="004B7AC4">
      <w:pPr>
        <w:rPr>
          <w:rtl/>
          <w:lang w:eastAsia="he-IL"/>
        </w:rPr>
      </w:pPr>
      <w:bookmarkStart w:id="1623" w:name="_ETM_Q1_3032618"/>
      <w:bookmarkStart w:id="1624" w:name="_ETM_Q1_3032679"/>
      <w:bookmarkEnd w:id="1623"/>
      <w:bookmarkEnd w:id="1624"/>
      <w:r w:rsidRPr="00A34C33">
        <w:rPr>
          <w:rFonts w:hint="cs"/>
          <w:rtl/>
          <w:lang w:eastAsia="he-IL"/>
        </w:rPr>
        <w:t xml:space="preserve">יואב שואל אם נגיע לשם כסטטיסטים של הצגה </w:t>
      </w:r>
      <w:bookmarkStart w:id="1625" w:name="_ETM_Q1_3038274"/>
      <w:bookmarkEnd w:id="1625"/>
      <w:r w:rsidRPr="00A34C33">
        <w:rPr>
          <w:rFonts w:hint="cs"/>
          <w:rtl/>
          <w:lang w:eastAsia="he-IL"/>
        </w:rPr>
        <w:t>פה או לא.</w:t>
      </w:r>
    </w:p>
    <w:p w:rsidR="004B7AC4" w:rsidRPr="00A34C33" w:rsidRDefault="004B7AC4" w:rsidP="004B7AC4">
      <w:pPr>
        <w:rPr>
          <w:rtl/>
          <w:lang w:eastAsia="he-IL"/>
        </w:rPr>
      </w:pPr>
    </w:p>
    <w:p w:rsidR="004B7AC4" w:rsidRPr="00A34C33" w:rsidRDefault="004B7AC4" w:rsidP="004B7AC4">
      <w:pPr>
        <w:pStyle w:val="af6"/>
        <w:keepNext/>
        <w:rPr>
          <w:rtl/>
        </w:rPr>
      </w:pPr>
      <w:bookmarkStart w:id="1626" w:name="ET_yor_5069_191"/>
      <w:r w:rsidRPr="00A34C33">
        <w:rPr>
          <w:rStyle w:val="TagStyle"/>
          <w:rtl/>
        </w:rPr>
        <w:t xml:space="preserve"> &lt;&lt; יור &gt;&gt; </w:t>
      </w:r>
      <w:r w:rsidRPr="00A34C33">
        <w:rPr>
          <w:rtl/>
        </w:rPr>
        <w:t>היו"ר יעקב אשר:</w:t>
      </w:r>
      <w:r w:rsidRPr="00A34C33">
        <w:rPr>
          <w:rStyle w:val="TagStyle"/>
          <w:rtl/>
        </w:rPr>
        <w:t xml:space="preserve"> &lt;&lt; יור &gt;&gt;</w:t>
      </w:r>
      <w:r w:rsidRPr="00A34C33">
        <w:rPr>
          <w:rtl/>
        </w:rPr>
        <w:t xml:space="preserve">   </w:t>
      </w:r>
      <w:bookmarkEnd w:id="1626"/>
    </w:p>
    <w:p w:rsidR="004B7AC4" w:rsidRPr="00A34C33" w:rsidRDefault="004B7AC4" w:rsidP="004B7AC4">
      <w:pPr>
        <w:pStyle w:val="KeepWithNext"/>
        <w:rPr>
          <w:rtl/>
          <w:lang w:eastAsia="he-IL"/>
        </w:rPr>
      </w:pPr>
    </w:p>
    <w:p w:rsidR="004B7AC4" w:rsidRPr="00A34C33" w:rsidRDefault="004B7AC4" w:rsidP="00D55155">
      <w:pPr>
        <w:rPr>
          <w:rtl/>
          <w:lang w:eastAsia="he-IL"/>
        </w:rPr>
      </w:pPr>
      <w:bookmarkStart w:id="1627" w:name="_ETM_Q1_3039386"/>
      <w:bookmarkEnd w:id="1627"/>
      <w:r w:rsidRPr="00A34C33">
        <w:rPr>
          <w:rFonts w:hint="cs"/>
          <w:rtl/>
          <w:lang w:eastAsia="he-IL"/>
        </w:rPr>
        <w:t>תקשיב רגע, האחרון מבין יושבי-ראש ה</w:t>
      </w:r>
      <w:r w:rsidR="00D55155" w:rsidRPr="00A34C33">
        <w:rPr>
          <w:rFonts w:hint="cs"/>
          <w:rtl/>
          <w:lang w:eastAsia="he-IL"/>
        </w:rPr>
        <w:t>וועדות</w:t>
      </w:r>
      <w:r w:rsidRPr="00A34C33">
        <w:rPr>
          <w:rFonts w:hint="cs"/>
          <w:rtl/>
          <w:lang w:eastAsia="he-IL"/>
        </w:rPr>
        <w:t xml:space="preserve"> שיכולים להגיד </w:t>
      </w:r>
      <w:bookmarkStart w:id="1628" w:name="_ETM_Q1_3047851"/>
      <w:bookmarkEnd w:id="1628"/>
      <w:r w:rsidRPr="00A34C33">
        <w:rPr>
          <w:rFonts w:hint="cs"/>
          <w:rtl/>
          <w:lang w:eastAsia="he-IL"/>
        </w:rPr>
        <w:t>עליו - -</w:t>
      </w:r>
    </w:p>
    <w:p w:rsidR="004B7AC4" w:rsidRPr="00A34C33" w:rsidRDefault="004B7AC4" w:rsidP="004B7AC4">
      <w:pPr>
        <w:rPr>
          <w:rtl/>
          <w:lang w:eastAsia="he-IL"/>
        </w:rPr>
      </w:pPr>
    </w:p>
    <w:p w:rsidR="004B7AC4" w:rsidRPr="00A34C33" w:rsidRDefault="004B7AC4" w:rsidP="004B7AC4">
      <w:pPr>
        <w:pStyle w:val="a4"/>
        <w:keepNext/>
        <w:rPr>
          <w:rtl/>
        </w:rPr>
      </w:pPr>
      <w:bookmarkStart w:id="1629" w:name="ET_speaker_5785_192"/>
      <w:r w:rsidRPr="00A34C33">
        <w:rPr>
          <w:rStyle w:val="TagStyle"/>
          <w:rtl/>
        </w:rPr>
        <w:t xml:space="preserve"> &lt;&lt; דובר &gt;&gt; </w:t>
      </w:r>
      <w:r w:rsidRPr="00A34C33">
        <w:rPr>
          <w:rtl/>
        </w:rPr>
        <w:t>עופר כסיף (הרשימה המשותפת):</w:t>
      </w:r>
      <w:r w:rsidRPr="00A34C33">
        <w:rPr>
          <w:rStyle w:val="TagStyle"/>
          <w:rtl/>
        </w:rPr>
        <w:t xml:space="preserve"> &lt;&lt; דובר &gt;&gt;</w:t>
      </w:r>
      <w:r w:rsidRPr="00A34C33">
        <w:rPr>
          <w:rtl/>
        </w:rPr>
        <w:t xml:space="preserve">   </w:t>
      </w:r>
      <w:bookmarkEnd w:id="1629"/>
    </w:p>
    <w:p w:rsidR="004B7AC4" w:rsidRPr="00A34C33" w:rsidRDefault="004B7AC4" w:rsidP="004B7AC4">
      <w:pPr>
        <w:pStyle w:val="KeepWithNext"/>
        <w:rPr>
          <w:rtl/>
          <w:lang w:eastAsia="he-IL"/>
        </w:rPr>
      </w:pPr>
    </w:p>
    <w:p w:rsidR="004B7AC4" w:rsidRPr="00A34C33" w:rsidRDefault="004B7AC4" w:rsidP="004B7AC4">
      <w:pPr>
        <w:rPr>
          <w:rtl/>
          <w:lang w:eastAsia="he-IL"/>
        </w:rPr>
      </w:pPr>
      <w:bookmarkStart w:id="1630" w:name="_ETM_Q1_3046268"/>
      <w:bookmarkStart w:id="1631" w:name="_ETM_Q1_3046330"/>
      <w:bookmarkEnd w:id="1630"/>
      <w:bookmarkEnd w:id="1631"/>
      <w:r w:rsidRPr="00A34C33">
        <w:rPr>
          <w:rFonts w:hint="cs"/>
          <w:rtl/>
          <w:lang w:eastAsia="he-IL"/>
        </w:rPr>
        <w:t>לא עליך.</w:t>
      </w:r>
    </w:p>
    <w:p w:rsidR="004B7AC4" w:rsidRPr="00A34C33" w:rsidRDefault="004B7AC4" w:rsidP="004B7AC4">
      <w:pPr>
        <w:rPr>
          <w:rtl/>
          <w:lang w:eastAsia="he-IL"/>
        </w:rPr>
      </w:pPr>
      <w:bookmarkStart w:id="1632" w:name="_ETM_Q1_3045718"/>
      <w:bookmarkEnd w:id="1632"/>
    </w:p>
    <w:p w:rsidR="004B7AC4" w:rsidRPr="00A34C33" w:rsidRDefault="004B7AC4" w:rsidP="004B7AC4">
      <w:pPr>
        <w:pStyle w:val="af6"/>
        <w:keepNext/>
        <w:rPr>
          <w:rtl/>
        </w:rPr>
      </w:pPr>
      <w:bookmarkStart w:id="1633" w:name="ET_yor_5069_193"/>
      <w:r w:rsidRPr="00A34C33">
        <w:rPr>
          <w:rStyle w:val="TagStyle"/>
          <w:rtl/>
        </w:rPr>
        <w:t xml:space="preserve"> &lt;&lt; יור &gt;&gt; </w:t>
      </w:r>
      <w:r w:rsidRPr="00A34C33">
        <w:rPr>
          <w:rtl/>
        </w:rPr>
        <w:t>היו"ר יעקב אשר:</w:t>
      </w:r>
      <w:r w:rsidRPr="00A34C33">
        <w:rPr>
          <w:rStyle w:val="TagStyle"/>
          <w:rtl/>
        </w:rPr>
        <w:t xml:space="preserve"> &lt;&lt; יור &gt;&gt;</w:t>
      </w:r>
      <w:r w:rsidRPr="00A34C33">
        <w:rPr>
          <w:rtl/>
        </w:rPr>
        <w:t xml:space="preserve">   </w:t>
      </w:r>
      <w:bookmarkEnd w:id="1633"/>
    </w:p>
    <w:p w:rsidR="004B7AC4" w:rsidRPr="00A34C33" w:rsidRDefault="004B7AC4" w:rsidP="004B7AC4">
      <w:pPr>
        <w:pStyle w:val="KeepWithNext"/>
        <w:rPr>
          <w:rtl/>
          <w:lang w:eastAsia="he-IL"/>
        </w:rPr>
      </w:pPr>
    </w:p>
    <w:p w:rsidR="004B7AC4" w:rsidRPr="00A34C33" w:rsidRDefault="004B7AC4" w:rsidP="004B7AC4">
      <w:pPr>
        <w:rPr>
          <w:rtl/>
          <w:lang w:eastAsia="he-IL"/>
        </w:rPr>
      </w:pPr>
      <w:bookmarkStart w:id="1634" w:name="_ETM_Q1_3046195"/>
      <w:bookmarkEnd w:id="1634"/>
      <w:r w:rsidRPr="00A34C33">
        <w:rPr>
          <w:rFonts w:hint="cs"/>
          <w:rtl/>
          <w:lang w:eastAsia="he-IL"/>
        </w:rPr>
        <w:t xml:space="preserve">- - שמתייחס, לא משנה למי, אופוזיציה </w:t>
      </w:r>
      <w:bookmarkStart w:id="1635" w:name="_ETM_Q1_3050215"/>
      <w:bookmarkEnd w:id="1635"/>
      <w:r w:rsidRPr="00A34C33">
        <w:rPr>
          <w:rFonts w:hint="cs"/>
          <w:rtl/>
          <w:lang w:eastAsia="he-IL"/>
        </w:rPr>
        <w:t xml:space="preserve">או קואליציה, כסטטיסטים, זה אני. אני לא מתייחס אליכם </w:t>
      </w:r>
      <w:bookmarkStart w:id="1636" w:name="_ETM_Q1_3056344"/>
      <w:bookmarkEnd w:id="1636"/>
      <w:r w:rsidRPr="00A34C33">
        <w:rPr>
          <w:rFonts w:hint="cs"/>
          <w:rtl/>
          <w:lang w:eastAsia="he-IL"/>
        </w:rPr>
        <w:t xml:space="preserve">ככה, אבל הרבה פעמים, לא פעם, לא פעמיים, בסוף יש </w:t>
      </w:r>
      <w:bookmarkStart w:id="1637" w:name="_ETM_Q1_3060418"/>
      <w:bookmarkEnd w:id="1637"/>
      <w:r w:rsidRPr="00A34C33">
        <w:rPr>
          <w:rFonts w:hint="cs"/>
          <w:rtl/>
          <w:lang w:eastAsia="he-IL"/>
        </w:rPr>
        <w:t xml:space="preserve">רוב. יש לפעמים גם גיוס קואליציוני, אתם מכירים את </w:t>
      </w:r>
      <w:bookmarkStart w:id="1638" w:name="_ETM_Q1_3064234"/>
      <w:bookmarkEnd w:id="1638"/>
      <w:r w:rsidRPr="00A34C33">
        <w:rPr>
          <w:rFonts w:hint="cs"/>
          <w:rtl/>
          <w:lang w:eastAsia="he-IL"/>
        </w:rPr>
        <w:t xml:space="preserve">המגייסים, מכירים את הכול. חברים, אנחנו בכנסת, אנחנו לא בבית </w:t>
      </w:r>
      <w:bookmarkStart w:id="1639" w:name="_ETM_Q1_3067514"/>
      <w:bookmarkEnd w:id="1639"/>
      <w:r w:rsidRPr="00A34C33">
        <w:rPr>
          <w:rFonts w:hint="cs"/>
          <w:rtl/>
          <w:lang w:eastAsia="he-IL"/>
        </w:rPr>
        <w:t xml:space="preserve">מרקחת, ואני לא עם לבוש סטרילי. אנחנו באנו לעבוד, </w:t>
      </w:r>
      <w:bookmarkStart w:id="1640" w:name="_ETM_Q1_3070518"/>
      <w:bookmarkEnd w:id="1640"/>
      <w:r w:rsidRPr="00A34C33">
        <w:rPr>
          <w:rFonts w:hint="cs"/>
          <w:rtl/>
          <w:lang w:eastAsia="he-IL"/>
        </w:rPr>
        <w:t xml:space="preserve">אנחנו רוצים לעבוד, אנחנו נעבוד, אנחנו נביא את הדברים, עד </w:t>
      </w:r>
      <w:bookmarkStart w:id="1641" w:name="_ETM_Q1_3073226"/>
      <w:bookmarkEnd w:id="1641"/>
      <w:r w:rsidRPr="00A34C33">
        <w:rPr>
          <w:rFonts w:hint="cs"/>
          <w:rtl/>
          <w:lang w:eastAsia="he-IL"/>
        </w:rPr>
        <w:t xml:space="preserve">הקווים האדומים, ולכן אני אומר: אני אלך עם פשרות עד </w:t>
      </w:r>
      <w:bookmarkStart w:id="1642" w:name="_ETM_Q1_3077927"/>
      <w:bookmarkEnd w:id="1642"/>
      <w:r w:rsidRPr="00A34C33">
        <w:rPr>
          <w:rFonts w:hint="cs"/>
          <w:rtl/>
          <w:lang w:eastAsia="he-IL"/>
        </w:rPr>
        <w:t>כמה שאני יכול, אני מצפה ממ</w:t>
      </w:r>
      <w:r w:rsidR="00D55155" w:rsidRPr="00A34C33">
        <w:rPr>
          <w:rFonts w:hint="cs"/>
          <w:rtl/>
          <w:lang w:eastAsia="he-IL"/>
        </w:rPr>
        <w:t>ש</w:t>
      </w:r>
      <w:r w:rsidRPr="00A34C33">
        <w:rPr>
          <w:rFonts w:hint="cs"/>
          <w:rtl/>
          <w:lang w:eastAsia="he-IL"/>
        </w:rPr>
        <w:t xml:space="preserve">רד הבריאות שילך </w:t>
      </w:r>
      <w:bookmarkStart w:id="1643" w:name="_ETM_Q1_3081319"/>
      <w:bookmarkEnd w:id="1643"/>
      <w:r w:rsidRPr="00A34C33">
        <w:rPr>
          <w:rFonts w:hint="cs"/>
          <w:rtl/>
          <w:lang w:eastAsia="he-IL"/>
        </w:rPr>
        <w:t xml:space="preserve">עם פשרות. אף אחד פה הוא לא אדון הארץ, ויאללה, </w:t>
      </w:r>
      <w:bookmarkStart w:id="1644" w:name="_ETM_Q1_3083844"/>
      <w:bookmarkEnd w:id="1644"/>
      <w:r w:rsidRPr="00A34C33">
        <w:rPr>
          <w:rFonts w:hint="cs"/>
          <w:rtl/>
          <w:lang w:eastAsia="he-IL"/>
        </w:rPr>
        <w:t>לעבודה. אתה רוצה בכל זאת שאלה?</w:t>
      </w:r>
    </w:p>
    <w:p w:rsidR="004B7AC4" w:rsidRPr="00A34C33" w:rsidRDefault="004B7AC4" w:rsidP="004B7AC4">
      <w:pPr>
        <w:rPr>
          <w:rtl/>
          <w:lang w:eastAsia="he-IL"/>
        </w:rPr>
      </w:pPr>
      <w:bookmarkStart w:id="1645" w:name="_ETM_Q1_3088842"/>
      <w:bookmarkStart w:id="1646" w:name="_ETM_Q1_3088923"/>
      <w:bookmarkStart w:id="1647" w:name="_ETM_Q1_3088642"/>
      <w:bookmarkEnd w:id="1645"/>
      <w:bookmarkEnd w:id="1646"/>
      <w:bookmarkEnd w:id="1647"/>
    </w:p>
    <w:p w:rsidR="004B7AC4" w:rsidRPr="00A34C33" w:rsidRDefault="004B7AC4" w:rsidP="004B7AC4">
      <w:pPr>
        <w:pStyle w:val="a4"/>
        <w:keepNext/>
        <w:rPr>
          <w:rtl/>
        </w:rPr>
      </w:pPr>
      <w:bookmarkStart w:id="1648" w:name="ET_speaker_5785_194"/>
      <w:r w:rsidRPr="00A34C33">
        <w:rPr>
          <w:rStyle w:val="TagStyle"/>
          <w:rtl/>
        </w:rPr>
        <w:t xml:space="preserve"> &lt;&lt; דובר &gt;&gt; </w:t>
      </w:r>
      <w:r w:rsidRPr="00A34C33">
        <w:rPr>
          <w:rtl/>
        </w:rPr>
        <w:t>עופר כסיף (הרשימה המשותפת):</w:t>
      </w:r>
      <w:r w:rsidRPr="00A34C33">
        <w:rPr>
          <w:rStyle w:val="TagStyle"/>
          <w:rtl/>
        </w:rPr>
        <w:t xml:space="preserve"> &lt;&lt; דובר &gt;&gt;</w:t>
      </w:r>
      <w:r w:rsidRPr="00A34C33">
        <w:rPr>
          <w:rtl/>
        </w:rPr>
        <w:t xml:space="preserve">   </w:t>
      </w:r>
      <w:bookmarkEnd w:id="1648"/>
    </w:p>
    <w:p w:rsidR="004B7AC4" w:rsidRPr="00A34C33" w:rsidRDefault="004B7AC4" w:rsidP="004B7AC4">
      <w:pPr>
        <w:pStyle w:val="KeepWithNext"/>
        <w:rPr>
          <w:rtl/>
          <w:lang w:eastAsia="he-IL"/>
        </w:rPr>
      </w:pPr>
    </w:p>
    <w:p w:rsidR="004B7AC4" w:rsidRPr="00A34C33" w:rsidRDefault="004B7AC4" w:rsidP="004B7AC4">
      <w:pPr>
        <w:rPr>
          <w:rtl/>
          <w:lang w:eastAsia="he-IL"/>
        </w:rPr>
      </w:pPr>
      <w:bookmarkStart w:id="1649" w:name="_ETM_Q1_3089660"/>
      <w:bookmarkStart w:id="1650" w:name="_ETM_Q1_3089776"/>
      <w:bookmarkEnd w:id="1649"/>
      <w:bookmarkEnd w:id="1650"/>
      <w:r w:rsidRPr="00A34C33">
        <w:rPr>
          <w:rFonts w:hint="cs"/>
          <w:rtl/>
          <w:lang w:eastAsia="he-IL"/>
        </w:rPr>
        <w:t xml:space="preserve">כן, אני רוצה </w:t>
      </w:r>
      <w:bookmarkStart w:id="1651" w:name="_ETM_Q1_3089345"/>
      <w:bookmarkEnd w:id="1651"/>
      <w:r w:rsidRPr="00A34C33">
        <w:rPr>
          <w:rFonts w:hint="cs"/>
          <w:rtl/>
          <w:lang w:eastAsia="he-IL"/>
        </w:rPr>
        <w:t xml:space="preserve">שאלה. נכון שמה שאמרת טוב וטוב מאוד </w:t>
      </w:r>
      <w:bookmarkStart w:id="1652" w:name="_ETM_Q1_3096268"/>
      <w:bookmarkEnd w:id="1652"/>
      <w:r w:rsidRPr="00A34C33">
        <w:rPr>
          <w:rFonts w:hint="cs"/>
          <w:rtl/>
          <w:lang w:eastAsia="he-IL"/>
        </w:rPr>
        <w:t>וכן הלאה, אבל גם אחד מהשיקולים המרכזיים שלנו זה ההיגיון</w:t>
      </w:r>
      <w:bookmarkStart w:id="1653" w:name="_ETM_Q1_3099329"/>
      <w:bookmarkEnd w:id="1653"/>
      <w:r w:rsidRPr="00A34C33">
        <w:rPr>
          <w:rFonts w:hint="cs"/>
          <w:rtl/>
          <w:lang w:eastAsia="he-IL"/>
        </w:rPr>
        <w:t xml:space="preserve"> האפידמיולוגי. אם פרופ' גרוטו, כמו שאמר ראש העירייה קודם, וקראתי את המסמך </w:t>
      </w:r>
      <w:r w:rsidRPr="00A34C33">
        <w:rPr>
          <w:rtl/>
          <w:lang w:eastAsia="he-IL"/>
        </w:rPr>
        <w:t>–</w:t>
      </w:r>
      <w:r w:rsidRPr="00A34C33">
        <w:rPr>
          <w:rFonts w:hint="cs"/>
          <w:rtl/>
          <w:lang w:eastAsia="he-IL"/>
        </w:rPr>
        <w:t xml:space="preserve"> אם פרופ' גרוטו כתב בעצמו ביולי שיש </w:t>
      </w:r>
      <w:bookmarkStart w:id="1654" w:name="_ETM_Q1_3111471"/>
      <w:bookmarkEnd w:id="1654"/>
      <w:r w:rsidRPr="00A34C33">
        <w:rPr>
          <w:rFonts w:hint="cs"/>
          <w:rtl/>
          <w:lang w:eastAsia="he-IL"/>
        </w:rPr>
        <w:t xml:space="preserve">מקום לפתוח עסקים בנוסף למלונות, מבחינה אפידמיולוגית, מהו הרציונל בהתנגדות </w:t>
      </w:r>
      <w:bookmarkStart w:id="1655" w:name="_ETM_Q1_3121229"/>
      <w:bookmarkEnd w:id="1655"/>
      <w:r w:rsidRPr="00A34C33">
        <w:rPr>
          <w:rFonts w:hint="cs"/>
          <w:rtl/>
          <w:lang w:eastAsia="he-IL"/>
        </w:rPr>
        <w:t xml:space="preserve">לזה? עזוב עכשיו את העניין של רוב ומיעוט, וכבר </w:t>
      </w:r>
      <w:bookmarkStart w:id="1656" w:name="_ETM_Q1_3125244"/>
      <w:bookmarkEnd w:id="1656"/>
      <w:r w:rsidRPr="00A34C33">
        <w:rPr>
          <w:rFonts w:hint="cs"/>
          <w:rtl/>
          <w:lang w:eastAsia="he-IL"/>
        </w:rPr>
        <w:t>נאמרו הדברים, ואני לא אחזור על זה סתם. אפידמיולוגית.</w:t>
      </w:r>
    </w:p>
    <w:p w:rsidR="004B7AC4" w:rsidRPr="00A34C33" w:rsidRDefault="004B7AC4" w:rsidP="004B7AC4">
      <w:pPr>
        <w:rPr>
          <w:rtl/>
          <w:lang w:eastAsia="he-IL"/>
        </w:rPr>
      </w:pPr>
      <w:bookmarkStart w:id="1657" w:name="_ETM_Q1_3127900"/>
      <w:bookmarkStart w:id="1658" w:name="_ETM_Q1_3127945"/>
      <w:bookmarkEnd w:id="1657"/>
      <w:bookmarkEnd w:id="1658"/>
    </w:p>
    <w:p w:rsidR="004B7AC4" w:rsidRPr="00A34C33" w:rsidRDefault="004B7AC4" w:rsidP="004B7AC4">
      <w:pPr>
        <w:pStyle w:val="af6"/>
        <w:keepNext/>
        <w:rPr>
          <w:rtl/>
        </w:rPr>
      </w:pPr>
      <w:bookmarkStart w:id="1659" w:name="ET_yor_5069_195"/>
      <w:r w:rsidRPr="00A34C33">
        <w:rPr>
          <w:rStyle w:val="TagStyle"/>
          <w:rtl/>
        </w:rPr>
        <w:t xml:space="preserve"> &lt;&lt; יור &gt;&gt; </w:t>
      </w:r>
      <w:r w:rsidRPr="00A34C33">
        <w:rPr>
          <w:rtl/>
        </w:rPr>
        <w:t>היו"ר יעקב אשר:</w:t>
      </w:r>
      <w:r w:rsidRPr="00A34C33">
        <w:rPr>
          <w:rStyle w:val="TagStyle"/>
          <w:rtl/>
        </w:rPr>
        <w:t xml:space="preserve"> &lt;&lt; יור &gt;&gt;</w:t>
      </w:r>
      <w:r w:rsidRPr="00A34C33">
        <w:rPr>
          <w:rtl/>
        </w:rPr>
        <w:t xml:space="preserve">   </w:t>
      </w:r>
      <w:bookmarkEnd w:id="1659"/>
    </w:p>
    <w:p w:rsidR="004B7AC4" w:rsidRPr="00A34C33" w:rsidRDefault="004B7AC4" w:rsidP="004B7AC4">
      <w:pPr>
        <w:pStyle w:val="KeepWithNext"/>
        <w:rPr>
          <w:rtl/>
          <w:lang w:eastAsia="he-IL"/>
        </w:rPr>
      </w:pPr>
    </w:p>
    <w:p w:rsidR="004B7AC4" w:rsidRPr="00A34C33" w:rsidRDefault="004B7AC4" w:rsidP="004B7AC4">
      <w:pPr>
        <w:rPr>
          <w:rtl/>
          <w:lang w:eastAsia="he-IL"/>
        </w:rPr>
      </w:pPr>
      <w:bookmarkStart w:id="1660" w:name="_ETM_Q1_3128705"/>
      <w:bookmarkEnd w:id="1660"/>
      <w:r w:rsidRPr="00A34C33">
        <w:rPr>
          <w:rFonts w:hint="cs"/>
          <w:rtl/>
          <w:lang w:eastAsia="he-IL"/>
        </w:rPr>
        <w:t xml:space="preserve">רק </w:t>
      </w:r>
      <w:r w:rsidR="00D55155" w:rsidRPr="00A34C33">
        <w:rPr>
          <w:rFonts w:hint="cs"/>
          <w:rtl/>
          <w:lang w:eastAsia="he-IL"/>
        </w:rPr>
        <w:t xml:space="preserve">על </w:t>
      </w:r>
      <w:r w:rsidRPr="00A34C33">
        <w:rPr>
          <w:rFonts w:hint="cs"/>
          <w:rtl/>
          <w:lang w:eastAsia="he-IL"/>
        </w:rPr>
        <w:t xml:space="preserve">מה </w:t>
      </w:r>
      <w:bookmarkStart w:id="1661" w:name="_ETM_Q1_3130663"/>
      <w:bookmarkEnd w:id="1661"/>
      <w:r w:rsidRPr="00A34C33">
        <w:rPr>
          <w:rFonts w:hint="cs"/>
          <w:rtl/>
          <w:lang w:eastAsia="he-IL"/>
        </w:rPr>
        <w:t xml:space="preserve">שאתה אומר עכשיו, הדיון האפידמיולוגי הזה, ונבדוק את המסמך </w:t>
      </w:r>
      <w:bookmarkStart w:id="1662" w:name="_ETM_Q1_3136396"/>
      <w:bookmarkEnd w:id="1662"/>
      <w:r w:rsidRPr="00A34C33">
        <w:rPr>
          <w:rFonts w:hint="cs"/>
          <w:rtl/>
          <w:lang w:eastAsia="he-IL"/>
        </w:rPr>
        <w:t xml:space="preserve">הזה עוד פעם והכול, בואו ניקח כמה ימים ונתחיל לעבוד </w:t>
      </w:r>
      <w:bookmarkStart w:id="1663" w:name="_ETM_Q1_3139314"/>
      <w:bookmarkEnd w:id="1663"/>
      <w:r w:rsidRPr="00A34C33">
        <w:rPr>
          <w:rFonts w:hint="cs"/>
          <w:rtl/>
          <w:lang w:eastAsia="he-IL"/>
        </w:rPr>
        <w:t xml:space="preserve">על זה. אני לא שם. חברים, אני מבקש מכם כולכם, </w:t>
      </w:r>
      <w:bookmarkStart w:id="1664" w:name="_ETM_Q1_3144581"/>
      <w:bookmarkEnd w:id="1664"/>
      <w:r w:rsidRPr="00A34C33">
        <w:rPr>
          <w:rFonts w:hint="cs"/>
          <w:rtl/>
          <w:lang w:eastAsia="he-IL"/>
        </w:rPr>
        <w:t xml:space="preserve">אבל כולם, אופוזיציה וקואליציה כאחד, מרגע זה אנחנו מתחילים את </w:t>
      </w:r>
      <w:bookmarkStart w:id="1665" w:name="_ETM_Q1_3150699"/>
      <w:bookmarkEnd w:id="1665"/>
      <w:r w:rsidRPr="00A34C33">
        <w:rPr>
          <w:rFonts w:hint="cs"/>
          <w:rtl/>
          <w:lang w:eastAsia="he-IL"/>
        </w:rPr>
        <w:t xml:space="preserve">החקיקה. אני מבקש מהיועץ המשפטי להקריא, להציג, להסביר לנו </w:t>
      </w:r>
      <w:bookmarkStart w:id="1666" w:name="_ETM_Q1_3155544"/>
      <w:bookmarkEnd w:id="1666"/>
      <w:r w:rsidRPr="00A34C33">
        <w:rPr>
          <w:rFonts w:hint="cs"/>
          <w:rtl/>
          <w:lang w:eastAsia="he-IL"/>
        </w:rPr>
        <w:t xml:space="preserve">בקצירת העומר, כי אנחנו מכירים. אגב, אני אומר לפרוטוקול: אנחנו </w:t>
      </w:r>
      <w:bookmarkStart w:id="1667" w:name="_ETM_Q1_3160817"/>
      <w:bookmarkEnd w:id="1667"/>
      <w:r w:rsidRPr="00A34C33">
        <w:rPr>
          <w:rFonts w:hint="cs"/>
          <w:rtl/>
          <w:lang w:eastAsia="he-IL"/>
        </w:rPr>
        <w:t xml:space="preserve">לא הולכים לקיים פה דיון רחב על הדברים, כי קיימנו </w:t>
      </w:r>
      <w:bookmarkStart w:id="1668" w:name="_ETM_Q1_3164473"/>
      <w:bookmarkEnd w:id="1668"/>
      <w:r w:rsidRPr="00A34C33">
        <w:rPr>
          <w:rFonts w:hint="cs"/>
          <w:rtl/>
          <w:lang w:eastAsia="he-IL"/>
        </w:rPr>
        <w:t xml:space="preserve">על זה דיון </w:t>
      </w:r>
      <w:r w:rsidRPr="00A34C33">
        <w:rPr>
          <w:rtl/>
          <w:lang w:eastAsia="he-IL"/>
        </w:rPr>
        <w:t>וַאחַד</w:t>
      </w:r>
      <w:r w:rsidRPr="00A34C33">
        <w:rPr>
          <w:rFonts w:hint="cs"/>
          <w:rtl/>
          <w:lang w:eastAsia="he-IL"/>
        </w:rPr>
        <w:t xml:space="preserve"> רחב, והבאנו משהו נכון, מתוקן, </w:t>
      </w:r>
      <w:bookmarkStart w:id="1669" w:name="_ETM_Q1_3169951"/>
      <w:bookmarkEnd w:id="1669"/>
      <w:r w:rsidRPr="00A34C33">
        <w:rPr>
          <w:rFonts w:hint="cs"/>
          <w:rtl/>
          <w:lang w:eastAsia="he-IL"/>
        </w:rPr>
        <w:t xml:space="preserve">משויף היטב. ולכן אנחנו כרגע ניתן ליועץ המשפטי ברצף לתת </w:t>
      </w:r>
      <w:bookmarkStart w:id="1670" w:name="_ETM_Q1_3178507"/>
      <w:bookmarkEnd w:id="1670"/>
      <w:r w:rsidRPr="00A34C33">
        <w:rPr>
          <w:rFonts w:hint="cs"/>
          <w:rtl/>
          <w:lang w:eastAsia="he-IL"/>
        </w:rPr>
        <w:t>דברי הסבר ולהקריא, ולאחר מכן נצביע, והשם יעזור בהמשך.</w:t>
      </w:r>
    </w:p>
    <w:p w:rsidR="004B7AC4" w:rsidRPr="00A34C33" w:rsidRDefault="004B7AC4" w:rsidP="004B7AC4">
      <w:pPr>
        <w:rPr>
          <w:rtl/>
          <w:lang w:eastAsia="he-IL"/>
        </w:rPr>
      </w:pPr>
      <w:bookmarkStart w:id="1671" w:name="_ETM_Q1_3182640"/>
      <w:bookmarkStart w:id="1672" w:name="_ETM_Q1_3182701"/>
      <w:bookmarkEnd w:id="1671"/>
      <w:bookmarkEnd w:id="1672"/>
    </w:p>
    <w:p w:rsidR="004B7AC4" w:rsidRPr="00A34C33" w:rsidRDefault="004B7AC4" w:rsidP="004B7AC4">
      <w:pPr>
        <w:ind w:firstLine="0"/>
        <w:rPr>
          <w:rtl/>
          <w:lang w:eastAsia="he-IL"/>
        </w:rPr>
      </w:pPr>
      <w:bookmarkStart w:id="1673" w:name="_ETM_Q1_3183288"/>
      <w:bookmarkStart w:id="1674" w:name="_ETM_Q1_3183341"/>
      <w:bookmarkStart w:id="1675" w:name="_ETM_Q1_3185171"/>
      <w:bookmarkEnd w:id="1673"/>
      <w:bookmarkEnd w:id="1674"/>
      <w:bookmarkEnd w:id="1675"/>
    </w:p>
    <w:p w:rsidR="004B7AC4" w:rsidRPr="00A34C33" w:rsidRDefault="004B7AC4" w:rsidP="004B7AC4">
      <w:pPr>
        <w:pStyle w:val="a4"/>
        <w:keepNext/>
        <w:rPr>
          <w:rtl/>
        </w:rPr>
      </w:pPr>
      <w:bookmarkStart w:id="1676" w:name="ET_speaker_גור_בליי_196"/>
      <w:r w:rsidRPr="00A34C33">
        <w:rPr>
          <w:rStyle w:val="TagStyle"/>
          <w:rtl/>
        </w:rPr>
        <w:t xml:space="preserve"> &lt;&lt; דובר &gt;&gt; </w:t>
      </w:r>
      <w:r w:rsidRPr="00A34C33">
        <w:rPr>
          <w:rtl/>
        </w:rPr>
        <w:t>גור בליי:</w:t>
      </w:r>
      <w:r w:rsidRPr="00A34C33">
        <w:rPr>
          <w:rStyle w:val="TagStyle"/>
          <w:rtl/>
        </w:rPr>
        <w:t xml:space="preserve"> &lt;&lt; דובר &gt;&gt;</w:t>
      </w:r>
      <w:r w:rsidRPr="00A34C33">
        <w:rPr>
          <w:rtl/>
        </w:rPr>
        <w:t xml:space="preserve">   </w:t>
      </w:r>
      <w:bookmarkEnd w:id="1676"/>
    </w:p>
    <w:p w:rsidR="004B7AC4" w:rsidRPr="00A34C33" w:rsidRDefault="004B7AC4" w:rsidP="004B7AC4">
      <w:pPr>
        <w:pStyle w:val="KeepWithNext"/>
        <w:rPr>
          <w:rtl/>
          <w:lang w:eastAsia="he-IL"/>
        </w:rPr>
      </w:pPr>
    </w:p>
    <w:p w:rsidR="004B7AC4" w:rsidRPr="00A34C33" w:rsidRDefault="004B7AC4" w:rsidP="004B7AC4">
      <w:pPr>
        <w:rPr>
          <w:rtl/>
          <w:lang w:eastAsia="he-IL"/>
        </w:rPr>
      </w:pPr>
      <w:bookmarkStart w:id="1677" w:name="_ETM_Q1_3186004"/>
      <w:bookmarkStart w:id="1678" w:name="_ETM_Q1_3186120"/>
      <w:bookmarkEnd w:id="1677"/>
      <w:bookmarkEnd w:id="1678"/>
      <w:r w:rsidRPr="00A34C33">
        <w:rPr>
          <w:rFonts w:hint="cs"/>
          <w:rtl/>
          <w:lang w:eastAsia="he-IL"/>
        </w:rPr>
        <w:t xml:space="preserve">רק </w:t>
      </w:r>
      <w:bookmarkStart w:id="1679" w:name="_ETM_Q1_3186939"/>
      <w:bookmarkEnd w:id="1679"/>
      <w:r w:rsidRPr="00A34C33">
        <w:rPr>
          <w:rFonts w:hint="cs"/>
          <w:rtl/>
          <w:lang w:eastAsia="he-IL"/>
        </w:rPr>
        <w:t xml:space="preserve">למקם אותנו מבחינה פרוצדורלית, אז אתמול שר הבריאות בשם הממשלה </w:t>
      </w:r>
      <w:bookmarkStart w:id="1680" w:name="_ETM_Q1_3191547"/>
      <w:bookmarkEnd w:id="1680"/>
      <w:r w:rsidRPr="00A34C33">
        <w:rPr>
          <w:rFonts w:hint="cs"/>
          <w:rtl/>
          <w:lang w:eastAsia="he-IL"/>
        </w:rPr>
        <w:t xml:space="preserve">הפעיל את סעיף 95 לתקנון הכנסת, שמאפשר לממשלה לחזור בה </w:t>
      </w:r>
      <w:bookmarkStart w:id="1681" w:name="_ETM_Q1_3195543"/>
      <w:bookmarkEnd w:id="1681"/>
      <w:r w:rsidRPr="00A34C33">
        <w:rPr>
          <w:rFonts w:hint="cs"/>
          <w:rtl/>
          <w:lang w:eastAsia="he-IL"/>
        </w:rPr>
        <w:t xml:space="preserve">מהצעת החוק הממשלתית. בעקבות החזרה מהצעת החוק הממשלתית, מה שקרה </w:t>
      </w:r>
      <w:bookmarkStart w:id="1682" w:name="_ETM_Q1_3202163"/>
      <w:bookmarkEnd w:id="1682"/>
      <w:r w:rsidRPr="00A34C33">
        <w:rPr>
          <w:rFonts w:hint="cs"/>
          <w:rtl/>
          <w:lang w:eastAsia="he-IL"/>
        </w:rPr>
        <w:t xml:space="preserve">שהמיזוג של הצעת החוק הממשלתית עם הצעת החוק הפרטית של </w:t>
      </w:r>
      <w:bookmarkStart w:id="1683" w:name="_ETM_Q1_3206867"/>
      <w:bookmarkEnd w:id="1683"/>
      <w:r w:rsidRPr="00A34C33">
        <w:rPr>
          <w:rFonts w:hint="cs"/>
          <w:rtl/>
          <w:lang w:eastAsia="he-IL"/>
        </w:rPr>
        <w:t xml:space="preserve">חבר הכנסת גינזבורג וקבוצה של חברי הכנסת, </w:t>
      </w:r>
      <w:r w:rsidR="006D3EE3" w:rsidRPr="00A34C33">
        <w:rPr>
          <w:rFonts w:hint="cs"/>
          <w:rtl/>
          <w:lang w:eastAsia="he-IL"/>
        </w:rPr>
        <w:t xml:space="preserve">יראו את זה </w:t>
      </w:r>
      <w:bookmarkStart w:id="1684" w:name="_ETM_Q1_3211616"/>
      <w:bookmarkEnd w:id="1684"/>
      <w:r w:rsidR="006D3EE3" w:rsidRPr="00A34C33">
        <w:rPr>
          <w:rFonts w:hint="cs"/>
          <w:rtl/>
          <w:lang w:eastAsia="he-IL"/>
        </w:rPr>
        <w:t xml:space="preserve">כאילו שלא היה מיזוג, ואז לפי סעיף 84(ה) לתקנון </w:t>
      </w:r>
      <w:bookmarkStart w:id="1685" w:name="_ETM_Q1_3215843"/>
      <w:bookmarkEnd w:id="1685"/>
      <w:r w:rsidR="006D3EE3" w:rsidRPr="00A34C33">
        <w:rPr>
          <w:rFonts w:hint="cs"/>
          <w:rtl/>
          <w:lang w:eastAsia="he-IL"/>
        </w:rPr>
        <w:t xml:space="preserve">הכנסת יראו את הצעת החוק שמוזגה, את הפרטית, כאילו הגיעה </w:t>
      </w:r>
      <w:bookmarkStart w:id="1686" w:name="_ETM_Q1_3218865"/>
      <w:bookmarkEnd w:id="1686"/>
      <w:r w:rsidR="006D3EE3" w:rsidRPr="00A34C33">
        <w:rPr>
          <w:rFonts w:hint="cs"/>
          <w:rtl/>
          <w:lang w:eastAsia="he-IL"/>
        </w:rPr>
        <w:t xml:space="preserve">לשלב החקיקה שלפני המיזוג. זאת אומרת, הצעת החוק הפרטית נפרדה </w:t>
      </w:r>
      <w:bookmarkStart w:id="1687" w:name="_ETM_Q1_3222328"/>
      <w:bookmarkEnd w:id="1687"/>
      <w:r w:rsidR="006D3EE3" w:rsidRPr="00A34C33">
        <w:rPr>
          <w:rFonts w:hint="cs"/>
          <w:rtl/>
          <w:lang w:eastAsia="he-IL"/>
        </w:rPr>
        <w:t xml:space="preserve">מהצעת החוק הממשלתית, וממשיכים לדון בהצעת החוק הפרטית כאילו לא </w:t>
      </w:r>
      <w:bookmarkStart w:id="1688" w:name="_ETM_Q1_3225973"/>
      <w:bookmarkEnd w:id="1688"/>
      <w:r w:rsidR="006D3EE3" w:rsidRPr="00A34C33">
        <w:rPr>
          <w:rFonts w:hint="cs"/>
          <w:rtl/>
          <w:lang w:eastAsia="he-IL"/>
        </w:rPr>
        <w:t xml:space="preserve">היה מיזוג, בהכנה לקריאה ראשונה. זה המקום שאנחנו נמצאים </w:t>
      </w:r>
      <w:bookmarkStart w:id="1689" w:name="_ETM_Q1_3229335"/>
      <w:bookmarkEnd w:id="1689"/>
      <w:r w:rsidR="006D3EE3" w:rsidRPr="00A34C33">
        <w:rPr>
          <w:rFonts w:hint="cs"/>
          <w:rtl/>
          <w:lang w:eastAsia="he-IL"/>
        </w:rPr>
        <w:t>מבחינה פרוצדורלית.</w:t>
      </w:r>
    </w:p>
    <w:p w:rsidR="006D3EE3" w:rsidRPr="00A34C33" w:rsidRDefault="006D3EE3" w:rsidP="004B7AC4">
      <w:pPr>
        <w:rPr>
          <w:rtl/>
          <w:lang w:eastAsia="he-IL"/>
        </w:rPr>
      </w:pPr>
      <w:bookmarkStart w:id="1690" w:name="_ETM_Q1_3232046"/>
      <w:bookmarkStart w:id="1691" w:name="_ETM_Q1_3232146"/>
      <w:bookmarkEnd w:id="1690"/>
      <w:bookmarkEnd w:id="1691"/>
    </w:p>
    <w:p w:rsidR="006D3EE3" w:rsidRPr="00A34C33" w:rsidRDefault="006D3EE3" w:rsidP="004B7AC4">
      <w:pPr>
        <w:rPr>
          <w:rtl/>
          <w:lang w:eastAsia="he-IL"/>
        </w:rPr>
      </w:pPr>
      <w:bookmarkStart w:id="1692" w:name="_ETM_Q1_3232223"/>
      <w:bookmarkStart w:id="1693" w:name="_ETM_Q1_3232285"/>
      <w:bookmarkEnd w:id="1692"/>
      <w:bookmarkEnd w:id="1693"/>
      <w:r w:rsidRPr="00A34C33">
        <w:rPr>
          <w:rFonts w:hint="cs"/>
          <w:rtl/>
          <w:lang w:eastAsia="he-IL"/>
        </w:rPr>
        <w:t xml:space="preserve">לבקשת יוזם הצעת החוק, חבר הכנסת גינזבורג ויושב-ראש הוועדה, </w:t>
      </w:r>
      <w:bookmarkStart w:id="1694" w:name="_ETM_Q1_3237042"/>
      <w:bookmarkEnd w:id="1694"/>
      <w:r w:rsidRPr="00A34C33">
        <w:rPr>
          <w:rFonts w:hint="cs"/>
          <w:rtl/>
          <w:lang w:eastAsia="he-IL"/>
        </w:rPr>
        <w:t xml:space="preserve">הנוסח של הצעת החוק הפרטית של חבר הכנסת גינזבורג שונה, </w:t>
      </w:r>
      <w:bookmarkStart w:id="1695" w:name="_ETM_Q1_3241820"/>
      <w:bookmarkEnd w:id="1695"/>
      <w:r w:rsidRPr="00A34C33">
        <w:rPr>
          <w:rFonts w:hint="cs"/>
          <w:rtl/>
          <w:lang w:eastAsia="he-IL"/>
        </w:rPr>
        <w:t xml:space="preserve">ועכשיו הצעת החוק הפרטית זהה לנוסח שהוועדה אישרה בשבוע שעבר, </w:t>
      </w:r>
      <w:bookmarkStart w:id="1696" w:name="_ETM_Q1_3247173"/>
      <w:bookmarkEnd w:id="1696"/>
      <w:r w:rsidRPr="00A34C33">
        <w:rPr>
          <w:rFonts w:hint="cs"/>
          <w:rtl/>
          <w:lang w:eastAsia="he-IL"/>
        </w:rPr>
        <w:t xml:space="preserve">בכפוף לשינויים של לוח תיקונים, </w:t>
      </w:r>
      <w:r w:rsidR="00D55155" w:rsidRPr="00A34C33">
        <w:rPr>
          <w:rFonts w:hint="cs"/>
          <w:rtl/>
          <w:lang w:eastAsia="he-IL"/>
        </w:rPr>
        <w:t>ו</w:t>
      </w:r>
      <w:r w:rsidRPr="00A34C33">
        <w:rPr>
          <w:rFonts w:hint="cs"/>
          <w:rtl/>
          <w:lang w:eastAsia="he-IL"/>
        </w:rPr>
        <w:t xml:space="preserve">שינויי טעויות קטנות שנעשו. לכן </w:t>
      </w:r>
      <w:bookmarkStart w:id="1697" w:name="_ETM_Q1_3254385"/>
      <w:bookmarkEnd w:id="1697"/>
      <w:r w:rsidRPr="00A34C33">
        <w:rPr>
          <w:rFonts w:hint="cs"/>
          <w:rtl/>
          <w:lang w:eastAsia="he-IL"/>
        </w:rPr>
        <w:t xml:space="preserve">הנוסח של הצעת החוק הפרטית, שמונחת בפניכם כעת, זה בדיוק </w:t>
      </w:r>
      <w:bookmarkStart w:id="1698" w:name="_ETM_Q1_3257976"/>
      <w:bookmarkEnd w:id="1698"/>
      <w:r w:rsidRPr="00A34C33">
        <w:rPr>
          <w:rFonts w:hint="cs"/>
          <w:rtl/>
          <w:lang w:eastAsia="he-IL"/>
        </w:rPr>
        <w:t>הנוסח של הצעת החוק הממוזגת שהוועדה אישרה ביום רביעי שעבר.</w:t>
      </w:r>
    </w:p>
    <w:p w:rsidR="006D3EE3" w:rsidRPr="00A34C33" w:rsidRDefault="006D3EE3" w:rsidP="004B7AC4">
      <w:pPr>
        <w:rPr>
          <w:rtl/>
          <w:lang w:eastAsia="he-IL"/>
        </w:rPr>
      </w:pPr>
      <w:bookmarkStart w:id="1699" w:name="_ETM_Q1_3261703"/>
      <w:bookmarkStart w:id="1700" w:name="_ETM_Q1_3261726"/>
      <w:bookmarkEnd w:id="1699"/>
      <w:bookmarkEnd w:id="1700"/>
    </w:p>
    <w:p w:rsidR="006D3EE3" w:rsidRPr="00A34C33" w:rsidRDefault="006D3EE3" w:rsidP="00D55155">
      <w:pPr>
        <w:rPr>
          <w:rtl/>
          <w:lang w:eastAsia="he-IL"/>
        </w:rPr>
      </w:pPr>
      <w:bookmarkStart w:id="1701" w:name="_ETM_Q1_3261755"/>
      <w:bookmarkStart w:id="1702" w:name="_ETM_Q1_3261816"/>
      <w:bookmarkEnd w:id="1701"/>
      <w:bookmarkEnd w:id="1702"/>
      <w:r w:rsidRPr="00A34C33">
        <w:rPr>
          <w:rFonts w:hint="cs"/>
          <w:rtl/>
          <w:lang w:eastAsia="he-IL"/>
        </w:rPr>
        <w:t xml:space="preserve">מה </w:t>
      </w:r>
      <w:bookmarkStart w:id="1703" w:name="_ETM_Q1_3262417"/>
      <w:bookmarkEnd w:id="1703"/>
      <w:r w:rsidRPr="00A34C33">
        <w:rPr>
          <w:rFonts w:hint="cs"/>
          <w:rtl/>
          <w:lang w:eastAsia="he-IL"/>
        </w:rPr>
        <w:t xml:space="preserve">שאני מציע שנעשה, בגלל שהיה דיון נרחב עליה, לא </w:t>
      </w:r>
      <w:r w:rsidR="00D55155" w:rsidRPr="00A34C33">
        <w:rPr>
          <w:rFonts w:hint="cs"/>
          <w:rtl/>
          <w:lang w:eastAsia="he-IL"/>
        </w:rPr>
        <w:t>נ</w:t>
      </w:r>
      <w:r w:rsidRPr="00A34C33">
        <w:rPr>
          <w:rFonts w:hint="cs"/>
          <w:rtl/>
          <w:lang w:eastAsia="he-IL"/>
        </w:rPr>
        <w:t xml:space="preserve">קיים פה דיון, כמו שאמר היושב-ראש, על כל סעיף וסעיף, אני </w:t>
      </w:r>
      <w:bookmarkStart w:id="1704" w:name="_ETM_Q1_3270302"/>
      <w:bookmarkEnd w:id="1704"/>
      <w:r w:rsidRPr="00A34C33">
        <w:rPr>
          <w:rFonts w:hint="cs"/>
          <w:rtl/>
          <w:lang w:eastAsia="he-IL"/>
        </w:rPr>
        <w:t xml:space="preserve">אקרא את הצעת החוק, ואחרי זה אני אזכיר רק בכמה </w:t>
      </w:r>
      <w:bookmarkStart w:id="1705" w:name="_ETM_Q1_3272181"/>
      <w:bookmarkEnd w:id="1705"/>
      <w:r w:rsidRPr="00A34C33">
        <w:rPr>
          <w:rFonts w:hint="cs"/>
          <w:rtl/>
          <w:lang w:eastAsia="he-IL"/>
        </w:rPr>
        <w:t xml:space="preserve">נקודות עיקריות מה יש לנו פה, עם דגש מיוחד על </w:t>
      </w:r>
      <w:bookmarkStart w:id="1706" w:name="_ETM_Q1_3277116"/>
      <w:bookmarkEnd w:id="1706"/>
      <w:r w:rsidRPr="00A34C33">
        <w:rPr>
          <w:rFonts w:hint="cs"/>
          <w:rtl/>
          <w:lang w:eastAsia="he-IL"/>
        </w:rPr>
        <w:t>השינויים שהוועדה הכניסה ושהם שנויים במחלוקת - -</w:t>
      </w:r>
    </w:p>
    <w:p w:rsidR="006D3EE3" w:rsidRPr="00A34C33" w:rsidRDefault="006D3EE3" w:rsidP="004B7AC4">
      <w:pPr>
        <w:rPr>
          <w:rtl/>
          <w:lang w:eastAsia="he-IL"/>
        </w:rPr>
      </w:pPr>
      <w:bookmarkStart w:id="1707" w:name="_ETM_Q1_3278010"/>
      <w:bookmarkStart w:id="1708" w:name="_ETM_Q1_3278081"/>
      <w:bookmarkEnd w:id="1707"/>
      <w:bookmarkEnd w:id="1708"/>
    </w:p>
    <w:p w:rsidR="006D3EE3" w:rsidRPr="00A34C33" w:rsidRDefault="006D3EE3" w:rsidP="006D3EE3">
      <w:pPr>
        <w:pStyle w:val="af6"/>
        <w:keepNext/>
        <w:rPr>
          <w:rtl/>
        </w:rPr>
      </w:pPr>
      <w:bookmarkStart w:id="1709" w:name="ET_yor_5069_197"/>
      <w:r w:rsidRPr="00A34C33">
        <w:rPr>
          <w:rStyle w:val="TagStyle"/>
          <w:rtl/>
        </w:rPr>
        <w:t xml:space="preserve"> &lt;&lt; יור &gt;&gt; </w:t>
      </w:r>
      <w:r w:rsidRPr="00A34C33">
        <w:rPr>
          <w:rtl/>
        </w:rPr>
        <w:t>היו"ר יעקב אשר:</w:t>
      </w:r>
      <w:r w:rsidRPr="00A34C33">
        <w:rPr>
          <w:rStyle w:val="TagStyle"/>
          <w:rtl/>
        </w:rPr>
        <w:t xml:space="preserve"> &lt;&lt; יור &gt;&gt;</w:t>
      </w:r>
      <w:r w:rsidRPr="00A34C33">
        <w:rPr>
          <w:rtl/>
        </w:rPr>
        <w:t xml:space="preserve">   </w:t>
      </w:r>
      <w:bookmarkEnd w:id="1709"/>
    </w:p>
    <w:p w:rsidR="006D3EE3" w:rsidRPr="00A34C33" w:rsidRDefault="006D3EE3" w:rsidP="006D3EE3">
      <w:pPr>
        <w:pStyle w:val="KeepWithNext"/>
        <w:rPr>
          <w:rtl/>
          <w:lang w:eastAsia="he-IL"/>
        </w:rPr>
      </w:pPr>
    </w:p>
    <w:p w:rsidR="006D3EE3" w:rsidRPr="00A34C33" w:rsidRDefault="006D3EE3" w:rsidP="006D3EE3">
      <w:pPr>
        <w:rPr>
          <w:rtl/>
          <w:lang w:eastAsia="he-IL"/>
        </w:rPr>
      </w:pPr>
      <w:bookmarkStart w:id="1710" w:name="_ETM_Q1_3278937"/>
      <w:bookmarkEnd w:id="1710"/>
      <w:r w:rsidRPr="00A34C33">
        <w:rPr>
          <w:rFonts w:hint="cs"/>
          <w:rtl/>
          <w:lang w:eastAsia="he-IL"/>
        </w:rPr>
        <w:t>סע קדימה.</w:t>
      </w:r>
    </w:p>
    <w:p w:rsidR="006D3EE3" w:rsidRPr="00A34C33" w:rsidRDefault="006D3EE3" w:rsidP="006D3EE3">
      <w:pPr>
        <w:rPr>
          <w:rtl/>
          <w:lang w:eastAsia="he-IL"/>
        </w:rPr>
      </w:pPr>
      <w:bookmarkStart w:id="1711" w:name="_ETM_Q1_3278593"/>
      <w:bookmarkStart w:id="1712" w:name="_ETM_Q1_3278673"/>
      <w:bookmarkStart w:id="1713" w:name="_ETM_Q1_3279497"/>
      <w:bookmarkEnd w:id="1711"/>
      <w:bookmarkEnd w:id="1712"/>
      <w:bookmarkEnd w:id="1713"/>
    </w:p>
    <w:p w:rsidR="006D3EE3" w:rsidRPr="00A34C33" w:rsidRDefault="006D3EE3" w:rsidP="006D3EE3">
      <w:pPr>
        <w:pStyle w:val="a4"/>
        <w:keepNext/>
        <w:rPr>
          <w:rtl/>
        </w:rPr>
      </w:pPr>
      <w:bookmarkStart w:id="1714" w:name="ET_speaker_גור_בליי_198"/>
      <w:r w:rsidRPr="00A34C33">
        <w:rPr>
          <w:rStyle w:val="TagStyle"/>
          <w:rtl/>
        </w:rPr>
        <w:t xml:space="preserve"> &lt;&lt; דובר &gt;&gt; </w:t>
      </w:r>
      <w:r w:rsidRPr="00A34C33">
        <w:rPr>
          <w:rtl/>
        </w:rPr>
        <w:t>גור בליי:</w:t>
      </w:r>
      <w:r w:rsidRPr="00A34C33">
        <w:rPr>
          <w:rStyle w:val="TagStyle"/>
          <w:rtl/>
        </w:rPr>
        <w:t xml:space="preserve"> &lt;&lt; דובר &gt;&gt;</w:t>
      </w:r>
      <w:r w:rsidRPr="00A34C33">
        <w:rPr>
          <w:rtl/>
        </w:rPr>
        <w:t xml:space="preserve">   </w:t>
      </w:r>
      <w:bookmarkEnd w:id="1714"/>
    </w:p>
    <w:p w:rsidR="006D3EE3" w:rsidRPr="00A34C33" w:rsidRDefault="006D3EE3" w:rsidP="006D3EE3">
      <w:pPr>
        <w:pStyle w:val="KeepWithNext"/>
        <w:rPr>
          <w:rtl/>
          <w:lang w:eastAsia="he-IL"/>
        </w:rPr>
      </w:pPr>
    </w:p>
    <w:p w:rsidR="006D3EE3" w:rsidRPr="00A34C33" w:rsidRDefault="006D3EE3" w:rsidP="006D3EE3">
      <w:pPr>
        <w:rPr>
          <w:rtl/>
          <w:lang w:eastAsia="he-IL"/>
        </w:rPr>
      </w:pPr>
      <w:bookmarkStart w:id="1715" w:name="_ETM_Q1_3280036"/>
      <w:bookmarkStart w:id="1716" w:name="_ETM_Q1_3280090"/>
      <w:bookmarkEnd w:id="1715"/>
      <w:bookmarkEnd w:id="1716"/>
      <w:r w:rsidRPr="00A34C33">
        <w:rPr>
          <w:rFonts w:hint="cs"/>
          <w:rtl/>
          <w:lang w:eastAsia="he-IL"/>
        </w:rPr>
        <w:t xml:space="preserve">- - </w:t>
      </w:r>
      <w:bookmarkStart w:id="1717" w:name="_ETM_Q1_3280890"/>
      <w:bookmarkEnd w:id="1717"/>
      <w:r w:rsidRPr="00A34C33">
        <w:rPr>
          <w:rFonts w:hint="cs"/>
          <w:rtl/>
          <w:lang w:eastAsia="he-IL"/>
        </w:rPr>
        <w:t xml:space="preserve">וגם לחדד כמה דברים שהיו פה לגבי הנושא של מה </w:t>
      </w:r>
      <w:bookmarkStart w:id="1718" w:name="_ETM_Q1_3282174"/>
      <w:bookmarkEnd w:id="1718"/>
      <w:r w:rsidRPr="00A34C33">
        <w:rPr>
          <w:rFonts w:hint="cs"/>
          <w:rtl/>
          <w:lang w:eastAsia="he-IL"/>
        </w:rPr>
        <w:t xml:space="preserve">הוועדה החליטה לגבי פתיחה של אטרקציות, כי היו על זה </w:t>
      </w:r>
      <w:bookmarkStart w:id="1719" w:name="_ETM_Q1_3287050"/>
      <w:bookmarkEnd w:id="1719"/>
      <w:r w:rsidRPr="00A34C33">
        <w:rPr>
          <w:rFonts w:hint="cs"/>
          <w:rtl/>
          <w:lang w:eastAsia="he-IL"/>
        </w:rPr>
        <w:t>כל מיני מחלוקות.</w:t>
      </w:r>
    </w:p>
    <w:p w:rsidR="006D3EE3" w:rsidRPr="00A34C33" w:rsidRDefault="006D3EE3" w:rsidP="006D3EE3">
      <w:pPr>
        <w:rPr>
          <w:rtl/>
          <w:lang w:eastAsia="he-IL"/>
        </w:rPr>
      </w:pPr>
    </w:p>
    <w:p w:rsidR="00CF2D4A" w:rsidRPr="00A34C33" w:rsidRDefault="00CF2D4A" w:rsidP="00CF2D4A">
      <w:pPr>
        <w:keepNext/>
        <w:keepLines/>
        <w:widowControl w:val="0"/>
        <w:snapToGrid w:val="0"/>
        <w:spacing w:before="240" w:line="240" w:lineRule="auto"/>
        <w:ind w:left="340" w:firstLine="0"/>
        <w:contextualSpacing/>
        <w:jc w:val="center"/>
        <w:outlineLvl w:val="0"/>
        <w:rPr>
          <w:rFonts w:ascii="Arial" w:eastAsia="Arial Unicode MS" w:hAnsi="Arial"/>
          <w:b/>
          <w:bCs/>
          <w:vertAlign w:val="superscript"/>
          <w:rtl/>
        </w:rPr>
      </w:pPr>
      <w:bookmarkStart w:id="1720" w:name="LGSInitiators"/>
      <w:bookmarkStart w:id="1721" w:name="LGSName"/>
      <w:r w:rsidRPr="00A34C33">
        <w:rPr>
          <w:rFonts w:ascii="Arial" w:eastAsia="Arial Unicode MS" w:hAnsi="Arial" w:hint="cs"/>
          <w:b/>
          <w:bCs/>
          <w:rtl/>
        </w:rPr>
        <w:t xml:space="preserve">הצעת </w:t>
      </w:r>
      <w:bookmarkEnd w:id="1720"/>
      <w:r w:rsidRPr="00A34C33">
        <w:rPr>
          <w:rFonts w:ascii="Arial" w:eastAsia="Arial Unicode MS" w:hAnsi="Arial"/>
          <w:b/>
          <w:bCs/>
          <w:rtl/>
        </w:rPr>
        <w:t>חוק סמכויות מיוחדות להתמודדות עם נגיף הקורונה החדש (הוראת שעה) (תיקון מס'...) –</w:t>
      </w:r>
      <w:r w:rsidRPr="00A34C33">
        <w:rPr>
          <w:rFonts w:ascii="Arial" w:eastAsia="Arial Unicode MS" w:hAnsi="Arial" w:hint="cs"/>
          <w:b/>
          <w:bCs/>
          <w:rtl/>
        </w:rPr>
        <w:t xml:space="preserve"> 3 כנראה </w:t>
      </w:r>
      <w:r w:rsidRPr="00A34C33">
        <w:rPr>
          <w:rFonts w:ascii="Arial" w:eastAsia="Arial Unicode MS" w:hAnsi="Arial" w:hint="eastAsia"/>
          <w:b/>
          <w:bCs/>
          <w:rtl/>
        </w:rPr>
        <w:t>–</w:t>
      </w:r>
      <w:r w:rsidRPr="00A34C33">
        <w:rPr>
          <w:rFonts w:ascii="Arial" w:eastAsia="Arial Unicode MS" w:hAnsi="Arial" w:hint="cs"/>
          <w:b/>
          <w:bCs/>
          <w:rtl/>
        </w:rPr>
        <w:t xml:space="preserve"> </w:t>
      </w:r>
      <w:r w:rsidRPr="00A34C33">
        <w:rPr>
          <w:rFonts w:ascii="Arial" w:eastAsia="Arial Unicode MS" w:hAnsi="Arial"/>
          <w:b/>
          <w:bCs/>
          <w:rtl/>
        </w:rPr>
        <w:t>(אזור תיירות מיוחד), התשפ"א–2020</w:t>
      </w:r>
      <w:bookmarkEnd w:id="1721"/>
    </w:p>
    <w:p w:rsidR="00CF2D4A" w:rsidRPr="00A34C33" w:rsidRDefault="00CF2D4A" w:rsidP="00CF2D4A">
      <w:pPr>
        <w:keepNext/>
        <w:keepLines/>
        <w:widowControl w:val="0"/>
        <w:snapToGrid w:val="0"/>
        <w:spacing w:before="240" w:line="240" w:lineRule="auto"/>
        <w:ind w:left="340" w:firstLine="0"/>
        <w:contextualSpacing/>
        <w:jc w:val="center"/>
        <w:outlineLvl w:val="0"/>
        <w:rPr>
          <w:rFonts w:ascii="Arial" w:eastAsia="Arial Unicode MS" w:hAnsi="Arial"/>
          <w:b/>
          <w:bCs/>
          <w:rtl/>
        </w:rPr>
      </w:pPr>
      <w:bookmarkStart w:id="1722" w:name="_ETM_Q1_3295561"/>
      <w:bookmarkStart w:id="1723" w:name="_ETM_Q1_3295708"/>
      <w:bookmarkEnd w:id="1722"/>
      <w:bookmarkEnd w:id="1723"/>
    </w:p>
    <w:tbl>
      <w:tblPr>
        <w:bidiVisual/>
        <w:tblW w:w="9074" w:type="dxa"/>
        <w:tblLayout w:type="fixed"/>
        <w:tblCellMar>
          <w:top w:w="57" w:type="dxa"/>
          <w:left w:w="0" w:type="dxa"/>
          <w:bottom w:w="57" w:type="dxa"/>
          <w:right w:w="0" w:type="dxa"/>
        </w:tblCellMar>
        <w:tblLook w:val="04A0" w:firstRow="1" w:lastRow="0" w:firstColumn="1" w:lastColumn="0" w:noHBand="0" w:noVBand="1"/>
      </w:tblPr>
      <w:tblGrid>
        <w:gridCol w:w="1871"/>
        <w:gridCol w:w="624"/>
        <w:gridCol w:w="624"/>
        <w:gridCol w:w="624"/>
        <w:gridCol w:w="624"/>
        <w:gridCol w:w="624"/>
        <w:gridCol w:w="624"/>
        <w:gridCol w:w="624"/>
        <w:gridCol w:w="2835"/>
      </w:tblGrid>
      <w:tr w:rsidR="00CF2D4A" w:rsidRPr="00A34C33" w:rsidTr="00CF2D4A">
        <w:trPr>
          <w:cantSplit/>
        </w:trPr>
        <w:tc>
          <w:tcPr>
            <w:tcW w:w="1871" w:type="dxa"/>
            <w:tcMar>
              <w:top w:w="91" w:type="dxa"/>
              <w:left w:w="0" w:type="dxa"/>
              <w:bottom w:w="91" w:type="dxa"/>
              <w:right w:w="0" w:type="dxa"/>
            </w:tcMar>
            <w:hideMark/>
          </w:tcPr>
          <w:p w:rsidR="00CF2D4A" w:rsidRPr="00A34C33" w:rsidRDefault="00CF2D4A" w:rsidP="00CF2D4A">
            <w:pPr>
              <w:keepLines/>
              <w:widowControl w:val="0"/>
              <w:tabs>
                <w:tab w:val="left" w:pos="624"/>
                <w:tab w:val="left" w:pos="1247"/>
              </w:tabs>
              <w:snapToGrid w:val="0"/>
              <w:spacing w:line="240" w:lineRule="auto"/>
              <w:ind w:firstLine="0"/>
              <w:contextualSpacing/>
              <w:jc w:val="left"/>
              <w:outlineLvl w:val="2"/>
              <w:rPr>
                <w:rFonts w:ascii="Arial" w:eastAsia="Arial Unicode MS" w:hAnsi="Arial"/>
                <w:rtl/>
              </w:rPr>
            </w:pPr>
            <w:r w:rsidRPr="00A34C33">
              <w:rPr>
                <w:rFonts w:ascii="Arial" w:eastAsia="Arial Unicode MS" w:hAnsi="Arial"/>
                <w:rtl/>
              </w:rPr>
              <w:t>תיקון סעיף 1</w:t>
            </w:r>
          </w:p>
        </w:tc>
        <w:tc>
          <w:tcPr>
            <w:tcW w:w="624" w:type="dxa"/>
            <w:tcMar>
              <w:top w:w="91" w:type="dxa"/>
              <w:left w:w="0" w:type="dxa"/>
              <w:bottom w:w="91" w:type="dxa"/>
              <w:right w:w="0" w:type="dxa"/>
            </w:tcMar>
            <w:hideMark/>
          </w:tcPr>
          <w:p w:rsidR="00CF2D4A" w:rsidRPr="00A34C33" w:rsidRDefault="00CF2D4A" w:rsidP="00CF2D4A">
            <w:pPr>
              <w:keepLines/>
              <w:widowControl w:val="0"/>
              <w:tabs>
                <w:tab w:val="left" w:pos="624"/>
                <w:tab w:val="left" w:pos="1247"/>
              </w:tabs>
              <w:snapToGrid w:val="0"/>
              <w:spacing w:line="240" w:lineRule="auto"/>
              <w:ind w:firstLine="0"/>
              <w:contextualSpacing/>
              <w:jc w:val="left"/>
              <w:rPr>
                <w:rFonts w:ascii="Arial" w:eastAsia="Arial Unicode MS" w:hAnsi="Arial"/>
              </w:rPr>
            </w:pPr>
            <w:r w:rsidRPr="00A34C33">
              <w:rPr>
                <w:rFonts w:ascii="Arial" w:eastAsia="Arial Unicode MS" w:hAnsi="Arial"/>
                <w:rtl/>
              </w:rPr>
              <w:t>1.</w:t>
            </w:r>
          </w:p>
        </w:tc>
        <w:tc>
          <w:tcPr>
            <w:tcW w:w="6579" w:type="dxa"/>
            <w:gridSpan w:val="7"/>
            <w:tcMar>
              <w:top w:w="91" w:type="dxa"/>
              <w:left w:w="0" w:type="dxa"/>
              <w:bottom w:w="91" w:type="dxa"/>
              <w:right w:w="0" w:type="dxa"/>
            </w:tcMar>
            <w:hideMark/>
          </w:tcPr>
          <w:p w:rsidR="00CF2D4A" w:rsidRPr="00A34C33" w:rsidRDefault="00CF2D4A" w:rsidP="00CF2D4A">
            <w:pPr>
              <w:keepLines/>
              <w:widowControl w:val="0"/>
              <w:tabs>
                <w:tab w:val="left" w:pos="624"/>
                <w:tab w:val="left" w:pos="1247"/>
              </w:tabs>
              <w:snapToGrid w:val="0"/>
              <w:spacing w:line="240" w:lineRule="auto"/>
              <w:ind w:firstLine="0"/>
              <w:contextualSpacing/>
              <w:rPr>
                <w:rFonts w:ascii="Arial" w:eastAsia="Arial Unicode MS" w:hAnsi="Arial"/>
                <w:rtl/>
              </w:rPr>
            </w:pPr>
            <w:r w:rsidRPr="00A34C33">
              <w:rPr>
                <w:rFonts w:ascii="Arial" w:eastAsia="Arial Unicode MS" w:hAnsi="Arial"/>
                <w:rtl/>
              </w:rPr>
              <w:t>בחוק סמכויות מיוחדות להתמודדות עם נגיף הקורונה החדש (הוראת שעה),</w:t>
            </w:r>
            <w:r w:rsidRPr="00A34C33">
              <w:rPr>
                <w:rFonts w:ascii="Arial" w:eastAsia="Arial Unicode MS" w:hAnsi="Arial"/>
                <w:rtl/>
              </w:rPr>
              <w:br/>
              <w:t>התש"ף–2020</w:t>
            </w:r>
            <w:r w:rsidRPr="00A34C33">
              <w:rPr>
                <w:rFonts w:ascii="Arial" w:eastAsia="Arial Unicode MS" w:hAnsi="Arial" w:cs="Times New Roman"/>
                <w:rtl/>
              </w:rPr>
              <w:t>‏</w:t>
            </w:r>
            <w:r w:rsidRPr="00A34C33">
              <w:rPr>
                <w:rFonts w:ascii="Arial" w:eastAsia="Arial Unicode MS" w:hAnsi="Arial"/>
                <w:rtl/>
              </w:rPr>
              <w:t xml:space="preserve"> (להלן – החוק העיקרי), בסעיף 1 –</w:t>
            </w:r>
          </w:p>
        </w:tc>
      </w:tr>
      <w:tr w:rsidR="00CF2D4A" w:rsidRPr="00A34C33" w:rsidTr="00CF2D4A">
        <w:trPr>
          <w:cantSplit/>
        </w:trPr>
        <w:tc>
          <w:tcPr>
            <w:tcW w:w="1871" w:type="dxa"/>
            <w:tcMar>
              <w:top w:w="91" w:type="dxa"/>
              <w:left w:w="0" w:type="dxa"/>
              <w:bottom w:w="91" w:type="dxa"/>
              <w:right w:w="0" w:type="dxa"/>
            </w:tcMar>
          </w:tcPr>
          <w:p w:rsidR="00CF2D4A" w:rsidRPr="00A34C33" w:rsidRDefault="00CF2D4A" w:rsidP="00CF2D4A">
            <w:pPr>
              <w:keepLines/>
              <w:widowControl w:val="0"/>
              <w:tabs>
                <w:tab w:val="left" w:pos="624"/>
                <w:tab w:val="left" w:pos="1247"/>
              </w:tabs>
              <w:snapToGrid w:val="0"/>
              <w:spacing w:line="240" w:lineRule="auto"/>
              <w:ind w:firstLine="0"/>
              <w:contextualSpacing/>
              <w:jc w:val="left"/>
              <w:outlineLvl w:val="2"/>
              <w:rPr>
                <w:rFonts w:ascii="Arial" w:eastAsia="Arial Unicode MS" w:hAnsi="Arial"/>
                <w:rtl/>
              </w:rPr>
            </w:pPr>
          </w:p>
        </w:tc>
        <w:tc>
          <w:tcPr>
            <w:tcW w:w="624" w:type="dxa"/>
            <w:tcMar>
              <w:top w:w="91" w:type="dxa"/>
              <w:left w:w="0" w:type="dxa"/>
              <w:bottom w:w="91" w:type="dxa"/>
              <w:right w:w="0" w:type="dxa"/>
            </w:tcMar>
          </w:tcPr>
          <w:p w:rsidR="00CF2D4A" w:rsidRPr="00A34C33" w:rsidRDefault="00CF2D4A" w:rsidP="00CF2D4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6579" w:type="dxa"/>
            <w:gridSpan w:val="7"/>
            <w:tcMar>
              <w:top w:w="91" w:type="dxa"/>
              <w:left w:w="0" w:type="dxa"/>
              <w:bottom w:w="91" w:type="dxa"/>
              <w:right w:w="0" w:type="dxa"/>
            </w:tcMar>
            <w:hideMark/>
          </w:tcPr>
          <w:p w:rsidR="00CF2D4A" w:rsidRPr="00A34C33" w:rsidRDefault="00CF2D4A" w:rsidP="00CF2D4A">
            <w:pPr>
              <w:keepLines/>
              <w:widowControl w:val="0"/>
              <w:tabs>
                <w:tab w:val="left" w:pos="624"/>
                <w:tab w:val="left" w:pos="1247"/>
              </w:tabs>
              <w:snapToGrid w:val="0"/>
              <w:spacing w:line="240" w:lineRule="auto"/>
              <w:ind w:firstLine="0"/>
              <w:contextualSpacing/>
              <w:rPr>
                <w:rFonts w:ascii="Arial" w:eastAsia="Arial Unicode MS" w:hAnsi="Arial"/>
                <w:rtl/>
              </w:rPr>
            </w:pPr>
            <w:r w:rsidRPr="00A34C33">
              <w:rPr>
                <w:rFonts w:ascii="Arial" w:eastAsia="Arial Unicode MS" w:hAnsi="Arial"/>
                <w:rtl/>
              </w:rPr>
              <w:t>(1)</w:t>
            </w:r>
            <w:r w:rsidRPr="00A34C33">
              <w:rPr>
                <w:rFonts w:ascii="Arial" w:eastAsia="Arial Unicode MS" w:hAnsi="Arial"/>
                <w:rtl/>
              </w:rPr>
              <w:tab/>
              <w:t>לפני ההגדרה "אזור מוגבל" יבוא:</w:t>
            </w:r>
          </w:p>
        </w:tc>
      </w:tr>
      <w:tr w:rsidR="00CF2D4A" w:rsidRPr="00A34C33" w:rsidTr="00CF2D4A">
        <w:trPr>
          <w:cantSplit/>
        </w:trPr>
        <w:tc>
          <w:tcPr>
            <w:tcW w:w="1871" w:type="dxa"/>
            <w:tcMar>
              <w:top w:w="91" w:type="dxa"/>
              <w:left w:w="0" w:type="dxa"/>
              <w:bottom w:w="91" w:type="dxa"/>
              <w:right w:w="0" w:type="dxa"/>
            </w:tcMar>
          </w:tcPr>
          <w:p w:rsidR="00CF2D4A" w:rsidRPr="00A34C33" w:rsidRDefault="00CF2D4A" w:rsidP="00CF2D4A">
            <w:pPr>
              <w:keepLines/>
              <w:widowControl w:val="0"/>
              <w:tabs>
                <w:tab w:val="left" w:pos="624"/>
                <w:tab w:val="left" w:pos="1247"/>
              </w:tabs>
              <w:snapToGrid w:val="0"/>
              <w:spacing w:line="240" w:lineRule="auto"/>
              <w:ind w:firstLine="0"/>
              <w:contextualSpacing/>
              <w:jc w:val="left"/>
              <w:outlineLvl w:val="2"/>
              <w:rPr>
                <w:rFonts w:ascii="Arial" w:eastAsia="Arial Unicode MS" w:hAnsi="Arial"/>
                <w:rtl/>
              </w:rPr>
            </w:pPr>
          </w:p>
        </w:tc>
        <w:tc>
          <w:tcPr>
            <w:tcW w:w="624" w:type="dxa"/>
            <w:tcMar>
              <w:top w:w="91" w:type="dxa"/>
              <w:left w:w="0" w:type="dxa"/>
              <w:bottom w:w="91" w:type="dxa"/>
              <w:right w:w="0" w:type="dxa"/>
            </w:tcMar>
          </w:tcPr>
          <w:p w:rsidR="00CF2D4A" w:rsidRPr="00A34C33" w:rsidRDefault="00CF2D4A" w:rsidP="00CF2D4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624" w:type="dxa"/>
            <w:tcMar>
              <w:top w:w="91" w:type="dxa"/>
              <w:left w:w="0" w:type="dxa"/>
              <w:bottom w:w="91" w:type="dxa"/>
              <w:right w:w="0" w:type="dxa"/>
            </w:tcMar>
          </w:tcPr>
          <w:p w:rsidR="00CF2D4A" w:rsidRPr="00A34C33" w:rsidRDefault="00CF2D4A" w:rsidP="00CF2D4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5955" w:type="dxa"/>
            <w:gridSpan w:val="6"/>
            <w:tcMar>
              <w:top w:w="91" w:type="dxa"/>
              <w:left w:w="0" w:type="dxa"/>
              <w:bottom w:w="91" w:type="dxa"/>
              <w:right w:w="0" w:type="dxa"/>
            </w:tcMar>
            <w:hideMark/>
          </w:tcPr>
          <w:p w:rsidR="00CF2D4A" w:rsidRPr="00A34C33" w:rsidRDefault="00CF2D4A" w:rsidP="00CF2D4A">
            <w:pPr>
              <w:keepLines/>
              <w:widowControl w:val="0"/>
              <w:tabs>
                <w:tab w:val="left" w:pos="624"/>
                <w:tab w:val="left" w:pos="1247"/>
              </w:tabs>
              <w:snapToGrid w:val="0"/>
              <w:spacing w:line="240" w:lineRule="auto"/>
              <w:ind w:left="624" w:hanging="624"/>
              <w:contextualSpacing/>
              <w:rPr>
                <w:rFonts w:ascii="Arial" w:eastAsia="Arial Unicode MS" w:hAnsi="Arial"/>
                <w:rtl/>
              </w:rPr>
            </w:pPr>
            <w:r w:rsidRPr="00A34C33">
              <w:rPr>
                <w:rFonts w:ascii="Arial" w:eastAsia="Arial Unicode MS" w:hAnsi="Arial"/>
                <w:rtl/>
              </w:rPr>
              <w:t>""אורח" – מי שניתן לו מקום לינה במיתקן אירוח;";</w:t>
            </w:r>
          </w:p>
        </w:tc>
      </w:tr>
      <w:tr w:rsidR="00CF2D4A" w:rsidRPr="00A34C33" w:rsidTr="00CF2D4A">
        <w:trPr>
          <w:cantSplit/>
        </w:trPr>
        <w:tc>
          <w:tcPr>
            <w:tcW w:w="1871" w:type="dxa"/>
            <w:tcMar>
              <w:top w:w="91" w:type="dxa"/>
              <w:left w:w="0" w:type="dxa"/>
              <w:bottom w:w="91" w:type="dxa"/>
              <w:right w:w="0" w:type="dxa"/>
            </w:tcMar>
          </w:tcPr>
          <w:p w:rsidR="00CF2D4A" w:rsidRPr="00A34C33" w:rsidRDefault="00CF2D4A" w:rsidP="00CF2D4A">
            <w:pPr>
              <w:keepLines/>
              <w:widowControl w:val="0"/>
              <w:tabs>
                <w:tab w:val="left" w:pos="624"/>
                <w:tab w:val="left" w:pos="1247"/>
              </w:tabs>
              <w:snapToGrid w:val="0"/>
              <w:spacing w:line="240" w:lineRule="auto"/>
              <w:ind w:firstLine="0"/>
              <w:contextualSpacing/>
              <w:jc w:val="left"/>
              <w:outlineLvl w:val="2"/>
              <w:rPr>
                <w:rFonts w:ascii="Arial" w:eastAsia="Arial Unicode MS" w:hAnsi="Arial"/>
                <w:rtl/>
              </w:rPr>
            </w:pPr>
          </w:p>
        </w:tc>
        <w:tc>
          <w:tcPr>
            <w:tcW w:w="624" w:type="dxa"/>
            <w:tcMar>
              <w:top w:w="91" w:type="dxa"/>
              <w:left w:w="0" w:type="dxa"/>
              <w:bottom w:w="91" w:type="dxa"/>
              <w:right w:w="0" w:type="dxa"/>
            </w:tcMar>
          </w:tcPr>
          <w:p w:rsidR="00CF2D4A" w:rsidRPr="00A34C33" w:rsidRDefault="00CF2D4A" w:rsidP="00CF2D4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6579" w:type="dxa"/>
            <w:gridSpan w:val="7"/>
            <w:tcMar>
              <w:top w:w="91" w:type="dxa"/>
              <w:left w:w="0" w:type="dxa"/>
              <w:bottom w:w="91" w:type="dxa"/>
              <w:right w:w="0" w:type="dxa"/>
            </w:tcMar>
            <w:hideMark/>
          </w:tcPr>
          <w:p w:rsidR="00CF2D4A" w:rsidRPr="00A34C33" w:rsidRDefault="00CF2D4A" w:rsidP="00CF2D4A">
            <w:pPr>
              <w:keepLines/>
              <w:widowControl w:val="0"/>
              <w:tabs>
                <w:tab w:val="left" w:pos="624"/>
                <w:tab w:val="left" w:pos="1247"/>
              </w:tabs>
              <w:snapToGrid w:val="0"/>
              <w:spacing w:line="240" w:lineRule="auto"/>
              <w:ind w:firstLine="0"/>
              <w:contextualSpacing/>
              <w:rPr>
                <w:rFonts w:ascii="Arial" w:eastAsia="Arial Unicode MS" w:hAnsi="Arial"/>
                <w:rtl/>
              </w:rPr>
            </w:pPr>
            <w:r w:rsidRPr="00A34C33">
              <w:rPr>
                <w:rFonts w:ascii="Arial" w:eastAsia="Arial Unicode MS" w:hAnsi="Arial"/>
                <w:rtl/>
              </w:rPr>
              <w:t>(2)</w:t>
            </w:r>
            <w:r w:rsidRPr="00A34C33">
              <w:rPr>
                <w:rFonts w:ascii="Arial" w:eastAsia="Arial Unicode MS" w:hAnsi="Arial"/>
                <w:rtl/>
              </w:rPr>
              <w:tab/>
              <w:t>אחרי ההגדרה "אזור מוגבל" יבוא:</w:t>
            </w:r>
          </w:p>
        </w:tc>
      </w:tr>
      <w:tr w:rsidR="00CF2D4A" w:rsidRPr="00A34C33" w:rsidTr="00CF2D4A">
        <w:trPr>
          <w:cantSplit/>
        </w:trPr>
        <w:tc>
          <w:tcPr>
            <w:tcW w:w="1871" w:type="dxa"/>
            <w:tcMar>
              <w:top w:w="91" w:type="dxa"/>
              <w:left w:w="0" w:type="dxa"/>
              <w:bottom w:w="91" w:type="dxa"/>
              <w:right w:w="0" w:type="dxa"/>
            </w:tcMar>
          </w:tcPr>
          <w:p w:rsidR="00CF2D4A" w:rsidRPr="00A34C33" w:rsidRDefault="00CF2D4A" w:rsidP="00CF2D4A">
            <w:pPr>
              <w:keepLines/>
              <w:widowControl w:val="0"/>
              <w:tabs>
                <w:tab w:val="left" w:pos="624"/>
                <w:tab w:val="left" w:pos="1247"/>
              </w:tabs>
              <w:snapToGrid w:val="0"/>
              <w:spacing w:line="240" w:lineRule="auto"/>
              <w:ind w:firstLine="0"/>
              <w:contextualSpacing/>
              <w:jc w:val="left"/>
              <w:outlineLvl w:val="2"/>
              <w:rPr>
                <w:rFonts w:ascii="Arial" w:eastAsia="Arial Unicode MS" w:hAnsi="Arial"/>
                <w:rtl/>
              </w:rPr>
            </w:pPr>
          </w:p>
        </w:tc>
        <w:tc>
          <w:tcPr>
            <w:tcW w:w="624" w:type="dxa"/>
            <w:tcMar>
              <w:top w:w="91" w:type="dxa"/>
              <w:left w:w="0" w:type="dxa"/>
              <w:bottom w:w="91" w:type="dxa"/>
              <w:right w:w="0" w:type="dxa"/>
            </w:tcMar>
          </w:tcPr>
          <w:p w:rsidR="00CF2D4A" w:rsidRPr="00A34C33" w:rsidRDefault="00CF2D4A" w:rsidP="00CF2D4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624" w:type="dxa"/>
            <w:tcMar>
              <w:top w:w="91" w:type="dxa"/>
              <w:left w:w="0" w:type="dxa"/>
              <w:bottom w:w="91" w:type="dxa"/>
              <w:right w:w="0" w:type="dxa"/>
            </w:tcMar>
          </w:tcPr>
          <w:p w:rsidR="00CF2D4A" w:rsidRPr="00A34C33" w:rsidRDefault="00CF2D4A" w:rsidP="00CF2D4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5955" w:type="dxa"/>
            <w:gridSpan w:val="6"/>
            <w:tcMar>
              <w:top w:w="91" w:type="dxa"/>
              <w:left w:w="0" w:type="dxa"/>
              <w:bottom w:w="91" w:type="dxa"/>
              <w:right w:w="0" w:type="dxa"/>
            </w:tcMar>
            <w:hideMark/>
          </w:tcPr>
          <w:p w:rsidR="00CF2D4A" w:rsidRPr="00A34C33" w:rsidRDefault="00CF2D4A" w:rsidP="00CF2D4A">
            <w:pPr>
              <w:keepLines/>
              <w:widowControl w:val="0"/>
              <w:tabs>
                <w:tab w:val="left" w:pos="624"/>
                <w:tab w:val="left" w:pos="1247"/>
              </w:tabs>
              <w:snapToGrid w:val="0"/>
              <w:spacing w:line="240" w:lineRule="auto"/>
              <w:ind w:left="624" w:hanging="624"/>
              <w:contextualSpacing/>
              <w:rPr>
                <w:rFonts w:ascii="Arial" w:eastAsia="Arial Unicode MS" w:hAnsi="Arial"/>
                <w:rtl/>
              </w:rPr>
            </w:pPr>
            <w:r w:rsidRPr="00A34C33">
              <w:rPr>
                <w:rFonts w:ascii="Arial" w:eastAsia="Arial Unicode MS" w:hAnsi="Arial"/>
                <w:rtl/>
              </w:rPr>
              <w:t>""אזור תיירות מיוחד" – אזור העיר אילת, אזור עין בוקק-חמי זוהר או אזור אחר בישראל, והכול אם הממשלה הכריזה על אותו אזור כאזור תיירות מיוחד;";</w:t>
            </w:r>
          </w:p>
        </w:tc>
      </w:tr>
      <w:tr w:rsidR="00CF2D4A" w:rsidRPr="00A34C33" w:rsidTr="00CF2D4A">
        <w:trPr>
          <w:cantSplit/>
        </w:trPr>
        <w:tc>
          <w:tcPr>
            <w:tcW w:w="1871" w:type="dxa"/>
            <w:tcMar>
              <w:top w:w="79" w:type="dxa"/>
              <w:left w:w="0" w:type="dxa"/>
              <w:bottom w:w="79" w:type="dxa"/>
              <w:right w:w="0" w:type="dxa"/>
            </w:tcMar>
          </w:tcPr>
          <w:p w:rsidR="00CF2D4A" w:rsidRPr="00A34C33" w:rsidRDefault="00CF2D4A" w:rsidP="00CF2D4A">
            <w:pPr>
              <w:keepLines/>
              <w:widowControl w:val="0"/>
              <w:tabs>
                <w:tab w:val="left" w:pos="624"/>
                <w:tab w:val="left" w:pos="1247"/>
              </w:tabs>
              <w:snapToGrid w:val="0"/>
              <w:spacing w:line="240" w:lineRule="auto"/>
              <w:ind w:firstLine="0"/>
              <w:contextualSpacing/>
              <w:jc w:val="left"/>
              <w:outlineLvl w:val="2"/>
              <w:rPr>
                <w:rFonts w:ascii="Arial" w:eastAsia="Arial Unicode MS" w:hAnsi="Arial"/>
                <w:rtl/>
              </w:rPr>
            </w:pPr>
          </w:p>
        </w:tc>
        <w:tc>
          <w:tcPr>
            <w:tcW w:w="624" w:type="dxa"/>
            <w:tcMar>
              <w:top w:w="79" w:type="dxa"/>
              <w:left w:w="0" w:type="dxa"/>
              <w:bottom w:w="79" w:type="dxa"/>
              <w:right w:w="0" w:type="dxa"/>
            </w:tcMar>
          </w:tcPr>
          <w:p w:rsidR="00CF2D4A" w:rsidRPr="00A34C33" w:rsidRDefault="00CF2D4A" w:rsidP="00CF2D4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6579" w:type="dxa"/>
            <w:gridSpan w:val="7"/>
            <w:tcMar>
              <w:top w:w="79" w:type="dxa"/>
              <w:left w:w="0" w:type="dxa"/>
              <w:bottom w:w="79" w:type="dxa"/>
              <w:right w:w="0" w:type="dxa"/>
            </w:tcMar>
            <w:hideMark/>
          </w:tcPr>
          <w:p w:rsidR="00CF2D4A" w:rsidRPr="00A34C33" w:rsidRDefault="00CF2D4A" w:rsidP="00CF2D4A">
            <w:pPr>
              <w:keepLines/>
              <w:widowControl w:val="0"/>
              <w:tabs>
                <w:tab w:val="left" w:pos="624"/>
                <w:tab w:val="left" w:pos="1247"/>
              </w:tabs>
              <w:snapToGrid w:val="0"/>
              <w:spacing w:line="240" w:lineRule="auto"/>
              <w:ind w:firstLine="0"/>
              <w:contextualSpacing/>
              <w:rPr>
                <w:rFonts w:ascii="Arial" w:eastAsia="Arial Unicode MS" w:hAnsi="Arial"/>
                <w:rtl/>
              </w:rPr>
            </w:pPr>
            <w:r w:rsidRPr="00A34C33">
              <w:rPr>
                <w:rFonts w:ascii="Arial" w:eastAsia="Arial Unicode MS" w:hAnsi="Arial"/>
                <w:rtl/>
              </w:rPr>
              <w:t>(3)</w:t>
            </w:r>
            <w:r w:rsidRPr="00A34C33">
              <w:rPr>
                <w:rFonts w:ascii="Arial" w:eastAsia="Arial Unicode MS" w:hAnsi="Arial"/>
                <w:rtl/>
              </w:rPr>
              <w:tab/>
              <w:t>אחרי ההגדרה "אחראי על הקטין" יבוא:</w:t>
            </w:r>
          </w:p>
        </w:tc>
      </w:tr>
      <w:tr w:rsidR="00CF2D4A" w:rsidRPr="00A34C33" w:rsidTr="00CF2D4A">
        <w:trPr>
          <w:cantSplit/>
        </w:trPr>
        <w:tc>
          <w:tcPr>
            <w:tcW w:w="1871" w:type="dxa"/>
            <w:tcMar>
              <w:top w:w="79" w:type="dxa"/>
              <w:left w:w="0" w:type="dxa"/>
              <w:bottom w:w="79" w:type="dxa"/>
              <w:right w:w="0" w:type="dxa"/>
            </w:tcMar>
          </w:tcPr>
          <w:p w:rsidR="00CF2D4A" w:rsidRPr="00A34C33" w:rsidRDefault="00CF2D4A" w:rsidP="00CF2D4A">
            <w:pPr>
              <w:keepLines/>
              <w:widowControl w:val="0"/>
              <w:tabs>
                <w:tab w:val="left" w:pos="624"/>
                <w:tab w:val="left" w:pos="1247"/>
              </w:tabs>
              <w:snapToGrid w:val="0"/>
              <w:spacing w:line="240" w:lineRule="auto"/>
              <w:ind w:firstLine="0"/>
              <w:contextualSpacing/>
              <w:jc w:val="left"/>
              <w:outlineLvl w:val="2"/>
              <w:rPr>
                <w:rFonts w:ascii="Arial" w:eastAsia="Arial Unicode MS" w:hAnsi="Arial"/>
                <w:rtl/>
              </w:rPr>
            </w:pPr>
          </w:p>
        </w:tc>
        <w:tc>
          <w:tcPr>
            <w:tcW w:w="624" w:type="dxa"/>
            <w:tcMar>
              <w:top w:w="79" w:type="dxa"/>
              <w:left w:w="0" w:type="dxa"/>
              <w:bottom w:w="79" w:type="dxa"/>
              <w:right w:w="0" w:type="dxa"/>
            </w:tcMar>
          </w:tcPr>
          <w:p w:rsidR="00CF2D4A" w:rsidRPr="00A34C33" w:rsidRDefault="00CF2D4A" w:rsidP="00CF2D4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624" w:type="dxa"/>
            <w:tcMar>
              <w:top w:w="79" w:type="dxa"/>
              <w:left w:w="0" w:type="dxa"/>
              <w:bottom w:w="79" w:type="dxa"/>
              <w:right w:w="0" w:type="dxa"/>
            </w:tcMar>
          </w:tcPr>
          <w:p w:rsidR="00CF2D4A" w:rsidRPr="00A34C33" w:rsidRDefault="00CF2D4A" w:rsidP="00CF2D4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5955" w:type="dxa"/>
            <w:gridSpan w:val="6"/>
            <w:tcMar>
              <w:top w:w="79" w:type="dxa"/>
              <w:left w:w="0" w:type="dxa"/>
              <w:bottom w:w="79" w:type="dxa"/>
              <w:right w:w="0" w:type="dxa"/>
            </w:tcMar>
            <w:hideMark/>
          </w:tcPr>
          <w:p w:rsidR="00CF2D4A" w:rsidRPr="00A34C33" w:rsidRDefault="00CF2D4A" w:rsidP="00CF2D4A">
            <w:pPr>
              <w:keepLines/>
              <w:widowControl w:val="0"/>
              <w:tabs>
                <w:tab w:val="left" w:pos="624"/>
                <w:tab w:val="left" w:pos="1247"/>
              </w:tabs>
              <w:snapToGrid w:val="0"/>
              <w:spacing w:line="240" w:lineRule="auto"/>
              <w:ind w:left="624" w:hanging="624"/>
              <w:contextualSpacing/>
              <w:rPr>
                <w:rFonts w:ascii="Arial" w:eastAsia="Arial Unicode MS" w:hAnsi="Arial"/>
                <w:rtl/>
              </w:rPr>
            </w:pPr>
            <w:r w:rsidRPr="00A34C33">
              <w:rPr>
                <w:rFonts w:ascii="Arial" w:eastAsia="Arial Unicode MS" w:hAnsi="Arial"/>
                <w:rtl/>
              </w:rPr>
              <w:t>""אישור החלמה" – אישור על כך שאדם הוא מחלים, שניתן לפי סעיף 20 לפקודת בריאות העם;</w:t>
            </w:r>
          </w:p>
        </w:tc>
      </w:tr>
      <w:tr w:rsidR="00CF2D4A" w:rsidRPr="00A34C33" w:rsidTr="00CF2D4A">
        <w:trPr>
          <w:cantSplit/>
        </w:trPr>
        <w:tc>
          <w:tcPr>
            <w:tcW w:w="1871" w:type="dxa"/>
            <w:tcMar>
              <w:top w:w="79" w:type="dxa"/>
              <w:left w:w="0" w:type="dxa"/>
              <w:bottom w:w="79" w:type="dxa"/>
              <w:right w:w="0" w:type="dxa"/>
            </w:tcMar>
          </w:tcPr>
          <w:p w:rsidR="00CF2D4A" w:rsidRPr="00A34C33" w:rsidRDefault="00CF2D4A" w:rsidP="00CF2D4A">
            <w:pPr>
              <w:keepLines/>
              <w:widowControl w:val="0"/>
              <w:tabs>
                <w:tab w:val="left" w:pos="624"/>
                <w:tab w:val="left" w:pos="1247"/>
              </w:tabs>
              <w:snapToGrid w:val="0"/>
              <w:spacing w:line="240" w:lineRule="auto"/>
              <w:ind w:firstLine="0"/>
              <w:contextualSpacing/>
              <w:jc w:val="left"/>
              <w:outlineLvl w:val="2"/>
              <w:rPr>
                <w:rFonts w:ascii="Arial" w:eastAsia="Arial Unicode MS" w:hAnsi="Arial"/>
                <w:rtl/>
              </w:rPr>
            </w:pPr>
          </w:p>
        </w:tc>
        <w:tc>
          <w:tcPr>
            <w:tcW w:w="624" w:type="dxa"/>
            <w:tcMar>
              <w:top w:w="79" w:type="dxa"/>
              <w:left w:w="0" w:type="dxa"/>
              <w:bottom w:w="79" w:type="dxa"/>
              <w:right w:w="0" w:type="dxa"/>
            </w:tcMar>
          </w:tcPr>
          <w:p w:rsidR="00CF2D4A" w:rsidRPr="00A34C33" w:rsidRDefault="00CF2D4A" w:rsidP="00CF2D4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624" w:type="dxa"/>
            <w:tcMar>
              <w:top w:w="79" w:type="dxa"/>
              <w:left w:w="0" w:type="dxa"/>
              <w:bottom w:w="79" w:type="dxa"/>
              <w:right w:w="0" w:type="dxa"/>
            </w:tcMar>
          </w:tcPr>
          <w:p w:rsidR="00CF2D4A" w:rsidRPr="00A34C33" w:rsidRDefault="00CF2D4A" w:rsidP="00CF2D4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5955" w:type="dxa"/>
            <w:gridSpan w:val="6"/>
            <w:tcMar>
              <w:top w:w="79" w:type="dxa"/>
              <w:left w:w="0" w:type="dxa"/>
              <w:bottom w:w="79" w:type="dxa"/>
              <w:right w:w="0" w:type="dxa"/>
            </w:tcMar>
            <w:hideMark/>
          </w:tcPr>
          <w:p w:rsidR="00CF2D4A" w:rsidRPr="00A34C33" w:rsidRDefault="00CF2D4A" w:rsidP="00CF2D4A">
            <w:pPr>
              <w:keepLines/>
              <w:widowControl w:val="0"/>
              <w:tabs>
                <w:tab w:val="left" w:pos="624"/>
                <w:tab w:val="left" w:pos="1247"/>
              </w:tabs>
              <w:snapToGrid w:val="0"/>
              <w:spacing w:line="240" w:lineRule="auto"/>
              <w:ind w:left="624" w:hanging="624"/>
              <w:contextualSpacing/>
              <w:rPr>
                <w:rFonts w:ascii="Arial" w:eastAsia="Arial Unicode MS" w:hAnsi="Arial"/>
                <w:rtl/>
              </w:rPr>
            </w:pPr>
            <w:r w:rsidRPr="00A34C33">
              <w:rPr>
                <w:rFonts w:ascii="Arial" w:eastAsia="Arial Unicode MS" w:hAnsi="Arial"/>
                <w:rtl/>
              </w:rPr>
              <w:t>"בדיקת קורונה" – בדיקת נשאות לנגיף הקורונה;</w:t>
            </w:r>
          </w:p>
        </w:tc>
      </w:tr>
      <w:tr w:rsidR="00CF2D4A" w:rsidRPr="00A34C33" w:rsidTr="00CF2D4A">
        <w:trPr>
          <w:cantSplit/>
        </w:trPr>
        <w:tc>
          <w:tcPr>
            <w:tcW w:w="1871" w:type="dxa"/>
            <w:tcMar>
              <w:top w:w="79" w:type="dxa"/>
              <w:left w:w="0" w:type="dxa"/>
              <w:bottom w:w="79" w:type="dxa"/>
              <w:right w:w="0" w:type="dxa"/>
            </w:tcMar>
          </w:tcPr>
          <w:p w:rsidR="00CF2D4A" w:rsidRPr="00A34C33" w:rsidRDefault="00CF2D4A" w:rsidP="00CF2D4A">
            <w:pPr>
              <w:keepLines/>
              <w:widowControl w:val="0"/>
              <w:tabs>
                <w:tab w:val="left" w:pos="624"/>
                <w:tab w:val="left" w:pos="1247"/>
              </w:tabs>
              <w:snapToGrid w:val="0"/>
              <w:spacing w:line="240" w:lineRule="auto"/>
              <w:ind w:firstLine="0"/>
              <w:contextualSpacing/>
              <w:jc w:val="left"/>
              <w:outlineLvl w:val="2"/>
              <w:rPr>
                <w:rFonts w:ascii="Arial" w:eastAsia="Arial Unicode MS" w:hAnsi="Arial"/>
                <w:rtl/>
              </w:rPr>
            </w:pPr>
          </w:p>
        </w:tc>
        <w:tc>
          <w:tcPr>
            <w:tcW w:w="624" w:type="dxa"/>
            <w:tcMar>
              <w:top w:w="79" w:type="dxa"/>
              <w:left w:w="0" w:type="dxa"/>
              <w:bottom w:w="79" w:type="dxa"/>
              <w:right w:w="0" w:type="dxa"/>
            </w:tcMar>
          </w:tcPr>
          <w:p w:rsidR="00CF2D4A" w:rsidRPr="00A34C33" w:rsidRDefault="00CF2D4A" w:rsidP="00CF2D4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624" w:type="dxa"/>
            <w:tcMar>
              <w:top w:w="79" w:type="dxa"/>
              <w:left w:w="0" w:type="dxa"/>
              <w:bottom w:w="79" w:type="dxa"/>
              <w:right w:w="0" w:type="dxa"/>
            </w:tcMar>
          </w:tcPr>
          <w:p w:rsidR="00CF2D4A" w:rsidRPr="00A34C33" w:rsidRDefault="00CF2D4A" w:rsidP="00CF2D4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5955" w:type="dxa"/>
            <w:gridSpan w:val="6"/>
            <w:tcMar>
              <w:top w:w="79" w:type="dxa"/>
              <w:left w:w="0" w:type="dxa"/>
              <w:bottom w:w="79" w:type="dxa"/>
              <w:right w:w="0" w:type="dxa"/>
            </w:tcMar>
            <w:hideMark/>
          </w:tcPr>
          <w:p w:rsidR="00CF2D4A" w:rsidRPr="00A34C33" w:rsidRDefault="00CF2D4A" w:rsidP="00CF2D4A">
            <w:pPr>
              <w:keepLines/>
              <w:widowControl w:val="0"/>
              <w:tabs>
                <w:tab w:val="left" w:pos="624"/>
                <w:tab w:val="left" w:pos="1247"/>
              </w:tabs>
              <w:snapToGrid w:val="0"/>
              <w:spacing w:line="240" w:lineRule="auto"/>
              <w:ind w:left="624" w:hanging="624"/>
              <w:contextualSpacing/>
              <w:rPr>
                <w:rFonts w:ascii="Arial" w:eastAsia="Arial Unicode MS" w:hAnsi="Arial"/>
                <w:rtl/>
              </w:rPr>
            </w:pPr>
            <w:r w:rsidRPr="00A34C33">
              <w:rPr>
                <w:rFonts w:ascii="Arial" w:eastAsia="Arial Unicode MS" w:hAnsi="Arial"/>
                <w:rtl/>
              </w:rPr>
              <w:t>"בדיקת קורונה מיידית" – בדיקת קורונה שתוצאותיה מתקבלות מייד;";</w:t>
            </w:r>
          </w:p>
        </w:tc>
      </w:tr>
      <w:tr w:rsidR="00CF2D4A" w:rsidRPr="00A34C33" w:rsidTr="00CF2D4A">
        <w:trPr>
          <w:cantSplit/>
        </w:trPr>
        <w:tc>
          <w:tcPr>
            <w:tcW w:w="1871" w:type="dxa"/>
            <w:tcMar>
              <w:top w:w="79" w:type="dxa"/>
              <w:left w:w="0" w:type="dxa"/>
              <w:bottom w:w="79" w:type="dxa"/>
              <w:right w:w="0" w:type="dxa"/>
            </w:tcMar>
          </w:tcPr>
          <w:p w:rsidR="00CF2D4A" w:rsidRPr="00A34C33" w:rsidRDefault="00CF2D4A" w:rsidP="00CF2D4A">
            <w:pPr>
              <w:keepLines/>
              <w:widowControl w:val="0"/>
              <w:tabs>
                <w:tab w:val="left" w:pos="624"/>
                <w:tab w:val="left" w:pos="1247"/>
              </w:tabs>
              <w:snapToGrid w:val="0"/>
              <w:spacing w:line="240" w:lineRule="auto"/>
              <w:ind w:firstLine="0"/>
              <w:contextualSpacing/>
              <w:jc w:val="left"/>
              <w:outlineLvl w:val="2"/>
              <w:rPr>
                <w:rFonts w:ascii="Arial" w:eastAsia="Arial Unicode MS" w:hAnsi="Arial"/>
                <w:rtl/>
              </w:rPr>
            </w:pPr>
          </w:p>
        </w:tc>
        <w:tc>
          <w:tcPr>
            <w:tcW w:w="624" w:type="dxa"/>
            <w:tcMar>
              <w:top w:w="79" w:type="dxa"/>
              <w:left w:w="0" w:type="dxa"/>
              <w:bottom w:w="79" w:type="dxa"/>
              <w:right w:w="0" w:type="dxa"/>
            </w:tcMar>
          </w:tcPr>
          <w:p w:rsidR="00CF2D4A" w:rsidRPr="00A34C33" w:rsidRDefault="00CF2D4A" w:rsidP="00CF2D4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6579" w:type="dxa"/>
            <w:gridSpan w:val="7"/>
            <w:tcMar>
              <w:top w:w="79" w:type="dxa"/>
              <w:left w:w="0" w:type="dxa"/>
              <w:bottom w:w="79" w:type="dxa"/>
              <w:right w:w="0" w:type="dxa"/>
            </w:tcMar>
            <w:hideMark/>
          </w:tcPr>
          <w:p w:rsidR="00CF2D4A" w:rsidRPr="00A34C33" w:rsidRDefault="00CF2D4A" w:rsidP="00CF2D4A">
            <w:pPr>
              <w:keepLines/>
              <w:widowControl w:val="0"/>
              <w:tabs>
                <w:tab w:val="left" w:pos="624"/>
                <w:tab w:val="left" w:pos="1247"/>
              </w:tabs>
              <w:snapToGrid w:val="0"/>
              <w:spacing w:line="240" w:lineRule="auto"/>
              <w:ind w:firstLine="0"/>
              <w:contextualSpacing/>
              <w:rPr>
                <w:rFonts w:ascii="Arial" w:eastAsia="Arial Unicode MS" w:hAnsi="Arial"/>
                <w:rtl/>
              </w:rPr>
            </w:pPr>
            <w:r w:rsidRPr="00A34C33">
              <w:rPr>
                <w:rFonts w:ascii="Arial" w:eastAsia="Arial Unicode MS" w:hAnsi="Arial"/>
                <w:rtl/>
              </w:rPr>
              <w:t>(4)</w:t>
            </w:r>
            <w:r w:rsidRPr="00A34C33">
              <w:rPr>
                <w:rFonts w:ascii="Arial" w:eastAsia="Arial Unicode MS" w:hAnsi="Arial"/>
                <w:rtl/>
              </w:rPr>
              <w:tab/>
              <w:t>אחרי ההגדרה "הכרזה על אזור מוגבל" יבוא:</w:t>
            </w:r>
          </w:p>
        </w:tc>
      </w:tr>
      <w:tr w:rsidR="00CF2D4A" w:rsidRPr="00A34C33" w:rsidTr="00CF2D4A">
        <w:trPr>
          <w:cantSplit/>
        </w:trPr>
        <w:tc>
          <w:tcPr>
            <w:tcW w:w="1871" w:type="dxa"/>
            <w:tcMar>
              <w:top w:w="79" w:type="dxa"/>
              <w:left w:w="0" w:type="dxa"/>
              <w:bottom w:w="79" w:type="dxa"/>
              <w:right w:w="0" w:type="dxa"/>
            </w:tcMar>
          </w:tcPr>
          <w:p w:rsidR="00CF2D4A" w:rsidRPr="00A34C33" w:rsidRDefault="00CF2D4A" w:rsidP="00CF2D4A">
            <w:pPr>
              <w:keepLines/>
              <w:widowControl w:val="0"/>
              <w:tabs>
                <w:tab w:val="left" w:pos="624"/>
                <w:tab w:val="left" w:pos="1247"/>
              </w:tabs>
              <w:snapToGrid w:val="0"/>
              <w:spacing w:line="240" w:lineRule="auto"/>
              <w:ind w:firstLine="0"/>
              <w:contextualSpacing/>
              <w:jc w:val="left"/>
              <w:outlineLvl w:val="2"/>
              <w:rPr>
                <w:rFonts w:ascii="Arial" w:eastAsia="Arial Unicode MS" w:hAnsi="Arial"/>
                <w:rtl/>
              </w:rPr>
            </w:pPr>
          </w:p>
        </w:tc>
        <w:tc>
          <w:tcPr>
            <w:tcW w:w="624" w:type="dxa"/>
            <w:tcMar>
              <w:top w:w="79" w:type="dxa"/>
              <w:left w:w="0" w:type="dxa"/>
              <w:bottom w:w="79" w:type="dxa"/>
              <w:right w:w="0" w:type="dxa"/>
            </w:tcMar>
          </w:tcPr>
          <w:p w:rsidR="00CF2D4A" w:rsidRPr="00A34C33" w:rsidRDefault="00CF2D4A" w:rsidP="00CF2D4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624" w:type="dxa"/>
            <w:tcMar>
              <w:top w:w="79" w:type="dxa"/>
              <w:left w:w="0" w:type="dxa"/>
              <w:bottom w:w="79" w:type="dxa"/>
              <w:right w:w="0" w:type="dxa"/>
            </w:tcMar>
          </w:tcPr>
          <w:p w:rsidR="00CF2D4A" w:rsidRPr="00A34C33" w:rsidRDefault="00CF2D4A" w:rsidP="00CF2D4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5955" w:type="dxa"/>
            <w:gridSpan w:val="6"/>
            <w:tcMar>
              <w:top w:w="79" w:type="dxa"/>
              <w:left w:w="0" w:type="dxa"/>
              <w:bottom w:w="79" w:type="dxa"/>
              <w:right w:w="0" w:type="dxa"/>
            </w:tcMar>
            <w:hideMark/>
          </w:tcPr>
          <w:p w:rsidR="00CF2D4A" w:rsidRPr="00A34C33" w:rsidRDefault="00CF2D4A" w:rsidP="00CF2D4A">
            <w:pPr>
              <w:keepLines/>
              <w:widowControl w:val="0"/>
              <w:tabs>
                <w:tab w:val="left" w:pos="624"/>
                <w:tab w:val="left" w:pos="1247"/>
              </w:tabs>
              <w:snapToGrid w:val="0"/>
              <w:spacing w:line="240" w:lineRule="auto"/>
              <w:ind w:left="624" w:hanging="624"/>
              <w:contextualSpacing/>
              <w:rPr>
                <w:rFonts w:ascii="Arial" w:eastAsia="Arial Unicode MS" w:hAnsi="Arial"/>
                <w:rtl/>
              </w:rPr>
            </w:pPr>
            <w:r w:rsidRPr="00A34C33">
              <w:rPr>
                <w:rFonts w:ascii="Arial" w:eastAsia="Arial Unicode MS" w:hAnsi="Arial"/>
                <w:rtl/>
              </w:rPr>
              <w:t>""הכרזה על אזור תיירות מיוחד" – הכרזה לפי סעיף 12א;";</w:t>
            </w:r>
          </w:p>
        </w:tc>
      </w:tr>
      <w:tr w:rsidR="00CF2D4A" w:rsidRPr="00A34C33" w:rsidTr="00CF2D4A">
        <w:trPr>
          <w:cantSplit/>
        </w:trPr>
        <w:tc>
          <w:tcPr>
            <w:tcW w:w="1871" w:type="dxa"/>
            <w:tcMar>
              <w:top w:w="79" w:type="dxa"/>
              <w:left w:w="0" w:type="dxa"/>
              <w:bottom w:w="79" w:type="dxa"/>
              <w:right w:w="0" w:type="dxa"/>
            </w:tcMar>
          </w:tcPr>
          <w:p w:rsidR="00CF2D4A" w:rsidRPr="00A34C33" w:rsidRDefault="00CF2D4A" w:rsidP="00CF2D4A">
            <w:pPr>
              <w:keepLines/>
              <w:widowControl w:val="0"/>
              <w:tabs>
                <w:tab w:val="left" w:pos="624"/>
                <w:tab w:val="left" w:pos="1247"/>
              </w:tabs>
              <w:snapToGrid w:val="0"/>
              <w:spacing w:line="240" w:lineRule="auto"/>
              <w:ind w:firstLine="0"/>
              <w:contextualSpacing/>
              <w:jc w:val="left"/>
              <w:outlineLvl w:val="2"/>
              <w:rPr>
                <w:rFonts w:ascii="Arial" w:eastAsia="Arial Unicode MS" w:hAnsi="Arial"/>
                <w:rtl/>
              </w:rPr>
            </w:pPr>
          </w:p>
        </w:tc>
        <w:tc>
          <w:tcPr>
            <w:tcW w:w="624" w:type="dxa"/>
            <w:tcMar>
              <w:top w:w="79" w:type="dxa"/>
              <w:left w:w="0" w:type="dxa"/>
              <w:bottom w:w="79" w:type="dxa"/>
              <w:right w:w="0" w:type="dxa"/>
            </w:tcMar>
          </w:tcPr>
          <w:p w:rsidR="00CF2D4A" w:rsidRPr="00A34C33" w:rsidRDefault="00CF2D4A" w:rsidP="00CF2D4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6579" w:type="dxa"/>
            <w:gridSpan w:val="7"/>
            <w:tcMar>
              <w:top w:w="79" w:type="dxa"/>
              <w:left w:w="0" w:type="dxa"/>
              <w:bottom w:w="79" w:type="dxa"/>
              <w:right w:w="0" w:type="dxa"/>
            </w:tcMar>
            <w:hideMark/>
          </w:tcPr>
          <w:p w:rsidR="00CF2D4A" w:rsidRPr="00A34C33" w:rsidRDefault="00CF2D4A" w:rsidP="00CF2D4A">
            <w:pPr>
              <w:keepLines/>
              <w:widowControl w:val="0"/>
              <w:tabs>
                <w:tab w:val="left" w:pos="624"/>
                <w:tab w:val="left" w:pos="1247"/>
              </w:tabs>
              <w:snapToGrid w:val="0"/>
              <w:spacing w:line="240" w:lineRule="auto"/>
              <w:ind w:firstLine="0"/>
              <w:contextualSpacing/>
              <w:rPr>
                <w:rFonts w:ascii="Arial" w:eastAsia="Arial Unicode MS" w:hAnsi="Arial"/>
                <w:rtl/>
              </w:rPr>
            </w:pPr>
            <w:r w:rsidRPr="00A34C33">
              <w:rPr>
                <w:rFonts w:ascii="Arial" w:eastAsia="Arial Unicode MS" w:hAnsi="Arial"/>
                <w:rtl/>
              </w:rPr>
              <w:t>(5)</w:t>
            </w:r>
            <w:r w:rsidRPr="00A34C33">
              <w:rPr>
                <w:rFonts w:ascii="Arial" w:eastAsia="Arial Unicode MS" w:hAnsi="Arial"/>
                <w:rtl/>
              </w:rPr>
              <w:tab/>
              <w:t>אחרי ההגדרה "מזון" יבוא:</w:t>
            </w:r>
          </w:p>
        </w:tc>
      </w:tr>
      <w:tr w:rsidR="00CF2D4A" w:rsidRPr="00A34C33" w:rsidTr="00CF2D4A">
        <w:trPr>
          <w:cantSplit/>
        </w:trPr>
        <w:tc>
          <w:tcPr>
            <w:tcW w:w="1871" w:type="dxa"/>
            <w:tcMar>
              <w:top w:w="79" w:type="dxa"/>
              <w:left w:w="0" w:type="dxa"/>
              <w:bottom w:w="79" w:type="dxa"/>
              <w:right w:w="0" w:type="dxa"/>
            </w:tcMar>
          </w:tcPr>
          <w:p w:rsidR="00CF2D4A" w:rsidRPr="00A34C33" w:rsidRDefault="00CF2D4A" w:rsidP="00CF2D4A">
            <w:pPr>
              <w:keepLines/>
              <w:widowControl w:val="0"/>
              <w:tabs>
                <w:tab w:val="left" w:pos="624"/>
                <w:tab w:val="left" w:pos="1247"/>
              </w:tabs>
              <w:snapToGrid w:val="0"/>
              <w:spacing w:line="240" w:lineRule="auto"/>
              <w:ind w:firstLine="0"/>
              <w:contextualSpacing/>
              <w:jc w:val="left"/>
              <w:outlineLvl w:val="2"/>
              <w:rPr>
                <w:rFonts w:ascii="Arial" w:eastAsia="Arial Unicode MS" w:hAnsi="Arial"/>
                <w:rtl/>
              </w:rPr>
            </w:pPr>
          </w:p>
        </w:tc>
        <w:tc>
          <w:tcPr>
            <w:tcW w:w="624" w:type="dxa"/>
            <w:tcMar>
              <w:top w:w="79" w:type="dxa"/>
              <w:left w:w="0" w:type="dxa"/>
              <w:bottom w:w="79" w:type="dxa"/>
              <w:right w:w="0" w:type="dxa"/>
            </w:tcMar>
          </w:tcPr>
          <w:p w:rsidR="00CF2D4A" w:rsidRPr="00A34C33" w:rsidRDefault="00CF2D4A" w:rsidP="00CF2D4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624" w:type="dxa"/>
            <w:tcMar>
              <w:top w:w="79" w:type="dxa"/>
              <w:left w:w="0" w:type="dxa"/>
              <w:bottom w:w="79" w:type="dxa"/>
              <w:right w:w="0" w:type="dxa"/>
            </w:tcMar>
          </w:tcPr>
          <w:p w:rsidR="00CF2D4A" w:rsidRPr="00A34C33" w:rsidRDefault="00CF2D4A" w:rsidP="00CF2D4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5955" w:type="dxa"/>
            <w:gridSpan w:val="6"/>
            <w:tcMar>
              <w:top w:w="79" w:type="dxa"/>
              <w:left w:w="0" w:type="dxa"/>
              <w:bottom w:w="79" w:type="dxa"/>
              <w:right w:w="0" w:type="dxa"/>
            </w:tcMar>
            <w:hideMark/>
          </w:tcPr>
          <w:p w:rsidR="00CF2D4A" w:rsidRPr="00A34C33" w:rsidRDefault="00CF2D4A" w:rsidP="00CF2D4A">
            <w:pPr>
              <w:keepLines/>
              <w:widowControl w:val="0"/>
              <w:tabs>
                <w:tab w:val="left" w:pos="624"/>
                <w:tab w:val="left" w:pos="1247"/>
              </w:tabs>
              <w:snapToGrid w:val="0"/>
              <w:spacing w:line="240" w:lineRule="auto"/>
              <w:ind w:left="624" w:hanging="624"/>
              <w:contextualSpacing/>
              <w:rPr>
                <w:rFonts w:ascii="Arial" w:eastAsia="Arial Unicode MS" w:hAnsi="Arial"/>
                <w:rtl/>
              </w:rPr>
            </w:pPr>
            <w:r w:rsidRPr="00A34C33">
              <w:rPr>
                <w:rFonts w:ascii="Arial" w:eastAsia="Arial Unicode MS" w:hAnsi="Arial"/>
                <w:rtl/>
              </w:rPr>
              <w:t>""מיתקן אירוח" – מקום אירוח שבו 11 יחידות אירוח לפחות, המיועד לספק לציבור אורחים בלתי מסוים ומתחלף, בתמורה, שירותי לינה ושירותים נלווים, לפרקי זמן קצובים וקצרים; לעניין הגדרה זו, "יחידת אירוח" – יחידה המשמשת לאירוח ולנופש שבה חדר אחד לפחות, ובו מיטה, חדר רחצה ושירותים;";</w:t>
            </w:r>
          </w:p>
        </w:tc>
      </w:tr>
      <w:tr w:rsidR="00CF2D4A" w:rsidRPr="00A34C33" w:rsidTr="00CF2D4A">
        <w:trPr>
          <w:cantSplit/>
        </w:trPr>
        <w:tc>
          <w:tcPr>
            <w:tcW w:w="1871" w:type="dxa"/>
            <w:tcMar>
              <w:top w:w="79" w:type="dxa"/>
              <w:left w:w="0" w:type="dxa"/>
              <w:bottom w:w="79" w:type="dxa"/>
              <w:right w:w="0" w:type="dxa"/>
            </w:tcMar>
          </w:tcPr>
          <w:p w:rsidR="00CF2D4A" w:rsidRPr="00A34C33" w:rsidRDefault="00CF2D4A" w:rsidP="00CF2D4A">
            <w:pPr>
              <w:keepLines/>
              <w:widowControl w:val="0"/>
              <w:tabs>
                <w:tab w:val="left" w:pos="624"/>
                <w:tab w:val="left" w:pos="1247"/>
              </w:tabs>
              <w:snapToGrid w:val="0"/>
              <w:spacing w:line="240" w:lineRule="auto"/>
              <w:ind w:firstLine="0"/>
              <w:contextualSpacing/>
              <w:jc w:val="left"/>
              <w:outlineLvl w:val="2"/>
              <w:rPr>
                <w:rFonts w:ascii="Arial" w:eastAsia="Arial Unicode MS" w:hAnsi="Arial"/>
                <w:rtl/>
              </w:rPr>
            </w:pPr>
          </w:p>
        </w:tc>
        <w:tc>
          <w:tcPr>
            <w:tcW w:w="624" w:type="dxa"/>
            <w:tcMar>
              <w:top w:w="79" w:type="dxa"/>
              <w:left w:w="0" w:type="dxa"/>
              <w:bottom w:w="79" w:type="dxa"/>
              <w:right w:w="0" w:type="dxa"/>
            </w:tcMar>
          </w:tcPr>
          <w:p w:rsidR="00CF2D4A" w:rsidRPr="00A34C33" w:rsidRDefault="00CF2D4A" w:rsidP="00CF2D4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624" w:type="dxa"/>
            <w:tcMar>
              <w:top w:w="79" w:type="dxa"/>
              <w:left w:w="0" w:type="dxa"/>
              <w:bottom w:w="79" w:type="dxa"/>
              <w:right w:w="0" w:type="dxa"/>
            </w:tcMar>
          </w:tcPr>
          <w:p w:rsidR="00CF2D4A" w:rsidRPr="00A34C33" w:rsidRDefault="00CF2D4A" w:rsidP="00CF2D4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5955" w:type="dxa"/>
            <w:gridSpan w:val="6"/>
            <w:tcMar>
              <w:top w:w="79" w:type="dxa"/>
              <w:left w:w="0" w:type="dxa"/>
              <w:bottom w:w="79" w:type="dxa"/>
              <w:right w:w="0" w:type="dxa"/>
            </w:tcMar>
            <w:hideMark/>
          </w:tcPr>
          <w:p w:rsidR="00CF2D4A" w:rsidRPr="00A34C33" w:rsidRDefault="00CF2D4A" w:rsidP="00CF2D4A">
            <w:pPr>
              <w:keepLines/>
              <w:widowControl w:val="0"/>
              <w:tabs>
                <w:tab w:val="left" w:pos="624"/>
                <w:tab w:val="left" w:pos="1247"/>
              </w:tabs>
              <w:snapToGrid w:val="0"/>
              <w:spacing w:line="240" w:lineRule="auto"/>
              <w:ind w:left="624" w:hanging="624"/>
              <w:contextualSpacing/>
              <w:rPr>
                <w:rFonts w:ascii="Arial" w:eastAsia="Arial Unicode MS" w:hAnsi="Arial"/>
                <w:rtl/>
              </w:rPr>
            </w:pPr>
            <w:r w:rsidRPr="00A34C33">
              <w:rPr>
                <w:rFonts w:ascii="Arial" w:eastAsia="Arial Unicode MS" w:hAnsi="Arial"/>
                <w:rtl/>
              </w:rPr>
              <w:t>"מפעיל מיתקן אירוח" – בעל הרישיון או ההיתר להפעלת מיתקן אירוח כמשמעותם בסעיף 4 לחוק רישוי עסקים, התשכ"ח–1968</w:t>
            </w:r>
            <w:r w:rsidRPr="00A34C33">
              <w:rPr>
                <w:rFonts w:ascii="Arial" w:eastAsia="Arial Unicode MS" w:hAnsi="Arial" w:cs="Times New Roman"/>
                <w:rtl/>
              </w:rPr>
              <w:t>‏</w:t>
            </w:r>
            <w:r w:rsidRPr="00A34C33">
              <w:rPr>
                <w:rFonts w:ascii="Arial" w:eastAsia="Arial Unicode MS" w:hAnsi="Arial"/>
                <w:rtl/>
              </w:rPr>
              <w:t>;";</w:t>
            </w:r>
          </w:p>
        </w:tc>
      </w:tr>
      <w:tr w:rsidR="00CF2D4A" w:rsidRPr="00A34C33" w:rsidTr="00CF2D4A">
        <w:trPr>
          <w:cantSplit/>
        </w:trPr>
        <w:tc>
          <w:tcPr>
            <w:tcW w:w="1871" w:type="dxa"/>
            <w:tcMar>
              <w:top w:w="79" w:type="dxa"/>
              <w:left w:w="0" w:type="dxa"/>
              <w:bottom w:w="79" w:type="dxa"/>
              <w:right w:w="0" w:type="dxa"/>
            </w:tcMar>
          </w:tcPr>
          <w:p w:rsidR="00CF2D4A" w:rsidRPr="00A34C33" w:rsidRDefault="00CF2D4A" w:rsidP="00CF2D4A">
            <w:pPr>
              <w:keepLines/>
              <w:widowControl w:val="0"/>
              <w:tabs>
                <w:tab w:val="left" w:pos="624"/>
                <w:tab w:val="left" w:pos="1247"/>
              </w:tabs>
              <w:snapToGrid w:val="0"/>
              <w:spacing w:line="240" w:lineRule="auto"/>
              <w:ind w:firstLine="0"/>
              <w:contextualSpacing/>
              <w:jc w:val="left"/>
              <w:outlineLvl w:val="2"/>
              <w:rPr>
                <w:rFonts w:ascii="Arial" w:eastAsia="Arial Unicode MS" w:hAnsi="Arial"/>
                <w:rtl/>
              </w:rPr>
            </w:pPr>
          </w:p>
        </w:tc>
        <w:tc>
          <w:tcPr>
            <w:tcW w:w="624" w:type="dxa"/>
            <w:tcMar>
              <w:top w:w="79" w:type="dxa"/>
              <w:left w:w="0" w:type="dxa"/>
              <w:bottom w:w="79" w:type="dxa"/>
              <w:right w:w="0" w:type="dxa"/>
            </w:tcMar>
          </w:tcPr>
          <w:p w:rsidR="00CF2D4A" w:rsidRPr="00A34C33" w:rsidRDefault="00CF2D4A" w:rsidP="00CF2D4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6579" w:type="dxa"/>
            <w:gridSpan w:val="7"/>
            <w:tcMar>
              <w:top w:w="79" w:type="dxa"/>
              <w:left w:w="0" w:type="dxa"/>
              <w:bottom w:w="79" w:type="dxa"/>
              <w:right w:w="0" w:type="dxa"/>
            </w:tcMar>
            <w:hideMark/>
          </w:tcPr>
          <w:p w:rsidR="00CF2D4A" w:rsidRPr="00A34C33" w:rsidRDefault="00CF2D4A" w:rsidP="00CF2D4A">
            <w:pPr>
              <w:keepLines/>
              <w:widowControl w:val="0"/>
              <w:tabs>
                <w:tab w:val="left" w:pos="624"/>
                <w:tab w:val="left" w:pos="1247"/>
              </w:tabs>
              <w:snapToGrid w:val="0"/>
              <w:spacing w:line="240" w:lineRule="auto"/>
              <w:ind w:firstLine="0"/>
              <w:contextualSpacing/>
              <w:rPr>
                <w:rFonts w:ascii="Arial" w:eastAsia="Arial Unicode MS" w:hAnsi="Arial"/>
                <w:rtl/>
              </w:rPr>
            </w:pPr>
            <w:r w:rsidRPr="00A34C33">
              <w:rPr>
                <w:rFonts w:ascii="Arial" w:eastAsia="Arial Unicode MS" w:hAnsi="Arial"/>
                <w:rtl/>
              </w:rPr>
              <w:t>(6)</w:t>
            </w:r>
            <w:r w:rsidRPr="00A34C33">
              <w:rPr>
                <w:rFonts w:ascii="Arial" w:eastAsia="Arial Unicode MS" w:hAnsi="Arial"/>
                <w:rtl/>
              </w:rPr>
              <w:tab/>
              <w:t>אחרי ההגדרה "רכוש משותף" יבוא:</w:t>
            </w:r>
          </w:p>
        </w:tc>
      </w:tr>
      <w:tr w:rsidR="00CF2D4A" w:rsidRPr="00A34C33" w:rsidTr="00CF2D4A">
        <w:trPr>
          <w:cantSplit/>
        </w:trPr>
        <w:tc>
          <w:tcPr>
            <w:tcW w:w="1871" w:type="dxa"/>
            <w:tcMar>
              <w:top w:w="79" w:type="dxa"/>
              <w:left w:w="0" w:type="dxa"/>
              <w:bottom w:w="79" w:type="dxa"/>
              <w:right w:w="0" w:type="dxa"/>
            </w:tcMar>
          </w:tcPr>
          <w:p w:rsidR="00CF2D4A" w:rsidRPr="00A34C33" w:rsidRDefault="00CF2D4A" w:rsidP="00CF2D4A">
            <w:pPr>
              <w:keepLines/>
              <w:widowControl w:val="0"/>
              <w:tabs>
                <w:tab w:val="left" w:pos="624"/>
                <w:tab w:val="left" w:pos="1247"/>
              </w:tabs>
              <w:snapToGrid w:val="0"/>
              <w:spacing w:line="240" w:lineRule="auto"/>
              <w:ind w:firstLine="0"/>
              <w:contextualSpacing/>
              <w:jc w:val="left"/>
              <w:outlineLvl w:val="2"/>
              <w:rPr>
                <w:rFonts w:ascii="Arial" w:eastAsia="Arial Unicode MS" w:hAnsi="Arial"/>
                <w:rtl/>
              </w:rPr>
            </w:pPr>
          </w:p>
        </w:tc>
        <w:tc>
          <w:tcPr>
            <w:tcW w:w="624" w:type="dxa"/>
            <w:tcMar>
              <w:top w:w="79" w:type="dxa"/>
              <w:left w:w="0" w:type="dxa"/>
              <w:bottom w:w="79" w:type="dxa"/>
              <w:right w:w="0" w:type="dxa"/>
            </w:tcMar>
          </w:tcPr>
          <w:p w:rsidR="00CF2D4A" w:rsidRPr="00A34C33" w:rsidRDefault="00CF2D4A" w:rsidP="00CF2D4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624" w:type="dxa"/>
            <w:tcMar>
              <w:top w:w="79" w:type="dxa"/>
              <w:left w:w="0" w:type="dxa"/>
              <w:bottom w:w="79" w:type="dxa"/>
              <w:right w:w="0" w:type="dxa"/>
            </w:tcMar>
          </w:tcPr>
          <w:p w:rsidR="00CF2D4A" w:rsidRPr="00A34C33" w:rsidRDefault="00CF2D4A" w:rsidP="00CF2D4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5955" w:type="dxa"/>
            <w:gridSpan w:val="6"/>
            <w:tcMar>
              <w:top w:w="79" w:type="dxa"/>
              <w:left w:w="0" w:type="dxa"/>
              <w:bottom w:w="79" w:type="dxa"/>
              <w:right w:w="0" w:type="dxa"/>
            </w:tcMar>
            <w:hideMark/>
          </w:tcPr>
          <w:p w:rsidR="00CF2D4A" w:rsidRPr="00A34C33" w:rsidRDefault="00CF2D4A" w:rsidP="00CF2D4A">
            <w:pPr>
              <w:keepLines/>
              <w:widowControl w:val="0"/>
              <w:tabs>
                <w:tab w:val="left" w:pos="624"/>
                <w:tab w:val="left" w:pos="1247"/>
              </w:tabs>
              <w:snapToGrid w:val="0"/>
              <w:spacing w:line="240" w:lineRule="auto"/>
              <w:ind w:left="624" w:hanging="624"/>
              <w:contextualSpacing/>
              <w:rPr>
                <w:rFonts w:ascii="Arial" w:eastAsia="Arial Unicode MS" w:hAnsi="Arial"/>
                <w:rtl/>
              </w:rPr>
            </w:pPr>
            <w:r w:rsidRPr="00A34C33">
              <w:rPr>
                <w:rFonts w:ascii="Arial" w:eastAsia="Arial Unicode MS" w:hAnsi="Arial"/>
                <w:rtl/>
              </w:rPr>
              <w:t>""תוצאה שלילית בבדיקת קורונה" – תוצאת בדיקת קורונה עם ממצא שלילי לנגיף הקורונה;".</w:t>
            </w:r>
          </w:p>
        </w:tc>
      </w:tr>
      <w:tr w:rsidR="00CF2D4A" w:rsidRPr="00A34C33" w:rsidTr="00CF2D4A">
        <w:trPr>
          <w:cantSplit/>
        </w:trPr>
        <w:tc>
          <w:tcPr>
            <w:tcW w:w="1871" w:type="dxa"/>
            <w:hideMark/>
          </w:tcPr>
          <w:p w:rsidR="00CF2D4A" w:rsidRPr="00A34C33" w:rsidRDefault="00CF2D4A" w:rsidP="00CF2D4A">
            <w:pPr>
              <w:keepLines/>
              <w:widowControl w:val="0"/>
              <w:tabs>
                <w:tab w:val="left" w:pos="624"/>
                <w:tab w:val="left" w:pos="1247"/>
              </w:tabs>
              <w:snapToGrid w:val="0"/>
              <w:spacing w:line="240" w:lineRule="auto"/>
              <w:ind w:firstLine="0"/>
              <w:contextualSpacing/>
              <w:jc w:val="left"/>
              <w:outlineLvl w:val="2"/>
              <w:rPr>
                <w:rFonts w:ascii="Arial" w:eastAsia="Arial Unicode MS" w:hAnsi="Arial"/>
                <w:rtl/>
              </w:rPr>
            </w:pPr>
            <w:r w:rsidRPr="00A34C33">
              <w:rPr>
                <w:rFonts w:ascii="Arial" w:eastAsia="Arial Unicode MS" w:hAnsi="Arial"/>
                <w:rtl/>
              </w:rPr>
              <w:t>תיקון סעיף 4</w:t>
            </w:r>
          </w:p>
        </w:tc>
        <w:tc>
          <w:tcPr>
            <w:tcW w:w="624" w:type="dxa"/>
            <w:hideMark/>
          </w:tcPr>
          <w:p w:rsidR="00CF2D4A" w:rsidRPr="00A34C33" w:rsidRDefault="00CF2D4A" w:rsidP="00CF2D4A">
            <w:pPr>
              <w:keepLines/>
              <w:widowControl w:val="0"/>
              <w:tabs>
                <w:tab w:val="left" w:pos="624"/>
                <w:tab w:val="left" w:pos="1247"/>
              </w:tabs>
              <w:snapToGrid w:val="0"/>
              <w:spacing w:line="240" w:lineRule="auto"/>
              <w:ind w:firstLine="0"/>
              <w:contextualSpacing/>
              <w:jc w:val="left"/>
              <w:rPr>
                <w:rFonts w:ascii="Arial" w:eastAsia="Arial Unicode MS" w:hAnsi="Arial"/>
              </w:rPr>
            </w:pPr>
            <w:r w:rsidRPr="00A34C33">
              <w:rPr>
                <w:rFonts w:ascii="Arial" w:eastAsia="Arial Unicode MS" w:hAnsi="Arial"/>
                <w:rtl/>
              </w:rPr>
              <w:t>2.</w:t>
            </w:r>
          </w:p>
        </w:tc>
        <w:tc>
          <w:tcPr>
            <w:tcW w:w="6579" w:type="dxa"/>
            <w:gridSpan w:val="7"/>
            <w:hideMark/>
          </w:tcPr>
          <w:p w:rsidR="00CF2D4A" w:rsidRPr="00A34C33" w:rsidRDefault="00CF2D4A" w:rsidP="00CF2D4A">
            <w:pPr>
              <w:keepLines/>
              <w:widowControl w:val="0"/>
              <w:tabs>
                <w:tab w:val="left" w:pos="624"/>
                <w:tab w:val="left" w:pos="1247"/>
              </w:tabs>
              <w:snapToGrid w:val="0"/>
              <w:spacing w:line="240" w:lineRule="auto"/>
              <w:ind w:firstLine="0"/>
              <w:contextualSpacing/>
              <w:rPr>
                <w:rFonts w:ascii="Arial" w:eastAsia="Arial Unicode MS" w:hAnsi="Arial"/>
              </w:rPr>
            </w:pPr>
            <w:r w:rsidRPr="00A34C33">
              <w:rPr>
                <w:rFonts w:ascii="Arial" w:eastAsia="Arial Unicode MS" w:hAnsi="Arial"/>
                <w:rtl/>
              </w:rPr>
              <w:t>בסעיף 4 לחוק העיקרי, אחרי סעיף קטן (ב) יבוא:</w:t>
            </w:r>
          </w:p>
        </w:tc>
      </w:tr>
      <w:tr w:rsidR="00CF2D4A" w:rsidRPr="00A34C33" w:rsidTr="00CF2D4A">
        <w:trPr>
          <w:cantSplit/>
        </w:trPr>
        <w:tc>
          <w:tcPr>
            <w:tcW w:w="1871" w:type="dxa"/>
            <w:tcMar>
              <w:top w:w="79" w:type="dxa"/>
              <w:left w:w="0" w:type="dxa"/>
              <w:bottom w:w="79" w:type="dxa"/>
              <w:right w:w="0" w:type="dxa"/>
            </w:tcMar>
          </w:tcPr>
          <w:p w:rsidR="00CF2D4A" w:rsidRPr="00A34C33" w:rsidRDefault="00CF2D4A" w:rsidP="00CF2D4A">
            <w:pPr>
              <w:keepLines/>
              <w:widowControl w:val="0"/>
              <w:tabs>
                <w:tab w:val="left" w:pos="624"/>
                <w:tab w:val="left" w:pos="1247"/>
              </w:tabs>
              <w:snapToGrid w:val="0"/>
              <w:spacing w:line="240" w:lineRule="auto"/>
              <w:ind w:firstLine="0"/>
              <w:contextualSpacing/>
              <w:jc w:val="left"/>
              <w:outlineLvl w:val="2"/>
              <w:rPr>
                <w:rFonts w:ascii="Arial" w:eastAsia="Arial Unicode MS" w:hAnsi="Arial"/>
              </w:rPr>
            </w:pPr>
          </w:p>
        </w:tc>
        <w:tc>
          <w:tcPr>
            <w:tcW w:w="624" w:type="dxa"/>
            <w:tcMar>
              <w:top w:w="79" w:type="dxa"/>
              <w:left w:w="0" w:type="dxa"/>
              <w:bottom w:w="79" w:type="dxa"/>
              <w:right w:w="0" w:type="dxa"/>
            </w:tcMar>
          </w:tcPr>
          <w:p w:rsidR="00CF2D4A" w:rsidRPr="00A34C33" w:rsidRDefault="00CF2D4A" w:rsidP="00CF2D4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6579" w:type="dxa"/>
            <w:gridSpan w:val="7"/>
            <w:tcMar>
              <w:top w:w="79" w:type="dxa"/>
              <w:left w:w="0" w:type="dxa"/>
              <w:bottom w:w="79" w:type="dxa"/>
              <w:right w:w="0" w:type="dxa"/>
            </w:tcMar>
            <w:hideMark/>
          </w:tcPr>
          <w:p w:rsidR="00CF2D4A" w:rsidRPr="00A34C33" w:rsidRDefault="00CF2D4A" w:rsidP="00CF2D4A">
            <w:pPr>
              <w:keepLines/>
              <w:widowControl w:val="0"/>
              <w:tabs>
                <w:tab w:val="left" w:pos="624"/>
                <w:tab w:val="left" w:pos="1247"/>
              </w:tabs>
              <w:snapToGrid w:val="0"/>
              <w:spacing w:line="240" w:lineRule="auto"/>
              <w:ind w:firstLine="0"/>
              <w:contextualSpacing/>
              <w:rPr>
                <w:rFonts w:ascii="Arial" w:eastAsia="Arial Unicode MS" w:hAnsi="Arial"/>
                <w:rtl/>
              </w:rPr>
            </w:pPr>
            <w:r w:rsidRPr="00A34C33">
              <w:rPr>
                <w:rFonts w:ascii="Arial" w:eastAsia="Arial Unicode MS" w:hAnsi="Arial"/>
                <w:rtl/>
              </w:rPr>
              <w:t>"(ב1)</w:t>
            </w:r>
            <w:r w:rsidRPr="00A34C33">
              <w:rPr>
                <w:rFonts w:ascii="Arial" w:eastAsia="Arial Unicode MS" w:hAnsi="Arial"/>
                <w:rtl/>
              </w:rPr>
              <w:tab/>
              <w:t>תקנות לפי סעיפים 6 או 7 יותקנו בשים לב לאפשרות לקבוע סייגים להגבלות שבתקנות לגבי מי שניתן לו אישור החלמה, ובלבד שהדבר מוצדק בנסיבות העניין ואין בו כדי לפגוע בתכליות המנויות בסעיף קטן (א)."</w:t>
            </w:r>
          </w:p>
        </w:tc>
      </w:tr>
      <w:tr w:rsidR="00CF2D4A" w:rsidRPr="00A34C33" w:rsidTr="00CF2D4A">
        <w:trPr>
          <w:cantSplit/>
        </w:trPr>
        <w:tc>
          <w:tcPr>
            <w:tcW w:w="1871" w:type="dxa"/>
            <w:tcMar>
              <w:top w:w="79" w:type="dxa"/>
              <w:left w:w="0" w:type="dxa"/>
              <w:bottom w:w="79" w:type="dxa"/>
              <w:right w:w="0" w:type="dxa"/>
            </w:tcMar>
            <w:hideMark/>
          </w:tcPr>
          <w:p w:rsidR="00CF2D4A" w:rsidRPr="00A34C33" w:rsidRDefault="00CF2D4A" w:rsidP="00CF2D4A">
            <w:pPr>
              <w:keepLines/>
              <w:widowControl w:val="0"/>
              <w:tabs>
                <w:tab w:val="left" w:pos="624"/>
                <w:tab w:val="left" w:pos="1247"/>
              </w:tabs>
              <w:snapToGrid w:val="0"/>
              <w:spacing w:line="240" w:lineRule="auto"/>
              <w:ind w:firstLine="0"/>
              <w:contextualSpacing/>
              <w:jc w:val="left"/>
              <w:outlineLvl w:val="2"/>
              <w:rPr>
                <w:rFonts w:ascii="Arial" w:eastAsia="Arial Unicode MS" w:hAnsi="Arial"/>
                <w:rtl/>
              </w:rPr>
            </w:pPr>
            <w:r w:rsidRPr="00A34C33">
              <w:rPr>
                <w:rFonts w:ascii="Arial" w:eastAsia="Arial Unicode MS" w:hAnsi="Arial"/>
                <w:rtl/>
              </w:rPr>
              <w:t>הוספת סימן ב'1</w:t>
            </w:r>
          </w:p>
        </w:tc>
        <w:tc>
          <w:tcPr>
            <w:tcW w:w="624" w:type="dxa"/>
            <w:tcMar>
              <w:top w:w="79" w:type="dxa"/>
              <w:left w:w="0" w:type="dxa"/>
              <w:bottom w:w="79" w:type="dxa"/>
              <w:right w:w="0" w:type="dxa"/>
            </w:tcMar>
            <w:hideMark/>
          </w:tcPr>
          <w:p w:rsidR="00CF2D4A" w:rsidRPr="00A34C33" w:rsidRDefault="00CF2D4A" w:rsidP="00CF2D4A">
            <w:pPr>
              <w:keepLines/>
              <w:widowControl w:val="0"/>
              <w:tabs>
                <w:tab w:val="left" w:pos="624"/>
                <w:tab w:val="left" w:pos="1247"/>
              </w:tabs>
              <w:snapToGrid w:val="0"/>
              <w:spacing w:line="240" w:lineRule="auto"/>
              <w:ind w:firstLine="0"/>
              <w:contextualSpacing/>
              <w:jc w:val="left"/>
              <w:rPr>
                <w:rFonts w:ascii="Arial" w:eastAsia="Arial Unicode MS" w:hAnsi="Arial"/>
                <w:rtl/>
              </w:rPr>
            </w:pPr>
            <w:r w:rsidRPr="00A34C33">
              <w:rPr>
                <w:rFonts w:ascii="Arial" w:eastAsia="Arial Unicode MS" w:hAnsi="Arial"/>
                <w:rtl/>
              </w:rPr>
              <w:t>3.</w:t>
            </w:r>
          </w:p>
        </w:tc>
        <w:tc>
          <w:tcPr>
            <w:tcW w:w="6579" w:type="dxa"/>
            <w:gridSpan w:val="7"/>
            <w:tcMar>
              <w:top w:w="79" w:type="dxa"/>
              <w:left w:w="0" w:type="dxa"/>
              <w:bottom w:w="79" w:type="dxa"/>
              <w:right w:w="0" w:type="dxa"/>
            </w:tcMar>
            <w:hideMark/>
          </w:tcPr>
          <w:p w:rsidR="00CF2D4A" w:rsidRPr="00A34C33" w:rsidRDefault="00CF2D4A" w:rsidP="00CF2D4A">
            <w:pPr>
              <w:keepLines/>
              <w:widowControl w:val="0"/>
              <w:tabs>
                <w:tab w:val="left" w:pos="624"/>
                <w:tab w:val="left" w:pos="1247"/>
              </w:tabs>
              <w:snapToGrid w:val="0"/>
              <w:spacing w:line="240" w:lineRule="auto"/>
              <w:ind w:firstLine="0"/>
              <w:contextualSpacing/>
              <w:rPr>
                <w:rFonts w:ascii="Arial" w:eastAsia="Arial Unicode MS" w:hAnsi="Arial"/>
                <w:rtl/>
              </w:rPr>
            </w:pPr>
            <w:r w:rsidRPr="00A34C33">
              <w:rPr>
                <w:rFonts w:ascii="Arial" w:eastAsia="Arial Unicode MS" w:hAnsi="Arial"/>
                <w:rtl/>
              </w:rPr>
              <w:t>אחרי סעיף 12 לחוק העיקרי יבוא:</w:t>
            </w:r>
          </w:p>
        </w:tc>
      </w:tr>
      <w:tr w:rsidR="00CF2D4A" w:rsidRPr="00A34C33" w:rsidTr="00CF2D4A">
        <w:trPr>
          <w:cantSplit/>
        </w:trPr>
        <w:tc>
          <w:tcPr>
            <w:tcW w:w="1871" w:type="dxa"/>
            <w:tcMar>
              <w:top w:w="79" w:type="dxa"/>
              <w:left w:w="0" w:type="dxa"/>
              <w:bottom w:w="79" w:type="dxa"/>
              <w:right w:w="0" w:type="dxa"/>
            </w:tcMar>
          </w:tcPr>
          <w:p w:rsidR="00CF2D4A" w:rsidRPr="00A34C33" w:rsidRDefault="00CF2D4A" w:rsidP="00CF2D4A">
            <w:pPr>
              <w:keepLines/>
              <w:widowControl w:val="0"/>
              <w:tabs>
                <w:tab w:val="left" w:pos="624"/>
                <w:tab w:val="left" w:pos="1247"/>
              </w:tabs>
              <w:snapToGrid w:val="0"/>
              <w:spacing w:line="240" w:lineRule="auto"/>
              <w:ind w:firstLine="0"/>
              <w:contextualSpacing/>
              <w:jc w:val="left"/>
              <w:outlineLvl w:val="2"/>
              <w:rPr>
                <w:rFonts w:ascii="Arial" w:eastAsia="Arial Unicode MS" w:hAnsi="Arial"/>
                <w:rtl/>
              </w:rPr>
            </w:pPr>
          </w:p>
        </w:tc>
        <w:tc>
          <w:tcPr>
            <w:tcW w:w="624" w:type="dxa"/>
            <w:tcMar>
              <w:top w:w="79" w:type="dxa"/>
              <w:left w:w="0" w:type="dxa"/>
              <w:bottom w:w="79" w:type="dxa"/>
              <w:right w:w="0" w:type="dxa"/>
            </w:tcMar>
          </w:tcPr>
          <w:p w:rsidR="00CF2D4A" w:rsidRPr="00A34C33" w:rsidRDefault="00CF2D4A" w:rsidP="00CF2D4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6579" w:type="dxa"/>
            <w:gridSpan w:val="7"/>
            <w:tcMar>
              <w:top w:w="79" w:type="dxa"/>
              <w:left w:w="0" w:type="dxa"/>
              <w:bottom w:w="79" w:type="dxa"/>
              <w:right w:w="0" w:type="dxa"/>
            </w:tcMar>
            <w:hideMark/>
          </w:tcPr>
          <w:p w:rsidR="00CF2D4A" w:rsidRPr="00A34C33" w:rsidRDefault="00CF2D4A" w:rsidP="00CF2D4A">
            <w:pPr>
              <w:keepLines/>
              <w:widowControl w:val="0"/>
              <w:tabs>
                <w:tab w:val="left" w:pos="624"/>
                <w:tab w:val="left" w:pos="1247"/>
              </w:tabs>
              <w:snapToGrid w:val="0"/>
              <w:spacing w:line="240" w:lineRule="auto"/>
              <w:ind w:firstLine="0"/>
              <w:contextualSpacing/>
              <w:jc w:val="center"/>
              <w:rPr>
                <w:rFonts w:ascii="Arial" w:eastAsia="Arial Unicode MS" w:hAnsi="Arial"/>
                <w:b/>
                <w:bCs/>
                <w:rtl/>
              </w:rPr>
            </w:pPr>
            <w:r w:rsidRPr="00A34C33">
              <w:rPr>
                <w:rFonts w:ascii="Arial" w:eastAsia="Arial Unicode MS" w:hAnsi="Arial"/>
                <w:b/>
                <w:bCs/>
                <w:rtl/>
              </w:rPr>
              <w:t xml:space="preserve">"סימן ב'1: אזור תיירות מיוחד </w:t>
            </w:r>
          </w:p>
        </w:tc>
      </w:tr>
      <w:tr w:rsidR="00CF2D4A" w:rsidRPr="00A34C33" w:rsidTr="00CF2D4A">
        <w:trPr>
          <w:cantSplit/>
        </w:trPr>
        <w:tc>
          <w:tcPr>
            <w:tcW w:w="1871" w:type="dxa"/>
            <w:tcMar>
              <w:top w:w="79" w:type="dxa"/>
              <w:left w:w="0" w:type="dxa"/>
              <w:bottom w:w="79" w:type="dxa"/>
              <w:right w:w="0" w:type="dxa"/>
            </w:tcMar>
          </w:tcPr>
          <w:p w:rsidR="00CF2D4A" w:rsidRPr="00A34C33" w:rsidRDefault="00CF2D4A" w:rsidP="00CF2D4A">
            <w:pPr>
              <w:keepLines/>
              <w:widowControl w:val="0"/>
              <w:tabs>
                <w:tab w:val="left" w:pos="624"/>
                <w:tab w:val="left" w:pos="1247"/>
              </w:tabs>
              <w:snapToGrid w:val="0"/>
              <w:spacing w:line="240" w:lineRule="auto"/>
              <w:ind w:firstLine="0"/>
              <w:contextualSpacing/>
              <w:jc w:val="left"/>
              <w:outlineLvl w:val="2"/>
              <w:rPr>
                <w:rFonts w:ascii="Arial" w:eastAsia="Arial Unicode MS" w:hAnsi="Arial"/>
                <w:rtl/>
              </w:rPr>
            </w:pPr>
          </w:p>
        </w:tc>
        <w:tc>
          <w:tcPr>
            <w:tcW w:w="624" w:type="dxa"/>
            <w:tcMar>
              <w:top w:w="79" w:type="dxa"/>
              <w:left w:w="0" w:type="dxa"/>
              <w:bottom w:w="79" w:type="dxa"/>
              <w:right w:w="0" w:type="dxa"/>
            </w:tcMar>
          </w:tcPr>
          <w:p w:rsidR="00CF2D4A" w:rsidRPr="00A34C33" w:rsidRDefault="00CF2D4A" w:rsidP="00CF2D4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1872" w:type="dxa"/>
            <w:gridSpan w:val="3"/>
            <w:tcMar>
              <w:top w:w="79" w:type="dxa"/>
              <w:left w:w="0" w:type="dxa"/>
              <w:bottom w:w="79" w:type="dxa"/>
              <w:right w:w="0" w:type="dxa"/>
            </w:tcMar>
            <w:hideMark/>
          </w:tcPr>
          <w:p w:rsidR="00CF2D4A" w:rsidRPr="00A34C33" w:rsidRDefault="00CF2D4A" w:rsidP="00CF2D4A">
            <w:pPr>
              <w:keepLines/>
              <w:widowControl w:val="0"/>
              <w:tabs>
                <w:tab w:val="left" w:pos="624"/>
                <w:tab w:val="left" w:pos="1247"/>
              </w:tabs>
              <w:snapToGrid w:val="0"/>
              <w:spacing w:line="240" w:lineRule="auto"/>
              <w:ind w:firstLine="0"/>
              <w:contextualSpacing/>
              <w:jc w:val="left"/>
              <w:rPr>
                <w:rFonts w:ascii="Arial" w:eastAsia="Arial Unicode MS" w:hAnsi="Arial"/>
                <w:rtl/>
              </w:rPr>
            </w:pPr>
            <w:r w:rsidRPr="00A34C33">
              <w:rPr>
                <w:rFonts w:ascii="Arial" w:eastAsia="Arial Unicode MS" w:hAnsi="Arial"/>
                <w:rtl/>
              </w:rPr>
              <w:t>הכרזה על אזור תיירות מיוחד</w:t>
            </w:r>
          </w:p>
        </w:tc>
        <w:tc>
          <w:tcPr>
            <w:tcW w:w="624" w:type="dxa"/>
            <w:tcMar>
              <w:top w:w="79" w:type="dxa"/>
              <w:left w:w="0" w:type="dxa"/>
              <w:bottom w:w="79" w:type="dxa"/>
              <w:right w:w="0" w:type="dxa"/>
            </w:tcMar>
            <w:hideMark/>
          </w:tcPr>
          <w:p w:rsidR="00CF2D4A" w:rsidRPr="00A34C33" w:rsidRDefault="00CF2D4A" w:rsidP="00CF2D4A">
            <w:pPr>
              <w:keepLines/>
              <w:widowControl w:val="0"/>
              <w:tabs>
                <w:tab w:val="left" w:pos="624"/>
                <w:tab w:val="left" w:pos="1247"/>
              </w:tabs>
              <w:snapToGrid w:val="0"/>
              <w:spacing w:line="240" w:lineRule="auto"/>
              <w:ind w:firstLine="0"/>
              <w:contextualSpacing/>
              <w:jc w:val="left"/>
              <w:rPr>
                <w:rFonts w:ascii="Arial" w:eastAsia="Arial Unicode MS" w:hAnsi="Arial"/>
                <w:rtl/>
              </w:rPr>
            </w:pPr>
            <w:r w:rsidRPr="00A34C33">
              <w:rPr>
                <w:rFonts w:ascii="Arial" w:eastAsia="Arial Unicode MS" w:hAnsi="Arial"/>
                <w:rtl/>
              </w:rPr>
              <w:t>12א.</w:t>
            </w:r>
          </w:p>
        </w:tc>
        <w:tc>
          <w:tcPr>
            <w:tcW w:w="4083" w:type="dxa"/>
            <w:gridSpan w:val="3"/>
            <w:tcMar>
              <w:top w:w="79" w:type="dxa"/>
              <w:left w:w="0" w:type="dxa"/>
              <w:bottom w:w="79" w:type="dxa"/>
              <w:right w:w="0" w:type="dxa"/>
            </w:tcMar>
            <w:hideMark/>
          </w:tcPr>
          <w:p w:rsidR="00CF2D4A" w:rsidRPr="00A34C33" w:rsidRDefault="00CF2D4A" w:rsidP="00CF2D4A">
            <w:pPr>
              <w:keepLines/>
              <w:widowControl w:val="0"/>
              <w:tabs>
                <w:tab w:val="left" w:pos="624"/>
                <w:tab w:val="left" w:pos="1247"/>
              </w:tabs>
              <w:snapToGrid w:val="0"/>
              <w:spacing w:line="240" w:lineRule="auto"/>
              <w:ind w:firstLine="0"/>
              <w:contextualSpacing/>
              <w:rPr>
                <w:rFonts w:ascii="Arial" w:eastAsia="Arial Unicode MS" w:hAnsi="Arial"/>
                <w:rtl/>
              </w:rPr>
            </w:pPr>
            <w:r w:rsidRPr="00A34C33">
              <w:rPr>
                <w:rFonts w:ascii="Arial" w:eastAsia="Arial Unicode MS" w:hAnsi="Arial"/>
                <w:rtl/>
              </w:rPr>
              <w:t>(א)</w:t>
            </w:r>
            <w:r w:rsidRPr="00A34C33">
              <w:rPr>
                <w:rFonts w:ascii="Arial" w:eastAsia="Arial Unicode MS" w:hAnsi="Arial"/>
                <w:rtl/>
              </w:rPr>
              <w:tab/>
              <w:t xml:space="preserve">בתקופת תוקפה של הכרזה על מצב חירום בשל נגיף הקורונה </w:t>
            </w:r>
            <w:r w:rsidRPr="00A34C33">
              <w:rPr>
                <w:rFonts w:ascii="David" w:eastAsia="Arial Unicode MS" w:hAnsi="David"/>
                <w:rtl/>
              </w:rPr>
              <w:t>וכל עוד עומדות בתוקפן הגבלות האוסרות לפתוח מיתקני אירוח,</w:t>
            </w:r>
            <w:r w:rsidRPr="00A34C33">
              <w:rPr>
                <w:rFonts w:ascii="Arial" w:eastAsia="Arial Unicode MS" w:hAnsi="Arial"/>
                <w:rtl/>
              </w:rPr>
              <w:t xml:space="preserve"> רשאית הממשלה להכריז על אזור העיר אילת, אזור עין בוקק-חמי זוהר או אזור אחר בישראל שהוא רשות מקומית, ובמועצה אזורית – גם יישוב או אזור מובחן שיש בו ריכוז משמעותי של פעילות תיירותית, כאזור תיירות מיוחד, לאחר ששקלה את הפגיעה בזכויות עקב ההכרזה ואת היקף הפעילות התיירותית באזור, ובלבד שהתקיימו לגביו התנאים כמפורט להלן: </w:t>
            </w:r>
          </w:p>
        </w:tc>
      </w:tr>
      <w:tr w:rsidR="00CF2D4A" w:rsidRPr="00A34C33" w:rsidTr="00CF2D4A">
        <w:trPr>
          <w:cantSplit/>
        </w:trPr>
        <w:tc>
          <w:tcPr>
            <w:tcW w:w="1871" w:type="dxa"/>
            <w:tcMar>
              <w:top w:w="79" w:type="dxa"/>
              <w:left w:w="0" w:type="dxa"/>
              <w:bottom w:w="79" w:type="dxa"/>
              <w:right w:w="0" w:type="dxa"/>
            </w:tcMar>
          </w:tcPr>
          <w:p w:rsidR="00CF2D4A" w:rsidRPr="00A34C33" w:rsidRDefault="00CF2D4A" w:rsidP="00CF2D4A">
            <w:pPr>
              <w:keepLines/>
              <w:widowControl w:val="0"/>
              <w:tabs>
                <w:tab w:val="left" w:pos="624"/>
                <w:tab w:val="left" w:pos="1247"/>
              </w:tabs>
              <w:snapToGrid w:val="0"/>
              <w:spacing w:line="240" w:lineRule="auto"/>
              <w:ind w:firstLine="0"/>
              <w:contextualSpacing/>
              <w:jc w:val="left"/>
              <w:outlineLvl w:val="2"/>
              <w:rPr>
                <w:rFonts w:ascii="Arial" w:eastAsia="Arial Unicode MS" w:hAnsi="Arial"/>
                <w:rtl/>
              </w:rPr>
            </w:pPr>
          </w:p>
        </w:tc>
        <w:tc>
          <w:tcPr>
            <w:tcW w:w="624" w:type="dxa"/>
            <w:tcMar>
              <w:top w:w="79" w:type="dxa"/>
              <w:left w:w="0" w:type="dxa"/>
              <w:bottom w:w="79" w:type="dxa"/>
              <w:right w:w="0" w:type="dxa"/>
            </w:tcMar>
          </w:tcPr>
          <w:p w:rsidR="00CF2D4A" w:rsidRPr="00A34C33" w:rsidRDefault="00CF2D4A" w:rsidP="00CF2D4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624" w:type="dxa"/>
            <w:tcMar>
              <w:top w:w="79" w:type="dxa"/>
              <w:left w:w="0" w:type="dxa"/>
              <w:bottom w:w="79" w:type="dxa"/>
              <w:right w:w="0" w:type="dxa"/>
            </w:tcMar>
          </w:tcPr>
          <w:p w:rsidR="00CF2D4A" w:rsidRPr="00A34C33" w:rsidRDefault="00CF2D4A" w:rsidP="00CF2D4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624" w:type="dxa"/>
            <w:tcMar>
              <w:top w:w="79" w:type="dxa"/>
              <w:left w:w="0" w:type="dxa"/>
              <w:bottom w:w="79" w:type="dxa"/>
              <w:right w:w="0" w:type="dxa"/>
            </w:tcMar>
          </w:tcPr>
          <w:p w:rsidR="00CF2D4A" w:rsidRPr="00A34C33" w:rsidRDefault="00CF2D4A" w:rsidP="00CF2D4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624" w:type="dxa"/>
            <w:tcMar>
              <w:top w:w="79" w:type="dxa"/>
              <w:left w:w="0" w:type="dxa"/>
              <w:bottom w:w="79" w:type="dxa"/>
              <w:right w:w="0" w:type="dxa"/>
            </w:tcMar>
          </w:tcPr>
          <w:p w:rsidR="00CF2D4A" w:rsidRPr="00A34C33" w:rsidRDefault="00CF2D4A" w:rsidP="00CF2D4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624" w:type="dxa"/>
            <w:tcMar>
              <w:top w:w="79" w:type="dxa"/>
              <w:left w:w="0" w:type="dxa"/>
              <w:bottom w:w="79" w:type="dxa"/>
              <w:right w:w="0" w:type="dxa"/>
            </w:tcMar>
          </w:tcPr>
          <w:p w:rsidR="00CF2D4A" w:rsidRPr="00A34C33" w:rsidRDefault="00CF2D4A" w:rsidP="00CF2D4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624" w:type="dxa"/>
            <w:tcMar>
              <w:top w:w="79" w:type="dxa"/>
              <w:left w:w="0" w:type="dxa"/>
              <w:bottom w:w="79" w:type="dxa"/>
              <w:right w:w="0" w:type="dxa"/>
            </w:tcMar>
          </w:tcPr>
          <w:p w:rsidR="00CF2D4A" w:rsidRPr="00A34C33" w:rsidRDefault="00CF2D4A" w:rsidP="00CF2D4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3459" w:type="dxa"/>
            <w:gridSpan w:val="2"/>
            <w:tcMar>
              <w:top w:w="85" w:type="dxa"/>
              <w:left w:w="0" w:type="dxa"/>
              <w:bottom w:w="85" w:type="dxa"/>
              <w:right w:w="0" w:type="dxa"/>
            </w:tcMar>
            <w:hideMark/>
          </w:tcPr>
          <w:p w:rsidR="00CF2D4A" w:rsidRPr="00A34C33" w:rsidRDefault="00CF2D4A" w:rsidP="00CF2D4A">
            <w:pPr>
              <w:keepLines/>
              <w:widowControl w:val="0"/>
              <w:tabs>
                <w:tab w:val="left" w:pos="624"/>
                <w:tab w:val="left" w:pos="1247"/>
              </w:tabs>
              <w:snapToGrid w:val="0"/>
              <w:spacing w:line="240" w:lineRule="auto"/>
              <w:ind w:firstLine="0"/>
              <w:contextualSpacing/>
              <w:rPr>
                <w:rFonts w:ascii="Arial" w:eastAsia="Arial Unicode MS" w:hAnsi="Arial"/>
                <w:rtl/>
              </w:rPr>
            </w:pPr>
            <w:r w:rsidRPr="00A34C33">
              <w:rPr>
                <w:rFonts w:ascii="Arial" w:eastAsia="Arial Unicode MS" w:hAnsi="Arial"/>
                <w:rtl/>
              </w:rPr>
              <w:t>(1)</w:t>
            </w:r>
            <w:r w:rsidRPr="00A34C33">
              <w:rPr>
                <w:rFonts w:ascii="Arial" w:eastAsia="Arial Unicode MS" w:hAnsi="Arial"/>
                <w:rtl/>
              </w:rPr>
              <w:tab/>
              <w:t xml:space="preserve">רמת התחלואה בנגיף הקורונה באותו אזור ובסביבתו נמוכה באופן משמעותי וכן נמוכה ביחס לרמת התחלואה הכללית בישראל לפי אמות מידה שיפורסמו לציבור, ומצב התחלואה הכללית בישראל מאפשר הכרזה על האזור כאזור תיירות מיוחד לפי עמדת משרד הבריאות; </w:t>
            </w:r>
          </w:p>
        </w:tc>
      </w:tr>
      <w:tr w:rsidR="00CF2D4A" w:rsidRPr="00A34C33" w:rsidTr="00CF2D4A">
        <w:trPr>
          <w:cantSplit/>
        </w:trPr>
        <w:tc>
          <w:tcPr>
            <w:tcW w:w="1871" w:type="dxa"/>
            <w:tcMar>
              <w:top w:w="91" w:type="dxa"/>
              <w:left w:w="0" w:type="dxa"/>
              <w:bottom w:w="91" w:type="dxa"/>
              <w:right w:w="0" w:type="dxa"/>
            </w:tcMar>
          </w:tcPr>
          <w:p w:rsidR="00CF2D4A" w:rsidRPr="00A34C33" w:rsidRDefault="00CF2D4A" w:rsidP="00CF2D4A">
            <w:pPr>
              <w:keepLines/>
              <w:widowControl w:val="0"/>
              <w:tabs>
                <w:tab w:val="left" w:pos="624"/>
                <w:tab w:val="left" w:pos="1247"/>
              </w:tabs>
              <w:snapToGrid w:val="0"/>
              <w:spacing w:line="240" w:lineRule="auto"/>
              <w:ind w:firstLine="0"/>
              <w:contextualSpacing/>
              <w:jc w:val="left"/>
              <w:outlineLvl w:val="2"/>
              <w:rPr>
                <w:rFonts w:ascii="Arial" w:eastAsia="Arial Unicode MS" w:hAnsi="Arial"/>
                <w:rtl/>
              </w:rPr>
            </w:pPr>
          </w:p>
        </w:tc>
        <w:tc>
          <w:tcPr>
            <w:tcW w:w="624" w:type="dxa"/>
            <w:tcMar>
              <w:top w:w="91" w:type="dxa"/>
              <w:left w:w="0" w:type="dxa"/>
              <w:bottom w:w="91" w:type="dxa"/>
              <w:right w:w="0" w:type="dxa"/>
            </w:tcMar>
          </w:tcPr>
          <w:p w:rsidR="00CF2D4A" w:rsidRPr="00A34C33" w:rsidRDefault="00CF2D4A" w:rsidP="00CF2D4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624" w:type="dxa"/>
            <w:tcMar>
              <w:top w:w="91" w:type="dxa"/>
              <w:left w:w="0" w:type="dxa"/>
              <w:bottom w:w="91" w:type="dxa"/>
              <w:right w:w="0" w:type="dxa"/>
            </w:tcMar>
          </w:tcPr>
          <w:p w:rsidR="00CF2D4A" w:rsidRPr="00A34C33" w:rsidRDefault="00CF2D4A" w:rsidP="00CF2D4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624" w:type="dxa"/>
            <w:tcMar>
              <w:top w:w="91" w:type="dxa"/>
              <w:left w:w="0" w:type="dxa"/>
              <w:bottom w:w="91" w:type="dxa"/>
              <w:right w:w="0" w:type="dxa"/>
            </w:tcMar>
          </w:tcPr>
          <w:p w:rsidR="00CF2D4A" w:rsidRPr="00A34C33" w:rsidRDefault="00CF2D4A" w:rsidP="00CF2D4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624" w:type="dxa"/>
            <w:tcMar>
              <w:top w:w="91" w:type="dxa"/>
              <w:left w:w="0" w:type="dxa"/>
              <w:bottom w:w="91" w:type="dxa"/>
              <w:right w:w="0" w:type="dxa"/>
            </w:tcMar>
          </w:tcPr>
          <w:p w:rsidR="00CF2D4A" w:rsidRPr="00A34C33" w:rsidRDefault="00CF2D4A" w:rsidP="00CF2D4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624" w:type="dxa"/>
            <w:tcMar>
              <w:top w:w="91" w:type="dxa"/>
              <w:left w:w="0" w:type="dxa"/>
              <w:bottom w:w="91" w:type="dxa"/>
              <w:right w:w="0" w:type="dxa"/>
            </w:tcMar>
          </w:tcPr>
          <w:p w:rsidR="00CF2D4A" w:rsidRPr="00A34C33" w:rsidRDefault="00CF2D4A" w:rsidP="00CF2D4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624" w:type="dxa"/>
            <w:tcMar>
              <w:top w:w="91" w:type="dxa"/>
              <w:left w:w="0" w:type="dxa"/>
              <w:bottom w:w="91" w:type="dxa"/>
              <w:right w:w="0" w:type="dxa"/>
            </w:tcMar>
          </w:tcPr>
          <w:p w:rsidR="00CF2D4A" w:rsidRPr="00A34C33" w:rsidRDefault="00CF2D4A" w:rsidP="00CF2D4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3459" w:type="dxa"/>
            <w:gridSpan w:val="2"/>
            <w:tcMar>
              <w:top w:w="91" w:type="dxa"/>
              <w:left w:w="0" w:type="dxa"/>
              <w:bottom w:w="91" w:type="dxa"/>
              <w:right w:w="0" w:type="dxa"/>
            </w:tcMar>
            <w:hideMark/>
          </w:tcPr>
          <w:p w:rsidR="00CF2D4A" w:rsidRPr="00A34C33" w:rsidRDefault="00CF2D4A" w:rsidP="00CF2D4A">
            <w:pPr>
              <w:keepLines/>
              <w:widowControl w:val="0"/>
              <w:tabs>
                <w:tab w:val="left" w:pos="624"/>
                <w:tab w:val="left" w:pos="1247"/>
              </w:tabs>
              <w:snapToGrid w:val="0"/>
              <w:spacing w:line="240" w:lineRule="auto"/>
              <w:ind w:firstLine="0"/>
              <w:contextualSpacing/>
              <w:rPr>
                <w:rFonts w:ascii="Arial" w:eastAsia="Arial Unicode MS" w:hAnsi="Arial"/>
                <w:rtl/>
              </w:rPr>
            </w:pPr>
            <w:r w:rsidRPr="00A34C33">
              <w:rPr>
                <w:rFonts w:ascii="Arial" w:eastAsia="Arial Unicode MS" w:hAnsi="Arial"/>
                <w:rtl/>
              </w:rPr>
              <w:t>(2)</w:t>
            </w:r>
            <w:r w:rsidRPr="00A34C33">
              <w:rPr>
                <w:rFonts w:ascii="Arial" w:eastAsia="Arial Unicode MS" w:hAnsi="Arial"/>
                <w:rtl/>
              </w:rPr>
              <w:tab/>
              <w:t xml:space="preserve">ניתן לבצע בדיקות קורונה מיידיות לפי הוראות סעיף 12ד(ב) בזמינות ובמספר הנדרשים כדי לאפשר לאנשים המנויים באותו סעיף קטן להיכנס לאזור בזמן סביר; </w:t>
            </w:r>
          </w:p>
        </w:tc>
      </w:tr>
      <w:tr w:rsidR="00CF2D4A" w:rsidRPr="00A34C33" w:rsidTr="00CF2D4A">
        <w:trPr>
          <w:cantSplit/>
        </w:trPr>
        <w:tc>
          <w:tcPr>
            <w:tcW w:w="1871" w:type="dxa"/>
            <w:tcMar>
              <w:top w:w="91" w:type="dxa"/>
              <w:left w:w="0" w:type="dxa"/>
              <w:bottom w:w="91" w:type="dxa"/>
              <w:right w:w="0" w:type="dxa"/>
            </w:tcMar>
          </w:tcPr>
          <w:p w:rsidR="00CF2D4A" w:rsidRPr="00A34C33" w:rsidRDefault="00CF2D4A" w:rsidP="00CF2D4A">
            <w:pPr>
              <w:keepLines/>
              <w:widowControl w:val="0"/>
              <w:tabs>
                <w:tab w:val="left" w:pos="624"/>
                <w:tab w:val="left" w:pos="1247"/>
              </w:tabs>
              <w:snapToGrid w:val="0"/>
              <w:spacing w:line="240" w:lineRule="auto"/>
              <w:ind w:firstLine="0"/>
              <w:contextualSpacing/>
              <w:jc w:val="left"/>
              <w:outlineLvl w:val="2"/>
              <w:rPr>
                <w:rFonts w:ascii="Arial" w:eastAsia="Arial Unicode MS" w:hAnsi="Arial"/>
                <w:rtl/>
              </w:rPr>
            </w:pPr>
          </w:p>
        </w:tc>
        <w:tc>
          <w:tcPr>
            <w:tcW w:w="624" w:type="dxa"/>
            <w:tcMar>
              <w:top w:w="91" w:type="dxa"/>
              <w:left w:w="0" w:type="dxa"/>
              <w:bottom w:w="91" w:type="dxa"/>
              <w:right w:w="0" w:type="dxa"/>
            </w:tcMar>
          </w:tcPr>
          <w:p w:rsidR="00CF2D4A" w:rsidRPr="00A34C33" w:rsidRDefault="00CF2D4A" w:rsidP="00CF2D4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624" w:type="dxa"/>
            <w:tcMar>
              <w:top w:w="91" w:type="dxa"/>
              <w:left w:w="0" w:type="dxa"/>
              <w:bottom w:w="91" w:type="dxa"/>
              <w:right w:w="0" w:type="dxa"/>
            </w:tcMar>
          </w:tcPr>
          <w:p w:rsidR="00CF2D4A" w:rsidRPr="00A34C33" w:rsidRDefault="00CF2D4A" w:rsidP="00CF2D4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624" w:type="dxa"/>
            <w:tcMar>
              <w:top w:w="91" w:type="dxa"/>
              <w:left w:w="0" w:type="dxa"/>
              <w:bottom w:w="91" w:type="dxa"/>
              <w:right w:w="0" w:type="dxa"/>
            </w:tcMar>
          </w:tcPr>
          <w:p w:rsidR="00CF2D4A" w:rsidRPr="00A34C33" w:rsidRDefault="00CF2D4A" w:rsidP="00CF2D4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624" w:type="dxa"/>
            <w:tcMar>
              <w:top w:w="91" w:type="dxa"/>
              <w:left w:w="0" w:type="dxa"/>
              <w:bottom w:w="91" w:type="dxa"/>
              <w:right w:w="0" w:type="dxa"/>
            </w:tcMar>
          </w:tcPr>
          <w:p w:rsidR="00CF2D4A" w:rsidRPr="00A34C33" w:rsidRDefault="00CF2D4A" w:rsidP="00CF2D4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624" w:type="dxa"/>
            <w:tcMar>
              <w:top w:w="91" w:type="dxa"/>
              <w:left w:w="0" w:type="dxa"/>
              <w:bottom w:w="91" w:type="dxa"/>
              <w:right w:w="0" w:type="dxa"/>
            </w:tcMar>
          </w:tcPr>
          <w:p w:rsidR="00CF2D4A" w:rsidRPr="00A34C33" w:rsidRDefault="00CF2D4A" w:rsidP="00CF2D4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624" w:type="dxa"/>
            <w:tcMar>
              <w:top w:w="91" w:type="dxa"/>
              <w:left w:w="0" w:type="dxa"/>
              <w:bottom w:w="91" w:type="dxa"/>
              <w:right w:w="0" w:type="dxa"/>
            </w:tcMar>
          </w:tcPr>
          <w:p w:rsidR="00CF2D4A" w:rsidRPr="00A34C33" w:rsidRDefault="00CF2D4A" w:rsidP="00CF2D4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3459" w:type="dxa"/>
            <w:gridSpan w:val="2"/>
            <w:tcMar>
              <w:top w:w="91" w:type="dxa"/>
              <w:left w:w="0" w:type="dxa"/>
              <w:bottom w:w="91" w:type="dxa"/>
              <w:right w:w="0" w:type="dxa"/>
            </w:tcMar>
            <w:hideMark/>
          </w:tcPr>
          <w:p w:rsidR="00CF2D4A" w:rsidRPr="00A34C33" w:rsidRDefault="00CF2D4A" w:rsidP="00CF2D4A">
            <w:pPr>
              <w:keepLines/>
              <w:widowControl w:val="0"/>
              <w:tabs>
                <w:tab w:val="left" w:pos="624"/>
                <w:tab w:val="left" w:pos="1247"/>
              </w:tabs>
              <w:snapToGrid w:val="0"/>
              <w:spacing w:line="240" w:lineRule="auto"/>
              <w:ind w:firstLine="0"/>
              <w:contextualSpacing/>
              <w:rPr>
                <w:rFonts w:ascii="Arial" w:eastAsia="Arial Unicode MS" w:hAnsi="Arial"/>
                <w:rtl/>
              </w:rPr>
            </w:pPr>
            <w:r w:rsidRPr="00A34C33">
              <w:rPr>
                <w:rFonts w:ascii="Arial" w:eastAsia="Arial Unicode MS" w:hAnsi="Arial"/>
                <w:rtl/>
              </w:rPr>
              <w:t>(3)</w:t>
            </w:r>
            <w:r w:rsidRPr="00A34C33">
              <w:rPr>
                <w:rFonts w:ascii="Arial" w:eastAsia="Arial Unicode MS" w:hAnsi="Arial"/>
                <w:rtl/>
              </w:rPr>
              <w:tab/>
            </w:r>
            <w:r w:rsidRPr="00A34C33">
              <w:rPr>
                <w:rFonts w:ascii="Arial" w:eastAsia="Arial Unicode MS" w:hAnsi="Arial"/>
                <w:spacing w:val="-4"/>
                <w:rtl/>
              </w:rPr>
              <w:t xml:space="preserve">לא עומדות בתוקף תקנות כאמור בסעיף 7(א)(1), </w:t>
            </w:r>
            <w:r w:rsidRPr="00A34C33">
              <w:rPr>
                <w:rFonts w:ascii="Arial" w:eastAsia="Arial Unicode MS" w:hAnsi="Arial"/>
                <w:rtl/>
              </w:rPr>
              <w:t>הקובעות הגבלות לעניין יציאה ממקום המגורים במדינה כולה;</w:t>
            </w:r>
          </w:p>
        </w:tc>
      </w:tr>
      <w:tr w:rsidR="00CF2D4A" w:rsidRPr="00A34C33" w:rsidTr="00CF2D4A">
        <w:trPr>
          <w:cantSplit/>
        </w:trPr>
        <w:tc>
          <w:tcPr>
            <w:tcW w:w="1871" w:type="dxa"/>
            <w:tcMar>
              <w:top w:w="91" w:type="dxa"/>
              <w:left w:w="0" w:type="dxa"/>
              <w:bottom w:w="91" w:type="dxa"/>
              <w:right w:w="0" w:type="dxa"/>
            </w:tcMar>
          </w:tcPr>
          <w:p w:rsidR="00CF2D4A" w:rsidRPr="00A34C33" w:rsidRDefault="00CF2D4A" w:rsidP="00CF2D4A">
            <w:pPr>
              <w:keepLines/>
              <w:widowControl w:val="0"/>
              <w:tabs>
                <w:tab w:val="left" w:pos="624"/>
                <w:tab w:val="left" w:pos="1247"/>
              </w:tabs>
              <w:snapToGrid w:val="0"/>
              <w:spacing w:line="240" w:lineRule="auto"/>
              <w:ind w:firstLine="0"/>
              <w:contextualSpacing/>
              <w:jc w:val="left"/>
              <w:outlineLvl w:val="2"/>
              <w:rPr>
                <w:rFonts w:ascii="Arial" w:eastAsia="Arial Unicode MS" w:hAnsi="Arial"/>
                <w:rtl/>
              </w:rPr>
            </w:pPr>
          </w:p>
        </w:tc>
        <w:tc>
          <w:tcPr>
            <w:tcW w:w="624" w:type="dxa"/>
            <w:tcMar>
              <w:top w:w="91" w:type="dxa"/>
              <w:left w:w="0" w:type="dxa"/>
              <w:bottom w:w="91" w:type="dxa"/>
              <w:right w:w="0" w:type="dxa"/>
            </w:tcMar>
          </w:tcPr>
          <w:p w:rsidR="00CF2D4A" w:rsidRPr="00A34C33" w:rsidRDefault="00CF2D4A" w:rsidP="00CF2D4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624" w:type="dxa"/>
            <w:tcMar>
              <w:top w:w="91" w:type="dxa"/>
              <w:left w:w="0" w:type="dxa"/>
              <w:bottom w:w="91" w:type="dxa"/>
              <w:right w:w="0" w:type="dxa"/>
            </w:tcMar>
          </w:tcPr>
          <w:p w:rsidR="00CF2D4A" w:rsidRPr="00A34C33" w:rsidRDefault="00CF2D4A" w:rsidP="00CF2D4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624" w:type="dxa"/>
            <w:tcMar>
              <w:top w:w="91" w:type="dxa"/>
              <w:left w:w="0" w:type="dxa"/>
              <w:bottom w:w="91" w:type="dxa"/>
              <w:right w:w="0" w:type="dxa"/>
            </w:tcMar>
          </w:tcPr>
          <w:p w:rsidR="00CF2D4A" w:rsidRPr="00A34C33" w:rsidRDefault="00CF2D4A" w:rsidP="00CF2D4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624" w:type="dxa"/>
            <w:tcMar>
              <w:top w:w="91" w:type="dxa"/>
              <w:left w:w="0" w:type="dxa"/>
              <w:bottom w:w="91" w:type="dxa"/>
              <w:right w:w="0" w:type="dxa"/>
            </w:tcMar>
          </w:tcPr>
          <w:p w:rsidR="00CF2D4A" w:rsidRPr="00A34C33" w:rsidRDefault="00CF2D4A" w:rsidP="00CF2D4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624" w:type="dxa"/>
            <w:tcMar>
              <w:top w:w="91" w:type="dxa"/>
              <w:left w:w="0" w:type="dxa"/>
              <w:bottom w:w="91" w:type="dxa"/>
              <w:right w:w="0" w:type="dxa"/>
            </w:tcMar>
          </w:tcPr>
          <w:p w:rsidR="00CF2D4A" w:rsidRPr="00A34C33" w:rsidRDefault="00CF2D4A" w:rsidP="00CF2D4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624" w:type="dxa"/>
            <w:tcMar>
              <w:top w:w="91" w:type="dxa"/>
              <w:left w:w="0" w:type="dxa"/>
              <w:bottom w:w="91" w:type="dxa"/>
              <w:right w:w="0" w:type="dxa"/>
            </w:tcMar>
          </w:tcPr>
          <w:p w:rsidR="00CF2D4A" w:rsidRPr="00A34C33" w:rsidRDefault="00CF2D4A" w:rsidP="00CF2D4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3459" w:type="dxa"/>
            <w:gridSpan w:val="2"/>
            <w:tcMar>
              <w:top w:w="91" w:type="dxa"/>
              <w:left w:w="0" w:type="dxa"/>
              <w:bottom w:w="91" w:type="dxa"/>
              <w:right w:w="0" w:type="dxa"/>
            </w:tcMar>
            <w:hideMark/>
          </w:tcPr>
          <w:p w:rsidR="00CF2D4A" w:rsidRPr="00A34C33" w:rsidRDefault="00CF2D4A" w:rsidP="00CF2D4A">
            <w:pPr>
              <w:keepLines/>
              <w:widowControl w:val="0"/>
              <w:tabs>
                <w:tab w:val="left" w:pos="624"/>
                <w:tab w:val="left" w:pos="1247"/>
              </w:tabs>
              <w:snapToGrid w:val="0"/>
              <w:spacing w:line="240" w:lineRule="auto"/>
              <w:ind w:firstLine="0"/>
              <w:contextualSpacing/>
              <w:rPr>
                <w:rFonts w:ascii="Arial" w:eastAsia="Arial Unicode MS" w:hAnsi="Arial"/>
                <w:rtl/>
              </w:rPr>
            </w:pPr>
            <w:r w:rsidRPr="00A34C33">
              <w:rPr>
                <w:rFonts w:ascii="Arial" w:eastAsia="Arial Unicode MS" w:hAnsi="Arial"/>
                <w:rtl/>
              </w:rPr>
              <w:t>(4)</w:t>
            </w:r>
            <w:r w:rsidRPr="00A34C33">
              <w:rPr>
                <w:rFonts w:ascii="Arial" w:eastAsia="Arial Unicode MS" w:hAnsi="Arial"/>
                <w:rtl/>
              </w:rPr>
              <w:tab/>
              <w:t>המאפיינים הגאוגרפיים של האזור מאפשרים את ניטור הכניסות אליו באמצעות מעבר בעמדת בידוק כאמור בסעיף 12ד;</w:t>
            </w:r>
          </w:p>
        </w:tc>
      </w:tr>
      <w:tr w:rsidR="00CF2D4A" w:rsidRPr="00A34C33" w:rsidTr="00CF2D4A">
        <w:trPr>
          <w:cantSplit/>
        </w:trPr>
        <w:tc>
          <w:tcPr>
            <w:tcW w:w="1871" w:type="dxa"/>
            <w:tcMar>
              <w:top w:w="91" w:type="dxa"/>
              <w:left w:w="0" w:type="dxa"/>
              <w:bottom w:w="91" w:type="dxa"/>
              <w:right w:w="0" w:type="dxa"/>
            </w:tcMar>
          </w:tcPr>
          <w:p w:rsidR="00CF2D4A" w:rsidRPr="00A34C33" w:rsidRDefault="00CF2D4A" w:rsidP="00CF2D4A">
            <w:pPr>
              <w:keepLines/>
              <w:widowControl w:val="0"/>
              <w:tabs>
                <w:tab w:val="left" w:pos="624"/>
                <w:tab w:val="left" w:pos="1247"/>
              </w:tabs>
              <w:snapToGrid w:val="0"/>
              <w:spacing w:line="240" w:lineRule="auto"/>
              <w:ind w:firstLine="0"/>
              <w:contextualSpacing/>
              <w:jc w:val="left"/>
              <w:outlineLvl w:val="2"/>
              <w:rPr>
                <w:rFonts w:ascii="Arial" w:eastAsia="Arial Unicode MS" w:hAnsi="Arial"/>
                <w:rtl/>
              </w:rPr>
            </w:pPr>
          </w:p>
        </w:tc>
        <w:tc>
          <w:tcPr>
            <w:tcW w:w="624" w:type="dxa"/>
            <w:tcMar>
              <w:top w:w="91" w:type="dxa"/>
              <w:left w:w="0" w:type="dxa"/>
              <w:bottom w:w="91" w:type="dxa"/>
              <w:right w:w="0" w:type="dxa"/>
            </w:tcMar>
          </w:tcPr>
          <w:p w:rsidR="00CF2D4A" w:rsidRPr="00A34C33" w:rsidRDefault="00CF2D4A" w:rsidP="00CF2D4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624" w:type="dxa"/>
            <w:tcMar>
              <w:top w:w="91" w:type="dxa"/>
              <w:left w:w="0" w:type="dxa"/>
              <w:bottom w:w="91" w:type="dxa"/>
              <w:right w:w="0" w:type="dxa"/>
            </w:tcMar>
          </w:tcPr>
          <w:p w:rsidR="00CF2D4A" w:rsidRPr="00A34C33" w:rsidRDefault="00CF2D4A" w:rsidP="00CF2D4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624" w:type="dxa"/>
            <w:tcMar>
              <w:top w:w="91" w:type="dxa"/>
              <w:left w:w="0" w:type="dxa"/>
              <w:bottom w:w="91" w:type="dxa"/>
              <w:right w:w="0" w:type="dxa"/>
            </w:tcMar>
          </w:tcPr>
          <w:p w:rsidR="00CF2D4A" w:rsidRPr="00A34C33" w:rsidRDefault="00CF2D4A" w:rsidP="00CF2D4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624" w:type="dxa"/>
            <w:tcMar>
              <w:top w:w="91" w:type="dxa"/>
              <w:left w:w="0" w:type="dxa"/>
              <w:bottom w:w="91" w:type="dxa"/>
              <w:right w:w="0" w:type="dxa"/>
            </w:tcMar>
          </w:tcPr>
          <w:p w:rsidR="00CF2D4A" w:rsidRPr="00A34C33" w:rsidRDefault="00CF2D4A" w:rsidP="00CF2D4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624" w:type="dxa"/>
            <w:tcMar>
              <w:top w:w="91" w:type="dxa"/>
              <w:left w:w="0" w:type="dxa"/>
              <w:bottom w:w="91" w:type="dxa"/>
              <w:right w:w="0" w:type="dxa"/>
            </w:tcMar>
          </w:tcPr>
          <w:p w:rsidR="00CF2D4A" w:rsidRPr="00A34C33" w:rsidRDefault="00CF2D4A" w:rsidP="00CF2D4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624" w:type="dxa"/>
            <w:tcMar>
              <w:top w:w="91" w:type="dxa"/>
              <w:left w:w="0" w:type="dxa"/>
              <w:bottom w:w="91" w:type="dxa"/>
              <w:right w:w="0" w:type="dxa"/>
            </w:tcMar>
          </w:tcPr>
          <w:p w:rsidR="00CF2D4A" w:rsidRPr="00A34C33" w:rsidRDefault="00CF2D4A" w:rsidP="00CF2D4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3459" w:type="dxa"/>
            <w:gridSpan w:val="2"/>
            <w:tcMar>
              <w:top w:w="91" w:type="dxa"/>
              <w:left w:w="0" w:type="dxa"/>
              <w:bottom w:w="91" w:type="dxa"/>
              <w:right w:w="0" w:type="dxa"/>
            </w:tcMar>
            <w:hideMark/>
          </w:tcPr>
          <w:p w:rsidR="00CF2D4A" w:rsidRPr="00A34C33" w:rsidRDefault="00CF2D4A" w:rsidP="00CF2D4A">
            <w:pPr>
              <w:keepLines/>
              <w:widowControl w:val="0"/>
              <w:tabs>
                <w:tab w:val="left" w:pos="624"/>
                <w:tab w:val="left" w:pos="1247"/>
              </w:tabs>
              <w:snapToGrid w:val="0"/>
              <w:spacing w:line="240" w:lineRule="auto"/>
              <w:ind w:firstLine="0"/>
              <w:contextualSpacing/>
              <w:rPr>
                <w:rFonts w:ascii="Arial" w:eastAsia="Arial Unicode MS" w:hAnsi="Arial"/>
                <w:rtl/>
              </w:rPr>
            </w:pPr>
            <w:r w:rsidRPr="00A34C33">
              <w:rPr>
                <w:rFonts w:ascii="Arial" w:eastAsia="Arial Unicode MS" w:hAnsi="Arial"/>
                <w:rtl/>
              </w:rPr>
              <w:t>(5)</w:t>
            </w:r>
            <w:r w:rsidRPr="00A34C33">
              <w:rPr>
                <w:rFonts w:ascii="Arial" w:eastAsia="Arial Unicode MS" w:hAnsi="Arial"/>
                <w:rtl/>
              </w:rPr>
              <w:tab/>
              <w:t>הפעילות הכלכלית של האזור מבוססת במידה ניכרת על פעילות תיירותית;</w:t>
            </w:r>
          </w:p>
        </w:tc>
      </w:tr>
      <w:tr w:rsidR="00CF2D4A" w:rsidRPr="00A34C33" w:rsidTr="00CF2D4A">
        <w:trPr>
          <w:cantSplit/>
        </w:trPr>
        <w:tc>
          <w:tcPr>
            <w:tcW w:w="1871" w:type="dxa"/>
            <w:tcMar>
              <w:top w:w="91" w:type="dxa"/>
              <w:left w:w="0" w:type="dxa"/>
              <w:bottom w:w="91" w:type="dxa"/>
              <w:right w:w="0" w:type="dxa"/>
            </w:tcMar>
          </w:tcPr>
          <w:p w:rsidR="00CF2D4A" w:rsidRPr="00A34C33" w:rsidRDefault="00CF2D4A" w:rsidP="00CF2D4A">
            <w:pPr>
              <w:keepLines/>
              <w:widowControl w:val="0"/>
              <w:tabs>
                <w:tab w:val="left" w:pos="624"/>
                <w:tab w:val="left" w:pos="1247"/>
              </w:tabs>
              <w:snapToGrid w:val="0"/>
              <w:spacing w:line="240" w:lineRule="auto"/>
              <w:ind w:firstLine="0"/>
              <w:contextualSpacing/>
              <w:jc w:val="left"/>
              <w:outlineLvl w:val="2"/>
              <w:rPr>
                <w:rFonts w:ascii="Arial" w:eastAsia="Arial Unicode MS" w:hAnsi="Arial"/>
                <w:rtl/>
              </w:rPr>
            </w:pPr>
          </w:p>
        </w:tc>
        <w:tc>
          <w:tcPr>
            <w:tcW w:w="624" w:type="dxa"/>
            <w:tcMar>
              <w:top w:w="91" w:type="dxa"/>
              <w:left w:w="0" w:type="dxa"/>
              <w:bottom w:w="91" w:type="dxa"/>
              <w:right w:w="0" w:type="dxa"/>
            </w:tcMar>
          </w:tcPr>
          <w:p w:rsidR="00CF2D4A" w:rsidRPr="00A34C33" w:rsidRDefault="00CF2D4A" w:rsidP="00CF2D4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624" w:type="dxa"/>
            <w:tcMar>
              <w:top w:w="91" w:type="dxa"/>
              <w:left w:w="0" w:type="dxa"/>
              <w:bottom w:w="91" w:type="dxa"/>
              <w:right w:w="0" w:type="dxa"/>
            </w:tcMar>
          </w:tcPr>
          <w:p w:rsidR="00CF2D4A" w:rsidRPr="00A34C33" w:rsidRDefault="00CF2D4A" w:rsidP="00CF2D4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624" w:type="dxa"/>
            <w:tcMar>
              <w:top w:w="91" w:type="dxa"/>
              <w:left w:w="0" w:type="dxa"/>
              <w:bottom w:w="91" w:type="dxa"/>
              <w:right w:w="0" w:type="dxa"/>
            </w:tcMar>
          </w:tcPr>
          <w:p w:rsidR="00CF2D4A" w:rsidRPr="00A34C33" w:rsidRDefault="00CF2D4A" w:rsidP="00CF2D4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624" w:type="dxa"/>
            <w:tcMar>
              <w:top w:w="91" w:type="dxa"/>
              <w:left w:w="0" w:type="dxa"/>
              <w:bottom w:w="91" w:type="dxa"/>
              <w:right w:w="0" w:type="dxa"/>
            </w:tcMar>
          </w:tcPr>
          <w:p w:rsidR="00CF2D4A" w:rsidRPr="00A34C33" w:rsidRDefault="00CF2D4A" w:rsidP="00CF2D4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624" w:type="dxa"/>
            <w:tcMar>
              <w:top w:w="91" w:type="dxa"/>
              <w:left w:w="0" w:type="dxa"/>
              <w:bottom w:w="91" w:type="dxa"/>
              <w:right w:w="0" w:type="dxa"/>
            </w:tcMar>
          </w:tcPr>
          <w:p w:rsidR="00CF2D4A" w:rsidRPr="00A34C33" w:rsidRDefault="00CF2D4A" w:rsidP="00CF2D4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624" w:type="dxa"/>
            <w:tcMar>
              <w:top w:w="91" w:type="dxa"/>
              <w:left w:w="0" w:type="dxa"/>
              <w:bottom w:w="91" w:type="dxa"/>
              <w:right w:w="0" w:type="dxa"/>
            </w:tcMar>
          </w:tcPr>
          <w:p w:rsidR="00CF2D4A" w:rsidRPr="00A34C33" w:rsidRDefault="00CF2D4A" w:rsidP="00CF2D4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3459" w:type="dxa"/>
            <w:gridSpan w:val="2"/>
            <w:tcMar>
              <w:top w:w="91" w:type="dxa"/>
              <w:left w:w="0" w:type="dxa"/>
              <w:bottom w:w="91" w:type="dxa"/>
              <w:right w:w="0" w:type="dxa"/>
            </w:tcMar>
            <w:hideMark/>
          </w:tcPr>
          <w:p w:rsidR="00CF2D4A" w:rsidRPr="00A34C33" w:rsidRDefault="00CF2D4A" w:rsidP="00CF2D4A">
            <w:pPr>
              <w:keepLines/>
              <w:widowControl w:val="0"/>
              <w:tabs>
                <w:tab w:val="left" w:pos="624"/>
                <w:tab w:val="left" w:pos="1247"/>
              </w:tabs>
              <w:snapToGrid w:val="0"/>
              <w:spacing w:line="240" w:lineRule="auto"/>
              <w:ind w:firstLine="0"/>
              <w:contextualSpacing/>
              <w:rPr>
                <w:rFonts w:ascii="Arial" w:eastAsia="Arial Unicode MS" w:hAnsi="Arial"/>
                <w:rtl/>
              </w:rPr>
            </w:pPr>
            <w:r w:rsidRPr="00A34C33">
              <w:rPr>
                <w:rFonts w:ascii="Arial" w:eastAsia="Arial Unicode MS" w:hAnsi="Arial"/>
                <w:rtl/>
              </w:rPr>
              <w:t>(6)</w:t>
            </w:r>
            <w:r w:rsidRPr="00A34C33">
              <w:rPr>
                <w:rFonts w:ascii="Arial" w:eastAsia="Arial Unicode MS" w:hAnsi="Arial"/>
                <w:rtl/>
              </w:rPr>
              <w:tab/>
              <w:t>נגרמה פגיעה חמורה בפעילות הכלכלית של האזור, בתושביו או במועסקים בו עקב ההגבלות על הפעילות התיירותית לפי חוק זה;</w:t>
            </w:r>
          </w:p>
        </w:tc>
      </w:tr>
      <w:tr w:rsidR="00CF2D4A" w:rsidRPr="00A34C33" w:rsidTr="00CF2D4A">
        <w:trPr>
          <w:cantSplit/>
        </w:trPr>
        <w:tc>
          <w:tcPr>
            <w:tcW w:w="1871" w:type="dxa"/>
            <w:tcMar>
              <w:top w:w="91" w:type="dxa"/>
              <w:left w:w="0" w:type="dxa"/>
              <w:bottom w:w="91" w:type="dxa"/>
              <w:right w:w="0" w:type="dxa"/>
            </w:tcMar>
          </w:tcPr>
          <w:p w:rsidR="00CF2D4A" w:rsidRPr="00A34C33" w:rsidRDefault="00CF2D4A" w:rsidP="00CF2D4A">
            <w:pPr>
              <w:keepLines/>
              <w:widowControl w:val="0"/>
              <w:tabs>
                <w:tab w:val="left" w:pos="624"/>
                <w:tab w:val="left" w:pos="1247"/>
              </w:tabs>
              <w:snapToGrid w:val="0"/>
              <w:spacing w:line="240" w:lineRule="auto"/>
              <w:ind w:firstLine="0"/>
              <w:contextualSpacing/>
              <w:jc w:val="left"/>
              <w:outlineLvl w:val="2"/>
              <w:rPr>
                <w:rFonts w:ascii="Arial" w:eastAsia="Arial Unicode MS" w:hAnsi="Arial"/>
                <w:rtl/>
              </w:rPr>
            </w:pPr>
          </w:p>
        </w:tc>
        <w:tc>
          <w:tcPr>
            <w:tcW w:w="624" w:type="dxa"/>
            <w:tcMar>
              <w:top w:w="91" w:type="dxa"/>
              <w:left w:w="0" w:type="dxa"/>
              <w:bottom w:w="91" w:type="dxa"/>
              <w:right w:w="0" w:type="dxa"/>
            </w:tcMar>
          </w:tcPr>
          <w:p w:rsidR="00CF2D4A" w:rsidRPr="00A34C33" w:rsidRDefault="00CF2D4A" w:rsidP="00CF2D4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624" w:type="dxa"/>
            <w:tcMar>
              <w:top w:w="91" w:type="dxa"/>
              <w:left w:w="0" w:type="dxa"/>
              <w:bottom w:w="91" w:type="dxa"/>
              <w:right w:w="0" w:type="dxa"/>
            </w:tcMar>
          </w:tcPr>
          <w:p w:rsidR="00CF2D4A" w:rsidRPr="00A34C33" w:rsidRDefault="00CF2D4A" w:rsidP="00CF2D4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624" w:type="dxa"/>
            <w:tcMar>
              <w:top w:w="91" w:type="dxa"/>
              <w:left w:w="0" w:type="dxa"/>
              <w:bottom w:w="91" w:type="dxa"/>
              <w:right w:w="0" w:type="dxa"/>
            </w:tcMar>
          </w:tcPr>
          <w:p w:rsidR="00CF2D4A" w:rsidRPr="00A34C33" w:rsidRDefault="00CF2D4A" w:rsidP="00CF2D4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624" w:type="dxa"/>
            <w:tcMar>
              <w:top w:w="91" w:type="dxa"/>
              <w:left w:w="0" w:type="dxa"/>
              <w:bottom w:w="91" w:type="dxa"/>
              <w:right w:w="0" w:type="dxa"/>
            </w:tcMar>
          </w:tcPr>
          <w:p w:rsidR="00CF2D4A" w:rsidRPr="00A34C33" w:rsidRDefault="00CF2D4A" w:rsidP="00CF2D4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624" w:type="dxa"/>
            <w:tcMar>
              <w:top w:w="91" w:type="dxa"/>
              <w:left w:w="0" w:type="dxa"/>
              <w:bottom w:w="91" w:type="dxa"/>
              <w:right w:w="0" w:type="dxa"/>
            </w:tcMar>
          </w:tcPr>
          <w:p w:rsidR="00CF2D4A" w:rsidRPr="00A34C33" w:rsidRDefault="00CF2D4A" w:rsidP="00CF2D4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624" w:type="dxa"/>
            <w:tcMar>
              <w:top w:w="91" w:type="dxa"/>
              <w:left w:w="0" w:type="dxa"/>
              <w:bottom w:w="91" w:type="dxa"/>
              <w:right w:w="0" w:type="dxa"/>
            </w:tcMar>
          </w:tcPr>
          <w:p w:rsidR="00CF2D4A" w:rsidRPr="00A34C33" w:rsidRDefault="00CF2D4A" w:rsidP="00CF2D4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3459" w:type="dxa"/>
            <w:gridSpan w:val="2"/>
            <w:tcMar>
              <w:top w:w="91" w:type="dxa"/>
              <w:left w:w="0" w:type="dxa"/>
              <w:bottom w:w="91" w:type="dxa"/>
              <w:right w:w="0" w:type="dxa"/>
            </w:tcMar>
            <w:hideMark/>
          </w:tcPr>
          <w:p w:rsidR="00CF2D4A" w:rsidRPr="00A34C33" w:rsidRDefault="00CF2D4A" w:rsidP="00CF2D4A">
            <w:pPr>
              <w:keepLines/>
              <w:widowControl w:val="0"/>
              <w:tabs>
                <w:tab w:val="left" w:pos="624"/>
                <w:tab w:val="left" w:pos="1247"/>
              </w:tabs>
              <w:snapToGrid w:val="0"/>
              <w:spacing w:line="240" w:lineRule="auto"/>
              <w:ind w:firstLine="0"/>
              <w:contextualSpacing/>
              <w:rPr>
                <w:rFonts w:ascii="Arial" w:eastAsia="Arial Unicode MS" w:hAnsi="Arial"/>
                <w:rtl/>
              </w:rPr>
            </w:pPr>
            <w:r w:rsidRPr="00A34C33">
              <w:rPr>
                <w:rFonts w:ascii="Arial" w:eastAsia="Arial Unicode MS" w:hAnsi="Arial"/>
                <w:rtl/>
              </w:rPr>
              <w:t>(7)</w:t>
            </w:r>
            <w:r w:rsidRPr="00A34C33">
              <w:rPr>
                <w:rFonts w:ascii="Arial" w:eastAsia="Arial Unicode MS" w:hAnsi="Arial"/>
                <w:rtl/>
              </w:rPr>
              <w:tab/>
              <w:t>התועלת הכלכלית לאזור ולסביבתו  עקב ההכרזה עולה על הסיכון להגברת היקף התחלואה בנגיף הקורונה בשל ההכרזה.</w:t>
            </w:r>
          </w:p>
        </w:tc>
      </w:tr>
      <w:tr w:rsidR="00CF2D4A" w:rsidRPr="00A34C33" w:rsidTr="00CF2D4A">
        <w:trPr>
          <w:cantSplit/>
        </w:trPr>
        <w:tc>
          <w:tcPr>
            <w:tcW w:w="1871" w:type="dxa"/>
          </w:tcPr>
          <w:p w:rsidR="00CF2D4A" w:rsidRPr="00A34C33" w:rsidRDefault="00CF2D4A" w:rsidP="00CF2D4A">
            <w:pPr>
              <w:keepLines/>
              <w:widowControl w:val="0"/>
              <w:tabs>
                <w:tab w:val="left" w:pos="624"/>
                <w:tab w:val="left" w:pos="1247"/>
              </w:tabs>
              <w:snapToGrid w:val="0"/>
              <w:spacing w:line="240" w:lineRule="auto"/>
              <w:ind w:firstLine="0"/>
              <w:contextualSpacing/>
              <w:jc w:val="left"/>
              <w:outlineLvl w:val="2"/>
              <w:rPr>
                <w:rFonts w:ascii="Arial" w:eastAsia="Arial Unicode MS" w:hAnsi="Arial"/>
                <w:rtl/>
              </w:rPr>
            </w:pPr>
          </w:p>
        </w:tc>
        <w:tc>
          <w:tcPr>
            <w:tcW w:w="624" w:type="dxa"/>
          </w:tcPr>
          <w:p w:rsidR="00CF2D4A" w:rsidRPr="00A34C33" w:rsidRDefault="00CF2D4A" w:rsidP="00CF2D4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624" w:type="dxa"/>
          </w:tcPr>
          <w:p w:rsidR="00CF2D4A" w:rsidRPr="00A34C33" w:rsidRDefault="00CF2D4A" w:rsidP="00CF2D4A">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Pr>
          <w:p w:rsidR="00CF2D4A" w:rsidRPr="00A34C33" w:rsidRDefault="00CF2D4A" w:rsidP="00CF2D4A">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Pr>
          <w:p w:rsidR="00CF2D4A" w:rsidRPr="00A34C33" w:rsidRDefault="00CF2D4A" w:rsidP="00CF2D4A">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Pr>
          <w:p w:rsidR="00CF2D4A" w:rsidRPr="00A34C33" w:rsidRDefault="00CF2D4A" w:rsidP="00CF2D4A">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4083" w:type="dxa"/>
            <w:gridSpan w:val="3"/>
            <w:hideMark/>
          </w:tcPr>
          <w:p w:rsidR="00CF2D4A" w:rsidRPr="00A34C33" w:rsidRDefault="00CF2D4A" w:rsidP="00CF2D4A">
            <w:pPr>
              <w:keepLines/>
              <w:widowControl w:val="0"/>
              <w:tabs>
                <w:tab w:val="left" w:pos="624"/>
                <w:tab w:val="left" w:pos="1247"/>
              </w:tabs>
              <w:snapToGrid w:val="0"/>
              <w:spacing w:line="240" w:lineRule="auto"/>
              <w:ind w:firstLine="0"/>
              <w:contextualSpacing/>
              <w:rPr>
                <w:rFonts w:ascii="Arial" w:eastAsia="Arial Unicode MS" w:hAnsi="Arial"/>
              </w:rPr>
            </w:pPr>
            <w:r w:rsidRPr="00A34C33">
              <w:rPr>
                <w:rFonts w:ascii="Arial" w:eastAsia="Arial Unicode MS" w:hAnsi="Arial"/>
                <w:rtl/>
              </w:rPr>
              <w:t>(ב)</w:t>
            </w:r>
            <w:r w:rsidRPr="00A34C33">
              <w:rPr>
                <w:rFonts w:ascii="Arial" w:eastAsia="Arial Unicode MS" w:hAnsi="Arial"/>
                <w:rtl/>
              </w:rPr>
              <w:tab/>
              <w:t>לא תכריז הממשלה על אזור כאזור תיירות מיוחד אלא לאחר שקוימה התייעצות עם ראש הרשות המקומית באותו אזור; בטרם קבלת ההחלטה תיבחן עמדת ראש הרשות המקומית כאמור; התקבלה עמדה כאמור, יכללו הנימוקים בדברי ההסבר להצעת ההחלטה התייחסות לעמדה, ואם הוגשה העמדה בכתב – היא תצורף להצעת ההחלטה.</w:t>
            </w:r>
          </w:p>
        </w:tc>
      </w:tr>
      <w:tr w:rsidR="00CF2D4A" w:rsidRPr="00A34C33" w:rsidTr="00CF2D4A">
        <w:trPr>
          <w:cantSplit/>
        </w:trPr>
        <w:tc>
          <w:tcPr>
            <w:tcW w:w="1871" w:type="dxa"/>
            <w:tcMar>
              <w:top w:w="91" w:type="dxa"/>
              <w:left w:w="0" w:type="dxa"/>
              <w:bottom w:w="91" w:type="dxa"/>
              <w:right w:w="0" w:type="dxa"/>
            </w:tcMar>
            <w:hideMark/>
          </w:tcPr>
          <w:p w:rsidR="00CF2D4A" w:rsidRPr="00A34C33" w:rsidRDefault="00CF2D4A" w:rsidP="00CF2D4A">
            <w:pPr>
              <w:keepLines/>
              <w:widowControl w:val="0"/>
              <w:tabs>
                <w:tab w:val="left" w:pos="624"/>
                <w:tab w:val="left" w:pos="1247"/>
              </w:tabs>
              <w:snapToGrid w:val="0"/>
              <w:spacing w:line="240" w:lineRule="auto"/>
              <w:ind w:firstLine="0"/>
              <w:contextualSpacing/>
              <w:jc w:val="left"/>
              <w:outlineLvl w:val="2"/>
              <w:rPr>
                <w:rFonts w:ascii="Arial" w:eastAsia="Arial Unicode MS" w:hAnsi="Arial"/>
              </w:rPr>
            </w:pPr>
            <w:r w:rsidRPr="00A34C33">
              <w:rPr>
                <w:rFonts w:ascii="Arial" w:eastAsia="Arial Unicode MS" w:hAnsi="Arial"/>
                <w:u w:val="single"/>
                <w:rtl/>
              </w:rPr>
              <w:t xml:space="preserve"> </w:t>
            </w:r>
          </w:p>
        </w:tc>
        <w:tc>
          <w:tcPr>
            <w:tcW w:w="624" w:type="dxa"/>
            <w:tcMar>
              <w:top w:w="91" w:type="dxa"/>
              <w:left w:w="0" w:type="dxa"/>
              <w:bottom w:w="91" w:type="dxa"/>
              <w:right w:w="0" w:type="dxa"/>
            </w:tcMar>
          </w:tcPr>
          <w:p w:rsidR="00CF2D4A" w:rsidRPr="00A34C33" w:rsidRDefault="00CF2D4A" w:rsidP="00CF2D4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624" w:type="dxa"/>
            <w:tcMar>
              <w:top w:w="91" w:type="dxa"/>
              <w:left w:w="0" w:type="dxa"/>
              <w:bottom w:w="91" w:type="dxa"/>
              <w:right w:w="0" w:type="dxa"/>
            </w:tcMar>
          </w:tcPr>
          <w:p w:rsidR="00CF2D4A" w:rsidRPr="00A34C33" w:rsidRDefault="00CF2D4A" w:rsidP="00CF2D4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624" w:type="dxa"/>
            <w:tcMar>
              <w:top w:w="91" w:type="dxa"/>
              <w:left w:w="0" w:type="dxa"/>
              <w:bottom w:w="91" w:type="dxa"/>
              <w:right w:w="0" w:type="dxa"/>
            </w:tcMar>
          </w:tcPr>
          <w:p w:rsidR="00CF2D4A" w:rsidRPr="00A34C33" w:rsidRDefault="00CF2D4A" w:rsidP="00CF2D4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624" w:type="dxa"/>
            <w:tcMar>
              <w:top w:w="91" w:type="dxa"/>
              <w:left w:w="0" w:type="dxa"/>
              <w:bottom w:w="91" w:type="dxa"/>
              <w:right w:w="0" w:type="dxa"/>
            </w:tcMar>
          </w:tcPr>
          <w:p w:rsidR="00CF2D4A" w:rsidRPr="00A34C33" w:rsidRDefault="00CF2D4A" w:rsidP="00CF2D4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624" w:type="dxa"/>
            <w:tcMar>
              <w:top w:w="91" w:type="dxa"/>
              <w:left w:w="0" w:type="dxa"/>
              <w:bottom w:w="91" w:type="dxa"/>
              <w:right w:w="0" w:type="dxa"/>
            </w:tcMar>
          </w:tcPr>
          <w:p w:rsidR="00CF2D4A" w:rsidRPr="00A34C33" w:rsidRDefault="00CF2D4A" w:rsidP="00CF2D4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4083" w:type="dxa"/>
            <w:gridSpan w:val="3"/>
            <w:tcMar>
              <w:top w:w="91" w:type="dxa"/>
              <w:left w:w="0" w:type="dxa"/>
              <w:bottom w:w="91" w:type="dxa"/>
              <w:right w:w="0" w:type="dxa"/>
            </w:tcMar>
            <w:hideMark/>
          </w:tcPr>
          <w:p w:rsidR="00CF2D4A" w:rsidRPr="00A34C33" w:rsidRDefault="00CF2D4A" w:rsidP="00CF2D4A">
            <w:pPr>
              <w:keepLines/>
              <w:widowControl w:val="0"/>
              <w:tabs>
                <w:tab w:val="left" w:pos="624"/>
                <w:tab w:val="left" w:pos="1247"/>
              </w:tabs>
              <w:snapToGrid w:val="0"/>
              <w:spacing w:line="240" w:lineRule="auto"/>
              <w:ind w:firstLine="0"/>
              <w:contextualSpacing/>
              <w:rPr>
                <w:rFonts w:ascii="Arial" w:eastAsia="Arial Unicode MS" w:hAnsi="Arial"/>
                <w:rtl/>
              </w:rPr>
            </w:pPr>
            <w:r w:rsidRPr="00A34C33">
              <w:rPr>
                <w:rFonts w:ascii="Arial" w:eastAsia="Arial Unicode MS" w:hAnsi="Arial"/>
                <w:rtl/>
              </w:rPr>
              <w:t>(ג)</w:t>
            </w:r>
            <w:r w:rsidRPr="00A34C33">
              <w:rPr>
                <w:rFonts w:ascii="Arial" w:eastAsia="Arial Unicode MS" w:hAnsi="Arial"/>
                <w:rtl/>
              </w:rPr>
              <w:tab/>
              <w:t>לא תכריז הממשלה על אזור תיירות מיוחד אלא לאחר שהובאו לפניה עמדות שר הבריאות, שר התיירות והשר לביטחון הפנים, לעניין התקיימות התנאים המפורטים בסעיף קטן (א) שבתחום אחריותם, וכן עמדת גורמי המקצוע במשרד הבריאות לעניין התקיימות מדדי התחלואה באותו אזור כאמור בסעיף קטן (א)(1) ולעניין האפשרות לבצע בדיקות קורונה כאמור בסעיף קטן (א)(2).</w:t>
            </w:r>
          </w:p>
        </w:tc>
      </w:tr>
      <w:tr w:rsidR="00CF2D4A" w:rsidRPr="00A34C33" w:rsidTr="00CF2D4A">
        <w:trPr>
          <w:cantSplit/>
        </w:trPr>
        <w:tc>
          <w:tcPr>
            <w:tcW w:w="1871" w:type="dxa"/>
            <w:tcMar>
              <w:top w:w="91" w:type="dxa"/>
              <w:left w:w="0" w:type="dxa"/>
              <w:bottom w:w="91" w:type="dxa"/>
              <w:right w:w="0" w:type="dxa"/>
            </w:tcMar>
          </w:tcPr>
          <w:p w:rsidR="00CF2D4A" w:rsidRPr="00A34C33" w:rsidRDefault="00CF2D4A" w:rsidP="00CF2D4A">
            <w:pPr>
              <w:keepLines/>
              <w:widowControl w:val="0"/>
              <w:tabs>
                <w:tab w:val="left" w:pos="624"/>
                <w:tab w:val="left" w:pos="1247"/>
              </w:tabs>
              <w:snapToGrid w:val="0"/>
              <w:spacing w:line="240" w:lineRule="auto"/>
              <w:ind w:firstLine="0"/>
              <w:contextualSpacing/>
              <w:jc w:val="left"/>
              <w:outlineLvl w:val="2"/>
              <w:rPr>
                <w:rFonts w:ascii="Arial" w:eastAsia="Arial Unicode MS" w:hAnsi="Arial"/>
                <w:rtl/>
              </w:rPr>
            </w:pPr>
          </w:p>
        </w:tc>
        <w:tc>
          <w:tcPr>
            <w:tcW w:w="624" w:type="dxa"/>
            <w:tcMar>
              <w:top w:w="91" w:type="dxa"/>
              <w:left w:w="0" w:type="dxa"/>
              <w:bottom w:w="91" w:type="dxa"/>
              <w:right w:w="0" w:type="dxa"/>
            </w:tcMar>
          </w:tcPr>
          <w:p w:rsidR="00CF2D4A" w:rsidRPr="00A34C33" w:rsidRDefault="00CF2D4A" w:rsidP="00CF2D4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624" w:type="dxa"/>
            <w:tcMar>
              <w:top w:w="91" w:type="dxa"/>
              <w:left w:w="0" w:type="dxa"/>
              <w:bottom w:w="91" w:type="dxa"/>
              <w:right w:w="0" w:type="dxa"/>
            </w:tcMar>
          </w:tcPr>
          <w:p w:rsidR="00CF2D4A" w:rsidRPr="00A34C33" w:rsidRDefault="00CF2D4A" w:rsidP="00CF2D4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624" w:type="dxa"/>
            <w:tcMar>
              <w:top w:w="91" w:type="dxa"/>
              <w:left w:w="0" w:type="dxa"/>
              <w:bottom w:w="91" w:type="dxa"/>
              <w:right w:w="0" w:type="dxa"/>
            </w:tcMar>
          </w:tcPr>
          <w:p w:rsidR="00CF2D4A" w:rsidRPr="00A34C33" w:rsidRDefault="00CF2D4A" w:rsidP="00CF2D4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624" w:type="dxa"/>
            <w:tcMar>
              <w:top w:w="91" w:type="dxa"/>
              <w:left w:w="0" w:type="dxa"/>
              <w:bottom w:w="91" w:type="dxa"/>
              <w:right w:w="0" w:type="dxa"/>
            </w:tcMar>
          </w:tcPr>
          <w:p w:rsidR="00CF2D4A" w:rsidRPr="00A34C33" w:rsidRDefault="00CF2D4A" w:rsidP="00CF2D4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624" w:type="dxa"/>
            <w:tcMar>
              <w:top w:w="91" w:type="dxa"/>
              <w:left w:w="0" w:type="dxa"/>
              <w:bottom w:w="91" w:type="dxa"/>
              <w:right w:w="0" w:type="dxa"/>
            </w:tcMar>
          </w:tcPr>
          <w:p w:rsidR="00CF2D4A" w:rsidRPr="00A34C33" w:rsidRDefault="00CF2D4A" w:rsidP="00CF2D4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4083" w:type="dxa"/>
            <w:gridSpan w:val="3"/>
            <w:tcMar>
              <w:top w:w="91" w:type="dxa"/>
              <w:left w:w="0" w:type="dxa"/>
              <w:bottom w:w="91" w:type="dxa"/>
              <w:right w:w="0" w:type="dxa"/>
            </w:tcMar>
            <w:hideMark/>
          </w:tcPr>
          <w:p w:rsidR="00CF2D4A" w:rsidRPr="00A34C33" w:rsidRDefault="00CF2D4A" w:rsidP="00CF2D4A">
            <w:pPr>
              <w:keepLines/>
              <w:widowControl w:val="0"/>
              <w:tabs>
                <w:tab w:val="left" w:pos="624"/>
                <w:tab w:val="left" w:pos="1247"/>
              </w:tabs>
              <w:snapToGrid w:val="0"/>
              <w:spacing w:line="240" w:lineRule="auto"/>
              <w:ind w:firstLine="0"/>
              <w:contextualSpacing/>
              <w:rPr>
                <w:rFonts w:ascii="Arial" w:eastAsia="Arial Unicode MS" w:hAnsi="Arial"/>
                <w:rtl/>
              </w:rPr>
            </w:pPr>
            <w:r w:rsidRPr="00A34C33">
              <w:rPr>
                <w:rFonts w:ascii="Arial" w:eastAsia="Arial Unicode MS" w:hAnsi="Arial"/>
                <w:rtl/>
              </w:rPr>
              <w:t>(ד)</w:t>
            </w:r>
            <w:r w:rsidRPr="00A34C33">
              <w:rPr>
                <w:rFonts w:ascii="Arial" w:eastAsia="Arial Unicode MS" w:hAnsi="Arial"/>
                <w:rtl/>
              </w:rPr>
              <w:tab/>
              <w:t>הכריזה הממשלה על אזור תיירות מיוחד, תודיע על כך לוועדת החוקה ולראש הרשות המקומית באותו אזור; ההכרזה, הנימוקים והתשתית העובדתית שעליהם היא מבוססת יוגשו לוועדת החוקה בסמוך ככל האפשר לאחר ההכרזה.</w:t>
            </w:r>
          </w:p>
        </w:tc>
      </w:tr>
      <w:tr w:rsidR="00CF2D4A" w:rsidRPr="00A34C33" w:rsidTr="00CF2D4A">
        <w:trPr>
          <w:cantSplit/>
        </w:trPr>
        <w:tc>
          <w:tcPr>
            <w:tcW w:w="1871" w:type="dxa"/>
            <w:tcMar>
              <w:top w:w="91" w:type="dxa"/>
              <w:left w:w="0" w:type="dxa"/>
              <w:bottom w:w="91" w:type="dxa"/>
              <w:right w:w="0" w:type="dxa"/>
            </w:tcMar>
            <w:hideMark/>
          </w:tcPr>
          <w:p w:rsidR="00CF2D4A" w:rsidRPr="00A34C33" w:rsidRDefault="00CF2D4A" w:rsidP="00CF2D4A">
            <w:pPr>
              <w:keepLines/>
              <w:widowControl w:val="0"/>
              <w:tabs>
                <w:tab w:val="left" w:pos="624"/>
                <w:tab w:val="left" w:pos="1247"/>
              </w:tabs>
              <w:snapToGrid w:val="0"/>
              <w:spacing w:line="240" w:lineRule="auto"/>
              <w:ind w:firstLine="0"/>
              <w:contextualSpacing/>
              <w:jc w:val="left"/>
              <w:outlineLvl w:val="2"/>
              <w:rPr>
                <w:rFonts w:ascii="Arial" w:eastAsia="Arial Unicode MS" w:hAnsi="Arial"/>
                <w:rtl/>
              </w:rPr>
            </w:pPr>
            <w:r w:rsidRPr="00A34C33">
              <w:rPr>
                <w:rFonts w:ascii="Arial" w:eastAsia="Arial Unicode MS" w:hAnsi="Arial"/>
                <w:rtl/>
              </w:rPr>
              <w:t xml:space="preserve"> </w:t>
            </w:r>
          </w:p>
        </w:tc>
        <w:tc>
          <w:tcPr>
            <w:tcW w:w="624" w:type="dxa"/>
            <w:tcMar>
              <w:top w:w="91" w:type="dxa"/>
              <w:left w:w="0" w:type="dxa"/>
              <w:bottom w:w="91" w:type="dxa"/>
              <w:right w:w="0" w:type="dxa"/>
            </w:tcMar>
          </w:tcPr>
          <w:p w:rsidR="00CF2D4A" w:rsidRPr="00A34C33" w:rsidRDefault="00CF2D4A" w:rsidP="00CF2D4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624" w:type="dxa"/>
            <w:tcMar>
              <w:top w:w="91" w:type="dxa"/>
              <w:left w:w="0" w:type="dxa"/>
              <w:bottom w:w="91" w:type="dxa"/>
              <w:right w:w="0" w:type="dxa"/>
            </w:tcMar>
          </w:tcPr>
          <w:p w:rsidR="00CF2D4A" w:rsidRPr="00A34C33" w:rsidRDefault="00CF2D4A" w:rsidP="00CF2D4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624" w:type="dxa"/>
            <w:tcMar>
              <w:top w:w="91" w:type="dxa"/>
              <w:left w:w="0" w:type="dxa"/>
              <w:bottom w:w="91" w:type="dxa"/>
              <w:right w:w="0" w:type="dxa"/>
            </w:tcMar>
          </w:tcPr>
          <w:p w:rsidR="00CF2D4A" w:rsidRPr="00A34C33" w:rsidRDefault="00CF2D4A" w:rsidP="00CF2D4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624" w:type="dxa"/>
            <w:tcMar>
              <w:top w:w="91" w:type="dxa"/>
              <w:left w:w="0" w:type="dxa"/>
              <w:bottom w:w="91" w:type="dxa"/>
              <w:right w:w="0" w:type="dxa"/>
            </w:tcMar>
          </w:tcPr>
          <w:p w:rsidR="00CF2D4A" w:rsidRPr="00A34C33" w:rsidRDefault="00CF2D4A" w:rsidP="00CF2D4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624" w:type="dxa"/>
            <w:tcMar>
              <w:top w:w="91" w:type="dxa"/>
              <w:left w:w="0" w:type="dxa"/>
              <w:bottom w:w="91" w:type="dxa"/>
              <w:right w:w="0" w:type="dxa"/>
            </w:tcMar>
          </w:tcPr>
          <w:p w:rsidR="00CF2D4A" w:rsidRPr="00A34C33" w:rsidRDefault="00CF2D4A" w:rsidP="00CF2D4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4083" w:type="dxa"/>
            <w:gridSpan w:val="3"/>
            <w:tcMar>
              <w:top w:w="91" w:type="dxa"/>
              <w:left w:w="0" w:type="dxa"/>
              <w:bottom w:w="91" w:type="dxa"/>
              <w:right w:w="0" w:type="dxa"/>
            </w:tcMar>
            <w:hideMark/>
          </w:tcPr>
          <w:p w:rsidR="00CF2D4A" w:rsidRPr="00A34C33" w:rsidRDefault="00CF2D4A" w:rsidP="00622FE5">
            <w:pPr>
              <w:keepLines/>
              <w:widowControl w:val="0"/>
              <w:tabs>
                <w:tab w:val="left" w:pos="624"/>
                <w:tab w:val="left" w:pos="1247"/>
              </w:tabs>
              <w:snapToGrid w:val="0"/>
              <w:spacing w:line="240" w:lineRule="auto"/>
              <w:ind w:firstLine="0"/>
              <w:contextualSpacing/>
              <w:rPr>
                <w:rFonts w:ascii="Arial" w:eastAsia="Arial Unicode MS" w:hAnsi="Arial"/>
                <w:rtl/>
              </w:rPr>
            </w:pPr>
            <w:r w:rsidRPr="00A34C33">
              <w:rPr>
                <w:rFonts w:ascii="Arial" w:eastAsia="Arial Unicode MS" w:hAnsi="Arial"/>
                <w:rtl/>
              </w:rPr>
              <w:t>(ה)</w:t>
            </w:r>
            <w:r w:rsidRPr="00A34C33">
              <w:rPr>
                <w:rFonts w:ascii="Arial" w:eastAsia="Arial Unicode MS" w:hAnsi="Arial"/>
                <w:rtl/>
              </w:rPr>
              <w:tab/>
              <w:t>הכרזה על אזור תיירות מיוחד תפורסם ברשומות ותיכנס לתוקף במועד שייקבע בה ושלא יהיה מוקדם מ</w:t>
            </w:r>
            <w:r w:rsidR="00622FE5" w:rsidRPr="00A34C33">
              <w:rPr>
                <w:rFonts w:ascii="Arial" w:eastAsia="Arial Unicode MS" w:hAnsi="Arial" w:hint="cs"/>
                <w:rtl/>
              </w:rPr>
              <w:t>-</w:t>
            </w:r>
            <w:r w:rsidRPr="00A34C33">
              <w:rPr>
                <w:rFonts w:ascii="Arial" w:eastAsia="Arial Unicode MS" w:hAnsi="Arial"/>
                <w:rtl/>
              </w:rPr>
              <w:t>24 שעות לאחר פרסומה.</w:t>
            </w:r>
          </w:p>
        </w:tc>
      </w:tr>
      <w:tr w:rsidR="00CF2D4A" w:rsidRPr="00A34C33" w:rsidTr="00CF2D4A">
        <w:trPr>
          <w:cantSplit/>
        </w:trPr>
        <w:tc>
          <w:tcPr>
            <w:tcW w:w="1871" w:type="dxa"/>
            <w:tcMar>
              <w:top w:w="91" w:type="dxa"/>
              <w:left w:w="0" w:type="dxa"/>
              <w:bottom w:w="91" w:type="dxa"/>
              <w:right w:w="0" w:type="dxa"/>
            </w:tcMar>
            <w:hideMark/>
          </w:tcPr>
          <w:p w:rsidR="00CF2D4A" w:rsidRPr="00A34C33" w:rsidRDefault="00CF2D4A" w:rsidP="00CF2D4A">
            <w:pPr>
              <w:keepLines/>
              <w:widowControl w:val="0"/>
              <w:tabs>
                <w:tab w:val="left" w:pos="624"/>
                <w:tab w:val="left" w:pos="1247"/>
              </w:tabs>
              <w:snapToGrid w:val="0"/>
              <w:spacing w:line="240" w:lineRule="auto"/>
              <w:ind w:firstLine="0"/>
              <w:contextualSpacing/>
              <w:jc w:val="left"/>
              <w:outlineLvl w:val="2"/>
              <w:rPr>
                <w:rFonts w:ascii="Arial" w:eastAsia="Arial Unicode MS" w:hAnsi="Arial"/>
                <w:rtl/>
              </w:rPr>
            </w:pPr>
            <w:r w:rsidRPr="00A34C33">
              <w:rPr>
                <w:rFonts w:ascii="Arial" w:eastAsia="Arial Unicode MS" w:hAnsi="Arial"/>
                <w:rtl/>
              </w:rPr>
              <w:t xml:space="preserve"> </w:t>
            </w:r>
          </w:p>
        </w:tc>
        <w:tc>
          <w:tcPr>
            <w:tcW w:w="624" w:type="dxa"/>
            <w:tcMar>
              <w:top w:w="91" w:type="dxa"/>
              <w:left w:w="0" w:type="dxa"/>
              <w:bottom w:w="91" w:type="dxa"/>
              <w:right w:w="0" w:type="dxa"/>
            </w:tcMar>
          </w:tcPr>
          <w:p w:rsidR="00CF2D4A" w:rsidRPr="00A34C33" w:rsidRDefault="00CF2D4A" w:rsidP="00CF2D4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624" w:type="dxa"/>
            <w:tcMar>
              <w:top w:w="91" w:type="dxa"/>
              <w:left w:w="0" w:type="dxa"/>
              <w:bottom w:w="91" w:type="dxa"/>
              <w:right w:w="0" w:type="dxa"/>
            </w:tcMar>
          </w:tcPr>
          <w:p w:rsidR="00CF2D4A" w:rsidRPr="00A34C33" w:rsidRDefault="00CF2D4A" w:rsidP="00CF2D4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624" w:type="dxa"/>
            <w:tcMar>
              <w:top w:w="91" w:type="dxa"/>
              <w:left w:w="0" w:type="dxa"/>
              <w:bottom w:w="91" w:type="dxa"/>
              <w:right w:w="0" w:type="dxa"/>
            </w:tcMar>
          </w:tcPr>
          <w:p w:rsidR="00CF2D4A" w:rsidRPr="00A34C33" w:rsidRDefault="00CF2D4A" w:rsidP="00CF2D4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624" w:type="dxa"/>
            <w:tcMar>
              <w:top w:w="91" w:type="dxa"/>
              <w:left w:w="0" w:type="dxa"/>
              <w:bottom w:w="91" w:type="dxa"/>
              <w:right w:w="0" w:type="dxa"/>
            </w:tcMar>
          </w:tcPr>
          <w:p w:rsidR="00CF2D4A" w:rsidRPr="00A34C33" w:rsidRDefault="00CF2D4A" w:rsidP="00CF2D4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624" w:type="dxa"/>
            <w:tcMar>
              <w:top w:w="91" w:type="dxa"/>
              <w:left w:w="0" w:type="dxa"/>
              <w:bottom w:w="91" w:type="dxa"/>
              <w:right w:w="0" w:type="dxa"/>
            </w:tcMar>
          </w:tcPr>
          <w:p w:rsidR="00CF2D4A" w:rsidRPr="00A34C33" w:rsidRDefault="00CF2D4A" w:rsidP="00CF2D4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4083" w:type="dxa"/>
            <w:gridSpan w:val="3"/>
            <w:tcMar>
              <w:top w:w="91" w:type="dxa"/>
              <w:left w:w="0" w:type="dxa"/>
              <w:bottom w:w="91" w:type="dxa"/>
              <w:right w:w="0" w:type="dxa"/>
            </w:tcMar>
            <w:hideMark/>
          </w:tcPr>
          <w:p w:rsidR="00CF2D4A" w:rsidRPr="00A34C33" w:rsidRDefault="00CF2D4A" w:rsidP="00CF2D4A">
            <w:pPr>
              <w:keepLines/>
              <w:widowControl w:val="0"/>
              <w:tabs>
                <w:tab w:val="left" w:pos="624"/>
                <w:tab w:val="left" w:pos="1247"/>
              </w:tabs>
              <w:snapToGrid w:val="0"/>
              <w:spacing w:line="240" w:lineRule="auto"/>
              <w:ind w:firstLine="0"/>
              <w:contextualSpacing/>
              <w:rPr>
                <w:rFonts w:ascii="Arial" w:eastAsia="Arial Unicode MS" w:hAnsi="Arial"/>
                <w:rtl/>
              </w:rPr>
            </w:pPr>
            <w:r w:rsidRPr="00A34C33">
              <w:rPr>
                <w:rFonts w:ascii="Arial" w:eastAsia="Arial Unicode MS" w:hAnsi="Arial"/>
                <w:rtl/>
              </w:rPr>
              <w:t>(ו)</w:t>
            </w:r>
            <w:r w:rsidRPr="00A34C33">
              <w:rPr>
                <w:rFonts w:ascii="Arial" w:eastAsia="Arial Unicode MS" w:hAnsi="Arial"/>
                <w:rtl/>
              </w:rPr>
              <w:tab/>
              <w:t>הכרזה על אזור תיירות מיוחד תעמוד בתוקפה לתקופה שתיקבע בה ושלא תעלה על 30 ימים, ורשאית הממשלה להאריך את תוקפה לתקופות נוספות שלא יעלו על 30 ימים כל אחת, והכול ובלבד שתקופת תוקפה של הכרזה לפי סעיף זה תסתיים לא יאוחר מתום תקופת תוקפה של ההכרזה על מצב חירום בשל נגיף הקורונה; ההוראות החלות על הכרזה על אזור תיירות מיוחד יחולו גם על הארכת הכרזה כאמור בסעיף קטן זה.</w:t>
            </w:r>
          </w:p>
        </w:tc>
      </w:tr>
      <w:tr w:rsidR="00CF2D4A" w:rsidRPr="00A34C33" w:rsidTr="00CF2D4A">
        <w:trPr>
          <w:cantSplit/>
        </w:trPr>
        <w:tc>
          <w:tcPr>
            <w:tcW w:w="1871" w:type="dxa"/>
            <w:tcMar>
              <w:top w:w="91" w:type="dxa"/>
              <w:left w:w="0" w:type="dxa"/>
              <w:bottom w:w="91" w:type="dxa"/>
              <w:right w:w="0" w:type="dxa"/>
            </w:tcMar>
          </w:tcPr>
          <w:p w:rsidR="00CF2D4A" w:rsidRPr="00A34C33" w:rsidRDefault="00CF2D4A" w:rsidP="00CF2D4A">
            <w:pPr>
              <w:keepLines/>
              <w:widowControl w:val="0"/>
              <w:tabs>
                <w:tab w:val="left" w:pos="624"/>
                <w:tab w:val="left" w:pos="1247"/>
              </w:tabs>
              <w:snapToGrid w:val="0"/>
              <w:spacing w:line="240" w:lineRule="auto"/>
              <w:ind w:firstLine="0"/>
              <w:contextualSpacing/>
              <w:jc w:val="left"/>
              <w:outlineLvl w:val="2"/>
              <w:rPr>
                <w:rFonts w:ascii="Arial" w:eastAsia="Arial Unicode MS" w:hAnsi="Arial"/>
                <w:rtl/>
              </w:rPr>
            </w:pPr>
          </w:p>
        </w:tc>
        <w:tc>
          <w:tcPr>
            <w:tcW w:w="624" w:type="dxa"/>
            <w:tcMar>
              <w:top w:w="91" w:type="dxa"/>
              <w:left w:w="0" w:type="dxa"/>
              <w:bottom w:w="91" w:type="dxa"/>
              <w:right w:w="0" w:type="dxa"/>
            </w:tcMar>
          </w:tcPr>
          <w:p w:rsidR="00CF2D4A" w:rsidRPr="00A34C33" w:rsidRDefault="00CF2D4A" w:rsidP="00CF2D4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1872" w:type="dxa"/>
            <w:gridSpan w:val="3"/>
            <w:tcMar>
              <w:top w:w="91" w:type="dxa"/>
              <w:left w:w="0" w:type="dxa"/>
              <w:bottom w:w="91" w:type="dxa"/>
              <w:right w:w="0" w:type="dxa"/>
            </w:tcMar>
            <w:hideMark/>
          </w:tcPr>
          <w:p w:rsidR="00CF2D4A" w:rsidRPr="00A34C33" w:rsidRDefault="00CF2D4A" w:rsidP="00CF2D4A">
            <w:pPr>
              <w:keepLines/>
              <w:widowControl w:val="0"/>
              <w:tabs>
                <w:tab w:val="left" w:pos="624"/>
                <w:tab w:val="left" w:pos="1247"/>
              </w:tabs>
              <w:snapToGrid w:val="0"/>
              <w:spacing w:line="240" w:lineRule="auto"/>
              <w:ind w:firstLine="0"/>
              <w:contextualSpacing/>
              <w:jc w:val="left"/>
              <w:rPr>
                <w:rFonts w:ascii="Arial" w:eastAsia="Arial Unicode MS" w:hAnsi="Arial"/>
                <w:rtl/>
              </w:rPr>
            </w:pPr>
            <w:r w:rsidRPr="00A34C33">
              <w:rPr>
                <w:rFonts w:ascii="Arial" w:eastAsia="Arial Unicode MS" w:hAnsi="Arial"/>
                <w:rtl/>
              </w:rPr>
              <w:t>ביטול הכרזה על אזור תיירות מיוחד</w:t>
            </w:r>
          </w:p>
        </w:tc>
        <w:tc>
          <w:tcPr>
            <w:tcW w:w="624" w:type="dxa"/>
            <w:tcMar>
              <w:top w:w="91" w:type="dxa"/>
              <w:left w:w="0" w:type="dxa"/>
              <w:bottom w:w="91" w:type="dxa"/>
              <w:right w:w="0" w:type="dxa"/>
            </w:tcMar>
            <w:hideMark/>
          </w:tcPr>
          <w:p w:rsidR="00CF2D4A" w:rsidRPr="00A34C33" w:rsidRDefault="00CF2D4A" w:rsidP="00CF2D4A">
            <w:pPr>
              <w:keepLines/>
              <w:widowControl w:val="0"/>
              <w:tabs>
                <w:tab w:val="left" w:pos="624"/>
                <w:tab w:val="left" w:pos="1247"/>
              </w:tabs>
              <w:snapToGrid w:val="0"/>
              <w:spacing w:line="240" w:lineRule="auto"/>
              <w:ind w:firstLine="0"/>
              <w:contextualSpacing/>
              <w:jc w:val="left"/>
              <w:rPr>
                <w:rFonts w:ascii="Arial" w:eastAsia="Arial Unicode MS" w:hAnsi="Arial"/>
                <w:rtl/>
              </w:rPr>
            </w:pPr>
            <w:r w:rsidRPr="00A34C33">
              <w:rPr>
                <w:rFonts w:ascii="Arial" w:eastAsia="Arial Unicode MS" w:hAnsi="Arial"/>
                <w:rtl/>
              </w:rPr>
              <w:t>12ב.</w:t>
            </w:r>
          </w:p>
        </w:tc>
        <w:tc>
          <w:tcPr>
            <w:tcW w:w="4083" w:type="dxa"/>
            <w:gridSpan w:val="3"/>
            <w:tcMar>
              <w:top w:w="91" w:type="dxa"/>
              <w:left w:w="0" w:type="dxa"/>
              <w:bottom w:w="91" w:type="dxa"/>
              <w:right w:w="0" w:type="dxa"/>
            </w:tcMar>
            <w:hideMark/>
          </w:tcPr>
          <w:p w:rsidR="00CF2D4A" w:rsidRPr="00A34C33" w:rsidRDefault="00CF2D4A" w:rsidP="00CF2D4A">
            <w:pPr>
              <w:keepLines/>
              <w:widowControl w:val="0"/>
              <w:tabs>
                <w:tab w:val="left" w:pos="624"/>
                <w:tab w:val="left" w:pos="1247"/>
              </w:tabs>
              <w:snapToGrid w:val="0"/>
              <w:spacing w:line="240" w:lineRule="auto"/>
              <w:ind w:firstLine="0"/>
              <w:contextualSpacing/>
              <w:rPr>
                <w:rFonts w:ascii="Arial" w:eastAsia="Arial Unicode MS" w:hAnsi="Arial"/>
                <w:rtl/>
              </w:rPr>
            </w:pPr>
            <w:r w:rsidRPr="00A34C33">
              <w:rPr>
                <w:rFonts w:ascii="Arial" w:eastAsia="Arial Unicode MS" w:hAnsi="Arial"/>
                <w:rtl/>
              </w:rPr>
              <w:t>(א)</w:t>
            </w:r>
            <w:r w:rsidRPr="00A34C33">
              <w:rPr>
                <w:rFonts w:ascii="Arial" w:eastAsia="Arial Unicode MS" w:hAnsi="Arial"/>
                <w:rtl/>
              </w:rPr>
              <w:tab/>
              <w:t>הממשלה או ועדת החוקה רשאיות לבטל את ההכרזה על אזור תיירות מיוחד.</w:t>
            </w:r>
          </w:p>
        </w:tc>
      </w:tr>
      <w:tr w:rsidR="00CF2D4A" w:rsidRPr="00A34C33" w:rsidTr="00CF2D4A">
        <w:trPr>
          <w:cantSplit/>
        </w:trPr>
        <w:tc>
          <w:tcPr>
            <w:tcW w:w="1871" w:type="dxa"/>
            <w:tcMar>
              <w:top w:w="91" w:type="dxa"/>
              <w:left w:w="0" w:type="dxa"/>
              <w:bottom w:w="91" w:type="dxa"/>
              <w:right w:w="0" w:type="dxa"/>
            </w:tcMar>
          </w:tcPr>
          <w:p w:rsidR="00CF2D4A" w:rsidRPr="00A34C33" w:rsidRDefault="00CF2D4A" w:rsidP="00CF2D4A">
            <w:pPr>
              <w:keepLines/>
              <w:widowControl w:val="0"/>
              <w:tabs>
                <w:tab w:val="left" w:pos="624"/>
                <w:tab w:val="left" w:pos="1247"/>
              </w:tabs>
              <w:snapToGrid w:val="0"/>
              <w:spacing w:line="240" w:lineRule="auto"/>
              <w:ind w:firstLine="0"/>
              <w:contextualSpacing/>
              <w:jc w:val="left"/>
              <w:outlineLvl w:val="2"/>
              <w:rPr>
                <w:rFonts w:ascii="Arial" w:eastAsia="Arial Unicode MS" w:hAnsi="Arial"/>
                <w:rtl/>
              </w:rPr>
            </w:pPr>
          </w:p>
        </w:tc>
        <w:tc>
          <w:tcPr>
            <w:tcW w:w="624" w:type="dxa"/>
            <w:tcMar>
              <w:top w:w="91" w:type="dxa"/>
              <w:left w:w="0" w:type="dxa"/>
              <w:bottom w:w="91" w:type="dxa"/>
              <w:right w:w="0" w:type="dxa"/>
            </w:tcMar>
          </w:tcPr>
          <w:p w:rsidR="00CF2D4A" w:rsidRPr="00A34C33" w:rsidRDefault="00CF2D4A" w:rsidP="00CF2D4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624" w:type="dxa"/>
            <w:tcMar>
              <w:top w:w="91" w:type="dxa"/>
              <w:left w:w="0" w:type="dxa"/>
              <w:bottom w:w="91" w:type="dxa"/>
              <w:right w:w="0" w:type="dxa"/>
            </w:tcMar>
          </w:tcPr>
          <w:p w:rsidR="00CF2D4A" w:rsidRPr="00A34C33" w:rsidRDefault="00CF2D4A" w:rsidP="00CF2D4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624" w:type="dxa"/>
            <w:tcMar>
              <w:top w:w="91" w:type="dxa"/>
              <w:left w:w="0" w:type="dxa"/>
              <w:bottom w:w="91" w:type="dxa"/>
              <w:right w:w="0" w:type="dxa"/>
            </w:tcMar>
          </w:tcPr>
          <w:p w:rsidR="00CF2D4A" w:rsidRPr="00A34C33" w:rsidRDefault="00CF2D4A" w:rsidP="00CF2D4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624" w:type="dxa"/>
            <w:tcMar>
              <w:top w:w="91" w:type="dxa"/>
              <w:left w:w="0" w:type="dxa"/>
              <w:bottom w:w="91" w:type="dxa"/>
              <w:right w:w="0" w:type="dxa"/>
            </w:tcMar>
          </w:tcPr>
          <w:p w:rsidR="00CF2D4A" w:rsidRPr="00A34C33" w:rsidRDefault="00CF2D4A" w:rsidP="00CF2D4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624" w:type="dxa"/>
            <w:tcMar>
              <w:top w:w="91" w:type="dxa"/>
              <w:left w:w="0" w:type="dxa"/>
              <w:bottom w:w="91" w:type="dxa"/>
              <w:right w:w="0" w:type="dxa"/>
            </w:tcMar>
          </w:tcPr>
          <w:p w:rsidR="00CF2D4A" w:rsidRPr="00A34C33" w:rsidRDefault="00CF2D4A" w:rsidP="00CF2D4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4083" w:type="dxa"/>
            <w:gridSpan w:val="3"/>
            <w:tcMar>
              <w:top w:w="91" w:type="dxa"/>
              <w:left w:w="0" w:type="dxa"/>
              <w:bottom w:w="91" w:type="dxa"/>
              <w:right w:w="0" w:type="dxa"/>
            </w:tcMar>
            <w:hideMark/>
          </w:tcPr>
          <w:p w:rsidR="00CF2D4A" w:rsidRPr="00A34C33" w:rsidRDefault="00CF2D4A" w:rsidP="00CF2D4A">
            <w:pPr>
              <w:keepLines/>
              <w:widowControl w:val="0"/>
              <w:tabs>
                <w:tab w:val="left" w:pos="624"/>
                <w:tab w:val="left" w:pos="1247"/>
              </w:tabs>
              <w:snapToGrid w:val="0"/>
              <w:spacing w:line="240" w:lineRule="auto"/>
              <w:ind w:firstLine="0"/>
              <w:contextualSpacing/>
              <w:rPr>
                <w:rFonts w:ascii="Arial" w:eastAsia="Arial Unicode MS" w:hAnsi="Arial"/>
                <w:rtl/>
              </w:rPr>
            </w:pPr>
            <w:r w:rsidRPr="00A34C33">
              <w:rPr>
                <w:rFonts w:ascii="Arial" w:eastAsia="Arial Unicode MS" w:hAnsi="Arial"/>
                <w:rtl/>
              </w:rPr>
              <w:t>(ב)</w:t>
            </w:r>
            <w:r w:rsidRPr="00A34C33">
              <w:rPr>
                <w:rFonts w:ascii="Arial" w:eastAsia="Arial Unicode MS" w:hAnsi="Arial"/>
                <w:rtl/>
              </w:rPr>
              <w:tab/>
              <w:t>חדלו להתקיים התנאים המפורטים בסעיף 12א(א), תבטל הממשלה את ההכרזה.</w:t>
            </w:r>
          </w:p>
        </w:tc>
      </w:tr>
      <w:tr w:rsidR="00CF2D4A" w:rsidRPr="00A34C33" w:rsidTr="00CF2D4A">
        <w:trPr>
          <w:cantSplit/>
        </w:trPr>
        <w:tc>
          <w:tcPr>
            <w:tcW w:w="1871" w:type="dxa"/>
            <w:tcMar>
              <w:top w:w="91" w:type="dxa"/>
              <w:left w:w="0" w:type="dxa"/>
              <w:bottom w:w="91" w:type="dxa"/>
              <w:right w:w="0" w:type="dxa"/>
            </w:tcMar>
          </w:tcPr>
          <w:p w:rsidR="00CF2D4A" w:rsidRPr="00A34C33" w:rsidRDefault="00CF2D4A" w:rsidP="00CF2D4A">
            <w:pPr>
              <w:keepLines/>
              <w:widowControl w:val="0"/>
              <w:tabs>
                <w:tab w:val="left" w:pos="624"/>
                <w:tab w:val="left" w:pos="1247"/>
              </w:tabs>
              <w:snapToGrid w:val="0"/>
              <w:spacing w:line="240" w:lineRule="auto"/>
              <w:ind w:firstLine="0"/>
              <w:contextualSpacing/>
              <w:jc w:val="left"/>
              <w:outlineLvl w:val="2"/>
              <w:rPr>
                <w:rFonts w:ascii="Arial" w:eastAsia="Arial Unicode MS" w:hAnsi="Arial"/>
                <w:rtl/>
              </w:rPr>
            </w:pPr>
          </w:p>
        </w:tc>
        <w:tc>
          <w:tcPr>
            <w:tcW w:w="624" w:type="dxa"/>
            <w:tcMar>
              <w:top w:w="91" w:type="dxa"/>
              <w:left w:w="0" w:type="dxa"/>
              <w:bottom w:w="91" w:type="dxa"/>
              <w:right w:w="0" w:type="dxa"/>
            </w:tcMar>
          </w:tcPr>
          <w:p w:rsidR="00CF2D4A" w:rsidRPr="00A34C33" w:rsidRDefault="00CF2D4A" w:rsidP="00CF2D4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624" w:type="dxa"/>
            <w:tcMar>
              <w:top w:w="91" w:type="dxa"/>
              <w:left w:w="0" w:type="dxa"/>
              <w:bottom w:w="91" w:type="dxa"/>
              <w:right w:w="0" w:type="dxa"/>
            </w:tcMar>
          </w:tcPr>
          <w:p w:rsidR="00CF2D4A" w:rsidRPr="00A34C33" w:rsidRDefault="00CF2D4A" w:rsidP="00CF2D4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624" w:type="dxa"/>
            <w:tcMar>
              <w:top w:w="91" w:type="dxa"/>
              <w:left w:w="0" w:type="dxa"/>
              <w:bottom w:w="91" w:type="dxa"/>
              <w:right w:w="0" w:type="dxa"/>
            </w:tcMar>
          </w:tcPr>
          <w:p w:rsidR="00CF2D4A" w:rsidRPr="00A34C33" w:rsidRDefault="00CF2D4A" w:rsidP="00CF2D4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624" w:type="dxa"/>
            <w:tcMar>
              <w:top w:w="91" w:type="dxa"/>
              <w:left w:w="0" w:type="dxa"/>
              <w:bottom w:w="91" w:type="dxa"/>
              <w:right w:w="0" w:type="dxa"/>
            </w:tcMar>
          </w:tcPr>
          <w:p w:rsidR="00CF2D4A" w:rsidRPr="00A34C33" w:rsidRDefault="00CF2D4A" w:rsidP="00CF2D4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624" w:type="dxa"/>
            <w:tcMar>
              <w:top w:w="91" w:type="dxa"/>
              <w:left w:w="0" w:type="dxa"/>
              <w:bottom w:w="91" w:type="dxa"/>
              <w:right w:w="0" w:type="dxa"/>
            </w:tcMar>
          </w:tcPr>
          <w:p w:rsidR="00CF2D4A" w:rsidRPr="00A34C33" w:rsidRDefault="00CF2D4A" w:rsidP="00CF2D4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4083" w:type="dxa"/>
            <w:gridSpan w:val="3"/>
            <w:tcMar>
              <w:top w:w="91" w:type="dxa"/>
              <w:left w:w="0" w:type="dxa"/>
              <w:bottom w:w="91" w:type="dxa"/>
              <w:right w:w="0" w:type="dxa"/>
            </w:tcMar>
            <w:hideMark/>
          </w:tcPr>
          <w:p w:rsidR="00CF2D4A" w:rsidRPr="00A34C33" w:rsidRDefault="00CF2D4A" w:rsidP="00CF2D4A">
            <w:pPr>
              <w:keepLines/>
              <w:widowControl w:val="0"/>
              <w:tabs>
                <w:tab w:val="left" w:pos="624"/>
                <w:tab w:val="left" w:pos="1247"/>
              </w:tabs>
              <w:snapToGrid w:val="0"/>
              <w:spacing w:line="240" w:lineRule="auto"/>
              <w:ind w:firstLine="0"/>
              <w:contextualSpacing/>
              <w:rPr>
                <w:rFonts w:ascii="Arial" w:eastAsia="Arial Unicode MS" w:hAnsi="Arial"/>
                <w:rtl/>
              </w:rPr>
            </w:pPr>
            <w:r w:rsidRPr="00A34C33">
              <w:rPr>
                <w:rFonts w:ascii="Arial" w:eastAsia="Arial Unicode MS" w:hAnsi="Arial"/>
                <w:rtl/>
              </w:rPr>
              <w:t>(ג)</w:t>
            </w:r>
            <w:r w:rsidRPr="00A34C33">
              <w:rPr>
                <w:rFonts w:ascii="Arial" w:eastAsia="Arial Unicode MS" w:hAnsi="Arial"/>
                <w:rtl/>
              </w:rPr>
              <w:tab/>
              <w:t>ביטול ההכרזה על אזור תיירות מיוחד יפורסם ברשומות בסמוך ככל האפשר לאחר קבלת ההחלטה, וייכנס לתוקף במועד שייקבע בהחלטה ושלא יהיה מוקדם משלושה ימים לאחר פרסומו ברשומות.</w:t>
            </w:r>
          </w:p>
        </w:tc>
      </w:tr>
      <w:tr w:rsidR="00CF2D4A" w:rsidRPr="00A34C33" w:rsidTr="00CF2D4A">
        <w:trPr>
          <w:cantSplit/>
        </w:trPr>
        <w:tc>
          <w:tcPr>
            <w:tcW w:w="1871" w:type="dxa"/>
            <w:tcMar>
              <w:top w:w="91" w:type="dxa"/>
              <w:left w:w="0" w:type="dxa"/>
              <w:bottom w:w="91" w:type="dxa"/>
              <w:right w:w="0" w:type="dxa"/>
            </w:tcMar>
          </w:tcPr>
          <w:p w:rsidR="00CF2D4A" w:rsidRPr="00A34C33" w:rsidRDefault="00CF2D4A" w:rsidP="00CF2D4A">
            <w:pPr>
              <w:keepLines/>
              <w:widowControl w:val="0"/>
              <w:tabs>
                <w:tab w:val="left" w:pos="624"/>
                <w:tab w:val="left" w:pos="1247"/>
              </w:tabs>
              <w:snapToGrid w:val="0"/>
              <w:spacing w:line="240" w:lineRule="auto"/>
              <w:ind w:firstLine="0"/>
              <w:contextualSpacing/>
              <w:jc w:val="left"/>
              <w:outlineLvl w:val="2"/>
              <w:rPr>
                <w:rFonts w:ascii="Arial" w:eastAsia="Arial Unicode MS" w:hAnsi="Arial"/>
                <w:rtl/>
              </w:rPr>
            </w:pPr>
          </w:p>
        </w:tc>
        <w:tc>
          <w:tcPr>
            <w:tcW w:w="624" w:type="dxa"/>
            <w:tcMar>
              <w:top w:w="91" w:type="dxa"/>
              <w:left w:w="0" w:type="dxa"/>
              <w:bottom w:w="91" w:type="dxa"/>
              <w:right w:w="0" w:type="dxa"/>
            </w:tcMar>
          </w:tcPr>
          <w:p w:rsidR="00CF2D4A" w:rsidRPr="00A34C33" w:rsidRDefault="00CF2D4A" w:rsidP="00CF2D4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1872" w:type="dxa"/>
            <w:gridSpan w:val="3"/>
            <w:tcMar>
              <w:top w:w="91" w:type="dxa"/>
              <w:left w:w="0" w:type="dxa"/>
              <w:bottom w:w="91" w:type="dxa"/>
              <w:right w:w="0" w:type="dxa"/>
            </w:tcMar>
            <w:hideMark/>
          </w:tcPr>
          <w:p w:rsidR="00CF2D4A" w:rsidRPr="00A34C33" w:rsidRDefault="00CF2D4A" w:rsidP="00CF2D4A">
            <w:pPr>
              <w:keepLines/>
              <w:widowControl w:val="0"/>
              <w:tabs>
                <w:tab w:val="left" w:pos="624"/>
                <w:tab w:val="left" w:pos="1247"/>
              </w:tabs>
              <w:snapToGrid w:val="0"/>
              <w:spacing w:line="240" w:lineRule="auto"/>
              <w:ind w:firstLine="0"/>
              <w:contextualSpacing/>
              <w:jc w:val="left"/>
              <w:rPr>
                <w:rFonts w:ascii="Arial" w:eastAsia="Arial Unicode MS" w:hAnsi="Arial"/>
                <w:rtl/>
              </w:rPr>
            </w:pPr>
            <w:r w:rsidRPr="00A34C33">
              <w:rPr>
                <w:rFonts w:ascii="Arial" w:eastAsia="Arial Unicode MS" w:hAnsi="Arial"/>
                <w:rtl/>
              </w:rPr>
              <w:t>הפעלת מיתקני אירוח באזור תיירות מיוחד</w:t>
            </w:r>
          </w:p>
        </w:tc>
        <w:tc>
          <w:tcPr>
            <w:tcW w:w="624" w:type="dxa"/>
            <w:tcMar>
              <w:top w:w="91" w:type="dxa"/>
              <w:left w:w="0" w:type="dxa"/>
              <w:bottom w:w="91" w:type="dxa"/>
              <w:right w:w="0" w:type="dxa"/>
            </w:tcMar>
            <w:hideMark/>
          </w:tcPr>
          <w:p w:rsidR="00CF2D4A" w:rsidRPr="00A34C33" w:rsidRDefault="00CF2D4A" w:rsidP="00CF2D4A">
            <w:pPr>
              <w:keepLines/>
              <w:widowControl w:val="0"/>
              <w:tabs>
                <w:tab w:val="left" w:pos="624"/>
                <w:tab w:val="left" w:pos="1247"/>
              </w:tabs>
              <w:snapToGrid w:val="0"/>
              <w:spacing w:line="240" w:lineRule="auto"/>
              <w:ind w:firstLine="0"/>
              <w:contextualSpacing/>
              <w:jc w:val="left"/>
              <w:rPr>
                <w:rFonts w:ascii="Arial" w:eastAsia="Arial Unicode MS" w:hAnsi="Arial"/>
                <w:rtl/>
              </w:rPr>
            </w:pPr>
            <w:r w:rsidRPr="00A34C33">
              <w:rPr>
                <w:rFonts w:ascii="Arial" w:eastAsia="Arial Unicode MS" w:hAnsi="Arial"/>
                <w:rtl/>
              </w:rPr>
              <w:t>12ג.</w:t>
            </w:r>
          </w:p>
        </w:tc>
        <w:tc>
          <w:tcPr>
            <w:tcW w:w="4083" w:type="dxa"/>
            <w:gridSpan w:val="3"/>
            <w:tcMar>
              <w:top w:w="91" w:type="dxa"/>
              <w:left w:w="0" w:type="dxa"/>
              <w:bottom w:w="91" w:type="dxa"/>
              <w:right w:w="0" w:type="dxa"/>
            </w:tcMar>
            <w:hideMark/>
          </w:tcPr>
          <w:p w:rsidR="00CF2D4A" w:rsidRPr="00A34C33" w:rsidRDefault="00CF2D4A" w:rsidP="00CF2D4A">
            <w:pPr>
              <w:keepLines/>
              <w:widowControl w:val="0"/>
              <w:tabs>
                <w:tab w:val="left" w:pos="624"/>
                <w:tab w:val="left" w:pos="1247"/>
              </w:tabs>
              <w:snapToGrid w:val="0"/>
              <w:spacing w:line="240" w:lineRule="auto"/>
              <w:ind w:firstLine="0"/>
              <w:contextualSpacing/>
              <w:rPr>
                <w:rFonts w:ascii="Arial" w:eastAsia="Arial Unicode MS" w:hAnsi="Arial"/>
                <w:rtl/>
              </w:rPr>
            </w:pPr>
            <w:r w:rsidRPr="00A34C33">
              <w:rPr>
                <w:rFonts w:ascii="Arial" w:eastAsia="Arial Unicode MS" w:hAnsi="Arial"/>
                <w:rtl/>
              </w:rPr>
              <w:t>(א)</w:t>
            </w:r>
            <w:r w:rsidRPr="00A34C33">
              <w:rPr>
                <w:rFonts w:ascii="Arial" w:eastAsia="Arial Unicode MS" w:hAnsi="Arial"/>
                <w:rtl/>
              </w:rPr>
              <w:tab/>
              <w:t>הוכרז אזור תיירות מיוחד, תותר פתיחתם לקהל של מיתקני האירוח באותו אזור למטרת לינה, וכן תותר הפעלת בריכת שחייה, בית אוכל ובית תפילה הנמצאים בתחומם של מיתקני האירוח כאמור לשימוש האורחים במיתקן, והכול בהתאם לתנאים שנקבעו בתקנות כאמור בסעיף 8.</w:t>
            </w:r>
          </w:p>
        </w:tc>
      </w:tr>
      <w:tr w:rsidR="00CF2D4A" w:rsidRPr="00A34C33" w:rsidTr="00CF2D4A">
        <w:trPr>
          <w:cantSplit/>
        </w:trPr>
        <w:tc>
          <w:tcPr>
            <w:tcW w:w="1871" w:type="dxa"/>
            <w:tcMar>
              <w:top w:w="91" w:type="dxa"/>
              <w:left w:w="0" w:type="dxa"/>
              <w:bottom w:w="91" w:type="dxa"/>
              <w:right w:w="0" w:type="dxa"/>
            </w:tcMar>
          </w:tcPr>
          <w:p w:rsidR="00CF2D4A" w:rsidRPr="00A34C33" w:rsidRDefault="00CF2D4A" w:rsidP="00CF2D4A">
            <w:pPr>
              <w:keepLines/>
              <w:widowControl w:val="0"/>
              <w:tabs>
                <w:tab w:val="left" w:pos="624"/>
                <w:tab w:val="left" w:pos="1247"/>
              </w:tabs>
              <w:snapToGrid w:val="0"/>
              <w:spacing w:line="240" w:lineRule="auto"/>
              <w:ind w:firstLine="0"/>
              <w:contextualSpacing/>
              <w:jc w:val="left"/>
              <w:outlineLvl w:val="2"/>
              <w:rPr>
                <w:rFonts w:ascii="Arial" w:eastAsia="Arial Unicode MS" w:hAnsi="Arial"/>
                <w:rtl/>
              </w:rPr>
            </w:pPr>
          </w:p>
        </w:tc>
        <w:tc>
          <w:tcPr>
            <w:tcW w:w="624" w:type="dxa"/>
            <w:tcMar>
              <w:top w:w="91" w:type="dxa"/>
              <w:left w:w="0" w:type="dxa"/>
              <w:bottom w:w="91" w:type="dxa"/>
              <w:right w:w="0" w:type="dxa"/>
            </w:tcMar>
          </w:tcPr>
          <w:p w:rsidR="00CF2D4A" w:rsidRPr="00A34C33" w:rsidRDefault="00CF2D4A" w:rsidP="00CF2D4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624" w:type="dxa"/>
            <w:tcMar>
              <w:top w:w="91" w:type="dxa"/>
              <w:left w:w="0" w:type="dxa"/>
              <w:bottom w:w="91" w:type="dxa"/>
              <w:right w:w="0" w:type="dxa"/>
            </w:tcMar>
          </w:tcPr>
          <w:p w:rsidR="00CF2D4A" w:rsidRPr="00A34C33" w:rsidRDefault="00CF2D4A" w:rsidP="00CF2D4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624" w:type="dxa"/>
            <w:tcMar>
              <w:top w:w="91" w:type="dxa"/>
              <w:left w:w="0" w:type="dxa"/>
              <w:bottom w:w="91" w:type="dxa"/>
              <w:right w:w="0" w:type="dxa"/>
            </w:tcMar>
          </w:tcPr>
          <w:p w:rsidR="00CF2D4A" w:rsidRPr="00A34C33" w:rsidRDefault="00CF2D4A" w:rsidP="00CF2D4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624" w:type="dxa"/>
            <w:tcMar>
              <w:top w:w="91" w:type="dxa"/>
              <w:left w:w="0" w:type="dxa"/>
              <w:bottom w:w="91" w:type="dxa"/>
              <w:right w:w="0" w:type="dxa"/>
            </w:tcMar>
          </w:tcPr>
          <w:p w:rsidR="00CF2D4A" w:rsidRPr="00A34C33" w:rsidRDefault="00CF2D4A" w:rsidP="00CF2D4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624" w:type="dxa"/>
            <w:tcMar>
              <w:top w:w="91" w:type="dxa"/>
              <w:left w:w="0" w:type="dxa"/>
              <w:bottom w:w="91" w:type="dxa"/>
              <w:right w:w="0" w:type="dxa"/>
            </w:tcMar>
          </w:tcPr>
          <w:p w:rsidR="00CF2D4A" w:rsidRPr="00A34C33" w:rsidRDefault="00CF2D4A" w:rsidP="00CF2D4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4083" w:type="dxa"/>
            <w:gridSpan w:val="3"/>
            <w:tcMar>
              <w:top w:w="91" w:type="dxa"/>
              <w:left w:w="0" w:type="dxa"/>
              <w:bottom w:w="91" w:type="dxa"/>
              <w:right w:w="0" w:type="dxa"/>
            </w:tcMar>
            <w:hideMark/>
          </w:tcPr>
          <w:p w:rsidR="00CF2D4A" w:rsidRPr="00A34C33" w:rsidRDefault="00CF2D4A" w:rsidP="00CF2D4A">
            <w:pPr>
              <w:keepLines/>
              <w:widowControl w:val="0"/>
              <w:tabs>
                <w:tab w:val="left" w:pos="624"/>
                <w:tab w:val="left" w:pos="1247"/>
              </w:tabs>
              <w:snapToGrid w:val="0"/>
              <w:spacing w:line="240" w:lineRule="auto"/>
              <w:ind w:firstLine="0"/>
              <w:contextualSpacing/>
              <w:rPr>
                <w:rFonts w:ascii="Arial" w:eastAsia="Arial Unicode MS" w:hAnsi="Arial"/>
                <w:rtl/>
              </w:rPr>
            </w:pPr>
            <w:r w:rsidRPr="00A34C33">
              <w:rPr>
                <w:rFonts w:ascii="Arial" w:eastAsia="Arial Unicode MS" w:hAnsi="Arial"/>
                <w:rtl/>
              </w:rPr>
              <w:t>(ב)</w:t>
            </w:r>
            <w:r w:rsidRPr="00A34C33">
              <w:rPr>
                <w:rFonts w:ascii="Arial" w:eastAsia="Arial Unicode MS" w:hAnsi="Arial"/>
                <w:rtl/>
              </w:rPr>
              <w:tab/>
              <w:t>המבקש להתארח במיתקן אירוח באזור תיירות מיוחד יציג בעת קבלתו לראשונה למיתקן האירוח תוצאה שלילית בבדיקת קורונה אשר בוצעה במהלך 72 השעות שקדמו לקבלתו כאמור או אישור החלמה.</w:t>
            </w:r>
          </w:p>
        </w:tc>
      </w:tr>
      <w:tr w:rsidR="00CF2D4A" w:rsidRPr="00A34C33" w:rsidTr="00CF2D4A">
        <w:trPr>
          <w:cantSplit/>
        </w:trPr>
        <w:tc>
          <w:tcPr>
            <w:tcW w:w="1871" w:type="dxa"/>
            <w:tcMar>
              <w:top w:w="91" w:type="dxa"/>
              <w:left w:w="0" w:type="dxa"/>
              <w:bottom w:w="91" w:type="dxa"/>
              <w:right w:w="0" w:type="dxa"/>
            </w:tcMar>
          </w:tcPr>
          <w:p w:rsidR="00CF2D4A" w:rsidRPr="00A34C33" w:rsidRDefault="00CF2D4A" w:rsidP="00CF2D4A">
            <w:pPr>
              <w:keepLines/>
              <w:widowControl w:val="0"/>
              <w:tabs>
                <w:tab w:val="left" w:pos="624"/>
                <w:tab w:val="left" w:pos="1247"/>
              </w:tabs>
              <w:snapToGrid w:val="0"/>
              <w:spacing w:line="240" w:lineRule="auto"/>
              <w:ind w:firstLine="0"/>
              <w:contextualSpacing/>
              <w:jc w:val="left"/>
              <w:outlineLvl w:val="2"/>
              <w:rPr>
                <w:rFonts w:ascii="Arial" w:eastAsia="Arial Unicode MS" w:hAnsi="Arial"/>
                <w:rtl/>
              </w:rPr>
            </w:pPr>
          </w:p>
        </w:tc>
        <w:tc>
          <w:tcPr>
            <w:tcW w:w="624" w:type="dxa"/>
            <w:tcMar>
              <w:top w:w="91" w:type="dxa"/>
              <w:left w:w="0" w:type="dxa"/>
              <w:bottom w:w="91" w:type="dxa"/>
              <w:right w:w="0" w:type="dxa"/>
            </w:tcMar>
          </w:tcPr>
          <w:p w:rsidR="00CF2D4A" w:rsidRPr="00A34C33" w:rsidRDefault="00CF2D4A" w:rsidP="00CF2D4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624" w:type="dxa"/>
            <w:tcMar>
              <w:top w:w="91" w:type="dxa"/>
              <w:left w:w="0" w:type="dxa"/>
              <w:bottom w:w="91" w:type="dxa"/>
              <w:right w:w="0" w:type="dxa"/>
            </w:tcMar>
          </w:tcPr>
          <w:p w:rsidR="00CF2D4A" w:rsidRPr="00A34C33" w:rsidRDefault="00CF2D4A" w:rsidP="00CF2D4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624" w:type="dxa"/>
            <w:tcMar>
              <w:top w:w="91" w:type="dxa"/>
              <w:left w:w="0" w:type="dxa"/>
              <w:bottom w:w="91" w:type="dxa"/>
              <w:right w:w="0" w:type="dxa"/>
            </w:tcMar>
          </w:tcPr>
          <w:p w:rsidR="00CF2D4A" w:rsidRPr="00A34C33" w:rsidRDefault="00CF2D4A" w:rsidP="00CF2D4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624" w:type="dxa"/>
            <w:tcMar>
              <w:top w:w="91" w:type="dxa"/>
              <w:left w:w="0" w:type="dxa"/>
              <w:bottom w:w="91" w:type="dxa"/>
              <w:right w:w="0" w:type="dxa"/>
            </w:tcMar>
          </w:tcPr>
          <w:p w:rsidR="00CF2D4A" w:rsidRPr="00A34C33" w:rsidRDefault="00CF2D4A" w:rsidP="00CF2D4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624" w:type="dxa"/>
            <w:tcMar>
              <w:top w:w="91" w:type="dxa"/>
              <w:left w:w="0" w:type="dxa"/>
              <w:bottom w:w="91" w:type="dxa"/>
              <w:right w:w="0" w:type="dxa"/>
            </w:tcMar>
          </w:tcPr>
          <w:p w:rsidR="00CF2D4A" w:rsidRPr="00A34C33" w:rsidRDefault="00CF2D4A" w:rsidP="00CF2D4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4083" w:type="dxa"/>
            <w:gridSpan w:val="3"/>
            <w:tcMar>
              <w:top w:w="91" w:type="dxa"/>
              <w:left w:w="0" w:type="dxa"/>
              <w:bottom w:w="91" w:type="dxa"/>
              <w:right w:w="0" w:type="dxa"/>
            </w:tcMar>
            <w:hideMark/>
          </w:tcPr>
          <w:p w:rsidR="00CF2D4A" w:rsidRPr="00A34C33" w:rsidRDefault="00CF2D4A" w:rsidP="00CF2D4A">
            <w:pPr>
              <w:keepLines/>
              <w:widowControl w:val="0"/>
              <w:tabs>
                <w:tab w:val="left" w:pos="624"/>
                <w:tab w:val="left" w:pos="1247"/>
              </w:tabs>
              <w:snapToGrid w:val="0"/>
              <w:spacing w:line="240" w:lineRule="auto"/>
              <w:ind w:firstLine="0"/>
              <w:contextualSpacing/>
              <w:rPr>
                <w:rFonts w:ascii="Arial" w:eastAsia="Arial Unicode MS" w:hAnsi="Arial"/>
                <w:rtl/>
              </w:rPr>
            </w:pPr>
            <w:r w:rsidRPr="00A34C33">
              <w:rPr>
                <w:rFonts w:ascii="Arial" w:eastAsia="Arial Unicode MS" w:hAnsi="Arial"/>
                <w:rtl/>
              </w:rPr>
              <w:t>(ג)</w:t>
            </w:r>
            <w:r w:rsidRPr="00A34C33">
              <w:rPr>
                <w:rFonts w:ascii="Arial" w:eastAsia="Arial Unicode MS" w:hAnsi="Arial"/>
                <w:rtl/>
              </w:rPr>
              <w:tab/>
              <w:t>מפעיל מיתקן אירוח באזור תיירות מיוחד לא יקבל אורח למיתקן האירוח, אלא אם כן הציג לפניו, בעת קבלתו לראשונה למיתקן האירוח, תוצאה שלילית בבדיקת קורונה או אישור החלמה, כאמור בסעיף קטן (ב).</w:t>
            </w:r>
          </w:p>
        </w:tc>
      </w:tr>
      <w:tr w:rsidR="00CF2D4A" w:rsidRPr="00A34C33" w:rsidTr="00CF2D4A">
        <w:trPr>
          <w:cantSplit/>
        </w:trPr>
        <w:tc>
          <w:tcPr>
            <w:tcW w:w="1871" w:type="dxa"/>
            <w:tcMar>
              <w:top w:w="91" w:type="dxa"/>
              <w:left w:w="0" w:type="dxa"/>
              <w:bottom w:w="91" w:type="dxa"/>
              <w:right w:w="0" w:type="dxa"/>
            </w:tcMar>
          </w:tcPr>
          <w:p w:rsidR="00CF2D4A" w:rsidRPr="00A34C33" w:rsidRDefault="00CF2D4A" w:rsidP="00CF2D4A">
            <w:pPr>
              <w:keepLines/>
              <w:widowControl w:val="0"/>
              <w:tabs>
                <w:tab w:val="left" w:pos="624"/>
                <w:tab w:val="left" w:pos="1247"/>
              </w:tabs>
              <w:snapToGrid w:val="0"/>
              <w:spacing w:line="240" w:lineRule="auto"/>
              <w:ind w:firstLine="0"/>
              <w:contextualSpacing/>
              <w:jc w:val="left"/>
              <w:outlineLvl w:val="2"/>
              <w:rPr>
                <w:rFonts w:ascii="Arial" w:eastAsia="Arial Unicode MS" w:hAnsi="Arial"/>
                <w:rtl/>
              </w:rPr>
            </w:pPr>
          </w:p>
        </w:tc>
        <w:tc>
          <w:tcPr>
            <w:tcW w:w="624" w:type="dxa"/>
            <w:tcMar>
              <w:top w:w="91" w:type="dxa"/>
              <w:left w:w="0" w:type="dxa"/>
              <w:bottom w:w="91" w:type="dxa"/>
              <w:right w:w="0" w:type="dxa"/>
            </w:tcMar>
          </w:tcPr>
          <w:p w:rsidR="00CF2D4A" w:rsidRPr="00A34C33" w:rsidRDefault="00CF2D4A" w:rsidP="00CF2D4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1872" w:type="dxa"/>
            <w:gridSpan w:val="3"/>
            <w:tcMar>
              <w:top w:w="91" w:type="dxa"/>
              <w:left w:w="0" w:type="dxa"/>
              <w:bottom w:w="91" w:type="dxa"/>
              <w:right w:w="0" w:type="dxa"/>
            </w:tcMar>
            <w:hideMark/>
          </w:tcPr>
          <w:p w:rsidR="00CF2D4A" w:rsidRPr="00A34C33" w:rsidRDefault="00CF2D4A" w:rsidP="00CF2D4A">
            <w:pPr>
              <w:keepLines/>
              <w:widowControl w:val="0"/>
              <w:tabs>
                <w:tab w:val="left" w:pos="624"/>
                <w:tab w:val="left" w:pos="1247"/>
              </w:tabs>
              <w:snapToGrid w:val="0"/>
              <w:spacing w:line="240" w:lineRule="auto"/>
              <w:ind w:firstLine="0"/>
              <w:contextualSpacing/>
              <w:jc w:val="left"/>
              <w:rPr>
                <w:rFonts w:ascii="Arial" w:eastAsia="Arial Unicode MS" w:hAnsi="Arial"/>
                <w:rtl/>
              </w:rPr>
            </w:pPr>
            <w:r w:rsidRPr="00A34C33">
              <w:rPr>
                <w:rFonts w:ascii="Arial" w:eastAsia="Arial Unicode MS" w:hAnsi="Arial"/>
                <w:rtl/>
              </w:rPr>
              <w:t>חובת הצגה של תוצאה שלילית בבדיקת קורונה או אישור החלמה לנכנס לאזור תיירות מיוחד</w:t>
            </w:r>
          </w:p>
        </w:tc>
        <w:tc>
          <w:tcPr>
            <w:tcW w:w="624" w:type="dxa"/>
            <w:tcMar>
              <w:top w:w="91" w:type="dxa"/>
              <w:left w:w="0" w:type="dxa"/>
              <w:bottom w:w="91" w:type="dxa"/>
              <w:right w:w="0" w:type="dxa"/>
            </w:tcMar>
            <w:hideMark/>
          </w:tcPr>
          <w:p w:rsidR="00CF2D4A" w:rsidRPr="00A34C33" w:rsidRDefault="00CF2D4A" w:rsidP="00CF2D4A">
            <w:pPr>
              <w:keepLines/>
              <w:widowControl w:val="0"/>
              <w:tabs>
                <w:tab w:val="left" w:pos="624"/>
                <w:tab w:val="left" w:pos="1247"/>
              </w:tabs>
              <w:snapToGrid w:val="0"/>
              <w:spacing w:line="240" w:lineRule="auto"/>
              <w:ind w:firstLine="0"/>
              <w:contextualSpacing/>
              <w:jc w:val="left"/>
              <w:rPr>
                <w:rFonts w:ascii="Arial" w:eastAsia="Arial Unicode MS" w:hAnsi="Arial"/>
                <w:rtl/>
              </w:rPr>
            </w:pPr>
            <w:r w:rsidRPr="00A34C33">
              <w:rPr>
                <w:rFonts w:ascii="Arial" w:eastAsia="Arial Unicode MS" w:hAnsi="Arial"/>
                <w:rtl/>
              </w:rPr>
              <w:t>12ד.</w:t>
            </w:r>
          </w:p>
        </w:tc>
        <w:tc>
          <w:tcPr>
            <w:tcW w:w="4083" w:type="dxa"/>
            <w:gridSpan w:val="3"/>
            <w:tcMar>
              <w:top w:w="91" w:type="dxa"/>
              <w:left w:w="0" w:type="dxa"/>
              <w:bottom w:w="91" w:type="dxa"/>
              <w:right w:w="0" w:type="dxa"/>
            </w:tcMar>
            <w:hideMark/>
          </w:tcPr>
          <w:p w:rsidR="00CF2D4A" w:rsidRPr="00A34C33" w:rsidRDefault="00CF2D4A" w:rsidP="00CF2D4A">
            <w:pPr>
              <w:keepLines/>
              <w:widowControl w:val="0"/>
              <w:tabs>
                <w:tab w:val="left" w:pos="624"/>
                <w:tab w:val="left" w:pos="1247"/>
              </w:tabs>
              <w:snapToGrid w:val="0"/>
              <w:spacing w:line="240" w:lineRule="auto"/>
              <w:ind w:firstLine="0"/>
              <w:contextualSpacing/>
              <w:rPr>
                <w:rFonts w:ascii="Arial" w:eastAsia="Arial Unicode MS" w:hAnsi="Arial"/>
                <w:rtl/>
              </w:rPr>
            </w:pPr>
            <w:r w:rsidRPr="00A34C33">
              <w:rPr>
                <w:rFonts w:ascii="Arial" w:eastAsia="Arial Unicode MS" w:hAnsi="Arial"/>
                <w:rtl/>
              </w:rPr>
              <w:t>(א)</w:t>
            </w:r>
            <w:r w:rsidRPr="00A34C33">
              <w:rPr>
                <w:rFonts w:ascii="Arial" w:eastAsia="Arial Unicode MS" w:hAnsi="Arial"/>
                <w:rtl/>
              </w:rPr>
              <w:tab/>
              <w:t>לא ייכנס אדם לאזור תיירות מיוחד אלא אם כן הציג בעמדת בידוק במקום הסמוך לכניסה לאזור (בסעיף זה – עמדת בידוק)  תוצאה שלילית בבדיקת קורונה אשר בוצעה במהלך 72 השעות שקדמו לכניסתו לאזור או אישור החלמה.</w:t>
            </w:r>
          </w:p>
        </w:tc>
      </w:tr>
      <w:tr w:rsidR="00CF2D4A" w:rsidRPr="00A34C33" w:rsidTr="00CF2D4A">
        <w:trPr>
          <w:cantSplit/>
        </w:trPr>
        <w:tc>
          <w:tcPr>
            <w:tcW w:w="1871" w:type="dxa"/>
            <w:tcMar>
              <w:top w:w="91" w:type="dxa"/>
              <w:left w:w="0" w:type="dxa"/>
              <w:bottom w:w="91" w:type="dxa"/>
              <w:right w:w="0" w:type="dxa"/>
            </w:tcMar>
          </w:tcPr>
          <w:p w:rsidR="00CF2D4A" w:rsidRPr="00A34C33" w:rsidRDefault="00CF2D4A" w:rsidP="00CF2D4A">
            <w:pPr>
              <w:keepLines/>
              <w:widowControl w:val="0"/>
              <w:tabs>
                <w:tab w:val="left" w:pos="624"/>
                <w:tab w:val="left" w:pos="1247"/>
              </w:tabs>
              <w:snapToGrid w:val="0"/>
              <w:spacing w:line="240" w:lineRule="auto"/>
              <w:ind w:firstLine="0"/>
              <w:contextualSpacing/>
              <w:jc w:val="left"/>
              <w:outlineLvl w:val="2"/>
              <w:rPr>
                <w:rFonts w:ascii="Arial" w:eastAsia="Arial Unicode MS" w:hAnsi="Arial"/>
                <w:rtl/>
              </w:rPr>
            </w:pPr>
          </w:p>
        </w:tc>
        <w:tc>
          <w:tcPr>
            <w:tcW w:w="624" w:type="dxa"/>
            <w:tcMar>
              <w:top w:w="91" w:type="dxa"/>
              <w:left w:w="0" w:type="dxa"/>
              <w:bottom w:w="91" w:type="dxa"/>
              <w:right w:w="0" w:type="dxa"/>
            </w:tcMar>
          </w:tcPr>
          <w:p w:rsidR="00CF2D4A" w:rsidRPr="00A34C33" w:rsidRDefault="00CF2D4A" w:rsidP="00CF2D4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624" w:type="dxa"/>
            <w:tcMar>
              <w:top w:w="91" w:type="dxa"/>
              <w:left w:w="0" w:type="dxa"/>
              <w:bottom w:w="91" w:type="dxa"/>
              <w:right w:w="0" w:type="dxa"/>
            </w:tcMar>
          </w:tcPr>
          <w:p w:rsidR="00CF2D4A" w:rsidRPr="00A34C33" w:rsidRDefault="00CF2D4A" w:rsidP="00CF2D4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624" w:type="dxa"/>
            <w:tcMar>
              <w:top w:w="91" w:type="dxa"/>
              <w:left w:w="0" w:type="dxa"/>
              <w:bottom w:w="91" w:type="dxa"/>
              <w:right w:w="0" w:type="dxa"/>
            </w:tcMar>
          </w:tcPr>
          <w:p w:rsidR="00CF2D4A" w:rsidRPr="00A34C33" w:rsidRDefault="00CF2D4A" w:rsidP="00CF2D4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624" w:type="dxa"/>
            <w:tcMar>
              <w:top w:w="91" w:type="dxa"/>
              <w:left w:w="0" w:type="dxa"/>
              <w:bottom w:w="91" w:type="dxa"/>
              <w:right w:w="0" w:type="dxa"/>
            </w:tcMar>
          </w:tcPr>
          <w:p w:rsidR="00CF2D4A" w:rsidRPr="00A34C33" w:rsidRDefault="00CF2D4A" w:rsidP="00CF2D4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624" w:type="dxa"/>
            <w:tcMar>
              <w:top w:w="91" w:type="dxa"/>
              <w:left w:w="0" w:type="dxa"/>
              <w:bottom w:w="91" w:type="dxa"/>
              <w:right w:w="0" w:type="dxa"/>
            </w:tcMar>
          </w:tcPr>
          <w:p w:rsidR="00CF2D4A" w:rsidRPr="00A34C33" w:rsidRDefault="00CF2D4A" w:rsidP="00CF2D4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4083" w:type="dxa"/>
            <w:gridSpan w:val="3"/>
            <w:tcMar>
              <w:top w:w="91" w:type="dxa"/>
              <w:left w:w="0" w:type="dxa"/>
              <w:bottom w:w="91" w:type="dxa"/>
              <w:right w:w="0" w:type="dxa"/>
            </w:tcMar>
            <w:hideMark/>
          </w:tcPr>
          <w:p w:rsidR="00CF2D4A" w:rsidRPr="00A34C33" w:rsidRDefault="00CF2D4A" w:rsidP="00CF2D4A">
            <w:pPr>
              <w:keepLines/>
              <w:widowControl w:val="0"/>
              <w:tabs>
                <w:tab w:val="left" w:pos="624"/>
                <w:tab w:val="left" w:pos="1247"/>
              </w:tabs>
              <w:snapToGrid w:val="0"/>
              <w:spacing w:line="240" w:lineRule="auto"/>
              <w:ind w:firstLine="0"/>
              <w:contextualSpacing/>
              <w:rPr>
                <w:rFonts w:ascii="Arial" w:eastAsia="Arial Unicode MS" w:hAnsi="Arial"/>
                <w:rtl/>
              </w:rPr>
            </w:pPr>
            <w:r w:rsidRPr="00A34C33">
              <w:rPr>
                <w:rFonts w:ascii="Arial" w:eastAsia="Arial Unicode MS" w:hAnsi="Arial"/>
                <w:rtl/>
              </w:rPr>
              <w:t>(ב)</w:t>
            </w:r>
            <w:r w:rsidRPr="00A34C33">
              <w:rPr>
                <w:rFonts w:ascii="Arial" w:eastAsia="Arial Unicode MS" w:hAnsi="Arial"/>
                <w:rtl/>
              </w:rPr>
              <w:tab/>
              <w:t>לאדם שמתקיים בו תנאי מהתנאים המפורטים להלן תינתן אפשרות לבצע בעמדת הבידוק בדיקת קורונה מיידית בלא תשלום לפני כניסתו לאזור התיירות המיוחד, ותוצאות הבדיקה יימסרו לו באופן מיידי:</w:t>
            </w:r>
          </w:p>
        </w:tc>
      </w:tr>
      <w:tr w:rsidR="00CF2D4A" w:rsidRPr="00A34C33" w:rsidTr="00CF2D4A">
        <w:trPr>
          <w:cantSplit/>
        </w:trPr>
        <w:tc>
          <w:tcPr>
            <w:tcW w:w="1871" w:type="dxa"/>
            <w:tcMar>
              <w:top w:w="91" w:type="dxa"/>
              <w:left w:w="0" w:type="dxa"/>
              <w:bottom w:w="91" w:type="dxa"/>
              <w:right w:w="0" w:type="dxa"/>
            </w:tcMar>
          </w:tcPr>
          <w:p w:rsidR="00CF2D4A" w:rsidRPr="00A34C33" w:rsidRDefault="00CF2D4A" w:rsidP="00CF2D4A">
            <w:pPr>
              <w:keepLines/>
              <w:widowControl w:val="0"/>
              <w:tabs>
                <w:tab w:val="left" w:pos="624"/>
                <w:tab w:val="left" w:pos="1247"/>
              </w:tabs>
              <w:snapToGrid w:val="0"/>
              <w:spacing w:line="240" w:lineRule="auto"/>
              <w:ind w:firstLine="0"/>
              <w:contextualSpacing/>
              <w:jc w:val="left"/>
              <w:outlineLvl w:val="2"/>
              <w:rPr>
                <w:rFonts w:ascii="Arial" w:eastAsia="Arial Unicode MS" w:hAnsi="Arial"/>
                <w:rtl/>
              </w:rPr>
            </w:pPr>
          </w:p>
        </w:tc>
        <w:tc>
          <w:tcPr>
            <w:tcW w:w="624" w:type="dxa"/>
            <w:tcMar>
              <w:top w:w="91" w:type="dxa"/>
              <w:left w:w="0" w:type="dxa"/>
              <w:bottom w:w="91" w:type="dxa"/>
              <w:right w:w="0" w:type="dxa"/>
            </w:tcMar>
          </w:tcPr>
          <w:p w:rsidR="00CF2D4A" w:rsidRPr="00A34C33" w:rsidRDefault="00CF2D4A" w:rsidP="00CF2D4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624" w:type="dxa"/>
            <w:tcMar>
              <w:top w:w="91" w:type="dxa"/>
              <w:left w:w="0" w:type="dxa"/>
              <w:bottom w:w="91" w:type="dxa"/>
              <w:right w:w="0" w:type="dxa"/>
            </w:tcMar>
          </w:tcPr>
          <w:p w:rsidR="00CF2D4A" w:rsidRPr="00A34C33" w:rsidRDefault="00CF2D4A" w:rsidP="00CF2D4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624" w:type="dxa"/>
            <w:tcMar>
              <w:top w:w="91" w:type="dxa"/>
              <w:left w:w="0" w:type="dxa"/>
              <w:bottom w:w="91" w:type="dxa"/>
              <w:right w:w="0" w:type="dxa"/>
            </w:tcMar>
          </w:tcPr>
          <w:p w:rsidR="00CF2D4A" w:rsidRPr="00A34C33" w:rsidRDefault="00CF2D4A" w:rsidP="00CF2D4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624" w:type="dxa"/>
            <w:tcMar>
              <w:top w:w="91" w:type="dxa"/>
              <w:left w:w="0" w:type="dxa"/>
              <w:bottom w:w="91" w:type="dxa"/>
              <w:right w:w="0" w:type="dxa"/>
            </w:tcMar>
          </w:tcPr>
          <w:p w:rsidR="00CF2D4A" w:rsidRPr="00A34C33" w:rsidRDefault="00CF2D4A" w:rsidP="00CF2D4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624" w:type="dxa"/>
            <w:tcMar>
              <w:top w:w="91" w:type="dxa"/>
              <w:left w:w="0" w:type="dxa"/>
              <w:bottom w:w="91" w:type="dxa"/>
              <w:right w:w="0" w:type="dxa"/>
            </w:tcMar>
          </w:tcPr>
          <w:p w:rsidR="00CF2D4A" w:rsidRPr="00A34C33" w:rsidRDefault="00CF2D4A" w:rsidP="00CF2D4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624" w:type="dxa"/>
            <w:tcMar>
              <w:top w:w="91" w:type="dxa"/>
              <w:left w:w="0" w:type="dxa"/>
              <w:bottom w:w="91" w:type="dxa"/>
              <w:right w:w="0" w:type="dxa"/>
            </w:tcMar>
          </w:tcPr>
          <w:p w:rsidR="00CF2D4A" w:rsidRPr="00A34C33" w:rsidRDefault="00CF2D4A" w:rsidP="00CF2D4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3459" w:type="dxa"/>
            <w:gridSpan w:val="2"/>
            <w:tcMar>
              <w:top w:w="91" w:type="dxa"/>
              <w:left w:w="0" w:type="dxa"/>
              <w:bottom w:w="91" w:type="dxa"/>
              <w:right w:w="0" w:type="dxa"/>
            </w:tcMar>
            <w:hideMark/>
          </w:tcPr>
          <w:p w:rsidR="00CF2D4A" w:rsidRPr="00A34C33" w:rsidRDefault="00CF2D4A" w:rsidP="00CF2D4A">
            <w:pPr>
              <w:keepLines/>
              <w:widowControl w:val="0"/>
              <w:tabs>
                <w:tab w:val="left" w:pos="624"/>
                <w:tab w:val="left" w:pos="1247"/>
              </w:tabs>
              <w:snapToGrid w:val="0"/>
              <w:spacing w:line="240" w:lineRule="auto"/>
              <w:ind w:firstLine="0"/>
              <w:contextualSpacing/>
              <w:rPr>
                <w:rFonts w:ascii="Arial" w:eastAsia="Arial Unicode MS" w:hAnsi="Arial"/>
                <w:rtl/>
              </w:rPr>
            </w:pPr>
            <w:r w:rsidRPr="00A34C33">
              <w:rPr>
                <w:rFonts w:ascii="Arial" w:eastAsia="Arial Unicode MS" w:hAnsi="Arial"/>
                <w:rtl/>
              </w:rPr>
              <w:t>(1)</w:t>
            </w:r>
            <w:r w:rsidRPr="00A34C33">
              <w:rPr>
                <w:rFonts w:ascii="Arial" w:eastAsia="Arial Unicode MS" w:hAnsi="Arial"/>
                <w:rtl/>
              </w:rPr>
              <w:tab/>
              <w:t>הוא מתגורר באזור התיירות המיוחד או בסביבת האזור; לעניין זה, "סביבת האזור" – היישובים המנויים בהכרזה על אזור התיירות המיוחד ונמצאים בסביבתו, ואשר תושביהם נסמכים על קבלת שירותים חיוניים או על רכישת מוצרים חיוניים הניתנים באזור האמור;</w:t>
            </w:r>
          </w:p>
        </w:tc>
      </w:tr>
      <w:tr w:rsidR="00CF2D4A" w:rsidRPr="00A34C33" w:rsidTr="00CF2D4A">
        <w:trPr>
          <w:cantSplit/>
        </w:trPr>
        <w:tc>
          <w:tcPr>
            <w:tcW w:w="1871" w:type="dxa"/>
            <w:tcMar>
              <w:top w:w="91" w:type="dxa"/>
              <w:left w:w="0" w:type="dxa"/>
              <w:bottom w:w="91" w:type="dxa"/>
              <w:right w:w="0" w:type="dxa"/>
            </w:tcMar>
          </w:tcPr>
          <w:p w:rsidR="00CF2D4A" w:rsidRPr="00A34C33" w:rsidRDefault="00CF2D4A" w:rsidP="00CF2D4A">
            <w:pPr>
              <w:keepLines/>
              <w:widowControl w:val="0"/>
              <w:tabs>
                <w:tab w:val="left" w:pos="624"/>
                <w:tab w:val="left" w:pos="1247"/>
              </w:tabs>
              <w:snapToGrid w:val="0"/>
              <w:spacing w:line="240" w:lineRule="auto"/>
              <w:ind w:firstLine="0"/>
              <w:contextualSpacing/>
              <w:jc w:val="left"/>
              <w:outlineLvl w:val="2"/>
              <w:rPr>
                <w:rFonts w:ascii="Arial" w:eastAsia="Arial Unicode MS" w:hAnsi="Arial"/>
                <w:rtl/>
              </w:rPr>
            </w:pPr>
          </w:p>
        </w:tc>
        <w:tc>
          <w:tcPr>
            <w:tcW w:w="624" w:type="dxa"/>
            <w:tcMar>
              <w:top w:w="91" w:type="dxa"/>
              <w:left w:w="0" w:type="dxa"/>
              <w:bottom w:w="91" w:type="dxa"/>
              <w:right w:w="0" w:type="dxa"/>
            </w:tcMar>
          </w:tcPr>
          <w:p w:rsidR="00CF2D4A" w:rsidRPr="00A34C33" w:rsidRDefault="00CF2D4A" w:rsidP="00CF2D4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624" w:type="dxa"/>
            <w:tcMar>
              <w:top w:w="91" w:type="dxa"/>
              <w:left w:w="0" w:type="dxa"/>
              <w:bottom w:w="91" w:type="dxa"/>
              <w:right w:w="0" w:type="dxa"/>
            </w:tcMar>
          </w:tcPr>
          <w:p w:rsidR="00CF2D4A" w:rsidRPr="00A34C33" w:rsidRDefault="00CF2D4A" w:rsidP="00CF2D4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624" w:type="dxa"/>
            <w:tcMar>
              <w:top w:w="91" w:type="dxa"/>
              <w:left w:w="0" w:type="dxa"/>
              <w:bottom w:w="91" w:type="dxa"/>
              <w:right w:w="0" w:type="dxa"/>
            </w:tcMar>
          </w:tcPr>
          <w:p w:rsidR="00CF2D4A" w:rsidRPr="00A34C33" w:rsidRDefault="00CF2D4A" w:rsidP="00CF2D4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624" w:type="dxa"/>
            <w:tcMar>
              <w:top w:w="91" w:type="dxa"/>
              <w:left w:w="0" w:type="dxa"/>
              <w:bottom w:w="91" w:type="dxa"/>
              <w:right w:w="0" w:type="dxa"/>
            </w:tcMar>
          </w:tcPr>
          <w:p w:rsidR="00CF2D4A" w:rsidRPr="00A34C33" w:rsidRDefault="00CF2D4A" w:rsidP="00CF2D4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624" w:type="dxa"/>
            <w:tcMar>
              <w:top w:w="91" w:type="dxa"/>
              <w:left w:w="0" w:type="dxa"/>
              <w:bottom w:w="91" w:type="dxa"/>
              <w:right w:w="0" w:type="dxa"/>
            </w:tcMar>
          </w:tcPr>
          <w:p w:rsidR="00CF2D4A" w:rsidRPr="00A34C33" w:rsidRDefault="00CF2D4A" w:rsidP="00CF2D4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624" w:type="dxa"/>
            <w:tcMar>
              <w:top w:w="91" w:type="dxa"/>
              <w:left w:w="0" w:type="dxa"/>
              <w:bottom w:w="91" w:type="dxa"/>
              <w:right w:w="0" w:type="dxa"/>
            </w:tcMar>
          </w:tcPr>
          <w:p w:rsidR="00CF2D4A" w:rsidRPr="00A34C33" w:rsidRDefault="00CF2D4A" w:rsidP="00CF2D4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3459" w:type="dxa"/>
            <w:gridSpan w:val="2"/>
            <w:tcMar>
              <w:top w:w="91" w:type="dxa"/>
              <w:left w:w="0" w:type="dxa"/>
              <w:bottom w:w="91" w:type="dxa"/>
              <w:right w:w="0" w:type="dxa"/>
            </w:tcMar>
            <w:hideMark/>
          </w:tcPr>
          <w:p w:rsidR="00CF2D4A" w:rsidRPr="00A34C33" w:rsidRDefault="00CF2D4A" w:rsidP="00CF2D4A">
            <w:pPr>
              <w:keepLines/>
              <w:widowControl w:val="0"/>
              <w:tabs>
                <w:tab w:val="left" w:pos="624"/>
                <w:tab w:val="left" w:pos="1247"/>
              </w:tabs>
              <w:snapToGrid w:val="0"/>
              <w:spacing w:line="240" w:lineRule="auto"/>
              <w:ind w:firstLine="0"/>
              <w:contextualSpacing/>
              <w:rPr>
                <w:rFonts w:ascii="Arial" w:eastAsia="Arial Unicode MS" w:hAnsi="Arial"/>
                <w:rtl/>
              </w:rPr>
            </w:pPr>
            <w:r w:rsidRPr="00A34C33">
              <w:rPr>
                <w:rFonts w:ascii="Arial" w:eastAsia="Arial Unicode MS" w:hAnsi="Arial"/>
                <w:rtl/>
              </w:rPr>
              <w:t>(2)</w:t>
            </w:r>
            <w:r w:rsidRPr="00A34C33">
              <w:rPr>
                <w:rFonts w:ascii="Arial" w:eastAsia="Arial Unicode MS" w:hAnsi="Arial"/>
                <w:rtl/>
              </w:rPr>
              <w:tab/>
              <w:t>כניסתו לאזור התיירות המיוחד היא לאחת מהפעולות או המטרות שלהלן:</w:t>
            </w:r>
          </w:p>
        </w:tc>
      </w:tr>
      <w:tr w:rsidR="00CF2D4A" w:rsidRPr="00A34C33" w:rsidTr="00CF2D4A">
        <w:trPr>
          <w:cantSplit/>
        </w:trPr>
        <w:tc>
          <w:tcPr>
            <w:tcW w:w="1871" w:type="dxa"/>
            <w:tcMar>
              <w:top w:w="91" w:type="dxa"/>
              <w:left w:w="0" w:type="dxa"/>
              <w:bottom w:w="91" w:type="dxa"/>
              <w:right w:w="0" w:type="dxa"/>
            </w:tcMar>
          </w:tcPr>
          <w:p w:rsidR="00CF2D4A" w:rsidRPr="00A34C33" w:rsidRDefault="00CF2D4A" w:rsidP="00CF2D4A">
            <w:pPr>
              <w:keepLines/>
              <w:widowControl w:val="0"/>
              <w:tabs>
                <w:tab w:val="left" w:pos="624"/>
                <w:tab w:val="left" w:pos="1247"/>
              </w:tabs>
              <w:snapToGrid w:val="0"/>
              <w:spacing w:line="240" w:lineRule="auto"/>
              <w:ind w:firstLine="0"/>
              <w:contextualSpacing/>
              <w:jc w:val="left"/>
              <w:outlineLvl w:val="2"/>
              <w:rPr>
                <w:rFonts w:ascii="Arial" w:eastAsia="Arial Unicode MS" w:hAnsi="Arial"/>
                <w:rtl/>
              </w:rPr>
            </w:pPr>
          </w:p>
        </w:tc>
        <w:tc>
          <w:tcPr>
            <w:tcW w:w="624" w:type="dxa"/>
            <w:tcMar>
              <w:top w:w="91" w:type="dxa"/>
              <w:left w:w="0" w:type="dxa"/>
              <w:bottom w:w="91" w:type="dxa"/>
              <w:right w:w="0" w:type="dxa"/>
            </w:tcMar>
          </w:tcPr>
          <w:p w:rsidR="00CF2D4A" w:rsidRPr="00A34C33" w:rsidRDefault="00CF2D4A" w:rsidP="00CF2D4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624" w:type="dxa"/>
            <w:tcMar>
              <w:top w:w="91" w:type="dxa"/>
              <w:left w:w="0" w:type="dxa"/>
              <w:bottom w:w="91" w:type="dxa"/>
              <w:right w:w="0" w:type="dxa"/>
            </w:tcMar>
          </w:tcPr>
          <w:p w:rsidR="00CF2D4A" w:rsidRPr="00A34C33" w:rsidRDefault="00CF2D4A" w:rsidP="00CF2D4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624" w:type="dxa"/>
            <w:tcMar>
              <w:top w:w="91" w:type="dxa"/>
              <w:left w:w="0" w:type="dxa"/>
              <w:bottom w:w="91" w:type="dxa"/>
              <w:right w:w="0" w:type="dxa"/>
            </w:tcMar>
          </w:tcPr>
          <w:p w:rsidR="00CF2D4A" w:rsidRPr="00A34C33" w:rsidRDefault="00CF2D4A" w:rsidP="00CF2D4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624" w:type="dxa"/>
            <w:tcMar>
              <w:top w:w="91" w:type="dxa"/>
              <w:left w:w="0" w:type="dxa"/>
              <w:bottom w:w="91" w:type="dxa"/>
              <w:right w:w="0" w:type="dxa"/>
            </w:tcMar>
          </w:tcPr>
          <w:p w:rsidR="00CF2D4A" w:rsidRPr="00A34C33" w:rsidRDefault="00CF2D4A" w:rsidP="00CF2D4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624" w:type="dxa"/>
            <w:tcMar>
              <w:top w:w="91" w:type="dxa"/>
              <w:left w:w="0" w:type="dxa"/>
              <w:bottom w:w="91" w:type="dxa"/>
              <w:right w:w="0" w:type="dxa"/>
            </w:tcMar>
          </w:tcPr>
          <w:p w:rsidR="00CF2D4A" w:rsidRPr="00A34C33" w:rsidRDefault="00CF2D4A" w:rsidP="00CF2D4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624" w:type="dxa"/>
            <w:tcMar>
              <w:top w:w="91" w:type="dxa"/>
              <w:left w:w="0" w:type="dxa"/>
              <w:bottom w:w="91" w:type="dxa"/>
              <w:right w:w="0" w:type="dxa"/>
            </w:tcMar>
          </w:tcPr>
          <w:p w:rsidR="00CF2D4A" w:rsidRPr="00A34C33" w:rsidRDefault="00CF2D4A" w:rsidP="00CF2D4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624" w:type="dxa"/>
            <w:tcMar>
              <w:top w:w="91" w:type="dxa"/>
              <w:left w:w="0" w:type="dxa"/>
              <w:bottom w:w="91" w:type="dxa"/>
              <w:right w:w="0" w:type="dxa"/>
            </w:tcMar>
          </w:tcPr>
          <w:p w:rsidR="00CF2D4A" w:rsidRPr="00A34C33" w:rsidRDefault="00CF2D4A" w:rsidP="00CF2D4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2835" w:type="dxa"/>
            <w:tcMar>
              <w:top w:w="91" w:type="dxa"/>
              <w:left w:w="0" w:type="dxa"/>
              <w:bottom w:w="91" w:type="dxa"/>
              <w:right w:w="0" w:type="dxa"/>
            </w:tcMar>
            <w:hideMark/>
          </w:tcPr>
          <w:p w:rsidR="00CF2D4A" w:rsidRPr="00A34C33" w:rsidRDefault="00CF2D4A" w:rsidP="00CF2D4A">
            <w:pPr>
              <w:keepLines/>
              <w:widowControl w:val="0"/>
              <w:tabs>
                <w:tab w:val="left" w:pos="624"/>
                <w:tab w:val="left" w:pos="1247"/>
              </w:tabs>
              <w:snapToGrid w:val="0"/>
              <w:spacing w:line="240" w:lineRule="auto"/>
              <w:ind w:firstLine="0"/>
              <w:contextualSpacing/>
              <w:rPr>
                <w:rFonts w:ascii="Arial" w:eastAsia="Arial Unicode MS" w:hAnsi="Arial"/>
                <w:rtl/>
              </w:rPr>
            </w:pPr>
            <w:r w:rsidRPr="00A34C33">
              <w:rPr>
                <w:rFonts w:ascii="Arial" w:eastAsia="Arial Unicode MS" w:hAnsi="Arial"/>
                <w:rtl/>
              </w:rPr>
              <w:t>(א)</w:t>
            </w:r>
            <w:r w:rsidRPr="00A34C33">
              <w:rPr>
                <w:rFonts w:ascii="Arial" w:eastAsia="Arial Unicode MS" w:hAnsi="Arial"/>
                <w:rtl/>
              </w:rPr>
              <w:tab/>
              <w:t>קבלת טיפול רפואי או קבלת טיפול סוציאלי במסגרת רווחה כהגדרתה בסעיף 16(ב);</w:t>
            </w:r>
          </w:p>
        </w:tc>
      </w:tr>
      <w:tr w:rsidR="00CF2D4A" w:rsidRPr="00A34C33" w:rsidTr="00CF2D4A">
        <w:trPr>
          <w:cantSplit/>
        </w:trPr>
        <w:tc>
          <w:tcPr>
            <w:tcW w:w="1871" w:type="dxa"/>
            <w:tcMar>
              <w:top w:w="91" w:type="dxa"/>
              <w:left w:w="0" w:type="dxa"/>
              <w:bottom w:w="91" w:type="dxa"/>
              <w:right w:w="0" w:type="dxa"/>
            </w:tcMar>
          </w:tcPr>
          <w:p w:rsidR="00CF2D4A" w:rsidRPr="00A34C33" w:rsidRDefault="00CF2D4A" w:rsidP="00CF2D4A">
            <w:pPr>
              <w:keepLines/>
              <w:widowControl w:val="0"/>
              <w:tabs>
                <w:tab w:val="left" w:pos="624"/>
                <w:tab w:val="left" w:pos="1247"/>
              </w:tabs>
              <w:snapToGrid w:val="0"/>
              <w:spacing w:line="240" w:lineRule="auto"/>
              <w:ind w:firstLine="0"/>
              <w:contextualSpacing/>
              <w:jc w:val="left"/>
              <w:outlineLvl w:val="2"/>
              <w:rPr>
                <w:rFonts w:ascii="Arial" w:eastAsia="Arial Unicode MS" w:hAnsi="Arial"/>
                <w:rtl/>
              </w:rPr>
            </w:pPr>
          </w:p>
        </w:tc>
        <w:tc>
          <w:tcPr>
            <w:tcW w:w="624" w:type="dxa"/>
            <w:tcMar>
              <w:top w:w="91" w:type="dxa"/>
              <w:left w:w="0" w:type="dxa"/>
              <w:bottom w:w="91" w:type="dxa"/>
              <w:right w:w="0" w:type="dxa"/>
            </w:tcMar>
          </w:tcPr>
          <w:p w:rsidR="00CF2D4A" w:rsidRPr="00A34C33" w:rsidRDefault="00CF2D4A" w:rsidP="00CF2D4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624" w:type="dxa"/>
            <w:tcMar>
              <w:top w:w="91" w:type="dxa"/>
              <w:left w:w="0" w:type="dxa"/>
              <w:bottom w:w="91" w:type="dxa"/>
              <w:right w:w="0" w:type="dxa"/>
            </w:tcMar>
          </w:tcPr>
          <w:p w:rsidR="00CF2D4A" w:rsidRPr="00A34C33" w:rsidRDefault="00CF2D4A" w:rsidP="00CF2D4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624" w:type="dxa"/>
            <w:tcMar>
              <w:top w:w="91" w:type="dxa"/>
              <w:left w:w="0" w:type="dxa"/>
              <w:bottom w:w="91" w:type="dxa"/>
              <w:right w:w="0" w:type="dxa"/>
            </w:tcMar>
          </w:tcPr>
          <w:p w:rsidR="00CF2D4A" w:rsidRPr="00A34C33" w:rsidRDefault="00CF2D4A" w:rsidP="00CF2D4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624" w:type="dxa"/>
            <w:tcMar>
              <w:top w:w="91" w:type="dxa"/>
              <w:left w:w="0" w:type="dxa"/>
              <w:bottom w:w="91" w:type="dxa"/>
              <w:right w:w="0" w:type="dxa"/>
            </w:tcMar>
          </w:tcPr>
          <w:p w:rsidR="00CF2D4A" w:rsidRPr="00A34C33" w:rsidRDefault="00CF2D4A" w:rsidP="00CF2D4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624" w:type="dxa"/>
            <w:tcMar>
              <w:top w:w="91" w:type="dxa"/>
              <w:left w:w="0" w:type="dxa"/>
              <w:bottom w:w="91" w:type="dxa"/>
              <w:right w:w="0" w:type="dxa"/>
            </w:tcMar>
          </w:tcPr>
          <w:p w:rsidR="00CF2D4A" w:rsidRPr="00A34C33" w:rsidRDefault="00CF2D4A" w:rsidP="00CF2D4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624" w:type="dxa"/>
            <w:tcMar>
              <w:top w:w="91" w:type="dxa"/>
              <w:left w:w="0" w:type="dxa"/>
              <w:bottom w:w="91" w:type="dxa"/>
              <w:right w:w="0" w:type="dxa"/>
            </w:tcMar>
          </w:tcPr>
          <w:p w:rsidR="00CF2D4A" w:rsidRPr="00A34C33" w:rsidRDefault="00CF2D4A" w:rsidP="00CF2D4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624" w:type="dxa"/>
            <w:tcMar>
              <w:top w:w="91" w:type="dxa"/>
              <w:left w:w="0" w:type="dxa"/>
              <w:bottom w:w="91" w:type="dxa"/>
              <w:right w:w="0" w:type="dxa"/>
            </w:tcMar>
          </w:tcPr>
          <w:p w:rsidR="00CF2D4A" w:rsidRPr="00A34C33" w:rsidRDefault="00CF2D4A" w:rsidP="00CF2D4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2835" w:type="dxa"/>
            <w:tcMar>
              <w:top w:w="91" w:type="dxa"/>
              <w:left w:w="0" w:type="dxa"/>
              <w:bottom w:w="91" w:type="dxa"/>
              <w:right w:w="0" w:type="dxa"/>
            </w:tcMar>
            <w:hideMark/>
          </w:tcPr>
          <w:p w:rsidR="00CF2D4A" w:rsidRPr="00A34C33" w:rsidRDefault="00CF2D4A" w:rsidP="00CF2D4A">
            <w:pPr>
              <w:keepLines/>
              <w:widowControl w:val="0"/>
              <w:tabs>
                <w:tab w:val="left" w:pos="624"/>
                <w:tab w:val="left" w:pos="1247"/>
              </w:tabs>
              <w:snapToGrid w:val="0"/>
              <w:spacing w:line="240" w:lineRule="auto"/>
              <w:ind w:firstLine="0"/>
              <w:contextualSpacing/>
              <w:rPr>
                <w:rFonts w:ascii="Arial" w:eastAsia="Arial Unicode MS" w:hAnsi="Arial"/>
                <w:rtl/>
              </w:rPr>
            </w:pPr>
            <w:r w:rsidRPr="00A34C33">
              <w:rPr>
                <w:rFonts w:ascii="Arial" w:eastAsia="Arial Unicode MS" w:hAnsi="Arial"/>
                <w:rtl/>
              </w:rPr>
              <w:t>(ב)</w:t>
            </w:r>
            <w:r w:rsidRPr="00A34C33">
              <w:rPr>
                <w:rFonts w:ascii="Arial" w:eastAsia="Arial Unicode MS" w:hAnsi="Arial"/>
                <w:rtl/>
              </w:rPr>
              <w:tab/>
              <w:t>הגעה להליך משפטי שאותו אדם הוא צד לו, בעל מעמד בו או חייב להיות נוכח בו;</w:t>
            </w:r>
          </w:p>
        </w:tc>
      </w:tr>
      <w:tr w:rsidR="00CF2D4A" w:rsidRPr="00A34C33" w:rsidTr="00CF2D4A">
        <w:trPr>
          <w:cantSplit/>
        </w:trPr>
        <w:tc>
          <w:tcPr>
            <w:tcW w:w="1871" w:type="dxa"/>
            <w:tcMar>
              <w:top w:w="91" w:type="dxa"/>
              <w:left w:w="0" w:type="dxa"/>
              <w:bottom w:w="91" w:type="dxa"/>
              <w:right w:w="0" w:type="dxa"/>
            </w:tcMar>
          </w:tcPr>
          <w:p w:rsidR="00CF2D4A" w:rsidRPr="00A34C33" w:rsidRDefault="00CF2D4A" w:rsidP="00CF2D4A">
            <w:pPr>
              <w:keepLines/>
              <w:widowControl w:val="0"/>
              <w:tabs>
                <w:tab w:val="left" w:pos="624"/>
                <w:tab w:val="left" w:pos="1247"/>
              </w:tabs>
              <w:snapToGrid w:val="0"/>
              <w:spacing w:line="240" w:lineRule="auto"/>
              <w:ind w:firstLine="0"/>
              <w:contextualSpacing/>
              <w:jc w:val="left"/>
              <w:outlineLvl w:val="2"/>
              <w:rPr>
                <w:rFonts w:ascii="Arial" w:eastAsia="Arial Unicode MS" w:hAnsi="Arial"/>
                <w:rtl/>
              </w:rPr>
            </w:pPr>
          </w:p>
        </w:tc>
        <w:tc>
          <w:tcPr>
            <w:tcW w:w="624" w:type="dxa"/>
            <w:tcMar>
              <w:top w:w="91" w:type="dxa"/>
              <w:left w:w="0" w:type="dxa"/>
              <w:bottom w:w="91" w:type="dxa"/>
              <w:right w:w="0" w:type="dxa"/>
            </w:tcMar>
          </w:tcPr>
          <w:p w:rsidR="00CF2D4A" w:rsidRPr="00A34C33" w:rsidRDefault="00CF2D4A" w:rsidP="00CF2D4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624" w:type="dxa"/>
            <w:tcMar>
              <w:top w:w="91" w:type="dxa"/>
              <w:left w:w="0" w:type="dxa"/>
              <w:bottom w:w="91" w:type="dxa"/>
              <w:right w:w="0" w:type="dxa"/>
            </w:tcMar>
          </w:tcPr>
          <w:p w:rsidR="00CF2D4A" w:rsidRPr="00A34C33" w:rsidRDefault="00CF2D4A" w:rsidP="00CF2D4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624" w:type="dxa"/>
            <w:tcMar>
              <w:top w:w="91" w:type="dxa"/>
              <w:left w:w="0" w:type="dxa"/>
              <w:bottom w:w="91" w:type="dxa"/>
              <w:right w:w="0" w:type="dxa"/>
            </w:tcMar>
          </w:tcPr>
          <w:p w:rsidR="00CF2D4A" w:rsidRPr="00A34C33" w:rsidRDefault="00CF2D4A" w:rsidP="00CF2D4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624" w:type="dxa"/>
            <w:tcMar>
              <w:top w:w="91" w:type="dxa"/>
              <w:left w:w="0" w:type="dxa"/>
              <w:bottom w:w="91" w:type="dxa"/>
              <w:right w:w="0" w:type="dxa"/>
            </w:tcMar>
          </w:tcPr>
          <w:p w:rsidR="00CF2D4A" w:rsidRPr="00A34C33" w:rsidRDefault="00CF2D4A" w:rsidP="00CF2D4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624" w:type="dxa"/>
            <w:tcMar>
              <w:top w:w="91" w:type="dxa"/>
              <w:left w:w="0" w:type="dxa"/>
              <w:bottom w:w="91" w:type="dxa"/>
              <w:right w:w="0" w:type="dxa"/>
            </w:tcMar>
          </w:tcPr>
          <w:p w:rsidR="00CF2D4A" w:rsidRPr="00A34C33" w:rsidRDefault="00CF2D4A" w:rsidP="00CF2D4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624" w:type="dxa"/>
            <w:tcMar>
              <w:top w:w="91" w:type="dxa"/>
              <w:left w:w="0" w:type="dxa"/>
              <w:bottom w:w="91" w:type="dxa"/>
              <w:right w:w="0" w:type="dxa"/>
            </w:tcMar>
          </w:tcPr>
          <w:p w:rsidR="00CF2D4A" w:rsidRPr="00A34C33" w:rsidRDefault="00CF2D4A" w:rsidP="00CF2D4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624" w:type="dxa"/>
            <w:tcMar>
              <w:top w:w="91" w:type="dxa"/>
              <w:left w:w="0" w:type="dxa"/>
              <w:bottom w:w="91" w:type="dxa"/>
              <w:right w:w="0" w:type="dxa"/>
            </w:tcMar>
          </w:tcPr>
          <w:p w:rsidR="00CF2D4A" w:rsidRPr="00A34C33" w:rsidRDefault="00CF2D4A" w:rsidP="00CF2D4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2835" w:type="dxa"/>
            <w:tcMar>
              <w:top w:w="91" w:type="dxa"/>
              <w:left w:w="0" w:type="dxa"/>
              <w:bottom w:w="91" w:type="dxa"/>
              <w:right w:w="0" w:type="dxa"/>
            </w:tcMar>
            <w:hideMark/>
          </w:tcPr>
          <w:p w:rsidR="00CF2D4A" w:rsidRPr="00A34C33" w:rsidRDefault="00CF2D4A" w:rsidP="00CF2D4A">
            <w:pPr>
              <w:keepLines/>
              <w:widowControl w:val="0"/>
              <w:tabs>
                <w:tab w:val="left" w:pos="624"/>
                <w:tab w:val="left" w:pos="1247"/>
              </w:tabs>
              <w:snapToGrid w:val="0"/>
              <w:spacing w:line="240" w:lineRule="auto"/>
              <w:ind w:firstLine="0"/>
              <w:contextualSpacing/>
              <w:rPr>
                <w:rFonts w:ascii="Arial" w:eastAsia="Arial Unicode MS" w:hAnsi="Arial"/>
                <w:rtl/>
              </w:rPr>
            </w:pPr>
            <w:r w:rsidRPr="00A34C33">
              <w:rPr>
                <w:rFonts w:ascii="Arial" w:eastAsia="Arial Unicode MS" w:hAnsi="Arial"/>
                <w:rtl/>
              </w:rPr>
              <w:t>(ג)</w:t>
            </w:r>
            <w:r w:rsidRPr="00A34C33">
              <w:rPr>
                <w:rFonts w:ascii="Arial" w:eastAsia="Arial Unicode MS" w:hAnsi="Arial"/>
                <w:rtl/>
              </w:rPr>
              <w:tab/>
              <w:t>השתתפות בהלוויה, בברית מילה או בטקס חתונה של קרוב משפחה מדרגה ראשונה;</w:t>
            </w:r>
          </w:p>
        </w:tc>
      </w:tr>
      <w:tr w:rsidR="00CF2D4A" w:rsidRPr="00A34C33" w:rsidTr="00CF2D4A">
        <w:trPr>
          <w:cantSplit/>
        </w:trPr>
        <w:tc>
          <w:tcPr>
            <w:tcW w:w="1871" w:type="dxa"/>
            <w:tcMar>
              <w:top w:w="91" w:type="dxa"/>
              <w:left w:w="0" w:type="dxa"/>
              <w:bottom w:w="91" w:type="dxa"/>
              <w:right w:w="0" w:type="dxa"/>
            </w:tcMar>
          </w:tcPr>
          <w:p w:rsidR="00CF2D4A" w:rsidRPr="00A34C33" w:rsidRDefault="00CF2D4A" w:rsidP="00CF2D4A">
            <w:pPr>
              <w:keepLines/>
              <w:widowControl w:val="0"/>
              <w:tabs>
                <w:tab w:val="left" w:pos="624"/>
                <w:tab w:val="left" w:pos="1247"/>
              </w:tabs>
              <w:snapToGrid w:val="0"/>
              <w:spacing w:line="240" w:lineRule="auto"/>
              <w:ind w:firstLine="0"/>
              <w:contextualSpacing/>
              <w:jc w:val="left"/>
              <w:outlineLvl w:val="2"/>
              <w:rPr>
                <w:rFonts w:ascii="Arial" w:eastAsia="Arial Unicode MS" w:hAnsi="Arial"/>
                <w:rtl/>
              </w:rPr>
            </w:pPr>
          </w:p>
        </w:tc>
        <w:tc>
          <w:tcPr>
            <w:tcW w:w="624" w:type="dxa"/>
            <w:tcMar>
              <w:top w:w="91" w:type="dxa"/>
              <w:left w:w="0" w:type="dxa"/>
              <w:bottom w:w="91" w:type="dxa"/>
              <w:right w:w="0" w:type="dxa"/>
            </w:tcMar>
          </w:tcPr>
          <w:p w:rsidR="00CF2D4A" w:rsidRPr="00A34C33" w:rsidRDefault="00CF2D4A" w:rsidP="00CF2D4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624" w:type="dxa"/>
            <w:tcMar>
              <w:top w:w="91" w:type="dxa"/>
              <w:left w:w="0" w:type="dxa"/>
              <w:bottom w:w="91" w:type="dxa"/>
              <w:right w:w="0" w:type="dxa"/>
            </w:tcMar>
          </w:tcPr>
          <w:p w:rsidR="00CF2D4A" w:rsidRPr="00A34C33" w:rsidRDefault="00CF2D4A" w:rsidP="00CF2D4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624" w:type="dxa"/>
            <w:tcMar>
              <w:top w:w="91" w:type="dxa"/>
              <w:left w:w="0" w:type="dxa"/>
              <w:bottom w:w="91" w:type="dxa"/>
              <w:right w:w="0" w:type="dxa"/>
            </w:tcMar>
          </w:tcPr>
          <w:p w:rsidR="00CF2D4A" w:rsidRPr="00A34C33" w:rsidRDefault="00CF2D4A" w:rsidP="00CF2D4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624" w:type="dxa"/>
            <w:tcMar>
              <w:top w:w="91" w:type="dxa"/>
              <w:left w:w="0" w:type="dxa"/>
              <w:bottom w:w="91" w:type="dxa"/>
              <w:right w:w="0" w:type="dxa"/>
            </w:tcMar>
          </w:tcPr>
          <w:p w:rsidR="00CF2D4A" w:rsidRPr="00A34C33" w:rsidRDefault="00CF2D4A" w:rsidP="00CF2D4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624" w:type="dxa"/>
            <w:tcMar>
              <w:top w:w="91" w:type="dxa"/>
              <w:left w:w="0" w:type="dxa"/>
              <w:bottom w:w="91" w:type="dxa"/>
              <w:right w:w="0" w:type="dxa"/>
            </w:tcMar>
          </w:tcPr>
          <w:p w:rsidR="00CF2D4A" w:rsidRPr="00A34C33" w:rsidRDefault="00CF2D4A" w:rsidP="00CF2D4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624" w:type="dxa"/>
            <w:tcMar>
              <w:top w:w="91" w:type="dxa"/>
              <w:left w:w="0" w:type="dxa"/>
              <w:bottom w:w="91" w:type="dxa"/>
              <w:right w:w="0" w:type="dxa"/>
            </w:tcMar>
          </w:tcPr>
          <w:p w:rsidR="00CF2D4A" w:rsidRPr="00A34C33" w:rsidRDefault="00CF2D4A" w:rsidP="00CF2D4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624" w:type="dxa"/>
            <w:tcMar>
              <w:top w:w="91" w:type="dxa"/>
              <w:left w:w="0" w:type="dxa"/>
              <w:bottom w:w="91" w:type="dxa"/>
              <w:right w:w="0" w:type="dxa"/>
            </w:tcMar>
          </w:tcPr>
          <w:p w:rsidR="00CF2D4A" w:rsidRPr="00A34C33" w:rsidRDefault="00CF2D4A" w:rsidP="00CF2D4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2835" w:type="dxa"/>
            <w:tcMar>
              <w:top w:w="91" w:type="dxa"/>
              <w:left w:w="0" w:type="dxa"/>
              <w:bottom w:w="91" w:type="dxa"/>
              <w:right w:w="0" w:type="dxa"/>
            </w:tcMar>
            <w:hideMark/>
          </w:tcPr>
          <w:p w:rsidR="00CF2D4A" w:rsidRPr="00A34C33" w:rsidRDefault="00CF2D4A" w:rsidP="00CF2D4A">
            <w:pPr>
              <w:keepLines/>
              <w:widowControl w:val="0"/>
              <w:tabs>
                <w:tab w:val="left" w:pos="624"/>
                <w:tab w:val="left" w:pos="1247"/>
              </w:tabs>
              <w:snapToGrid w:val="0"/>
              <w:spacing w:line="240" w:lineRule="auto"/>
              <w:ind w:firstLine="0"/>
              <w:contextualSpacing/>
              <w:rPr>
                <w:rFonts w:ascii="Arial" w:eastAsia="Arial Unicode MS" w:hAnsi="Arial"/>
                <w:rtl/>
              </w:rPr>
            </w:pPr>
            <w:r w:rsidRPr="00A34C33">
              <w:rPr>
                <w:rFonts w:ascii="Arial" w:eastAsia="Arial Unicode MS" w:hAnsi="Arial"/>
                <w:rtl/>
              </w:rPr>
              <w:t>(ד)</w:t>
            </w:r>
            <w:r w:rsidRPr="00A34C33">
              <w:rPr>
                <w:rFonts w:ascii="Arial" w:eastAsia="Arial Unicode MS" w:hAnsi="Arial"/>
                <w:rtl/>
              </w:rPr>
              <w:tab/>
              <w:t>הגעה למקום עבודתו הנמצא באזור התיירות המיוחד;</w:t>
            </w:r>
          </w:p>
        </w:tc>
      </w:tr>
      <w:tr w:rsidR="00CF2D4A" w:rsidRPr="00A34C33" w:rsidTr="00CF2D4A">
        <w:trPr>
          <w:cantSplit/>
        </w:trPr>
        <w:tc>
          <w:tcPr>
            <w:tcW w:w="1871" w:type="dxa"/>
            <w:tcMar>
              <w:top w:w="91" w:type="dxa"/>
              <w:left w:w="0" w:type="dxa"/>
              <w:bottom w:w="91" w:type="dxa"/>
              <w:right w:w="0" w:type="dxa"/>
            </w:tcMar>
          </w:tcPr>
          <w:p w:rsidR="00CF2D4A" w:rsidRPr="00A34C33" w:rsidRDefault="00CF2D4A" w:rsidP="00CF2D4A">
            <w:pPr>
              <w:keepLines/>
              <w:widowControl w:val="0"/>
              <w:tabs>
                <w:tab w:val="left" w:pos="624"/>
                <w:tab w:val="left" w:pos="1247"/>
              </w:tabs>
              <w:snapToGrid w:val="0"/>
              <w:spacing w:line="240" w:lineRule="auto"/>
              <w:ind w:firstLine="0"/>
              <w:contextualSpacing/>
              <w:jc w:val="left"/>
              <w:outlineLvl w:val="2"/>
              <w:rPr>
                <w:rFonts w:ascii="Arial" w:eastAsia="Arial Unicode MS" w:hAnsi="Arial"/>
                <w:rtl/>
              </w:rPr>
            </w:pPr>
          </w:p>
        </w:tc>
        <w:tc>
          <w:tcPr>
            <w:tcW w:w="624" w:type="dxa"/>
            <w:tcMar>
              <w:top w:w="91" w:type="dxa"/>
              <w:left w:w="0" w:type="dxa"/>
              <w:bottom w:w="91" w:type="dxa"/>
              <w:right w:w="0" w:type="dxa"/>
            </w:tcMar>
          </w:tcPr>
          <w:p w:rsidR="00CF2D4A" w:rsidRPr="00A34C33" w:rsidRDefault="00CF2D4A" w:rsidP="00CF2D4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624" w:type="dxa"/>
            <w:tcMar>
              <w:top w:w="91" w:type="dxa"/>
              <w:left w:w="0" w:type="dxa"/>
              <w:bottom w:w="91" w:type="dxa"/>
              <w:right w:w="0" w:type="dxa"/>
            </w:tcMar>
          </w:tcPr>
          <w:p w:rsidR="00CF2D4A" w:rsidRPr="00A34C33" w:rsidRDefault="00CF2D4A" w:rsidP="00CF2D4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624" w:type="dxa"/>
            <w:tcMar>
              <w:top w:w="91" w:type="dxa"/>
              <w:left w:w="0" w:type="dxa"/>
              <w:bottom w:w="91" w:type="dxa"/>
              <w:right w:w="0" w:type="dxa"/>
            </w:tcMar>
          </w:tcPr>
          <w:p w:rsidR="00CF2D4A" w:rsidRPr="00A34C33" w:rsidRDefault="00CF2D4A" w:rsidP="00CF2D4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624" w:type="dxa"/>
            <w:tcMar>
              <w:top w:w="91" w:type="dxa"/>
              <w:left w:w="0" w:type="dxa"/>
              <w:bottom w:w="91" w:type="dxa"/>
              <w:right w:w="0" w:type="dxa"/>
            </w:tcMar>
          </w:tcPr>
          <w:p w:rsidR="00CF2D4A" w:rsidRPr="00A34C33" w:rsidRDefault="00CF2D4A" w:rsidP="00CF2D4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624" w:type="dxa"/>
            <w:tcMar>
              <w:top w:w="91" w:type="dxa"/>
              <w:left w:w="0" w:type="dxa"/>
              <w:bottom w:w="91" w:type="dxa"/>
              <w:right w:w="0" w:type="dxa"/>
            </w:tcMar>
          </w:tcPr>
          <w:p w:rsidR="00CF2D4A" w:rsidRPr="00A34C33" w:rsidRDefault="00CF2D4A" w:rsidP="00CF2D4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624" w:type="dxa"/>
            <w:tcMar>
              <w:top w:w="91" w:type="dxa"/>
              <w:left w:w="0" w:type="dxa"/>
              <w:bottom w:w="91" w:type="dxa"/>
              <w:right w:w="0" w:type="dxa"/>
            </w:tcMar>
          </w:tcPr>
          <w:p w:rsidR="00CF2D4A" w:rsidRPr="00A34C33" w:rsidRDefault="00CF2D4A" w:rsidP="00CF2D4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624" w:type="dxa"/>
            <w:tcMar>
              <w:top w:w="91" w:type="dxa"/>
              <w:left w:w="0" w:type="dxa"/>
              <w:bottom w:w="91" w:type="dxa"/>
              <w:right w:w="0" w:type="dxa"/>
            </w:tcMar>
          </w:tcPr>
          <w:p w:rsidR="00CF2D4A" w:rsidRPr="00A34C33" w:rsidRDefault="00CF2D4A" w:rsidP="00CF2D4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2835" w:type="dxa"/>
            <w:tcMar>
              <w:top w:w="91" w:type="dxa"/>
              <w:left w:w="0" w:type="dxa"/>
              <w:bottom w:w="91" w:type="dxa"/>
              <w:right w:w="0" w:type="dxa"/>
            </w:tcMar>
            <w:hideMark/>
          </w:tcPr>
          <w:p w:rsidR="00CF2D4A" w:rsidRPr="00A34C33" w:rsidRDefault="00CF2D4A" w:rsidP="00CF2D4A">
            <w:pPr>
              <w:keepLines/>
              <w:widowControl w:val="0"/>
              <w:tabs>
                <w:tab w:val="left" w:pos="624"/>
                <w:tab w:val="left" w:pos="1247"/>
              </w:tabs>
              <w:snapToGrid w:val="0"/>
              <w:spacing w:line="240" w:lineRule="auto"/>
              <w:ind w:firstLine="0"/>
              <w:contextualSpacing/>
              <w:rPr>
                <w:rFonts w:ascii="Arial" w:eastAsia="Arial Unicode MS" w:hAnsi="Arial"/>
                <w:rtl/>
              </w:rPr>
            </w:pPr>
            <w:r w:rsidRPr="00A34C33">
              <w:rPr>
                <w:rFonts w:ascii="Arial" w:eastAsia="Arial Unicode MS" w:hAnsi="Arial"/>
                <w:rtl/>
              </w:rPr>
              <w:t>(ה)</w:t>
            </w:r>
            <w:r w:rsidRPr="00A34C33">
              <w:rPr>
                <w:rFonts w:ascii="Arial" w:eastAsia="Arial Unicode MS" w:hAnsi="Arial"/>
                <w:rtl/>
              </w:rPr>
              <w:tab/>
              <w:t>העברה של קטין בין הוריו החיים בנפרד שמי מהם מתגורר באזור התיירות המיוחד;</w:t>
            </w:r>
          </w:p>
        </w:tc>
      </w:tr>
      <w:tr w:rsidR="00CF2D4A" w:rsidRPr="00A34C33" w:rsidTr="00CF2D4A">
        <w:trPr>
          <w:cantSplit/>
        </w:trPr>
        <w:tc>
          <w:tcPr>
            <w:tcW w:w="1871" w:type="dxa"/>
            <w:tcMar>
              <w:top w:w="91" w:type="dxa"/>
              <w:left w:w="0" w:type="dxa"/>
              <w:bottom w:w="91" w:type="dxa"/>
              <w:right w:w="0" w:type="dxa"/>
            </w:tcMar>
          </w:tcPr>
          <w:p w:rsidR="00CF2D4A" w:rsidRPr="00A34C33" w:rsidRDefault="00CF2D4A" w:rsidP="00CF2D4A">
            <w:pPr>
              <w:keepLines/>
              <w:widowControl w:val="0"/>
              <w:tabs>
                <w:tab w:val="left" w:pos="624"/>
                <w:tab w:val="left" w:pos="1247"/>
              </w:tabs>
              <w:snapToGrid w:val="0"/>
              <w:spacing w:line="240" w:lineRule="auto"/>
              <w:ind w:firstLine="0"/>
              <w:contextualSpacing/>
              <w:jc w:val="left"/>
              <w:outlineLvl w:val="2"/>
              <w:rPr>
                <w:rFonts w:ascii="Arial" w:eastAsia="Arial Unicode MS" w:hAnsi="Arial"/>
                <w:rtl/>
              </w:rPr>
            </w:pPr>
          </w:p>
        </w:tc>
        <w:tc>
          <w:tcPr>
            <w:tcW w:w="624" w:type="dxa"/>
            <w:tcMar>
              <w:top w:w="91" w:type="dxa"/>
              <w:left w:w="0" w:type="dxa"/>
              <w:bottom w:w="91" w:type="dxa"/>
              <w:right w:w="0" w:type="dxa"/>
            </w:tcMar>
          </w:tcPr>
          <w:p w:rsidR="00CF2D4A" w:rsidRPr="00A34C33" w:rsidRDefault="00CF2D4A" w:rsidP="00CF2D4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624" w:type="dxa"/>
            <w:tcMar>
              <w:top w:w="91" w:type="dxa"/>
              <w:left w:w="0" w:type="dxa"/>
              <w:bottom w:w="91" w:type="dxa"/>
              <w:right w:w="0" w:type="dxa"/>
            </w:tcMar>
          </w:tcPr>
          <w:p w:rsidR="00CF2D4A" w:rsidRPr="00A34C33" w:rsidRDefault="00CF2D4A" w:rsidP="00CF2D4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624" w:type="dxa"/>
            <w:tcMar>
              <w:top w:w="91" w:type="dxa"/>
              <w:left w:w="0" w:type="dxa"/>
              <w:bottom w:w="91" w:type="dxa"/>
              <w:right w:w="0" w:type="dxa"/>
            </w:tcMar>
          </w:tcPr>
          <w:p w:rsidR="00CF2D4A" w:rsidRPr="00A34C33" w:rsidRDefault="00CF2D4A" w:rsidP="00CF2D4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624" w:type="dxa"/>
            <w:tcMar>
              <w:top w:w="91" w:type="dxa"/>
              <w:left w:w="0" w:type="dxa"/>
              <w:bottom w:w="91" w:type="dxa"/>
              <w:right w:w="0" w:type="dxa"/>
            </w:tcMar>
          </w:tcPr>
          <w:p w:rsidR="00CF2D4A" w:rsidRPr="00A34C33" w:rsidRDefault="00CF2D4A" w:rsidP="00CF2D4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624" w:type="dxa"/>
            <w:tcMar>
              <w:top w:w="91" w:type="dxa"/>
              <w:left w:w="0" w:type="dxa"/>
              <w:bottom w:w="91" w:type="dxa"/>
              <w:right w:w="0" w:type="dxa"/>
            </w:tcMar>
          </w:tcPr>
          <w:p w:rsidR="00CF2D4A" w:rsidRPr="00A34C33" w:rsidRDefault="00CF2D4A" w:rsidP="00CF2D4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624" w:type="dxa"/>
            <w:tcMar>
              <w:top w:w="91" w:type="dxa"/>
              <w:left w:w="0" w:type="dxa"/>
              <w:bottom w:w="91" w:type="dxa"/>
              <w:right w:w="0" w:type="dxa"/>
            </w:tcMar>
          </w:tcPr>
          <w:p w:rsidR="00CF2D4A" w:rsidRPr="00A34C33" w:rsidRDefault="00CF2D4A" w:rsidP="00CF2D4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624" w:type="dxa"/>
            <w:tcMar>
              <w:top w:w="91" w:type="dxa"/>
              <w:left w:w="0" w:type="dxa"/>
              <w:bottom w:w="91" w:type="dxa"/>
              <w:right w:w="0" w:type="dxa"/>
            </w:tcMar>
          </w:tcPr>
          <w:p w:rsidR="00CF2D4A" w:rsidRPr="00A34C33" w:rsidRDefault="00CF2D4A" w:rsidP="00CF2D4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2835" w:type="dxa"/>
            <w:tcMar>
              <w:top w:w="91" w:type="dxa"/>
              <w:left w:w="0" w:type="dxa"/>
              <w:bottom w:w="91" w:type="dxa"/>
              <w:right w:w="0" w:type="dxa"/>
            </w:tcMar>
            <w:hideMark/>
          </w:tcPr>
          <w:p w:rsidR="00CF2D4A" w:rsidRPr="00A34C33" w:rsidRDefault="00CF2D4A" w:rsidP="00CF2D4A">
            <w:pPr>
              <w:keepLines/>
              <w:widowControl w:val="0"/>
              <w:tabs>
                <w:tab w:val="left" w:pos="624"/>
                <w:tab w:val="left" w:pos="1247"/>
              </w:tabs>
              <w:snapToGrid w:val="0"/>
              <w:spacing w:line="240" w:lineRule="auto"/>
              <w:ind w:firstLine="0"/>
              <w:contextualSpacing/>
              <w:rPr>
                <w:rFonts w:ascii="Arial" w:eastAsia="Arial Unicode MS" w:hAnsi="Arial"/>
                <w:rtl/>
              </w:rPr>
            </w:pPr>
            <w:r w:rsidRPr="00A34C33">
              <w:rPr>
                <w:rFonts w:ascii="Arial" w:eastAsia="Arial Unicode MS" w:hAnsi="Arial"/>
                <w:rtl/>
              </w:rPr>
              <w:t>(ו)</w:t>
            </w:r>
            <w:r w:rsidRPr="00A34C33">
              <w:rPr>
                <w:rFonts w:ascii="Arial" w:eastAsia="Arial Unicode MS" w:hAnsi="Arial"/>
                <w:rtl/>
              </w:rPr>
              <w:tab/>
              <w:t>צורך חיוני אחר או צורך דחוף שאינו מאפשר ביצוע בדיקת קורונה וקבלת תוצאתה עד המועד הנדרש לפי סעיף קטן (א), ובכלל זה סיוע לאדם שיש לו קושי או מצוקה הדורשים סיוע, והכול באישור גורם ממשלתי או הרשות המקומית שבתחומה חלה ההכרזה שהממשלה הסמיכה אותם לעניין זה, בהתאם להנחיות רשות החירום הלאומית בתיאום עם משרד התיירות, ולפי נוהל שפורסם לציבור; על החלטה פרטנית לפי פסקת משנה זו ניתן להגיש השגה לגורם בכיר שקבעה הממשלה, הממונה על מי שנתן את ההחלטה ויחולו לעניין זה הוראות סעיף 22(ב) עד (ד);</w:t>
            </w:r>
          </w:p>
        </w:tc>
      </w:tr>
      <w:tr w:rsidR="00CF2D4A" w:rsidRPr="00A34C33" w:rsidTr="00CF2D4A">
        <w:trPr>
          <w:cantSplit/>
        </w:trPr>
        <w:tc>
          <w:tcPr>
            <w:tcW w:w="1871" w:type="dxa"/>
            <w:tcMar>
              <w:top w:w="91" w:type="dxa"/>
              <w:left w:w="0" w:type="dxa"/>
              <w:bottom w:w="91" w:type="dxa"/>
              <w:right w:w="0" w:type="dxa"/>
            </w:tcMar>
          </w:tcPr>
          <w:p w:rsidR="00CF2D4A" w:rsidRPr="00A34C33" w:rsidRDefault="00CF2D4A" w:rsidP="00CF2D4A">
            <w:pPr>
              <w:keepLines/>
              <w:widowControl w:val="0"/>
              <w:tabs>
                <w:tab w:val="left" w:pos="624"/>
                <w:tab w:val="left" w:pos="1247"/>
              </w:tabs>
              <w:snapToGrid w:val="0"/>
              <w:spacing w:line="240" w:lineRule="auto"/>
              <w:ind w:firstLine="0"/>
              <w:contextualSpacing/>
              <w:jc w:val="left"/>
              <w:outlineLvl w:val="2"/>
              <w:rPr>
                <w:rFonts w:ascii="Arial" w:eastAsia="Arial Unicode MS" w:hAnsi="Arial"/>
                <w:rtl/>
              </w:rPr>
            </w:pPr>
          </w:p>
        </w:tc>
        <w:tc>
          <w:tcPr>
            <w:tcW w:w="624" w:type="dxa"/>
            <w:tcMar>
              <w:top w:w="91" w:type="dxa"/>
              <w:left w:w="0" w:type="dxa"/>
              <w:bottom w:w="91" w:type="dxa"/>
              <w:right w:w="0" w:type="dxa"/>
            </w:tcMar>
          </w:tcPr>
          <w:p w:rsidR="00CF2D4A" w:rsidRPr="00A34C33" w:rsidRDefault="00CF2D4A" w:rsidP="00CF2D4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624" w:type="dxa"/>
            <w:tcMar>
              <w:top w:w="91" w:type="dxa"/>
              <w:left w:w="0" w:type="dxa"/>
              <w:bottom w:w="91" w:type="dxa"/>
              <w:right w:w="0" w:type="dxa"/>
            </w:tcMar>
          </w:tcPr>
          <w:p w:rsidR="00CF2D4A" w:rsidRPr="00A34C33" w:rsidRDefault="00CF2D4A" w:rsidP="00CF2D4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624" w:type="dxa"/>
            <w:tcMar>
              <w:top w:w="91" w:type="dxa"/>
              <w:left w:w="0" w:type="dxa"/>
              <w:bottom w:w="91" w:type="dxa"/>
              <w:right w:w="0" w:type="dxa"/>
            </w:tcMar>
          </w:tcPr>
          <w:p w:rsidR="00CF2D4A" w:rsidRPr="00A34C33" w:rsidRDefault="00CF2D4A" w:rsidP="00CF2D4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624" w:type="dxa"/>
            <w:tcMar>
              <w:top w:w="91" w:type="dxa"/>
              <w:left w:w="0" w:type="dxa"/>
              <w:bottom w:w="91" w:type="dxa"/>
              <w:right w:w="0" w:type="dxa"/>
            </w:tcMar>
          </w:tcPr>
          <w:p w:rsidR="00CF2D4A" w:rsidRPr="00A34C33" w:rsidRDefault="00CF2D4A" w:rsidP="00CF2D4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624" w:type="dxa"/>
            <w:tcMar>
              <w:top w:w="91" w:type="dxa"/>
              <w:left w:w="0" w:type="dxa"/>
              <w:bottom w:w="91" w:type="dxa"/>
              <w:right w:w="0" w:type="dxa"/>
            </w:tcMar>
          </w:tcPr>
          <w:p w:rsidR="00CF2D4A" w:rsidRPr="00A34C33" w:rsidRDefault="00CF2D4A" w:rsidP="00CF2D4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624" w:type="dxa"/>
            <w:tcMar>
              <w:top w:w="91" w:type="dxa"/>
              <w:left w:w="0" w:type="dxa"/>
              <w:bottom w:w="91" w:type="dxa"/>
              <w:right w:w="0" w:type="dxa"/>
            </w:tcMar>
          </w:tcPr>
          <w:p w:rsidR="00CF2D4A" w:rsidRPr="00A34C33" w:rsidRDefault="00CF2D4A" w:rsidP="00CF2D4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624" w:type="dxa"/>
            <w:tcMar>
              <w:top w:w="91" w:type="dxa"/>
              <w:left w:w="0" w:type="dxa"/>
              <w:bottom w:w="91" w:type="dxa"/>
              <w:right w:w="0" w:type="dxa"/>
            </w:tcMar>
          </w:tcPr>
          <w:p w:rsidR="00CF2D4A" w:rsidRPr="00A34C33" w:rsidRDefault="00CF2D4A" w:rsidP="00CF2D4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2835" w:type="dxa"/>
            <w:tcMar>
              <w:top w:w="91" w:type="dxa"/>
              <w:left w:w="0" w:type="dxa"/>
              <w:bottom w:w="91" w:type="dxa"/>
              <w:right w:w="0" w:type="dxa"/>
            </w:tcMar>
            <w:hideMark/>
          </w:tcPr>
          <w:p w:rsidR="00CF2D4A" w:rsidRPr="00A34C33" w:rsidRDefault="00CF2D4A" w:rsidP="00CF2D4A">
            <w:pPr>
              <w:keepLines/>
              <w:widowControl w:val="0"/>
              <w:tabs>
                <w:tab w:val="left" w:pos="624"/>
                <w:tab w:val="left" w:pos="1247"/>
              </w:tabs>
              <w:snapToGrid w:val="0"/>
              <w:spacing w:line="240" w:lineRule="auto"/>
              <w:ind w:firstLine="0"/>
              <w:contextualSpacing/>
              <w:rPr>
                <w:rFonts w:ascii="Arial" w:eastAsia="Arial Unicode MS" w:hAnsi="Arial"/>
                <w:rtl/>
              </w:rPr>
            </w:pPr>
            <w:r w:rsidRPr="00A34C33">
              <w:rPr>
                <w:rFonts w:ascii="Arial" w:eastAsia="Arial Unicode MS" w:hAnsi="Arial"/>
                <w:rtl/>
              </w:rPr>
              <w:t>(ז)</w:t>
            </w:r>
            <w:r w:rsidRPr="00A34C33">
              <w:rPr>
                <w:rFonts w:ascii="Arial" w:eastAsia="Arial Unicode MS" w:hAnsi="Arial"/>
                <w:rtl/>
              </w:rPr>
              <w:tab/>
              <w:t>פעולה או מטרה אחרת שקבעה הממשלה בהכרזה על אזור התיירות המיוחד.</w:t>
            </w:r>
          </w:p>
        </w:tc>
      </w:tr>
      <w:tr w:rsidR="00CF2D4A" w:rsidRPr="00A34C33" w:rsidTr="00CF2D4A">
        <w:trPr>
          <w:cantSplit/>
        </w:trPr>
        <w:tc>
          <w:tcPr>
            <w:tcW w:w="1871" w:type="dxa"/>
          </w:tcPr>
          <w:p w:rsidR="00CF2D4A" w:rsidRPr="00A34C33" w:rsidRDefault="00CF2D4A" w:rsidP="00CF2D4A">
            <w:pPr>
              <w:keepLines/>
              <w:widowControl w:val="0"/>
              <w:tabs>
                <w:tab w:val="left" w:pos="624"/>
                <w:tab w:val="left" w:pos="1247"/>
              </w:tabs>
              <w:snapToGrid w:val="0"/>
              <w:spacing w:line="240" w:lineRule="auto"/>
              <w:ind w:firstLine="0"/>
              <w:contextualSpacing/>
              <w:jc w:val="left"/>
              <w:outlineLvl w:val="2"/>
              <w:rPr>
                <w:rFonts w:ascii="Arial" w:eastAsia="Arial Unicode MS" w:hAnsi="Arial"/>
                <w:rtl/>
              </w:rPr>
            </w:pPr>
          </w:p>
        </w:tc>
        <w:tc>
          <w:tcPr>
            <w:tcW w:w="624" w:type="dxa"/>
          </w:tcPr>
          <w:p w:rsidR="00CF2D4A" w:rsidRPr="00A34C33" w:rsidRDefault="00CF2D4A" w:rsidP="00CF2D4A">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Pr>
          <w:p w:rsidR="00CF2D4A" w:rsidRPr="00A34C33" w:rsidRDefault="00CF2D4A" w:rsidP="00CF2D4A">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Pr>
          <w:p w:rsidR="00CF2D4A" w:rsidRPr="00A34C33" w:rsidRDefault="00CF2D4A" w:rsidP="00CF2D4A">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Pr>
          <w:p w:rsidR="00CF2D4A" w:rsidRPr="00A34C33" w:rsidRDefault="00CF2D4A" w:rsidP="00CF2D4A">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Pr>
          <w:p w:rsidR="00CF2D4A" w:rsidRPr="00A34C33" w:rsidRDefault="00CF2D4A" w:rsidP="00CF2D4A">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4083" w:type="dxa"/>
            <w:gridSpan w:val="3"/>
            <w:hideMark/>
          </w:tcPr>
          <w:p w:rsidR="00CF2D4A" w:rsidRPr="00A34C33" w:rsidRDefault="00CF2D4A" w:rsidP="00CF2D4A">
            <w:pPr>
              <w:keepLines/>
              <w:widowControl w:val="0"/>
              <w:tabs>
                <w:tab w:val="left" w:pos="624"/>
                <w:tab w:val="left" w:pos="1247"/>
              </w:tabs>
              <w:snapToGrid w:val="0"/>
              <w:spacing w:line="240" w:lineRule="auto"/>
              <w:ind w:firstLine="0"/>
              <w:contextualSpacing/>
              <w:rPr>
                <w:rFonts w:ascii="Arial" w:eastAsia="Arial Unicode MS" w:hAnsi="Arial"/>
              </w:rPr>
            </w:pPr>
            <w:r w:rsidRPr="00A34C33">
              <w:rPr>
                <w:rFonts w:ascii="Arial" w:eastAsia="Arial Unicode MS" w:hAnsi="Arial"/>
                <w:rtl/>
              </w:rPr>
              <w:t>(ג)</w:t>
            </w:r>
            <w:r w:rsidRPr="00A34C33">
              <w:rPr>
                <w:rFonts w:ascii="Arial" w:eastAsia="Arial Unicode MS" w:hAnsi="Arial"/>
                <w:rtl/>
              </w:rPr>
              <w:tab/>
              <w:t>על אף האמור בסעיף קטן (א), אדם שהתקיים בו האמור בסעיף קטן (ב) ובעת הגעתו לעמדת הבידוק בדיקת קורונה מיידית אינה זמינה, יהיה זכאי להיכנס לאזור התיירות המיוחד לאחר שביצע בעמדת הבידוק בדיקת קורונה שגרתית, ואם בדיקת קורונה שגרתית אינה זמינה – יורשה להיכנס לאזור בלי שביצע בדיקת קורונה; לעניין זה, "בדיקת קורונה שגרתית" – בדיקת קורונה שאינה בדיקת קורונה מיידית.</w:t>
            </w:r>
          </w:p>
        </w:tc>
      </w:tr>
    </w:tbl>
    <w:p w:rsidR="00622FE5" w:rsidRPr="00A34C33" w:rsidRDefault="00622FE5">
      <w:pPr>
        <w:rPr>
          <w:rtl/>
        </w:rPr>
      </w:pPr>
    </w:p>
    <w:p w:rsidR="00622FE5" w:rsidRPr="00A34C33" w:rsidRDefault="00622FE5" w:rsidP="00622FE5">
      <w:pPr>
        <w:rPr>
          <w:rtl/>
        </w:rPr>
      </w:pPr>
      <w:bookmarkStart w:id="1724" w:name="_ETM_Q1_3738911"/>
      <w:bookmarkStart w:id="1725" w:name="_ETM_Q1_3738997"/>
      <w:bookmarkEnd w:id="1724"/>
      <w:bookmarkEnd w:id="1725"/>
      <w:r w:rsidRPr="00A34C33">
        <w:rPr>
          <w:rFonts w:hint="cs"/>
          <w:rtl/>
        </w:rPr>
        <w:t xml:space="preserve">זה הבדיקת </w:t>
      </w:r>
      <w:r w:rsidRPr="00A34C33">
        <w:rPr>
          <w:rFonts w:hint="cs"/>
        </w:rPr>
        <w:t>PCR</w:t>
      </w:r>
      <w:r w:rsidRPr="00A34C33">
        <w:rPr>
          <w:rFonts w:hint="cs"/>
          <w:rtl/>
        </w:rPr>
        <w:t>.</w:t>
      </w:r>
    </w:p>
    <w:p w:rsidR="00622FE5" w:rsidRPr="00A34C33" w:rsidRDefault="00622FE5">
      <w:bookmarkStart w:id="1726" w:name="_ETM_Q1_3743374"/>
      <w:bookmarkStart w:id="1727" w:name="_ETM_Q1_3743454"/>
      <w:bookmarkEnd w:id="1726"/>
      <w:bookmarkEnd w:id="1727"/>
    </w:p>
    <w:tbl>
      <w:tblPr>
        <w:bidiVisual/>
        <w:tblW w:w="9074" w:type="dxa"/>
        <w:tblLayout w:type="fixed"/>
        <w:tblCellMar>
          <w:top w:w="57" w:type="dxa"/>
          <w:left w:w="0" w:type="dxa"/>
          <w:bottom w:w="57" w:type="dxa"/>
          <w:right w:w="0" w:type="dxa"/>
        </w:tblCellMar>
        <w:tblLook w:val="04A0" w:firstRow="1" w:lastRow="0" w:firstColumn="1" w:lastColumn="0" w:noHBand="0" w:noVBand="1"/>
      </w:tblPr>
      <w:tblGrid>
        <w:gridCol w:w="1871"/>
        <w:gridCol w:w="624"/>
        <w:gridCol w:w="624"/>
        <w:gridCol w:w="624"/>
        <w:gridCol w:w="624"/>
        <w:gridCol w:w="624"/>
        <w:gridCol w:w="624"/>
        <w:gridCol w:w="3459"/>
      </w:tblGrid>
      <w:tr w:rsidR="00CF2D4A" w:rsidRPr="00A34C33" w:rsidTr="00CF2D4A">
        <w:trPr>
          <w:cantSplit/>
        </w:trPr>
        <w:tc>
          <w:tcPr>
            <w:tcW w:w="1871" w:type="dxa"/>
            <w:tcMar>
              <w:top w:w="91" w:type="dxa"/>
              <w:left w:w="0" w:type="dxa"/>
              <w:bottom w:w="91" w:type="dxa"/>
              <w:right w:w="0" w:type="dxa"/>
            </w:tcMar>
          </w:tcPr>
          <w:p w:rsidR="00CF2D4A" w:rsidRPr="00A34C33" w:rsidRDefault="00CF2D4A" w:rsidP="00CF2D4A">
            <w:pPr>
              <w:keepLines/>
              <w:widowControl w:val="0"/>
              <w:tabs>
                <w:tab w:val="left" w:pos="624"/>
                <w:tab w:val="left" w:pos="1247"/>
              </w:tabs>
              <w:snapToGrid w:val="0"/>
              <w:spacing w:line="240" w:lineRule="auto"/>
              <w:ind w:firstLine="0"/>
              <w:contextualSpacing/>
              <w:jc w:val="left"/>
              <w:outlineLvl w:val="2"/>
              <w:rPr>
                <w:rFonts w:ascii="Arial" w:eastAsia="Arial Unicode MS" w:hAnsi="Arial"/>
              </w:rPr>
            </w:pPr>
          </w:p>
        </w:tc>
        <w:tc>
          <w:tcPr>
            <w:tcW w:w="624" w:type="dxa"/>
            <w:tcMar>
              <w:top w:w="91" w:type="dxa"/>
              <w:left w:w="0" w:type="dxa"/>
              <w:bottom w:w="91" w:type="dxa"/>
              <w:right w:w="0" w:type="dxa"/>
            </w:tcMar>
          </w:tcPr>
          <w:p w:rsidR="00CF2D4A" w:rsidRPr="00A34C33" w:rsidRDefault="00CF2D4A" w:rsidP="00CF2D4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624" w:type="dxa"/>
            <w:tcMar>
              <w:top w:w="91" w:type="dxa"/>
              <w:left w:w="0" w:type="dxa"/>
              <w:bottom w:w="91" w:type="dxa"/>
              <w:right w:w="0" w:type="dxa"/>
            </w:tcMar>
          </w:tcPr>
          <w:p w:rsidR="00CF2D4A" w:rsidRPr="00A34C33" w:rsidRDefault="00CF2D4A" w:rsidP="00CF2D4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624" w:type="dxa"/>
            <w:tcMar>
              <w:top w:w="91" w:type="dxa"/>
              <w:left w:w="0" w:type="dxa"/>
              <w:bottom w:w="91" w:type="dxa"/>
              <w:right w:w="0" w:type="dxa"/>
            </w:tcMar>
          </w:tcPr>
          <w:p w:rsidR="00CF2D4A" w:rsidRPr="00A34C33" w:rsidRDefault="00CF2D4A" w:rsidP="00CF2D4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624" w:type="dxa"/>
            <w:tcMar>
              <w:top w:w="91" w:type="dxa"/>
              <w:left w:w="0" w:type="dxa"/>
              <w:bottom w:w="91" w:type="dxa"/>
              <w:right w:w="0" w:type="dxa"/>
            </w:tcMar>
          </w:tcPr>
          <w:p w:rsidR="00CF2D4A" w:rsidRPr="00A34C33" w:rsidRDefault="00CF2D4A" w:rsidP="00CF2D4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624" w:type="dxa"/>
            <w:tcMar>
              <w:top w:w="91" w:type="dxa"/>
              <w:left w:w="0" w:type="dxa"/>
              <w:bottom w:w="91" w:type="dxa"/>
              <w:right w:w="0" w:type="dxa"/>
            </w:tcMar>
          </w:tcPr>
          <w:p w:rsidR="00CF2D4A" w:rsidRPr="00A34C33" w:rsidRDefault="00CF2D4A" w:rsidP="00CF2D4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4083" w:type="dxa"/>
            <w:gridSpan w:val="2"/>
            <w:tcMar>
              <w:top w:w="91" w:type="dxa"/>
              <w:left w:w="0" w:type="dxa"/>
              <w:bottom w:w="91" w:type="dxa"/>
              <w:right w:w="0" w:type="dxa"/>
            </w:tcMar>
            <w:hideMark/>
          </w:tcPr>
          <w:p w:rsidR="00CF2D4A" w:rsidRPr="00A34C33" w:rsidRDefault="00CF2D4A" w:rsidP="00CF2D4A">
            <w:pPr>
              <w:keepLines/>
              <w:widowControl w:val="0"/>
              <w:tabs>
                <w:tab w:val="left" w:pos="624"/>
                <w:tab w:val="left" w:pos="1247"/>
              </w:tabs>
              <w:snapToGrid w:val="0"/>
              <w:spacing w:line="240" w:lineRule="auto"/>
              <w:ind w:firstLine="0"/>
              <w:contextualSpacing/>
              <w:rPr>
                <w:rFonts w:ascii="Arial" w:eastAsia="Arial Unicode MS" w:hAnsi="Arial"/>
                <w:rtl/>
              </w:rPr>
            </w:pPr>
            <w:r w:rsidRPr="00A34C33">
              <w:rPr>
                <w:rFonts w:ascii="Arial" w:eastAsia="Arial Unicode MS" w:hAnsi="Arial"/>
                <w:rtl/>
              </w:rPr>
              <w:t>(ד)</w:t>
            </w:r>
            <w:r w:rsidRPr="00A34C33">
              <w:rPr>
                <w:rFonts w:ascii="Arial" w:eastAsia="Arial Unicode MS" w:hAnsi="Arial"/>
                <w:rtl/>
              </w:rPr>
              <w:tab/>
              <w:t>הממשלה רשאית לקבוע בהכרזה על אזור תיירות מיוחד כי ביצוע בדיקת קורונה שהצגת תוצאותיה היא תנאי לכניסה לאזור האמור, לאדם שמתקיים בו האמור בסעיף קטן (ב), תהיה בתדירות נמוכה מהנדרש בסעיף קטן (א); הממשלה רשאית לקבוע כאמור לגבי כל קבוצת אוכלוסייה שמתקיים בה תנאי מהתנאים שבסעיף קטן (ב) או לגבי חלק ממנה.</w:t>
            </w:r>
          </w:p>
        </w:tc>
      </w:tr>
      <w:tr w:rsidR="00CF2D4A" w:rsidRPr="00A34C33" w:rsidTr="00CF2D4A">
        <w:trPr>
          <w:cantSplit/>
        </w:trPr>
        <w:tc>
          <w:tcPr>
            <w:tcW w:w="1871" w:type="dxa"/>
            <w:tcMar>
              <w:top w:w="91" w:type="dxa"/>
              <w:left w:w="0" w:type="dxa"/>
              <w:bottom w:w="91" w:type="dxa"/>
              <w:right w:w="0" w:type="dxa"/>
            </w:tcMar>
          </w:tcPr>
          <w:p w:rsidR="00CF2D4A" w:rsidRPr="00A34C33" w:rsidRDefault="00CF2D4A" w:rsidP="00CF2D4A">
            <w:pPr>
              <w:keepLines/>
              <w:widowControl w:val="0"/>
              <w:tabs>
                <w:tab w:val="left" w:pos="624"/>
                <w:tab w:val="left" w:pos="1247"/>
              </w:tabs>
              <w:snapToGrid w:val="0"/>
              <w:spacing w:line="240" w:lineRule="auto"/>
              <w:ind w:firstLine="0"/>
              <w:contextualSpacing/>
              <w:jc w:val="left"/>
              <w:outlineLvl w:val="2"/>
              <w:rPr>
                <w:rFonts w:ascii="Arial" w:eastAsia="Arial Unicode MS" w:hAnsi="Arial"/>
                <w:rtl/>
              </w:rPr>
            </w:pPr>
          </w:p>
        </w:tc>
        <w:tc>
          <w:tcPr>
            <w:tcW w:w="624" w:type="dxa"/>
            <w:tcMar>
              <w:top w:w="91" w:type="dxa"/>
              <w:left w:w="0" w:type="dxa"/>
              <w:bottom w:w="91" w:type="dxa"/>
              <w:right w:w="0" w:type="dxa"/>
            </w:tcMar>
          </w:tcPr>
          <w:p w:rsidR="00CF2D4A" w:rsidRPr="00A34C33" w:rsidRDefault="00CF2D4A" w:rsidP="00CF2D4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624" w:type="dxa"/>
            <w:tcMar>
              <w:top w:w="91" w:type="dxa"/>
              <w:left w:w="0" w:type="dxa"/>
              <w:bottom w:w="91" w:type="dxa"/>
              <w:right w:w="0" w:type="dxa"/>
            </w:tcMar>
          </w:tcPr>
          <w:p w:rsidR="00CF2D4A" w:rsidRPr="00A34C33" w:rsidRDefault="00CF2D4A" w:rsidP="00CF2D4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624" w:type="dxa"/>
            <w:tcMar>
              <w:top w:w="91" w:type="dxa"/>
              <w:left w:w="0" w:type="dxa"/>
              <w:bottom w:w="91" w:type="dxa"/>
              <w:right w:w="0" w:type="dxa"/>
            </w:tcMar>
          </w:tcPr>
          <w:p w:rsidR="00CF2D4A" w:rsidRPr="00A34C33" w:rsidRDefault="00CF2D4A" w:rsidP="00CF2D4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624" w:type="dxa"/>
            <w:tcMar>
              <w:top w:w="91" w:type="dxa"/>
              <w:left w:w="0" w:type="dxa"/>
              <w:bottom w:w="91" w:type="dxa"/>
              <w:right w:w="0" w:type="dxa"/>
            </w:tcMar>
          </w:tcPr>
          <w:p w:rsidR="00CF2D4A" w:rsidRPr="00A34C33" w:rsidRDefault="00CF2D4A" w:rsidP="00CF2D4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624" w:type="dxa"/>
            <w:tcMar>
              <w:top w:w="91" w:type="dxa"/>
              <w:left w:w="0" w:type="dxa"/>
              <w:bottom w:w="91" w:type="dxa"/>
              <w:right w:w="0" w:type="dxa"/>
            </w:tcMar>
          </w:tcPr>
          <w:p w:rsidR="00CF2D4A" w:rsidRPr="00A34C33" w:rsidRDefault="00CF2D4A" w:rsidP="00CF2D4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4083" w:type="dxa"/>
            <w:gridSpan w:val="2"/>
            <w:tcMar>
              <w:top w:w="91" w:type="dxa"/>
              <w:left w:w="0" w:type="dxa"/>
              <w:bottom w:w="91" w:type="dxa"/>
              <w:right w:w="0" w:type="dxa"/>
            </w:tcMar>
            <w:hideMark/>
          </w:tcPr>
          <w:p w:rsidR="00CF2D4A" w:rsidRPr="00A34C33" w:rsidRDefault="00CF2D4A" w:rsidP="00CF2D4A">
            <w:pPr>
              <w:keepLines/>
              <w:widowControl w:val="0"/>
              <w:tabs>
                <w:tab w:val="left" w:pos="624"/>
                <w:tab w:val="left" w:pos="1247"/>
              </w:tabs>
              <w:snapToGrid w:val="0"/>
              <w:spacing w:line="240" w:lineRule="auto"/>
              <w:ind w:firstLine="0"/>
              <w:contextualSpacing/>
              <w:rPr>
                <w:rFonts w:ascii="Arial" w:eastAsia="Arial Unicode MS" w:hAnsi="Arial"/>
                <w:rtl/>
              </w:rPr>
            </w:pPr>
            <w:r w:rsidRPr="00A34C33">
              <w:rPr>
                <w:rFonts w:ascii="Arial" w:eastAsia="Arial Unicode MS" w:hAnsi="Arial"/>
                <w:rtl/>
              </w:rPr>
              <w:t>(ה)</w:t>
            </w:r>
            <w:r w:rsidRPr="00A34C33">
              <w:rPr>
                <w:rFonts w:ascii="Arial" w:eastAsia="Arial Unicode MS" w:hAnsi="Arial"/>
                <w:rtl/>
              </w:rPr>
              <w:tab/>
              <w:t>על אף האמור בסעיף קטן (א) –</w:t>
            </w:r>
          </w:p>
        </w:tc>
      </w:tr>
      <w:tr w:rsidR="00CF2D4A" w:rsidRPr="00A34C33" w:rsidTr="00CF2D4A">
        <w:trPr>
          <w:cantSplit/>
        </w:trPr>
        <w:tc>
          <w:tcPr>
            <w:tcW w:w="1871" w:type="dxa"/>
            <w:tcMar>
              <w:top w:w="91" w:type="dxa"/>
              <w:left w:w="0" w:type="dxa"/>
              <w:bottom w:w="91" w:type="dxa"/>
              <w:right w:w="0" w:type="dxa"/>
            </w:tcMar>
          </w:tcPr>
          <w:p w:rsidR="00CF2D4A" w:rsidRPr="00A34C33" w:rsidRDefault="00CF2D4A" w:rsidP="00CF2D4A">
            <w:pPr>
              <w:keepLines/>
              <w:widowControl w:val="0"/>
              <w:tabs>
                <w:tab w:val="left" w:pos="624"/>
                <w:tab w:val="left" w:pos="1247"/>
              </w:tabs>
              <w:snapToGrid w:val="0"/>
              <w:spacing w:line="240" w:lineRule="auto"/>
              <w:ind w:firstLine="0"/>
              <w:contextualSpacing/>
              <w:jc w:val="left"/>
              <w:outlineLvl w:val="2"/>
              <w:rPr>
                <w:rFonts w:ascii="Arial" w:eastAsia="Arial Unicode MS" w:hAnsi="Arial"/>
                <w:rtl/>
              </w:rPr>
            </w:pPr>
          </w:p>
        </w:tc>
        <w:tc>
          <w:tcPr>
            <w:tcW w:w="624" w:type="dxa"/>
            <w:tcMar>
              <w:top w:w="91" w:type="dxa"/>
              <w:left w:w="0" w:type="dxa"/>
              <w:bottom w:w="91" w:type="dxa"/>
              <w:right w:w="0" w:type="dxa"/>
            </w:tcMar>
          </w:tcPr>
          <w:p w:rsidR="00CF2D4A" w:rsidRPr="00A34C33" w:rsidRDefault="00CF2D4A" w:rsidP="00CF2D4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624" w:type="dxa"/>
            <w:tcMar>
              <w:top w:w="91" w:type="dxa"/>
              <w:left w:w="0" w:type="dxa"/>
              <w:bottom w:w="91" w:type="dxa"/>
              <w:right w:w="0" w:type="dxa"/>
            </w:tcMar>
          </w:tcPr>
          <w:p w:rsidR="00CF2D4A" w:rsidRPr="00A34C33" w:rsidRDefault="00CF2D4A" w:rsidP="00CF2D4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624" w:type="dxa"/>
            <w:tcMar>
              <w:top w:w="91" w:type="dxa"/>
              <w:left w:w="0" w:type="dxa"/>
              <w:bottom w:w="91" w:type="dxa"/>
              <w:right w:w="0" w:type="dxa"/>
            </w:tcMar>
          </w:tcPr>
          <w:p w:rsidR="00CF2D4A" w:rsidRPr="00A34C33" w:rsidRDefault="00CF2D4A" w:rsidP="00CF2D4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624" w:type="dxa"/>
            <w:tcMar>
              <w:top w:w="91" w:type="dxa"/>
              <w:left w:w="0" w:type="dxa"/>
              <w:bottom w:w="91" w:type="dxa"/>
              <w:right w:w="0" w:type="dxa"/>
            </w:tcMar>
          </w:tcPr>
          <w:p w:rsidR="00CF2D4A" w:rsidRPr="00A34C33" w:rsidRDefault="00CF2D4A" w:rsidP="00CF2D4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624" w:type="dxa"/>
            <w:tcMar>
              <w:top w:w="91" w:type="dxa"/>
              <w:left w:w="0" w:type="dxa"/>
              <w:bottom w:w="91" w:type="dxa"/>
              <w:right w:w="0" w:type="dxa"/>
            </w:tcMar>
          </w:tcPr>
          <w:p w:rsidR="00CF2D4A" w:rsidRPr="00A34C33" w:rsidRDefault="00CF2D4A" w:rsidP="00CF2D4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624" w:type="dxa"/>
            <w:tcMar>
              <w:top w:w="91" w:type="dxa"/>
              <w:left w:w="0" w:type="dxa"/>
              <w:bottom w:w="91" w:type="dxa"/>
              <w:right w:w="0" w:type="dxa"/>
            </w:tcMar>
          </w:tcPr>
          <w:p w:rsidR="00CF2D4A" w:rsidRPr="00A34C33" w:rsidRDefault="00CF2D4A" w:rsidP="00CF2D4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3459" w:type="dxa"/>
            <w:tcMar>
              <w:top w:w="91" w:type="dxa"/>
              <w:left w:w="0" w:type="dxa"/>
              <w:bottom w:w="91" w:type="dxa"/>
              <w:right w:w="0" w:type="dxa"/>
            </w:tcMar>
            <w:hideMark/>
          </w:tcPr>
          <w:p w:rsidR="00CF2D4A" w:rsidRPr="00A34C33" w:rsidRDefault="00CF2D4A" w:rsidP="00CF2D4A">
            <w:pPr>
              <w:keepLines/>
              <w:widowControl w:val="0"/>
              <w:tabs>
                <w:tab w:val="left" w:pos="624"/>
                <w:tab w:val="left" w:pos="1247"/>
              </w:tabs>
              <w:snapToGrid w:val="0"/>
              <w:spacing w:line="240" w:lineRule="auto"/>
              <w:ind w:firstLine="0"/>
              <w:contextualSpacing/>
              <w:rPr>
                <w:rFonts w:ascii="Arial" w:eastAsia="Arial Unicode MS" w:hAnsi="Arial"/>
                <w:rtl/>
              </w:rPr>
            </w:pPr>
            <w:r w:rsidRPr="00A34C33">
              <w:rPr>
                <w:rFonts w:ascii="Arial" w:eastAsia="Arial Unicode MS" w:hAnsi="Arial"/>
                <w:rtl/>
              </w:rPr>
              <w:t>(1)</w:t>
            </w:r>
            <w:r w:rsidRPr="00A34C33">
              <w:rPr>
                <w:rFonts w:ascii="Arial" w:eastAsia="Arial Unicode MS" w:hAnsi="Arial"/>
                <w:rtl/>
              </w:rPr>
              <w:tab/>
              <w:t>לא תוגבל כניסה לאזור תיירות מיוחד של שוטר, חייל, סוהר, עובד הרשות הארצית לכבאות והצלה, עובד סוציאלי במשרד העבודה, הרווחה והשירותים החברתיים או ברשות מקומית או איש צוות רפואי, הנכנס לאזור במסגרת תפקידו; לעניין זה, "איש צוות רפואי" – רופא, סטז'ר, אח, כוח עזר רפואי, פלבוטומיסט, פרמדיק או חובש;</w:t>
            </w:r>
          </w:p>
        </w:tc>
      </w:tr>
      <w:tr w:rsidR="00CF2D4A" w:rsidRPr="00A34C33" w:rsidTr="00CF2D4A">
        <w:trPr>
          <w:cantSplit/>
        </w:trPr>
        <w:tc>
          <w:tcPr>
            <w:tcW w:w="1871" w:type="dxa"/>
            <w:tcMar>
              <w:top w:w="91" w:type="dxa"/>
              <w:left w:w="0" w:type="dxa"/>
              <w:bottom w:w="91" w:type="dxa"/>
              <w:right w:w="0" w:type="dxa"/>
            </w:tcMar>
          </w:tcPr>
          <w:p w:rsidR="00CF2D4A" w:rsidRPr="00A34C33" w:rsidRDefault="00CF2D4A" w:rsidP="00CF2D4A">
            <w:pPr>
              <w:keepLines/>
              <w:widowControl w:val="0"/>
              <w:tabs>
                <w:tab w:val="left" w:pos="624"/>
                <w:tab w:val="left" w:pos="1247"/>
              </w:tabs>
              <w:snapToGrid w:val="0"/>
              <w:spacing w:line="240" w:lineRule="auto"/>
              <w:ind w:firstLine="0"/>
              <w:contextualSpacing/>
              <w:jc w:val="left"/>
              <w:outlineLvl w:val="2"/>
              <w:rPr>
                <w:rFonts w:ascii="Arial" w:eastAsia="Arial Unicode MS" w:hAnsi="Arial"/>
                <w:rtl/>
              </w:rPr>
            </w:pPr>
          </w:p>
        </w:tc>
        <w:tc>
          <w:tcPr>
            <w:tcW w:w="624" w:type="dxa"/>
            <w:tcMar>
              <w:top w:w="91" w:type="dxa"/>
              <w:left w:w="0" w:type="dxa"/>
              <w:bottom w:w="91" w:type="dxa"/>
              <w:right w:w="0" w:type="dxa"/>
            </w:tcMar>
          </w:tcPr>
          <w:p w:rsidR="00CF2D4A" w:rsidRPr="00A34C33" w:rsidRDefault="00CF2D4A" w:rsidP="00CF2D4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624" w:type="dxa"/>
            <w:tcMar>
              <w:top w:w="91" w:type="dxa"/>
              <w:left w:w="0" w:type="dxa"/>
              <w:bottom w:w="91" w:type="dxa"/>
              <w:right w:w="0" w:type="dxa"/>
            </w:tcMar>
          </w:tcPr>
          <w:p w:rsidR="00CF2D4A" w:rsidRPr="00A34C33" w:rsidRDefault="00CF2D4A" w:rsidP="00CF2D4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624" w:type="dxa"/>
            <w:tcMar>
              <w:top w:w="91" w:type="dxa"/>
              <w:left w:w="0" w:type="dxa"/>
              <w:bottom w:w="91" w:type="dxa"/>
              <w:right w:w="0" w:type="dxa"/>
            </w:tcMar>
          </w:tcPr>
          <w:p w:rsidR="00CF2D4A" w:rsidRPr="00A34C33" w:rsidRDefault="00CF2D4A" w:rsidP="00CF2D4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624" w:type="dxa"/>
            <w:tcMar>
              <w:top w:w="91" w:type="dxa"/>
              <w:left w:w="0" w:type="dxa"/>
              <w:bottom w:w="91" w:type="dxa"/>
              <w:right w:w="0" w:type="dxa"/>
            </w:tcMar>
          </w:tcPr>
          <w:p w:rsidR="00CF2D4A" w:rsidRPr="00A34C33" w:rsidRDefault="00CF2D4A" w:rsidP="00CF2D4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624" w:type="dxa"/>
            <w:tcMar>
              <w:top w:w="91" w:type="dxa"/>
              <w:left w:w="0" w:type="dxa"/>
              <w:bottom w:w="91" w:type="dxa"/>
              <w:right w:w="0" w:type="dxa"/>
            </w:tcMar>
          </w:tcPr>
          <w:p w:rsidR="00CF2D4A" w:rsidRPr="00A34C33" w:rsidRDefault="00CF2D4A" w:rsidP="00CF2D4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624" w:type="dxa"/>
            <w:tcMar>
              <w:top w:w="91" w:type="dxa"/>
              <w:left w:w="0" w:type="dxa"/>
              <w:bottom w:w="91" w:type="dxa"/>
              <w:right w:w="0" w:type="dxa"/>
            </w:tcMar>
          </w:tcPr>
          <w:p w:rsidR="00CF2D4A" w:rsidRPr="00A34C33" w:rsidRDefault="00CF2D4A" w:rsidP="00CF2D4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3459" w:type="dxa"/>
            <w:tcMar>
              <w:top w:w="91" w:type="dxa"/>
              <w:left w:w="0" w:type="dxa"/>
              <w:bottom w:w="91" w:type="dxa"/>
              <w:right w:w="0" w:type="dxa"/>
            </w:tcMar>
            <w:hideMark/>
          </w:tcPr>
          <w:p w:rsidR="00CF2D4A" w:rsidRPr="00A34C33" w:rsidRDefault="00CF2D4A" w:rsidP="00CF2D4A">
            <w:pPr>
              <w:keepLines/>
              <w:widowControl w:val="0"/>
              <w:tabs>
                <w:tab w:val="left" w:pos="624"/>
                <w:tab w:val="left" w:pos="1247"/>
              </w:tabs>
              <w:snapToGrid w:val="0"/>
              <w:spacing w:line="240" w:lineRule="auto"/>
              <w:ind w:firstLine="0"/>
              <w:contextualSpacing/>
              <w:rPr>
                <w:rFonts w:ascii="Arial" w:eastAsia="Arial Unicode MS" w:hAnsi="Arial"/>
                <w:rtl/>
              </w:rPr>
            </w:pPr>
            <w:r w:rsidRPr="00A34C33">
              <w:rPr>
                <w:rFonts w:ascii="Arial" w:eastAsia="Arial Unicode MS" w:hAnsi="Arial"/>
                <w:rtl/>
              </w:rPr>
              <w:t>(2)</w:t>
            </w:r>
            <w:r w:rsidRPr="00A34C33">
              <w:rPr>
                <w:rFonts w:ascii="Arial" w:eastAsia="Arial Unicode MS" w:hAnsi="Arial"/>
                <w:rtl/>
              </w:rPr>
              <w:tab/>
              <w:t>לא תוגבל כניסתו של אדם המתגורר באזור התיירות המיוחד שבבדיקת קורונה שביצע התקבל ממצא חיובי לנגיף הקורונה, ובלבד שיגיע למקום הבידוד בהתאם להוראות לפי סעיף 20 לפקודת בריאות העם בדרך המהירה ביותר ולא יעשה שימוש בתחבורה ציבורית כדי להגיע למקום הבידוד;</w:t>
            </w:r>
          </w:p>
        </w:tc>
      </w:tr>
      <w:tr w:rsidR="00CF2D4A" w:rsidRPr="00A34C33" w:rsidTr="00CF2D4A">
        <w:trPr>
          <w:cantSplit/>
        </w:trPr>
        <w:tc>
          <w:tcPr>
            <w:tcW w:w="1871" w:type="dxa"/>
            <w:tcMar>
              <w:top w:w="91" w:type="dxa"/>
              <w:left w:w="0" w:type="dxa"/>
              <w:bottom w:w="91" w:type="dxa"/>
              <w:right w:w="0" w:type="dxa"/>
            </w:tcMar>
          </w:tcPr>
          <w:p w:rsidR="00CF2D4A" w:rsidRPr="00A34C33" w:rsidRDefault="00CF2D4A" w:rsidP="00CF2D4A">
            <w:pPr>
              <w:keepLines/>
              <w:widowControl w:val="0"/>
              <w:tabs>
                <w:tab w:val="left" w:pos="624"/>
                <w:tab w:val="left" w:pos="1247"/>
              </w:tabs>
              <w:snapToGrid w:val="0"/>
              <w:spacing w:line="240" w:lineRule="auto"/>
              <w:ind w:firstLine="0"/>
              <w:contextualSpacing/>
              <w:jc w:val="left"/>
              <w:outlineLvl w:val="2"/>
              <w:rPr>
                <w:rFonts w:ascii="Arial" w:eastAsia="Arial Unicode MS" w:hAnsi="Arial"/>
                <w:rtl/>
              </w:rPr>
            </w:pPr>
          </w:p>
        </w:tc>
        <w:tc>
          <w:tcPr>
            <w:tcW w:w="624" w:type="dxa"/>
            <w:tcMar>
              <w:top w:w="91" w:type="dxa"/>
              <w:left w:w="0" w:type="dxa"/>
              <w:bottom w:w="91" w:type="dxa"/>
              <w:right w:w="0" w:type="dxa"/>
            </w:tcMar>
          </w:tcPr>
          <w:p w:rsidR="00CF2D4A" w:rsidRPr="00A34C33" w:rsidRDefault="00CF2D4A" w:rsidP="00CF2D4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624" w:type="dxa"/>
            <w:tcMar>
              <w:top w:w="91" w:type="dxa"/>
              <w:left w:w="0" w:type="dxa"/>
              <w:bottom w:w="91" w:type="dxa"/>
              <w:right w:w="0" w:type="dxa"/>
            </w:tcMar>
          </w:tcPr>
          <w:p w:rsidR="00CF2D4A" w:rsidRPr="00A34C33" w:rsidRDefault="00CF2D4A" w:rsidP="00CF2D4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624" w:type="dxa"/>
            <w:tcMar>
              <w:top w:w="91" w:type="dxa"/>
              <w:left w:w="0" w:type="dxa"/>
              <w:bottom w:w="91" w:type="dxa"/>
              <w:right w:w="0" w:type="dxa"/>
            </w:tcMar>
          </w:tcPr>
          <w:p w:rsidR="00CF2D4A" w:rsidRPr="00A34C33" w:rsidRDefault="00CF2D4A" w:rsidP="00CF2D4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624" w:type="dxa"/>
            <w:tcMar>
              <w:top w:w="91" w:type="dxa"/>
              <w:left w:w="0" w:type="dxa"/>
              <w:bottom w:w="91" w:type="dxa"/>
              <w:right w:w="0" w:type="dxa"/>
            </w:tcMar>
          </w:tcPr>
          <w:p w:rsidR="00CF2D4A" w:rsidRPr="00A34C33" w:rsidRDefault="00CF2D4A" w:rsidP="00CF2D4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624" w:type="dxa"/>
            <w:tcMar>
              <w:top w:w="91" w:type="dxa"/>
              <w:left w:w="0" w:type="dxa"/>
              <w:bottom w:w="91" w:type="dxa"/>
              <w:right w:w="0" w:type="dxa"/>
            </w:tcMar>
          </w:tcPr>
          <w:p w:rsidR="00CF2D4A" w:rsidRPr="00A34C33" w:rsidRDefault="00CF2D4A" w:rsidP="00CF2D4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624" w:type="dxa"/>
            <w:tcMar>
              <w:top w:w="91" w:type="dxa"/>
              <w:left w:w="0" w:type="dxa"/>
              <w:bottom w:w="91" w:type="dxa"/>
              <w:right w:w="0" w:type="dxa"/>
            </w:tcMar>
          </w:tcPr>
          <w:p w:rsidR="00CF2D4A" w:rsidRPr="00A34C33" w:rsidRDefault="00CF2D4A" w:rsidP="00CF2D4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3459" w:type="dxa"/>
            <w:tcMar>
              <w:top w:w="91" w:type="dxa"/>
              <w:left w:w="0" w:type="dxa"/>
              <w:bottom w:w="91" w:type="dxa"/>
              <w:right w:w="0" w:type="dxa"/>
            </w:tcMar>
            <w:hideMark/>
          </w:tcPr>
          <w:p w:rsidR="00CF2D4A" w:rsidRPr="00A34C33" w:rsidRDefault="00CF2D4A" w:rsidP="00CF2D4A">
            <w:pPr>
              <w:keepLines/>
              <w:widowControl w:val="0"/>
              <w:tabs>
                <w:tab w:val="left" w:pos="624"/>
                <w:tab w:val="left" w:pos="1247"/>
              </w:tabs>
              <w:snapToGrid w:val="0"/>
              <w:spacing w:line="240" w:lineRule="auto"/>
              <w:ind w:firstLine="0"/>
              <w:contextualSpacing/>
              <w:rPr>
                <w:rFonts w:ascii="Arial" w:eastAsia="Arial Unicode MS" w:hAnsi="Arial"/>
                <w:rtl/>
              </w:rPr>
            </w:pPr>
            <w:r w:rsidRPr="00A34C33">
              <w:rPr>
                <w:rFonts w:ascii="Arial" w:eastAsia="Arial Unicode MS" w:hAnsi="Arial"/>
                <w:rtl/>
              </w:rPr>
              <w:t>(3)</w:t>
            </w:r>
            <w:r w:rsidRPr="00A34C33">
              <w:rPr>
                <w:rFonts w:ascii="Arial" w:eastAsia="Arial Unicode MS" w:hAnsi="Arial"/>
                <w:rtl/>
              </w:rPr>
              <w:tab/>
              <w:t>הממשלה רשאית, לאחר שהובאה לפניה עמדת משרד הבריאות, לקבוע בהכרזה על אזור תיירות מיוחד נסיבות מיוחדות שבהתקיימן לא תחול החובה האמורה בסעיף קטן (א).</w:t>
            </w:r>
          </w:p>
        </w:tc>
      </w:tr>
      <w:tr w:rsidR="00CF2D4A" w:rsidRPr="00A34C33" w:rsidTr="00CF2D4A">
        <w:trPr>
          <w:cantSplit/>
        </w:trPr>
        <w:tc>
          <w:tcPr>
            <w:tcW w:w="1871" w:type="dxa"/>
          </w:tcPr>
          <w:p w:rsidR="00CF2D4A" w:rsidRPr="00A34C33" w:rsidRDefault="00CF2D4A" w:rsidP="00CF2D4A">
            <w:pPr>
              <w:keepLines/>
              <w:widowControl w:val="0"/>
              <w:tabs>
                <w:tab w:val="left" w:pos="624"/>
                <w:tab w:val="left" w:pos="1247"/>
              </w:tabs>
              <w:snapToGrid w:val="0"/>
              <w:spacing w:line="240" w:lineRule="auto"/>
              <w:ind w:firstLine="0"/>
              <w:contextualSpacing/>
              <w:jc w:val="left"/>
              <w:outlineLvl w:val="2"/>
              <w:rPr>
                <w:rFonts w:ascii="Arial" w:eastAsia="Arial Unicode MS" w:hAnsi="Arial"/>
                <w:rtl/>
              </w:rPr>
            </w:pPr>
          </w:p>
        </w:tc>
        <w:tc>
          <w:tcPr>
            <w:tcW w:w="624" w:type="dxa"/>
          </w:tcPr>
          <w:p w:rsidR="00CF2D4A" w:rsidRPr="00A34C33" w:rsidRDefault="00CF2D4A" w:rsidP="00CF2D4A">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Pr>
          <w:p w:rsidR="00CF2D4A" w:rsidRPr="00A34C33" w:rsidRDefault="00CF2D4A" w:rsidP="00CF2D4A">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Pr>
          <w:p w:rsidR="00CF2D4A" w:rsidRPr="00A34C33" w:rsidRDefault="00CF2D4A" w:rsidP="00CF2D4A">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Pr>
          <w:p w:rsidR="00CF2D4A" w:rsidRPr="00A34C33" w:rsidRDefault="00CF2D4A" w:rsidP="00CF2D4A">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Pr>
          <w:p w:rsidR="00CF2D4A" w:rsidRPr="00A34C33" w:rsidRDefault="00CF2D4A" w:rsidP="00CF2D4A">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4083" w:type="dxa"/>
            <w:gridSpan w:val="2"/>
            <w:hideMark/>
          </w:tcPr>
          <w:p w:rsidR="00CF2D4A" w:rsidRPr="00A34C33" w:rsidRDefault="00CF2D4A" w:rsidP="00CF2D4A">
            <w:pPr>
              <w:keepLines/>
              <w:widowControl w:val="0"/>
              <w:tabs>
                <w:tab w:val="left" w:pos="624"/>
                <w:tab w:val="left" w:pos="1247"/>
              </w:tabs>
              <w:snapToGrid w:val="0"/>
              <w:spacing w:line="240" w:lineRule="auto"/>
              <w:ind w:firstLine="0"/>
              <w:contextualSpacing/>
              <w:rPr>
                <w:rFonts w:ascii="Arial" w:eastAsia="Arial Unicode MS" w:hAnsi="Arial"/>
              </w:rPr>
            </w:pPr>
            <w:r w:rsidRPr="00A34C33">
              <w:rPr>
                <w:rFonts w:ascii="Arial" w:eastAsia="Arial Unicode MS" w:hAnsi="Arial"/>
                <w:rtl/>
              </w:rPr>
              <w:t>(ו)</w:t>
            </w:r>
            <w:r w:rsidRPr="00A34C33">
              <w:rPr>
                <w:rFonts w:ascii="Arial" w:eastAsia="Arial Unicode MS" w:hAnsi="Arial"/>
                <w:rtl/>
              </w:rPr>
              <w:tab/>
              <w:t xml:space="preserve">על אף האמור בסעיף קטן (א), הממשלה תקבע בהכרזה כי החובה לפי אותו סעיף קטן לא תחול על ילד מתחת לגיל שייקבע בהכרזה או על אדם עם מוגבלות מסוג שייקבע בהכרזה שמתקיים לגביהם תנאי מהתנאים בסעיף קטן (ב), לאחר שהובאה בפניה עמדת משרד הבריאות לעניין זה.  </w:t>
            </w:r>
          </w:p>
        </w:tc>
      </w:tr>
      <w:tr w:rsidR="00CF2D4A" w:rsidRPr="00A34C33" w:rsidTr="00CF2D4A">
        <w:trPr>
          <w:cantSplit/>
        </w:trPr>
        <w:tc>
          <w:tcPr>
            <w:tcW w:w="1871" w:type="dxa"/>
            <w:tcMar>
              <w:top w:w="91" w:type="dxa"/>
              <w:left w:w="0" w:type="dxa"/>
              <w:bottom w:w="91" w:type="dxa"/>
              <w:right w:w="0" w:type="dxa"/>
            </w:tcMar>
          </w:tcPr>
          <w:p w:rsidR="00CF2D4A" w:rsidRPr="00A34C33" w:rsidRDefault="00CF2D4A" w:rsidP="00CF2D4A">
            <w:pPr>
              <w:keepLines/>
              <w:widowControl w:val="0"/>
              <w:tabs>
                <w:tab w:val="left" w:pos="624"/>
                <w:tab w:val="left" w:pos="1247"/>
              </w:tabs>
              <w:snapToGrid w:val="0"/>
              <w:spacing w:line="240" w:lineRule="auto"/>
              <w:ind w:firstLine="0"/>
              <w:contextualSpacing/>
              <w:jc w:val="left"/>
              <w:outlineLvl w:val="2"/>
              <w:rPr>
                <w:rFonts w:ascii="Arial" w:eastAsia="Arial Unicode MS" w:hAnsi="Arial"/>
              </w:rPr>
            </w:pPr>
          </w:p>
        </w:tc>
        <w:tc>
          <w:tcPr>
            <w:tcW w:w="624" w:type="dxa"/>
            <w:tcMar>
              <w:top w:w="91" w:type="dxa"/>
              <w:left w:w="0" w:type="dxa"/>
              <w:bottom w:w="91" w:type="dxa"/>
              <w:right w:w="0" w:type="dxa"/>
            </w:tcMar>
          </w:tcPr>
          <w:p w:rsidR="00CF2D4A" w:rsidRPr="00A34C33" w:rsidRDefault="00CF2D4A" w:rsidP="00CF2D4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624" w:type="dxa"/>
            <w:tcMar>
              <w:top w:w="91" w:type="dxa"/>
              <w:left w:w="0" w:type="dxa"/>
              <w:bottom w:w="91" w:type="dxa"/>
              <w:right w:w="0" w:type="dxa"/>
            </w:tcMar>
          </w:tcPr>
          <w:p w:rsidR="00CF2D4A" w:rsidRPr="00A34C33" w:rsidRDefault="00CF2D4A" w:rsidP="00CF2D4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624" w:type="dxa"/>
            <w:tcMar>
              <w:top w:w="91" w:type="dxa"/>
              <w:left w:w="0" w:type="dxa"/>
              <w:bottom w:w="91" w:type="dxa"/>
              <w:right w:w="0" w:type="dxa"/>
            </w:tcMar>
          </w:tcPr>
          <w:p w:rsidR="00CF2D4A" w:rsidRPr="00A34C33" w:rsidRDefault="00CF2D4A" w:rsidP="00CF2D4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624" w:type="dxa"/>
            <w:tcMar>
              <w:top w:w="91" w:type="dxa"/>
              <w:left w:w="0" w:type="dxa"/>
              <w:bottom w:w="91" w:type="dxa"/>
              <w:right w:w="0" w:type="dxa"/>
            </w:tcMar>
          </w:tcPr>
          <w:p w:rsidR="00CF2D4A" w:rsidRPr="00A34C33" w:rsidRDefault="00CF2D4A" w:rsidP="00CF2D4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624" w:type="dxa"/>
            <w:tcMar>
              <w:top w:w="91" w:type="dxa"/>
              <w:left w:w="0" w:type="dxa"/>
              <w:bottom w:w="91" w:type="dxa"/>
              <w:right w:w="0" w:type="dxa"/>
            </w:tcMar>
          </w:tcPr>
          <w:p w:rsidR="00CF2D4A" w:rsidRPr="00A34C33" w:rsidRDefault="00CF2D4A" w:rsidP="00CF2D4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4083" w:type="dxa"/>
            <w:gridSpan w:val="2"/>
            <w:tcMar>
              <w:top w:w="91" w:type="dxa"/>
              <w:left w:w="0" w:type="dxa"/>
              <w:bottom w:w="91" w:type="dxa"/>
              <w:right w:w="0" w:type="dxa"/>
            </w:tcMar>
            <w:hideMark/>
          </w:tcPr>
          <w:p w:rsidR="00CF2D4A" w:rsidRPr="00A34C33" w:rsidRDefault="00CF2D4A" w:rsidP="00CF2D4A">
            <w:pPr>
              <w:keepLines/>
              <w:widowControl w:val="0"/>
              <w:tabs>
                <w:tab w:val="left" w:pos="624"/>
                <w:tab w:val="left" w:pos="1247"/>
              </w:tabs>
              <w:snapToGrid w:val="0"/>
              <w:spacing w:line="240" w:lineRule="auto"/>
              <w:ind w:firstLine="0"/>
              <w:contextualSpacing/>
              <w:rPr>
                <w:rFonts w:ascii="Arial" w:eastAsia="Arial Unicode MS" w:hAnsi="Arial"/>
                <w:rtl/>
              </w:rPr>
            </w:pPr>
            <w:r w:rsidRPr="00A34C33">
              <w:rPr>
                <w:rFonts w:ascii="Arial" w:eastAsia="Arial Unicode MS" w:hAnsi="Arial"/>
                <w:rtl/>
              </w:rPr>
              <w:t>(ז)</w:t>
            </w:r>
            <w:r w:rsidRPr="00A34C33">
              <w:rPr>
                <w:rFonts w:ascii="Arial" w:eastAsia="Arial Unicode MS" w:hAnsi="Arial"/>
                <w:rtl/>
              </w:rPr>
              <w:tab/>
              <w:t>הממשלה רשאית לקבוע בהכרזה על אזור תיירות מיוחד כי אדם שאינו מהמנויים בסעיפים קטנים (ב) או (ה) לא יעלה על כלי טיס, כנוסע, לשם הגעה לאזור תיירות מיוחד אלא אם כן הציג לפני העלייה לכלי הטיס תוצאה שלילית בבדיקת קורונה אשר בוצעה במהלך 72 השעות שקדמו לעלייתו כאמור או אישור החלמה, ורשאית הממשלה לקבוע בהכרזה הוראות נוספות הדרושות ליישום ההגבלה האמורה.</w:t>
            </w:r>
          </w:p>
        </w:tc>
      </w:tr>
      <w:tr w:rsidR="00CF2D4A" w:rsidRPr="00A34C33" w:rsidTr="00CF2D4A">
        <w:trPr>
          <w:cantSplit/>
        </w:trPr>
        <w:tc>
          <w:tcPr>
            <w:tcW w:w="1871" w:type="dxa"/>
            <w:tcMar>
              <w:top w:w="91" w:type="dxa"/>
              <w:left w:w="0" w:type="dxa"/>
              <w:bottom w:w="91" w:type="dxa"/>
              <w:right w:w="0" w:type="dxa"/>
            </w:tcMar>
          </w:tcPr>
          <w:p w:rsidR="00CF2D4A" w:rsidRPr="00A34C33" w:rsidRDefault="00CF2D4A" w:rsidP="00CF2D4A">
            <w:pPr>
              <w:keepLines/>
              <w:widowControl w:val="0"/>
              <w:tabs>
                <w:tab w:val="left" w:pos="624"/>
                <w:tab w:val="left" w:pos="1247"/>
              </w:tabs>
              <w:snapToGrid w:val="0"/>
              <w:spacing w:line="240" w:lineRule="auto"/>
              <w:ind w:firstLine="0"/>
              <w:contextualSpacing/>
              <w:jc w:val="left"/>
              <w:outlineLvl w:val="2"/>
              <w:rPr>
                <w:rFonts w:ascii="Arial" w:eastAsia="Arial Unicode MS" w:hAnsi="Arial"/>
                <w:rtl/>
              </w:rPr>
            </w:pPr>
          </w:p>
        </w:tc>
        <w:tc>
          <w:tcPr>
            <w:tcW w:w="624" w:type="dxa"/>
            <w:tcMar>
              <w:top w:w="91" w:type="dxa"/>
              <w:left w:w="0" w:type="dxa"/>
              <w:bottom w:w="91" w:type="dxa"/>
              <w:right w:w="0" w:type="dxa"/>
            </w:tcMar>
          </w:tcPr>
          <w:p w:rsidR="00CF2D4A" w:rsidRPr="00A34C33" w:rsidRDefault="00CF2D4A" w:rsidP="00CF2D4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1872" w:type="dxa"/>
            <w:gridSpan w:val="3"/>
            <w:tcMar>
              <w:top w:w="91" w:type="dxa"/>
              <w:left w:w="0" w:type="dxa"/>
              <w:bottom w:w="91" w:type="dxa"/>
              <w:right w:w="0" w:type="dxa"/>
            </w:tcMar>
            <w:hideMark/>
          </w:tcPr>
          <w:p w:rsidR="00CF2D4A" w:rsidRPr="00A34C33" w:rsidRDefault="00CF2D4A" w:rsidP="00CF2D4A">
            <w:pPr>
              <w:keepLines/>
              <w:widowControl w:val="0"/>
              <w:tabs>
                <w:tab w:val="left" w:pos="624"/>
                <w:tab w:val="left" w:pos="1247"/>
              </w:tabs>
              <w:snapToGrid w:val="0"/>
              <w:spacing w:line="240" w:lineRule="auto"/>
              <w:ind w:firstLine="0"/>
              <w:contextualSpacing/>
              <w:jc w:val="left"/>
              <w:rPr>
                <w:rFonts w:ascii="Arial" w:eastAsia="Arial Unicode MS" w:hAnsi="Arial"/>
                <w:rtl/>
              </w:rPr>
            </w:pPr>
            <w:r w:rsidRPr="00A34C33">
              <w:rPr>
                <w:rFonts w:ascii="Arial" w:eastAsia="Arial Unicode MS" w:hAnsi="Arial"/>
                <w:rtl/>
              </w:rPr>
              <w:t>קביעת הוראות ייחודיות בידי הממשלה שיחולו על אזור תיירות מיוחד</w:t>
            </w:r>
          </w:p>
        </w:tc>
        <w:tc>
          <w:tcPr>
            <w:tcW w:w="624" w:type="dxa"/>
            <w:tcMar>
              <w:top w:w="91" w:type="dxa"/>
              <w:left w:w="0" w:type="dxa"/>
              <w:bottom w:w="91" w:type="dxa"/>
              <w:right w:w="0" w:type="dxa"/>
            </w:tcMar>
            <w:hideMark/>
          </w:tcPr>
          <w:p w:rsidR="00CF2D4A" w:rsidRPr="00A34C33" w:rsidRDefault="00CF2D4A" w:rsidP="00CF2D4A">
            <w:pPr>
              <w:keepLines/>
              <w:widowControl w:val="0"/>
              <w:tabs>
                <w:tab w:val="left" w:pos="624"/>
                <w:tab w:val="left" w:pos="1247"/>
              </w:tabs>
              <w:snapToGrid w:val="0"/>
              <w:spacing w:line="240" w:lineRule="auto"/>
              <w:ind w:firstLine="0"/>
              <w:contextualSpacing/>
              <w:jc w:val="left"/>
              <w:rPr>
                <w:rFonts w:ascii="Arial" w:eastAsia="Arial Unicode MS" w:hAnsi="Arial"/>
                <w:rtl/>
              </w:rPr>
            </w:pPr>
            <w:r w:rsidRPr="00A34C33">
              <w:rPr>
                <w:rFonts w:ascii="Arial" w:eastAsia="Arial Unicode MS" w:hAnsi="Arial"/>
                <w:rtl/>
              </w:rPr>
              <w:t>12ה.</w:t>
            </w:r>
          </w:p>
        </w:tc>
        <w:tc>
          <w:tcPr>
            <w:tcW w:w="4083" w:type="dxa"/>
            <w:gridSpan w:val="2"/>
            <w:tcMar>
              <w:top w:w="91" w:type="dxa"/>
              <w:left w:w="0" w:type="dxa"/>
              <w:bottom w:w="91" w:type="dxa"/>
              <w:right w:w="0" w:type="dxa"/>
            </w:tcMar>
            <w:hideMark/>
          </w:tcPr>
          <w:p w:rsidR="00CF2D4A" w:rsidRPr="00A34C33" w:rsidRDefault="00CF2D4A" w:rsidP="00CF2D4A">
            <w:pPr>
              <w:keepLines/>
              <w:widowControl w:val="0"/>
              <w:tabs>
                <w:tab w:val="left" w:pos="624"/>
                <w:tab w:val="left" w:pos="1247"/>
              </w:tabs>
              <w:snapToGrid w:val="0"/>
              <w:spacing w:line="240" w:lineRule="auto"/>
              <w:ind w:firstLine="0"/>
              <w:contextualSpacing/>
              <w:rPr>
                <w:rFonts w:ascii="Arial" w:eastAsia="Arial Unicode MS" w:hAnsi="Arial"/>
                <w:rtl/>
              </w:rPr>
            </w:pPr>
            <w:r w:rsidRPr="00A34C33">
              <w:rPr>
                <w:rFonts w:ascii="Arial" w:eastAsia="Arial Unicode MS" w:hAnsi="Arial"/>
                <w:rtl/>
              </w:rPr>
              <w:t>אין בהכרזה על אזור תיירות מיוחד כדי לגרוע מתחולת הגבלות שנקבעו בתקנות לפי סעיפים 6 עד 12, אולם הממשלה תקבע בתקנות הקלות להגבלות בעניינים המפורטים להלן, בשים לב לצורך לאפשר פעילות תיירותית באזור, לצורך למנוע הדבקה בנגיף הקורונה בקרב הציבור ולהגבלות המנויות בסעיף 12ד:</w:t>
            </w:r>
          </w:p>
        </w:tc>
      </w:tr>
      <w:tr w:rsidR="00CF2D4A" w:rsidRPr="00A34C33" w:rsidTr="00CF2D4A">
        <w:trPr>
          <w:cantSplit/>
        </w:trPr>
        <w:tc>
          <w:tcPr>
            <w:tcW w:w="1871" w:type="dxa"/>
          </w:tcPr>
          <w:p w:rsidR="00CF2D4A" w:rsidRPr="00A34C33" w:rsidRDefault="00CF2D4A" w:rsidP="00CF2D4A">
            <w:pPr>
              <w:keepLines/>
              <w:widowControl w:val="0"/>
              <w:tabs>
                <w:tab w:val="left" w:pos="624"/>
                <w:tab w:val="left" w:pos="1247"/>
              </w:tabs>
              <w:snapToGrid w:val="0"/>
              <w:spacing w:line="240" w:lineRule="auto"/>
              <w:ind w:firstLine="0"/>
              <w:contextualSpacing/>
              <w:jc w:val="left"/>
              <w:outlineLvl w:val="2"/>
              <w:rPr>
                <w:rFonts w:ascii="Arial" w:eastAsia="Arial Unicode MS" w:hAnsi="Arial"/>
                <w:rtl/>
              </w:rPr>
            </w:pPr>
          </w:p>
        </w:tc>
        <w:tc>
          <w:tcPr>
            <w:tcW w:w="624" w:type="dxa"/>
          </w:tcPr>
          <w:p w:rsidR="00CF2D4A" w:rsidRPr="00A34C33" w:rsidRDefault="00CF2D4A" w:rsidP="00CF2D4A">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Pr>
          <w:p w:rsidR="00CF2D4A" w:rsidRPr="00A34C33" w:rsidRDefault="00CF2D4A" w:rsidP="00CF2D4A">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Pr>
          <w:p w:rsidR="00CF2D4A" w:rsidRPr="00A34C33" w:rsidRDefault="00CF2D4A" w:rsidP="00CF2D4A">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Pr>
          <w:p w:rsidR="00CF2D4A" w:rsidRPr="00A34C33" w:rsidRDefault="00CF2D4A" w:rsidP="00CF2D4A">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Pr>
          <w:p w:rsidR="00CF2D4A" w:rsidRPr="00A34C33" w:rsidRDefault="00CF2D4A" w:rsidP="00CF2D4A">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4083" w:type="dxa"/>
            <w:gridSpan w:val="2"/>
            <w:hideMark/>
          </w:tcPr>
          <w:p w:rsidR="00CF2D4A" w:rsidRPr="00A34C33" w:rsidRDefault="00CF2D4A" w:rsidP="00CF2D4A">
            <w:pPr>
              <w:keepLines/>
              <w:widowControl w:val="0"/>
              <w:tabs>
                <w:tab w:val="left" w:pos="624"/>
                <w:tab w:val="left" w:pos="1247"/>
              </w:tabs>
              <w:snapToGrid w:val="0"/>
              <w:spacing w:line="240" w:lineRule="auto"/>
              <w:ind w:firstLine="0"/>
              <w:contextualSpacing/>
              <w:rPr>
                <w:rFonts w:ascii="Arial" w:eastAsia="Arial Unicode MS" w:hAnsi="Arial"/>
              </w:rPr>
            </w:pPr>
            <w:r w:rsidRPr="00A34C33">
              <w:rPr>
                <w:rFonts w:ascii="Arial" w:eastAsia="Arial Unicode MS" w:hAnsi="Arial"/>
                <w:rtl/>
              </w:rPr>
              <w:t>(1)</w:t>
            </w:r>
            <w:r w:rsidRPr="00A34C33">
              <w:rPr>
                <w:rFonts w:ascii="Arial" w:eastAsia="Arial Unicode MS" w:hAnsi="Arial"/>
                <w:rtl/>
              </w:rPr>
              <w:tab/>
              <w:t>פתיחה לציבור של מיתקני ספורט, גינות, גני שעשועים, חופים, פארקים וכיוצא באלה במרחב הציבורי שהוגבלו לפי סעיף 7(א)(3);</w:t>
            </w:r>
          </w:p>
        </w:tc>
      </w:tr>
      <w:tr w:rsidR="00CF2D4A" w:rsidRPr="00A34C33" w:rsidTr="00CF2D4A">
        <w:trPr>
          <w:cantSplit/>
        </w:trPr>
        <w:tc>
          <w:tcPr>
            <w:tcW w:w="1871" w:type="dxa"/>
          </w:tcPr>
          <w:p w:rsidR="00CF2D4A" w:rsidRPr="00A34C33" w:rsidRDefault="00CF2D4A" w:rsidP="00CF2D4A">
            <w:pPr>
              <w:keepLines/>
              <w:widowControl w:val="0"/>
              <w:tabs>
                <w:tab w:val="left" w:pos="624"/>
                <w:tab w:val="left" w:pos="1247"/>
              </w:tabs>
              <w:snapToGrid w:val="0"/>
              <w:spacing w:line="240" w:lineRule="auto"/>
              <w:ind w:firstLine="0"/>
              <w:contextualSpacing/>
              <w:jc w:val="left"/>
              <w:outlineLvl w:val="2"/>
              <w:rPr>
                <w:rFonts w:ascii="Arial" w:eastAsia="Arial Unicode MS" w:hAnsi="Arial"/>
              </w:rPr>
            </w:pPr>
          </w:p>
        </w:tc>
        <w:tc>
          <w:tcPr>
            <w:tcW w:w="624" w:type="dxa"/>
          </w:tcPr>
          <w:p w:rsidR="00CF2D4A" w:rsidRPr="00A34C33" w:rsidRDefault="00CF2D4A" w:rsidP="00CF2D4A">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Pr>
          <w:p w:rsidR="00CF2D4A" w:rsidRPr="00A34C33" w:rsidRDefault="00CF2D4A" w:rsidP="00CF2D4A">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Pr>
          <w:p w:rsidR="00CF2D4A" w:rsidRPr="00A34C33" w:rsidRDefault="00CF2D4A" w:rsidP="00CF2D4A">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Pr>
          <w:p w:rsidR="00CF2D4A" w:rsidRPr="00A34C33" w:rsidRDefault="00CF2D4A" w:rsidP="00CF2D4A">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Pr>
          <w:p w:rsidR="00CF2D4A" w:rsidRPr="00A34C33" w:rsidRDefault="00CF2D4A" w:rsidP="00CF2D4A">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4083" w:type="dxa"/>
            <w:gridSpan w:val="2"/>
            <w:hideMark/>
          </w:tcPr>
          <w:p w:rsidR="00CF2D4A" w:rsidRPr="00A34C33" w:rsidRDefault="00CF2D4A" w:rsidP="00CF2D4A">
            <w:pPr>
              <w:keepLines/>
              <w:widowControl w:val="0"/>
              <w:tabs>
                <w:tab w:val="left" w:pos="624"/>
                <w:tab w:val="left" w:pos="1247"/>
              </w:tabs>
              <w:snapToGrid w:val="0"/>
              <w:spacing w:line="240" w:lineRule="auto"/>
              <w:ind w:firstLine="0"/>
              <w:contextualSpacing/>
              <w:rPr>
                <w:rFonts w:ascii="Arial" w:eastAsia="Arial Unicode MS" w:hAnsi="Arial"/>
              </w:rPr>
            </w:pPr>
            <w:r w:rsidRPr="00A34C33">
              <w:rPr>
                <w:rFonts w:ascii="Arial" w:eastAsia="Arial Unicode MS" w:hAnsi="Arial"/>
                <w:rtl/>
              </w:rPr>
              <w:t>(2)</w:t>
            </w:r>
            <w:r w:rsidRPr="00A34C33">
              <w:rPr>
                <w:rFonts w:ascii="Arial" w:eastAsia="Arial Unicode MS" w:hAnsi="Arial"/>
                <w:rtl/>
              </w:rPr>
              <w:tab/>
              <w:t>פתיחה של עסקים לפי סעיף 8, לרבות לעניין קבלת קהל בהם, והקלות על ההתקהלות או על מספר השוהים בעסקים כאמור;</w:t>
            </w:r>
          </w:p>
        </w:tc>
      </w:tr>
      <w:tr w:rsidR="00CF2D4A" w:rsidRPr="00A34C33" w:rsidTr="00CF2D4A">
        <w:trPr>
          <w:cantSplit/>
        </w:trPr>
        <w:tc>
          <w:tcPr>
            <w:tcW w:w="1871" w:type="dxa"/>
          </w:tcPr>
          <w:p w:rsidR="00CF2D4A" w:rsidRPr="00A34C33" w:rsidRDefault="00CF2D4A" w:rsidP="00CF2D4A">
            <w:pPr>
              <w:keepLines/>
              <w:widowControl w:val="0"/>
              <w:tabs>
                <w:tab w:val="left" w:pos="624"/>
                <w:tab w:val="left" w:pos="1247"/>
              </w:tabs>
              <w:snapToGrid w:val="0"/>
              <w:spacing w:line="240" w:lineRule="auto"/>
              <w:ind w:firstLine="0"/>
              <w:contextualSpacing/>
              <w:jc w:val="left"/>
              <w:outlineLvl w:val="2"/>
              <w:rPr>
                <w:rFonts w:ascii="Arial" w:eastAsia="Arial Unicode MS" w:hAnsi="Arial"/>
              </w:rPr>
            </w:pPr>
          </w:p>
        </w:tc>
        <w:tc>
          <w:tcPr>
            <w:tcW w:w="624" w:type="dxa"/>
          </w:tcPr>
          <w:p w:rsidR="00CF2D4A" w:rsidRPr="00A34C33" w:rsidRDefault="00CF2D4A" w:rsidP="00CF2D4A">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Pr>
          <w:p w:rsidR="00CF2D4A" w:rsidRPr="00A34C33" w:rsidRDefault="00CF2D4A" w:rsidP="00CF2D4A">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Pr>
          <w:p w:rsidR="00CF2D4A" w:rsidRPr="00A34C33" w:rsidRDefault="00CF2D4A" w:rsidP="00CF2D4A">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Pr>
          <w:p w:rsidR="00CF2D4A" w:rsidRPr="00A34C33" w:rsidRDefault="00CF2D4A" w:rsidP="00CF2D4A">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Pr>
          <w:p w:rsidR="00CF2D4A" w:rsidRPr="00A34C33" w:rsidRDefault="00CF2D4A" w:rsidP="00CF2D4A">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4083" w:type="dxa"/>
            <w:gridSpan w:val="2"/>
            <w:hideMark/>
          </w:tcPr>
          <w:p w:rsidR="00CF2D4A" w:rsidRPr="00A34C33" w:rsidRDefault="00CF2D4A" w:rsidP="00CF2D4A">
            <w:pPr>
              <w:keepLines/>
              <w:widowControl w:val="0"/>
              <w:tabs>
                <w:tab w:val="left" w:pos="624"/>
                <w:tab w:val="left" w:pos="1247"/>
              </w:tabs>
              <w:snapToGrid w:val="0"/>
              <w:spacing w:line="240" w:lineRule="auto"/>
              <w:ind w:firstLine="0"/>
              <w:contextualSpacing/>
              <w:rPr>
                <w:rFonts w:ascii="Arial" w:eastAsia="Arial Unicode MS" w:hAnsi="Arial"/>
              </w:rPr>
            </w:pPr>
            <w:r w:rsidRPr="00A34C33">
              <w:rPr>
                <w:rFonts w:ascii="Arial" w:eastAsia="Arial Unicode MS" w:hAnsi="Arial"/>
                <w:rtl/>
              </w:rPr>
              <w:t>(3)</w:t>
            </w:r>
            <w:r w:rsidRPr="00A34C33">
              <w:rPr>
                <w:rFonts w:ascii="Arial" w:eastAsia="Arial Unicode MS" w:hAnsi="Arial"/>
                <w:rtl/>
              </w:rPr>
              <w:tab/>
              <w:t xml:space="preserve"> קיום אירועים לפי סעיף 9.</w:t>
            </w:r>
          </w:p>
        </w:tc>
      </w:tr>
      <w:tr w:rsidR="00CF2D4A" w:rsidRPr="00A34C33" w:rsidTr="00CF2D4A">
        <w:trPr>
          <w:cantSplit/>
        </w:trPr>
        <w:tc>
          <w:tcPr>
            <w:tcW w:w="1871" w:type="dxa"/>
            <w:tcMar>
              <w:top w:w="91" w:type="dxa"/>
              <w:left w:w="0" w:type="dxa"/>
              <w:bottom w:w="91" w:type="dxa"/>
              <w:right w:w="0" w:type="dxa"/>
            </w:tcMar>
          </w:tcPr>
          <w:p w:rsidR="00CF2D4A" w:rsidRPr="00A34C33" w:rsidRDefault="00CF2D4A" w:rsidP="00CF2D4A">
            <w:pPr>
              <w:keepLines/>
              <w:widowControl w:val="0"/>
              <w:tabs>
                <w:tab w:val="left" w:pos="624"/>
                <w:tab w:val="left" w:pos="1247"/>
              </w:tabs>
              <w:snapToGrid w:val="0"/>
              <w:spacing w:line="240" w:lineRule="auto"/>
              <w:ind w:firstLine="0"/>
              <w:contextualSpacing/>
              <w:jc w:val="left"/>
              <w:outlineLvl w:val="2"/>
              <w:rPr>
                <w:rFonts w:ascii="Arial" w:eastAsia="Arial Unicode MS" w:hAnsi="Arial"/>
              </w:rPr>
            </w:pPr>
          </w:p>
        </w:tc>
        <w:tc>
          <w:tcPr>
            <w:tcW w:w="624" w:type="dxa"/>
            <w:tcMar>
              <w:top w:w="91" w:type="dxa"/>
              <w:left w:w="0" w:type="dxa"/>
              <w:bottom w:w="91" w:type="dxa"/>
              <w:right w:w="0" w:type="dxa"/>
            </w:tcMar>
          </w:tcPr>
          <w:p w:rsidR="00CF2D4A" w:rsidRPr="00A34C33" w:rsidRDefault="00CF2D4A" w:rsidP="00CF2D4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1872" w:type="dxa"/>
            <w:gridSpan w:val="3"/>
            <w:tcMar>
              <w:top w:w="91" w:type="dxa"/>
              <w:left w:w="0" w:type="dxa"/>
              <w:bottom w:w="91" w:type="dxa"/>
              <w:right w:w="0" w:type="dxa"/>
            </w:tcMar>
            <w:hideMark/>
          </w:tcPr>
          <w:p w:rsidR="00CF2D4A" w:rsidRPr="00A34C33" w:rsidRDefault="00CF2D4A" w:rsidP="00CF2D4A">
            <w:pPr>
              <w:keepLines/>
              <w:widowControl w:val="0"/>
              <w:tabs>
                <w:tab w:val="left" w:pos="624"/>
                <w:tab w:val="left" w:pos="1247"/>
              </w:tabs>
              <w:snapToGrid w:val="0"/>
              <w:spacing w:line="240" w:lineRule="auto"/>
              <w:ind w:firstLine="0"/>
              <w:contextualSpacing/>
              <w:jc w:val="left"/>
              <w:rPr>
                <w:rFonts w:ascii="Arial" w:eastAsia="Arial Unicode MS" w:hAnsi="Arial"/>
                <w:rtl/>
              </w:rPr>
            </w:pPr>
            <w:r w:rsidRPr="00A34C33">
              <w:rPr>
                <w:rFonts w:ascii="Arial" w:eastAsia="Arial Unicode MS" w:hAnsi="Arial"/>
                <w:rtl/>
              </w:rPr>
              <w:t>הבאת ההכרזה על אזור תיירות מיוחד לידיעת הציבור</w:t>
            </w:r>
          </w:p>
        </w:tc>
        <w:tc>
          <w:tcPr>
            <w:tcW w:w="624" w:type="dxa"/>
            <w:tcMar>
              <w:top w:w="91" w:type="dxa"/>
              <w:left w:w="0" w:type="dxa"/>
              <w:bottom w:w="91" w:type="dxa"/>
              <w:right w:w="0" w:type="dxa"/>
            </w:tcMar>
            <w:hideMark/>
          </w:tcPr>
          <w:p w:rsidR="00CF2D4A" w:rsidRPr="00A34C33" w:rsidRDefault="00CF2D4A" w:rsidP="00CF2D4A">
            <w:pPr>
              <w:keepLines/>
              <w:widowControl w:val="0"/>
              <w:tabs>
                <w:tab w:val="left" w:pos="624"/>
                <w:tab w:val="left" w:pos="1247"/>
              </w:tabs>
              <w:snapToGrid w:val="0"/>
              <w:spacing w:line="240" w:lineRule="auto"/>
              <w:ind w:firstLine="0"/>
              <w:contextualSpacing/>
              <w:jc w:val="left"/>
              <w:rPr>
                <w:rFonts w:ascii="Arial" w:eastAsia="Arial Unicode MS" w:hAnsi="Arial"/>
                <w:rtl/>
              </w:rPr>
            </w:pPr>
            <w:r w:rsidRPr="00A34C33">
              <w:rPr>
                <w:rFonts w:ascii="Arial" w:eastAsia="Arial Unicode MS" w:hAnsi="Arial"/>
                <w:rtl/>
              </w:rPr>
              <w:t>12ו.</w:t>
            </w:r>
          </w:p>
        </w:tc>
        <w:tc>
          <w:tcPr>
            <w:tcW w:w="4083" w:type="dxa"/>
            <w:gridSpan w:val="2"/>
            <w:tcMar>
              <w:top w:w="91" w:type="dxa"/>
              <w:left w:w="0" w:type="dxa"/>
              <w:bottom w:w="91" w:type="dxa"/>
              <w:right w:w="0" w:type="dxa"/>
            </w:tcMar>
            <w:hideMark/>
          </w:tcPr>
          <w:p w:rsidR="00CF2D4A" w:rsidRPr="00A34C33" w:rsidRDefault="00CF2D4A" w:rsidP="00CF2D4A">
            <w:pPr>
              <w:keepLines/>
              <w:widowControl w:val="0"/>
              <w:tabs>
                <w:tab w:val="left" w:pos="624"/>
                <w:tab w:val="left" w:pos="1247"/>
              </w:tabs>
              <w:snapToGrid w:val="0"/>
              <w:spacing w:line="240" w:lineRule="auto"/>
              <w:ind w:firstLine="0"/>
              <w:contextualSpacing/>
              <w:rPr>
                <w:rFonts w:ascii="Arial" w:eastAsia="Arial Unicode MS" w:hAnsi="Arial"/>
                <w:rtl/>
              </w:rPr>
            </w:pPr>
            <w:r w:rsidRPr="00A34C33">
              <w:rPr>
                <w:rFonts w:ascii="Arial" w:eastAsia="Arial Unicode MS" w:hAnsi="Arial"/>
                <w:rtl/>
              </w:rPr>
              <w:t>הכריזה הממשלה על אזור תיירות מיוחד, תפרסם את עיקרי ההכרזה שיחולו לגבי אזור התיירות המיוחד לידיעת הציבור ולידיעת הנוגעים בדבר, באופן בהיר, נגיש ומותאם לקבוצות השונות באוכלוסייה המתגוררות באותו אזור; פרסום כאמור יכול שיהיה בעיתונים, בערוצי תקשורת, באינטרנט, במודעות מודפסות על שלטי חוצות או בכל דרך יעילה אחרת שתבטיח את יידוע הציבור בכלל ואת יידוע המתגוררים באזור וסביבתו והעובדים באזור בפרט, בהיקף הרחב ביותר האפשרי בנסיבות העניין."</w:t>
            </w:r>
          </w:p>
        </w:tc>
      </w:tr>
      <w:tr w:rsidR="00CF2D4A" w:rsidRPr="00A34C33" w:rsidTr="00CF2D4A">
        <w:trPr>
          <w:cantSplit/>
        </w:trPr>
        <w:tc>
          <w:tcPr>
            <w:tcW w:w="1871" w:type="dxa"/>
            <w:hideMark/>
          </w:tcPr>
          <w:p w:rsidR="00CF2D4A" w:rsidRPr="00A34C33" w:rsidRDefault="00CF2D4A" w:rsidP="00CF2D4A">
            <w:pPr>
              <w:keepLines/>
              <w:widowControl w:val="0"/>
              <w:tabs>
                <w:tab w:val="left" w:pos="624"/>
                <w:tab w:val="left" w:pos="1247"/>
              </w:tabs>
              <w:snapToGrid w:val="0"/>
              <w:spacing w:line="240" w:lineRule="auto"/>
              <w:ind w:firstLine="0"/>
              <w:contextualSpacing/>
              <w:jc w:val="left"/>
              <w:outlineLvl w:val="2"/>
              <w:rPr>
                <w:rFonts w:ascii="Arial" w:eastAsia="Arial Unicode MS" w:hAnsi="Arial"/>
                <w:rtl/>
              </w:rPr>
            </w:pPr>
            <w:r w:rsidRPr="00A34C33">
              <w:rPr>
                <w:rFonts w:ascii="Arial" w:eastAsia="Arial Unicode MS" w:hAnsi="Arial"/>
                <w:rtl/>
              </w:rPr>
              <w:t xml:space="preserve">תיקון סעיף 13 </w:t>
            </w:r>
          </w:p>
        </w:tc>
        <w:tc>
          <w:tcPr>
            <w:tcW w:w="624" w:type="dxa"/>
            <w:hideMark/>
          </w:tcPr>
          <w:p w:rsidR="00CF2D4A" w:rsidRPr="00A34C33" w:rsidRDefault="00CF2D4A" w:rsidP="00CF2D4A">
            <w:pPr>
              <w:keepLines/>
              <w:widowControl w:val="0"/>
              <w:tabs>
                <w:tab w:val="left" w:pos="624"/>
                <w:tab w:val="left" w:pos="1247"/>
              </w:tabs>
              <w:snapToGrid w:val="0"/>
              <w:spacing w:line="240" w:lineRule="auto"/>
              <w:ind w:firstLine="0"/>
              <w:contextualSpacing/>
              <w:jc w:val="left"/>
              <w:rPr>
                <w:rFonts w:ascii="Arial" w:eastAsia="Arial Unicode MS" w:hAnsi="Arial"/>
              </w:rPr>
            </w:pPr>
            <w:r w:rsidRPr="00A34C33">
              <w:rPr>
                <w:rFonts w:ascii="Arial" w:eastAsia="Arial Unicode MS" w:hAnsi="Arial"/>
                <w:rtl/>
              </w:rPr>
              <w:t>4.</w:t>
            </w:r>
          </w:p>
        </w:tc>
        <w:tc>
          <w:tcPr>
            <w:tcW w:w="6579" w:type="dxa"/>
            <w:gridSpan w:val="6"/>
            <w:hideMark/>
          </w:tcPr>
          <w:p w:rsidR="00CF2D4A" w:rsidRPr="00A34C33" w:rsidRDefault="00CF2D4A" w:rsidP="00CF2D4A">
            <w:pPr>
              <w:keepLines/>
              <w:widowControl w:val="0"/>
              <w:tabs>
                <w:tab w:val="left" w:pos="624"/>
                <w:tab w:val="left" w:pos="1247"/>
              </w:tabs>
              <w:snapToGrid w:val="0"/>
              <w:spacing w:line="240" w:lineRule="auto"/>
              <w:ind w:firstLine="0"/>
              <w:contextualSpacing/>
              <w:rPr>
                <w:rFonts w:ascii="Arial" w:eastAsia="Arial Unicode MS" w:hAnsi="Arial"/>
              </w:rPr>
            </w:pPr>
            <w:r w:rsidRPr="00A34C33">
              <w:rPr>
                <w:rFonts w:ascii="Arial" w:eastAsia="Arial Unicode MS" w:hAnsi="Arial"/>
                <w:rtl/>
              </w:rPr>
              <w:t xml:space="preserve">אחרי סעיף 13(ג) לחוק העיקרי יבוא:  </w:t>
            </w:r>
          </w:p>
        </w:tc>
      </w:tr>
      <w:tr w:rsidR="00CF2D4A" w:rsidRPr="00A34C33" w:rsidTr="00CF2D4A">
        <w:trPr>
          <w:cantSplit/>
        </w:trPr>
        <w:tc>
          <w:tcPr>
            <w:tcW w:w="1871" w:type="dxa"/>
          </w:tcPr>
          <w:p w:rsidR="00CF2D4A" w:rsidRPr="00A34C33" w:rsidRDefault="00CF2D4A" w:rsidP="00CF2D4A">
            <w:pPr>
              <w:keepLines/>
              <w:widowControl w:val="0"/>
              <w:tabs>
                <w:tab w:val="left" w:pos="624"/>
                <w:tab w:val="left" w:pos="1247"/>
              </w:tabs>
              <w:snapToGrid w:val="0"/>
              <w:spacing w:line="240" w:lineRule="auto"/>
              <w:ind w:firstLine="0"/>
              <w:contextualSpacing/>
              <w:jc w:val="left"/>
              <w:outlineLvl w:val="2"/>
              <w:rPr>
                <w:rFonts w:ascii="Arial" w:eastAsia="Arial Unicode MS" w:hAnsi="Arial"/>
              </w:rPr>
            </w:pPr>
          </w:p>
        </w:tc>
        <w:tc>
          <w:tcPr>
            <w:tcW w:w="624" w:type="dxa"/>
          </w:tcPr>
          <w:p w:rsidR="00CF2D4A" w:rsidRPr="00A34C33" w:rsidRDefault="00CF2D4A" w:rsidP="00CF2D4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6579" w:type="dxa"/>
            <w:gridSpan w:val="6"/>
            <w:hideMark/>
          </w:tcPr>
          <w:p w:rsidR="00CF2D4A" w:rsidRPr="00A34C33" w:rsidRDefault="00CF2D4A" w:rsidP="00CF2D4A">
            <w:pPr>
              <w:keepLines/>
              <w:widowControl w:val="0"/>
              <w:tabs>
                <w:tab w:val="left" w:pos="624"/>
                <w:tab w:val="left" w:pos="1247"/>
              </w:tabs>
              <w:snapToGrid w:val="0"/>
              <w:spacing w:line="240" w:lineRule="auto"/>
              <w:ind w:firstLine="0"/>
              <w:contextualSpacing/>
              <w:rPr>
                <w:rFonts w:ascii="Arial" w:eastAsia="Arial Unicode MS" w:hAnsi="Arial"/>
                <w:rtl/>
              </w:rPr>
            </w:pPr>
            <w:r w:rsidRPr="00A34C33">
              <w:rPr>
                <w:rFonts w:ascii="Arial" w:eastAsia="Arial Unicode MS" w:hAnsi="Arial"/>
                <w:rtl/>
              </w:rPr>
              <w:t>"(ג1)</w:t>
            </w:r>
            <w:r w:rsidRPr="00A34C33">
              <w:rPr>
                <w:rFonts w:ascii="Arial" w:eastAsia="Arial Unicode MS" w:hAnsi="Arial"/>
                <w:rtl/>
              </w:rPr>
              <w:tab/>
              <w:t>הגבלות על אזור מוגבל לפי סעיף קטן (ג) ייקבעו בשים לב לאפשרות לקבוע סייגים להגבלות לגבי מי שניתן לו אישור החלמה, ובלבד שהדבר מוצדק בנסיבות העניין ואין בו כדי לפגוע בתכלית ההכרזה."</w:t>
            </w:r>
          </w:p>
        </w:tc>
      </w:tr>
      <w:tr w:rsidR="00CF2D4A" w:rsidRPr="00A34C33" w:rsidTr="00CF2D4A">
        <w:trPr>
          <w:cantSplit/>
        </w:trPr>
        <w:tc>
          <w:tcPr>
            <w:tcW w:w="1871" w:type="dxa"/>
            <w:tcMar>
              <w:top w:w="91" w:type="dxa"/>
              <w:left w:w="0" w:type="dxa"/>
              <w:bottom w:w="91" w:type="dxa"/>
              <w:right w:w="0" w:type="dxa"/>
            </w:tcMar>
            <w:hideMark/>
          </w:tcPr>
          <w:p w:rsidR="00CF2D4A" w:rsidRPr="00A34C33" w:rsidRDefault="00CF2D4A" w:rsidP="00CF2D4A">
            <w:pPr>
              <w:keepLines/>
              <w:widowControl w:val="0"/>
              <w:tabs>
                <w:tab w:val="left" w:pos="624"/>
                <w:tab w:val="left" w:pos="1247"/>
              </w:tabs>
              <w:snapToGrid w:val="0"/>
              <w:spacing w:line="240" w:lineRule="auto"/>
              <w:ind w:firstLine="0"/>
              <w:contextualSpacing/>
              <w:jc w:val="left"/>
              <w:outlineLvl w:val="2"/>
              <w:rPr>
                <w:rFonts w:ascii="Arial" w:eastAsia="Arial Unicode MS" w:hAnsi="Arial"/>
                <w:rtl/>
              </w:rPr>
            </w:pPr>
            <w:r w:rsidRPr="00A34C33">
              <w:rPr>
                <w:rFonts w:ascii="Arial" w:eastAsia="Arial Unicode MS" w:hAnsi="Arial"/>
                <w:rtl/>
              </w:rPr>
              <w:t>תיקון כותרת סימן ב' בפרק ד'</w:t>
            </w:r>
          </w:p>
        </w:tc>
        <w:tc>
          <w:tcPr>
            <w:tcW w:w="624" w:type="dxa"/>
            <w:tcMar>
              <w:top w:w="91" w:type="dxa"/>
              <w:left w:w="0" w:type="dxa"/>
              <w:bottom w:w="91" w:type="dxa"/>
              <w:right w:w="0" w:type="dxa"/>
            </w:tcMar>
            <w:hideMark/>
          </w:tcPr>
          <w:p w:rsidR="00CF2D4A" w:rsidRPr="00A34C33" w:rsidRDefault="00CF2D4A" w:rsidP="00CF2D4A">
            <w:pPr>
              <w:keepLines/>
              <w:widowControl w:val="0"/>
              <w:tabs>
                <w:tab w:val="left" w:pos="624"/>
                <w:tab w:val="left" w:pos="1247"/>
              </w:tabs>
              <w:snapToGrid w:val="0"/>
              <w:spacing w:line="240" w:lineRule="auto"/>
              <w:ind w:firstLine="0"/>
              <w:contextualSpacing/>
              <w:jc w:val="left"/>
              <w:rPr>
                <w:rFonts w:ascii="Arial" w:eastAsia="Arial Unicode MS" w:hAnsi="Arial"/>
                <w:rtl/>
              </w:rPr>
            </w:pPr>
            <w:r w:rsidRPr="00A34C33">
              <w:rPr>
                <w:rFonts w:ascii="Arial" w:eastAsia="Arial Unicode MS" w:hAnsi="Arial"/>
                <w:rtl/>
              </w:rPr>
              <w:t>5.</w:t>
            </w:r>
          </w:p>
        </w:tc>
        <w:tc>
          <w:tcPr>
            <w:tcW w:w="6579" w:type="dxa"/>
            <w:gridSpan w:val="6"/>
            <w:tcMar>
              <w:top w:w="91" w:type="dxa"/>
              <w:left w:w="0" w:type="dxa"/>
              <w:bottom w:w="91" w:type="dxa"/>
              <w:right w:w="0" w:type="dxa"/>
            </w:tcMar>
            <w:hideMark/>
          </w:tcPr>
          <w:p w:rsidR="00CF2D4A" w:rsidRPr="00A34C33" w:rsidRDefault="00CF2D4A" w:rsidP="00CF2D4A">
            <w:pPr>
              <w:keepLines/>
              <w:widowControl w:val="0"/>
              <w:tabs>
                <w:tab w:val="left" w:pos="624"/>
                <w:tab w:val="left" w:pos="1247"/>
              </w:tabs>
              <w:snapToGrid w:val="0"/>
              <w:spacing w:line="240" w:lineRule="auto"/>
              <w:ind w:firstLine="0"/>
              <w:contextualSpacing/>
              <w:rPr>
                <w:rFonts w:ascii="Arial" w:eastAsia="Arial Unicode MS" w:hAnsi="Arial"/>
                <w:rtl/>
              </w:rPr>
            </w:pPr>
            <w:r w:rsidRPr="00A34C33">
              <w:rPr>
                <w:rFonts w:ascii="Arial" w:eastAsia="Arial Unicode MS" w:hAnsi="Arial"/>
                <w:rtl/>
              </w:rPr>
              <w:t>בכותרת סימן ב' בפרק ד' לחוק העיקרי, אחרי "באזור" יבוא "תיירות מיוחד ובאזור".</w:t>
            </w:r>
          </w:p>
        </w:tc>
      </w:tr>
      <w:tr w:rsidR="00CF2D4A" w:rsidRPr="00A34C33" w:rsidTr="00CF2D4A">
        <w:trPr>
          <w:cantSplit/>
        </w:trPr>
        <w:tc>
          <w:tcPr>
            <w:tcW w:w="1871" w:type="dxa"/>
            <w:tcMar>
              <w:top w:w="91" w:type="dxa"/>
              <w:left w:w="0" w:type="dxa"/>
              <w:bottom w:w="91" w:type="dxa"/>
              <w:right w:w="0" w:type="dxa"/>
            </w:tcMar>
            <w:hideMark/>
          </w:tcPr>
          <w:p w:rsidR="00CF2D4A" w:rsidRPr="00A34C33" w:rsidRDefault="00CF2D4A" w:rsidP="00CF2D4A">
            <w:pPr>
              <w:keepLines/>
              <w:widowControl w:val="0"/>
              <w:tabs>
                <w:tab w:val="left" w:pos="624"/>
                <w:tab w:val="left" w:pos="1247"/>
              </w:tabs>
              <w:snapToGrid w:val="0"/>
              <w:spacing w:line="240" w:lineRule="auto"/>
              <w:ind w:firstLine="0"/>
              <w:contextualSpacing/>
              <w:jc w:val="left"/>
              <w:outlineLvl w:val="2"/>
              <w:rPr>
                <w:rFonts w:ascii="Arial" w:eastAsia="Arial Unicode MS" w:hAnsi="Arial"/>
                <w:rtl/>
              </w:rPr>
            </w:pPr>
            <w:r w:rsidRPr="00A34C33">
              <w:rPr>
                <w:rFonts w:ascii="Arial" w:eastAsia="Arial Unicode MS" w:hAnsi="Arial"/>
                <w:rtl/>
              </w:rPr>
              <w:t>תיקון סעיף 29</w:t>
            </w:r>
          </w:p>
        </w:tc>
        <w:tc>
          <w:tcPr>
            <w:tcW w:w="624" w:type="dxa"/>
            <w:tcMar>
              <w:top w:w="91" w:type="dxa"/>
              <w:left w:w="0" w:type="dxa"/>
              <w:bottom w:w="91" w:type="dxa"/>
              <w:right w:w="0" w:type="dxa"/>
            </w:tcMar>
            <w:hideMark/>
          </w:tcPr>
          <w:p w:rsidR="00CF2D4A" w:rsidRPr="00A34C33" w:rsidRDefault="00CF2D4A" w:rsidP="00CF2D4A">
            <w:pPr>
              <w:keepLines/>
              <w:widowControl w:val="0"/>
              <w:tabs>
                <w:tab w:val="left" w:pos="624"/>
                <w:tab w:val="left" w:pos="1247"/>
              </w:tabs>
              <w:snapToGrid w:val="0"/>
              <w:spacing w:line="240" w:lineRule="auto"/>
              <w:ind w:firstLine="0"/>
              <w:contextualSpacing/>
              <w:jc w:val="left"/>
              <w:rPr>
                <w:rFonts w:ascii="Arial" w:eastAsia="Arial Unicode MS" w:hAnsi="Arial"/>
                <w:rtl/>
              </w:rPr>
            </w:pPr>
            <w:r w:rsidRPr="00A34C33">
              <w:rPr>
                <w:rFonts w:ascii="Arial" w:eastAsia="Arial Unicode MS" w:hAnsi="Arial"/>
                <w:rtl/>
              </w:rPr>
              <w:t>6.</w:t>
            </w:r>
          </w:p>
        </w:tc>
        <w:tc>
          <w:tcPr>
            <w:tcW w:w="6579" w:type="dxa"/>
            <w:gridSpan w:val="6"/>
            <w:tcMar>
              <w:top w:w="91" w:type="dxa"/>
              <w:left w:w="0" w:type="dxa"/>
              <w:bottom w:w="91" w:type="dxa"/>
              <w:right w:w="0" w:type="dxa"/>
            </w:tcMar>
            <w:hideMark/>
          </w:tcPr>
          <w:p w:rsidR="00CF2D4A" w:rsidRPr="00A34C33" w:rsidRDefault="00CF2D4A" w:rsidP="00CF2D4A">
            <w:pPr>
              <w:keepLines/>
              <w:widowControl w:val="0"/>
              <w:tabs>
                <w:tab w:val="left" w:pos="624"/>
                <w:tab w:val="left" w:pos="1247"/>
              </w:tabs>
              <w:snapToGrid w:val="0"/>
              <w:spacing w:line="240" w:lineRule="auto"/>
              <w:ind w:firstLine="0"/>
              <w:contextualSpacing/>
              <w:rPr>
                <w:rFonts w:ascii="Arial" w:eastAsia="Arial Unicode MS" w:hAnsi="Arial"/>
                <w:rtl/>
              </w:rPr>
            </w:pPr>
            <w:r w:rsidRPr="00A34C33">
              <w:rPr>
                <w:rFonts w:ascii="Arial" w:eastAsia="Arial Unicode MS" w:hAnsi="Arial"/>
                <w:rtl/>
              </w:rPr>
              <w:t xml:space="preserve">בסעיף 29 לחוק העיקרי – </w:t>
            </w:r>
          </w:p>
        </w:tc>
      </w:tr>
      <w:tr w:rsidR="00CF2D4A" w:rsidRPr="00A34C33" w:rsidTr="00CF2D4A">
        <w:trPr>
          <w:cantSplit/>
        </w:trPr>
        <w:tc>
          <w:tcPr>
            <w:tcW w:w="1871" w:type="dxa"/>
            <w:tcMar>
              <w:top w:w="91" w:type="dxa"/>
              <w:left w:w="0" w:type="dxa"/>
              <w:bottom w:w="91" w:type="dxa"/>
              <w:right w:w="0" w:type="dxa"/>
            </w:tcMar>
          </w:tcPr>
          <w:p w:rsidR="00CF2D4A" w:rsidRPr="00A34C33" w:rsidRDefault="00CF2D4A" w:rsidP="00CF2D4A">
            <w:pPr>
              <w:keepLines/>
              <w:widowControl w:val="0"/>
              <w:tabs>
                <w:tab w:val="left" w:pos="624"/>
                <w:tab w:val="left" w:pos="1247"/>
              </w:tabs>
              <w:snapToGrid w:val="0"/>
              <w:spacing w:line="240" w:lineRule="auto"/>
              <w:ind w:firstLine="0"/>
              <w:contextualSpacing/>
              <w:jc w:val="left"/>
              <w:outlineLvl w:val="2"/>
              <w:rPr>
                <w:rFonts w:ascii="Arial" w:eastAsia="Arial Unicode MS" w:hAnsi="Arial"/>
                <w:rtl/>
              </w:rPr>
            </w:pPr>
          </w:p>
        </w:tc>
        <w:tc>
          <w:tcPr>
            <w:tcW w:w="624" w:type="dxa"/>
            <w:tcMar>
              <w:top w:w="91" w:type="dxa"/>
              <w:left w:w="0" w:type="dxa"/>
              <w:bottom w:w="91" w:type="dxa"/>
              <w:right w:w="0" w:type="dxa"/>
            </w:tcMar>
          </w:tcPr>
          <w:p w:rsidR="00CF2D4A" w:rsidRPr="00A34C33" w:rsidRDefault="00CF2D4A" w:rsidP="00CF2D4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6579" w:type="dxa"/>
            <w:gridSpan w:val="6"/>
            <w:tcMar>
              <w:top w:w="91" w:type="dxa"/>
              <w:left w:w="0" w:type="dxa"/>
              <w:bottom w:w="91" w:type="dxa"/>
              <w:right w:w="0" w:type="dxa"/>
            </w:tcMar>
            <w:hideMark/>
          </w:tcPr>
          <w:p w:rsidR="00CF2D4A" w:rsidRPr="00A34C33" w:rsidRDefault="00CF2D4A" w:rsidP="00CF2D4A">
            <w:pPr>
              <w:keepLines/>
              <w:widowControl w:val="0"/>
              <w:tabs>
                <w:tab w:val="left" w:pos="624"/>
                <w:tab w:val="left" w:pos="1247"/>
              </w:tabs>
              <w:snapToGrid w:val="0"/>
              <w:spacing w:line="240" w:lineRule="auto"/>
              <w:ind w:firstLine="0"/>
              <w:contextualSpacing/>
              <w:rPr>
                <w:rFonts w:ascii="Arial" w:eastAsia="Arial Unicode MS" w:hAnsi="Arial"/>
                <w:rtl/>
              </w:rPr>
            </w:pPr>
            <w:r w:rsidRPr="00A34C33">
              <w:rPr>
                <w:rFonts w:ascii="Arial" w:eastAsia="Arial Unicode MS" w:hAnsi="Arial"/>
                <w:rtl/>
              </w:rPr>
              <w:t>(1)</w:t>
            </w:r>
            <w:r w:rsidRPr="00A34C33">
              <w:rPr>
                <w:rFonts w:ascii="Arial" w:eastAsia="Arial Unicode MS" w:hAnsi="Arial"/>
                <w:rtl/>
              </w:rPr>
              <w:tab/>
              <w:t>בפסקה (3), במקום "ו-32(2)" יבוא "ו-32(ב)(2)";</w:t>
            </w:r>
          </w:p>
        </w:tc>
      </w:tr>
      <w:tr w:rsidR="00CF2D4A" w:rsidRPr="00A34C33" w:rsidTr="00CF2D4A">
        <w:trPr>
          <w:cantSplit/>
        </w:trPr>
        <w:tc>
          <w:tcPr>
            <w:tcW w:w="1871" w:type="dxa"/>
            <w:tcMar>
              <w:top w:w="91" w:type="dxa"/>
              <w:left w:w="0" w:type="dxa"/>
              <w:bottom w:w="91" w:type="dxa"/>
              <w:right w:w="0" w:type="dxa"/>
            </w:tcMar>
          </w:tcPr>
          <w:p w:rsidR="00CF2D4A" w:rsidRPr="00A34C33" w:rsidRDefault="00CF2D4A" w:rsidP="00CF2D4A">
            <w:pPr>
              <w:keepLines/>
              <w:widowControl w:val="0"/>
              <w:tabs>
                <w:tab w:val="left" w:pos="624"/>
                <w:tab w:val="left" w:pos="1247"/>
              </w:tabs>
              <w:snapToGrid w:val="0"/>
              <w:spacing w:line="240" w:lineRule="auto"/>
              <w:ind w:firstLine="0"/>
              <w:contextualSpacing/>
              <w:jc w:val="left"/>
              <w:outlineLvl w:val="2"/>
              <w:rPr>
                <w:rFonts w:ascii="Arial" w:eastAsia="Arial Unicode MS" w:hAnsi="Arial"/>
                <w:rtl/>
              </w:rPr>
            </w:pPr>
          </w:p>
        </w:tc>
        <w:tc>
          <w:tcPr>
            <w:tcW w:w="624" w:type="dxa"/>
            <w:tcMar>
              <w:top w:w="91" w:type="dxa"/>
              <w:left w:w="0" w:type="dxa"/>
              <w:bottom w:w="91" w:type="dxa"/>
              <w:right w:w="0" w:type="dxa"/>
            </w:tcMar>
          </w:tcPr>
          <w:p w:rsidR="00CF2D4A" w:rsidRPr="00A34C33" w:rsidRDefault="00CF2D4A" w:rsidP="00CF2D4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6579" w:type="dxa"/>
            <w:gridSpan w:val="6"/>
            <w:tcMar>
              <w:top w:w="91" w:type="dxa"/>
              <w:left w:w="0" w:type="dxa"/>
              <w:bottom w:w="91" w:type="dxa"/>
              <w:right w:w="0" w:type="dxa"/>
            </w:tcMar>
            <w:hideMark/>
          </w:tcPr>
          <w:p w:rsidR="00CF2D4A" w:rsidRPr="00A34C33" w:rsidRDefault="00CF2D4A" w:rsidP="00CF2D4A">
            <w:pPr>
              <w:keepLines/>
              <w:widowControl w:val="0"/>
              <w:tabs>
                <w:tab w:val="left" w:pos="624"/>
                <w:tab w:val="left" w:pos="1247"/>
              </w:tabs>
              <w:snapToGrid w:val="0"/>
              <w:spacing w:line="240" w:lineRule="auto"/>
              <w:ind w:firstLine="0"/>
              <w:contextualSpacing/>
              <w:rPr>
                <w:rFonts w:ascii="Arial" w:eastAsia="Arial Unicode MS" w:hAnsi="Arial"/>
                <w:rtl/>
              </w:rPr>
            </w:pPr>
            <w:r w:rsidRPr="00A34C33">
              <w:rPr>
                <w:rFonts w:ascii="Arial" w:eastAsia="Arial Unicode MS" w:hAnsi="Arial"/>
                <w:rtl/>
              </w:rPr>
              <w:t>(2)</w:t>
            </w:r>
            <w:r w:rsidRPr="00A34C33">
              <w:rPr>
                <w:rFonts w:ascii="Arial" w:eastAsia="Arial Unicode MS" w:hAnsi="Arial"/>
                <w:rtl/>
              </w:rPr>
              <w:tab/>
              <w:t>אחרי פסקה (3) יבוא:</w:t>
            </w:r>
          </w:p>
        </w:tc>
      </w:tr>
      <w:tr w:rsidR="00CF2D4A" w:rsidRPr="00A34C33" w:rsidTr="00CF2D4A">
        <w:trPr>
          <w:cantSplit/>
        </w:trPr>
        <w:tc>
          <w:tcPr>
            <w:tcW w:w="1871" w:type="dxa"/>
            <w:tcMar>
              <w:top w:w="91" w:type="dxa"/>
              <w:left w:w="0" w:type="dxa"/>
              <w:bottom w:w="91" w:type="dxa"/>
              <w:right w:w="0" w:type="dxa"/>
            </w:tcMar>
          </w:tcPr>
          <w:p w:rsidR="00CF2D4A" w:rsidRPr="00A34C33" w:rsidRDefault="00CF2D4A" w:rsidP="00CF2D4A">
            <w:pPr>
              <w:keepLines/>
              <w:widowControl w:val="0"/>
              <w:tabs>
                <w:tab w:val="left" w:pos="624"/>
                <w:tab w:val="left" w:pos="1247"/>
              </w:tabs>
              <w:snapToGrid w:val="0"/>
              <w:spacing w:line="240" w:lineRule="auto"/>
              <w:ind w:firstLine="0"/>
              <w:contextualSpacing/>
              <w:jc w:val="left"/>
              <w:outlineLvl w:val="2"/>
              <w:rPr>
                <w:rFonts w:ascii="Arial" w:eastAsia="Arial Unicode MS" w:hAnsi="Arial"/>
                <w:rtl/>
              </w:rPr>
            </w:pPr>
          </w:p>
        </w:tc>
        <w:tc>
          <w:tcPr>
            <w:tcW w:w="624" w:type="dxa"/>
            <w:tcMar>
              <w:top w:w="91" w:type="dxa"/>
              <w:left w:w="0" w:type="dxa"/>
              <w:bottom w:w="91" w:type="dxa"/>
              <w:right w:w="0" w:type="dxa"/>
            </w:tcMar>
          </w:tcPr>
          <w:p w:rsidR="00CF2D4A" w:rsidRPr="00A34C33" w:rsidRDefault="00CF2D4A" w:rsidP="00CF2D4A">
            <w:pPr>
              <w:keepLines/>
              <w:widowControl w:val="0"/>
              <w:tabs>
                <w:tab w:val="left" w:pos="624"/>
                <w:tab w:val="left" w:pos="1247"/>
              </w:tabs>
              <w:snapToGrid w:val="0"/>
              <w:spacing w:line="240" w:lineRule="auto"/>
              <w:ind w:firstLine="0"/>
              <w:contextualSpacing/>
              <w:rPr>
                <w:rFonts w:ascii="Arial" w:eastAsia="Arial Unicode MS" w:hAnsi="Arial"/>
                <w:rtl/>
              </w:rPr>
            </w:pPr>
          </w:p>
        </w:tc>
        <w:tc>
          <w:tcPr>
            <w:tcW w:w="624" w:type="dxa"/>
            <w:tcMar>
              <w:top w:w="91" w:type="dxa"/>
              <w:left w:w="0" w:type="dxa"/>
              <w:bottom w:w="91" w:type="dxa"/>
              <w:right w:w="0" w:type="dxa"/>
            </w:tcMar>
          </w:tcPr>
          <w:p w:rsidR="00CF2D4A" w:rsidRPr="00A34C33" w:rsidRDefault="00CF2D4A" w:rsidP="00CF2D4A">
            <w:pPr>
              <w:keepLines/>
              <w:widowControl w:val="0"/>
              <w:tabs>
                <w:tab w:val="left" w:pos="624"/>
                <w:tab w:val="left" w:pos="1247"/>
              </w:tabs>
              <w:snapToGrid w:val="0"/>
              <w:spacing w:line="240" w:lineRule="auto"/>
              <w:ind w:firstLine="0"/>
              <w:contextualSpacing/>
              <w:rPr>
                <w:rFonts w:ascii="Arial" w:eastAsia="Arial Unicode MS" w:hAnsi="Arial"/>
                <w:rtl/>
              </w:rPr>
            </w:pPr>
          </w:p>
        </w:tc>
        <w:tc>
          <w:tcPr>
            <w:tcW w:w="5955" w:type="dxa"/>
            <w:gridSpan w:val="5"/>
            <w:hideMark/>
          </w:tcPr>
          <w:p w:rsidR="00CF2D4A" w:rsidRPr="00A34C33" w:rsidRDefault="00CF2D4A" w:rsidP="00CF2D4A">
            <w:pPr>
              <w:keepLines/>
              <w:widowControl w:val="0"/>
              <w:tabs>
                <w:tab w:val="left" w:pos="624"/>
                <w:tab w:val="left" w:pos="1247"/>
              </w:tabs>
              <w:snapToGrid w:val="0"/>
              <w:spacing w:line="240" w:lineRule="auto"/>
              <w:ind w:firstLine="0"/>
              <w:contextualSpacing/>
              <w:rPr>
                <w:rFonts w:ascii="Arial" w:eastAsia="Arial Unicode MS" w:hAnsi="Arial"/>
                <w:rtl/>
              </w:rPr>
            </w:pPr>
            <w:r w:rsidRPr="00A34C33">
              <w:rPr>
                <w:rFonts w:ascii="Arial" w:eastAsia="Arial Unicode MS" w:hAnsi="Arial"/>
                <w:rtl/>
              </w:rPr>
              <w:t>"(4)</w:t>
            </w:r>
            <w:r w:rsidRPr="00A34C33">
              <w:rPr>
                <w:rFonts w:ascii="Arial" w:eastAsia="Arial Unicode MS" w:hAnsi="Arial"/>
                <w:rtl/>
              </w:rPr>
              <w:tab/>
              <w:t>מפעיל מיתקן אירוח באזור תיירות מיוחד שקיבל אורח למיתקן אירוח בניגוד להוראות סעיף 12ג(ג)."</w:t>
            </w:r>
          </w:p>
        </w:tc>
      </w:tr>
      <w:tr w:rsidR="00CF2D4A" w:rsidRPr="00A34C33" w:rsidTr="00CF2D4A">
        <w:trPr>
          <w:cantSplit/>
        </w:trPr>
        <w:tc>
          <w:tcPr>
            <w:tcW w:w="1871" w:type="dxa"/>
            <w:tcMar>
              <w:top w:w="91" w:type="dxa"/>
              <w:left w:w="0" w:type="dxa"/>
              <w:bottom w:w="91" w:type="dxa"/>
              <w:right w:w="0" w:type="dxa"/>
            </w:tcMar>
            <w:hideMark/>
          </w:tcPr>
          <w:p w:rsidR="00CF2D4A" w:rsidRPr="00A34C33" w:rsidRDefault="00CF2D4A" w:rsidP="00CF2D4A">
            <w:pPr>
              <w:keepLines/>
              <w:widowControl w:val="0"/>
              <w:tabs>
                <w:tab w:val="left" w:pos="624"/>
                <w:tab w:val="left" w:pos="1247"/>
              </w:tabs>
              <w:snapToGrid w:val="0"/>
              <w:spacing w:line="240" w:lineRule="auto"/>
              <w:ind w:firstLine="0"/>
              <w:contextualSpacing/>
              <w:jc w:val="left"/>
              <w:outlineLvl w:val="2"/>
              <w:rPr>
                <w:rFonts w:ascii="Arial" w:eastAsia="Arial Unicode MS" w:hAnsi="Arial"/>
                <w:rtl/>
              </w:rPr>
            </w:pPr>
            <w:r w:rsidRPr="00A34C33">
              <w:rPr>
                <w:rFonts w:ascii="Arial" w:eastAsia="Arial Unicode MS" w:hAnsi="Arial"/>
                <w:rtl/>
              </w:rPr>
              <w:t>תיקון סעיף 30</w:t>
            </w:r>
          </w:p>
        </w:tc>
        <w:tc>
          <w:tcPr>
            <w:tcW w:w="624" w:type="dxa"/>
            <w:tcMar>
              <w:top w:w="91" w:type="dxa"/>
              <w:left w:w="0" w:type="dxa"/>
              <w:bottom w:w="91" w:type="dxa"/>
              <w:right w:w="0" w:type="dxa"/>
            </w:tcMar>
            <w:hideMark/>
          </w:tcPr>
          <w:p w:rsidR="00CF2D4A" w:rsidRPr="00A34C33" w:rsidRDefault="00CF2D4A" w:rsidP="00CF2D4A">
            <w:pPr>
              <w:keepLines/>
              <w:widowControl w:val="0"/>
              <w:tabs>
                <w:tab w:val="left" w:pos="624"/>
                <w:tab w:val="left" w:pos="1247"/>
              </w:tabs>
              <w:snapToGrid w:val="0"/>
              <w:spacing w:line="240" w:lineRule="auto"/>
              <w:ind w:firstLine="0"/>
              <w:contextualSpacing/>
              <w:jc w:val="left"/>
              <w:rPr>
                <w:rFonts w:ascii="Arial" w:eastAsia="Arial Unicode MS" w:hAnsi="Arial"/>
                <w:rtl/>
              </w:rPr>
            </w:pPr>
            <w:r w:rsidRPr="00A34C33">
              <w:rPr>
                <w:rFonts w:ascii="Arial" w:eastAsia="Arial Unicode MS" w:hAnsi="Arial"/>
                <w:rtl/>
              </w:rPr>
              <w:t>7.</w:t>
            </w:r>
          </w:p>
        </w:tc>
        <w:tc>
          <w:tcPr>
            <w:tcW w:w="6579" w:type="dxa"/>
            <w:gridSpan w:val="6"/>
            <w:tcMar>
              <w:top w:w="91" w:type="dxa"/>
              <w:left w:w="0" w:type="dxa"/>
              <w:bottom w:w="91" w:type="dxa"/>
              <w:right w:w="0" w:type="dxa"/>
            </w:tcMar>
            <w:hideMark/>
          </w:tcPr>
          <w:p w:rsidR="00CF2D4A" w:rsidRPr="00A34C33" w:rsidRDefault="00CF2D4A" w:rsidP="00CF2D4A">
            <w:pPr>
              <w:keepLines/>
              <w:widowControl w:val="0"/>
              <w:tabs>
                <w:tab w:val="left" w:pos="624"/>
                <w:tab w:val="left" w:pos="1247"/>
              </w:tabs>
              <w:snapToGrid w:val="0"/>
              <w:spacing w:line="240" w:lineRule="auto"/>
              <w:ind w:firstLine="0"/>
              <w:contextualSpacing/>
              <w:rPr>
                <w:rFonts w:ascii="Arial" w:eastAsia="Arial Unicode MS" w:hAnsi="Arial"/>
                <w:rtl/>
              </w:rPr>
            </w:pPr>
            <w:r w:rsidRPr="00A34C33">
              <w:rPr>
                <w:rFonts w:ascii="Arial" w:eastAsia="Arial Unicode MS" w:hAnsi="Arial"/>
                <w:rtl/>
              </w:rPr>
              <w:t>בסעיף 30(ב)(3) לחוק העיקרי, אחרי "לפי סעיף 29(3)" יבוא "או (4)".</w:t>
            </w:r>
          </w:p>
        </w:tc>
      </w:tr>
      <w:tr w:rsidR="00CF2D4A" w:rsidRPr="00A34C33" w:rsidTr="00CF2D4A">
        <w:trPr>
          <w:cantSplit/>
        </w:trPr>
        <w:tc>
          <w:tcPr>
            <w:tcW w:w="1871" w:type="dxa"/>
            <w:tcMar>
              <w:top w:w="91" w:type="dxa"/>
              <w:left w:w="0" w:type="dxa"/>
              <w:bottom w:w="91" w:type="dxa"/>
              <w:right w:w="0" w:type="dxa"/>
            </w:tcMar>
            <w:hideMark/>
          </w:tcPr>
          <w:p w:rsidR="00CF2D4A" w:rsidRPr="00A34C33" w:rsidRDefault="00CF2D4A" w:rsidP="00CF2D4A">
            <w:pPr>
              <w:keepLines/>
              <w:widowControl w:val="0"/>
              <w:tabs>
                <w:tab w:val="left" w:pos="624"/>
                <w:tab w:val="left" w:pos="1247"/>
              </w:tabs>
              <w:snapToGrid w:val="0"/>
              <w:spacing w:line="240" w:lineRule="auto"/>
              <w:ind w:firstLine="0"/>
              <w:contextualSpacing/>
              <w:jc w:val="left"/>
              <w:outlineLvl w:val="2"/>
              <w:rPr>
                <w:rFonts w:ascii="Arial" w:eastAsia="Arial Unicode MS" w:hAnsi="Arial"/>
                <w:rtl/>
              </w:rPr>
            </w:pPr>
            <w:r w:rsidRPr="00A34C33">
              <w:rPr>
                <w:rFonts w:ascii="Arial" w:eastAsia="Arial Unicode MS" w:hAnsi="Arial"/>
                <w:rtl/>
              </w:rPr>
              <w:t>תיקון סעיף 31</w:t>
            </w:r>
          </w:p>
        </w:tc>
        <w:tc>
          <w:tcPr>
            <w:tcW w:w="624" w:type="dxa"/>
            <w:tcMar>
              <w:top w:w="91" w:type="dxa"/>
              <w:left w:w="0" w:type="dxa"/>
              <w:bottom w:w="91" w:type="dxa"/>
              <w:right w:w="0" w:type="dxa"/>
            </w:tcMar>
            <w:hideMark/>
          </w:tcPr>
          <w:p w:rsidR="00CF2D4A" w:rsidRPr="00A34C33" w:rsidRDefault="00CF2D4A" w:rsidP="00CF2D4A">
            <w:pPr>
              <w:keepLines/>
              <w:widowControl w:val="0"/>
              <w:tabs>
                <w:tab w:val="left" w:pos="624"/>
                <w:tab w:val="left" w:pos="1247"/>
              </w:tabs>
              <w:snapToGrid w:val="0"/>
              <w:spacing w:line="240" w:lineRule="auto"/>
              <w:ind w:firstLine="0"/>
              <w:contextualSpacing/>
              <w:jc w:val="left"/>
              <w:rPr>
                <w:rFonts w:ascii="Arial" w:eastAsia="Arial Unicode MS" w:hAnsi="Arial"/>
                <w:rtl/>
              </w:rPr>
            </w:pPr>
            <w:r w:rsidRPr="00A34C33">
              <w:rPr>
                <w:rFonts w:ascii="Arial" w:eastAsia="Arial Unicode MS" w:hAnsi="Arial"/>
                <w:rtl/>
              </w:rPr>
              <w:t>8.</w:t>
            </w:r>
          </w:p>
        </w:tc>
        <w:tc>
          <w:tcPr>
            <w:tcW w:w="6579" w:type="dxa"/>
            <w:gridSpan w:val="6"/>
            <w:tcMar>
              <w:top w:w="91" w:type="dxa"/>
              <w:left w:w="0" w:type="dxa"/>
              <w:bottom w:w="91" w:type="dxa"/>
              <w:right w:w="0" w:type="dxa"/>
            </w:tcMar>
            <w:hideMark/>
          </w:tcPr>
          <w:p w:rsidR="00CF2D4A" w:rsidRPr="00A34C33" w:rsidRDefault="00CF2D4A" w:rsidP="00CF2D4A">
            <w:pPr>
              <w:keepLines/>
              <w:widowControl w:val="0"/>
              <w:tabs>
                <w:tab w:val="left" w:pos="624"/>
                <w:tab w:val="left" w:pos="1247"/>
              </w:tabs>
              <w:snapToGrid w:val="0"/>
              <w:spacing w:line="240" w:lineRule="auto"/>
              <w:ind w:firstLine="0"/>
              <w:contextualSpacing/>
              <w:rPr>
                <w:rFonts w:ascii="Arial" w:eastAsia="Arial Unicode MS" w:hAnsi="Arial"/>
                <w:rtl/>
              </w:rPr>
            </w:pPr>
            <w:r w:rsidRPr="00A34C33">
              <w:rPr>
                <w:rFonts w:ascii="Arial" w:eastAsia="Arial Unicode MS" w:hAnsi="Arial"/>
                <w:rtl/>
              </w:rPr>
              <w:t>בסעיף 31(א)(2) לחוק העיקרי, אחרי "לפי סעיף 29(2)" יבוא "או (4)".</w:t>
            </w:r>
          </w:p>
        </w:tc>
      </w:tr>
      <w:tr w:rsidR="00CF2D4A" w:rsidRPr="00A34C33" w:rsidTr="00CF2D4A">
        <w:trPr>
          <w:cantSplit/>
        </w:trPr>
        <w:tc>
          <w:tcPr>
            <w:tcW w:w="1871" w:type="dxa"/>
            <w:tcMar>
              <w:top w:w="91" w:type="dxa"/>
              <w:left w:w="0" w:type="dxa"/>
              <w:bottom w:w="91" w:type="dxa"/>
              <w:right w:w="0" w:type="dxa"/>
            </w:tcMar>
            <w:hideMark/>
          </w:tcPr>
          <w:p w:rsidR="00CF2D4A" w:rsidRPr="00A34C33" w:rsidRDefault="00CF2D4A" w:rsidP="00CF2D4A">
            <w:pPr>
              <w:keepLines/>
              <w:widowControl w:val="0"/>
              <w:tabs>
                <w:tab w:val="left" w:pos="624"/>
                <w:tab w:val="left" w:pos="1247"/>
              </w:tabs>
              <w:snapToGrid w:val="0"/>
              <w:spacing w:line="240" w:lineRule="auto"/>
              <w:ind w:firstLine="0"/>
              <w:contextualSpacing/>
              <w:jc w:val="left"/>
              <w:outlineLvl w:val="2"/>
              <w:rPr>
                <w:rFonts w:ascii="Arial" w:eastAsia="Arial Unicode MS" w:hAnsi="Arial"/>
                <w:rtl/>
              </w:rPr>
            </w:pPr>
            <w:r w:rsidRPr="00A34C33">
              <w:rPr>
                <w:rFonts w:ascii="Arial" w:eastAsia="Arial Unicode MS" w:hAnsi="Arial"/>
                <w:rtl/>
              </w:rPr>
              <w:t>תיקון סעיף 32</w:t>
            </w:r>
          </w:p>
        </w:tc>
        <w:tc>
          <w:tcPr>
            <w:tcW w:w="624" w:type="dxa"/>
            <w:tcMar>
              <w:top w:w="91" w:type="dxa"/>
              <w:left w:w="0" w:type="dxa"/>
              <w:bottom w:w="91" w:type="dxa"/>
              <w:right w:w="0" w:type="dxa"/>
            </w:tcMar>
            <w:hideMark/>
          </w:tcPr>
          <w:p w:rsidR="00CF2D4A" w:rsidRPr="00A34C33" w:rsidRDefault="00CF2D4A" w:rsidP="00CF2D4A">
            <w:pPr>
              <w:keepLines/>
              <w:widowControl w:val="0"/>
              <w:tabs>
                <w:tab w:val="left" w:pos="624"/>
                <w:tab w:val="left" w:pos="1247"/>
              </w:tabs>
              <w:snapToGrid w:val="0"/>
              <w:spacing w:line="240" w:lineRule="auto"/>
              <w:ind w:firstLine="0"/>
              <w:contextualSpacing/>
              <w:jc w:val="left"/>
              <w:rPr>
                <w:rFonts w:ascii="Arial" w:eastAsia="Arial Unicode MS" w:hAnsi="Arial"/>
                <w:rtl/>
              </w:rPr>
            </w:pPr>
            <w:r w:rsidRPr="00A34C33">
              <w:rPr>
                <w:rFonts w:ascii="Arial" w:eastAsia="Arial Unicode MS" w:hAnsi="Arial"/>
                <w:rtl/>
              </w:rPr>
              <w:t>9.</w:t>
            </w:r>
          </w:p>
        </w:tc>
        <w:tc>
          <w:tcPr>
            <w:tcW w:w="6579" w:type="dxa"/>
            <w:gridSpan w:val="6"/>
            <w:tcMar>
              <w:top w:w="91" w:type="dxa"/>
              <w:left w:w="0" w:type="dxa"/>
              <w:bottom w:w="91" w:type="dxa"/>
              <w:right w:w="0" w:type="dxa"/>
            </w:tcMar>
            <w:hideMark/>
          </w:tcPr>
          <w:p w:rsidR="00CF2D4A" w:rsidRPr="00A34C33" w:rsidRDefault="00CF2D4A" w:rsidP="00CF2D4A">
            <w:pPr>
              <w:keepLines/>
              <w:widowControl w:val="0"/>
              <w:tabs>
                <w:tab w:val="left" w:pos="624"/>
                <w:tab w:val="left" w:pos="1247"/>
              </w:tabs>
              <w:snapToGrid w:val="0"/>
              <w:spacing w:line="240" w:lineRule="auto"/>
              <w:ind w:firstLine="0"/>
              <w:contextualSpacing/>
              <w:rPr>
                <w:rFonts w:ascii="Arial" w:eastAsia="Arial Unicode MS" w:hAnsi="Arial"/>
              </w:rPr>
            </w:pPr>
            <w:r w:rsidRPr="00A34C33">
              <w:rPr>
                <w:rFonts w:ascii="Arial" w:eastAsia="Arial Unicode MS" w:hAnsi="Arial"/>
                <w:rtl/>
              </w:rPr>
              <w:t>בסעיף 32 לחוק העיקרי –</w:t>
            </w:r>
          </w:p>
        </w:tc>
      </w:tr>
      <w:tr w:rsidR="00CF2D4A" w:rsidRPr="00A34C33" w:rsidTr="00CF2D4A">
        <w:trPr>
          <w:cantSplit/>
        </w:trPr>
        <w:tc>
          <w:tcPr>
            <w:tcW w:w="1871" w:type="dxa"/>
            <w:tcMar>
              <w:top w:w="91" w:type="dxa"/>
              <w:left w:w="0" w:type="dxa"/>
              <w:bottom w:w="91" w:type="dxa"/>
              <w:right w:w="0" w:type="dxa"/>
            </w:tcMar>
          </w:tcPr>
          <w:p w:rsidR="00CF2D4A" w:rsidRPr="00A34C33" w:rsidRDefault="00CF2D4A" w:rsidP="00CF2D4A">
            <w:pPr>
              <w:keepLines/>
              <w:widowControl w:val="0"/>
              <w:tabs>
                <w:tab w:val="left" w:pos="624"/>
                <w:tab w:val="left" w:pos="1247"/>
              </w:tabs>
              <w:snapToGrid w:val="0"/>
              <w:spacing w:line="240" w:lineRule="auto"/>
              <w:ind w:firstLine="0"/>
              <w:contextualSpacing/>
              <w:jc w:val="left"/>
              <w:outlineLvl w:val="2"/>
              <w:rPr>
                <w:rFonts w:ascii="Arial" w:eastAsia="Arial Unicode MS" w:hAnsi="Arial"/>
                <w:rtl/>
              </w:rPr>
            </w:pPr>
          </w:p>
        </w:tc>
        <w:tc>
          <w:tcPr>
            <w:tcW w:w="624" w:type="dxa"/>
            <w:tcMar>
              <w:top w:w="91" w:type="dxa"/>
              <w:left w:w="0" w:type="dxa"/>
              <w:bottom w:w="91" w:type="dxa"/>
              <w:right w:w="0" w:type="dxa"/>
            </w:tcMar>
          </w:tcPr>
          <w:p w:rsidR="00CF2D4A" w:rsidRPr="00A34C33" w:rsidRDefault="00CF2D4A" w:rsidP="00CF2D4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6579" w:type="dxa"/>
            <w:gridSpan w:val="6"/>
            <w:tcMar>
              <w:top w:w="91" w:type="dxa"/>
              <w:left w:w="0" w:type="dxa"/>
              <w:bottom w:w="91" w:type="dxa"/>
              <w:right w:w="0" w:type="dxa"/>
            </w:tcMar>
            <w:hideMark/>
          </w:tcPr>
          <w:p w:rsidR="00CF2D4A" w:rsidRPr="00A34C33" w:rsidRDefault="00CF2D4A" w:rsidP="00CF2D4A">
            <w:pPr>
              <w:keepLines/>
              <w:widowControl w:val="0"/>
              <w:tabs>
                <w:tab w:val="left" w:pos="624"/>
                <w:tab w:val="left" w:pos="1247"/>
              </w:tabs>
              <w:snapToGrid w:val="0"/>
              <w:spacing w:line="240" w:lineRule="auto"/>
              <w:ind w:firstLine="0"/>
              <w:contextualSpacing/>
              <w:rPr>
                <w:rFonts w:ascii="Arial" w:eastAsia="Arial Unicode MS" w:hAnsi="Arial"/>
                <w:rtl/>
              </w:rPr>
            </w:pPr>
            <w:r w:rsidRPr="00A34C33">
              <w:rPr>
                <w:rFonts w:ascii="Arial" w:eastAsia="Arial Unicode MS" w:hAnsi="Arial"/>
                <w:rtl/>
              </w:rPr>
              <w:t>(1)</w:t>
            </w:r>
            <w:r w:rsidRPr="00A34C33">
              <w:rPr>
                <w:rFonts w:ascii="Arial" w:eastAsia="Arial Unicode MS" w:hAnsi="Arial"/>
                <w:rtl/>
              </w:rPr>
              <w:tab/>
              <w:t>בכותרת השוליים, בסופה יבוא "וגורם מוסמך אחר";</w:t>
            </w:r>
          </w:p>
        </w:tc>
      </w:tr>
      <w:tr w:rsidR="00CF2D4A" w:rsidRPr="00A34C33" w:rsidTr="00CF2D4A">
        <w:trPr>
          <w:cantSplit/>
        </w:trPr>
        <w:tc>
          <w:tcPr>
            <w:tcW w:w="1871" w:type="dxa"/>
            <w:tcMar>
              <w:top w:w="91" w:type="dxa"/>
              <w:left w:w="0" w:type="dxa"/>
              <w:bottom w:w="91" w:type="dxa"/>
              <w:right w:w="0" w:type="dxa"/>
            </w:tcMar>
          </w:tcPr>
          <w:p w:rsidR="00CF2D4A" w:rsidRPr="00A34C33" w:rsidRDefault="00CF2D4A" w:rsidP="00CF2D4A">
            <w:pPr>
              <w:keepLines/>
              <w:widowControl w:val="0"/>
              <w:tabs>
                <w:tab w:val="left" w:pos="624"/>
                <w:tab w:val="left" w:pos="1247"/>
              </w:tabs>
              <w:snapToGrid w:val="0"/>
              <w:spacing w:line="240" w:lineRule="auto"/>
              <w:ind w:firstLine="0"/>
              <w:contextualSpacing/>
              <w:jc w:val="left"/>
              <w:outlineLvl w:val="2"/>
              <w:rPr>
                <w:rFonts w:ascii="Arial" w:eastAsia="Arial Unicode MS" w:hAnsi="Arial"/>
                <w:rtl/>
              </w:rPr>
            </w:pPr>
          </w:p>
        </w:tc>
        <w:tc>
          <w:tcPr>
            <w:tcW w:w="624" w:type="dxa"/>
            <w:tcMar>
              <w:top w:w="91" w:type="dxa"/>
              <w:left w:w="0" w:type="dxa"/>
              <w:bottom w:w="91" w:type="dxa"/>
              <w:right w:w="0" w:type="dxa"/>
            </w:tcMar>
          </w:tcPr>
          <w:p w:rsidR="00CF2D4A" w:rsidRPr="00A34C33" w:rsidRDefault="00CF2D4A" w:rsidP="00CF2D4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6579" w:type="dxa"/>
            <w:gridSpan w:val="6"/>
            <w:tcMar>
              <w:top w:w="91" w:type="dxa"/>
              <w:left w:w="0" w:type="dxa"/>
              <w:bottom w:w="91" w:type="dxa"/>
              <w:right w:w="0" w:type="dxa"/>
            </w:tcMar>
            <w:hideMark/>
          </w:tcPr>
          <w:p w:rsidR="00CF2D4A" w:rsidRPr="00A34C33" w:rsidRDefault="00CF2D4A" w:rsidP="00CF2D4A">
            <w:pPr>
              <w:keepLines/>
              <w:widowControl w:val="0"/>
              <w:tabs>
                <w:tab w:val="left" w:pos="624"/>
                <w:tab w:val="left" w:pos="1247"/>
              </w:tabs>
              <w:snapToGrid w:val="0"/>
              <w:spacing w:line="240" w:lineRule="auto"/>
              <w:ind w:firstLine="0"/>
              <w:contextualSpacing/>
              <w:rPr>
                <w:rFonts w:ascii="Arial" w:eastAsia="Arial Unicode MS" w:hAnsi="Arial"/>
                <w:rtl/>
              </w:rPr>
            </w:pPr>
            <w:r w:rsidRPr="00A34C33">
              <w:rPr>
                <w:rFonts w:ascii="Arial" w:eastAsia="Arial Unicode MS" w:hAnsi="Arial"/>
                <w:rtl/>
              </w:rPr>
              <w:t>(2)</w:t>
            </w:r>
            <w:r w:rsidRPr="00A34C33">
              <w:rPr>
                <w:rFonts w:ascii="Arial" w:eastAsia="Arial Unicode MS" w:hAnsi="Arial"/>
                <w:rtl/>
              </w:rPr>
              <w:tab/>
              <w:t>האמור בו יסומן "(ב)" ולפניו יבוא:</w:t>
            </w:r>
          </w:p>
        </w:tc>
      </w:tr>
      <w:tr w:rsidR="00CF2D4A" w:rsidRPr="00A34C33" w:rsidTr="00CF2D4A">
        <w:trPr>
          <w:cantSplit/>
        </w:trPr>
        <w:tc>
          <w:tcPr>
            <w:tcW w:w="1871" w:type="dxa"/>
          </w:tcPr>
          <w:p w:rsidR="00CF2D4A" w:rsidRPr="00A34C33" w:rsidRDefault="00CF2D4A" w:rsidP="00CF2D4A">
            <w:pPr>
              <w:keepLines/>
              <w:widowControl w:val="0"/>
              <w:tabs>
                <w:tab w:val="left" w:pos="624"/>
                <w:tab w:val="left" w:pos="1247"/>
              </w:tabs>
              <w:snapToGrid w:val="0"/>
              <w:spacing w:line="240" w:lineRule="auto"/>
              <w:ind w:firstLine="0"/>
              <w:contextualSpacing/>
              <w:jc w:val="left"/>
              <w:outlineLvl w:val="2"/>
              <w:rPr>
                <w:rFonts w:ascii="Arial" w:eastAsia="Arial Unicode MS" w:hAnsi="Arial"/>
                <w:rtl/>
              </w:rPr>
            </w:pPr>
          </w:p>
        </w:tc>
        <w:tc>
          <w:tcPr>
            <w:tcW w:w="624" w:type="dxa"/>
          </w:tcPr>
          <w:p w:rsidR="00CF2D4A" w:rsidRPr="00A34C33" w:rsidRDefault="00CF2D4A" w:rsidP="00CF2D4A">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Pr>
          <w:p w:rsidR="00CF2D4A" w:rsidRPr="00A34C33" w:rsidRDefault="00CF2D4A" w:rsidP="00CF2D4A">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5955" w:type="dxa"/>
            <w:gridSpan w:val="5"/>
            <w:hideMark/>
          </w:tcPr>
          <w:p w:rsidR="00CF2D4A" w:rsidRPr="00A34C33" w:rsidRDefault="00CF2D4A" w:rsidP="00CF2D4A">
            <w:pPr>
              <w:keepLines/>
              <w:widowControl w:val="0"/>
              <w:tabs>
                <w:tab w:val="left" w:pos="624"/>
                <w:tab w:val="left" w:pos="1247"/>
              </w:tabs>
              <w:snapToGrid w:val="0"/>
              <w:spacing w:line="240" w:lineRule="auto"/>
              <w:ind w:firstLine="0"/>
              <w:contextualSpacing/>
              <w:rPr>
                <w:rFonts w:ascii="Arial" w:eastAsia="Arial Unicode MS" w:hAnsi="Arial"/>
              </w:rPr>
            </w:pPr>
            <w:r w:rsidRPr="00A34C33">
              <w:rPr>
                <w:rFonts w:ascii="Arial" w:eastAsia="Arial Unicode MS" w:hAnsi="Arial"/>
                <w:rtl/>
              </w:rPr>
              <w:t>"(א)</w:t>
            </w:r>
            <w:r w:rsidRPr="00A34C33">
              <w:rPr>
                <w:rFonts w:ascii="Arial" w:eastAsia="Arial Unicode MS" w:hAnsi="Arial"/>
                <w:rtl/>
              </w:rPr>
              <w:tab/>
              <w:t>הכריזה הממשלה על אזור תיירות מיוחד, יהיו נתונות לגורם המוסמך הסמכויות כמפורט להלן, לפי העניין:</w:t>
            </w:r>
          </w:p>
        </w:tc>
      </w:tr>
      <w:tr w:rsidR="00CF2D4A" w:rsidRPr="00A34C33" w:rsidTr="00CF2D4A">
        <w:trPr>
          <w:cantSplit/>
        </w:trPr>
        <w:tc>
          <w:tcPr>
            <w:tcW w:w="1871" w:type="dxa"/>
          </w:tcPr>
          <w:p w:rsidR="00CF2D4A" w:rsidRPr="00A34C33" w:rsidRDefault="00CF2D4A" w:rsidP="00CF2D4A">
            <w:pPr>
              <w:keepLines/>
              <w:widowControl w:val="0"/>
              <w:tabs>
                <w:tab w:val="left" w:pos="624"/>
                <w:tab w:val="left" w:pos="1247"/>
              </w:tabs>
              <w:snapToGrid w:val="0"/>
              <w:spacing w:line="240" w:lineRule="auto"/>
              <w:ind w:firstLine="0"/>
              <w:contextualSpacing/>
              <w:jc w:val="left"/>
              <w:outlineLvl w:val="2"/>
              <w:rPr>
                <w:rFonts w:ascii="Arial" w:eastAsia="Arial Unicode MS" w:hAnsi="Arial"/>
              </w:rPr>
            </w:pPr>
          </w:p>
        </w:tc>
        <w:tc>
          <w:tcPr>
            <w:tcW w:w="624" w:type="dxa"/>
          </w:tcPr>
          <w:p w:rsidR="00CF2D4A" w:rsidRPr="00A34C33" w:rsidRDefault="00CF2D4A" w:rsidP="00CF2D4A">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Pr>
          <w:p w:rsidR="00CF2D4A" w:rsidRPr="00A34C33" w:rsidRDefault="00CF2D4A" w:rsidP="00CF2D4A">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Pr>
          <w:p w:rsidR="00CF2D4A" w:rsidRPr="00A34C33" w:rsidRDefault="00CF2D4A" w:rsidP="00CF2D4A">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5331" w:type="dxa"/>
            <w:gridSpan w:val="4"/>
            <w:hideMark/>
          </w:tcPr>
          <w:p w:rsidR="00CF2D4A" w:rsidRPr="00A34C33" w:rsidRDefault="00CF2D4A" w:rsidP="00CF2D4A">
            <w:pPr>
              <w:keepLines/>
              <w:widowControl w:val="0"/>
              <w:tabs>
                <w:tab w:val="left" w:pos="624"/>
                <w:tab w:val="left" w:pos="1247"/>
              </w:tabs>
              <w:snapToGrid w:val="0"/>
              <w:spacing w:line="240" w:lineRule="auto"/>
              <w:ind w:firstLine="0"/>
              <w:contextualSpacing/>
              <w:rPr>
                <w:rFonts w:ascii="Arial" w:eastAsia="Arial Unicode MS" w:hAnsi="Arial"/>
              </w:rPr>
            </w:pPr>
            <w:r w:rsidRPr="00A34C33">
              <w:rPr>
                <w:rFonts w:ascii="Arial" w:eastAsia="Arial Unicode MS" w:hAnsi="Arial"/>
                <w:rtl/>
              </w:rPr>
              <w:t>(1)</w:t>
            </w:r>
            <w:r w:rsidRPr="00A34C33">
              <w:rPr>
                <w:rFonts w:ascii="Arial" w:eastAsia="Arial Unicode MS" w:hAnsi="Arial"/>
                <w:rtl/>
              </w:rPr>
              <w:tab/>
              <w:t>לשם פיקוח על ההוראות כאמור בסעיף 12ד, בעת הכניסה לאזור התיירות המיוחד יהיו נתונות לגורם המוסמך סמכויות לפי סעיף 26(1) ו-(2);</w:t>
            </w:r>
          </w:p>
        </w:tc>
      </w:tr>
      <w:tr w:rsidR="00CF2D4A" w:rsidRPr="00A34C33" w:rsidTr="00CF2D4A">
        <w:trPr>
          <w:cantSplit/>
        </w:trPr>
        <w:tc>
          <w:tcPr>
            <w:tcW w:w="1871" w:type="dxa"/>
          </w:tcPr>
          <w:p w:rsidR="00CF2D4A" w:rsidRPr="00A34C33" w:rsidRDefault="00CF2D4A" w:rsidP="00CF2D4A">
            <w:pPr>
              <w:keepLines/>
              <w:widowControl w:val="0"/>
              <w:tabs>
                <w:tab w:val="left" w:pos="624"/>
                <w:tab w:val="left" w:pos="1247"/>
              </w:tabs>
              <w:snapToGrid w:val="0"/>
              <w:spacing w:line="240" w:lineRule="auto"/>
              <w:ind w:firstLine="0"/>
              <w:contextualSpacing/>
              <w:jc w:val="left"/>
              <w:outlineLvl w:val="2"/>
              <w:rPr>
                <w:rFonts w:ascii="Arial" w:eastAsia="Arial Unicode MS" w:hAnsi="Arial"/>
              </w:rPr>
            </w:pPr>
          </w:p>
        </w:tc>
        <w:tc>
          <w:tcPr>
            <w:tcW w:w="624" w:type="dxa"/>
          </w:tcPr>
          <w:p w:rsidR="00CF2D4A" w:rsidRPr="00A34C33" w:rsidRDefault="00CF2D4A" w:rsidP="00CF2D4A">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Pr>
          <w:p w:rsidR="00CF2D4A" w:rsidRPr="00A34C33" w:rsidRDefault="00CF2D4A" w:rsidP="00CF2D4A">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Pr>
          <w:p w:rsidR="00CF2D4A" w:rsidRPr="00A34C33" w:rsidRDefault="00CF2D4A" w:rsidP="00CF2D4A">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5331" w:type="dxa"/>
            <w:gridSpan w:val="4"/>
            <w:hideMark/>
          </w:tcPr>
          <w:p w:rsidR="00CF2D4A" w:rsidRPr="00A34C33" w:rsidRDefault="00CF2D4A" w:rsidP="00CF2D4A">
            <w:pPr>
              <w:keepLines/>
              <w:widowControl w:val="0"/>
              <w:tabs>
                <w:tab w:val="left" w:pos="624"/>
                <w:tab w:val="left" w:pos="1247"/>
              </w:tabs>
              <w:snapToGrid w:val="0"/>
              <w:spacing w:line="240" w:lineRule="auto"/>
              <w:ind w:firstLine="0"/>
              <w:contextualSpacing/>
              <w:rPr>
                <w:rFonts w:ascii="Arial" w:eastAsia="Arial Unicode MS" w:hAnsi="Arial"/>
              </w:rPr>
            </w:pPr>
            <w:r w:rsidRPr="00A34C33">
              <w:rPr>
                <w:rFonts w:ascii="Arial" w:eastAsia="Arial Unicode MS" w:hAnsi="Arial"/>
                <w:rtl/>
              </w:rPr>
              <w:t>(2)</w:t>
            </w:r>
            <w:r w:rsidRPr="00A34C33">
              <w:rPr>
                <w:rFonts w:ascii="Arial" w:eastAsia="Arial Unicode MS" w:hAnsi="Arial"/>
                <w:rtl/>
              </w:rPr>
              <w:tab/>
              <w:t>נוסף על האמור בפסקה (1), לשם אכיפת ההוראות כאמור בסעיף 12ד, רשאי שוטר –</w:t>
            </w:r>
          </w:p>
        </w:tc>
      </w:tr>
      <w:tr w:rsidR="00CF2D4A" w:rsidRPr="00A34C33" w:rsidTr="00CF2D4A">
        <w:trPr>
          <w:cantSplit/>
        </w:trPr>
        <w:tc>
          <w:tcPr>
            <w:tcW w:w="1871" w:type="dxa"/>
          </w:tcPr>
          <w:p w:rsidR="00CF2D4A" w:rsidRPr="00A34C33" w:rsidRDefault="00CF2D4A" w:rsidP="00CF2D4A">
            <w:pPr>
              <w:keepLines/>
              <w:widowControl w:val="0"/>
              <w:tabs>
                <w:tab w:val="left" w:pos="624"/>
                <w:tab w:val="left" w:pos="1247"/>
              </w:tabs>
              <w:snapToGrid w:val="0"/>
              <w:spacing w:line="240" w:lineRule="auto"/>
              <w:ind w:firstLine="0"/>
              <w:contextualSpacing/>
              <w:jc w:val="left"/>
              <w:outlineLvl w:val="2"/>
              <w:rPr>
                <w:rFonts w:ascii="Arial" w:eastAsia="Arial Unicode MS" w:hAnsi="Arial"/>
              </w:rPr>
            </w:pPr>
          </w:p>
        </w:tc>
        <w:tc>
          <w:tcPr>
            <w:tcW w:w="624" w:type="dxa"/>
          </w:tcPr>
          <w:p w:rsidR="00CF2D4A" w:rsidRPr="00A34C33" w:rsidRDefault="00CF2D4A" w:rsidP="00CF2D4A">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Pr>
          <w:p w:rsidR="00CF2D4A" w:rsidRPr="00A34C33" w:rsidRDefault="00CF2D4A" w:rsidP="00CF2D4A">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Pr>
          <w:p w:rsidR="00CF2D4A" w:rsidRPr="00A34C33" w:rsidRDefault="00CF2D4A" w:rsidP="00CF2D4A">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Pr>
          <w:p w:rsidR="00CF2D4A" w:rsidRPr="00A34C33" w:rsidRDefault="00CF2D4A" w:rsidP="00CF2D4A">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4707" w:type="dxa"/>
            <w:gridSpan w:val="3"/>
            <w:hideMark/>
          </w:tcPr>
          <w:p w:rsidR="00CF2D4A" w:rsidRPr="00A34C33" w:rsidRDefault="00CF2D4A" w:rsidP="00CF2D4A">
            <w:pPr>
              <w:keepLines/>
              <w:widowControl w:val="0"/>
              <w:tabs>
                <w:tab w:val="left" w:pos="624"/>
                <w:tab w:val="left" w:pos="1247"/>
              </w:tabs>
              <w:snapToGrid w:val="0"/>
              <w:spacing w:line="240" w:lineRule="auto"/>
              <w:ind w:firstLine="0"/>
              <w:contextualSpacing/>
              <w:rPr>
                <w:rFonts w:ascii="Arial" w:eastAsia="Arial Unicode MS" w:hAnsi="Arial"/>
              </w:rPr>
            </w:pPr>
            <w:r w:rsidRPr="00A34C33">
              <w:rPr>
                <w:rFonts w:ascii="Arial" w:eastAsia="Arial Unicode MS" w:hAnsi="Arial"/>
                <w:rtl/>
              </w:rPr>
              <w:t>(א)</w:t>
            </w:r>
            <w:r w:rsidRPr="00A34C33">
              <w:rPr>
                <w:rFonts w:ascii="Arial" w:eastAsia="Arial Unicode MS" w:hAnsi="Arial"/>
                <w:rtl/>
              </w:rPr>
              <w:tab/>
              <w:t>למנוע כניסה של אדם או רכב לאזור התיירות המיוחד, ולאחר שסירב האדם לדרישה – אף להשתמש בכוח סביר בנסיבות העניין לשם כך;</w:t>
            </w:r>
          </w:p>
        </w:tc>
      </w:tr>
      <w:tr w:rsidR="00CF2D4A" w:rsidRPr="00A34C33" w:rsidTr="00CF2D4A">
        <w:trPr>
          <w:cantSplit/>
        </w:trPr>
        <w:tc>
          <w:tcPr>
            <w:tcW w:w="1871" w:type="dxa"/>
          </w:tcPr>
          <w:p w:rsidR="00CF2D4A" w:rsidRPr="00A34C33" w:rsidRDefault="00CF2D4A" w:rsidP="00CF2D4A">
            <w:pPr>
              <w:keepLines/>
              <w:widowControl w:val="0"/>
              <w:tabs>
                <w:tab w:val="left" w:pos="624"/>
                <w:tab w:val="left" w:pos="1247"/>
              </w:tabs>
              <w:snapToGrid w:val="0"/>
              <w:spacing w:line="240" w:lineRule="auto"/>
              <w:ind w:firstLine="0"/>
              <w:contextualSpacing/>
              <w:jc w:val="left"/>
              <w:outlineLvl w:val="2"/>
              <w:rPr>
                <w:rFonts w:ascii="Arial" w:eastAsia="Arial Unicode MS" w:hAnsi="Arial"/>
              </w:rPr>
            </w:pPr>
          </w:p>
        </w:tc>
        <w:tc>
          <w:tcPr>
            <w:tcW w:w="624" w:type="dxa"/>
          </w:tcPr>
          <w:p w:rsidR="00CF2D4A" w:rsidRPr="00A34C33" w:rsidRDefault="00CF2D4A" w:rsidP="00CF2D4A">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Pr>
          <w:p w:rsidR="00CF2D4A" w:rsidRPr="00A34C33" w:rsidRDefault="00CF2D4A" w:rsidP="00CF2D4A">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Pr>
          <w:p w:rsidR="00CF2D4A" w:rsidRPr="00A34C33" w:rsidRDefault="00CF2D4A" w:rsidP="00CF2D4A">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Pr>
          <w:p w:rsidR="00CF2D4A" w:rsidRPr="00A34C33" w:rsidRDefault="00CF2D4A" w:rsidP="00CF2D4A">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4707" w:type="dxa"/>
            <w:gridSpan w:val="3"/>
            <w:hideMark/>
          </w:tcPr>
          <w:p w:rsidR="00CF2D4A" w:rsidRPr="00A34C33" w:rsidRDefault="00CF2D4A" w:rsidP="00CF2D4A">
            <w:pPr>
              <w:keepLines/>
              <w:widowControl w:val="0"/>
              <w:tabs>
                <w:tab w:val="left" w:pos="624"/>
                <w:tab w:val="left" w:pos="1247"/>
              </w:tabs>
              <w:snapToGrid w:val="0"/>
              <w:spacing w:line="240" w:lineRule="auto"/>
              <w:ind w:firstLine="0"/>
              <w:contextualSpacing/>
              <w:rPr>
                <w:rFonts w:ascii="Arial" w:eastAsia="Arial Unicode MS" w:hAnsi="Arial"/>
              </w:rPr>
            </w:pPr>
            <w:r w:rsidRPr="00A34C33">
              <w:rPr>
                <w:rFonts w:ascii="Arial" w:eastAsia="Arial Unicode MS" w:hAnsi="Arial"/>
                <w:rtl/>
              </w:rPr>
              <w:t>(ב)</w:t>
            </w:r>
            <w:r w:rsidRPr="00A34C33">
              <w:rPr>
                <w:rFonts w:ascii="Arial" w:eastAsia="Arial Unicode MS" w:hAnsi="Arial"/>
                <w:rtl/>
              </w:rPr>
              <w:tab/>
              <w:t>למנוע ממי שסירב לדרישת גורם מוסמך כאמור בפסקת משנה (1) את הכניסה לאזור התיירות המיוחד ואף להשתמש בכוח סביר בנסיבות העניין לשם כך;</w:t>
            </w:r>
          </w:p>
        </w:tc>
      </w:tr>
      <w:tr w:rsidR="00CF2D4A" w:rsidRPr="00A34C33" w:rsidTr="00CF2D4A">
        <w:trPr>
          <w:cantSplit/>
        </w:trPr>
        <w:tc>
          <w:tcPr>
            <w:tcW w:w="1871" w:type="dxa"/>
          </w:tcPr>
          <w:p w:rsidR="00CF2D4A" w:rsidRPr="00A34C33" w:rsidRDefault="00CF2D4A" w:rsidP="00CF2D4A">
            <w:pPr>
              <w:keepLines/>
              <w:widowControl w:val="0"/>
              <w:tabs>
                <w:tab w:val="left" w:pos="624"/>
                <w:tab w:val="left" w:pos="1247"/>
              </w:tabs>
              <w:snapToGrid w:val="0"/>
              <w:spacing w:line="240" w:lineRule="auto"/>
              <w:ind w:firstLine="0"/>
              <w:contextualSpacing/>
              <w:jc w:val="left"/>
              <w:outlineLvl w:val="2"/>
              <w:rPr>
                <w:rFonts w:ascii="Arial" w:eastAsia="Arial Unicode MS" w:hAnsi="Arial"/>
              </w:rPr>
            </w:pPr>
          </w:p>
        </w:tc>
        <w:tc>
          <w:tcPr>
            <w:tcW w:w="624" w:type="dxa"/>
          </w:tcPr>
          <w:p w:rsidR="00CF2D4A" w:rsidRPr="00A34C33" w:rsidRDefault="00CF2D4A" w:rsidP="00CF2D4A">
            <w:pPr>
              <w:keepLines/>
              <w:widowControl w:val="0"/>
              <w:tabs>
                <w:tab w:val="left" w:pos="624"/>
                <w:tab w:val="left" w:pos="1247"/>
              </w:tabs>
              <w:snapToGrid w:val="0"/>
              <w:spacing w:line="240" w:lineRule="auto"/>
              <w:ind w:firstLine="0"/>
              <w:contextualSpacing/>
              <w:rPr>
                <w:rFonts w:ascii="Arial" w:eastAsia="Arial Unicode MS" w:hAnsi="Arial"/>
              </w:rPr>
            </w:pPr>
          </w:p>
        </w:tc>
        <w:tc>
          <w:tcPr>
            <w:tcW w:w="624" w:type="dxa"/>
          </w:tcPr>
          <w:p w:rsidR="00CF2D4A" w:rsidRPr="00A34C33" w:rsidRDefault="00CF2D4A" w:rsidP="00CF2D4A">
            <w:pPr>
              <w:keepLines/>
              <w:widowControl w:val="0"/>
              <w:tabs>
                <w:tab w:val="left" w:pos="624"/>
                <w:tab w:val="left" w:pos="1247"/>
              </w:tabs>
              <w:snapToGrid w:val="0"/>
              <w:spacing w:line="240" w:lineRule="auto"/>
              <w:ind w:firstLine="0"/>
              <w:contextualSpacing/>
              <w:rPr>
                <w:rFonts w:ascii="Arial" w:eastAsia="Arial Unicode MS" w:hAnsi="Arial"/>
              </w:rPr>
            </w:pPr>
          </w:p>
        </w:tc>
        <w:tc>
          <w:tcPr>
            <w:tcW w:w="624" w:type="dxa"/>
          </w:tcPr>
          <w:p w:rsidR="00CF2D4A" w:rsidRPr="00A34C33" w:rsidRDefault="00CF2D4A" w:rsidP="00CF2D4A">
            <w:pPr>
              <w:keepLines/>
              <w:widowControl w:val="0"/>
              <w:tabs>
                <w:tab w:val="left" w:pos="624"/>
                <w:tab w:val="left" w:pos="1247"/>
              </w:tabs>
              <w:snapToGrid w:val="0"/>
              <w:spacing w:line="240" w:lineRule="auto"/>
              <w:ind w:firstLine="0"/>
              <w:contextualSpacing/>
              <w:rPr>
                <w:rFonts w:ascii="Arial" w:eastAsia="Arial Unicode MS" w:hAnsi="Arial"/>
              </w:rPr>
            </w:pPr>
          </w:p>
        </w:tc>
        <w:tc>
          <w:tcPr>
            <w:tcW w:w="5331" w:type="dxa"/>
            <w:gridSpan w:val="4"/>
            <w:hideMark/>
          </w:tcPr>
          <w:p w:rsidR="00CF2D4A" w:rsidRPr="00A34C33" w:rsidRDefault="00CF2D4A" w:rsidP="00CF2D4A">
            <w:pPr>
              <w:keepLines/>
              <w:widowControl w:val="0"/>
              <w:tabs>
                <w:tab w:val="left" w:pos="624"/>
                <w:tab w:val="left" w:pos="1247"/>
              </w:tabs>
              <w:snapToGrid w:val="0"/>
              <w:spacing w:line="240" w:lineRule="auto"/>
              <w:ind w:firstLine="0"/>
              <w:contextualSpacing/>
              <w:rPr>
                <w:rFonts w:ascii="Arial" w:eastAsia="Arial Unicode MS" w:hAnsi="Arial"/>
              </w:rPr>
            </w:pPr>
            <w:r w:rsidRPr="00A34C33">
              <w:rPr>
                <w:rFonts w:ascii="Arial" w:eastAsia="Arial Unicode MS" w:hAnsi="Arial"/>
                <w:rtl/>
              </w:rPr>
              <w:t>(3)</w:t>
            </w:r>
            <w:r w:rsidRPr="00A34C33">
              <w:rPr>
                <w:rFonts w:ascii="Arial" w:eastAsia="Arial Unicode MS" w:hAnsi="Arial"/>
                <w:rtl/>
              </w:rPr>
              <w:tab/>
              <w:t>לשם אכיפת תקנות הקובעות הוראות ייחודיות לאזור תיירות מיוחד כאמור בסעיף 12ה – רשאי שוטר להפעיל את הסמכויות המנויות בסעיף 27(א)."</w:t>
            </w:r>
          </w:p>
        </w:tc>
      </w:tr>
      <w:tr w:rsidR="00CF2D4A" w:rsidRPr="00A34C33" w:rsidTr="00CF2D4A">
        <w:trPr>
          <w:cantSplit/>
        </w:trPr>
        <w:tc>
          <w:tcPr>
            <w:tcW w:w="1871" w:type="dxa"/>
            <w:tcMar>
              <w:top w:w="91" w:type="dxa"/>
              <w:left w:w="0" w:type="dxa"/>
              <w:bottom w:w="91" w:type="dxa"/>
              <w:right w:w="0" w:type="dxa"/>
            </w:tcMar>
            <w:hideMark/>
          </w:tcPr>
          <w:p w:rsidR="00CF2D4A" w:rsidRPr="00A34C33" w:rsidRDefault="00CF2D4A" w:rsidP="00CF2D4A">
            <w:pPr>
              <w:keepLines/>
              <w:widowControl w:val="0"/>
              <w:tabs>
                <w:tab w:val="left" w:pos="624"/>
                <w:tab w:val="left" w:pos="1247"/>
              </w:tabs>
              <w:snapToGrid w:val="0"/>
              <w:spacing w:line="240" w:lineRule="auto"/>
              <w:ind w:firstLine="0"/>
              <w:contextualSpacing/>
              <w:jc w:val="left"/>
              <w:outlineLvl w:val="2"/>
              <w:rPr>
                <w:rFonts w:ascii="Arial" w:eastAsia="Arial Unicode MS" w:hAnsi="Arial"/>
              </w:rPr>
            </w:pPr>
            <w:r w:rsidRPr="00A34C33">
              <w:rPr>
                <w:rFonts w:ascii="Arial" w:eastAsia="Arial Unicode MS" w:hAnsi="Arial"/>
                <w:rtl/>
              </w:rPr>
              <w:t>תיקון סעיף 44</w:t>
            </w:r>
          </w:p>
        </w:tc>
        <w:tc>
          <w:tcPr>
            <w:tcW w:w="624" w:type="dxa"/>
            <w:tcMar>
              <w:top w:w="91" w:type="dxa"/>
              <w:left w:w="0" w:type="dxa"/>
              <w:bottom w:w="91" w:type="dxa"/>
              <w:right w:w="0" w:type="dxa"/>
            </w:tcMar>
            <w:hideMark/>
          </w:tcPr>
          <w:p w:rsidR="00CF2D4A" w:rsidRPr="00A34C33" w:rsidRDefault="00CF2D4A" w:rsidP="00CF2D4A">
            <w:pPr>
              <w:keepLines/>
              <w:widowControl w:val="0"/>
              <w:tabs>
                <w:tab w:val="left" w:pos="624"/>
                <w:tab w:val="left" w:pos="1247"/>
              </w:tabs>
              <w:snapToGrid w:val="0"/>
              <w:spacing w:line="240" w:lineRule="auto"/>
              <w:ind w:firstLine="0"/>
              <w:contextualSpacing/>
              <w:jc w:val="left"/>
              <w:rPr>
                <w:rFonts w:ascii="Arial" w:eastAsia="Arial Unicode MS" w:hAnsi="Arial"/>
                <w:rtl/>
              </w:rPr>
            </w:pPr>
            <w:r w:rsidRPr="00A34C33">
              <w:rPr>
                <w:rFonts w:ascii="Arial" w:eastAsia="Arial Unicode MS" w:hAnsi="Arial"/>
                <w:rtl/>
              </w:rPr>
              <w:t>10.</w:t>
            </w:r>
          </w:p>
        </w:tc>
        <w:tc>
          <w:tcPr>
            <w:tcW w:w="6579" w:type="dxa"/>
            <w:gridSpan w:val="6"/>
            <w:tcMar>
              <w:top w:w="91" w:type="dxa"/>
              <w:left w:w="0" w:type="dxa"/>
              <w:bottom w:w="91" w:type="dxa"/>
              <w:right w:w="0" w:type="dxa"/>
            </w:tcMar>
            <w:hideMark/>
          </w:tcPr>
          <w:p w:rsidR="00CF2D4A" w:rsidRPr="00A34C33" w:rsidRDefault="00CF2D4A" w:rsidP="00CF2D4A">
            <w:pPr>
              <w:keepLines/>
              <w:widowControl w:val="0"/>
              <w:tabs>
                <w:tab w:val="left" w:pos="624"/>
                <w:tab w:val="left" w:pos="1247"/>
              </w:tabs>
              <w:snapToGrid w:val="0"/>
              <w:spacing w:line="240" w:lineRule="auto"/>
              <w:ind w:firstLine="0"/>
              <w:contextualSpacing/>
              <w:rPr>
                <w:rFonts w:ascii="Arial" w:eastAsia="Arial Unicode MS" w:hAnsi="Arial"/>
                <w:rtl/>
              </w:rPr>
            </w:pPr>
            <w:r w:rsidRPr="00A34C33">
              <w:rPr>
                <w:rFonts w:ascii="Arial" w:eastAsia="Arial Unicode MS" w:hAnsi="Arial"/>
                <w:rtl/>
              </w:rPr>
              <w:t>בסעיף 44(ד) לחוק העיקרי –</w:t>
            </w:r>
          </w:p>
        </w:tc>
      </w:tr>
      <w:tr w:rsidR="00CF2D4A" w:rsidRPr="00A34C33" w:rsidTr="00CF2D4A">
        <w:trPr>
          <w:cantSplit/>
        </w:trPr>
        <w:tc>
          <w:tcPr>
            <w:tcW w:w="1871" w:type="dxa"/>
            <w:tcMar>
              <w:top w:w="91" w:type="dxa"/>
              <w:left w:w="0" w:type="dxa"/>
              <w:bottom w:w="91" w:type="dxa"/>
              <w:right w:w="0" w:type="dxa"/>
            </w:tcMar>
          </w:tcPr>
          <w:p w:rsidR="00CF2D4A" w:rsidRPr="00A34C33" w:rsidRDefault="00CF2D4A" w:rsidP="00CF2D4A">
            <w:pPr>
              <w:keepLines/>
              <w:widowControl w:val="0"/>
              <w:tabs>
                <w:tab w:val="left" w:pos="624"/>
                <w:tab w:val="left" w:pos="1247"/>
              </w:tabs>
              <w:snapToGrid w:val="0"/>
              <w:spacing w:line="240" w:lineRule="auto"/>
              <w:ind w:firstLine="0"/>
              <w:contextualSpacing/>
              <w:jc w:val="left"/>
              <w:outlineLvl w:val="2"/>
              <w:rPr>
                <w:rFonts w:ascii="Arial" w:eastAsia="Arial Unicode MS" w:hAnsi="Arial"/>
                <w:rtl/>
              </w:rPr>
            </w:pPr>
          </w:p>
        </w:tc>
        <w:tc>
          <w:tcPr>
            <w:tcW w:w="624" w:type="dxa"/>
            <w:tcMar>
              <w:top w:w="91" w:type="dxa"/>
              <w:left w:w="0" w:type="dxa"/>
              <w:bottom w:w="91" w:type="dxa"/>
              <w:right w:w="0" w:type="dxa"/>
            </w:tcMar>
          </w:tcPr>
          <w:p w:rsidR="00CF2D4A" w:rsidRPr="00A34C33" w:rsidRDefault="00CF2D4A" w:rsidP="00CF2D4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6579" w:type="dxa"/>
            <w:gridSpan w:val="6"/>
            <w:tcMar>
              <w:top w:w="91" w:type="dxa"/>
              <w:left w:w="0" w:type="dxa"/>
              <w:bottom w:w="91" w:type="dxa"/>
              <w:right w:w="0" w:type="dxa"/>
            </w:tcMar>
            <w:hideMark/>
          </w:tcPr>
          <w:p w:rsidR="00CF2D4A" w:rsidRPr="00A34C33" w:rsidRDefault="00CF2D4A" w:rsidP="00CF2D4A">
            <w:pPr>
              <w:keepLines/>
              <w:widowControl w:val="0"/>
              <w:tabs>
                <w:tab w:val="left" w:pos="624"/>
                <w:tab w:val="left" w:pos="1247"/>
              </w:tabs>
              <w:snapToGrid w:val="0"/>
              <w:spacing w:line="240" w:lineRule="auto"/>
              <w:ind w:firstLine="0"/>
              <w:contextualSpacing/>
              <w:rPr>
                <w:rFonts w:ascii="Arial" w:eastAsia="Arial Unicode MS" w:hAnsi="Arial"/>
                <w:rtl/>
              </w:rPr>
            </w:pPr>
            <w:r w:rsidRPr="00A34C33">
              <w:rPr>
                <w:rFonts w:ascii="Arial" w:eastAsia="Arial Unicode MS" w:hAnsi="Arial"/>
                <w:rtl/>
              </w:rPr>
              <w:t>(1)</w:t>
            </w:r>
            <w:r w:rsidRPr="00A34C33">
              <w:rPr>
                <w:rFonts w:ascii="Arial" w:eastAsia="Arial Unicode MS" w:hAnsi="Arial"/>
                <w:rtl/>
              </w:rPr>
              <w:tab/>
              <w:t>בפסקה (1), אחרי "או לפי סעיפים" יבוא "12ג, 12ד,";</w:t>
            </w:r>
          </w:p>
        </w:tc>
      </w:tr>
      <w:tr w:rsidR="00CF2D4A" w:rsidRPr="00A34C33" w:rsidTr="00CF2D4A">
        <w:trPr>
          <w:cantSplit/>
        </w:trPr>
        <w:tc>
          <w:tcPr>
            <w:tcW w:w="1871" w:type="dxa"/>
            <w:tcMar>
              <w:top w:w="91" w:type="dxa"/>
              <w:left w:w="0" w:type="dxa"/>
              <w:bottom w:w="91" w:type="dxa"/>
              <w:right w:w="0" w:type="dxa"/>
            </w:tcMar>
          </w:tcPr>
          <w:p w:rsidR="00CF2D4A" w:rsidRPr="00A34C33" w:rsidRDefault="00CF2D4A" w:rsidP="00CF2D4A">
            <w:pPr>
              <w:keepLines/>
              <w:widowControl w:val="0"/>
              <w:tabs>
                <w:tab w:val="left" w:pos="624"/>
                <w:tab w:val="left" w:pos="1247"/>
              </w:tabs>
              <w:snapToGrid w:val="0"/>
              <w:spacing w:line="240" w:lineRule="auto"/>
              <w:ind w:firstLine="0"/>
              <w:contextualSpacing/>
              <w:jc w:val="left"/>
              <w:outlineLvl w:val="2"/>
              <w:rPr>
                <w:rFonts w:ascii="Arial" w:eastAsia="Arial Unicode MS" w:hAnsi="Arial"/>
                <w:rtl/>
              </w:rPr>
            </w:pPr>
          </w:p>
        </w:tc>
        <w:tc>
          <w:tcPr>
            <w:tcW w:w="624" w:type="dxa"/>
            <w:tcMar>
              <w:top w:w="91" w:type="dxa"/>
              <w:left w:w="0" w:type="dxa"/>
              <w:bottom w:w="91" w:type="dxa"/>
              <w:right w:w="0" w:type="dxa"/>
            </w:tcMar>
          </w:tcPr>
          <w:p w:rsidR="00CF2D4A" w:rsidRPr="00A34C33" w:rsidRDefault="00CF2D4A" w:rsidP="00CF2D4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6579" w:type="dxa"/>
            <w:gridSpan w:val="6"/>
            <w:tcMar>
              <w:top w:w="91" w:type="dxa"/>
              <w:left w:w="0" w:type="dxa"/>
              <w:bottom w:w="91" w:type="dxa"/>
              <w:right w:w="0" w:type="dxa"/>
            </w:tcMar>
            <w:hideMark/>
          </w:tcPr>
          <w:p w:rsidR="00CF2D4A" w:rsidRPr="00A34C33" w:rsidRDefault="00CF2D4A" w:rsidP="00CF2D4A">
            <w:pPr>
              <w:keepLines/>
              <w:widowControl w:val="0"/>
              <w:tabs>
                <w:tab w:val="left" w:pos="624"/>
                <w:tab w:val="left" w:pos="1247"/>
              </w:tabs>
              <w:snapToGrid w:val="0"/>
              <w:spacing w:line="240" w:lineRule="auto"/>
              <w:ind w:firstLine="0"/>
              <w:contextualSpacing/>
              <w:rPr>
                <w:rFonts w:ascii="Arial" w:eastAsia="Arial Unicode MS" w:hAnsi="Arial"/>
                <w:rtl/>
              </w:rPr>
            </w:pPr>
            <w:r w:rsidRPr="00A34C33">
              <w:rPr>
                <w:rFonts w:ascii="Arial" w:eastAsia="Arial Unicode MS" w:hAnsi="Arial"/>
                <w:rtl/>
              </w:rPr>
              <w:t>(2)</w:t>
            </w:r>
            <w:r w:rsidRPr="00A34C33">
              <w:rPr>
                <w:rFonts w:ascii="Arial" w:eastAsia="Arial Unicode MS" w:hAnsi="Arial"/>
                <w:rtl/>
              </w:rPr>
              <w:tab/>
              <w:t>אחרי פסקה (2) יבוא:</w:t>
            </w:r>
          </w:p>
        </w:tc>
      </w:tr>
      <w:tr w:rsidR="00CF2D4A" w:rsidRPr="00A34C33" w:rsidTr="00CF2D4A">
        <w:trPr>
          <w:cantSplit/>
        </w:trPr>
        <w:tc>
          <w:tcPr>
            <w:tcW w:w="1871" w:type="dxa"/>
            <w:tcMar>
              <w:top w:w="91" w:type="dxa"/>
              <w:left w:w="0" w:type="dxa"/>
              <w:bottom w:w="91" w:type="dxa"/>
              <w:right w:w="0" w:type="dxa"/>
            </w:tcMar>
          </w:tcPr>
          <w:p w:rsidR="00CF2D4A" w:rsidRPr="00A34C33" w:rsidRDefault="00CF2D4A" w:rsidP="00CF2D4A">
            <w:pPr>
              <w:keepLines/>
              <w:widowControl w:val="0"/>
              <w:tabs>
                <w:tab w:val="left" w:pos="624"/>
                <w:tab w:val="left" w:pos="1247"/>
              </w:tabs>
              <w:snapToGrid w:val="0"/>
              <w:spacing w:line="240" w:lineRule="auto"/>
              <w:ind w:firstLine="0"/>
              <w:contextualSpacing/>
              <w:jc w:val="left"/>
              <w:outlineLvl w:val="2"/>
              <w:rPr>
                <w:rFonts w:ascii="Arial" w:eastAsia="Arial Unicode MS" w:hAnsi="Arial"/>
                <w:rtl/>
              </w:rPr>
            </w:pPr>
          </w:p>
        </w:tc>
        <w:tc>
          <w:tcPr>
            <w:tcW w:w="624" w:type="dxa"/>
            <w:tcMar>
              <w:top w:w="91" w:type="dxa"/>
              <w:left w:w="0" w:type="dxa"/>
              <w:bottom w:w="91" w:type="dxa"/>
              <w:right w:w="0" w:type="dxa"/>
            </w:tcMar>
          </w:tcPr>
          <w:p w:rsidR="00CF2D4A" w:rsidRPr="00A34C33" w:rsidRDefault="00CF2D4A" w:rsidP="00CF2D4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624" w:type="dxa"/>
            <w:tcMar>
              <w:top w:w="91" w:type="dxa"/>
              <w:left w:w="0" w:type="dxa"/>
              <w:bottom w:w="91" w:type="dxa"/>
              <w:right w:w="0" w:type="dxa"/>
            </w:tcMar>
          </w:tcPr>
          <w:p w:rsidR="00CF2D4A" w:rsidRPr="00A34C33" w:rsidRDefault="00CF2D4A" w:rsidP="00CF2D4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5955" w:type="dxa"/>
            <w:gridSpan w:val="5"/>
            <w:tcMar>
              <w:top w:w="91" w:type="dxa"/>
              <w:left w:w="0" w:type="dxa"/>
              <w:bottom w:w="91" w:type="dxa"/>
              <w:right w:w="0" w:type="dxa"/>
            </w:tcMar>
            <w:hideMark/>
          </w:tcPr>
          <w:p w:rsidR="00CF2D4A" w:rsidRPr="00A34C33" w:rsidRDefault="00CF2D4A" w:rsidP="001A7C06">
            <w:pPr>
              <w:keepLines/>
              <w:widowControl w:val="0"/>
              <w:tabs>
                <w:tab w:val="left" w:pos="624"/>
                <w:tab w:val="left" w:pos="1247"/>
              </w:tabs>
              <w:snapToGrid w:val="0"/>
              <w:spacing w:line="240" w:lineRule="auto"/>
              <w:ind w:firstLine="0"/>
              <w:contextualSpacing/>
              <w:rPr>
                <w:rFonts w:ascii="Arial" w:eastAsia="Arial Unicode MS" w:hAnsi="Arial"/>
                <w:rtl/>
              </w:rPr>
            </w:pPr>
            <w:r w:rsidRPr="00A34C33">
              <w:rPr>
                <w:rFonts w:ascii="Arial" w:eastAsia="Arial Unicode MS" w:hAnsi="Arial"/>
                <w:rtl/>
              </w:rPr>
              <w:t>"(3)</w:t>
            </w:r>
            <w:r w:rsidRPr="00A34C33">
              <w:rPr>
                <w:rFonts w:ascii="Arial" w:eastAsia="Arial Unicode MS" w:hAnsi="Arial"/>
                <w:rtl/>
              </w:rPr>
              <w:tab/>
              <w:t>ההגבלות לפי סעיפים 12ג ו</w:t>
            </w:r>
            <w:r w:rsidR="001A7C06" w:rsidRPr="00A34C33">
              <w:rPr>
                <w:rFonts w:ascii="Arial" w:eastAsia="Arial Unicode MS" w:hAnsi="Arial" w:hint="cs"/>
                <w:rtl/>
              </w:rPr>
              <w:t>-</w:t>
            </w:r>
            <w:r w:rsidRPr="00A34C33">
              <w:rPr>
                <w:rFonts w:ascii="Arial" w:eastAsia="Arial Unicode MS" w:hAnsi="Arial"/>
                <w:rtl/>
              </w:rPr>
              <w:t>12ד לא יחולו על עובדים כאמור בפסקה (2) בעת מילוי תפקידם."</w:t>
            </w:r>
          </w:p>
        </w:tc>
      </w:tr>
      <w:tr w:rsidR="00CF2D4A" w:rsidRPr="00A34C33" w:rsidTr="00CF2D4A">
        <w:trPr>
          <w:cantSplit/>
        </w:trPr>
        <w:tc>
          <w:tcPr>
            <w:tcW w:w="1871" w:type="dxa"/>
            <w:tcMar>
              <w:top w:w="91" w:type="dxa"/>
              <w:left w:w="0" w:type="dxa"/>
              <w:bottom w:w="91" w:type="dxa"/>
              <w:right w:w="0" w:type="dxa"/>
            </w:tcMar>
            <w:hideMark/>
          </w:tcPr>
          <w:p w:rsidR="00CF2D4A" w:rsidRPr="00A34C33" w:rsidRDefault="00CF2D4A" w:rsidP="00CF2D4A">
            <w:pPr>
              <w:keepLines/>
              <w:widowControl w:val="0"/>
              <w:tabs>
                <w:tab w:val="left" w:pos="624"/>
                <w:tab w:val="left" w:pos="1247"/>
              </w:tabs>
              <w:snapToGrid w:val="0"/>
              <w:spacing w:line="240" w:lineRule="auto"/>
              <w:ind w:firstLine="0"/>
              <w:contextualSpacing/>
              <w:jc w:val="left"/>
              <w:outlineLvl w:val="2"/>
              <w:rPr>
                <w:rFonts w:ascii="Arial" w:eastAsia="Arial Unicode MS" w:hAnsi="Arial"/>
                <w:rtl/>
              </w:rPr>
            </w:pPr>
            <w:r w:rsidRPr="00A34C33">
              <w:rPr>
                <w:rFonts w:ascii="Arial" w:eastAsia="Arial Unicode MS" w:hAnsi="Arial"/>
                <w:rtl/>
              </w:rPr>
              <w:t>תיקון סעיף 46</w:t>
            </w:r>
          </w:p>
        </w:tc>
        <w:tc>
          <w:tcPr>
            <w:tcW w:w="624" w:type="dxa"/>
            <w:tcMar>
              <w:top w:w="91" w:type="dxa"/>
              <w:left w:w="0" w:type="dxa"/>
              <w:bottom w:w="91" w:type="dxa"/>
              <w:right w:w="0" w:type="dxa"/>
            </w:tcMar>
            <w:hideMark/>
          </w:tcPr>
          <w:p w:rsidR="00CF2D4A" w:rsidRPr="00A34C33" w:rsidRDefault="00CF2D4A" w:rsidP="00CF2D4A">
            <w:pPr>
              <w:keepLines/>
              <w:widowControl w:val="0"/>
              <w:tabs>
                <w:tab w:val="left" w:pos="624"/>
                <w:tab w:val="left" w:pos="1247"/>
              </w:tabs>
              <w:snapToGrid w:val="0"/>
              <w:spacing w:line="240" w:lineRule="auto"/>
              <w:ind w:firstLine="0"/>
              <w:contextualSpacing/>
              <w:jc w:val="left"/>
              <w:rPr>
                <w:rFonts w:ascii="Arial" w:eastAsia="Arial Unicode MS" w:hAnsi="Arial"/>
                <w:rtl/>
              </w:rPr>
            </w:pPr>
            <w:r w:rsidRPr="00A34C33">
              <w:rPr>
                <w:rFonts w:ascii="Arial" w:eastAsia="Arial Unicode MS" w:hAnsi="Arial"/>
                <w:rtl/>
              </w:rPr>
              <w:t>11.</w:t>
            </w:r>
          </w:p>
        </w:tc>
        <w:tc>
          <w:tcPr>
            <w:tcW w:w="6579" w:type="dxa"/>
            <w:gridSpan w:val="6"/>
            <w:tcMar>
              <w:top w:w="91" w:type="dxa"/>
              <w:left w:w="0" w:type="dxa"/>
              <w:bottom w:w="91" w:type="dxa"/>
              <w:right w:w="0" w:type="dxa"/>
            </w:tcMar>
            <w:hideMark/>
          </w:tcPr>
          <w:p w:rsidR="00CF2D4A" w:rsidRPr="00A34C33" w:rsidRDefault="00CF2D4A" w:rsidP="00CF2D4A">
            <w:pPr>
              <w:keepLines/>
              <w:widowControl w:val="0"/>
              <w:tabs>
                <w:tab w:val="left" w:pos="624"/>
                <w:tab w:val="left" w:pos="1247"/>
              </w:tabs>
              <w:snapToGrid w:val="0"/>
              <w:spacing w:line="240" w:lineRule="auto"/>
              <w:ind w:firstLine="0"/>
              <w:contextualSpacing/>
              <w:rPr>
                <w:rFonts w:ascii="Arial" w:eastAsia="Arial Unicode MS" w:hAnsi="Arial"/>
                <w:rtl/>
              </w:rPr>
            </w:pPr>
            <w:r w:rsidRPr="00A34C33">
              <w:rPr>
                <w:rFonts w:ascii="Arial" w:eastAsia="Arial Unicode MS" w:hAnsi="Arial"/>
                <w:rtl/>
              </w:rPr>
              <w:t>בסעיף 46(א) לחוק העיקרי, אחרי "באמצעות ועדת שרים" יבוא "לעניין הכרזה על אזור תיירות מיוחד,".</w:t>
            </w:r>
          </w:p>
        </w:tc>
      </w:tr>
    </w:tbl>
    <w:p w:rsidR="00CF2D4A" w:rsidRPr="00A34C33" w:rsidRDefault="00CF2D4A" w:rsidP="001A7C06">
      <w:pPr>
        <w:widowControl w:val="0"/>
        <w:tabs>
          <w:tab w:val="left" w:pos="624"/>
          <w:tab w:val="left" w:pos="1247"/>
        </w:tabs>
        <w:snapToGrid w:val="0"/>
        <w:spacing w:line="240" w:lineRule="auto"/>
        <w:ind w:firstLine="340"/>
        <w:contextualSpacing/>
        <w:rPr>
          <w:rFonts w:ascii="Arial" w:eastAsia="Arial Unicode MS" w:hAnsi="Arial"/>
          <w:b/>
          <w:bCs/>
          <w:rtl/>
        </w:rPr>
      </w:pPr>
      <w:bookmarkStart w:id="1728" w:name="AffectCost"/>
      <w:r w:rsidRPr="00A34C33">
        <w:rPr>
          <w:rFonts w:ascii="Arial" w:eastAsia="Arial Unicode MS" w:hAnsi="Arial"/>
          <w:b/>
          <w:bCs/>
          <w:rtl/>
        </w:rPr>
        <w:t xml:space="preserve"> </w:t>
      </w:r>
      <w:bookmarkEnd w:id="1728"/>
    </w:p>
    <w:p w:rsidR="00CF2D4A" w:rsidRPr="00A34C33" w:rsidRDefault="001A7C06" w:rsidP="00CF2D4A">
      <w:pPr>
        <w:widowControl w:val="0"/>
        <w:spacing w:line="240" w:lineRule="auto"/>
        <w:ind w:left="340" w:firstLine="0"/>
        <w:contextualSpacing/>
        <w:rPr>
          <w:rFonts w:ascii="David" w:eastAsia="Calibri" w:hAnsi="David"/>
          <w:rtl/>
        </w:rPr>
      </w:pPr>
      <w:r w:rsidRPr="00A34C33">
        <w:rPr>
          <w:rFonts w:ascii="David" w:eastAsia="Calibri" w:hAnsi="David" w:hint="cs"/>
          <w:rtl/>
        </w:rPr>
        <w:t xml:space="preserve">כמו </w:t>
      </w:r>
      <w:bookmarkStart w:id="1729" w:name="_ETM_Q1_4038903"/>
      <w:bookmarkEnd w:id="1729"/>
      <w:r w:rsidRPr="00A34C33">
        <w:rPr>
          <w:rFonts w:ascii="David" w:eastAsia="Calibri" w:hAnsi="David" w:hint="cs"/>
          <w:rtl/>
        </w:rPr>
        <w:t xml:space="preserve">שאמרתי, אנחנו לא מסבירים עכשיו את כל הסעיפים בפרוטרוט - </w:t>
      </w:r>
      <w:bookmarkStart w:id="1730" w:name="_ETM_Q1_4040523"/>
      <w:bookmarkEnd w:id="1730"/>
      <w:r w:rsidRPr="00A34C33">
        <w:rPr>
          <w:rFonts w:ascii="David" w:eastAsia="Calibri" w:hAnsi="David" w:hint="cs"/>
          <w:rtl/>
        </w:rPr>
        <w:t>- -</w:t>
      </w:r>
    </w:p>
    <w:p w:rsidR="00F14937" w:rsidRPr="00A34C33" w:rsidRDefault="00F14937" w:rsidP="00CF2D4A">
      <w:pPr>
        <w:widowControl w:val="0"/>
        <w:spacing w:line="240" w:lineRule="auto"/>
        <w:ind w:left="340" w:firstLine="0"/>
        <w:contextualSpacing/>
        <w:rPr>
          <w:rFonts w:ascii="David" w:eastAsia="Calibri" w:hAnsi="David"/>
          <w:rtl/>
        </w:rPr>
      </w:pPr>
      <w:bookmarkStart w:id="1731" w:name="_ETM_Q1_4043478"/>
      <w:bookmarkEnd w:id="1731"/>
    </w:p>
    <w:p w:rsidR="00F14937" w:rsidRPr="00A34C33" w:rsidRDefault="00F14937" w:rsidP="00F14937">
      <w:pPr>
        <w:pStyle w:val="a4"/>
        <w:keepNext/>
        <w:rPr>
          <w:rFonts w:eastAsia="Calibri"/>
          <w:rtl/>
        </w:rPr>
      </w:pPr>
      <w:bookmarkStart w:id="1732" w:name="ET_speaker_5291_270"/>
      <w:r w:rsidRPr="00A34C33">
        <w:rPr>
          <w:rStyle w:val="TagStyle"/>
          <w:rFonts w:eastAsia="Calibri"/>
          <w:rtl/>
        </w:rPr>
        <w:t xml:space="preserve"> &lt;&lt; דובר &gt;&gt; </w:t>
      </w:r>
      <w:r w:rsidRPr="00A34C33">
        <w:rPr>
          <w:rFonts w:eastAsia="Calibri"/>
          <w:rtl/>
        </w:rPr>
        <w:t>בצלאל סמוטריץ' (ימינה):</w:t>
      </w:r>
      <w:r w:rsidRPr="00A34C33">
        <w:rPr>
          <w:rStyle w:val="TagStyle"/>
          <w:rFonts w:eastAsia="Calibri"/>
          <w:rtl/>
        </w:rPr>
        <w:t xml:space="preserve"> &lt;&lt; דובר &gt;&gt;</w:t>
      </w:r>
      <w:r w:rsidRPr="00A34C33">
        <w:rPr>
          <w:rFonts w:eastAsia="Calibri"/>
          <w:rtl/>
        </w:rPr>
        <w:t xml:space="preserve">   </w:t>
      </w:r>
      <w:bookmarkEnd w:id="1732"/>
    </w:p>
    <w:p w:rsidR="00F14937" w:rsidRPr="00A34C33" w:rsidRDefault="00F14937" w:rsidP="00F14937">
      <w:pPr>
        <w:pStyle w:val="KeepWithNext"/>
        <w:rPr>
          <w:rFonts w:eastAsia="Calibri"/>
          <w:rtl/>
          <w:lang w:eastAsia="he-IL"/>
        </w:rPr>
      </w:pPr>
    </w:p>
    <w:p w:rsidR="00F14937" w:rsidRPr="00A34C33" w:rsidRDefault="00F14937" w:rsidP="00F14937">
      <w:pPr>
        <w:rPr>
          <w:rFonts w:eastAsia="Calibri"/>
          <w:rtl/>
          <w:lang w:eastAsia="he-IL"/>
        </w:rPr>
      </w:pPr>
      <w:r w:rsidRPr="00A34C33">
        <w:rPr>
          <w:rFonts w:eastAsia="Calibri" w:hint="cs"/>
          <w:rtl/>
          <w:lang w:eastAsia="he-IL"/>
        </w:rPr>
        <w:t>בלי שהיית מקריא, לא - - -</w:t>
      </w:r>
    </w:p>
    <w:p w:rsidR="00F14937" w:rsidRPr="00A34C33" w:rsidRDefault="00F14937" w:rsidP="00F14937">
      <w:pPr>
        <w:rPr>
          <w:rFonts w:eastAsia="Calibri"/>
          <w:rtl/>
          <w:lang w:eastAsia="he-IL"/>
        </w:rPr>
      </w:pPr>
      <w:bookmarkStart w:id="1733" w:name="_ETM_Q1_4047208"/>
      <w:bookmarkStart w:id="1734" w:name="_ETM_Q1_4047209"/>
      <w:bookmarkEnd w:id="1733"/>
      <w:bookmarkEnd w:id="1734"/>
    </w:p>
    <w:p w:rsidR="001A7C06" w:rsidRPr="00A34C33" w:rsidRDefault="001A7C06" w:rsidP="001A7C06">
      <w:pPr>
        <w:pStyle w:val="af6"/>
        <w:keepNext/>
        <w:rPr>
          <w:rFonts w:eastAsia="Calibri"/>
          <w:rtl/>
        </w:rPr>
      </w:pPr>
      <w:bookmarkStart w:id="1735" w:name="ET_yor_5069_200"/>
      <w:r w:rsidRPr="00A34C33">
        <w:rPr>
          <w:rStyle w:val="TagStyle"/>
          <w:rFonts w:eastAsia="Calibri"/>
          <w:rtl/>
        </w:rPr>
        <w:t xml:space="preserve"> &lt;&lt; יור &gt;&gt; </w:t>
      </w:r>
      <w:r w:rsidRPr="00A34C33">
        <w:rPr>
          <w:rFonts w:eastAsia="Calibri"/>
          <w:rtl/>
        </w:rPr>
        <w:t>היו"ר יעקב אשר:</w:t>
      </w:r>
      <w:r w:rsidRPr="00A34C33">
        <w:rPr>
          <w:rStyle w:val="TagStyle"/>
          <w:rFonts w:eastAsia="Calibri"/>
          <w:rtl/>
        </w:rPr>
        <w:t xml:space="preserve"> &lt;&lt; יור &gt;&gt;</w:t>
      </w:r>
      <w:r w:rsidRPr="00A34C33">
        <w:rPr>
          <w:rFonts w:eastAsia="Calibri"/>
          <w:rtl/>
        </w:rPr>
        <w:t xml:space="preserve">   </w:t>
      </w:r>
      <w:bookmarkEnd w:id="1735"/>
    </w:p>
    <w:p w:rsidR="001A7C06" w:rsidRPr="00A34C33" w:rsidRDefault="001A7C06" w:rsidP="001A7C06">
      <w:pPr>
        <w:pStyle w:val="KeepWithNext"/>
        <w:rPr>
          <w:rFonts w:eastAsia="Calibri"/>
          <w:rtl/>
          <w:lang w:eastAsia="he-IL"/>
        </w:rPr>
      </w:pPr>
    </w:p>
    <w:p w:rsidR="001A7C06" w:rsidRPr="00A34C33" w:rsidRDefault="001A7C06" w:rsidP="001A7C06">
      <w:pPr>
        <w:rPr>
          <w:rFonts w:eastAsia="Calibri"/>
          <w:rtl/>
          <w:lang w:eastAsia="he-IL"/>
        </w:rPr>
      </w:pPr>
      <w:bookmarkStart w:id="1736" w:name="_ETM_Q1_4048307"/>
      <w:bookmarkEnd w:id="1736"/>
      <w:r w:rsidRPr="00A34C33">
        <w:rPr>
          <w:rFonts w:eastAsia="Calibri" w:hint="cs"/>
          <w:rtl/>
          <w:lang w:eastAsia="he-IL"/>
        </w:rPr>
        <w:t xml:space="preserve">קראנו בשבילך, כי אתה בפעם הראשונה בא לפה </w:t>
      </w:r>
      <w:bookmarkStart w:id="1737" w:name="_ETM_Q1_4050897"/>
      <w:bookmarkEnd w:id="1737"/>
      <w:r w:rsidRPr="00A34C33">
        <w:rPr>
          <w:rFonts w:eastAsia="Calibri" w:hint="cs"/>
          <w:rtl/>
          <w:lang w:eastAsia="he-IL"/>
        </w:rPr>
        <w:t>על החוק הזה.</w:t>
      </w:r>
    </w:p>
    <w:p w:rsidR="001A7C06" w:rsidRPr="00A34C33" w:rsidRDefault="001A7C06" w:rsidP="001A7C06">
      <w:pPr>
        <w:rPr>
          <w:rFonts w:eastAsia="Calibri"/>
          <w:rtl/>
          <w:lang w:eastAsia="he-IL"/>
        </w:rPr>
      </w:pPr>
      <w:bookmarkStart w:id="1738" w:name="_ETM_Q1_4055004"/>
      <w:bookmarkEnd w:id="1738"/>
    </w:p>
    <w:p w:rsidR="001A7C06" w:rsidRPr="00A34C33" w:rsidRDefault="001A7C06" w:rsidP="001A7C06">
      <w:pPr>
        <w:pStyle w:val="a4"/>
        <w:keepNext/>
        <w:rPr>
          <w:rFonts w:eastAsia="Calibri"/>
          <w:rtl/>
        </w:rPr>
      </w:pPr>
      <w:bookmarkStart w:id="1739" w:name="ET_speaker_5291_201"/>
      <w:r w:rsidRPr="00A34C33">
        <w:rPr>
          <w:rStyle w:val="TagStyle"/>
          <w:rFonts w:eastAsia="Calibri"/>
          <w:rtl/>
        </w:rPr>
        <w:t xml:space="preserve"> &lt;&lt; דובר &gt;&gt; </w:t>
      </w:r>
      <w:r w:rsidRPr="00A34C33">
        <w:rPr>
          <w:rFonts w:eastAsia="Calibri"/>
          <w:rtl/>
        </w:rPr>
        <w:t>בצלאל סמוטריץ' (ימינה):</w:t>
      </w:r>
      <w:r w:rsidRPr="00A34C33">
        <w:rPr>
          <w:rStyle w:val="TagStyle"/>
          <w:rFonts w:eastAsia="Calibri"/>
          <w:rtl/>
        </w:rPr>
        <w:t xml:space="preserve"> &lt;&lt; דובר &gt;&gt;</w:t>
      </w:r>
      <w:r w:rsidRPr="00A34C33">
        <w:rPr>
          <w:rFonts w:eastAsia="Calibri"/>
          <w:rtl/>
        </w:rPr>
        <w:t xml:space="preserve">   </w:t>
      </w:r>
      <w:bookmarkEnd w:id="1739"/>
    </w:p>
    <w:p w:rsidR="001A7C06" w:rsidRPr="00A34C33" w:rsidRDefault="001A7C06" w:rsidP="001A7C06">
      <w:pPr>
        <w:pStyle w:val="KeepWithNext"/>
        <w:rPr>
          <w:rFonts w:eastAsia="Calibri"/>
          <w:rtl/>
          <w:lang w:eastAsia="he-IL"/>
        </w:rPr>
      </w:pPr>
    </w:p>
    <w:p w:rsidR="001A7C06" w:rsidRPr="00A34C33" w:rsidRDefault="001A7C06" w:rsidP="001A7C06">
      <w:pPr>
        <w:rPr>
          <w:rFonts w:eastAsia="Calibri"/>
          <w:rtl/>
          <w:lang w:eastAsia="he-IL"/>
        </w:rPr>
      </w:pPr>
      <w:bookmarkStart w:id="1740" w:name="_ETM_Q1_4055652"/>
      <w:bookmarkStart w:id="1741" w:name="_ETM_Q1_4055735"/>
      <w:bookmarkEnd w:id="1740"/>
      <w:bookmarkEnd w:id="1741"/>
      <w:r w:rsidRPr="00A34C33">
        <w:rPr>
          <w:rFonts w:eastAsia="Calibri" w:hint="cs"/>
          <w:rtl/>
          <w:lang w:eastAsia="he-IL"/>
        </w:rPr>
        <w:t xml:space="preserve">כולם הרי יודעים כבר בעל פה. תודה. זו </w:t>
      </w:r>
      <w:bookmarkStart w:id="1742" w:name="_ETM_Q1_4060617"/>
      <w:bookmarkEnd w:id="1742"/>
      <w:r w:rsidRPr="00A34C33">
        <w:rPr>
          <w:rFonts w:eastAsia="Calibri" w:hint="cs"/>
          <w:rtl/>
          <w:lang w:eastAsia="he-IL"/>
        </w:rPr>
        <w:t>הדרך להגיד תודה, גור.</w:t>
      </w:r>
      <w:bookmarkStart w:id="1743" w:name="_ETM_Q1_4062561"/>
      <w:bookmarkEnd w:id="1743"/>
    </w:p>
    <w:p w:rsidR="001A7C06" w:rsidRPr="00A34C33" w:rsidRDefault="001A7C06" w:rsidP="001A7C06">
      <w:pPr>
        <w:rPr>
          <w:rFonts w:eastAsia="Calibri"/>
          <w:rtl/>
          <w:lang w:eastAsia="he-IL"/>
        </w:rPr>
      </w:pPr>
      <w:bookmarkStart w:id="1744" w:name="_ETM_Q1_4062647"/>
      <w:bookmarkEnd w:id="1744"/>
    </w:p>
    <w:p w:rsidR="001A7C06" w:rsidRPr="00A34C33" w:rsidRDefault="001A7C06" w:rsidP="001A7C06">
      <w:pPr>
        <w:pStyle w:val="af6"/>
        <w:keepNext/>
        <w:rPr>
          <w:rFonts w:eastAsia="Calibri"/>
          <w:rtl/>
        </w:rPr>
      </w:pPr>
      <w:bookmarkStart w:id="1745" w:name="ET_yor_5069_202"/>
      <w:r w:rsidRPr="00A34C33">
        <w:rPr>
          <w:rStyle w:val="TagStyle"/>
          <w:rFonts w:eastAsia="Calibri"/>
          <w:rtl/>
        </w:rPr>
        <w:t xml:space="preserve"> &lt;&lt; יור &gt;&gt; </w:t>
      </w:r>
      <w:r w:rsidRPr="00A34C33">
        <w:rPr>
          <w:rFonts w:eastAsia="Calibri"/>
          <w:rtl/>
        </w:rPr>
        <w:t>היו"ר יעקב אשר:</w:t>
      </w:r>
      <w:r w:rsidRPr="00A34C33">
        <w:rPr>
          <w:rStyle w:val="TagStyle"/>
          <w:rFonts w:eastAsia="Calibri"/>
          <w:rtl/>
        </w:rPr>
        <w:t xml:space="preserve"> &lt;&lt; יור &gt;&gt;</w:t>
      </w:r>
      <w:r w:rsidRPr="00A34C33">
        <w:rPr>
          <w:rFonts w:eastAsia="Calibri"/>
          <w:rtl/>
        </w:rPr>
        <w:t xml:space="preserve">   </w:t>
      </w:r>
      <w:bookmarkEnd w:id="1745"/>
    </w:p>
    <w:p w:rsidR="001A7C06" w:rsidRPr="00A34C33" w:rsidRDefault="001A7C06" w:rsidP="001A7C06">
      <w:pPr>
        <w:pStyle w:val="KeepWithNext"/>
        <w:rPr>
          <w:rFonts w:eastAsia="Calibri"/>
          <w:rtl/>
          <w:lang w:eastAsia="he-IL"/>
        </w:rPr>
      </w:pPr>
    </w:p>
    <w:p w:rsidR="001A7C06" w:rsidRPr="00A34C33" w:rsidRDefault="001A7C06" w:rsidP="001A7C06">
      <w:pPr>
        <w:rPr>
          <w:rFonts w:eastAsia="Calibri"/>
          <w:rtl/>
          <w:lang w:eastAsia="he-IL"/>
        </w:rPr>
      </w:pPr>
      <w:bookmarkStart w:id="1746" w:name="_ETM_Q1_4063696"/>
      <w:bookmarkEnd w:id="1746"/>
      <w:r w:rsidRPr="00A34C33">
        <w:rPr>
          <w:rFonts w:eastAsia="Calibri" w:hint="cs"/>
          <w:rtl/>
          <w:lang w:eastAsia="he-IL"/>
        </w:rPr>
        <w:t xml:space="preserve">זו דרך מוזרה קצת, אבל היא גם </w:t>
      </w:r>
      <w:bookmarkStart w:id="1747" w:name="_ETM_Q1_4065766"/>
      <w:bookmarkEnd w:id="1747"/>
      <w:r w:rsidRPr="00A34C33">
        <w:rPr>
          <w:rFonts w:eastAsia="Calibri" w:hint="cs"/>
          <w:rtl/>
          <w:lang w:eastAsia="he-IL"/>
        </w:rPr>
        <w:t>מתקבלת. תבוא לפה יותר, אתה עושה לנו מעניין קצת.</w:t>
      </w:r>
    </w:p>
    <w:p w:rsidR="001A7C06" w:rsidRPr="00A34C33" w:rsidRDefault="001A7C06" w:rsidP="001A7C06">
      <w:pPr>
        <w:rPr>
          <w:rFonts w:eastAsia="Calibri"/>
          <w:rtl/>
          <w:lang w:eastAsia="he-IL"/>
        </w:rPr>
      </w:pPr>
      <w:bookmarkStart w:id="1748" w:name="_ETM_Q1_4069252"/>
      <w:bookmarkStart w:id="1749" w:name="_ETM_Q1_4069420"/>
      <w:bookmarkEnd w:id="1748"/>
      <w:bookmarkEnd w:id="1749"/>
    </w:p>
    <w:p w:rsidR="001A7C06" w:rsidRPr="00A34C33" w:rsidRDefault="001A7C06" w:rsidP="001A7C06">
      <w:pPr>
        <w:pStyle w:val="a4"/>
        <w:keepNext/>
        <w:rPr>
          <w:rFonts w:eastAsia="Calibri"/>
          <w:rtl/>
        </w:rPr>
      </w:pPr>
      <w:bookmarkStart w:id="1750" w:name="ET_speaker_5291_203"/>
      <w:r w:rsidRPr="00A34C33">
        <w:rPr>
          <w:rStyle w:val="TagStyle"/>
          <w:rFonts w:eastAsia="Calibri"/>
          <w:rtl/>
        </w:rPr>
        <w:t xml:space="preserve"> &lt;&lt; דובר &gt;&gt; </w:t>
      </w:r>
      <w:r w:rsidRPr="00A34C33">
        <w:rPr>
          <w:rFonts w:eastAsia="Calibri"/>
          <w:rtl/>
        </w:rPr>
        <w:t>בצלאל סמוטריץ' (ימינה):</w:t>
      </w:r>
      <w:r w:rsidRPr="00A34C33">
        <w:rPr>
          <w:rStyle w:val="TagStyle"/>
          <w:rFonts w:eastAsia="Calibri"/>
          <w:rtl/>
        </w:rPr>
        <w:t xml:space="preserve"> &lt;&lt; דובר &gt;&gt;</w:t>
      </w:r>
      <w:r w:rsidRPr="00A34C33">
        <w:rPr>
          <w:rFonts w:eastAsia="Calibri"/>
          <w:rtl/>
        </w:rPr>
        <w:t xml:space="preserve">   </w:t>
      </w:r>
      <w:bookmarkEnd w:id="1750"/>
    </w:p>
    <w:p w:rsidR="001A7C06" w:rsidRPr="00A34C33" w:rsidRDefault="001A7C06" w:rsidP="001A7C06">
      <w:pPr>
        <w:pStyle w:val="KeepWithNext"/>
        <w:rPr>
          <w:rFonts w:eastAsia="Calibri"/>
          <w:rtl/>
          <w:lang w:eastAsia="he-IL"/>
        </w:rPr>
      </w:pPr>
    </w:p>
    <w:p w:rsidR="001A7C06" w:rsidRPr="00A34C33" w:rsidRDefault="001A7C06" w:rsidP="001A7C06">
      <w:pPr>
        <w:rPr>
          <w:rFonts w:eastAsia="Calibri"/>
          <w:rtl/>
          <w:lang w:eastAsia="he-IL"/>
        </w:rPr>
      </w:pPr>
      <w:bookmarkStart w:id="1751" w:name="_ETM_Q1_4071585"/>
      <w:bookmarkStart w:id="1752" w:name="_ETM_Q1_4071712"/>
      <w:bookmarkEnd w:id="1751"/>
      <w:bookmarkEnd w:id="1752"/>
      <w:r w:rsidRPr="00A34C33">
        <w:rPr>
          <w:rFonts w:eastAsia="Calibri" w:hint="cs"/>
          <w:rtl/>
          <w:lang w:eastAsia="he-IL"/>
        </w:rPr>
        <w:t xml:space="preserve">זה מאוד </w:t>
      </w:r>
      <w:bookmarkStart w:id="1753" w:name="_ETM_Q1_4072684"/>
      <w:bookmarkEnd w:id="1753"/>
      <w:r w:rsidRPr="00A34C33">
        <w:rPr>
          <w:rFonts w:eastAsia="Calibri" w:hint="cs"/>
          <w:rtl/>
          <w:lang w:eastAsia="he-IL"/>
        </w:rPr>
        <w:t xml:space="preserve">מעניין שהתפיסה התכליתית של המשפט עוד לא הגיעה לשאלת ההקראות </w:t>
      </w:r>
      <w:bookmarkStart w:id="1754" w:name="_ETM_Q1_4075919"/>
      <w:bookmarkEnd w:id="1754"/>
      <w:r w:rsidRPr="00A34C33">
        <w:rPr>
          <w:rFonts w:eastAsia="Calibri" w:hint="cs"/>
          <w:rtl/>
          <w:lang w:eastAsia="he-IL"/>
        </w:rPr>
        <w:t>המתישות האלה של החוקים.</w:t>
      </w:r>
      <w:bookmarkStart w:id="1755" w:name="_ETM_Q1_4079347"/>
      <w:bookmarkEnd w:id="1755"/>
    </w:p>
    <w:p w:rsidR="001A7C06" w:rsidRPr="00A34C33" w:rsidRDefault="001A7C06" w:rsidP="001A7C06">
      <w:pPr>
        <w:rPr>
          <w:rFonts w:eastAsia="Calibri"/>
          <w:rtl/>
          <w:lang w:eastAsia="he-IL"/>
        </w:rPr>
      </w:pPr>
      <w:bookmarkStart w:id="1756" w:name="_ETM_Q1_4079481"/>
      <w:bookmarkEnd w:id="1756"/>
    </w:p>
    <w:p w:rsidR="001A7C06" w:rsidRPr="00A34C33" w:rsidRDefault="001A7C06" w:rsidP="001A7C06">
      <w:pPr>
        <w:pStyle w:val="af6"/>
        <w:keepNext/>
        <w:rPr>
          <w:rFonts w:eastAsia="Calibri"/>
          <w:rtl/>
        </w:rPr>
      </w:pPr>
      <w:bookmarkStart w:id="1757" w:name="ET_yor_5069_204"/>
      <w:r w:rsidRPr="00A34C33">
        <w:rPr>
          <w:rStyle w:val="TagStyle"/>
          <w:rFonts w:eastAsia="Calibri"/>
          <w:rtl/>
        </w:rPr>
        <w:t xml:space="preserve"> &lt;&lt; יור &gt;&gt; </w:t>
      </w:r>
      <w:r w:rsidRPr="00A34C33">
        <w:rPr>
          <w:rFonts w:eastAsia="Calibri"/>
          <w:rtl/>
        </w:rPr>
        <w:t>היו"ר יעקב אשר:</w:t>
      </w:r>
      <w:r w:rsidRPr="00A34C33">
        <w:rPr>
          <w:rStyle w:val="TagStyle"/>
          <w:rFonts w:eastAsia="Calibri"/>
          <w:rtl/>
        </w:rPr>
        <w:t xml:space="preserve"> &lt;&lt; יור &gt;&gt;</w:t>
      </w:r>
      <w:r w:rsidRPr="00A34C33">
        <w:rPr>
          <w:rFonts w:eastAsia="Calibri"/>
          <w:rtl/>
        </w:rPr>
        <w:t xml:space="preserve">   </w:t>
      </w:r>
      <w:bookmarkEnd w:id="1757"/>
    </w:p>
    <w:p w:rsidR="001A7C06" w:rsidRPr="00A34C33" w:rsidRDefault="001A7C06" w:rsidP="001A7C06">
      <w:pPr>
        <w:pStyle w:val="KeepWithNext"/>
        <w:rPr>
          <w:rFonts w:eastAsia="Calibri"/>
          <w:rtl/>
          <w:lang w:eastAsia="he-IL"/>
        </w:rPr>
      </w:pPr>
    </w:p>
    <w:p w:rsidR="001A7C06" w:rsidRPr="00A34C33" w:rsidRDefault="001A7C06" w:rsidP="001A7C06">
      <w:pPr>
        <w:rPr>
          <w:rFonts w:eastAsia="Calibri"/>
          <w:rtl/>
          <w:lang w:eastAsia="he-IL"/>
        </w:rPr>
      </w:pPr>
      <w:bookmarkStart w:id="1758" w:name="_ETM_Q1_4080600"/>
      <w:bookmarkEnd w:id="1758"/>
      <w:r w:rsidRPr="00A34C33">
        <w:rPr>
          <w:rFonts w:eastAsia="Calibri" w:hint="cs"/>
          <w:rtl/>
          <w:lang w:eastAsia="he-IL"/>
        </w:rPr>
        <w:t xml:space="preserve">הכול אתם רוצים להשמיד? משהו תשאירו. זה </w:t>
      </w:r>
      <w:bookmarkStart w:id="1759" w:name="_ETM_Q1_4083066"/>
      <w:bookmarkEnd w:id="1759"/>
      <w:r w:rsidRPr="00A34C33">
        <w:rPr>
          <w:rFonts w:eastAsia="Calibri" w:hint="cs"/>
          <w:rtl/>
          <w:lang w:eastAsia="he-IL"/>
        </w:rPr>
        <w:t>דבר שהייתי משאיר.</w:t>
      </w:r>
    </w:p>
    <w:p w:rsidR="001A7C06" w:rsidRPr="00A34C33" w:rsidRDefault="001A7C06" w:rsidP="001A7C06">
      <w:pPr>
        <w:rPr>
          <w:rFonts w:eastAsia="Calibri"/>
          <w:rtl/>
          <w:lang w:eastAsia="he-IL"/>
        </w:rPr>
      </w:pPr>
      <w:bookmarkStart w:id="1760" w:name="_ETM_Q1_4084571"/>
      <w:bookmarkStart w:id="1761" w:name="_ETM_Q1_4085445"/>
      <w:bookmarkEnd w:id="1760"/>
      <w:bookmarkEnd w:id="1761"/>
    </w:p>
    <w:p w:rsidR="001A7C06" w:rsidRPr="00A34C33" w:rsidRDefault="001A7C06" w:rsidP="001A7C06">
      <w:pPr>
        <w:pStyle w:val="a4"/>
        <w:keepNext/>
        <w:rPr>
          <w:rFonts w:eastAsia="Calibri"/>
          <w:rtl/>
        </w:rPr>
      </w:pPr>
      <w:bookmarkStart w:id="1762" w:name="ET_speaker_גור_בליי_205"/>
      <w:r w:rsidRPr="00A34C33">
        <w:rPr>
          <w:rStyle w:val="TagStyle"/>
          <w:rFonts w:eastAsia="Calibri"/>
          <w:rtl/>
        </w:rPr>
        <w:t xml:space="preserve"> &lt;&lt; דובר &gt;&gt; </w:t>
      </w:r>
      <w:r w:rsidRPr="00A34C33">
        <w:rPr>
          <w:rFonts w:eastAsia="Calibri"/>
          <w:rtl/>
        </w:rPr>
        <w:t>גור בליי:</w:t>
      </w:r>
      <w:r w:rsidRPr="00A34C33">
        <w:rPr>
          <w:rStyle w:val="TagStyle"/>
          <w:rFonts w:eastAsia="Calibri"/>
          <w:rtl/>
        </w:rPr>
        <w:t xml:space="preserve"> &lt;&lt; דובר &gt;&gt;</w:t>
      </w:r>
      <w:r w:rsidRPr="00A34C33">
        <w:rPr>
          <w:rFonts w:eastAsia="Calibri"/>
          <w:rtl/>
        </w:rPr>
        <w:t xml:space="preserve">   </w:t>
      </w:r>
      <w:bookmarkEnd w:id="1762"/>
    </w:p>
    <w:p w:rsidR="001A7C06" w:rsidRPr="00A34C33" w:rsidRDefault="001A7C06" w:rsidP="001A7C06">
      <w:pPr>
        <w:pStyle w:val="KeepWithNext"/>
        <w:rPr>
          <w:rFonts w:eastAsia="Calibri"/>
          <w:rtl/>
          <w:lang w:eastAsia="he-IL"/>
        </w:rPr>
      </w:pPr>
    </w:p>
    <w:p w:rsidR="001A7C06" w:rsidRPr="00A34C33" w:rsidRDefault="001A7C06" w:rsidP="001A7C06">
      <w:pPr>
        <w:rPr>
          <w:rFonts w:eastAsia="Calibri"/>
          <w:rtl/>
          <w:lang w:eastAsia="he-IL"/>
        </w:rPr>
      </w:pPr>
      <w:bookmarkStart w:id="1763" w:name="_ETM_Q1_4086081"/>
      <w:bookmarkStart w:id="1764" w:name="_ETM_Q1_4086148"/>
      <w:bookmarkEnd w:id="1763"/>
      <w:bookmarkEnd w:id="1764"/>
      <w:r w:rsidRPr="00A34C33">
        <w:rPr>
          <w:rFonts w:eastAsia="Calibri" w:hint="cs"/>
          <w:rtl/>
          <w:lang w:eastAsia="he-IL"/>
        </w:rPr>
        <w:t>בשבילך עשיתי בגישה יותר פורמליסטית, דווקא לא תכליתית.</w:t>
      </w:r>
    </w:p>
    <w:p w:rsidR="001A7C06" w:rsidRPr="00A34C33" w:rsidRDefault="001A7C06" w:rsidP="001A7C06">
      <w:pPr>
        <w:rPr>
          <w:rFonts w:eastAsia="Calibri"/>
          <w:rtl/>
          <w:lang w:eastAsia="he-IL"/>
        </w:rPr>
      </w:pPr>
      <w:bookmarkStart w:id="1765" w:name="_ETM_Q1_4087172"/>
      <w:bookmarkStart w:id="1766" w:name="_ETM_Q1_4087254"/>
      <w:bookmarkStart w:id="1767" w:name="_ETM_Q1_4092929"/>
      <w:bookmarkEnd w:id="1765"/>
      <w:bookmarkEnd w:id="1766"/>
      <w:bookmarkEnd w:id="1767"/>
    </w:p>
    <w:p w:rsidR="001A7C06" w:rsidRPr="00A34C33" w:rsidRDefault="001A7C06" w:rsidP="001A7C06">
      <w:pPr>
        <w:pStyle w:val="a4"/>
        <w:keepNext/>
        <w:rPr>
          <w:rFonts w:eastAsia="Calibri"/>
          <w:rtl/>
        </w:rPr>
      </w:pPr>
      <w:bookmarkStart w:id="1768" w:name="ET_speaker_5291_206"/>
      <w:r w:rsidRPr="00A34C33">
        <w:rPr>
          <w:rStyle w:val="TagStyle"/>
          <w:rFonts w:eastAsia="Calibri"/>
          <w:rtl/>
        </w:rPr>
        <w:t xml:space="preserve"> &lt;&lt; דובר &gt;&gt; </w:t>
      </w:r>
      <w:r w:rsidRPr="00A34C33">
        <w:rPr>
          <w:rFonts w:eastAsia="Calibri"/>
          <w:rtl/>
        </w:rPr>
        <w:t>בצלאל סמוטריץ' (ימינה):</w:t>
      </w:r>
      <w:r w:rsidRPr="00A34C33">
        <w:rPr>
          <w:rStyle w:val="TagStyle"/>
          <w:rFonts w:eastAsia="Calibri"/>
          <w:rtl/>
        </w:rPr>
        <w:t xml:space="preserve"> &lt;&lt; דובר &gt;&gt;</w:t>
      </w:r>
      <w:r w:rsidRPr="00A34C33">
        <w:rPr>
          <w:rFonts w:eastAsia="Calibri"/>
          <w:rtl/>
        </w:rPr>
        <w:t xml:space="preserve">   </w:t>
      </w:r>
      <w:bookmarkEnd w:id="1768"/>
    </w:p>
    <w:p w:rsidR="001A7C06" w:rsidRPr="00A34C33" w:rsidRDefault="001A7C06" w:rsidP="001A7C06">
      <w:pPr>
        <w:pStyle w:val="KeepWithNext"/>
        <w:rPr>
          <w:rFonts w:eastAsia="Calibri"/>
          <w:rtl/>
          <w:lang w:eastAsia="he-IL"/>
        </w:rPr>
      </w:pPr>
    </w:p>
    <w:p w:rsidR="001A7C06" w:rsidRPr="00A34C33" w:rsidRDefault="001A7C06" w:rsidP="001A7C06">
      <w:pPr>
        <w:rPr>
          <w:rFonts w:eastAsia="Calibri"/>
          <w:rtl/>
          <w:lang w:eastAsia="he-IL"/>
        </w:rPr>
      </w:pPr>
      <w:bookmarkStart w:id="1769" w:name="_ETM_Q1_4093487"/>
      <w:bookmarkStart w:id="1770" w:name="_ETM_Q1_4093552"/>
      <w:bookmarkEnd w:id="1769"/>
      <w:bookmarkEnd w:id="1770"/>
      <w:r w:rsidRPr="00A34C33">
        <w:rPr>
          <w:rFonts w:eastAsia="Calibri" w:hint="cs"/>
          <w:rtl/>
          <w:lang w:eastAsia="he-IL"/>
        </w:rPr>
        <w:t xml:space="preserve">איתן, אתה ועדת הכנסת, תקן את התקנון כך שאפשר יהיה לומר </w:t>
      </w:r>
      <w:bookmarkStart w:id="1771" w:name="_ETM_Q1_4096641"/>
      <w:bookmarkEnd w:id="1771"/>
      <w:r w:rsidRPr="00A34C33">
        <w:rPr>
          <w:rFonts w:eastAsia="Calibri" w:hint="cs"/>
          <w:rtl/>
          <w:lang w:eastAsia="he-IL"/>
        </w:rPr>
        <w:t xml:space="preserve">לפרוטוקול שהנוסח הונח בפני חברי הכנסת, נשלח להם 48 שעות </w:t>
      </w:r>
      <w:bookmarkStart w:id="1772" w:name="_ETM_Q1_4100143"/>
      <w:bookmarkEnd w:id="1772"/>
      <w:r w:rsidRPr="00A34C33">
        <w:rPr>
          <w:rFonts w:eastAsia="Calibri" w:hint="cs"/>
          <w:rtl/>
          <w:lang w:eastAsia="he-IL"/>
        </w:rPr>
        <w:t>לפני, הם מכירים אותו, ועכשיו בואו נדון בו.</w:t>
      </w:r>
    </w:p>
    <w:p w:rsidR="001A7C06" w:rsidRPr="00A34C33" w:rsidRDefault="001A7C06" w:rsidP="001A7C06">
      <w:pPr>
        <w:rPr>
          <w:rFonts w:eastAsia="Calibri"/>
          <w:rtl/>
          <w:lang w:eastAsia="he-IL"/>
        </w:rPr>
      </w:pPr>
    </w:p>
    <w:p w:rsidR="001A7C06" w:rsidRPr="00A34C33" w:rsidRDefault="001A7C06" w:rsidP="001A7C06">
      <w:pPr>
        <w:pStyle w:val="a4"/>
        <w:keepNext/>
        <w:rPr>
          <w:rFonts w:eastAsia="Calibri"/>
          <w:rtl/>
        </w:rPr>
      </w:pPr>
      <w:bookmarkStart w:id="1773" w:name="ET_speaker_6065_207"/>
      <w:r w:rsidRPr="00A34C33">
        <w:rPr>
          <w:rStyle w:val="TagStyle"/>
          <w:rFonts w:eastAsia="Calibri"/>
          <w:rtl/>
        </w:rPr>
        <w:t xml:space="preserve"> &lt;&lt; דובר &gt;&gt; </w:t>
      </w:r>
      <w:r w:rsidRPr="00A34C33">
        <w:rPr>
          <w:rFonts w:eastAsia="Calibri"/>
          <w:rtl/>
        </w:rPr>
        <w:t>עמית הלוי (הליכוד):</w:t>
      </w:r>
      <w:r w:rsidRPr="00A34C33">
        <w:rPr>
          <w:rStyle w:val="TagStyle"/>
          <w:rFonts w:eastAsia="Calibri"/>
          <w:rtl/>
        </w:rPr>
        <w:t xml:space="preserve"> &lt;&lt; דובר &gt;&gt;</w:t>
      </w:r>
      <w:r w:rsidRPr="00A34C33">
        <w:rPr>
          <w:rFonts w:eastAsia="Calibri"/>
          <w:rtl/>
        </w:rPr>
        <w:t xml:space="preserve">   </w:t>
      </w:r>
      <w:bookmarkEnd w:id="1773"/>
    </w:p>
    <w:p w:rsidR="001A7C06" w:rsidRPr="00A34C33" w:rsidRDefault="001A7C06" w:rsidP="001A7C06">
      <w:pPr>
        <w:pStyle w:val="KeepWithNext"/>
        <w:rPr>
          <w:rFonts w:eastAsia="Calibri"/>
          <w:rtl/>
          <w:lang w:eastAsia="he-IL"/>
        </w:rPr>
      </w:pPr>
    </w:p>
    <w:p w:rsidR="001A7C06" w:rsidRPr="00A34C33" w:rsidRDefault="001A7C06" w:rsidP="001A7C06">
      <w:pPr>
        <w:rPr>
          <w:rFonts w:eastAsia="Calibri"/>
          <w:rtl/>
          <w:lang w:eastAsia="he-IL"/>
        </w:rPr>
      </w:pPr>
      <w:r w:rsidRPr="00A34C33">
        <w:rPr>
          <w:rFonts w:eastAsia="Calibri" w:hint="cs"/>
          <w:rtl/>
          <w:lang w:eastAsia="he-IL"/>
        </w:rPr>
        <w:t xml:space="preserve">בגלל התכליתיות, לא </w:t>
      </w:r>
      <w:bookmarkStart w:id="1774" w:name="_ETM_Q1_4106773"/>
      <w:bookmarkEnd w:id="1774"/>
      <w:r w:rsidRPr="00A34C33">
        <w:rPr>
          <w:rFonts w:eastAsia="Calibri" w:hint="cs"/>
          <w:rtl/>
          <w:lang w:eastAsia="he-IL"/>
        </w:rPr>
        <w:t>אכפת להם שתישאר ההקראה.</w:t>
      </w:r>
    </w:p>
    <w:p w:rsidR="001A7C06" w:rsidRPr="00A34C33" w:rsidRDefault="001A7C06" w:rsidP="001A7C06">
      <w:pPr>
        <w:rPr>
          <w:rFonts w:eastAsia="Calibri"/>
          <w:rtl/>
          <w:lang w:eastAsia="he-IL"/>
        </w:rPr>
      </w:pPr>
      <w:bookmarkStart w:id="1775" w:name="_ETM_Q1_4106479"/>
      <w:bookmarkStart w:id="1776" w:name="_ETM_Q1_4106527"/>
      <w:bookmarkEnd w:id="1775"/>
      <w:bookmarkEnd w:id="1776"/>
    </w:p>
    <w:p w:rsidR="001A7C06" w:rsidRPr="00A34C33" w:rsidRDefault="001A7C06" w:rsidP="001A7C06">
      <w:pPr>
        <w:pStyle w:val="a4"/>
        <w:keepNext/>
        <w:rPr>
          <w:rFonts w:eastAsia="Calibri"/>
          <w:rtl/>
        </w:rPr>
      </w:pPr>
      <w:bookmarkStart w:id="1777" w:name="ET_speaker_5771_208"/>
      <w:r w:rsidRPr="00A34C33">
        <w:rPr>
          <w:rStyle w:val="TagStyle"/>
          <w:rFonts w:eastAsia="Calibri"/>
          <w:rtl/>
        </w:rPr>
        <w:t xml:space="preserve"> &lt;&lt; דובר &gt;&gt; </w:t>
      </w:r>
      <w:r w:rsidRPr="00A34C33">
        <w:rPr>
          <w:rFonts w:eastAsia="Calibri"/>
          <w:rtl/>
        </w:rPr>
        <w:t>איתן גינזבורג (כחול לבן):</w:t>
      </w:r>
      <w:r w:rsidRPr="00A34C33">
        <w:rPr>
          <w:rStyle w:val="TagStyle"/>
          <w:rFonts w:eastAsia="Calibri"/>
          <w:rtl/>
        </w:rPr>
        <w:t xml:space="preserve"> &lt;&lt; דובר &gt;&gt;</w:t>
      </w:r>
      <w:r w:rsidRPr="00A34C33">
        <w:rPr>
          <w:rFonts w:eastAsia="Calibri"/>
          <w:rtl/>
        </w:rPr>
        <w:t xml:space="preserve">   </w:t>
      </w:r>
      <w:bookmarkEnd w:id="1777"/>
    </w:p>
    <w:p w:rsidR="001A7C06" w:rsidRPr="00A34C33" w:rsidRDefault="001A7C06" w:rsidP="001A7C06">
      <w:pPr>
        <w:pStyle w:val="KeepWithNext"/>
        <w:rPr>
          <w:rFonts w:eastAsia="Calibri"/>
          <w:rtl/>
          <w:lang w:eastAsia="he-IL"/>
        </w:rPr>
      </w:pPr>
    </w:p>
    <w:p w:rsidR="001A7C06" w:rsidRPr="00A34C33" w:rsidRDefault="001A7C06" w:rsidP="00F14937">
      <w:pPr>
        <w:rPr>
          <w:rFonts w:eastAsia="Calibri"/>
          <w:rtl/>
          <w:lang w:eastAsia="he-IL"/>
        </w:rPr>
      </w:pPr>
      <w:bookmarkStart w:id="1778" w:name="_ETM_Q1_4109471"/>
      <w:bookmarkEnd w:id="1778"/>
      <w:r w:rsidRPr="00A34C33">
        <w:rPr>
          <w:rFonts w:eastAsia="Calibri" w:hint="cs"/>
          <w:rtl/>
          <w:lang w:eastAsia="he-IL"/>
        </w:rPr>
        <w:t xml:space="preserve">מילא לקרוא את הצעת החוק, לקרוא 9,000 </w:t>
      </w:r>
      <w:bookmarkStart w:id="1779" w:name="_ETM_Q1_4112513"/>
      <w:bookmarkEnd w:id="1779"/>
      <w:r w:rsidRPr="00A34C33">
        <w:rPr>
          <w:rFonts w:eastAsia="Calibri" w:hint="cs"/>
          <w:rtl/>
          <w:lang w:eastAsia="he-IL"/>
        </w:rPr>
        <w:t>הסתייגויות להצעת החוק</w:t>
      </w:r>
      <w:r w:rsidR="00F14937" w:rsidRPr="00A34C33">
        <w:rPr>
          <w:rFonts w:eastAsia="Calibri" w:hint="cs"/>
          <w:rtl/>
          <w:lang w:eastAsia="he-IL"/>
        </w:rPr>
        <w:t>.</w:t>
      </w:r>
      <w:r w:rsidRPr="00A34C33">
        <w:rPr>
          <w:rFonts w:eastAsia="Calibri" w:hint="cs"/>
          <w:rtl/>
          <w:lang w:eastAsia="he-IL"/>
        </w:rPr>
        <w:t xml:space="preserve"> זה נראה לי הרבה יותר משמעותי. צריך </w:t>
      </w:r>
      <w:bookmarkStart w:id="1780" w:name="_ETM_Q1_4115532"/>
      <w:bookmarkEnd w:id="1780"/>
      <w:r w:rsidRPr="00A34C33">
        <w:rPr>
          <w:rFonts w:eastAsia="Calibri" w:hint="cs"/>
          <w:rtl/>
          <w:lang w:eastAsia="he-IL"/>
        </w:rPr>
        <w:t>לקרוא מהראשון ועד האחרון שבהם.</w:t>
      </w:r>
    </w:p>
    <w:p w:rsidR="001A7C06" w:rsidRPr="00A34C33" w:rsidRDefault="001A7C06" w:rsidP="001A7C06">
      <w:pPr>
        <w:rPr>
          <w:rFonts w:eastAsia="Calibri"/>
          <w:rtl/>
          <w:lang w:eastAsia="he-IL"/>
        </w:rPr>
      </w:pPr>
      <w:bookmarkStart w:id="1781" w:name="_ETM_Q1_4120069"/>
      <w:bookmarkStart w:id="1782" w:name="_ETM_Q1_4120154"/>
      <w:bookmarkEnd w:id="1781"/>
      <w:bookmarkEnd w:id="1782"/>
    </w:p>
    <w:p w:rsidR="001A7C06" w:rsidRPr="00A34C33" w:rsidRDefault="001A7C06" w:rsidP="001A7C06">
      <w:pPr>
        <w:pStyle w:val="af6"/>
        <w:keepNext/>
        <w:rPr>
          <w:rFonts w:eastAsia="Calibri"/>
          <w:rtl/>
        </w:rPr>
      </w:pPr>
      <w:bookmarkStart w:id="1783" w:name="ET_yor_5069_209"/>
      <w:r w:rsidRPr="00A34C33">
        <w:rPr>
          <w:rStyle w:val="TagStyle"/>
          <w:rFonts w:eastAsia="Calibri"/>
          <w:rtl/>
        </w:rPr>
        <w:t xml:space="preserve"> &lt;&lt; יור &gt;&gt; </w:t>
      </w:r>
      <w:r w:rsidRPr="00A34C33">
        <w:rPr>
          <w:rFonts w:eastAsia="Calibri"/>
          <w:rtl/>
        </w:rPr>
        <w:t>היו"ר יעקב אשר:</w:t>
      </w:r>
      <w:r w:rsidRPr="00A34C33">
        <w:rPr>
          <w:rStyle w:val="TagStyle"/>
          <w:rFonts w:eastAsia="Calibri"/>
          <w:rtl/>
        </w:rPr>
        <w:t xml:space="preserve"> &lt;&lt; יור &gt;&gt;</w:t>
      </w:r>
      <w:r w:rsidRPr="00A34C33">
        <w:rPr>
          <w:rFonts w:eastAsia="Calibri"/>
          <w:rtl/>
        </w:rPr>
        <w:t xml:space="preserve">   </w:t>
      </w:r>
      <w:bookmarkEnd w:id="1783"/>
    </w:p>
    <w:p w:rsidR="001A7C06" w:rsidRPr="00A34C33" w:rsidRDefault="001A7C06" w:rsidP="001A7C06">
      <w:pPr>
        <w:pStyle w:val="KeepWithNext"/>
        <w:rPr>
          <w:rFonts w:eastAsia="Calibri"/>
          <w:rtl/>
          <w:lang w:eastAsia="he-IL"/>
        </w:rPr>
      </w:pPr>
    </w:p>
    <w:p w:rsidR="001A7C06" w:rsidRPr="00A34C33" w:rsidRDefault="001A7C06" w:rsidP="001A7C06">
      <w:pPr>
        <w:rPr>
          <w:rFonts w:eastAsia="Calibri"/>
          <w:rtl/>
          <w:lang w:eastAsia="he-IL"/>
        </w:rPr>
      </w:pPr>
      <w:bookmarkStart w:id="1784" w:name="_ETM_Q1_4120964"/>
      <w:bookmarkEnd w:id="1784"/>
      <w:r w:rsidRPr="00A34C33">
        <w:rPr>
          <w:rFonts w:eastAsia="Calibri" w:hint="cs"/>
          <w:rtl/>
          <w:lang w:eastAsia="he-IL"/>
        </w:rPr>
        <w:t xml:space="preserve">אבל על זה סמוטריץ' לא יוותר. </w:t>
      </w:r>
      <w:bookmarkStart w:id="1785" w:name="_ETM_Q1_4121403"/>
      <w:bookmarkStart w:id="1786" w:name="_ETM_Q1_4121866"/>
      <w:bookmarkEnd w:id="1785"/>
      <w:bookmarkEnd w:id="1786"/>
    </w:p>
    <w:p w:rsidR="001A7C06" w:rsidRPr="00A34C33" w:rsidRDefault="001A7C06" w:rsidP="001A7C06">
      <w:pPr>
        <w:rPr>
          <w:rFonts w:eastAsia="Calibri"/>
          <w:rtl/>
          <w:lang w:eastAsia="he-IL"/>
        </w:rPr>
      </w:pPr>
      <w:bookmarkStart w:id="1787" w:name="_ETM_Q1_4121941"/>
      <w:bookmarkStart w:id="1788" w:name="_ETM_Q1_4121421"/>
      <w:bookmarkEnd w:id="1787"/>
      <w:bookmarkEnd w:id="1788"/>
    </w:p>
    <w:p w:rsidR="001A7C06" w:rsidRPr="00A34C33" w:rsidRDefault="001A7C06" w:rsidP="001A7C06">
      <w:pPr>
        <w:pStyle w:val="a4"/>
        <w:keepNext/>
        <w:rPr>
          <w:rFonts w:eastAsia="Calibri"/>
          <w:rtl/>
        </w:rPr>
      </w:pPr>
      <w:bookmarkStart w:id="1789" w:name="ET_speaker_5291_210"/>
      <w:r w:rsidRPr="00A34C33">
        <w:rPr>
          <w:rStyle w:val="TagStyle"/>
          <w:rFonts w:eastAsia="Calibri"/>
          <w:rtl/>
        </w:rPr>
        <w:t xml:space="preserve"> &lt;&lt; דובר &gt;&gt; </w:t>
      </w:r>
      <w:r w:rsidRPr="00A34C33">
        <w:rPr>
          <w:rFonts w:eastAsia="Calibri"/>
          <w:rtl/>
        </w:rPr>
        <w:t>בצלאל סמוטריץ' (ימינה):</w:t>
      </w:r>
      <w:r w:rsidRPr="00A34C33">
        <w:rPr>
          <w:rStyle w:val="TagStyle"/>
          <w:rFonts w:eastAsia="Calibri"/>
          <w:rtl/>
        </w:rPr>
        <w:t xml:space="preserve"> &lt;&lt; דובר &gt;&gt;</w:t>
      </w:r>
      <w:r w:rsidRPr="00A34C33">
        <w:rPr>
          <w:rFonts w:eastAsia="Calibri"/>
          <w:rtl/>
        </w:rPr>
        <w:t xml:space="preserve">   </w:t>
      </w:r>
      <w:bookmarkEnd w:id="1789"/>
    </w:p>
    <w:p w:rsidR="001A7C06" w:rsidRPr="00A34C33" w:rsidRDefault="001A7C06" w:rsidP="001A7C06">
      <w:pPr>
        <w:pStyle w:val="KeepWithNext"/>
        <w:rPr>
          <w:rFonts w:eastAsia="Calibri"/>
          <w:rtl/>
          <w:lang w:eastAsia="he-IL"/>
        </w:rPr>
      </w:pPr>
    </w:p>
    <w:p w:rsidR="001A7C06" w:rsidRPr="00A34C33" w:rsidRDefault="001A7C06" w:rsidP="001A7C06">
      <w:pPr>
        <w:rPr>
          <w:rFonts w:eastAsia="Calibri"/>
          <w:rtl/>
          <w:lang w:eastAsia="he-IL"/>
        </w:rPr>
      </w:pPr>
      <w:bookmarkStart w:id="1790" w:name="_ETM_Q1_4122086"/>
      <w:bookmarkStart w:id="1791" w:name="_ETM_Q1_4122160"/>
      <w:bookmarkEnd w:id="1790"/>
      <w:bookmarkEnd w:id="1791"/>
      <w:r w:rsidRPr="00A34C33">
        <w:rPr>
          <w:rFonts w:eastAsia="Calibri" w:hint="cs"/>
          <w:rtl/>
          <w:lang w:eastAsia="he-IL"/>
        </w:rPr>
        <w:t>זה תלוי. אם אני באופוזיציה, אני לא אוותר.</w:t>
      </w:r>
    </w:p>
    <w:p w:rsidR="001A7C06" w:rsidRPr="00A34C33" w:rsidRDefault="001A7C06" w:rsidP="001A7C06">
      <w:pPr>
        <w:rPr>
          <w:rFonts w:eastAsia="Calibri"/>
          <w:rtl/>
          <w:lang w:eastAsia="he-IL"/>
        </w:rPr>
      </w:pPr>
      <w:bookmarkStart w:id="1792" w:name="_ETM_Q1_4126720"/>
      <w:bookmarkStart w:id="1793" w:name="_ETM_Q1_4126828"/>
      <w:bookmarkStart w:id="1794" w:name="_ETM_Q1_4125484"/>
      <w:bookmarkEnd w:id="1792"/>
      <w:bookmarkEnd w:id="1793"/>
      <w:bookmarkEnd w:id="1794"/>
    </w:p>
    <w:p w:rsidR="001A7C06" w:rsidRPr="00A34C33" w:rsidRDefault="001A7C06" w:rsidP="001A7C06">
      <w:pPr>
        <w:pStyle w:val="a4"/>
        <w:keepNext/>
        <w:rPr>
          <w:rFonts w:eastAsia="Calibri"/>
          <w:rtl/>
        </w:rPr>
      </w:pPr>
      <w:bookmarkStart w:id="1795" w:name="ET_speaker_5771_211"/>
      <w:r w:rsidRPr="00A34C33">
        <w:rPr>
          <w:rStyle w:val="TagStyle"/>
          <w:rFonts w:eastAsia="Calibri"/>
          <w:rtl/>
        </w:rPr>
        <w:t xml:space="preserve"> &lt;&lt; דובר &gt;&gt; </w:t>
      </w:r>
      <w:r w:rsidRPr="00A34C33">
        <w:rPr>
          <w:rFonts w:eastAsia="Calibri"/>
          <w:rtl/>
        </w:rPr>
        <w:t>איתן גינזבורג (כחול לבן):</w:t>
      </w:r>
      <w:r w:rsidRPr="00A34C33">
        <w:rPr>
          <w:rStyle w:val="TagStyle"/>
          <w:rFonts w:eastAsia="Calibri"/>
          <w:rtl/>
        </w:rPr>
        <w:t xml:space="preserve"> &lt;&lt; דובר &gt;&gt;</w:t>
      </w:r>
      <w:r w:rsidRPr="00A34C33">
        <w:rPr>
          <w:rFonts w:eastAsia="Calibri"/>
          <w:rtl/>
        </w:rPr>
        <w:t xml:space="preserve">   </w:t>
      </w:r>
      <w:bookmarkEnd w:id="1795"/>
    </w:p>
    <w:p w:rsidR="001A7C06" w:rsidRPr="00A34C33" w:rsidRDefault="001A7C06" w:rsidP="001A7C06">
      <w:pPr>
        <w:pStyle w:val="KeepWithNext"/>
        <w:rPr>
          <w:rFonts w:eastAsia="Calibri"/>
          <w:rtl/>
          <w:lang w:eastAsia="he-IL"/>
        </w:rPr>
      </w:pPr>
    </w:p>
    <w:p w:rsidR="001A7C06" w:rsidRPr="00A34C33" w:rsidRDefault="001A7C06" w:rsidP="001A7C06">
      <w:pPr>
        <w:rPr>
          <w:rFonts w:eastAsia="Calibri"/>
          <w:rtl/>
          <w:lang w:eastAsia="he-IL"/>
        </w:rPr>
      </w:pPr>
      <w:bookmarkStart w:id="1796" w:name="_ETM_Q1_4126246"/>
      <w:bookmarkStart w:id="1797" w:name="_ETM_Q1_4126317"/>
      <w:bookmarkEnd w:id="1796"/>
      <w:bookmarkEnd w:id="1797"/>
      <w:r w:rsidRPr="00A34C33">
        <w:rPr>
          <w:rFonts w:eastAsia="Calibri" w:hint="cs"/>
          <w:rtl/>
          <w:lang w:eastAsia="he-IL"/>
        </w:rPr>
        <w:t xml:space="preserve">הצלקות טרם הגלידו. </w:t>
      </w:r>
      <w:bookmarkStart w:id="1798" w:name="_ETM_Q1_4129694"/>
      <w:bookmarkEnd w:id="1798"/>
      <w:r w:rsidRPr="00A34C33">
        <w:rPr>
          <w:rFonts w:eastAsia="Calibri" w:hint="cs"/>
          <w:rtl/>
          <w:lang w:eastAsia="he-IL"/>
        </w:rPr>
        <w:t>אגב, זה לא היה 9,000, זה היה 11,000.</w:t>
      </w:r>
    </w:p>
    <w:p w:rsidR="00B8269A" w:rsidRPr="00A34C33" w:rsidRDefault="00B8269A" w:rsidP="001A7C06">
      <w:pPr>
        <w:rPr>
          <w:rFonts w:eastAsia="Calibri"/>
          <w:rtl/>
          <w:lang w:eastAsia="he-IL"/>
        </w:rPr>
      </w:pPr>
      <w:bookmarkStart w:id="1799" w:name="_ETM_Q1_4133582"/>
      <w:bookmarkStart w:id="1800" w:name="_ETM_Q1_4133658"/>
      <w:bookmarkStart w:id="1801" w:name="_ETM_Q1_4142235"/>
      <w:bookmarkEnd w:id="1799"/>
      <w:bookmarkEnd w:id="1800"/>
      <w:bookmarkEnd w:id="1801"/>
    </w:p>
    <w:p w:rsidR="00B8269A" w:rsidRPr="00A34C33" w:rsidRDefault="00B8269A" w:rsidP="00B8269A">
      <w:pPr>
        <w:pStyle w:val="a4"/>
        <w:keepNext/>
        <w:rPr>
          <w:rFonts w:eastAsia="Calibri"/>
          <w:rtl/>
        </w:rPr>
      </w:pPr>
      <w:bookmarkStart w:id="1802" w:name="ET_speaker_גור_בליי_212"/>
      <w:r w:rsidRPr="00A34C33">
        <w:rPr>
          <w:rStyle w:val="TagStyle"/>
          <w:rFonts w:eastAsia="Calibri"/>
          <w:rtl/>
        </w:rPr>
        <w:t xml:space="preserve"> &lt;&lt; דובר &gt;&gt; </w:t>
      </w:r>
      <w:r w:rsidRPr="00A34C33">
        <w:rPr>
          <w:rFonts w:eastAsia="Calibri"/>
          <w:rtl/>
        </w:rPr>
        <w:t>גור בליי:</w:t>
      </w:r>
      <w:r w:rsidRPr="00A34C33">
        <w:rPr>
          <w:rStyle w:val="TagStyle"/>
          <w:rFonts w:eastAsia="Calibri"/>
          <w:rtl/>
        </w:rPr>
        <w:t xml:space="preserve"> &lt;&lt; דובר &gt;&gt;</w:t>
      </w:r>
      <w:r w:rsidRPr="00A34C33">
        <w:rPr>
          <w:rFonts w:eastAsia="Calibri"/>
          <w:rtl/>
        </w:rPr>
        <w:t xml:space="preserve">   </w:t>
      </w:r>
      <w:bookmarkEnd w:id="1802"/>
    </w:p>
    <w:p w:rsidR="00B8269A" w:rsidRPr="00A34C33" w:rsidRDefault="00B8269A" w:rsidP="00B8269A">
      <w:pPr>
        <w:pStyle w:val="KeepWithNext"/>
        <w:rPr>
          <w:rFonts w:eastAsia="Calibri"/>
          <w:rtl/>
          <w:lang w:eastAsia="he-IL"/>
        </w:rPr>
      </w:pPr>
    </w:p>
    <w:p w:rsidR="00B8269A" w:rsidRPr="00A34C33" w:rsidRDefault="00B8269A" w:rsidP="00F14937">
      <w:pPr>
        <w:rPr>
          <w:rFonts w:eastAsia="Calibri"/>
          <w:rtl/>
          <w:lang w:eastAsia="he-IL"/>
        </w:rPr>
      </w:pPr>
      <w:bookmarkStart w:id="1803" w:name="_ETM_Q1_4142855"/>
      <w:bookmarkStart w:id="1804" w:name="_ETM_Q1_4142927"/>
      <w:bookmarkEnd w:id="1803"/>
      <w:bookmarkEnd w:id="1804"/>
      <w:r w:rsidRPr="00A34C33">
        <w:rPr>
          <w:rFonts w:eastAsia="Calibri" w:hint="cs"/>
          <w:rtl/>
          <w:lang w:eastAsia="he-IL"/>
        </w:rPr>
        <w:t xml:space="preserve">עכשיו בכל זאת </w:t>
      </w:r>
      <w:bookmarkStart w:id="1805" w:name="_ETM_Q1_4145611"/>
      <w:bookmarkEnd w:id="1805"/>
      <w:r w:rsidRPr="00A34C33">
        <w:rPr>
          <w:rFonts w:eastAsia="Calibri" w:hint="cs"/>
          <w:rtl/>
          <w:lang w:eastAsia="he-IL"/>
        </w:rPr>
        <w:t xml:space="preserve">אני אגיד כמה מילים. לא נחזור עם הסברים מפורטים סעיף </w:t>
      </w:r>
      <w:bookmarkStart w:id="1806" w:name="_ETM_Q1_4151494"/>
      <w:bookmarkEnd w:id="1806"/>
      <w:r w:rsidRPr="00A34C33">
        <w:rPr>
          <w:rFonts w:eastAsia="Calibri" w:hint="cs"/>
          <w:rtl/>
          <w:lang w:eastAsia="he-IL"/>
        </w:rPr>
        <w:t xml:space="preserve">אחרי סעיף, כי הדברים האלה נדונו באריכות. זו הצעה, שוב </w:t>
      </w:r>
      <w:bookmarkStart w:id="1807" w:name="_ETM_Q1_4155565"/>
      <w:bookmarkEnd w:id="1807"/>
      <w:r w:rsidRPr="00A34C33">
        <w:rPr>
          <w:rFonts w:eastAsia="Calibri" w:hint="cs"/>
          <w:rtl/>
          <w:lang w:eastAsia="he-IL"/>
        </w:rPr>
        <w:t xml:space="preserve">כמו שאמרתי, בכפוף לתיקון של טעויות שהיו בלוח התיקונים. זו </w:t>
      </w:r>
      <w:bookmarkStart w:id="1808" w:name="_ETM_Q1_4159362"/>
      <w:bookmarkEnd w:id="1808"/>
      <w:r w:rsidRPr="00A34C33">
        <w:rPr>
          <w:rFonts w:eastAsia="Calibri" w:hint="cs"/>
          <w:rtl/>
          <w:lang w:eastAsia="he-IL"/>
        </w:rPr>
        <w:t xml:space="preserve">ההצעה שהוועדה אישרה ביום רביעי שעבר, ודנה בה ארוכות במהלך </w:t>
      </w:r>
      <w:bookmarkStart w:id="1809" w:name="_ETM_Q1_4162791"/>
      <w:bookmarkEnd w:id="1809"/>
      <w:r w:rsidRPr="00A34C33">
        <w:rPr>
          <w:rFonts w:eastAsia="Calibri" w:hint="cs"/>
          <w:rtl/>
          <w:lang w:eastAsia="he-IL"/>
        </w:rPr>
        <w:t xml:space="preserve">שבוע שעבר, שני, שלישי ורביעי. </w:t>
      </w:r>
      <w:bookmarkStart w:id="1810" w:name="_ETM_Q1_4166416"/>
      <w:bookmarkStart w:id="1811" w:name="_ETM_Q1_4166553"/>
      <w:bookmarkStart w:id="1812" w:name="_ETM_Q1_4166600"/>
      <w:bookmarkStart w:id="1813" w:name="_ETM_Q1_4166727"/>
      <w:bookmarkEnd w:id="1810"/>
      <w:bookmarkEnd w:id="1811"/>
      <w:bookmarkEnd w:id="1812"/>
      <w:bookmarkEnd w:id="1813"/>
      <w:r w:rsidRPr="00A34C33">
        <w:rPr>
          <w:rFonts w:eastAsia="Calibri" w:hint="cs"/>
          <w:rtl/>
          <w:lang w:eastAsia="he-IL"/>
        </w:rPr>
        <w:t xml:space="preserve">אני כן אחזור על עיקרי </w:t>
      </w:r>
      <w:bookmarkStart w:id="1814" w:name="_ETM_Q1_4168291"/>
      <w:bookmarkEnd w:id="1814"/>
      <w:r w:rsidRPr="00A34C33">
        <w:rPr>
          <w:rFonts w:eastAsia="Calibri" w:hint="cs"/>
          <w:rtl/>
          <w:lang w:eastAsia="he-IL"/>
        </w:rPr>
        <w:t xml:space="preserve">הדברים, מעבר למה שכבר הוסבר באריכות בשבוע שעבר, שהוועדה דנה </w:t>
      </w:r>
      <w:bookmarkStart w:id="1815" w:name="_ETM_Q1_4174608"/>
      <w:bookmarkEnd w:id="1815"/>
      <w:r w:rsidRPr="00A34C33">
        <w:rPr>
          <w:rFonts w:eastAsia="Calibri" w:hint="cs"/>
          <w:rtl/>
          <w:lang w:eastAsia="he-IL"/>
        </w:rPr>
        <w:t>סעיף סעיף.</w:t>
      </w:r>
    </w:p>
    <w:p w:rsidR="00B8269A" w:rsidRPr="00A34C33" w:rsidRDefault="00B8269A" w:rsidP="00B8269A">
      <w:pPr>
        <w:rPr>
          <w:rFonts w:eastAsia="Calibri"/>
          <w:rtl/>
          <w:lang w:eastAsia="he-IL"/>
        </w:rPr>
      </w:pPr>
      <w:bookmarkStart w:id="1816" w:name="_ETM_Q1_4176480"/>
      <w:bookmarkStart w:id="1817" w:name="_ETM_Q1_4176563"/>
      <w:bookmarkEnd w:id="1816"/>
      <w:bookmarkEnd w:id="1817"/>
    </w:p>
    <w:p w:rsidR="00B8269A" w:rsidRPr="00A34C33" w:rsidRDefault="00B8269A" w:rsidP="00B8269A">
      <w:pPr>
        <w:rPr>
          <w:rFonts w:eastAsia="Calibri"/>
          <w:rtl/>
          <w:lang w:eastAsia="he-IL"/>
        </w:rPr>
      </w:pPr>
      <w:bookmarkStart w:id="1818" w:name="_ETM_Q1_4176673"/>
      <w:bookmarkStart w:id="1819" w:name="_ETM_Q1_4176733"/>
      <w:bookmarkEnd w:id="1818"/>
      <w:bookmarkEnd w:id="1819"/>
      <w:r w:rsidRPr="00A34C33">
        <w:rPr>
          <w:rFonts w:eastAsia="Calibri" w:hint="cs"/>
          <w:rtl/>
          <w:lang w:eastAsia="he-IL"/>
        </w:rPr>
        <w:t xml:space="preserve">הצעת החוק מאפשרת לממשלה </w:t>
      </w:r>
      <w:bookmarkStart w:id="1820" w:name="_ETM_Q1_4179794"/>
      <w:bookmarkEnd w:id="1820"/>
      <w:r w:rsidRPr="00A34C33">
        <w:rPr>
          <w:rFonts w:eastAsia="Calibri" w:hint="cs"/>
          <w:rtl/>
          <w:lang w:eastAsia="he-IL"/>
        </w:rPr>
        <w:t xml:space="preserve">בנוסח שהוקרא </w:t>
      </w:r>
      <w:r w:rsidRPr="00A34C33">
        <w:rPr>
          <w:rFonts w:eastAsia="Calibri" w:hint="eastAsia"/>
          <w:rtl/>
          <w:lang w:eastAsia="he-IL"/>
        </w:rPr>
        <w:t>–</w:t>
      </w:r>
      <w:r w:rsidRPr="00A34C33">
        <w:rPr>
          <w:rFonts w:eastAsia="Calibri" w:hint="cs"/>
          <w:rtl/>
          <w:lang w:eastAsia="he-IL"/>
        </w:rPr>
        <w:t xml:space="preserve"> נותנת סמכות לממשלה להכריז על אזורי תיירות מיוחדים, על איים תיירותיים. שוב, היא לא מחייבת </w:t>
      </w:r>
      <w:bookmarkStart w:id="1821" w:name="_ETM_Q1_4187200"/>
      <w:bookmarkEnd w:id="1821"/>
      <w:r w:rsidRPr="00A34C33">
        <w:rPr>
          <w:rFonts w:eastAsia="Calibri" w:hint="cs"/>
          <w:rtl/>
          <w:lang w:eastAsia="he-IL"/>
        </w:rPr>
        <w:t xml:space="preserve">את הממשלה, היא רק נותנת לה את הסמכות לעשות את </w:t>
      </w:r>
      <w:bookmarkStart w:id="1822" w:name="_ETM_Q1_4191768"/>
      <w:bookmarkEnd w:id="1822"/>
      <w:r w:rsidRPr="00A34C33">
        <w:rPr>
          <w:rFonts w:eastAsia="Calibri" w:hint="cs"/>
          <w:rtl/>
          <w:lang w:eastAsia="he-IL"/>
        </w:rPr>
        <w:t xml:space="preserve">זה, כשהיא יכולה לעשות את זה באילת ובעין בוקק. </w:t>
      </w:r>
      <w:bookmarkStart w:id="1823" w:name="_ETM_Q1_4196068"/>
      <w:bookmarkEnd w:id="1823"/>
      <w:r w:rsidRPr="00A34C33">
        <w:rPr>
          <w:rFonts w:eastAsia="Calibri" w:hint="cs"/>
          <w:rtl/>
          <w:lang w:eastAsia="he-IL"/>
        </w:rPr>
        <w:t xml:space="preserve">הוועדה עמדה על כך שזה יהיה גם באזורים נוספים, אבל </w:t>
      </w:r>
      <w:bookmarkStart w:id="1824" w:name="_ETM_Q1_4197131"/>
      <w:bookmarkEnd w:id="1824"/>
      <w:r w:rsidRPr="00A34C33">
        <w:rPr>
          <w:rFonts w:eastAsia="Calibri" w:hint="cs"/>
          <w:rtl/>
          <w:lang w:eastAsia="he-IL"/>
        </w:rPr>
        <w:t>- - -</w:t>
      </w:r>
    </w:p>
    <w:p w:rsidR="00B8269A" w:rsidRPr="00A34C33" w:rsidRDefault="00B8269A" w:rsidP="00B8269A">
      <w:pPr>
        <w:rPr>
          <w:rFonts w:eastAsia="Calibri"/>
          <w:rtl/>
          <w:lang w:eastAsia="he-IL"/>
        </w:rPr>
      </w:pPr>
      <w:bookmarkStart w:id="1825" w:name="_ETM_Q1_4197981"/>
      <w:bookmarkStart w:id="1826" w:name="_ETM_Q1_4198072"/>
      <w:bookmarkEnd w:id="1825"/>
      <w:bookmarkEnd w:id="1826"/>
    </w:p>
    <w:p w:rsidR="00B8269A" w:rsidRPr="00A34C33" w:rsidRDefault="00B8269A" w:rsidP="00B8269A">
      <w:pPr>
        <w:pStyle w:val="af6"/>
        <w:keepNext/>
        <w:rPr>
          <w:rFonts w:eastAsia="Calibri"/>
          <w:rtl/>
        </w:rPr>
      </w:pPr>
      <w:bookmarkStart w:id="1827" w:name="ET_yor_5069_213"/>
      <w:r w:rsidRPr="00A34C33">
        <w:rPr>
          <w:rStyle w:val="TagStyle"/>
          <w:rFonts w:eastAsia="Calibri"/>
          <w:rtl/>
        </w:rPr>
        <w:t xml:space="preserve"> &lt;&lt; יור &gt;&gt; </w:t>
      </w:r>
      <w:r w:rsidRPr="00A34C33">
        <w:rPr>
          <w:rFonts w:eastAsia="Calibri"/>
          <w:rtl/>
        </w:rPr>
        <w:t>היו"ר יעקב אשר:</w:t>
      </w:r>
      <w:r w:rsidRPr="00A34C33">
        <w:rPr>
          <w:rStyle w:val="TagStyle"/>
          <w:rFonts w:eastAsia="Calibri"/>
          <w:rtl/>
        </w:rPr>
        <w:t xml:space="preserve"> &lt;&lt; יור &gt;&gt;</w:t>
      </w:r>
      <w:r w:rsidRPr="00A34C33">
        <w:rPr>
          <w:rFonts w:eastAsia="Calibri"/>
          <w:rtl/>
        </w:rPr>
        <w:t xml:space="preserve">   </w:t>
      </w:r>
      <w:bookmarkEnd w:id="1827"/>
    </w:p>
    <w:p w:rsidR="00B8269A" w:rsidRPr="00A34C33" w:rsidRDefault="00B8269A" w:rsidP="00B8269A">
      <w:pPr>
        <w:pStyle w:val="KeepWithNext"/>
        <w:rPr>
          <w:rFonts w:eastAsia="Calibri"/>
          <w:rtl/>
          <w:lang w:eastAsia="he-IL"/>
        </w:rPr>
      </w:pPr>
    </w:p>
    <w:p w:rsidR="00B8269A" w:rsidRPr="00A34C33" w:rsidRDefault="00B8269A" w:rsidP="00B8269A">
      <w:pPr>
        <w:rPr>
          <w:rFonts w:eastAsia="Calibri"/>
          <w:rtl/>
          <w:lang w:eastAsia="he-IL"/>
        </w:rPr>
      </w:pPr>
      <w:bookmarkStart w:id="1828" w:name="_ETM_Q1_4198686"/>
      <w:bookmarkEnd w:id="1828"/>
      <w:r w:rsidRPr="00A34C33">
        <w:rPr>
          <w:rFonts w:eastAsia="Calibri" w:hint="cs"/>
          <w:rtl/>
          <w:lang w:eastAsia="he-IL"/>
        </w:rPr>
        <w:t xml:space="preserve">לא. אני מתקן. היא לא עמדה על כך </w:t>
      </w:r>
      <w:bookmarkStart w:id="1829" w:name="_ETM_Q1_4202847"/>
      <w:bookmarkEnd w:id="1829"/>
      <w:r w:rsidRPr="00A34C33">
        <w:rPr>
          <w:rFonts w:eastAsia="Calibri" w:hint="cs"/>
          <w:rtl/>
          <w:lang w:eastAsia="he-IL"/>
        </w:rPr>
        <w:t>שזה יהיה גם באזורים נוספים - -</w:t>
      </w:r>
    </w:p>
    <w:p w:rsidR="00B8269A" w:rsidRPr="00A34C33" w:rsidRDefault="00B8269A" w:rsidP="00B8269A">
      <w:pPr>
        <w:rPr>
          <w:rFonts w:eastAsia="Calibri"/>
          <w:rtl/>
          <w:lang w:eastAsia="he-IL"/>
        </w:rPr>
      </w:pPr>
      <w:bookmarkStart w:id="1830" w:name="_ETM_Q1_4203571"/>
      <w:bookmarkStart w:id="1831" w:name="_ETM_Q1_4203670"/>
      <w:bookmarkStart w:id="1832" w:name="_ETM_Q1_4204514"/>
      <w:bookmarkEnd w:id="1830"/>
      <w:bookmarkEnd w:id="1831"/>
      <w:bookmarkEnd w:id="1832"/>
    </w:p>
    <w:p w:rsidR="00B8269A" w:rsidRPr="00A34C33" w:rsidRDefault="00B8269A" w:rsidP="00B8269A">
      <w:pPr>
        <w:pStyle w:val="a4"/>
        <w:keepNext/>
        <w:rPr>
          <w:rFonts w:eastAsia="Calibri"/>
          <w:rtl/>
        </w:rPr>
      </w:pPr>
      <w:bookmarkStart w:id="1833" w:name="ET_speaker_גור_בליי_214"/>
      <w:r w:rsidRPr="00A34C33">
        <w:rPr>
          <w:rStyle w:val="TagStyle"/>
          <w:rFonts w:eastAsia="Calibri"/>
          <w:rtl/>
        </w:rPr>
        <w:t xml:space="preserve"> &lt;&lt; דובר &gt;&gt; </w:t>
      </w:r>
      <w:r w:rsidRPr="00A34C33">
        <w:rPr>
          <w:rFonts w:eastAsia="Calibri"/>
          <w:rtl/>
        </w:rPr>
        <w:t>גור בליי:</w:t>
      </w:r>
      <w:r w:rsidRPr="00A34C33">
        <w:rPr>
          <w:rStyle w:val="TagStyle"/>
          <w:rFonts w:eastAsia="Calibri"/>
          <w:rtl/>
        </w:rPr>
        <w:t xml:space="preserve"> &lt;&lt; דובר &gt;&gt;</w:t>
      </w:r>
      <w:r w:rsidRPr="00A34C33">
        <w:rPr>
          <w:rFonts w:eastAsia="Calibri"/>
          <w:rtl/>
        </w:rPr>
        <w:t xml:space="preserve">   </w:t>
      </w:r>
      <w:bookmarkEnd w:id="1833"/>
    </w:p>
    <w:p w:rsidR="00B8269A" w:rsidRPr="00A34C33" w:rsidRDefault="00B8269A" w:rsidP="00B8269A">
      <w:pPr>
        <w:pStyle w:val="KeepWithNext"/>
        <w:rPr>
          <w:rFonts w:eastAsia="Calibri"/>
          <w:rtl/>
          <w:lang w:eastAsia="he-IL"/>
        </w:rPr>
      </w:pPr>
    </w:p>
    <w:p w:rsidR="00B8269A" w:rsidRPr="00A34C33" w:rsidRDefault="00B8269A" w:rsidP="00B8269A">
      <w:pPr>
        <w:rPr>
          <w:rFonts w:eastAsia="Calibri"/>
          <w:rtl/>
          <w:lang w:eastAsia="he-IL"/>
        </w:rPr>
      </w:pPr>
      <w:bookmarkStart w:id="1834" w:name="_ETM_Q1_4205103"/>
      <w:bookmarkStart w:id="1835" w:name="_ETM_Q1_4205167"/>
      <w:bookmarkEnd w:id="1834"/>
      <w:bookmarkEnd w:id="1835"/>
      <w:r w:rsidRPr="00A34C33">
        <w:rPr>
          <w:rFonts w:eastAsia="Calibri" w:hint="cs"/>
          <w:rtl/>
          <w:lang w:eastAsia="he-IL"/>
        </w:rPr>
        <w:t>האפשרות.</w:t>
      </w:r>
    </w:p>
    <w:p w:rsidR="00B8269A" w:rsidRPr="00A34C33" w:rsidRDefault="00B8269A" w:rsidP="00B8269A">
      <w:pPr>
        <w:rPr>
          <w:rFonts w:eastAsia="Calibri"/>
          <w:rtl/>
          <w:lang w:eastAsia="he-IL"/>
        </w:rPr>
      </w:pPr>
      <w:bookmarkStart w:id="1836" w:name="_ETM_Q1_4204322"/>
      <w:bookmarkStart w:id="1837" w:name="_ETM_Q1_4204397"/>
      <w:bookmarkEnd w:id="1836"/>
      <w:bookmarkEnd w:id="1837"/>
    </w:p>
    <w:p w:rsidR="00B8269A" w:rsidRPr="00A34C33" w:rsidRDefault="00B8269A" w:rsidP="00B8269A">
      <w:pPr>
        <w:pStyle w:val="af6"/>
        <w:keepNext/>
        <w:rPr>
          <w:rFonts w:eastAsia="Calibri"/>
          <w:rtl/>
        </w:rPr>
      </w:pPr>
      <w:bookmarkStart w:id="1838" w:name="ET_yor_5069_215"/>
      <w:r w:rsidRPr="00A34C33">
        <w:rPr>
          <w:rStyle w:val="TagStyle"/>
          <w:rFonts w:eastAsia="Calibri"/>
          <w:rtl/>
        </w:rPr>
        <w:t xml:space="preserve"> &lt;&lt; יור &gt;&gt; </w:t>
      </w:r>
      <w:r w:rsidRPr="00A34C33">
        <w:rPr>
          <w:rFonts w:eastAsia="Calibri"/>
          <w:rtl/>
        </w:rPr>
        <w:t>היו"ר יעקב אשר:</w:t>
      </w:r>
      <w:r w:rsidRPr="00A34C33">
        <w:rPr>
          <w:rStyle w:val="TagStyle"/>
          <w:rFonts w:eastAsia="Calibri"/>
          <w:rtl/>
        </w:rPr>
        <w:t xml:space="preserve"> &lt;&lt; יור &gt;&gt;</w:t>
      </w:r>
      <w:r w:rsidRPr="00A34C33">
        <w:rPr>
          <w:rFonts w:eastAsia="Calibri"/>
          <w:rtl/>
        </w:rPr>
        <w:t xml:space="preserve">   </w:t>
      </w:r>
      <w:bookmarkEnd w:id="1838"/>
    </w:p>
    <w:p w:rsidR="00B8269A" w:rsidRPr="00A34C33" w:rsidRDefault="00B8269A" w:rsidP="00B8269A">
      <w:pPr>
        <w:pStyle w:val="KeepWithNext"/>
        <w:rPr>
          <w:rFonts w:eastAsia="Calibri"/>
          <w:rtl/>
          <w:lang w:eastAsia="he-IL"/>
        </w:rPr>
      </w:pPr>
    </w:p>
    <w:p w:rsidR="00B8269A" w:rsidRPr="00A34C33" w:rsidRDefault="00B8269A" w:rsidP="00B8269A">
      <w:pPr>
        <w:rPr>
          <w:rFonts w:eastAsia="Calibri"/>
          <w:rtl/>
          <w:lang w:eastAsia="he-IL"/>
        </w:rPr>
      </w:pPr>
      <w:bookmarkStart w:id="1839" w:name="_ETM_Q1_4205022"/>
      <w:bookmarkEnd w:id="1839"/>
      <w:r w:rsidRPr="00A34C33">
        <w:rPr>
          <w:rFonts w:eastAsia="Calibri" w:hint="cs"/>
          <w:rtl/>
          <w:lang w:eastAsia="he-IL"/>
        </w:rPr>
        <w:t xml:space="preserve">- - היא עמדה </w:t>
      </w:r>
      <w:bookmarkStart w:id="1840" w:name="_ETM_Q1_4207978"/>
      <w:bookmarkEnd w:id="1840"/>
      <w:r w:rsidR="00F14937" w:rsidRPr="00A34C33">
        <w:rPr>
          <w:rFonts w:eastAsia="Calibri" w:hint="cs"/>
          <w:rtl/>
          <w:lang w:eastAsia="he-IL"/>
        </w:rPr>
        <w:t>ע</w:t>
      </w:r>
      <w:r w:rsidRPr="00A34C33">
        <w:rPr>
          <w:rFonts w:eastAsia="Calibri" w:hint="cs"/>
          <w:rtl/>
          <w:lang w:eastAsia="he-IL"/>
        </w:rPr>
        <w:t>ל</w:t>
      </w:r>
      <w:r w:rsidR="00F14937" w:rsidRPr="00A34C33">
        <w:rPr>
          <w:rFonts w:eastAsia="Calibri" w:hint="cs"/>
          <w:rtl/>
          <w:lang w:eastAsia="he-IL"/>
        </w:rPr>
        <w:t xml:space="preserve"> </w:t>
      </w:r>
      <w:r w:rsidRPr="00A34C33">
        <w:rPr>
          <w:rFonts w:eastAsia="Calibri" w:hint="cs"/>
          <w:rtl/>
          <w:lang w:eastAsia="he-IL"/>
        </w:rPr>
        <w:t>כך שייבחן אם יש אזורים נוספים שיכולים להיות.</w:t>
      </w:r>
    </w:p>
    <w:p w:rsidR="00B8269A" w:rsidRPr="00A34C33" w:rsidRDefault="00B8269A" w:rsidP="00B8269A">
      <w:pPr>
        <w:rPr>
          <w:rFonts w:eastAsia="Calibri"/>
          <w:rtl/>
          <w:lang w:eastAsia="he-IL"/>
        </w:rPr>
      </w:pPr>
      <w:bookmarkStart w:id="1841" w:name="_ETM_Q1_4211880"/>
      <w:bookmarkEnd w:id="1841"/>
    </w:p>
    <w:p w:rsidR="00B8269A" w:rsidRPr="00A34C33" w:rsidRDefault="00B8269A" w:rsidP="00B8269A">
      <w:pPr>
        <w:pStyle w:val="a4"/>
        <w:keepNext/>
        <w:rPr>
          <w:rFonts w:eastAsia="Calibri"/>
          <w:rtl/>
        </w:rPr>
      </w:pPr>
      <w:bookmarkStart w:id="1842" w:name="ET_speaker_5762_216"/>
      <w:r w:rsidRPr="00A34C33">
        <w:rPr>
          <w:rStyle w:val="TagStyle"/>
          <w:rFonts w:eastAsia="Calibri"/>
          <w:rtl/>
        </w:rPr>
        <w:t xml:space="preserve"> &lt;&lt; דובר &gt;&gt; </w:t>
      </w:r>
      <w:r w:rsidRPr="00A34C33">
        <w:rPr>
          <w:rFonts w:eastAsia="Calibri"/>
          <w:rtl/>
        </w:rPr>
        <w:t>אלי אבידר (ישראל ביתנו):</w:t>
      </w:r>
      <w:r w:rsidRPr="00A34C33">
        <w:rPr>
          <w:rStyle w:val="TagStyle"/>
          <w:rFonts w:eastAsia="Calibri"/>
          <w:rtl/>
        </w:rPr>
        <w:t xml:space="preserve"> &lt;&lt; דובר &gt;&gt;</w:t>
      </w:r>
      <w:r w:rsidRPr="00A34C33">
        <w:rPr>
          <w:rFonts w:eastAsia="Calibri"/>
          <w:rtl/>
        </w:rPr>
        <w:t xml:space="preserve">   </w:t>
      </w:r>
      <w:bookmarkEnd w:id="1842"/>
    </w:p>
    <w:p w:rsidR="00B8269A" w:rsidRPr="00A34C33" w:rsidRDefault="00B8269A" w:rsidP="00B8269A">
      <w:pPr>
        <w:pStyle w:val="KeepWithNext"/>
        <w:rPr>
          <w:rFonts w:eastAsia="Calibri"/>
          <w:rtl/>
          <w:lang w:eastAsia="he-IL"/>
        </w:rPr>
      </w:pPr>
    </w:p>
    <w:p w:rsidR="00B8269A" w:rsidRPr="00A34C33" w:rsidRDefault="00B8269A" w:rsidP="00B8269A">
      <w:pPr>
        <w:rPr>
          <w:rFonts w:eastAsia="Calibri"/>
          <w:rtl/>
          <w:lang w:eastAsia="he-IL"/>
        </w:rPr>
      </w:pPr>
      <w:bookmarkStart w:id="1843" w:name="_ETM_Q1_4212571"/>
      <w:bookmarkStart w:id="1844" w:name="_ETM_Q1_4212644"/>
      <w:bookmarkEnd w:id="1843"/>
      <w:bookmarkEnd w:id="1844"/>
      <w:r w:rsidRPr="00A34C33">
        <w:rPr>
          <w:rFonts w:eastAsia="Calibri" w:hint="cs"/>
          <w:rtl/>
          <w:lang w:eastAsia="he-IL"/>
        </w:rPr>
        <w:t xml:space="preserve">שלא נצטרך לעשות </w:t>
      </w:r>
      <w:bookmarkStart w:id="1845" w:name="_ETM_Q1_4214242"/>
      <w:bookmarkEnd w:id="1845"/>
      <w:r w:rsidRPr="00A34C33">
        <w:rPr>
          <w:rFonts w:eastAsia="Calibri" w:hint="cs"/>
          <w:rtl/>
          <w:lang w:eastAsia="he-IL"/>
        </w:rPr>
        <w:t>חוק נוסף לטבריה וחוק נוסף לנצרת ולעכו.</w:t>
      </w:r>
    </w:p>
    <w:p w:rsidR="00B8269A" w:rsidRPr="00A34C33" w:rsidRDefault="00B8269A" w:rsidP="00B8269A">
      <w:pPr>
        <w:rPr>
          <w:rFonts w:eastAsia="Calibri"/>
          <w:rtl/>
          <w:lang w:eastAsia="he-IL"/>
        </w:rPr>
      </w:pPr>
      <w:bookmarkStart w:id="1846" w:name="_ETM_Q1_4215706"/>
      <w:bookmarkStart w:id="1847" w:name="_ETM_Q1_4215747"/>
      <w:bookmarkStart w:id="1848" w:name="_ETM_Q1_4216571"/>
      <w:bookmarkEnd w:id="1846"/>
      <w:bookmarkEnd w:id="1847"/>
      <w:bookmarkEnd w:id="1848"/>
    </w:p>
    <w:p w:rsidR="00B8269A" w:rsidRPr="00A34C33" w:rsidRDefault="00B8269A" w:rsidP="00B8269A">
      <w:pPr>
        <w:pStyle w:val="a4"/>
        <w:keepNext/>
        <w:rPr>
          <w:rFonts w:eastAsia="Calibri"/>
          <w:rtl/>
        </w:rPr>
      </w:pPr>
      <w:bookmarkStart w:id="1849" w:name="ET_speaker_גור_בליי_217"/>
      <w:r w:rsidRPr="00A34C33">
        <w:rPr>
          <w:rStyle w:val="TagStyle"/>
          <w:rFonts w:eastAsia="Calibri"/>
          <w:rtl/>
        </w:rPr>
        <w:t xml:space="preserve"> &lt;&lt; דובר &gt;&gt; </w:t>
      </w:r>
      <w:r w:rsidRPr="00A34C33">
        <w:rPr>
          <w:rFonts w:eastAsia="Calibri"/>
          <w:rtl/>
        </w:rPr>
        <w:t>גור בליי:</w:t>
      </w:r>
      <w:r w:rsidRPr="00A34C33">
        <w:rPr>
          <w:rStyle w:val="TagStyle"/>
          <w:rFonts w:eastAsia="Calibri"/>
          <w:rtl/>
        </w:rPr>
        <w:t xml:space="preserve"> &lt;&lt; דובר &gt;&gt;</w:t>
      </w:r>
      <w:r w:rsidRPr="00A34C33">
        <w:rPr>
          <w:rFonts w:eastAsia="Calibri"/>
          <w:rtl/>
        </w:rPr>
        <w:t xml:space="preserve">   </w:t>
      </w:r>
      <w:bookmarkEnd w:id="1849"/>
    </w:p>
    <w:p w:rsidR="00B8269A" w:rsidRPr="00A34C33" w:rsidRDefault="00B8269A" w:rsidP="00B8269A">
      <w:pPr>
        <w:pStyle w:val="KeepWithNext"/>
        <w:rPr>
          <w:rFonts w:eastAsia="Calibri"/>
          <w:rtl/>
          <w:lang w:eastAsia="he-IL"/>
        </w:rPr>
      </w:pPr>
    </w:p>
    <w:p w:rsidR="00B8269A" w:rsidRPr="00A34C33" w:rsidRDefault="00B8269A" w:rsidP="00F14937">
      <w:pPr>
        <w:rPr>
          <w:rFonts w:eastAsia="Calibri"/>
          <w:rtl/>
          <w:lang w:eastAsia="he-IL"/>
        </w:rPr>
      </w:pPr>
      <w:bookmarkStart w:id="1850" w:name="_ETM_Q1_4217234"/>
      <w:bookmarkStart w:id="1851" w:name="_ETM_Q1_4217303"/>
      <w:bookmarkEnd w:id="1850"/>
      <w:bookmarkEnd w:id="1851"/>
      <w:r w:rsidRPr="00A34C33">
        <w:rPr>
          <w:rFonts w:eastAsia="Calibri" w:hint="cs"/>
          <w:rtl/>
          <w:lang w:eastAsia="he-IL"/>
        </w:rPr>
        <w:t xml:space="preserve">אמרתי, בכל מקרה </w:t>
      </w:r>
      <w:bookmarkStart w:id="1852" w:name="_ETM_Q1_4218580"/>
      <w:bookmarkEnd w:id="1852"/>
      <w:r w:rsidRPr="00A34C33">
        <w:rPr>
          <w:rFonts w:eastAsia="Calibri" w:hint="cs"/>
          <w:rtl/>
          <w:lang w:eastAsia="he-IL"/>
        </w:rPr>
        <w:t>החוק הוא חוק מס</w:t>
      </w:r>
      <w:r w:rsidR="00F14937" w:rsidRPr="00A34C33">
        <w:rPr>
          <w:rFonts w:eastAsia="Calibri" w:hint="cs"/>
          <w:rtl/>
          <w:lang w:eastAsia="he-IL"/>
        </w:rPr>
        <w:t>מ</w:t>
      </w:r>
      <w:r w:rsidRPr="00A34C33">
        <w:rPr>
          <w:rFonts w:eastAsia="Calibri" w:hint="cs"/>
          <w:rtl/>
          <w:lang w:eastAsia="he-IL"/>
        </w:rPr>
        <w:t xml:space="preserve">יך, הוא לא מחייב. הממשלה על פי </w:t>
      </w:r>
      <w:bookmarkStart w:id="1853" w:name="_ETM_Q1_4222560"/>
      <w:bookmarkEnd w:id="1853"/>
      <w:r w:rsidRPr="00A34C33">
        <w:rPr>
          <w:rFonts w:eastAsia="Calibri" w:hint="cs"/>
          <w:rtl/>
          <w:lang w:eastAsia="he-IL"/>
        </w:rPr>
        <w:t xml:space="preserve">החוק רשאית באילת, בים המלח ובכל אזור אחר בארץ להכריז </w:t>
      </w:r>
      <w:bookmarkStart w:id="1854" w:name="_ETM_Q1_4226987"/>
      <w:bookmarkEnd w:id="1854"/>
      <w:r w:rsidRPr="00A34C33">
        <w:rPr>
          <w:rFonts w:eastAsia="Calibri" w:hint="cs"/>
          <w:rtl/>
          <w:lang w:eastAsia="he-IL"/>
        </w:rPr>
        <w:t xml:space="preserve">על אזור תיירות מיוחד, אם האזורים האלה עומדים בקריטריונים שמפורטים </w:t>
      </w:r>
      <w:bookmarkStart w:id="1855" w:name="_ETM_Q1_4233792"/>
      <w:bookmarkEnd w:id="1855"/>
      <w:r w:rsidRPr="00A34C33">
        <w:rPr>
          <w:rFonts w:eastAsia="Calibri" w:hint="cs"/>
          <w:rtl/>
          <w:lang w:eastAsia="he-IL"/>
        </w:rPr>
        <w:t xml:space="preserve">פה, אבל זה גם נכון, והתייחסו לזה נציגי הממשלה במהלך </w:t>
      </w:r>
      <w:bookmarkStart w:id="1856" w:name="_ETM_Q1_4237278"/>
      <w:bookmarkEnd w:id="1856"/>
      <w:r w:rsidRPr="00A34C33">
        <w:rPr>
          <w:rFonts w:eastAsia="Calibri" w:hint="cs"/>
          <w:rtl/>
          <w:lang w:eastAsia="he-IL"/>
        </w:rPr>
        <w:t xml:space="preserve">הדיונים, שאם היא עומדת בכל הקריטריונים, היא תכריז באזורים האלה </w:t>
      </w:r>
      <w:bookmarkStart w:id="1857" w:name="_ETM_Q1_4243759"/>
      <w:bookmarkEnd w:id="1857"/>
      <w:r w:rsidRPr="00A34C33">
        <w:rPr>
          <w:rFonts w:eastAsia="Calibri" w:hint="cs"/>
          <w:rtl/>
          <w:lang w:eastAsia="he-IL"/>
        </w:rPr>
        <w:t>על אזור תיירות מיוחד, כאשר הקריטריונים היו קריטריונים שמדברים על זה שמדובר באזור ירוק, שיש בדיקות מיידיות</w:t>
      </w:r>
      <w:r w:rsidR="00F14937" w:rsidRPr="00A34C33">
        <w:rPr>
          <w:rFonts w:eastAsia="Calibri" w:hint="cs"/>
          <w:rtl/>
          <w:lang w:eastAsia="he-IL"/>
        </w:rPr>
        <w:t xml:space="preserve"> - -</w:t>
      </w:r>
    </w:p>
    <w:p w:rsidR="00B8269A" w:rsidRPr="00A34C33" w:rsidRDefault="00B8269A" w:rsidP="00B8269A">
      <w:pPr>
        <w:rPr>
          <w:rFonts w:eastAsia="Calibri"/>
          <w:rtl/>
          <w:lang w:eastAsia="he-IL"/>
        </w:rPr>
      </w:pPr>
    </w:p>
    <w:p w:rsidR="00B8269A" w:rsidRPr="00A34C33" w:rsidRDefault="00B8269A" w:rsidP="00B8269A">
      <w:pPr>
        <w:pStyle w:val="af6"/>
        <w:keepNext/>
        <w:rPr>
          <w:rFonts w:eastAsia="Calibri"/>
          <w:rtl/>
        </w:rPr>
      </w:pPr>
      <w:bookmarkStart w:id="1858" w:name="ET_yor_5069_218"/>
      <w:r w:rsidRPr="00A34C33">
        <w:rPr>
          <w:rStyle w:val="TagStyle"/>
          <w:rFonts w:eastAsia="Calibri"/>
          <w:rtl/>
        </w:rPr>
        <w:t xml:space="preserve"> &lt;&lt; יור &gt;&gt; </w:t>
      </w:r>
      <w:r w:rsidRPr="00A34C33">
        <w:rPr>
          <w:rFonts w:eastAsia="Calibri"/>
          <w:rtl/>
        </w:rPr>
        <w:t>היו"ר יעקב אשר:</w:t>
      </w:r>
      <w:r w:rsidRPr="00A34C33">
        <w:rPr>
          <w:rStyle w:val="TagStyle"/>
          <w:rFonts w:eastAsia="Calibri"/>
          <w:rtl/>
        </w:rPr>
        <w:t xml:space="preserve"> &lt;&lt; יור &gt;&gt;</w:t>
      </w:r>
      <w:r w:rsidRPr="00A34C33">
        <w:rPr>
          <w:rFonts w:eastAsia="Calibri"/>
          <w:rtl/>
        </w:rPr>
        <w:t xml:space="preserve">   </w:t>
      </w:r>
      <w:bookmarkEnd w:id="1858"/>
    </w:p>
    <w:p w:rsidR="00B8269A" w:rsidRPr="00A34C33" w:rsidRDefault="00B8269A" w:rsidP="00B8269A">
      <w:pPr>
        <w:pStyle w:val="KeepWithNext"/>
        <w:rPr>
          <w:rFonts w:eastAsia="Calibri"/>
          <w:rtl/>
          <w:lang w:eastAsia="he-IL"/>
        </w:rPr>
      </w:pPr>
    </w:p>
    <w:p w:rsidR="00B8269A" w:rsidRPr="00A34C33" w:rsidRDefault="00B8269A" w:rsidP="00B8269A">
      <w:pPr>
        <w:rPr>
          <w:rFonts w:eastAsia="Calibri"/>
          <w:rtl/>
          <w:lang w:eastAsia="he-IL"/>
        </w:rPr>
      </w:pPr>
      <w:bookmarkStart w:id="1859" w:name="_ETM_Q1_4249534"/>
      <w:bookmarkEnd w:id="1859"/>
      <w:r w:rsidRPr="00A34C33">
        <w:rPr>
          <w:rFonts w:eastAsia="Calibri" w:hint="cs"/>
          <w:rtl/>
          <w:lang w:eastAsia="he-IL"/>
        </w:rPr>
        <w:t xml:space="preserve">לא ניכנס לזה. </w:t>
      </w:r>
      <w:bookmarkStart w:id="1860" w:name="_ETM_Q1_4248784"/>
      <w:bookmarkEnd w:id="1860"/>
      <w:r w:rsidRPr="00A34C33">
        <w:rPr>
          <w:rFonts w:eastAsia="Calibri" w:hint="cs"/>
          <w:rtl/>
          <w:lang w:eastAsia="he-IL"/>
        </w:rPr>
        <w:t>עזוב. גור.</w:t>
      </w:r>
      <w:bookmarkStart w:id="1861" w:name="_ETM_Q1_4253152"/>
      <w:bookmarkEnd w:id="1861"/>
    </w:p>
    <w:p w:rsidR="00B8269A" w:rsidRPr="00A34C33" w:rsidRDefault="00B8269A" w:rsidP="00B8269A">
      <w:pPr>
        <w:rPr>
          <w:rFonts w:eastAsia="Calibri"/>
          <w:rtl/>
          <w:lang w:eastAsia="he-IL"/>
        </w:rPr>
      </w:pPr>
      <w:bookmarkStart w:id="1862" w:name="_ETM_Q1_4253233"/>
      <w:bookmarkStart w:id="1863" w:name="_ETM_Q1_4254201"/>
      <w:bookmarkEnd w:id="1862"/>
      <w:bookmarkEnd w:id="1863"/>
    </w:p>
    <w:p w:rsidR="00B8269A" w:rsidRPr="00A34C33" w:rsidRDefault="00B8269A" w:rsidP="00B8269A">
      <w:pPr>
        <w:pStyle w:val="a4"/>
        <w:keepNext/>
        <w:rPr>
          <w:rFonts w:eastAsia="Calibri"/>
          <w:rtl/>
        </w:rPr>
      </w:pPr>
      <w:bookmarkStart w:id="1864" w:name="ET_speaker_גור_בליי_219"/>
      <w:r w:rsidRPr="00A34C33">
        <w:rPr>
          <w:rStyle w:val="TagStyle"/>
          <w:rFonts w:eastAsia="Calibri"/>
          <w:rtl/>
        </w:rPr>
        <w:t xml:space="preserve"> &lt;&lt; דובר &gt;&gt; </w:t>
      </w:r>
      <w:r w:rsidRPr="00A34C33">
        <w:rPr>
          <w:rFonts w:eastAsia="Calibri"/>
          <w:rtl/>
        </w:rPr>
        <w:t>גור בליי:</w:t>
      </w:r>
      <w:r w:rsidRPr="00A34C33">
        <w:rPr>
          <w:rStyle w:val="TagStyle"/>
          <w:rFonts w:eastAsia="Calibri"/>
          <w:rtl/>
        </w:rPr>
        <w:t xml:space="preserve"> &lt;&lt; דובר &gt;&gt;</w:t>
      </w:r>
      <w:r w:rsidRPr="00A34C33">
        <w:rPr>
          <w:rFonts w:eastAsia="Calibri"/>
          <w:rtl/>
        </w:rPr>
        <w:t xml:space="preserve">   </w:t>
      </w:r>
      <w:bookmarkEnd w:id="1864"/>
    </w:p>
    <w:p w:rsidR="00B8269A" w:rsidRPr="00A34C33" w:rsidRDefault="00B8269A" w:rsidP="00B8269A">
      <w:pPr>
        <w:pStyle w:val="KeepWithNext"/>
        <w:rPr>
          <w:rFonts w:eastAsia="Calibri"/>
          <w:rtl/>
          <w:lang w:eastAsia="he-IL"/>
        </w:rPr>
      </w:pPr>
    </w:p>
    <w:p w:rsidR="00F14937" w:rsidRPr="00A34C33" w:rsidRDefault="00B8269A" w:rsidP="00B8269A">
      <w:pPr>
        <w:rPr>
          <w:rFonts w:eastAsia="Calibri"/>
          <w:rtl/>
          <w:lang w:eastAsia="he-IL"/>
        </w:rPr>
      </w:pPr>
      <w:bookmarkStart w:id="1865" w:name="_ETM_Q1_4254818"/>
      <w:bookmarkStart w:id="1866" w:name="_ETM_Q1_4254881"/>
      <w:bookmarkEnd w:id="1865"/>
      <w:bookmarkEnd w:id="1866"/>
      <w:r w:rsidRPr="00A34C33">
        <w:rPr>
          <w:rFonts w:eastAsia="Calibri" w:hint="cs"/>
          <w:rtl/>
          <w:lang w:eastAsia="he-IL"/>
        </w:rPr>
        <w:t xml:space="preserve">אני לא מפרט את כולם. </w:t>
      </w:r>
    </w:p>
    <w:p w:rsidR="00F14937" w:rsidRPr="00A34C33" w:rsidRDefault="00F14937" w:rsidP="00B8269A">
      <w:pPr>
        <w:rPr>
          <w:rFonts w:eastAsia="Calibri"/>
          <w:rtl/>
          <w:lang w:eastAsia="he-IL"/>
        </w:rPr>
      </w:pPr>
    </w:p>
    <w:p w:rsidR="00B8269A" w:rsidRPr="00A34C33" w:rsidRDefault="00F14937" w:rsidP="00B8269A">
      <w:pPr>
        <w:rPr>
          <w:rFonts w:eastAsia="Calibri"/>
          <w:rtl/>
          <w:lang w:eastAsia="he-IL"/>
        </w:rPr>
      </w:pPr>
      <w:r w:rsidRPr="00A34C33">
        <w:rPr>
          <w:rFonts w:eastAsia="Calibri" w:hint="cs"/>
          <w:rtl/>
          <w:lang w:eastAsia="he-IL"/>
        </w:rPr>
        <w:t xml:space="preserve">- - </w:t>
      </w:r>
      <w:r w:rsidR="00B8269A" w:rsidRPr="00A34C33">
        <w:rPr>
          <w:rFonts w:eastAsia="Calibri" w:hint="cs"/>
          <w:rtl/>
          <w:lang w:eastAsia="he-IL"/>
        </w:rPr>
        <w:t>שיש יכולת לנטר נכנסים,</w:t>
      </w:r>
      <w:bookmarkStart w:id="1867" w:name="_ETM_Q1_4257240"/>
      <w:bookmarkEnd w:id="1867"/>
      <w:r w:rsidR="00B8269A" w:rsidRPr="00A34C33">
        <w:rPr>
          <w:rFonts w:eastAsia="Calibri" w:hint="cs"/>
          <w:rtl/>
          <w:lang w:eastAsia="he-IL"/>
        </w:rPr>
        <w:t xml:space="preserve"> שהתועלת עולה על הסיכון לתחלואה, שהאזור מתבסס על תיירות וכו'. </w:t>
      </w:r>
      <w:bookmarkStart w:id="1868" w:name="_ETM_Q1_4260972"/>
      <w:bookmarkEnd w:id="1868"/>
      <w:r w:rsidR="00B8269A" w:rsidRPr="00A34C33">
        <w:rPr>
          <w:rFonts w:eastAsia="Calibri" w:hint="cs"/>
          <w:rtl/>
          <w:lang w:eastAsia="he-IL"/>
        </w:rPr>
        <w:t>שאר הדברים מופיעים בפניכם.</w:t>
      </w:r>
    </w:p>
    <w:p w:rsidR="00B8269A" w:rsidRPr="00A34C33" w:rsidRDefault="00B8269A" w:rsidP="00B8269A">
      <w:pPr>
        <w:rPr>
          <w:rFonts w:eastAsia="Calibri"/>
          <w:rtl/>
          <w:lang w:eastAsia="he-IL"/>
        </w:rPr>
      </w:pPr>
    </w:p>
    <w:p w:rsidR="00B8269A" w:rsidRPr="00A34C33" w:rsidRDefault="00B8269A" w:rsidP="00F14937">
      <w:pPr>
        <w:rPr>
          <w:rFonts w:eastAsia="Calibri"/>
          <w:rtl/>
          <w:lang w:eastAsia="he-IL"/>
        </w:rPr>
      </w:pPr>
      <w:r w:rsidRPr="00A34C33">
        <w:rPr>
          <w:rFonts w:eastAsia="Calibri" w:hint="cs"/>
          <w:rtl/>
          <w:lang w:eastAsia="he-IL"/>
        </w:rPr>
        <w:t xml:space="preserve">דבר נוסף שיש פה זה הפתיחה האוטומטית שגלומה בהכרזה על אזור תיירות </w:t>
      </w:r>
      <w:bookmarkStart w:id="1869" w:name="_ETM_Q1_4270542"/>
      <w:bookmarkEnd w:id="1869"/>
      <w:r w:rsidRPr="00A34C33">
        <w:rPr>
          <w:rFonts w:eastAsia="Calibri" w:hint="cs"/>
          <w:rtl/>
          <w:lang w:eastAsia="he-IL"/>
        </w:rPr>
        <w:t xml:space="preserve">מיוחד, שהיא רק לגבי מלונות עם בתי אוכל, </w:t>
      </w:r>
      <w:bookmarkStart w:id="1870" w:name="_ETM_Q1_4273587"/>
      <w:bookmarkEnd w:id="1870"/>
      <w:r w:rsidRPr="00A34C33">
        <w:rPr>
          <w:rFonts w:eastAsia="Calibri" w:hint="cs"/>
          <w:rtl/>
          <w:lang w:eastAsia="he-IL"/>
        </w:rPr>
        <w:t>בריכה ובתי תפילה. הנוסח שאישרה הוועדה לעניין פתיחה של דברים</w:t>
      </w:r>
      <w:bookmarkStart w:id="1871" w:name="_ETM_Q1_4280435"/>
      <w:bookmarkEnd w:id="1871"/>
      <w:r w:rsidRPr="00A34C33">
        <w:rPr>
          <w:rFonts w:eastAsia="Calibri" w:hint="cs"/>
          <w:rtl/>
          <w:lang w:eastAsia="he-IL"/>
        </w:rPr>
        <w:t xml:space="preserve"> נוספים היא עמדת ביניים, היא עמדה באמצע</w:t>
      </w:r>
      <w:r w:rsidR="00F14937" w:rsidRPr="00A34C33">
        <w:rPr>
          <w:rFonts w:eastAsia="Calibri" w:hint="cs"/>
          <w:rtl/>
          <w:lang w:eastAsia="he-IL"/>
        </w:rPr>
        <w:t>,</w:t>
      </w:r>
      <w:r w:rsidRPr="00A34C33">
        <w:rPr>
          <w:rFonts w:eastAsia="Calibri" w:hint="cs"/>
          <w:rtl/>
          <w:lang w:eastAsia="he-IL"/>
        </w:rPr>
        <w:t xml:space="preserve"> בין העמדה שאומרת</w:t>
      </w:r>
      <w:bookmarkStart w:id="1872" w:name="_ETM_Q1_4284195"/>
      <w:bookmarkEnd w:id="1872"/>
      <w:r w:rsidRPr="00A34C33">
        <w:rPr>
          <w:rFonts w:eastAsia="Calibri" w:hint="cs"/>
          <w:rtl/>
          <w:lang w:eastAsia="he-IL"/>
        </w:rPr>
        <w:t xml:space="preserve"> בהצעת החוק הממשלתית שהממשלה רשאית לעשות את </w:t>
      </w:r>
      <w:bookmarkStart w:id="1873" w:name="_ETM_Q1_4285583"/>
      <w:bookmarkEnd w:id="1873"/>
      <w:r w:rsidRPr="00A34C33">
        <w:rPr>
          <w:rFonts w:eastAsia="Calibri" w:hint="cs"/>
          <w:rtl/>
          <w:lang w:eastAsia="he-IL"/>
        </w:rPr>
        <w:t xml:space="preserve">זה </w:t>
      </w:r>
      <w:r w:rsidRPr="00A34C33">
        <w:rPr>
          <w:rFonts w:eastAsia="Calibri"/>
          <w:rtl/>
          <w:lang w:eastAsia="he-IL"/>
        </w:rPr>
        <w:t>–</w:t>
      </w:r>
      <w:r w:rsidRPr="00A34C33">
        <w:rPr>
          <w:rFonts w:eastAsia="Calibri" w:hint="cs"/>
          <w:rtl/>
          <w:lang w:eastAsia="he-IL"/>
        </w:rPr>
        <w:t xml:space="preserve"> היא רשאית כן והיא רשאית לא</w:t>
      </w:r>
      <w:bookmarkStart w:id="1874" w:name="_ETM_Q1_4287816"/>
      <w:bookmarkEnd w:id="1874"/>
      <w:r w:rsidR="00F14937" w:rsidRPr="00A34C33">
        <w:rPr>
          <w:rFonts w:eastAsia="Calibri" w:hint="cs"/>
          <w:rtl/>
          <w:lang w:eastAsia="he-IL"/>
        </w:rPr>
        <w:t>.</w:t>
      </w:r>
      <w:r w:rsidRPr="00A34C33">
        <w:rPr>
          <w:rFonts w:eastAsia="Calibri" w:hint="cs"/>
          <w:rtl/>
          <w:lang w:eastAsia="he-IL"/>
        </w:rPr>
        <w:t xml:space="preserve"> הממשלה</w:t>
      </w:r>
      <w:r w:rsidR="00F14937" w:rsidRPr="00A34C33">
        <w:rPr>
          <w:rFonts w:eastAsia="Calibri" w:hint="cs"/>
          <w:rtl/>
          <w:lang w:eastAsia="he-IL"/>
        </w:rPr>
        <w:t xml:space="preserve"> יכולה גם לא לפתוח שום דבר נוסף</w:t>
      </w:r>
      <w:r w:rsidRPr="00A34C33">
        <w:rPr>
          <w:rFonts w:eastAsia="Calibri" w:hint="cs"/>
          <w:rtl/>
          <w:lang w:eastAsia="he-IL"/>
        </w:rPr>
        <w:t xml:space="preserve"> </w:t>
      </w:r>
      <w:bookmarkStart w:id="1875" w:name="_ETM_Q1_4291481"/>
      <w:bookmarkEnd w:id="1875"/>
      <w:r w:rsidR="00F14937" w:rsidRPr="00A34C33">
        <w:rPr>
          <w:rFonts w:eastAsia="Calibri" w:hint="cs"/>
          <w:rtl/>
          <w:lang w:eastAsia="he-IL"/>
        </w:rPr>
        <w:t>ו</w:t>
      </w:r>
      <w:r w:rsidRPr="00A34C33">
        <w:rPr>
          <w:rFonts w:eastAsia="Calibri" w:hint="cs"/>
          <w:rtl/>
          <w:lang w:eastAsia="he-IL"/>
        </w:rPr>
        <w:t xml:space="preserve">היא יכולה לפתוח. אין חיוב בהצעת החוק הממשלתית. בכמה מההסתייגויות </w:t>
      </w:r>
      <w:bookmarkStart w:id="1876" w:name="_ETM_Q1_4301098"/>
      <w:bookmarkEnd w:id="1876"/>
      <w:r w:rsidRPr="00A34C33">
        <w:rPr>
          <w:rFonts w:eastAsia="Calibri" w:hint="cs"/>
          <w:rtl/>
          <w:lang w:eastAsia="he-IL"/>
        </w:rPr>
        <w:t xml:space="preserve">היה חיוב, זאת אומרת, כמו שאתם פותחים מלונות, אתם חייבים </w:t>
      </w:r>
      <w:bookmarkStart w:id="1877" w:name="_ETM_Q1_4302098"/>
      <w:bookmarkEnd w:id="1877"/>
      <w:r w:rsidRPr="00A34C33">
        <w:rPr>
          <w:rFonts w:eastAsia="Calibri" w:hint="cs"/>
          <w:rtl/>
          <w:lang w:eastAsia="he-IL"/>
        </w:rPr>
        <w:t xml:space="preserve">גם לפתוח </w:t>
      </w:r>
      <w:r w:rsidRPr="00A34C33">
        <w:rPr>
          <w:rFonts w:eastAsia="Calibri" w:hint="cs"/>
          <w:lang w:eastAsia="he-IL"/>
        </w:rPr>
        <w:t>X</w:t>
      </w:r>
      <w:r w:rsidRPr="00A34C33">
        <w:rPr>
          <w:rFonts w:eastAsia="Calibri" w:hint="cs"/>
          <w:rtl/>
          <w:lang w:eastAsia="he-IL"/>
        </w:rPr>
        <w:t xml:space="preserve">, </w:t>
      </w:r>
      <w:r w:rsidRPr="00A34C33">
        <w:rPr>
          <w:rFonts w:eastAsia="Calibri" w:hint="cs"/>
          <w:lang w:eastAsia="he-IL"/>
        </w:rPr>
        <w:t>Y</w:t>
      </w:r>
      <w:r w:rsidRPr="00A34C33">
        <w:rPr>
          <w:rFonts w:eastAsia="Calibri" w:hint="cs"/>
          <w:rtl/>
          <w:lang w:eastAsia="he-IL"/>
        </w:rPr>
        <w:t xml:space="preserve">, </w:t>
      </w:r>
      <w:r w:rsidRPr="00A34C33">
        <w:rPr>
          <w:rFonts w:eastAsia="Calibri" w:hint="cs"/>
          <w:lang w:eastAsia="he-IL"/>
        </w:rPr>
        <w:t>Z</w:t>
      </w:r>
      <w:r w:rsidR="00F14937" w:rsidRPr="00A34C33">
        <w:rPr>
          <w:rFonts w:eastAsia="Calibri" w:hint="cs"/>
          <w:rtl/>
          <w:lang w:eastAsia="he-IL"/>
        </w:rPr>
        <w:t xml:space="preserve"> </w:t>
      </w:r>
      <w:r w:rsidR="00F14937" w:rsidRPr="00A34C33">
        <w:rPr>
          <w:rFonts w:eastAsia="Calibri"/>
          <w:rtl/>
          <w:lang w:eastAsia="he-IL"/>
        </w:rPr>
        <w:t>–</w:t>
      </w:r>
      <w:r w:rsidR="00F14937" w:rsidRPr="00A34C33">
        <w:rPr>
          <w:rFonts w:eastAsia="Calibri" w:hint="cs"/>
          <w:rtl/>
          <w:lang w:eastAsia="he-IL"/>
        </w:rPr>
        <w:t xml:space="preserve"> לבין </w:t>
      </w:r>
      <w:r w:rsidRPr="00A34C33">
        <w:rPr>
          <w:rFonts w:eastAsia="Calibri" w:hint="cs"/>
          <w:rtl/>
          <w:lang w:eastAsia="he-IL"/>
        </w:rPr>
        <w:t xml:space="preserve">הצעת החוק שאושרה בוועדה ושעכשיו </w:t>
      </w:r>
      <w:bookmarkStart w:id="1878" w:name="_ETM_Q1_4308499"/>
      <w:bookmarkEnd w:id="1878"/>
      <w:r w:rsidRPr="00A34C33">
        <w:rPr>
          <w:rFonts w:eastAsia="Calibri" w:hint="cs"/>
          <w:rtl/>
          <w:lang w:eastAsia="he-IL"/>
        </w:rPr>
        <w:t>מונחת בפניכם</w:t>
      </w:r>
      <w:r w:rsidR="00F14937" w:rsidRPr="00A34C33">
        <w:rPr>
          <w:rFonts w:eastAsia="Calibri" w:hint="cs"/>
          <w:rtl/>
          <w:lang w:eastAsia="he-IL"/>
        </w:rPr>
        <w:t>,</w:t>
      </w:r>
      <w:r w:rsidRPr="00A34C33">
        <w:rPr>
          <w:rFonts w:eastAsia="Calibri" w:hint="cs"/>
          <w:rtl/>
          <w:lang w:eastAsia="he-IL"/>
        </w:rPr>
        <w:t xml:space="preserve"> </w:t>
      </w:r>
      <w:r w:rsidR="00F14937" w:rsidRPr="00A34C33">
        <w:rPr>
          <w:rFonts w:eastAsia="Calibri" w:hint="cs"/>
          <w:rtl/>
          <w:lang w:eastAsia="he-IL"/>
        </w:rPr>
        <w:t>ש</w:t>
      </w:r>
      <w:r w:rsidRPr="00A34C33">
        <w:rPr>
          <w:rFonts w:eastAsia="Calibri" w:hint="cs"/>
          <w:rtl/>
          <w:lang w:eastAsia="he-IL"/>
        </w:rPr>
        <w:t xml:space="preserve">מחייבת את הממשלה לבחון את האפשרות להתקין תקנות. </w:t>
      </w:r>
      <w:bookmarkStart w:id="1879" w:name="_ETM_Q1_4314534"/>
      <w:bookmarkEnd w:id="1879"/>
      <w:r w:rsidRPr="00A34C33">
        <w:rPr>
          <w:rFonts w:eastAsia="Calibri" w:hint="cs"/>
          <w:rtl/>
          <w:lang w:eastAsia="he-IL"/>
        </w:rPr>
        <w:t xml:space="preserve">היא צריכה לעבור על כל הדברים שמנויים פה ולבדוק האם </w:t>
      </w:r>
      <w:bookmarkStart w:id="1880" w:name="_ETM_Q1_4319252"/>
      <w:bookmarkEnd w:id="1880"/>
      <w:r w:rsidRPr="00A34C33">
        <w:rPr>
          <w:rFonts w:eastAsia="Calibri" w:hint="cs"/>
          <w:rtl/>
          <w:lang w:eastAsia="he-IL"/>
        </w:rPr>
        <w:t>היא יכולה לקבוע בתקנות, שוב</w:t>
      </w:r>
      <w:r w:rsidR="00F14937" w:rsidRPr="00A34C33">
        <w:rPr>
          <w:rFonts w:eastAsia="Calibri" w:hint="cs"/>
          <w:rtl/>
          <w:lang w:eastAsia="he-IL"/>
        </w:rPr>
        <w:t>,</w:t>
      </w:r>
      <w:r w:rsidRPr="00A34C33">
        <w:rPr>
          <w:rFonts w:eastAsia="Calibri" w:hint="cs"/>
          <w:rtl/>
          <w:lang w:eastAsia="he-IL"/>
        </w:rPr>
        <w:t xml:space="preserve"> בשים לב לצורך לאפשר פעילות </w:t>
      </w:r>
      <w:bookmarkStart w:id="1881" w:name="_ETM_Q1_4323201"/>
      <w:bookmarkEnd w:id="1881"/>
      <w:r w:rsidRPr="00A34C33">
        <w:rPr>
          <w:rFonts w:eastAsia="Calibri" w:hint="cs"/>
          <w:rtl/>
          <w:lang w:eastAsia="he-IL"/>
        </w:rPr>
        <w:t xml:space="preserve">מצד אחד והצורך למנוע הדבקה מצד שני, ובהתחשב בהגבלות שמנויות </w:t>
      </w:r>
      <w:bookmarkStart w:id="1882" w:name="_ETM_Q1_4327884"/>
      <w:bookmarkEnd w:id="1882"/>
      <w:r w:rsidR="00F14937" w:rsidRPr="00A34C33">
        <w:rPr>
          <w:rFonts w:eastAsia="Calibri" w:hint="cs"/>
          <w:rtl/>
          <w:lang w:eastAsia="he-IL"/>
        </w:rPr>
        <w:t>ב</w:t>
      </w:r>
      <w:r w:rsidRPr="00A34C33">
        <w:rPr>
          <w:rFonts w:eastAsia="Calibri" w:hint="cs"/>
          <w:rtl/>
          <w:lang w:eastAsia="he-IL"/>
        </w:rPr>
        <w:t xml:space="preserve">סעיף 12ד, זאת אומרת, ההגבלות על הכניסה למקום. כן מחייבים </w:t>
      </w:r>
      <w:bookmarkStart w:id="1883" w:name="_ETM_Q1_4332936"/>
      <w:bookmarkEnd w:id="1883"/>
      <w:r w:rsidRPr="00A34C33">
        <w:rPr>
          <w:rFonts w:eastAsia="Calibri" w:hint="cs"/>
          <w:rtl/>
          <w:lang w:eastAsia="he-IL"/>
        </w:rPr>
        <w:t xml:space="preserve">אותה לשקול את ההקלות, זה לא רשאית, אלא היא תקבע </w:t>
      </w:r>
      <w:bookmarkStart w:id="1884" w:name="_ETM_Q1_4334863"/>
      <w:bookmarkEnd w:id="1884"/>
      <w:r w:rsidRPr="00A34C33">
        <w:rPr>
          <w:rFonts w:eastAsia="Calibri" w:hint="cs"/>
          <w:rtl/>
          <w:lang w:eastAsia="he-IL"/>
        </w:rPr>
        <w:t xml:space="preserve">בתקנות הקלות, אבל כן יש לה אפשרות להגיד: בתחום הזה, </w:t>
      </w:r>
      <w:bookmarkStart w:id="1885" w:name="_ETM_Q1_4340433"/>
      <w:bookmarkEnd w:id="1885"/>
      <w:r w:rsidRPr="00A34C33">
        <w:rPr>
          <w:rFonts w:eastAsia="Calibri" w:hint="cs"/>
          <w:rtl/>
          <w:lang w:eastAsia="he-IL"/>
        </w:rPr>
        <w:t xml:space="preserve">אם אני קובעת הקלות, יש סיכון יותר מדי גדול </w:t>
      </w:r>
      <w:bookmarkStart w:id="1886" w:name="_ETM_Q1_4344679"/>
      <w:bookmarkEnd w:id="1886"/>
      <w:r w:rsidRPr="00A34C33">
        <w:rPr>
          <w:rFonts w:eastAsia="Calibri" w:hint="cs"/>
          <w:rtl/>
          <w:lang w:eastAsia="he-IL"/>
        </w:rPr>
        <w:t>לתחלואה, ולכן אני לא אאפשר.</w:t>
      </w:r>
    </w:p>
    <w:p w:rsidR="00F6499E" w:rsidRPr="00A34C33" w:rsidRDefault="00F6499E" w:rsidP="00B8269A">
      <w:pPr>
        <w:rPr>
          <w:rFonts w:eastAsia="Calibri"/>
          <w:rtl/>
          <w:lang w:eastAsia="he-IL"/>
        </w:rPr>
      </w:pPr>
      <w:bookmarkStart w:id="1887" w:name="_ETM_Q1_4345744"/>
      <w:bookmarkStart w:id="1888" w:name="_ETM_Q1_4345843"/>
      <w:bookmarkStart w:id="1889" w:name="_ETM_Q1_4352075"/>
      <w:bookmarkEnd w:id="1887"/>
      <w:bookmarkEnd w:id="1888"/>
      <w:bookmarkEnd w:id="1889"/>
    </w:p>
    <w:p w:rsidR="00F6499E" w:rsidRPr="00A34C33" w:rsidRDefault="00F6499E" w:rsidP="00F6499E">
      <w:pPr>
        <w:pStyle w:val="af9"/>
        <w:keepNext/>
        <w:rPr>
          <w:rFonts w:eastAsia="Calibri"/>
          <w:rtl/>
          <w:lang w:eastAsia="he-IL"/>
        </w:rPr>
      </w:pPr>
      <w:bookmarkStart w:id="1890" w:name="ET_guest_635266_222"/>
      <w:r w:rsidRPr="00A34C33">
        <w:rPr>
          <w:rStyle w:val="TagStyle"/>
          <w:rFonts w:eastAsia="Calibri"/>
          <w:rtl/>
        </w:rPr>
        <w:t xml:space="preserve"> &lt;&lt; אורח &gt;&gt; </w:t>
      </w:r>
      <w:r w:rsidRPr="00A34C33">
        <w:rPr>
          <w:rFonts w:eastAsia="Calibri"/>
          <w:rtl/>
          <w:lang w:eastAsia="he-IL"/>
        </w:rPr>
        <w:t>איל זנדברג:</w:t>
      </w:r>
      <w:r w:rsidRPr="00A34C33">
        <w:rPr>
          <w:rStyle w:val="TagStyle"/>
          <w:rFonts w:eastAsia="Calibri"/>
          <w:rtl/>
        </w:rPr>
        <w:t xml:space="preserve"> &lt;&lt; אורח &gt;&gt;</w:t>
      </w:r>
      <w:r w:rsidRPr="00A34C33">
        <w:rPr>
          <w:rFonts w:eastAsia="Calibri"/>
          <w:rtl/>
          <w:lang w:eastAsia="he-IL"/>
        </w:rPr>
        <w:t xml:space="preserve">   </w:t>
      </w:r>
      <w:bookmarkEnd w:id="1890"/>
    </w:p>
    <w:p w:rsidR="00F6499E" w:rsidRPr="00A34C33" w:rsidRDefault="00F6499E" w:rsidP="00F6499E">
      <w:pPr>
        <w:pStyle w:val="KeepWithNext"/>
        <w:rPr>
          <w:rFonts w:eastAsia="Calibri"/>
          <w:rtl/>
          <w:lang w:eastAsia="he-IL"/>
        </w:rPr>
      </w:pPr>
    </w:p>
    <w:p w:rsidR="00F6499E" w:rsidRPr="00A34C33" w:rsidRDefault="00F6499E" w:rsidP="00F14937">
      <w:pPr>
        <w:rPr>
          <w:rFonts w:eastAsia="Calibri"/>
          <w:rtl/>
          <w:lang w:eastAsia="he-IL"/>
        </w:rPr>
      </w:pPr>
      <w:bookmarkStart w:id="1891" w:name="_ETM_Q1_4352622"/>
      <w:bookmarkStart w:id="1892" w:name="_ETM_Q1_4352682"/>
      <w:bookmarkStart w:id="1893" w:name="_ETM_Q1_4347029"/>
      <w:bookmarkEnd w:id="1891"/>
      <w:bookmarkEnd w:id="1892"/>
      <w:bookmarkEnd w:id="1893"/>
      <w:r w:rsidRPr="00A34C33">
        <w:rPr>
          <w:rFonts w:eastAsia="Calibri" w:hint="cs"/>
          <w:rtl/>
          <w:lang w:eastAsia="he-IL"/>
        </w:rPr>
        <w:t xml:space="preserve">חשוב רק להבין, כשאתה </w:t>
      </w:r>
      <w:r w:rsidR="00F14937" w:rsidRPr="00A34C33">
        <w:rPr>
          <w:rFonts w:eastAsia="Calibri" w:hint="cs"/>
          <w:rtl/>
          <w:lang w:eastAsia="he-IL"/>
        </w:rPr>
        <w:t>אומר</w:t>
      </w:r>
      <w:r w:rsidRPr="00A34C33">
        <w:rPr>
          <w:rFonts w:eastAsia="Calibri" w:hint="cs"/>
          <w:rtl/>
          <w:lang w:eastAsia="he-IL"/>
        </w:rPr>
        <w:t xml:space="preserve"> את המילים </w:t>
      </w:r>
      <w:r w:rsidR="00F14937" w:rsidRPr="00A34C33">
        <w:rPr>
          <w:rFonts w:eastAsia="Calibri" w:hint="cs"/>
          <w:rtl/>
          <w:lang w:eastAsia="he-IL"/>
        </w:rPr>
        <w:t>"</w:t>
      </w:r>
      <w:r w:rsidRPr="00A34C33">
        <w:rPr>
          <w:rFonts w:eastAsia="Calibri" w:hint="cs"/>
          <w:rtl/>
          <w:lang w:eastAsia="he-IL"/>
        </w:rPr>
        <w:t>הממשלה תקבע</w:t>
      </w:r>
      <w:r w:rsidR="00F14937" w:rsidRPr="00A34C33">
        <w:rPr>
          <w:rFonts w:eastAsia="Calibri" w:hint="cs"/>
          <w:rtl/>
          <w:lang w:eastAsia="he-IL"/>
        </w:rPr>
        <w:t>"</w:t>
      </w:r>
      <w:r w:rsidRPr="00A34C33">
        <w:rPr>
          <w:rFonts w:eastAsia="Calibri" w:hint="cs"/>
          <w:rtl/>
          <w:lang w:eastAsia="he-IL"/>
        </w:rPr>
        <w:t>, תהיה רשות לקבוע?</w:t>
      </w:r>
    </w:p>
    <w:p w:rsidR="00F6499E" w:rsidRPr="00A34C33" w:rsidRDefault="00F6499E" w:rsidP="00F6499E">
      <w:pPr>
        <w:rPr>
          <w:rFonts w:eastAsia="Calibri"/>
          <w:rtl/>
          <w:lang w:eastAsia="he-IL"/>
        </w:rPr>
      </w:pPr>
      <w:bookmarkStart w:id="1894" w:name="_ETM_Q1_4349632"/>
      <w:bookmarkStart w:id="1895" w:name="_ETM_Q1_4349640"/>
      <w:bookmarkStart w:id="1896" w:name="_ETM_Q1_4350561"/>
      <w:bookmarkEnd w:id="1894"/>
      <w:bookmarkEnd w:id="1895"/>
      <w:bookmarkEnd w:id="1896"/>
    </w:p>
    <w:p w:rsidR="00F6499E" w:rsidRPr="00A34C33" w:rsidRDefault="00F6499E" w:rsidP="00F6499E">
      <w:pPr>
        <w:pStyle w:val="a4"/>
        <w:keepNext/>
        <w:rPr>
          <w:rFonts w:eastAsia="Calibri"/>
          <w:rtl/>
        </w:rPr>
      </w:pPr>
      <w:bookmarkStart w:id="1897" w:name="ET_speaker_גור_בליי_221"/>
      <w:r w:rsidRPr="00A34C33">
        <w:rPr>
          <w:rStyle w:val="TagStyle"/>
          <w:rFonts w:eastAsia="Calibri"/>
          <w:rtl/>
        </w:rPr>
        <w:t xml:space="preserve"> &lt;&lt; דובר &gt;&gt; </w:t>
      </w:r>
      <w:r w:rsidRPr="00A34C33">
        <w:rPr>
          <w:rFonts w:eastAsia="Calibri"/>
          <w:rtl/>
        </w:rPr>
        <w:t>גור בליי:</w:t>
      </w:r>
      <w:r w:rsidRPr="00A34C33">
        <w:rPr>
          <w:rStyle w:val="TagStyle"/>
          <w:rFonts w:eastAsia="Calibri"/>
          <w:rtl/>
        </w:rPr>
        <w:t xml:space="preserve"> &lt;&lt; דובר &gt;&gt;</w:t>
      </w:r>
      <w:r w:rsidRPr="00A34C33">
        <w:rPr>
          <w:rFonts w:eastAsia="Calibri"/>
          <w:rtl/>
        </w:rPr>
        <w:t xml:space="preserve">   </w:t>
      </w:r>
      <w:bookmarkEnd w:id="1897"/>
    </w:p>
    <w:p w:rsidR="00F6499E" w:rsidRPr="00A34C33" w:rsidRDefault="00F6499E" w:rsidP="00F6499E">
      <w:pPr>
        <w:pStyle w:val="KeepWithNext"/>
        <w:rPr>
          <w:rFonts w:eastAsia="Calibri"/>
          <w:rtl/>
          <w:lang w:eastAsia="he-IL"/>
        </w:rPr>
      </w:pPr>
    </w:p>
    <w:p w:rsidR="00F6499E" w:rsidRPr="00A34C33" w:rsidRDefault="00F6499E" w:rsidP="00F6499E">
      <w:pPr>
        <w:rPr>
          <w:rFonts w:eastAsia="Calibri"/>
          <w:rtl/>
          <w:lang w:eastAsia="he-IL"/>
        </w:rPr>
      </w:pPr>
      <w:bookmarkStart w:id="1898" w:name="_ETM_Q1_4351151"/>
      <w:bookmarkStart w:id="1899" w:name="_ETM_Q1_4351218"/>
      <w:bookmarkEnd w:id="1898"/>
      <w:bookmarkEnd w:id="1899"/>
      <w:r w:rsidRPr="00A34C33">
        <w:rPr>
          <w:rFonts w:eastAsia="Calibri" w:hint="cs"/>
          <w:rtl/>
          <w:lang w:eastAsia="he-IL"/>
        </w:rPr>
        <w:t>לא, חובה.</w:t>
      </w:r>
    </w:p>
    <w:p w:rsidR="00F6499E" w:rsidRPr="00A34C33" w:rsidRDefault="00F6499E" w:rsidP="00F6499E">
      <w:pPr>
        <w:rPr>
          <w:rFonts w:eastAsia="Calibri"/>
          <w:rtl/>
          <w:lang w:eastAsia="he-IL"/>
        </w:rPr>
      </w:pPr>
      <w:bookmarkStart w:id="1900" w:name="_ETM_Q1_4351858"/>
      <w:bookmarkStart w:id="1901" w:name="_ETM_Q1_4353256"/>
      <w:bookmarkStart w:id="1902" w:name="_ETM_Q1_4354494"/>
      <w:bookmarkEnd w:id="1900"/>
      <w:bookmarkEnd w:id="1901"/>
      <w:bookmarkEnd w:id="1902"/>
    </w:p>
    <w:p w:rsidR="00F6499E" w:rsidRPr="00A34C33" w:rsidRDefault="00F6499E" w:rsidP="00F6499E">
      <w:pPr>
        <w:pStyle w:val="af9"/>
        <w:keepNext/>
        <w:rPr>
          <w:rFonts w:eastAsia="Calibri"/>
          <w:rtl/>
          <w:lang w:eastAsia="he-IL"/>
        </w:rPr>
      </w:pPr>
      <w:bookmarkStart w:id="1903" w:name="ET_guest_635266_223"/>
      <w:r w:rsidRPr="00A34C33">
        <w:rPr>
          <w:rStyle w:val="TagStyle"/>
          <w:rFonts w:eastAsia="Calibri"/>
          <w:rtl/>
        </w:rPr>
        <w:t xml:space="preserve"> &lt;&lt; אורח &gt;&gt; </w:t>
      </w:r>
      <w:r w:rsidRPr="00A34C33">
        <w:rPr>
          <w:rFonts w:eastAsia="Calibri"/>
          <w:rtl/>
          <w:lang w:eastAsia="he-IL"/>
        </w:rPr>
        <w:t>איל זנדברג:</w:t>
      </w:r>
      <w:r w:rsidRPr="00A34C33">
        <w:rPr>
          <w:rStyle w:val="TagStyle"/>
          <w:rFonts w:eastAsia="Calibri"/>
          <w:rtl/>
        </w:rPr>
        <w:t xml:space="preserve"> &lt;&lt; אורח &gt;&gt;</w:t>
      </w:r>
      <w:r w:rsidRPr="00A34C33">
        <w:rPr>
          <w:rFonts w:eastAsia="Calibri"/>
          <w:rtl/>
          <w:lang w:eastAsia="he-IL"/>
        </w:rPr>
        <w:t xml:space="preserve">   </w:t>
      </w:r>
      <w:bookmarkEnd w:id="1903"/>
    </w:p>
    <w:p w:rsidR="00F6499E" w:rsidRPr="00A34C33" w:rsidRDefault="00F6499E" w:rsidP="00F6499E">
      <w:pPr>
        <w:pStyle w:val="KeepWithNext"/>
        <w:rPr>
          <w:rFonts w:eastAsia="Calibri"/>
          <w:rtl/>
          <w:lang w:eastAsia="he-IL"/>
        </w:rPr>
      </w:pPr>
    </w:p>
    <w:p w:rsidR="00F6499E" w:rsidRPr="00A34C33" w:rsidRDefault="00F6499E" w:rsidP="00F6499E">
      <w:pPr>
        <w:rPr>
          <w:rFonts w:eastAsia="Calibri"/>
          <w:rtl/>
          <w:lang w:eastAsia="he-IL"/>
        </w:rPr>
      </w:pPr>
      <w:bookmarkStart w:id="1904" w:name="_ETM_Q1_4355056"/>
      <w:bookmarkStart w:id="1905" w:name="_ETM_Q1_4355130"/>
      <w:bookmarkEnd w:id="1904"/>
      <w:bookmarkEnd w:id="1905"/>
      <w:r w:rsidRPr="00A34C33">
        <w:rPr>
          <w:rFonts w:eastAsia="Calibri" w:hint="cs"/>
          <w:rtl/>
          <w:lang w:eastAsia="he-IL"/>
        </w:rPr>
        <w:t xml:space="preserve">כרגע אמרת שיש </w:t>
      </w:r>
      <w:bookmarkStart w:id="1906" w:name="_ETM_Q1_4358245"/>
      <w:bookmarkEnd w:id="1906"/>
      <w:r w:rsidRPr="00A34C33">
        <w:rPr>
          <w:rFonts w:eastAsia="Calibri" w:hint="cs"/>
          <w:rtl/>
          <w:lang w:eastAsia="he-IL"/>
        </w:rPr>
        <w:t>שיקול דעת. אני רוצה לחדד את ההבנה של הטקסט.</w:t>
      </w:r>
    </w:p>
    <w:p w:rsidR="00F6499E" w:rsidRPr="00A34C33" w:rsidRDefault="00F6499E" w:rsidP="00F6499E">
      <w:pPr>
        <w:rPr>
          <w:rFonts w:eastAsia="Calibri"/>
          <w:rtl/>
          <w:lang w:eastAsia="he-IL"/>
        </w:rPr>
      </w:pPr>
      <w:bookmarkStart w:id="1907" w:name="_ETM_Q1_4358162"/>
      <w:bookmarkEnd w:id="1907"/>
    </w:p>
    <w:p w:rsidR="00F6499E" w:rsidRPr="00A34C33" w:rsidRDefault="00F6499E" w:rsidP="00F6499E">
      <w:pPr>
        <w:pStyle w:val="af9"/>
        <w:keepNext/>
        <w:rPr>
          <w:rFonts w:eastAsia="Calibri"/>
          <w:rtl/>
          <w:lang w:eastAsia="he-IL"/>
        </w:rPr>
      </w:pPr>
      <w:bookmarkStart w:id="1908" w:name="ET_guest_514789_224"/>
      <w:r w:rsidRPr="00A34C33">
        <w:rPr>
          <w:rStyle w:val="TagStyle"/>
          <w:rFonts w:eastAsia="Calibri"/>
          <w:rtl/>
        </w:rPr>
        <w:t xml:space="preserve"> &lt;&lt; אורח &gt;&gt; </w:t>
      </w:r>
      <w:r w:rsidRPr="00A34C33">
        <w:rPr>
          <w:rFonts w:eastAsia="Calibri"/>
          <w:rtl/>
          <w:lang w:eastAsia="he-IL"/>
        </w:rPr>
        <w:t>שי סומך:</w:t>
      </w:r>
      <w:r w:rsidRPr="00A34C33">
        <w:rPr>
          <w:rStyle w:val="TagStyle"/>
          <w:rFonts w:eastAsia="Calibri"/>
          <w:rtl/>
        </w:rPr>
        <w:t xml:space="preserve"> &lt;&lt; אורח &gt;&gt;</w:t>
      </w:r>
      <w:r w:rsidRPr="00A34C33">
        <w:rPr>
          <w:rFonts w:eastAsia="Calibri"/>
          <w:rtl/>
          <w:lang w:eastAsia="he-IL"/>
        </w:rPr>
        <w:t xml:space="preserve">   </w:t>
      </w:r>
      <w:bookmarkEnd w:id="1908"/>
    </w:p>
    <w:p w:rsidR="00F6499E" w:rsidRPr="00A34C33" w:rsidRDefault="00F6499E" w:rsidP="00F6499E">
      <w:pPr>
        <w:pStyle w:val="KeepWithNext"/>
        <w:rPr>
          <w:rFonts w:eastAsia="Calibri"/>
          <w:rtl/>
          <w:lang w:eastAsia="he-IL"/>
        </w:rPr>
      </w:pPr>
    </w:p>
    <w:p w:rsidR="00F6499E" w:rsidRPr="00A34C33" w:rsidRDefault="00F6499E" w:rsidP="00F6499E">
      <w:pPr>
        <w:rPr>
          <w:rFonts w:eastAsia="Calibri"/>
          <w:rtl/>
          <w:lang w:eastAsia="he-IL"/>
        </w:rPr>
      </w:pPr>
      <w:bookmarkStart w:id="1909" w:name="_ETM_Q1_4359935"/>
      <w:bookmarkEnd w:id="1909"/>
      <w:r w:rsidRPr="00A34C33">
        <w:rPr>
          <w:rFonts w:eastAsia="Calibri" w:hint="cs"/>
          <w:rtl/>
          <w:lang w:eastAsia="he-IL"/>
        </w:rPr>
        <w:t xml:space="preserve">יש שיקול </w:t>
      </w:r>
      <w:bookmarkStart w:id="1910" w:name="_ETM_Q1_4360626"/>
      <w:bookmarkEnd w:id="1910"/>
      <w:r w:rsidRPr="00A34C33">
        <w:rPr>
          <w:rFonts w:eastAsia="Calibri" w:hint="cs"/>
          <w:rtl/>
          <w:lang w:eastAsia="he-IL"/>
        </w:rPr>
        <w:t>לקבוע את היקף ההקלות.</w:t>
      </w:r>
    </w:p>
    <w:p w:rsidR="00F6499E" w:rsidRPr="00A34C33" w:rsidRDefault="00F6499E" w:rsidP="00F6499E">
      <w:pPr>
        <w:rPr>
          <w:rFonts w:eastAsia="Calibri"/>
          <w:rtl/>
          <w:lang w:eastAsia="he-IL"/>
        </w:rPr>
      </w:pPr>
      <w:bookmarkStart w:id="1911" w:name="_ETM_Q1_4359483"/>
      <w:bookmarkStart w:id="1912" w:name="_ETM_Q1_4359556"/>
      <w:bookmarkStart w:id="1913" w:name="_ETM_Q1_4360473"/>
      <w:bookmarkEnd w:id="1911"/>
      <w:bookmarkEnd w:id="1912"/>
      <w:bookmarkEnd w:id="1913"/>
    </w:p>
    <w:p w:rsidR="00F6499E" w:rsidRPr="00A34C33" w:rsidRDefault="00F6499E" w:rsidP="00F6499E">
      <w:pPr>
        <w:pStyle w:val="a4"/>
        <w:keepNext/>
        <w:rPr>
          <w:rFonts w:eastAsia="Calibri"/>
          <w:rtl/>
        </w:rPr>
      </w:pPr>
      <w:bookmarkStart w:id="1914" w:name="ET_speaker_גור_בליי_225"/>
      <w:r w:rsidRPr="00A34C33">
        <w:rPr>
          <w:rStyle w:val="TagStyle"/>
          <w:rFonts w:eastAsia="Calibri"/>
          <w:rtl/>
        </w:rPr>
        <w:t xml:space="preserve"> &lt;&lt; דובר &gt;&gt; </w:t>
      </w:r>
      <w:r w:rsidRPr="00A34C33">
        <w:rPr>
          <w:rFonts w:eastAsia="Calibri"/>
          <w:rtl/>
        </w:rPr>
        <w:t>גור בליי:</w:t>
      </w:r>
      <w:r w:rsidRPr="00A34C33">
        <w:rPr>
          <w:rStyle w:val="TagStyle"/>
          <w:rFonts w:eastAsia="Calibri"/>
          <w:rtl/>
        </w:rPr>
        <w:t xml:space="preserve"> &lt;&lt; דובר &gt;&gt;</w:t>
      </w:r>
      <w:r w:rsidRPr="00A34C33">
        <w:rPr>
          <w:rFonts w:eastAsia="Calibri"/>
          <w:rtl/>
        </w:rPr>
        <w:t xml:space="preserve">   </w:t>
      </w:r>
      <w:bookmarkEnd w:id="1914"/>
    </w:p>
    <w:p w:rsidR="00F6499E" w:rsidRPr="00A34C33" w:rsidRDefault="00F6499E" w:rsidP="00F6499E">
      <w:pPr>
        <w:pStyle w:val="KeepWithNext"/>
        <w:rPr>
          <w:rFonts w:eastAsia="Calibri"/>
          <w:rtl/>
          <w:lang w:eastAsia="he-IL"/>
        </w:rPr>
      </w:pPr>
    </w:p>
    <w:p w:rsidR="00F6499E" w:rsidRPr="00A34C33" w:rsidRDefault="00F6499E" w:rsidP="00F6499E">
      <w:pPr>
        <w:rPr>
          <w:rFonts w:eastAsia="Calibri"/>
          <w:rtl/>
          <w:lang w:eastAsia="he-IL"/>
        </w:rPr>
      </w:pPr>
      <w:bookmarkStart w:id="1915" w:name="_ETM_Q1_4361013"/>
      <w:bookmarkStart w:id="1916" w:name="_ETM_Q1_4361071"/>
      <w:bookmarkEnd w:id="1915"/>
      <w:bookmarkEnd w:id="1916"/>
      <w:r w:rsidRPr="00A34C33">
        <w:rPr>
          <w:rFonts w:eastAsia="Calibri" w:hint="cs"/>
          <w:rtl/>
          <w:lang w:eastAsia="he-IL"/>
        </w:rPr>
        <w:t xml:space="preserve">יש לה שיקול דעת. היא צריכה לבוא </w:t>
      </w:r>
      <w:bookmarkStart w:id="1917" w:name="_ETM_Q1_4363535"/>
      <w:bookmarkEnd w:id="1917"/>
      <w:r w:rsidRPr="00A34C33">
        <w:rPr>
          <w:rFonts w:eastAsia="Calibri" w:hint="cs"/>
          <w:rtl/>
          <w:lang w:eastAsia="he-IL"/>
        </w:rPr>
        <w:t>ולבחון כל אחד מהם, את  האיזון בין השיקולים.</w:t>
      </w:r>
      <w:bookmarkStart w:id="1918" w:name="_ETM_Q1_4367820"/>
      <w:bookmarkStart w:id="1919" w:name="_ETM_Q1_4368751"/>
      <w:bookmarkEnd w:id="1918"/>
      <w:bookmarkEnd w:id="1919"/>
    </w:p>
    <w:p w:rsidR="00F6499E" w:rsidRPr="00A34C33" w:rsidRDefault="00F6499E" w:rsidP="00F6499E">
      <w:pPr>
        <w:rPr>
          <w:rFonts w:eastAsia="Calibri"/>
          <w:rtl/>
          <w:lang w:eastAsia="he-IL"/>
        </w:rPr>
      </w:pPr>
      <w:bookmarkStart w:id="1920" w:name="_ETM_Q1_4368850"/>
      <w:bookmarkStart w:id="1921" w:name="_ETM_Q1_4367663"/>
      <w:bookmarkEnd w:id="1920"/>
      <w:bookmarkEnd w:id="1921"/>
    </w:p>
    <w:p w:rsidR="00F6499E" w:rsidRPr="00A34C33" w:rsidRDefault="00F6499E" w:rsidP="00F6499E">
      <w:pPr>
        <w:pStyle w:val="af9"/>
        <w:keepNext/>
        <w:rPr>
          <w:rFonts w:eastAsia="Calibri"/>
          <w:rtl/>
          <w:lang w:eastAsia="he-IL"/>
        </w:rPr>
      </w:pPr>
      <w:bookmarkStart w:id="1922" w:name="ET_guest_635266_226"/>
      <w:r w:rsidRPr="00A34C33">
        <w:rPr>
          <w:rStyle w:val="TagStyle"/>
          <w:rFonts w:eastAsia="Calibri"/>
          <w:rtl/>
        </w:rPr>
        <w:t xml:space="preserve"> &lt;&lt; אורח &gt;&gt; </w:t>
      </w:r>
      <w:r w:rsidRPr="00A34C33">
        <w:rPr>
          <w:rFonts w:eastAsia="Calibri"/>
          <w:rtl/>
          <w:lang w:eastAsia="he-IL"/>
        </w:rPr>
        <w:t>איל זנדברג:</w:t>
      </w:r>
      <w:r w:rsidRPr="00A34C33">
        <w:rPr>
          <w:rStyle w:val="TagStyle"/>
          <w:rFonts w:eastAsia="Calibri"/>
          <w:rtl/>
        </w:rPr>
        <w:t xml:space="preserve"> &lt;&lt; אורח &gt;&gt;</w:t>
      </w:r>
      <w:r w:rsidRPr="00A34C33">
        <w:rPr>
          <w:rFonts w:eastAsia="Calibri"/>
          <w:rtl/>
          <w:lang w:eastAsia="he-IL"/>
        </w:rPr>
        <w:t xml:space="preserve">   </w:t>
      </w:r>
      <w:bookmarkEnd w:id="1922"/>
    </w:p>
    <w:p w:rsidR="00F6499E" w:rsidRPr="00A34C33" w:rsidRDefault="00F6499E" w:rsidP="00F6499E">
      <w:pPr>
        <w:pStyle w:val="KeepWithNext"/>
        <w:rPr>
          <w:rFonts w:eastAsia="Calibri"/>
          <w:rtl/>
          <w:lang w:eastAsia="he-IL"/>
        </w:rPr>
      </w:pPr>
    </w:p>
    <w:p w:rsidR="00F6499E" w:rsidRPr="00A34C33" w:rsidRDefault="00F6499E" w:rsidP="00F6499E">
      <w:pPr>
        <w:rPr>
          <w:rFonts w:eastAsia="Calibri"/>
          <w:rtl/>
          <w:lang w:eastAsia="he-IL"/>
        </w:rPr>
      </w:pPr>
      <w:bookmarkStart w:id="1923" w:name="_ETM_Q1_4368413"/>
      <w:bookmarkStart w:id="1924" w:name="_ETM_Q1_4368465"/>
      <w:bookmarkEnd w:id="1923"/>
      <w:bookmarkEnd w:id="1924"/>
      <w:r w:rsidRPr="00A34C33">
        <w:rPr>
          <w:rFonts w:eastAsia="Calibri" w:hint="cs"/>
          <w:rtl/>
          <w:lang w:eastAsia="he-IL"/>
        </w:rPr>
        <w:t xml:space="preserve">היא רשאית לא לקבוע הקלות בכלל? אני מנסה להבין מה </w:t>
      </w:r>
      <w:bookmarkStart w:id="1925" w:name="_ETM_Q1_4373544"/>
      <w:bookmarkEnd w:id="1925"/>
      <w:r w:rsidRPr="00A34C33">
        <w:rPr>
          <w:rFonts w:eastAsia="Calibri" w:hint="cs"/>
          <w:rtl/>
          <w:lang w:eastAsia="he-IL"/>
        </w:rPr>
        <w:t>משתקף מהנוסח שלך, ברמה הכי לשונית.</w:t>
      </w:r>
    </w:p>
    <w:p w:rsidR="00F6499E" w:rsidRPr="00A34C33" w:rsidRDefault="00F6499E" w:rsidP="00F6499E">
      <w:pPr>
        <w:rPr>
          <w:rFonts w:eastAsia="Calibri"/>
          <w:rtl/>
          <w:lang w:eastAsia="he-IL"/>
        </w:rPr>
      </w:pPr>
      <w:bookmarkStart w:id="1926" w:name="_ETM_Q1_4375290"/>
      <w:bookmarkStart w:id="1927" w:name="_ETM_Q1_4375367"/>
      <w:bookmarkEnd w:id="1926"/>
      <w:bookmarkEnd w:id="1927"/>
    </w:p>
    <w:p w:rsidR="00F6499E" w:rsidRPr="00A34C33" w:rsidRDefault="00F6499E" w:rsidP="00F6499E">
      <w:pPr>
        <w:pStyle w:val="a4"/>
        <w:keepNext/>
        <w:rPr>
          <w:rFonts w:eastAsia="Calibri"/>
          <w:rtl/>
        </w:rPr>
      </w:pPr>
      <w:bookmarkStart w:id="1928" w:name="ET_speaker_גור_בליי_227"/>
      <w:r w:rsidRPr="00A34C33">
        <w:rPr>
          <w:rStyle w:val="TagStyle"/>
          <w:rFonts w:eastAsia="Calibri"/>
          <w:rtl/>
        </w:rPr>
        <w:t xml:space="preserve"> &lt;&lt; דובר &gt;&gt; </w:t>
      </w:r>
      <w:r w:rsidRPr="00A34C33">
        <w:rPr>
          <w:rFonts w:eastAsia="Calibri"/>
          <w:rtl/>
        </w:rPr>
        <w:t>גור בליי:</w:t>
      </w:r>
      <w:r w:rsidRPr="00A34C33">
        <w:rPr>
          <w:rStyle w:val="TagStyle"/>
          <w:rFonts w:eastAsia="Calibri"/>
          <w:rtl/>
        </w:rPr>
        <w:t xml:space="preserve"> &lt;&lt; דובר &gt;&gt;</w:t>
      </w:r>
      <w:r w:rsidRPr="00A34C33">
        <w:rPr>
          <w:rFonts w:eastAsia="Calibri"/>
          <w:rtl/>
        </w:rPr>
        <w:t xml:space="preserve">   </w:t>
      </w:r>
      <w:bookmarkEnd w:id="1928"/>
    </w:p>
    <w:p w:rsidR="00F6499E" w:rsidRPr="00A34C33" w:rsidRDefault="00F6499E" w:rsidP="00F6499E">
      <w:pPr>
        <w:pStyle w:val="KeepWithNext"/>
        <w:rPr>
          <w:rFonts w:eastAsia="Calibri"/>
          <w:rtl/>
          <w:lang w:eastAsia="he-IL"/>
        </w:rPr>
      </w:pPr>
    </w:p>
    <w:p w:rsidR="00F6499E" w:rsidRPr="00A34C33" w:rsidRDefault="00F6499E" w:rsidP="003F724B">
      <w:pPr>
        <w:rPr>
          <w:rFonts w:eastAsia="Calibri"/>
          <w:rtl/>
          <w:lang w:eastAsia="he-IL"/>
        </w:rPr>
      </w:pPr>
      <w:bookmarkStart w:id="1929" w:name="_ETM_Q1_4377914"/>
      <w:bookmarkStart w:id="1930" w:name="_ETM_Q1_4377987"/>
      <w:bookmarkEnd w:id="1929"/>
      <w:bookmarkEnd w:id="1930"/>
      <w:r w:rsidRPr="00A34C33">
        <w:rPr>
          <w:rFonts w:eastAsia="Calibri" w:hint="cs"/>
          <w:rtl/>
          <w:lang w:eastAsia="he-IL"/>
        </w:rPr>
        <w:t>ברמה הלשונית</w:t>
      </w:r>
      <w:r w:rsidR="003F724B" w:rsidRPr="00A34C33">
        <w:rPr>
          <w:rFonts w:eastAsia="Calibri" w:hint="cs"/>
          <w:rtl/>
          <w:lang w:eastAsia="he-IL"/>
        </w:rPr>
        <w:t xml:space="preserve"> </w:t>
      </w:r>
      <w:r w:rsidR="003F724B" w:rsidRPr="00A34C33">
        <w:rPr>
          <w:rFonts w:eastAsia="Calibri" w:hint="eastAsia"/>
          <w:rtl/>
          <w:lang w:eastAsia="he-IL"/>
        </w:rPr>
        <w:t>–</w:t>
      </w:r>
      <w:r w:rsidRPr="00A34C33">
        <w:rPr>
          <w:rFonts w:eastAsia="Calibri" w:hint="cs"/>
          <w:rtl/>
          <w:lang w:eastAsia="he-IL"/>
        </w:rPr>
        <w:t xml:space="preserve"> אם היא תמצא </w:t>
      </w:r>
      <w:bookmarkStart w:id="1931" w:name="_ETM_Q1_4379202"/>
      <w:bookmarkEnd w:id="1931"/>
      <w:r w:rsidRPr="00A34C33">
        <w:rPr>
          <w:rFonts w:eastAsia="Calibri" w:hint="cs"/>
          <w:rtl/>
          <w:lang w:eastAsia="he-IL"/>
        </w:rPr>
        <w:t xml:space="preserve">שבכל הפרמטרים האלה הסיכון להדבקה גבוה מאוד, אז יכול להיות </w:t>
      </w:r>
      <w:bookmarkStart w:id="1932" w:name="_ETM_Q1_4386125"/>
      <w:bookmarkEnd w:id="1932"/>
      <w:r w:rsidRPr="00A34C33">
        <w:rPr>
          <w:rFonts w:eastAsia="Calibri" w:hint="cs"/>
          <w:rtl/>
          <w:lang w:eastAsia="he-IL"/>
        </w:rPr>
        <w:t>שהיא לא תקבע</w:t>
      </w:r>
      <w:r w:rsidR="003F724B" w:rsidRPr="00A34C33">
        <w:rPr>
          <w:rFonts w:eastAsia="Calibri" w:hint="cs"/>
          <w:rtl/>
          <w:lang w:eastAsia="he-IL"/>
        </w:rPr>
        <w:t>,</w:t>
      </w:r>
      <w:r w:rsidRPr="00A34C33">
        <w:rPr>
          <w:rFonts w:eastAsia="Calibri" w:hint="cs"/>
          <w:rtl/>
          <w:lang w:eastAsia="he-IL"/>
        </w:rPr>
        <w:t xml:space="preserve"> אבל היא מחויבת לבדוק עבור כל אחד </w:t>
      </w:r>
      <w:bookmarkStart w:id="1933" w:name="_ETM_Q1_4389410"/>
      <w:bookmarkEnd w:id="1933"/>
      <w:r w:rsidRPr="00A34C33">
        <w:rPr>
          <w:rFonts w:eastAsia="Calibri" w:hint="cs"/>
          <w:rtl/>
          <w:lang w:eastAsia="he-IL"/>
        </w:rPr>
        <w:t xml:space="preserve">מהם ולאזן. זה לא שהיא יכולה כן והיא יכולה לא, </w:t>
      </w:r>
      <w:bookmarkStart w:id="1934" w:name="_ETM_Q1_4390706"/>
      <w:bookmarkEnd w:id="1934"/>
      <w:r w:rsidRPr="00A34C33">
        <w:rPr>
          <w:rFonts w:eastAsia="Calibri" w:hint="cs"/>
          <w:rtl/>
          <w:lang w:eastAsia="he-IL"/>
        </w:rPr>
        <w:t xml:space="preserve">היא חייבת לעשות בדיקה פרטנית על כל הדברים האלה ולבדוק </w:t>
      </w:r>
      <w:bookmarkStart w:id="1935" w:name="_ETM_Q1_4395415"/>
      <w:bookmarkEnd w:id="1935"/>
      <w:r w:rsidRPr="00A34C33">
        <w:rPr>
          <w:rFonts w:eastAsia="Calibri" w:hint="cs"/>
          <w:rtl/>
          <w:lang w:eastAsia="he-IL"/>
        </w:rPr>
        <w:t>את האיזון בין שני הדברים האלה.</w:t>
      </w:r>
    </w:p>
    <w:p w:rsidR="00F6499E" w:rsidRPr="00A34C33" w:rsidRDefault="00F6499E" w:rsidP="00F6499E">
      <w:pPr>
        <w:rPr>
          <w:rFonts w:eastAsia="Calibri"/>
          <w:rtl/>
          <w:lang w:eastAsia="he-IL"/>
        </w:rPr>
      </w:pPr>
      <w:bookmarkStart w:id="1936" w:name="_ETM_Q1_4394554"/>
      <w:bookmarkStart w:id="1937" w:name="_ETM_Q1_4394633"/>
      <w:bookmarkEnd w:id="1936"/>
      <w:bookmarkEnd w:id="1937"/>
    </w:p>
    <w:p w:rsidR="00F6499E" w:rsidRPr="00A34C33" w:rsidRDefault="00F6499E" w:rsidP="00F6499E">
      <w:pPr>
        <w:pStyle w:val="af6"/>
        <w:keepNext/>
        <w:rPr>
          <w:rFonts w:eastAsia="Calibri"/>
          <w:rtl/>
        </w:rPr>
      </w:pPr>
      <w:bookmarkStart w:id="1938" w:name="ET_yor_5069_228"/>
      <w:r w:rsidRPr="00A34C33">
        <w:rPr>
          <w:rStyle w:val="TagStyle"/>
          <w:rFonts w:eastAsia="Calibri"/>
          <w:rtl/>
        </w:rPr>
        <w:t xml:space="preserve"> &lt;&lt; יור &gt;&gt; </w:t>
      </w:r>
      <w:r w:rsidRPr="00A34C33">
        <w:rPr>
          <w:rFonts w:eastAsia="Calibri"/>
          <w:rtl/>
        </w:rPr>
        <w:t>היו"ר יעקב אשר:</w:t>
      </w:r>
      <w:r w:rsidRPr="00A34C33">
        <w:rPr>
          <w:rStyle w:val="TagStyle"/>
          <w:rFonts w:eastAsia="Calibri"/>
          <w:rtl/>
        </w:rPr>
        <w:t xml:space="preserve"> &lt;&lt; יור &gt;&gt;</w:t>
      </w:r>
      <w:r w:rsidRPr="00A34C33">
        <w:rPr>
          <w:rFonts w:eastAsia="Calibri"/>
          <w:rtl/>
        </w:rPr>
        <w:t xml:space="preserve">   </w:t>
      </w:r>
      <w:bookmarkEnd w:id="1938"/>
    </w:p>
    <w:p w:rsidR="00F6499E" w:rsidRPr="00A34C33" w:rsidRDefault="00F6499E" w:rsidP="00F6499E">
      <w:pPr>
        <w:pStyle w:val="KeepWithNext"/>
        <w:rPr>
          <w:rFonts w:eastAsia="Calibri"/>
          <w:rtl/>
          <w:lang w:eastAsia="he-IL"/>
        </w:rPr>
      </w:pPr>
    </w:p>
    <w:p w:rsidR="00F6499E" w:rsidRPr="00A34C33" w:rsidRDefault="00F6499E" w:rsidP="00F6499E">
      <w:pPr>
        <w:rPr>
          <w:rFonts w:eastAsia="Calibri"/>
          <w:rtl/>
          <w:lang w:eastAsia="he-IL"/>
        </w:rPr>
      </w:pPr>
      <w:bookmarkStart w:id="1939" w:name="_ETM_Q1_4395939"/>
      <w:bookmarkEnd w:id="1939"/>
      <w:r w:rsidRPr="00A34C33">
        <w:rPr>
          <w:rFonts w:eastAsia="Calibri" w:hint="cs"/>
          <w:rtl/>
          <w:lang w:eastAsia="he-IL"/>
        </w:rPr>
        <w:t xml:space="preserve">לבדוק היא חייבת. להחליט היא </w:t>
      </w:r>
      <w:bookmarkStart w:id="1940" w:name="_ETM_Q1_4397365"/>
      <w:bookmarkEnd w:id="1940"/>
      <w:r w:rsidRPr="00A34C33">
        <w:rPr>
          <w:rFonts w:eastAsia="Calibri" w:hint="cs"/>
          <w:rtl/>
          <w:lang w:eastAsia="he-IL"/>
        </w:rPr>
        <w:t>לא חייבת.</w:t>
      </w:r>
    </w:p>
    <w:p w:rsidR="00F6499E" w:rsidRPr="00A34C33" w:rsidRDefault="00F6499E" w:rsidP="00F6499E">
      <w:pPr>
        <w:rPr>
          <w:rFonts w:eastAsia="Calibri"/>
          <w:rtl/>
          <w:lang w:eastAsia="he-IL"/>
        </w:rPr>
      </w:pPr>
      <w:bookmarkStart w:id="1941" w:name="_ETM_Q1_4399716"/>
      <w:bookmarkStart w:id="1942" w:name="_ETM_Q1_4399813"/>
      <w:bookmarkEnd w:id="1941"/>
      <w:bookmarkEnd w:id="1942"/>
    </w:p>
    <w:p w:rsidR="00F6499E" w:rsidRPr="00A34C33" w:rsidRDefault="00F6499E" w:rsidP="00F6499E">
      <w:pPr>
        <w:pStyle w:val="af9"/>
        <w:keepNext/>
        <w:rPr>
          <w:rFonts w:eastAsia="Calibri"/>
          <w:rtl/>
          <w:lang w:eastAsia="he-IL"/>
        </w:rPr>
      </w:pPr>
      <w:bookmarkStart w:id="1943" w:name="ET_guest_635266_229"/>
      <w:r w:rsidRPr="00A34C33">
        <w:rPr>
          <w:rStyle w:val="TagStyle"/>
          <w:rFonts w:eastAsia="Calibri"/>
          <w:rtl/>
        </w:rPr>
        <w:t xml:space="preserve"> &lt;&lt; אורח &gt;&gt; </w:t>
      </w:r>
      <w:r w:rsidRPr="00A34C33">
        <w:rPr>
          <w:rFonts w:eastAsia="Calibri"/>
          <w:rtl/>
          <w:lang w:eastAsia="he-IL"/>
        </w:rPr>
        <w:t>איל זנדברג:</w:t>
      </w:r>
      <w:r w:rsidRPr="00A34C33">
        <w:rPr>
          <w:rStyle w:val="TagStyle"/>
          <w:rFonts w:eastAsia="Calibri"/>
          <w:rtl/>
        </w:rPr>
        <w:t xml:space="preserve"> &lt;&lt; אורח &gt;&gt;</w:t>
      </w:r>
      <w:r w:rsidRPr="00A34C33">
        <w:rPr>
          <w:rFonts w:eastAsia="Calibri"/>
          <w:rtl/>
          <w:lang w:eastAsia="he-IL"/>
        </w:rPr>
        <w:t xml:space="preserve">   </w:t>
      </w:r>
      <w:bookmarkEnd w:id="1943"/>
    </w:p>
    <w:p w:rsidR="00F6499E" w:rsidRPr="00A34C33" w:rsidRDefault="00F6499E" w:rsidP="00F6499E">
      <w:pPr>
        <w:pStyle w:val="KeepWithNext"/>
        <w:rPr>
          <w:rFonts w:eastAsia="Calibri"/>
          <w:rtl/>
          <w:lang w:eastAsia="he-IL"/>
        </w:rPr>
      </w:pPr>
    </w:p>
    <w:p w:rsidR="00F6499E" w:rsidRPr="00A34C33" w:rsidRDefault="00F6499E" w:rsidP="00F6499E">
      <w:pPr>
        <w:rPr>
          <w:rFonts w:eastAsia="Calibri"/>
          <w:rtl/>
          <w:lang w:eastAsia="he-IL"/>
        </w:rPr>
      </w:pPr>
      <w:bookmarkStart w:id="1944" w:name="_ETM_Q1_4399763"/>
      <w:bookmarkStart w:id="1945" w:name="_ETM_Q1_4399792"/>
      <w:bookmarkEnd w:id="1944"/>
      <w:bookmarkEnd w:id="1945"/>
      <w:r w:rsidRPr="00A34C33">
        <w:rPr>
          <w:rFonts w:eastAsia="Calibri" w:hint="cs"/>
          <w:rtl/>
          <w:lang w:eastAsia="he-IL"/>
        </w:rPr>
        <w:t xml:space="preserve">הלשון משקפת אולי משהו יותר חמור, אבל אפשר לסדר </w:t>
      </w:r>
      <w:bookmarkStart w:id="1946" w:name="_ETM_Q1_4401318"/>
      <w:bookmarkEnd w:id="1946"/>
      <w:r w:rsidRPr="00A34C33">
        <w:rPr>
          <w:rFonts w:eastAsia="Calibri" w:hint="cs"/>
          <w:rtl/>
          <w:lang w:eastAsia="he-IL"/>
        </w:rPr>
        <w:t>את זה בהמשך, כל עוד נבין מה המהות המוצעת.</w:t>
      </w:r>
    </w:p>
    <w:p w:rsidR="00F6499E" w:rsidRPr="00A34C33" w:rsidRDefault="00F6499E" w:rsidP="00F6499E">
      <w:pPr>
        <w:rPr>
          <w:rFonts w:eastAsia="Calibri"/>
          <w:rtl/>
          <w:lang w:eastAsia="he-IL"/>
        </w:rPr>
      </w:pPr>
      <w:bookmarkStart w:id="1947" w:name="_ETM_Q1_4405121"/>
      <w:bookmarkStart w:id="1948" w:name="_ETM_Q1_4405199"/>
      <w:bookmarkEnd w:id="1947"/>
      <w:bookmarkEnd w:id="1948"/>
    </w:p>
    <w:p w:rsidR="00F6499E" w:rsidRPr="00A34C33" w:rsidRDefault="00F6499E" w:rsidP="00F6499E">
      <w:pPr>
        <w:pStyle w:val="af6"/>
        <w:keepNext/>
        <w:rPr>
          <w:rFonts w:eastAsia="Calibri"/>
          <w:rtl/>
        </w:rPr>
      </w:pPr>
      <w:bookmarkStart w:id="1949" w:name="ET_yor_5069_230"/>
      <w:r w:rsidRPr="00A34C33">
        <w:rPr>
          <w:rStyle w:val="TagStyle"/>
          <w:rFonts w:eastAsia="Calibri"/>
          <w:rtl/>
        </w:rPr>
        <w:t xml:space="preserve"> &lt;&lt; יור &gt;&gt; </w:t>
      </w:r>
      <w:r w:rsidRPr="00A34C33">
        <w:rPr>
          <w:rFonts w:eastAsia="Calibri"/>
          <w:rtl/>
        </w:rPr>
        <w:t>היו"ר יעקב אשר:</w:t>
      </w:r>
      <w:r w:rsidRPr="00A34C33">
        <w:rPr>
          <w:rStyle w:val="TagStyle"/>
          <w:rFonts w:eastAsia="Calibri"/>
          <w:rtl/>
        </w:rPr>
        <w:t xml:space="preserve"> &lt;&lt; יור &gt;&gt;</w:t>
      </w:r>
      <w:r w:rsidRPr="00A34C33">
        <w:rPr>
          <w:rFonts w:eastAsia="Calibri"/>
          <w:rtl/>
        </w:rPr>
        <w:t xml:space="preserve">   </w:t>
      </w:r>
      <w:bookmarkEnd w:id="1949"/>
    </w:p>
    <w:p w:rsidR="00F6499E" w:rsidRPr="00A34C33" w:rsidRDefault="00F6499E" w:rsidP="00F6499E">
      <w:pPr>
        <w:pStyle w:val="KeepWithNext"/>
        <w:rPr>
          <w:rFonts w:eastAsia="Calibri"/>
          <w:rtl/>
          <w:lang w:eastAsia="he-IL"/>
        </w:rPr>
      </w:pPr>
    </w:p>
    <w:p w:rsidR="00F6499E" w:rsidRPr="00A34C33" w:rsidRDefault="00F6499E" w:rsidP="00F6499E">
      <w:pPr>
        <w:rPr>
          <w:rFonts w:eastAsia="Calibri"/>
          <w:rtl/>
          <w:lang w:eastAsia="he-IL"/>
        </w:rPr>
      </w:pPr>
      <w:bookmarkStart w:id="1950" w:name="_ETM_Q1_4405814"/>
      <w:bookmarkEnd w:id="1950"/>
      <w:r w:rsidRPr="00A34C33">
        <w:rPr>
          <w:rFonts w:eastAsia="Calibri" w:hint="cs"/>
          <w:rtl/>
          <w:lang w:eastAsia="he-IL"/>
        </w:rPr>
        <w:t xml:space="preserve">אין לי </w:t>
      </w:r>
      <w:bookmarkStart w:id="1951" w:name="_ETM_Q1_4406873"/>
      <w:bookmarkEnd w:id="1951"/>
      <w:r w:rsidRPr="00A34C33">
        <w:rPr>
          <w:rFonts w:eastAsia="Calibri" w:hint="cs"/>
          <w:rtl/>
          <w:lang w:eastAsia="he-IL"/>
        </w:rPr>
        <w:t xml:space="preserve">בעיה, אני מודיע כאן ועכשיו, שאם יש תוספת של מילה </w:t>
      </w:r>
      <w:bookmarkStart w:id="1952" w:name="_ETM_Q1_4414369"/>
      <w:bookmarkEnd w:id="1952"/>
      <w:r w:rsidRPr="00A34C33">
        <w:rPr>
          <w:rFonts w:eastAsia="Calibri" w:hint="cs"/>
          <w:rtl/>
          <w:lang w:eastAsia="he-IL"/>
        </w:rPr>
        <w:t>כזאת או אחרת, שיכולה לגרום לכך שלא יבינו ששמנו שלשלאות על ידי הממשלה, אני לא שם.</w:t>
      </w:r>
    </w:p>
    <w:p w:rsidR="00F6499E" w:rsidRPr="00A34C33" w:rsidRDefault="00F6499E" w:rsidP="00F6499E">
      <w:pPr>
        <w:rPr>
          <w:rFonts w:eastAsia="Calibri"/>
          <w:rtl/>
          <w:lang w:eastAsia="he-IL"/>
        </w:rPr>
      </w:pPr>
      <w:bookmarkStart w:id="1953" w:name="_ETM_Q1_4423432"/>
      <w:bookmarkStart w:id="1954" w:name="_ETM_Q1_4423519"/>
      <w:bookmarkStart w:id="1955" w:name="_ETM_Q1_4421859"/>
      <w:bookmarkEnd w:id="1953"/>
      <w:bookmarkEnd w:id="1954"/>
      <w:bookmarkEnd w:id="1955"/>
    </w:p>
    <w:p w:rsidR="00F6499E" w:rsidRPr="00A34C33" w:rsidRDefault="00F6499E" w:rsidP="00F6499E">
      <w:pPr>
        <w:pStyle w:val="a4"/>
        <w:keepNext/>
        <w:rPr>
          <w:rFonts w:eastAsia="Calibri"/>
          <w:rtl/>
        </w:rPr>
      </w:pPr>
      <w:bookmarkStart w:id="1956" w:name="ET_speaker_גור_בליי_231"/>
      <w:r w:rsidRPr="00A34C33">
        <w:rPr>
          <w:rStyle w:val="TagStyle"/>
          <w:rFonts w:eastAsia="Calibri"/>
          <w:rtl/>
        </w:rPr>
        <w:t xml:space="preserve"> &lt;&lt; דובר &gt;&gt; </w:t>
      </w:r>
      <w:r w:rsidRPr="00A34C33">
        <w:rPr>
          <w:rFonts w:eastAsia="Calibri"/>
          <w:rtl/>
        </w:rPr>
        <w:t>גור בליי:</w:t>
      </w:r>
      <w:r w:rsidRPr="00A34C33">
        <w:rPr>
          <w:rStyle w:val="TagStyle"/>
          <w:rFonts w:eastAsia="Calibri"/>
          <w:rtl/>
        </w:rPr>
        <w:t xml:space="preserve"> &lt;&lt; דובר &gt;&gt;</w:t>
      </w:r>
      <w:r w:rsidRPr="00A34C33">
        <w:rPr>
          <w:rFonts w:eastAsia="Calibri"/>
          <w:rtl/>
        </w:rPr>
        <w:t xml:space="preserve">   </w:t>
      </w:r>
      <w:bookmarkEnd w:id="1956"/>
    </w:p>
    <w:p w:rsidR="00F6499E" w:rsidRPr="00A34C33" w:rsidRDefault="00F6499E" w:rsidP="00F6499E">
      <w:pPr>
        <w:pStyle w:val="KeepWithNext"/>
        <w:rPr>
          <w:rFonts w:eastAsia="Calibri"/>
          <w:rtl/>
        </w:rPr>
      </w:pPr>
    </w:p>
    <w:p w:rsidR="00F6499E" w:rsidRPr="00A34C33" w:rsidRDefault="00F6499E" w:rsidP="00F6499E">
      <w:pPr>
        <w:rPr>
          <w:rFonts w:eastAsia="Calibri"/>
          <w:rtl/>
        </w:rPr>
      </w:pPr>
      <w:bookmarkStart w:id="1957" w:name="_ETM_Q1_4422480"/>
      <w:bookmarkStart w:id="1958" w:name="_ETM_Q1_4422552"/>
      <w:bookmarkEnd w:id="1957"/>
      <w:bookmarkEnd w:id="1958"/>
      <w:r w:rsidRPr="00A34C33">
        <w:rPr>
          <w:rFonts w:eastAsia="Calibri" w:hint="cs"/>
          <w:rtl/>
        </w:rPr>
        <w:t xml:space="preserve">מצד שני גם </w:t>
      </w:r>
      <w:bookmarkStart w:id="1959" w:name="_ETM_Q1_4424314"/>
      <w:bookmarkEnd w:id="1959"/>
      <w:r w:rsidRPr="00A34C33">
        <w:rPr>
          <w:rFonts w:eastAsia="Calibri" w:hint="cs"/>
          <w:rtl/>
        </w:rPr>
        <w:t xml:space="preserve">לכתוב את המילה "רשאית לקבוע" פה זה חלש </w:t>
      </w:r>
      <w:bookmarkStart w:id="1960" w:name="_ETM_Q1_4426700"/>
      <w:bookmarkEnd w:id="1960"/>
      <w:r w:rsidRPr="00A34C33">
        <w:rPr>
          <w:rFonts w:eastAsia="Calibri" w:hint="cs"/>
          <w:rtl/>
        </w:rPr>
        <w:t>מדי.</w:t>
      </w:r>
    </w:p>
    <w:p w:rsidR="00F6499E" w:rsidRPr="00A34C33" w:rsidRDefault="00F6499E" w:rsidP="00F6499E">
      <w:pPr>
        <w:rPr>
          <w:rFonts w:eastAsia="Calibri"/>
          <w:rtl/>
        </w:rPr>
      </w:pPr>
      <w:bookmarkStart w:id="1961" w:name="_ETM_Q1_4425827"/>
      <w:bookmarkStart w:id="1962" w:name="_ETM_Q1_4426970"/>
      <w:bookmarkEnd w:id="1961"/>
      <w:bookmarkEnd w:id="1962"/>
    </w:p>
    <w:p w:rsidR="00F6499E" w:rsidRPr="00A34C33" w:rsidRDefault="00F6499E" w:rsidP="00F6499E">
      <w:pPr>
        <w:pStyle w:val="af9"/>
        <w:keepNext/>
        <w:rPr>
          <w:rFonts w:eastAsia="Calibri"/>
          <w:rtl/>
        </w:rPr>
      </w:pPr>
      <w:bookmarkStart w:id="1963" w:name="ET_guest_635266_232"/>
      <w:r w:rsidRPr="00A34C33">
        <w:rPr>
          <w:rStyle w:val="TagStyle"/>
          <w:rFonts w:eastAsia="Calibri"/>
          <w:rtl/>
        </w:rPr>
        <w:t xml:space="preserve"> &lt;&lt; אורח &gt;&gt; </w:t>
      </w:r>
      <w:r w:rsidRPr="00A34C33">
        <w:rPr>
          <w:rFonts w:eastAsia="Calibri"/>
          <w:rtl/>
        </w:rPr>
        <w:t>איל זנדברג:</w:t>
      </w:r>
      <w:r w:rsidRPr="00A34C33">
        <w:rPr>
          <w:rStyle w:val="TagStyle"/>
          <w:rFonts w:eastAsia="Calibri"/>
          <w:rtl/>
        </w:rPr>
        <w:t xml:space="preserve"> &lt;&lt; אורח &gt;&gt;</w:t>
      </w:r>
      <w:r w:rsidRPr="00A34C33">
        <w:rPr>
          <w:rFonts w:eastAsia="Calibri"/>
          <w:rtl/>
        </w:rPr>
        <w:t xml:space="preserve">   </w:t>
      </w:r>
      <w:bookmarkEnd w:id="1963"/>
    </w:p>
    <w:p w:rsidR="00F6499E" w:rsidRPr="00A34C33" w:rsidRDefault="00F6499E" w:rsidP="00F6499E">
      <w:pPr>
        <w:pStyle w:val="KeepWithNext"/>
        <w:rPr>
          <w:rFonts w:eastAsia="Calibri"/>
          <w:rtl/>
        </w:rPr>
      </w:pPr>
    </w:p>
    <w:p w:rsidR="00F6499E" w:rsidRPr="00A34C33" w:rsidRDefault="00F6499E" w:rsidP="00F6499E">
      <w:pPr>
        <w:rPr>
          <w:rFonts w:eastAsia="Calibri"/>
          <w:rtl/>
        </w:rPr>
      </w:pPr>
      <w:bookmarkStart w:id="1964" w:name="_ETM_Q1_4427640"/>
      <w:bookmarkStart w:id="1965" w:name="_ETM_Q1_4427718"/>
      <w:bookmarkEnd w:id="1964"/>
      <w:bookmarkEnd w:id="1965"/>
      <w:r w:rsidRPr="00A34C33">
        <w:rPr>
          <w:rFonts w:eastAsia="Calibri" w:hint="cs"/>
          <w:rtl/>
        </w:rPr>
        <w:t>בדרך כלל בחקיקה זה או רשאית או חייבת.</w:t>
      </w:r>
    </w:p>
    <w:p w:rsidR="00F6499E" w:rsidRPr="00A34C33" w:rsidRDefault="00F6499E" w:rsidP="00F6499E">
      <w:pPr>
        <w:rPr>
          <w:rFonts w:eastAsia="Calibri"/>
          <w:rtl/>
        </w:rPr>
      </w:pPr>
      <w:bookmarkStart w:id="1966" w:name="_ETM_Q1_4432219"/>
      <w:bookmarkStart w:id="1967" w:name="_ETM_Q1_4432297"/>
      <w:bookmarkEnd w:id="1966"/>
      <w:bookmarkEnd w:id="1967"/>
    </w:p>
    <w:p w:rsidR="00F6499E" w:rsidRPr="00A34C33" w:rsidRDefault="00F6499E" w:rsidP="00F6499E">
      <w:pPr>
        <w:pStyle w:val="af5"/>
        <w:keepNext/>
        <w:rPr>
          <w:rFonts w:eastAsia="Calibri"/>
          <w:rtl/>
        </w:rPr>
      </w:pPr>
      <w:bookmarkStart w:id="1968" w:name="ET_interruption_קריאות_233"/>
      <w:r w:rsidRPr="00A34C33">
        <w:rPr>
          <w:rStyle w:val="TagStyle"/>
          <w:rFonts w:eastAsia="Calibri"/>
          <w:rtl/>
        </w:rPr>
        <w:t xml:space="preserve"> &lt;&lt; קריאה &gt;&gt; </w:t>
      </w:r>
      <w:r w:rsidRPr="00A34C33">
        <w:rPr>
          <w:rFonts w:eastAsia="Calibri"/>
          <w:rtl/>
        </w:rPr>
        <w:t>קריאות:</w:t>
      </w:r>
      <w:r w:rsidRPr="00A34C33">
        <w:rPr>
          <w:rStyle w:val="TagStyle"/>
          <w:rFonts w:eastAsia="Calibri"/>
          <w:rtl/>
        </w:rPr>
        <w:t xml:space="preserve"> &lt;&lt; קריאה &gt;&gt;</w:t>
      </w:r>
      <w:r w:rsidRPr="00A34C33">
        <w:rPr>
          <w:rFonts w:eastAsia="Calibri"/>
          <w:rtl/>
        </w:rPr>
        <w:t xml:space="preserve">   </w:t>
      </w:r>
      <w:bookmarkEnd w:id="1968"/>
    </w:p>
    <w:p w:rsidR="00F6499E" w:rsidRPr="00A34C33" w:rsidRDefault="00F6499E" w:rsidP="00F6499E">
      <w:pPr>
        <w:pStyle w:val="KeepWithNext"/>
        <w:rPr>
          <w:rFonts w:eastAsia="Calibri"/>
          <w:rtl/>
        </w:rPr>
      </w:pPr>
    </w:p>
    <w:p w:rsidR="00F6499E" w:rsidRPr="00A34C33" w:rsidRDefault="00F6499E" w:rsidP="00F6499E">
      <w:pPr>
        <w:rPr>
          <w:rFonts w:eastAsia="Calibri"/>
          <w:rtl/>
        </w:rPr>
      </w:pPr>
      <w:bookmarkStart w:id="1969" w:name="_ETM_Q1_4433944"/>
      <w:bookmarkStart w:id="1970" w:name="_ETM_Q1_4434240"/>
      <w:bookmarkStart w:id="1971" w:name="_ETM_Q1_4434334"/>
      <w:bookmarkEnd w:id="1969"/>
      <w:bookmarkEnd w:id="1970"/>
      <w:bookmarkEnd w:id="1971"/>
      <w:r w:rsidRPr="00A34C33">
        <w:rPr>
          <w:rFonts w:eastAsia="Calibri" w:hint="cs"/>
          <w:rtl/>
        </w:rPr>
        <w:t xml:space="preserve">- - </w:t>
      </w:r>
      <w:bookmarkStart w:id="1972" w:name="_ETM_Q1_4434850"/>
      <w:bookmarkEnd w:id="1972"/>
      <w:r w:rsidRPr="00A34C33">
        <w:rPr>
          <w:rFonts w:eastAsia="Calibri" w:hint="cs"/>
          <w:rtl/>
        </w:rPr>
        <w:t>-</w:t>
      </w:r>
    </w:p>
    <w:p w:rsidR="00F6499E" w:rsidRPr="00A34C33" w:rsidRDefault="00F6499E" w:rsidP="00F6499E">
      <w:pPr>
        <w:rPr>
          <w:rFonts w:eastAsia="Calibri"/>
          <w:rtl/>
        </w:rPr>
      </w:pPr>
      <w:bookmarkStart w:id="1973" w:name="_ETM_Q1_4435395"/>
      <w:bookmarkStart w:id="1974" w:name="_ETM_Q1_4435487"/>
      <w:bookmarkEnd w:id="1973"/>
      <w:bookmarkEnd w:id="1974"/>
    </w:p>
    <w:p w:rsidR="00F6499E" w:rsidRPr="00A34C33" w:rsidRDefault="00F6499E" w:rsidP="00F6499E">
      <w:pPr>
        <w:pStyle w:val="af6"/>
        <w:keepNext/>
        <w:rPr>
          <w:rFonts w:eastAsia="Calibri"/>
          <w:rtl/>
        </w:rPr>
      </w:pPr>
      <w:bookmarkStart w:id="1975" w:name="ET_yor_5069_234"/>
      <w:r w:rsidRPr="00A34C33">
        <w:rPr>
          <w:rStyle w:val="TagStyle"/>
          <w:rFonts w:eastAsia="Calibri"/>
          <w:rtl/>
        </w:rPr>
        <w:t xml:space="preserve"> &lt;&lt; יור &gt;&gt; </w:t>
      </w:r>
      <w:r w:rsidRPr="00A34C33">
        <w:rPr>
          <w:rFonts w:eastAsia="Calibri"/>
          <w:rtl/>
        </w:rPr>
        <w:t>היו"ר יעקב אשר:</w:t>
      </w:r>
      <w:r w:rsidRPr="00A34C33">
        <w:rPr>
          <w:rStyle w:val="TagStyle"/>
          <w:rFonts w:eastAsia="Calibri"/>
          <w:rtl/>
        </w:rPr>
        <w:t xml:space="preserve"> &lt;&lt; יור &gt;&gt;</w:t>
      </w:r>
      <w:r w:rsidRPr="00A34C33">
        <w:rPr>
          <w:rFonts w:eastAsia="Calibri"/>
          <w:rtl/>
        </w:rPr>
        <w:t xml:space="preserve">   </w:t>
      </w:r>
      <w:bookmarkEnd w:id="1975"/>
    </w:p>
    <w:p w:rsidR="00F6499E" w:rsidRPr="00A34C33" w:rsidRDefault="00F6499E" w:rsidP="00F6499E">
      <w:pPr>
        <w:pStyle w:val="KeepWithNext"/>
        <w:rPr>
          <w:rFonts w:eastAsia="Calibri"/>
          <w:rtl/>
        </w:rPr>
      </w:pPr>
    </w:p>
    <w:p w:rsidR="00F6499E" w:rsidRPr="00A34C33" w:rsidRDefault="00F6499E" w:rsidP="00F6499E">
      <w:pPr>
        <w:rPr>
          <w:rFonts w:eastAsia="Calibri"/>
          <w:rtl/>
        </w:rPr>
      </w:pPr>
      <w:bookmarkStart w:id="1976" w:name="_ETM_Q1_4436277"/>
      <w:bookmarkEnd w:id="1976"/>
      <w:r w:rsidRPr="00A34C33">
        <w:rPr>
          <w:rFonts w:eastAsia="Calibri" w:hint="cs"/>
          <w:rtl/>
        </w:rPr>
        <w:t>תעצרו.</w:t>
      </w:r>
    </w:p>
    <w:p w:rsidR="00F6499E" w:rsidRPr="00A34C33" w:rsidRDefault="00F6499E" w:rsidP="00F6499E">
      <w:pPr>
        <w:rPr>
          <w:rFonts w:eastAsia="Calibri"/>
          <w:rtl/>
        </w:rPr>
      </w:pPr>
      <w:bookmarkStart w:id="1977" w:name="_ETM_Q1_4436243"/>
      <w:bookmarkStart w:id="1978" w:name="_ETM_Q1_4436315"/>
      <w:bookmarkStart w:id="1979" w:name="_ETM_Q1_4437194"/>
      <w:bookmarkEnd w:id="1977"/>
      <w:bookmarkEnd w:id="1978"/>
      <w:bookmarkEnd w:id="1979"/>
    </w:p>
    <w:p w:rsidR="00F6499E" w:rsidRPr="00A34C33" w:rsidRDefault="00F6499E" w:rsidP="00F6499E">
      <w:pPr>
        <w:pStyle w:val="a4"/>
        <w:keepNext/>
        <w:rPr>
          <w:rFonts w:eastAsia="Calibri"/>
          <w:rtl/>
        </w:rPr>
      </w:pPr>
      <w:bookmarkStart w:id="1980" w:name="ET_speaker_5762_235"/>
      <w:r w:rsidRPr="00A34C33">
        <w:rPr>
          <w:rStyle w:val="TagStyle"/>
          <w:rFonts w:eastAsia="Calibri"/>
          <w:rtl/>
        </w:rPr>
        <w:t xml:space="preserve"> &lt;&lt; דובר &gt;&gt; </w:t>
      </w:r>
      <w:r w:rsidRPr="00A34C33">
        <w:rPr>
          <w:rFonts w:eastAsia="Calibri"/>
          <w:rtl/>
        </w:rPr>
        <w:t>אלי אבידר (ישראל ביתנו):</w:t>
      </w:r>
      <w:r w:rsidRPr="00A34C33">
        <w:rPr>
          <w:rStyle w:val="TagStyle"/>
          <w:rFonts w:eastAsia="Calibri"/>
          <w:rtl/>
        </w:rPr>
        <w:t xml:space="preserve"> &lt;&lt; דובר &gt;&gt;</w:t>
      </w:r>
      <w:r w:rsidRPr="00A34C33">
        <w:rPr>
          <w:rFonts w:eastAsia="Calibri"/>
          <w:rtl/>
        </w:rPr>
        <w:t xml:space="preserve">   </w:t>
      </w:r>
      <w:bookmarkEnd w:id="1980"/>
    </w:p>
    <w:p w:rsidR="00F6499E" w:rsidRPr="00A34C33" w:rsidRDefault="00F6499E" w:rsidP="00F6499E">
      <w:pPr>
        <w:pStyle w:val="KeepWithNext"/>
        <w:rPr>
          <w:rFonts w:eastAsia="Calibri"/>
          <w:rtl/>
        </w:rPr>
      </w:pPr>
    </w:p>
    <w:p w:rsidR="00F6499E" w:rsidRPr="00A34C33" w:rsidRDefault="00F6499E" w:rsidP="00F6499E">
      <w:pPr>
        <w:rPr>
          <w:rFonts w:eastAsia="Calibri"/>
          <w:rtl/>
        </w:rPr>
      </w:pPr>
      <w:bookmarkStart w:id="1981" w:name="_ETM_Q1_4437895"/>
      <w:bookmarkStart w:id="1982" w:name="_ETM_Q1_4437985"/>
      <w:bookmarkEnd w:id="1981"/>
      <w:bookmarkEnd w:id="1982"/>
      <w:r w:rsidRPr="00A34C33">
        <w:rPr>
          <w:rFonts w:eastAsia="Calibri" w:hint="cs"/>
          <w:rtl/>
        </w:rPr>
        <w:t>ראוי שתקבע.</w:t>
      </w:r>
    </w:p>
    <w:p w:rsidR="00F6499E" w:rsidRPr="00A34C33" w:rsidRDefault="00F6499E" w:rsidP="00F6499E">
      <w:pPr>
        <w:rPr>
          <w:rFonts w:eastAsia="Calibri"/>
          <w:rtl/>
        </w:rPr>
      </w:pPr>
      <w:bookmarkStart w:id="1983" w:name="_ETM_Q1_4437746"/>
      <w:bookmarkStart w:id="1984" w:name="_ETM_Q1_4437758"/>
      <w:bookmarkEnd w:id="1983"/>
      <w:bookmarkEnd w:id="1984"/>
    </w:p>
    <w:p w:rsidR="00F6499E" w:rsidRPr="00A34C33" w:rsidRDefault="00F6499E" w:rsidP="00F6499E">
      <w:pPr>
        <w:pStyle w:val="af6"/>
        <w:keepNext/>
        <w:rPr>
          <w:rFonts w:eastAsia="Calibri"/>
          <w:rtl/>
        </w:rPr>
      </w:pPr>
      <w:bookmarkStart w:id="1985" w:name="ET_yor_5069_236"/>
      <w:r w:rsidRPr="00A34C33">
        <w:rPr>
          <w:rStyle w:val="TagStyle"/>
          <w:rFonts w:eastAsia="Calibri"/>
          <w:rtl/>
        </w:rPr>
        <w:t xml:space="preserve"> &lt;&lt; יור &gt;&gt; </w:t>
      </w:r>
      <w:r w:rsidRPr="00A34C33">
        <w:rPr>
          <w:rFonts w:eastAsia="Calibri"/>
          <w:rtl/>
        </w:rPr>
        <w:t>היו"ר יעקב אשר:</w:t>
      </w:r>
      <w:r w:rsidRPr="00A34C33">
        <w:rPr>
          <w:rStyle w:val="TagStyle"/>
          <w:rFonts w:eastAsia="Calibri"/>
          <w:rtl/>
        </w:rPr>
        <w:t xml:space="preserve"> &lt;&lt; יור &gt;&gt;</w:t>
      </w:r>
      <w:r w:rsidRPr="00A34C33">
        <w:rPr>
          <w:rFonts w:eastAsia="Calibri"/>
          <w:rtl/>
        </w:rPr>
        <w:t xml:space="preserve">   </w:t>
      </w:r>
      <w:bookmarkEnd w:id="1985"/>
    </w:p>
    <w:p w:rsidR="00F6499E" w:rsidRPr="00A34C33" w:rsidRDefault="00F6499E" w:rsidP="00F6499E">
      <w:pPr>
        <w:pStyle w:val="KeepWithNext"/>
        <w:rPr>
          <w:rFonts w:eastAsia="Calibri"/>
          <w:rtl/>
        </w:rPr>
      </w:pPr>
    </w:p>
    <w:p w:rsidR="00F6499E" w:rsidRPr="00A34C33" w:rsidRDefault="00F6499E" w:rsidP="00F6499E">
      <w:pPr>
        <w:rPr>
          <w:rFonts w:eastAsia="Calibri"/>
          <w:rtl/>
        </w:rPr>
      </w:pPr>
      <w:bookmarkStart w:id="1986" w:name="_ETM_Q1_4438997"/>
      <w:bookmarkEnd w:id="1986"/>
      <w:r w:rsidRPr="00A34C33">
        <w:rPr>
          <w:rFonts w:eastAsia="Calibri" w:hint="cs"/>
          <w:rtl/>
        </w:rPr>
        <w:t>ראוי שתדברו אחר כך. הלאה.</w:t>
      </w:r>
    </w:p>
    <w:p w:rsidR="00F6499E" w:rsidRPr="00A34C33" w:rsidRDefault="00F6499E" w:rsidP="00F6499E">
      <w:pPr>
        <w:rPr>
          <w:rFonts w:eastAsia="Calibri"/>
          <w:rtl/>
        </w:rPr>
      </w:pPr>
      <w:bookmarkStart w:id="1987" w:name="_ETM_Q1_4441140"/>
      <w:bookmarkStart w:id="1988" w:name="_ETM_Q1_4441195"/>
      <w:bookmarkStart w:id="1989" w:name="_ETM_Q1_4447791"/>
      <w:bookmarkEnd w:id="1987"/>
      <w:bookmarkEnd w:id="1988"/>
      <w:bookmarkEnd w:id="1989"/>
    </w:p>
    <w:p w:rsidR="00F6499E" w:rsidRPr="00A34C33" w:rsidRDefault="00F6499E" w:rsidP="00F6499E">
      <w:pPr>
        <w:pStyle w:val="a4"/>
        <w:keepNext/>
        <w:rPr>
          <w:rFonts w:eastAsia="Calibri"/>
          <w:rtl/>
        </w:rPr>
      </w:pPr>
      <w:bookmarkStart w:id="1990" w:name="ET_speaker_גור_בליי_237"/>
      <w:r w:rsidRPr="00A34C33">
        <w:rPr>
          <w:rStyle w:val="TagStyle"/>
          <w:rFonts w:eastAsia="Calibri"/>
          <w:rtl/>
        </w:rPr>
        <w:t xml:space="preserve"> &lt;&lt; דובר &gt;&gt; </w:t>
      </w:r>
      <w:r w:rsidRPr="00A34C33">
        <w:rPr>
          <w:rFonts w:eastAsia="Calibri"/>
          <w:rtl/>
        </w:rPr>
        <w:t>גור בליי:</w:t>
      </w:r>
      <w:r w:rsidRPr="00A34C33">
        <w:rPr>
          <w:rStyle w:val="TagStyle"/>
          <w:rFonts w:eastAsia="Calibri"/>
          <w:rtl/>
        </w:rPr>
        <w:t xml:space="preserve"> &lt;&lt; דובר &gt;&gt;</w:t>
      </w:r>
      <w:r w:rsidRPr="00A34C33">
        <w:rPr>
          <w:rFonts w:eastAsia="Calibri"/>
          <w:rtl/>
        </w:rPr>
        <w:t xml:space="preserve">   </w:t>
      </w:r>
      <w:bookmarkEnd w:id="1990"/>
    </w:p>
    <w:p w:rsidR="00F6499E" w:rsidRPr="00A34C33" w:rsidRDefault="00F6499E" w:rsidP="00F6499E">
      <w:pPr>
        <w:pStyle w:val="KeepWithNext"/>
        <w:rPr>
          <w:rFonts w:eastAsia="Calibri"/>
          <w:rtl/>
        </w:rPr>
      </w:pPr>
    </w:p>
    <w:p w:rsidR="00F6499E" w:rsidRPr="00A34C33" w:rsidRDefault="00F6499E" w:rsidP="003F724B">
      <w:pPr>
        <w:rPr>
          <w:rFonts w:eastAsia="Calibri"/>
          <w:rtl/>
        </w:rPr>
      </w:pPr>
      <w:bookmarkStart w:id="1991" w:name="_ETM_Q1_4448317"/>
      <w:bookmarkStart w:id="1992" w:name="_ETM_Q1_4448381"/>
      <w:bookmarkEnd w:id="1991"/>
      <w:bookmarkEnd w:id="1992"/>
      <w:r w:rsidRPr="00A34C33">
        <w:rPr>
          <w:rFonts w:eastAsia="Calibri" w:hint="cs"/>
          <w:rtl/>
        </w:rPr>
        <w:t xml:space="preserve">מוצע לחייב את הממשלה לבחון </w:t>
      </w:r>
      <w:bookmarkStart w:id="1993" w:name="_ETM_Q1_4449079"/>
      <w:bookmarkEnd w:id="1993"/>
      <w:r w:rsidRPr="00A34C33">
        <w:rPr>
          <w:rFonts w:eastAsia="Calibri" w:hint="cs"/>
          <w:rtl/>
        </w:rPr>
        <w:t xml:space="preserve">שימוש באישור מחלים, כשקובעים מגבלות אינדיבידואליות, גם בהקשר הכללי של </w:t>
      </w:r>
      <w:bookmarkStart w:id="1994" w:name="_ETM_Q1_4457486"/>
      <w:bookmarkEnd w:id="1994"/>
      <w:r w:rsidRPr="00A34C33">
        <w:rPr>
          <w:rFonts w:eastAsia="Calibri" w:hint="cs"/>
          <w:rtl/>
        </w:rPr>
        <w:t xml:space="preserve">סעיפים 6 ו-7, מגבלות במרחב הפרטי והציבורי, וגם בהקשר של </w:t>
      </w:r>
      <w:bookmarkStart w:id="1995" w:name="_ETM_Q1_4460770"/>
      <w:bookmarkEnd w:id="1995"/>
      <w:r w:rsidRPr="00A34C33">
        <w:rPr>
          <w:rFonts w:eastAsia="Calibri" w:hint="cs"/>
          <w:rtl/>
        </w:rPr>
        <w:t xml:space="preserve">האזור המוגבל. אלה הדברים העיקריים. יש פה עוד הוראות, כמובן </w:t>
      </w:r>
      <w:bookmarkStart w:id="1996" w:name="_ETM_Q1_4465319"/>
      <w:bookmarkEnd w:id="1996"/>
      <w:r w:rsidRPr="00A34C33">
        <w:rPr>
          <w:rFonts w:eastAsia="Calibri" w:hint="cs"/>
          <w:rtl/>
        </w:rPr>
        <w:t>לגבי הכניסה לאזור</w:t>
      </w:r>
      <w:r w:rsidR="003F724B" w:rsidRPr="00A34C33">
        <w:rPr>
          <w:rFonts w:eastAsia="Calibri" w:hint="cs"/>
          <w:rtl/>
        </w:rPr>
        <w:t>.</w:t>
      </w:r>
      <w:r w:rsidRPr="00A34C33">
        <w:rPr>
          <w:rFonts w:eastAsia="Calibri" w:hint="cs"/>
          <w:rtl/>
        </w:rPr>
        <w:t xml:space="preserve"> הכניסה לאזור מותנית בהצגת בדיקה שלילית </w:t>
      </w:r>
      <w:bookmarkStart w:id="1997" w:name="_ETM_Q1_4469596"/>
      <w:bookmarkEnd w:id="1997"/>
      <w:r w:rsidRPr="00A34C33">
        <w:rPr>
          <w:rFonts w:eastAsia="Calibri" w:hint="cs"/>
          <w:rtl/>
        </w:rPr>
        <w:t xml:space="preserve">או אישור מחלים, יש הבדיקות המיידיות שחלות על התושבים ועל </w:t>
      </w:r>
      <w:bookmarkStart w:id="1998" w:name="_ETM_Q1_4475688"/>
      <w:bookmarkEnd w:id="1998"/>
      <w:r w:rsidRPr="00A34C33">
        <w:rPr>
          <w:rFonts w:eastAsia="Calibri" w:hint="cs"/>
          <w:rtl/>
        </w:rPr>
        <w:t xml:space="preserve">מי שעובד באזור ועל חריגים נוספים, אבל שוב, כל הדברים </w:t>
      </w:r>
      <w:bookmarkStart w:id="1999" w:name="_ETM_Q1_4478412"/>
      <w:bookmarkEnd w:id="1999"/>
      <w:r w:rsidRPr="00A34C33">
        <w:rPr>
          <w:rFonts w:eastAsia="Calibri" w:hint="cs"/>
          <w:rtl/>
        </w:rPr>
        <w:t xml:space="preserve">האלה פורטו מאוד בהרחבה בשבוע שעבר. אלה הקווים הכלליים של </w:t>
      </w:r>
      <w:bookmarkStart w:id="2000" w:name="_ETM_Q1_4478573"/>
      <w:bookmarkEnd w:id="2000"/>
      <w:r w:rsidRPr="00A34C33">
        <w:rPr>
          <w:rFonts w:eastAsia="Calibri" w:hint="cs"/>
          <w:rtl/>
        </w:rPr>
        <w:t>הצעת החוק.</w:t>
      </w:r>
      <w:bookmarkStart w:id="2001" w:name="_ETM_Q1_4479880"/>
      <w:bookmarkEnd w:id="2001"/>
    </w:p>
    <w:p w:rsidR="00F6499E" w:rsidRPr="00A34C33" w:rsidRDefault="00F6499E" w:rsidP="00F6499E">
      <w:pPr>
        <w:rPr>
          <w:rFonts w:eastAsia="Calibri"/>
          <w:rtl/>
        </w:rPr>
      </w:pPr>
      <w:bookmarkStart w:id="2002" w:name="_ETM_Q1_4479957"/>
      <w:bookmarkEnd w:id="2002"/>
    </w:p>
    <w:p w:rsidR="00F6499E" w:rsidRPr="00A34C33" w:rsidRDefault="00F6499E" w:rsidP="00F6499E">
      <w:pPr>
        <w:pStyle w:val="af6"/>
        <w:keepNext/>
        <w:rPr>
          <w:rFonts w:eastAsia="Calibri"/>
          <w:rtl/>
        </w:rPr>
      </w:pPr>
      <w:bookmarkStart w:id="2003" w:name="ET_yor_5069_238"/>
      <w:r w:rsidRPr="00A34C33">
        <w:rPr>
          <w:rStyle w:val="TagStyle"/>
          <w:rFonts w:eastAsia="Calibri"/>
          <w:rtl/>
        </w:rPr>
        <w:t xml:space="preserve"> &lt;&lt; יור &gt;&gt; </w:t>
      </w:r>
      <w:r w:rsidRPr="00A34C33">
        <w:rPr>
          <w:rFonts w:eastAsia="Calibri"/>
          <w:rtl/>
        </w:rPr>
        <w:t>היו"ר יעקב אשר:</w:t>
      </w:r>
      <w:r w:rsidRPr="00A34C33">
        <w:rPr>
          <w:rStyle w:val="TagStyle"/>
          <w:rFonts w:eastAsia="Calibri"/>
          <w:rtl/>
        </w:rPr>
        <w:t xml:space="preserve"> &lt;&lt; יור &gt;&gt;</w:t>
      </w:r>
      <w:r w:rsidRPr="00A34C33">
        <w:rPr>
          <w:rFonts w:eastAsia="Calibri"/>
          <w:rtl/>
        </w:rPr>
        <w:t xml:space="preserve">   </w:t>
      </w:r>
      <w:bookmarkEnd w:id="2003"/>
    </w:p>
    <w:p w:rsidR="00F6499E" w:rsidRPr="00A34C33" w:rsidRDefault="00F6499E" w:rsidP="00F6499E">
      <w:pPr>
        <w:pStyle w:val="KeepWithNext"/>
        <w:rPr>
          <w:rFonts w:eastAsia="Calibri"/>
          <w:rtl/>
        </w:rPr>
      </w:pPr>
    </w:p>
    <w:p w:rsidR="00F6499E" w:rsidRPr="00A34C33" w:rsidRDefault="00F6499E" w:rsidP="003F724B">
      <w:pPr>
        <w:rPr>
          <w:rFonts w:eastAsia="Calibri"/>
          <w:rtl/>
        </w:rPr>
      </w:pPr>
      <w:bookmarkStart w:id="2004" w:name="_ETM_Q1_4480791"/>
      <w:bookmarkEnd w:id="2004"/>
      <w:r w:rsidRPr="00A34C33">
        <w:rPr>
          <w:rFonts w:eastAsia="Calibri" w:hint="cs"/>
          <w:rtl/>
        </w:rPr>
        <w:t xml:space="preserve">אני רוצה גם לומר מילה לחברי הוועדה: הבוקר היה </w:t>
      </w:r>
      <w:bookmarkStart w:id="2005" w:name="_ETM_Q1_4485270"/>
      <w:bookmarkEnd w:id="2005"/>
      <w:r w:rsidRPr="00A34C33">
        <w:rPr>
          <w:rFonts w:eastAsia="Calibri" w:hint="cs"/>
          <w:rtl/>
        </w:rPr>
        <w:t>פה דיון שנכחו אומנם שלושה, כולל אלי, שאחר כך</w:t>
      </w:r>
      <w:r w:rsidR="003F724B" w:rsidRPr="00A34C33">
        <w:rPr>
          <w:rFonts w:eastAsia="Calibri" w:hint="cs"/>
          <w:rtl/>
        </w:rPr>
        <w:t xml:space="preserve"> </w:t>
      </w:r>
      <w:bookmarkStart w:id="2006" w:name="_ETM_Q1_4488498"/>
      <w:bookmarkEnd w:id="2006"/>
      <w:r w:rsidR="003F724B" w:rsidRPr="00A34C33">
        <w:rPr>
          <w:rFonts w:eastAsia="Calibri" w:hint="cs"/>
          <w:rtl/>
        </w:rPr>
        <w:t>הלך</w:t>
      </w:r>
      <w:bookmarkStart w:id="2007" w:name="_ETM_Q1_4494932"/>
      <w:bookmarkEnd w:id="2007"/>
      <w:r w:rsidR="003F724B" w:rsidRPr="00A34C33">
        <w:rPr>
          <w:rFonts w:eastAsia="Calibri" w:hint="cs"/>
          <w:rtl/>
        </w:rPr>
        <w:t xml:space="preserve"> לוועדת</w:t>
      </w:r>
      <w:r w:rsidRPr="00A34C33">
        <w:rPr>
          <w:rFonts w:eastAsia="Calibri" w:hint="cs"/>
          <w:rtl/>
        </w:rPr>
        <w:t xml:space="preserve"> </w:t>
      </w:r>
      <w:r w:rsidR="003F724B" w:rsidRPr="00A34C33">
        <w:rPr>
          <w:rFonts w:eastAsia="Calibri" w:hint="cs"/>
          <w:rtl/>
        </w:rPr>
        <w:t>ה</w:t>
      </w:r>
      <w:r w:rsidRPr="00A34C33">
        <w:rPr>
          <w:rFonts w:eastAsia="Calibri" w:hint="cs"/>
          <w:rtl/>
        </w:rPr>
        <w:t xml:space="preserve">חוץ וביטחון בגללי, </w:t>
      </w:r>
      <w:r w:rsidR="003F724B" w:rsidRPr="00A34C33">
        <w:rPr>
          <w:rFonts w:eastAsia="Calibri" w:hint="cs"/>
          <w:rtl/>
        </w:rPr>
        <w:t xml:space="preserve">כי </w:t>
      </w:r>
      <w:r w:rsidRPr="00A34C33">
        <w:rPr>
          <w:rFonts w:eastAsia="Calibri" w:hint="cs"/>
          <w:rtl/>
        </w:rPr>
        <w:t>אני איחרתי.</w:t>
      </w:r>
    </w:p>
    <w:p w:rsidR="00F6499E" w:rsidRPr="00A34C33" w:rsidRDefault="00F6499E" w:rsidP="00F6499E">
      <w:pPr>
        <w:rPr>
          <w:rFonts w:eastAsia="Calibri"/>
          <w:rtl/>
        </w:rPr>
      </w:pPr>
      <w:bookmarkStart w:id="2008" w:name="_ETM_Q1_4506091"/>
      <w:bookmarkEnd w:id="2008"/>
    </w:p>
    <w:p w:rsidR="00F6499E" w:rsidRPr="00A34C33" w:rsidRDefault="00F6499E" w:rsidP="00F6499E">
      <w:pPr>
        <w:pStyle w:val="a4"/>
        <w:keepNext/>
        <w:rPr>
          <w:rFonts w:eastAsia="Calibri"/>
          <w:rtl/>
        </w:rPr>
      </w:pPr>
      <w:bookmarkStart w:id="2009" w:name="ET_speaker_4615_243"/>
      <w:r w:rsidRPr="00A34C33">
        <w:rPr>
          <w:rStyle w:val="TagStyle"/>
          <w:rFonts w:eastAsia="Calibri"/>
          <w:rtl/>
        </w:rPr>
        <w:t xml:space="preserve"> &lt;&lt; דובר &gt;&gt; </w:t>
      </w:r>
      <w:r w:rsidRPr="00A34C33">
        <w:rPr>
          <w:rFonts w:eastAsia="Calibri"/>
          <w:rtl/>
        </w:rPr>
        <w:t>ניצן הורוביץ (מרצ):</w:t>
      </w:r>
      <w:r w:rsidRPr="00A34C33">
        <w:rPr>
          <w:rStyle w:val="TagStyle"/>
          <w:rFonts w:eastAsia="Calibri"/>
          <w:rtl/>
        </w:rPr>
        <w:t xml:space="preserve"> &lt;&lt; דובר &gt;&gt;</w:t>
      </w:r>
      <w:r w:rsidRPr="00A34C33">
        <w:rPr>
          <w:rFonts w:eastAsia="Calibri"/>
          <w:rtl/>
        </w:rPr>
        <w:t xml:space="preserve">   </w:t>
      </w:r>
      <w:bookmarkEnd w:id="2009"/>
    </w:p>
    <w:p w:rsidR="00F6499E" w:rsidRPr="00A34C33" w:rsidRDefault="00F6499E" w:rsidP="00F6499E">
      <w:pPr>
        <w:pStyle w:val="KeepWithNext"/>
        <w:rPr>
          <w:rFonts w:eastAsia="Calibri"/>
          <w:rtl/>
          <w:lang w:eastAsia="he-IL"/>
        </w:rPr>
      </w:pPr>
    </w:p>
    <w:p w:rsidR="00F6499E" w:rsidRPr="00A34C33" w:rsidRDefault="00F6499E" w:rsidP="00F6499E">
      <w:pPr>
        <w:rPr>
          <w:rFonts w:eastAsia="Calibri"/>
          <w:rtl/>
        </w:rPr>
      </w:pPr>
      <w:bookmarkStart w:id="2010" w:name="_ETM_Q1_4506590"/>
      <w:bookmarkStart w:id="2011" w:name="_ETM_Q1_4506644"/>
      <w:bookmarkStart w:id="2012" w:name="_ETM_Q1_4493670"/>
      <w:bookmarkEnd w:id="2010"/>
      <w:bookmarkEnd w:id="2011"/>
      <w:bookmarkEnd w:id="2012"/>
      <w:r w:rsidRPr="00A34C33">
        <w:rPr>
          <w:rFonts w:eastAsia="Calibri" w:hint="cs"/>
          <w:rtl/>
        </w:rPr>
        <w:t>היה הרמטכ"ל.</w:t>
      </w:r>
      <w:bookmarkStart w:id="2013" w:name="_ETM_Q1_4496772"/>
      <w:bookmarkEnd w:id="2013"/>
    </w:p>
    <w:p w:rsidR="00F6499E" w:rsidRPr="00A34C33" w:rsidRDefault="00F6499E" w:rsidP="00F6499E">
      <w:pPr>
        <w:rPr>
          <w:rFonts w:eastAsia="Calibri"/>
          <w:rtl/>
        </w:rPr>
      </w:pPr>
      <w:bookmarkStart w:id="2014" w:name="_ETM_Q1_4496870"/>
      <w:bookmarkStart w:id="2015" w:name="_ETM_Q1_4495591"/>
      <w:bookmarkEnd w:id="2014"/>
      <w:bookmarkEnd w:id="2015"/>
    </w:p>
    <w:p w:rsidR="00F6499E" w:rsidRPr="00A34C33" w:rsidRDefault="00F6499E" w:rsidP="00F6499E">
      <w:pPr>
        <w:pStyle w:val="a4"/>
        <w:keepNext/>
        <w:rPr>
          <w:rFonts w:eastAsia="Calibri"/>
          <w:rtl/>
        </w:rPr>
      </w:pPr>
      <w:bookmarkStart w:id="2016" w:name="ET_speaker_5771_240"/>
      <w:r w:rsidRPr="00A34C33">
        <w:rPr>
          <w:rStyle w:val="TagStyle"/>
          <w:rFonts w:eastAsia="Calibri"/>
          <w:rtl/>
        </w:rPr>
        <w:t xml:space="preserve"> &lt;&lt; דובר &gt;&gt; </w:t>
      </w:r>
      <w:r w:rsidRPr="00A34C33">
        <w:rPr>
          <w:rFonts w:eastAsia="Calibri"/>
          <w:rtl/>
        </w:rPr>
        <w:t>איתן גינזבורג (כחול לבן):</w:t>
      </w:r>
      <w:r w:rsidRPr="00A34C33">
        <w:rPr>
          <w:rStyle w:val="TagStyle"/>
          <w:rFonts w:eastAsia="Calibri"/>
          <w:rtl/>
        </w:rPr>
        <w:t xml:space="preserve"> &lt;&lt; דובר &gt;&gt;</w:t>
      </w:r>
      <w:r w:rsidRPr="00A34C33">
        <w:rPr>
          <w:rFonts w:eastAsia="Calibri"/>
          <w:rtl/>
        </w:rPr>
        <w:t xml:space="preserve">   </w:t>
      </w:r>
      <w:bookmarkEnd w:id="2016"/>
    </w:p>
    <w:p w:rsidR="00F6499E" w:rsidRPr="00A34C33" w:rsidRDefault="00F6499E" w:rsidP="00F6499E">
      <w:pPr>
        <w:pStyle w:val="KeepWithNext"/>
        <w:rPr>
          <w:rFonts w:eastAsia="Calibri"/>
          <w:rtl/>
        </w:rPr>
      </w:pPr>
    </w:p>
    <w:p w:rsidR="00F6499E" w:rsidRPr="00A34C33" w:rsidRDefault="00F6499E" w:rsidP="00F6499E">
      <w:pPr>
        <w:rPr>
          <w:rFonts w:eastAsia="Calibri"/>
          <w:rtl/>
        </w:rPr>
      </w:pPr>
      <w:r w:rsidRPr="00A34C33">
        <w:rPr>
          <w:rFonts w:eastAsia="Calibri" w:hint="cs"/>
          <w:rtl/>
        </w:rPr>
        <w:t>נ</w:t>
      </w:r>
      <w:bookmarkStart w:id="2017" w:name="_ETM_Q1_4496549"/>
      <w:bookmarkStart w:id="2018" w:name="_ETM_Q1_4496651"/>
      <w:bookmarkEnd w:id="2017"/>
      <w:bookmarkEnd w:id="2018"/>
      <w:r w:rsidRPr="00A34C33">
        <w:rPr>
          <w:rFonts w:eastAsia="Calibri" w:hint="cs"/>
          <w:rtl/>
        </w:rPr>
        <w:t xml:space="preserve">כון, היה </w:t>
      </w:r>
      <w:bookmarkStart w:id="2019" w:name="_ETM_Q1_4497318"/>
      <w:bookmarkEnd w:id="2019"/>
      <w:r w:rsidRPr="00A34C33">
        <w:rPr>
          <w:rFonts w:eastAsia="Calibri" w:hint="cs"/>
          <w:rtl/>
        </w:rPr>
        <w:t>הרמטכ"ל. גם אני הייתי שם.</w:t>
      </w:r>
    </w:p>
    <w:p w:rsidR="00F6499E" w:rsidRPr="00A34C33" w:rsidRDefault="00F6499E" w:rsidP="00F6499E">
      <w:pPr>
        <w:rPr>
          <w:rFonts w:eastAsia="Calibri"/>
          <w:rtl/>
        </w:rPr>
      </w:pPr>
    </w:p>
    <w:p w:rsidR="00F6499E" w:rsidRPr="00A34C33" w:rsidRDefault="00F6499E" w:rsidP="00F6499E">
      <w:pPr>
        <w:pStyle w:val="af6"/>
        <w:keepNext/>
        <w:rPr>
          <w:rFonts w:eastAsia="Calibri"/>
          <w:rtl/>
        </w:rPr>
      </w:pPr>
      <w:bookmarkStart w:id="2020" w:name="ET_yor_5069_241"/>
      <w:r w:rsidRPr="00A34C33">
        <w:rPr>
          <w:rStyle w:val="TagStyle"/>
          <w:rFonts w:eastAsia="Calibri"/>
          <w:rtl/>
        </w:rPr>
        <w:t xml:space="preserve"> &lt;&lt; יור &gt;&gt; </w:t>
      </w:r>
      <w:r w:rsidRPr="00A34C33">
        <w:rPr>
          <w:rFonts w:eastAsia="Calibri"/>
          <w:rtl/>
        </w:rPr>
        <w:t>היו"ר יעקב אשר:</w:t>
      </w:r>
      <w:r w:rsidRPr="00A34C33">
        <w:rPr>
          <w:rStyle w:val="TagStyle"/>
          <w:rFonts w:eastAsia="Calibri"/>
          <w:rtl/>
        </w:rPr>
        <w:t xml:space="preserve"> &lt;&lt; יור &gt;&gt;</w:t>
      </w:r>
      <w:r w:rsidRPr="00A34C33">
        <w:rPr>
          <w:rFonts w:eastAsia="Calibri"/>
          <w:rtl/>
        </w:rPr>
        <w:t xml:space="preserve">   </w:t>
      </w:r>
      <w:bookmarkEnd w:id="2020"/>
    </w:p>
    <w:p w:rsidR="00F6499E" w:rsidRPr="00A34C33" w:rsidRDefault="00F6499E" w:rsidP="00F6499E">
      <w:pPr>
        <w:pStyle w:val="KeepWithNext"/>
        <w:rPr>
          <w:rFonts w:eastAsia="Calibri"/>
          <w:rtl/>
        </w:rPr>
      </w:pPr>
    </w:p>
    <w:p w:rsidR="00F6499E" w:rsidRPr="00A34C33" w:rsidRDefault="00F6499E" w:rsidP="00F6499E">
      <w:pPr>
        <w:rPr>
          <w:rFonts w:eastAsia="Calibri"/>
          <w:rtl/>
        </w:rPr>
      </w:pPr>
      <w:r w:rsidRPr="00A34C33">
        <w:rPr>
          <w:rFonts w:eastAsia="Calibri" w:hint="cs"/>
          <w:rtl/>
        </w:rPr>
        <w:t xml:space="preserve">  מה לעשות שרמטכ"ל יותר - - -</w:t>
      </w:r>
    </w:p>
    <w:p w:rsidR="00F6499E" w:rsidRPr="00A34C33" w:rsidRDefault="00F6499E" w:rsidP="00F6499E">
      <w:pPr>
        <w:rPr>
          <w:rFonts w:eastAsia="Calibri"/>
          <w:rtl/>
        </w:rPr>
      </w:pPr>
      <w:bookmarkStart w:id="2021" w:name="_ETM_Q1_4502579"/>
      <w:bookmarkStart w:id="2022" w:name="_ETM_Q1_4502701"/>
      <w:bookmarkEnd w:id="2021"/>
      <w:bookmarkEnd w:id="2022"/>
    </w:p>
    <w:p w:rsidR="00F6499E" w:rsidRPr="00A34C33" w:rsidRDefault="00F6499E" w:rsidP="00F6499E">
      <w:pPr>
        <w:pStyle w:val="a4"/>
        <w:keepNext/>
        <w:rPr>
          <w:rFonts w:eastAsia="Calibri"/>
          <w:rtl/>
        </w:rPr>
      </w:pPr>
      <w:bookmarkStart w:id="2023" w:name="ET_speaker_5771_242"/>
      <w:r w:rsidRPr="00A34C33">
        <w:rPr>
          <w:rStyle w:val="TagStyle"/>
          <w:rFonts w:eastAsia="Calibri"/>
          <w:rtl/>
        </w:rPr>
        <w:t xml:space="preserve"> &lt;&lt; דובר &gt;&gt; </w:t>
      </w:r>
      <w:r w:rsidRPr="00A34C33">
        <w:rPr>
          <w:rFonts w:eastAsia="Calibri"/>
          <w:rtl/>
        </w:rPr>
        <w:t>איתן גינזבורג (כחול לבן):</w:t>
      </w:r>
      <w:r w:rsidRPr="00A34C33">
        <w:rPr>
          <w:rStyle w:val="TagStyle"/>
          <w:rFonts w:eastAsia="Calibri"/>
          <w:rtl/>
        </w:rPr>
        <w:t xml:space="preserve"> &lt;&lt; דובר &gt;&gt;</w:t>
      </w:r>
      <w:r w:rsidRPr="00A34C33">
        <w:rPr>
          <w:rFonts w:eastAsia="Calibri"/>
          <w:rtl/>
        </w:rPr>
        <w:t xml:space="preserve">   </w:t>
      </w:r>
      <w:bookmarkEnd w:id="2023"/>
    </w:p>
    <w:p w:rsidR="00F6499E" w:rsidRPr="00A34C33" w:rsidRDefault="00F6499E" w:rsidP="00F6499E">
      <w:pPr>
        <w:pStyle w:val="KeepWithNext"/>
        <w:rPr>
          <w:rFonts w:eastAsia="Calibri"/>
          <w:rtl/>
          <w:lang w:eastAsia="he-IL"/>
        </w:rPr>
      </w:pPr>
    </w:p>
    <w:p w:rsidR="00F6499E" w:rsidRPr="00A34C33" w:rsidRDefault="00F6499E" w:rsidP="00F6499E">
      <w:pPr>
        <w:rPr>
          <w:rFonts w:eastAsia="Calibri"/>
          <w:rtl/>
          <w:lang w:eastAsia="he-IL"/>
        </w:rPr>
      </w:pPr>
      <w:bookmarkStart w:id="2024" w:name="_ETM_Q1_4502510"/>
      <w:bookmarkStart w:id="2025" w:name="_ETM_Q1_4502551"/>
      <w:bookmarkEnd w:id="2024"/>
      <w:bookmarkEnd w:id="2025"/>
      <w:r w:rsidRPr="00A34C33">
        <w:rPr>
          <w:rFonts w:eastAsia="Calibri" w:hint="cs"/>
          <w:rtl/>
          <w:lang w:eastAsia="he-IL"/>
        </w:rPr>
        <w:t xml:space="preserve">בוא נגיד ככה: אנחנו נמצאים רוב הזמן פה, מעת לעת </w:t>
      </w:r>
      <w:bookmarkStart w:id="2026" w:name="_ETM_Q1_4505961"/>
      <w:bookmarkEnd w:id="2026"/>
      <w:r w:rsidRPr="00A34C33">
        <w:rPr>
          <w:rFonts w:eastAsia="Calibri" w:hint="cs"/>
          <w:rtl/>
          <w:lang w:eastAsia="he-IL"/>
        </w:rPr>
        <w:t>הולכים - - -</w:t>
      </w:r>
    </w:p>
    <w:p w:rsidR="00F6499E" w:rsidRPr="00A34C33" w:rsidRDefault="00F6499E" w:rsidP="00F6499E">
      <w:pPr>
        <w:rPr>
          <w:rFonts w:eastAsia="Calibri"/>
          <w:rtl/>
          <w:lang w:eastAsia="he-IL"/>
        </w:rPr>
      </w:pPr>
      <w:bookmarkStart w:id="2027" w:name="_ETM_Q1_4353329"/>
      <w:bookmarkStart w:id="2028" w:name="_ETM_Q1_4510860"/>
      <w:bookmarkEnd w:id="2027"/>
      <w:bookmarkEnd w:id="2028"/>
    </w:p>
    <w:p w:rsidR="00F6499E" w:rsidRPr="00A34C33" w:rsidRDefault="00F6499E" w:rsidP="00F6499E">
      <w:pPr>
        <w:pStyle w:val="a4"/>
        <w:keepNext/>
        <w:rPr>
          <w:rFonts w:eastAsia="Calibri"/>
          <w:rtl/>
        </w:rPr>
      </w:pPr>
      <w:bookmarkStart w:id="2029" w:name="ET_speaker_5068_244"/>
      <w:r w:rsidRPr="00A34C33">
        <w:rPr>
          <w:rStyle w:val="TagStyle"/>
          <w:rFonts w:eastAsia="Calibri"/>
          <w:rtl/>
        </w:rPr>
        <w:t xml:space="preserve"> &lt;&lt; דובר &gt;&gt; </w:t>
      </w:r>
      <w:r w:rsidRPr="00A34C33">
        <w:rPr>
          <w:rFonts w:eastAsia="Calibri"/>
          <w:rtl/>
        </w:rPr>
        <w:t>קארין אלהרר (יש עתיד-תל"ם):</w:t>
      </w:r>
      <w:r w:rsidRPr="00A34C33">
        <w:rPr>
          <w:rStyle w:val="TagStyle"/>
          <w:rFonts w:eastAsia="Calibri"/>
          <w:rtl/>
        </w:rPr>
        <w:t xml:space="preserve"> &lt;&lt; דובר &gt;&gt;</w:t>
      </w:r>
      <w:r w:rsidRPr="00A34C33">
        <w:rPr>
          <w:rFonts w:eastAsia="Calibri"/>
          <w:rtl/>
        </w:rPr>
        <w:t xml:space="preserve">   </w:t>
      </w:r>
      <w:bookmarkEnd w:id="2029"/>
    </w:p>
    <w:p w:rsidR="00F6499E" w:rsidRPr="00A34C33" w:rsidRDefault="00F6499E" w:rsidP="00F6499E">
      <w:pPr>
        <w:pStyle w:val="KeepWithNext"/>
        <w:rPr>
          <w:rFonts w:eastAsia="Calibri"/>
          <w:rtl/>
          <w:lang w:eastAsia="he-IL"/>
        </w:rPr>
      </w:pPr>
    </w:p>
    <w:p w:rsidR="00F6499E" w:rsidRPr="00A34C33" w:rsidRDefault="00F6499E" w:rsidP="00F6499E">
      <w:pPr>
        <w:rPr>
          <w:rFonts w:eastAsia="Calibri"/>
          <w:rtl/>
          <w:lang w:eastAsia="he-IL"/>
        </w:rPr>
      </w:pPr>
      <w:bookmarkStart w:id="2030" w:name="_ETM_Q1_4511395"/>
      <w:bookmarkStart w:id="2031" w:name="_ETM_Q1_4511457"/>
      <w:bookmarkEnd w:id="2030"/>
      <w:bookmarkEnd w:id="2031"/>
      <w:r w:rsidRPr="00A34C33">
        <w:rPr>
          <w:rFonts w:eastAsia="Calibri" w:hint="cs"/>
          <w:rtl/>
          <w:lang w:eastAsia="he-IL"/>
        </w:rPr>
        <w:t>חבל, היה דיון טוב.</w:t>
      </w:r>
    </w:p>
    <w:p w:rsidR="00F6499E" w:rsidRPr="00A34C33" w:rsidRDefault="00F6499E" w:rsidP="00F6499E">
      <w:pPr>
        <w:rPr>
          <w:rFonts w:eastAsia="Calibri"/>
          <w:rtl/>
          <w:lang w:eastAsia="he-IL"/>
        </w:rPr>
      </w:pPr>
      <w:bookmarkStart w:id="2032" w:name="_ETM_Q1_4511717"/>
      <w:bookmarkStart w:id="2033" w:name="_ETM_Q1_4511801"/>
      <w:bookmarkEnd w:id="2032"/>
      <w:bookmarkEnd w:id="2033"/>
    </w:p>
    <w:p w:rsidR="00F6499E" w:rsidRPr="00A34C33" w:rsidRDefault="00F6499E" w:rsidP="00F6499E">
      <w:pPr>
        <w:pStyle w:val="af6"/>
        <w:keepNext/>
        <w:rPr>
          <w:rFonts w:eastAsia="Calibri"/>
          <w:rtl/>
        </w:rPr>
      </w:pPr>
      <w:bookmarkStart w:id="2034" w:name="ET_yor_5069_245"/>
      <w:r w:rsidRPr="00A34C33">
        <w:rPr>
          <w:rStyle w:val="TagStyle"/>
          <w:rFonts w:eastAsia="Calibri"/>
          <w:rtl/>
        </w:rPr>
        <w:t xml:space="preserve"> &lt;&lt; יור &gt;&gt; </w:t>
      </w:r>
      <w:r w:rsidRPr="00A34C33">
        <w:rPr>
          <w:rFonts w:eastAsia="Calibri"/>
          <w:rtl/>
        </w:rPr>
        <w:t>היו"ר יעקב אשר:</w:t>
      </w:r>
      <w:r w:rsidRPr="00A34C33">
        <w:rPr>
          <w:rStyle w:val="TagStyle"/>
          <w:rFonts w:eastAsia="Calibri"/>
          <w:rtl/>
        </w:rPr>
        <w:t xml:space="preserve"> &lt;&lt; יור &gt;&gt;</w:t>
      </w:r>
      <w:r w:rsidRPr="00A34C33">
        <w:rPr>
          <w:rFonts w:eastAsia="Calibri"/>
          <w:rtl/>
        </w:rPr>
        <w:t xml:space="preserve">   </w:t>
      </w:r>
      <w:bookmarkEnd w:id="2034"/>
    </w:p>
    <w:p w:rsidR="00F6499E" w:rsidRPr="00A34C33" w:rsidRDefault="00F6499E" w:rsidP="00F6499E">
      <w:pPr>
        <w:pStyle w:val="KeepWithNext"/>
        <w:rPr>
          <w:rFonts w:eastAsia="Calibri"/>
          <w:rtl/>
          <w:lang w:eastAsia="he-IL"/>
        </w:rPr>
      </w:pPr>
    </w:p>
    <w:p w:rsidR="00F6499E" w:rsidRPr="00A34C33" w:rsidRDefault="00F6499E" w:rsidP="00F6499E">
      <w:pPr>
        <w:rPr>
          <w:rFonts w:eastAsia="Calibri"/>
          <w:rtl/>
          <w:lang w:eastAsia="he-IL"/>
        </w:rPr>
      </w:pPr>
      <w:bookmarkStart w:id="2035" w:name="_ETM_Q1_4512493"/>
      <w:bookmarkEnd w:id="2035"/>
      <w:r w:rsidRPr="00A34C33">
        <w:rPr>
          <w:rFonts w:eastAsia="Calibri" w:hint="cs"/>
          <w:rtl/>
          <w:lang w:eastAsia="he-IL"/>
        </w:rPr>
        <w:t xml:space="preserve">לא רק שהיה דיון </w:t>
      </w:r>
      <w:bookmarkStart w:id="2036" w:name="_ETM_Q1_4515398"/>
      <w:bookmarkEnd w:id="2036"/>
      <w:r w:rsidRPr="00A34C33">
        <w:rPr>
          <w:rFonts w:eastAsia="Calibri" w:hint="cs"/>
          <w:rtl/>
          <w:lang w:eastAsia="he-IL"/>
        </w:rPr>
        <w:t xml:space="preserve">טוב, מה שרציתי לעדכן אתכם שהיה דיון נורא חשוב. אני </w:t>
      </w:r>
      <w:bookmarkStart w:id="2037" w:name="_ETM_Q1_4515614"/>
      <w:bookmarkEnd w:id="2037"/>
      <w:r w:rsidRPr="00A34C33">
        <w:rPr>
          <w:rFonts w:eastAsia="Calibri" w:hint="cs"/>
          <w:rtl/>
          <w:lang w:eastAsia="he-IL"/>
        </w:rPr>
        <w:t>אגיד בשתי מילים ואחר כך אנחנו מצביעים.</w:t>
      </w:r>
    </w:p>
    <w:p w:rsidR="00F6499E" w:rsidRPr="00A34C33" w:rsidRDefault="00F6499E" w:rsidP="00F6499E">
      <w:pPr>
        <w:rPr>
          <w:rFonts w:eastAsia="Calibri"/>
          <w:rtl/>
          <w:lang w:eastAsia="he-IL"/>
        </w:rPr>
      </w:pPr>
      <w:bookmarkStart w:id="2038" w:name="_ETM_Q1_4518642"/>
      <w:bookmarkEnd w:id="2038"/>
    </w:p>
    <w:p w:rsidR="00F6499E" w:rsidRPr="00A34C33" w:rsidRDefault="00F6499E" w:rsidP="00F6499E">
      <w:pPr>
        <w:pStyle w:val="a4"/>
        <w:keepNext/>
        <w:rPr>
          <w:rFonts w:eastAsia="Calibri"/>
          <w:rtl/>
        </w:rPr>
      </w:pPr>
      <w:bookmarkStart w:id="2039" w:name="ET_speaker_5762_246"/>
      <w:r w:rsidRPr="00A34C33">
        <w:rPr>
          <w:rStyle w:val="TagStyle"/>
          <w:rFonts w:eastAsia="Calibri"/>
          <w:rtl/>
        </w:rPr>
        <w:t xml:space="preserve"> &lt;&lt; דובר &gt;&gt; </w:t>
      </w:r>
      <w:r w:rsidRPr="00A34C33">
        <w:rPr>
          <w:rFonts w:eastAsia="Calibri"/>
          <w:rtl/>
        </w:rPr>
        <w:t>אלי אבידר (ישראל ביתנו):</w:t>
      </w:r>
      <w:r w:rsidRPr="00A34C33">
        <w:rPr>
          <w:rStyle w:val="TagStyle"/>
          <w:rFonts w:eastAsia="Calibri"/>
          <w:rtl/>
        </w:rPr>
        <w:t xml:space="preserve"> &lt;&lt; דובר &gt;&gt;</w:t>
      </w:r>
      <w:r w:rsidRPr="00A34C33">
        <w:rPr>
          <w:rFonts w:eastAsia="Calibri"/>
          <w:rtl/>
        </w:rPr>
        <w:t xml:space="preserve">   </w:t>
      </w:r>
      <w:bookmarkEnd w:id="2039"/>
    </w:p>
    <w:p w:rsidR="00F6499E" w:rsidRPr="00A34C33" w:rsidRDefault="00F6499E" w:rsidP="00F6499E">
      <w:pPr>
        <w:pStyle w:val="KeepWithNext"/>
        <w:rPr>
          <w:rFonts w:eastAsia="Calibri"/>
          <w:rtl/>
          <w:lang w:eastAsia="he-IL"/>
        </w:rPr>
      </w:pPr>
    </w:p>
    <w:p w:rsidR="00F6499E" w:rsidRPr="00A34C33" w:rsidRDefault="00F6499E" w:rsidP="00F6499E">
      <w:pPr>
        <w:rPr>
          <w:rFonts w:eastAsia="Calibri"/>
          <w:rtl/>
          <w:lang w:eastAsia="he-IL"/>
        </w:rPr>
      </w:pPr>
      <w:bookmarkStart w:id="2040" w:name="_ETM_Q1_4519225"/>
      <w:bookmarkStart w:id="2041" w:name="_ETM_Q1_4519289"/>
      <w:bookmarkEnd w:id="2040"/>
      <w:bookmarkEnd w:id="2041"/>
      <w:r w:rsidRPr="00A34C33">
        <w:rPr>
          <w:rFonts w:eastAsia="Calibri" w:hint="cs"/>
          <w:rtl/>
          <w:lang w:eastAsia="he-IL"/>
        </w:rPr>
        <w:t>אפשר לקבל פרזנטציה?</w:t>
      </w:r>
    </w:p>
    <w:p w:rsidR="00F6499E" w:rsidRPr="00A34C33" w:rsidRDefault="00F6499E" w:rsidP="00F6499E">
      <w:pPr>
        <w:rPr>
          <w:rFonts w:eastAsia="Calibri"/>
          <w:rtl/>
          <w:lang w:eastAsia="he-IL"/>
        </w:rPr>
      </w:pPr>
      <w:bookmarkStart w:id="2042" w:name="_ETM_Q1_4520982"/>
      <w:bookmarkStart w:id="2043" w:name="_ETM_Q1_4521073"/>
      <w:bookmarkEnd w:id="2042"/>
      <w:bookmarkEnd w:id="2043"/>
    </w:p>
    <w:p w:rsidR="00F6499E" w:rsidRPr="00A34C33" w:rsidRDefault="00F6499E" w:rsidP="00F6499E">
      <w:pPr>
        <w:pStyle w:val="af6"/>
        <w:keepNext/>
        <w:rPr>
          <w:rFonts w:eastAsia="Calibri"/>
          <w:rtl/>
        </w:rPr>
      </w:pPr>
      <w:bookmarkStart w:id="2044" w:name="ET_yor_5069_247"/>
      <w:r w:rsidRPr="00A34C33">
        <w:rPr>
          <w:rStyle w:val="TagStyle"/>
          <w:rFonts w:eastAsia="Calibri"/>
          <w:rtl/>
        </w:rPr>
        <w:t xml:space="preserve"> &lt;&lt; יור &gt;&gt; </w:t>
      </w:r>
      <w:r w:rsidRPr="00A34C33">
        <w:rPr>
          <w:rFonts w:eastAsia="Calibri"/>
          <w:rtl/>
        </w:rPr>
        <w:t>היו"ר יעקב אשר:</w:t>
      </w:r>
      <w:r w:rsidRPr="00A34C33">
        <w:rPr>
          <w:rStyle w:val="TagStyle"/>
          <w:rFonts w:eastAsia="Calibri"/>
          <w:rtl/>
        </w:rPr>
        <w:t xml:space="preserve"> &lt;&lt; יור &gt;&gt;</w:t>
      </w:r>
      <w:r w:rsidRPr="00A34C33">
        <w:rPr>
          <w:rFonts w:eastAsia="Calibri"/>
          <w:rtl/>
        </w:rPr>
        <w:t xml:space="preserve">   </w:t>
      </w:r>
      <w:bookmarkEnd w:id="2044"/>
    </w:p>
    <w:p w:rsidR="00F6499E" w:rsidRPr="00A34C33" w:rsidRDefault="00F6499E" w:rsidP="00F6499E">
      <w:pPr>
        <w:pStyle w:val="KeepWithNext"/>
        <w:rPr>
          <w:rFonts w:eastAsia="Calibri"/>
          <w:rtl/>
          <w:lang w:eastAsia="he-IL"/>
        </w:rPr>
      </w:pPr>
    </w:p>
    <w:p w:rsidR="00F6499E" w:rsidRPr="00A34C33" w:rsidRDefault="00F6499E" w:rsidP="003F724B">
      <w:pPr>
        <w:rPr>
          <w:rFonts w:eastAsia="Calibri"/>
          <w:rtl/>
          <w:lang w:eastAsia="he-IL"/>
        </w:rPr>
      </w:pPr>
      <w:bookmarkStart w:id="2045" w:name="_ETM_Q1_4521866"/>
      <w:bookmarkEnd w:id="2045"/>
      <w:r w:rsidRPr="00A34C33">
        <w:rPr>
          <w:rFonts w:eastAsia="Calibri" w:hint="cs"/>
          <w:rtl/>
          <w:lang w:eastAsia="he-IL"/>
        </w:rPr>
        <w:t>אני אבקש</w:t>
      </w:r>
      <w:bookmarkStart w:id="2046" w:name="_ETM_Q1_4524039"/>
      <w:bookmarkEnd w:id="2046"/>
      <w:r w:rsidRPr="00A34C33">
        <w:rPr>
          <w:rFonts w:eastAsia="Calibri" w:hint="cs"/>
          <w:rtl/>
          <w:lang w:eastAsia="he-IL"/>
        </w:rPr>
        <w:t xml:space="preserve"> ממנהל הוועדה להעביר את הפרזנטציה שהוצגה לנו. אני רוצה לומר </w:t>
      </w:r>
      <w:bookmarkStart w:id="2047" w:name="_ETM_Q1_4527233"/>
      <w:bookmarkEnd w:id="2047"/>
      <w:r w:rsidRPr="00A34C33">
        <w:rPr>
          <w:rFonts w:eastAsia="Calibri" w:hint="cs"/>
          <w:rtl/>
          <w:lang w:eastAsia="he-IL"/>
        </w:rPr>
        <w:t>לכם שהמהות של הדיון הוא לא פוליטי בכלל. חיים ביבס בקטע הזה ממש לא</w:t>
      </w:r>
      <w:r w:rsidR="003F724B" w:rsidRPr="00A34C33">
        <w:rPr>
          <w:rFonts w:eastAsia="Calibri" w:hint="cs"/>
          <w:rtl/>
          <w:lang w:eastAsia="he-IL"/>
        </w:rPr>
        <w:t xml:space="preserve"> פוליטי.</w:t>
      </w:r>
      <w:r w:rsidRPr="00A34C33">
        <w:rPr>
          <w:rFonts w:eastAsia="Calibri" w:hint="cs"/>
          <w:rtl/>
          <w:lang w:eastAsia="he-IL"/>
        </w:rPr>
        <w:t xml:space="preserve"> הוא בא עם צוות אדיר, הם </w:t>
      </w:r>
      <w:bookmarkStart w:id="2048" w:name="_ETM_Q1_4534311"/>
      <w:bookmarkEnd w:id="2048"/>
      <w:r w:rsidRPr="00A34C33">
        <w:rPr>
          <w:rFonts w:eastAsia="Calibri" w:hint="cs"/>
          <w:rtl/>
          <w:lang w:eastAsia="he-IL"/>
        </w:rPr>
        <w:t xml:space="preserve">הכינו עבודה מקסימה, שיכולה להתחיל, </w:t>
      </w:r>
      <w:r w:rsidR="003F724B" w:rsidRPr="00A34C33">
        <w:rPr>
          <w:rFonts w:eastAsia="Calibri" w:hint="cs"/>
          <w:rtl/>
          <w:lang w:eastAsia="he-IL"/>
        </w:rPr>
        <w:t>א</w:t>
      </w:r>
      <w:r w:rsidRPr="00A34C33">
        <w:rPr>
          <w:rFonts w:eastAsia="Calibri" w:hint="cs"/>
          <w:rtl/>
          <w:lang w:eastAsia="he-IL"/>
        </w:rPr>
        <w:t xml:space="preserve">ם רק ייתנו להם להתחיל </w:t>
      </w:r>
      <w:bookmarkStart w:id="2049" w:name="_ETM_Q1_4538957"/>
      <w:bookmarkEnd w:id="2049"/>
      <w:r w:rsidRPr="00A34C33">
        <w:rPr>
          <w:rFonts w:eastAsia="Calibri" w:hint="cs"/>
          <w:rtl/>
          <w:lang w:eastAsia="he-IL"/>
        </w:rPr>
        <w:t xml:space="preserve">עכשיו, שהמהות שלה במקום להתמודד מול הקורונה, לעקוף את הקורונה </w:t>
      </w:r>
      <w:bookmarkStart w:id="2050" w:name="_ETM_Q1_4547508"/>
      <w:bookmarkEnd w:id="2050"/>
      <w:r w:rsidRPr="00A34C33">
        <w:rPr>
          <w:rFonts w:eastAsia="Calibri" w:hint="cs"/>
          <w:rtl/>
          <w:lang w:eastAsia="he-IL"/>
        </w:rPr>
        <w:t xml:space="preserve">בסיבוב ולחיות איתה, כשהרעיון הוא לא רק אזורים ירוקים, אלא </w:t>
      </w:r>
      <w:bookmarkStart w:id="2051" w:name="_ETM_Q1_4557362"/>
      <w:bookmarkEnd w:id="2051"/>
      <w:r w:rsidRPr="00A34C33">
        <w:rPr>
          <w:rFonts w:eastAsia="Calibri" w:hint="cs"/>
          <w:rtl/>
          <w:lang w:eastAsia="he-IL"/>
        </w:rPr>
        <w:t>אוכלוסיות ירוקות, כשכל אחד יכול להיות ירוק. הקריטריון להיות ירוק</w:t>
      </w:r>
      <w:r w:rsidR="003F724B" w:rsidRPr="00A34C33">
        <w:rPr>
          <w:rFonts w:eastAsia="Calibri" w:hint="cs"/>
          <w:rtl/>
          <w:lang w:eastAsia="he-IL"/>
        </w:rPr>
        <w:t xml:space="preserve"> זה</w:t>
      </w:r>
      <w:r w:rsidRPr="00A34C33">
        <w:rPr>
          <w:rFonts w:eastAsia="Calibri" w:hint="cs"/>
          <w:rtl/>
          <w:lang w:eastAsia="he-IL"/>
        </w:rPr>
        <w:t xml:space="preserve"> </w:t>
      </w:r>
      <w:bookmarkStart w:id="2052" w:name="_ETM_Q1_4565772"/>
      <w:bookmarkEnd w:id="2052"/>
      <w:r w:rsidRPr="00A34C33">
        <w:rPr>
          <w:rFonts w:eastAsia="Calibri" w:hint="cs"/>
          <w:rtl/>
          <w:lang w:eastAsia="he-IL"/>
        </w:rPr>
        <w:t xml:space="preserve">או בדיקה רגילה, </w:t>
      </w:r>
      <w:r w:rsidRPr="00A34C33">
        <w:rPr>
          <w:rFonts w:eastAsia="Calibri"/>
          <w:lang w:eastAsia="he-IL"/>
        </w:rPr>
        <w:t>PCR</w:t>
      </w:r>
      <w:r w:rsidRPr="00A34C33">
        <w:rPr>
          <w:rFonts w:eastAsia="Calibri" w:hint="cs"/>
          <w:rtl/>
          <w:lang w:eastAsia="he-IL"/>
        </w:rPr>
        <w:t xml:space="preserve">, או בדיקות שיש כרגע למכביר כמה </w:t>
      </w:r>
      <w:bookmarkStart w:id="2053" w:name="_ETM_Q1_4573833"/>
      <w:bookmarkEnd w:id="2053"/>
      <w:r w:rsidRPr="00A34C33">
        <w:rPr>
          <w:rFonts w:eastAsia="Calibri" w:hint="cs"/>
          <w:rtl/>
          <w:lang w:eastAsia="he-IL"/>
        </w:rPr>
        <w:t xml:space="preserve">אפשרויות לבדיקות מהירות הרבה יותר, או החלמה, או סרולוגי, שזה </w:t>
      </w:r>
      <w:bookmarkStart w:id="2054" w:name="_ETM_Q1_4580772"/>
      <w:bookmarkEnd w:id="2054"/>
      <w:r w:rsidRPr="00A34C33">
        <w:rPr>
          <w:rFonts w:eastAsia="Calibri" w:hint="cs"/>
          <w:rtl/>
          <w:lang w:eastAsia="he-IL"/>
        </w:rPr>
        <w:t xml:space="preserve">יוכל לפתוח גם עבודה, גם תרבות, גם דת, גם חיים, </w:t>
      </w:r>
      <w:bookmarkStart w:id="2055" w:name="_ETM_Q1_4587723"/>
      <w:bookmarkEnd w:id="2055"/>
      <w:r w:rsidRPr="00A34C33">
        <w:rPr>
          <w:rFonts w:eastAsia="Calibri" w:hint="cs"/>
          <w:rtl/>
          <w:lang w:eastAsia="he-IL"/>
        </w:rPr>
        <w:t xml:space="preserve">הכול, באפליקציה, ולא רק באפליקציה, אלא גם אלה שאין להם </w:t>
      </w:r>
      <w:bookmarkStart w:id="2056" w:name="_ETM_Q1_4593348"/>
      <w:bookmarkEnd w:id="2056"/>
      <w:r w:rsidRPr="00A34C33">
        <w:rPr>
          <w:rFonts w:eastAsia="Calibri" w:hint="cs"/>
          <w:rtl/>
          <w:lang w:eastAsia="he-IL"/>
        </w:rPr>
        <w:t xml:space="preserve">סמרטפונים, יהיה להם כרטיס מגנטי. היה פה דיון מעולה. יש </w:t>
      </w:r>
      <w:bookmarkStart w:id="2057" w:name="_ETM_Q1_4600069"/>
      <w:bookmarkEnd w:id="2057"/>
      <w:r w:rsidRPr="00A34C33">
        <w:rPr>
          <w:rFonts w:eastAsia="Calibri" w:hint="cs"/>
          <w:rtl/>
          <w:lang w:eastAsia="he-IL"/>
        </w:rPr>
        <w:t xml:space="preserve">גיבוי מלא של שיבא, של בתי חולים מהטובים בארץ שנותנים לזה גיבוי. יש גיבוי מלא מאנשים שבאים מהתחום. </w:t>
      </w:r>
    </w:p>
    <w:p w:rsidR="00F6499E" w:rsidRPr="00A34C33" w:rsidRDefault="00F6499E" w:rsidP="00F6499E">
      <w:pPr>
        <w:rPr>
          <w:rFonts w:eastAsia="Calibri"/>
          <w:rtl/>
          <w:lang w:eastAsia="he-IL"/>
        </w:rPr>
      </w:pPr>
      <w:bookmarkStart w:id="2058" w:name="_ETM_Q1_4611421"/>
      <w:bookmarkStart w:id="2059" w:name="_ETM_Q1_4611522"/>
      <w:bookmarkEnd w:id="2058"/>
      <w:bookmarkEnd w:id="2059"/>
    </w:p>
    <w:p w:rsidR="00F6499E" w:rsidRPr="00A34C33" w:rsidRDefault="00F6499E" w:rsidP="00F6499E">
      <w:pPr>
        <w:rPr>
          <w:rFonts w:eastAsia="Calibri"/>
          <w:rtl/>
          <w:lang w:eastAsia="he-IL"/>
        </w:rPr>
      </w:pPr>
      <w:bookmarkStart w:id="2060" w:name="_ETM_Q1_4611597"/>
      <w:bookmarkStart w:id="2061" w:name="_ETM_Q1_4611684"/>
      <w:bookmarkEnd w:id="2060"/>
      <w:bookmarkEnd w:id="2061"/>
      <w:r w:rsidRPr="00A34C33">
        <w:rPr>
          <w:rFonts w:eastAsia="Calibri" w:hint="cs"/>
          <w:rtl/>
          <w:lang w:eastAsia="he-IL"/>
        </w:rPr>
        <w:t xml:space="preserve">נתתי את </w:t>
      </w:r>
      <w:bookmarkStart w:id="2062" w:name="_ETM_Q1_4613205"/>
      <w:bookmarkEnd w:id="2062"/>
      <w:r w:rsidRPr="00A34C33">
        <w:rPr>
          <w:rFonts w:eastAsia="Calibri" w:hint="cs"/>
          <w:rtl/>
          <w:lang w:eastAsia="he-IL"/>
        </w:rPr>
        <w:t xml:space="preserve">ברכת הדרך בשם כולם. היו איתי בסוף הדיון יואב וקארין. </w:t>
      </w:r>
      <w:bookmarkStart w:id="2063" w:name="_ETM_Q1_4616004"/>
      <w:bookmarkEnd w:id="2063"/>
      <w:r w:rsidRPr="00A34C33">
        <w:rPr>
          <w:rFonts w:eastAsia="Calibri" w:hint="cs"/>
          <w:rtl/>
          <w:lang w:eastAsia="he-IL"/>
        </w:rPr>
        <w:t xml:space="preserve">נתנו את ברכת הדרך. יצא היום מכתב של חיים ביבס </w:t>
      </w:r>
      <w:bookmarkStart w:id="2064" w:name="_ETM_Q1_4620534"/>
      <w:bookmarkEnd w:id="2064"/>
      <w:r w:rsidRPr="00A34C33">
        <w:rPr>
          <w:rFonts w:eastAsia="Calibri" w:hint="cs"/>
          <w:rtl/>
          <w:lang w:eastAsia="he-IL"/>
        </w:rPr>
        <w:t xml:space="preserve">ושלי לראש הממשלה, לקחת את הדבר הזה, לשים אותו כדגל, </w:t>
      </w:r>
      <w:bookmarkStart w:id="2065" w:name="_ETM_Q1_4625453"/>
      <w:bookmarkEnd w:id="2065"/>
      <w:r w:rsidRPr="00A34C33">
        <w:rPr>
          <w:rFonts w:eastAsia="Calibri" w:hint="cs"/>
          <w:rtl/>
          <w:lang w:eastAsia="he-IL"/>
        </w:rPr>
        <w:t xml:space="preserve">להתחיל אותו, כי משרד הבריאות ענו לנו: יבדקו, עוד אין </w:t>
      </w:r>
      <w:bookmarkStart w:id="2066" w:name="_ETM_Q1_4630882"/>
      <w:bookmarkEnd w:id="2066"/>
      <w:r w:rsidRPr="00A34C33">
        <w:rPr>
          <w:rFonts w:eastAsia="Calibri" w:hint="cs"/>
          <w:rtl/>
          <w:lang w:eastAsia="he-IL"/>
        </w:rPr>
        <w:t>תשובות.</w:t>
      </w:r>
    </w:p>
    <w:p w:rsidR="00F6499E" w:rsidRPr="00A34C33" w:rsidRDefault="00F6499E" w:rsidP="00F6499E">
      <w:pPr>
        <w:rPr>
          <w:rFonts w:eastAsia="Calibri"/>
          <w:rtl/>
          <w:lang w:eastAsia="he-IL"/>
        </w:rPr>
      </w:pPr>
    </w:p>
    <w:p w:rsidR="00CC6F55" w:rsidRPr="00A34C33" w:rsidRDefault="00CC6F55" w:rsidP="00CC6F55">
      <w:pPr>
        <w:pStyle w:val="a4"/>
        <w:keepNext/>
        <w:rPr>
          <w:rFonts w:eastAsia="Calibri"/>
          <w:rtl/>
        </w:rPr>
      </w:pPr>
      <w:bookmarkStart w:id="2067" w:name="ET_speaker_5743_248"/>
      <w:r w:rsidRPr="00A34C33">
        <w:rPr>
          <w:rStyle w:val="TagStyle"/>
          <w:rFonts w:eastAsia="Calibri"/>
          <w:rtl/>
        </w:rPr>
        <w:t xml:space="preserve"> &lt;&lt; דובר &gt;&gt; </w:t>
      </w:r>
      <w:r w:rsidRPr="00A34C33">
        <w:rPr>
          <w:rFonts w:eastAsia="Calibri"/>
          <w:rtl/>
        </w:rPr>
        <w:t>אוסנת הילה מארק (הליכוד):</w:t>
      </w:r>
      <w:r w:rsidRPr="00A34C33">
        <w:rPr>
          <w:rStyle w:val="TagStyle"/>
          <w:rFonts w:eastAsia="Calibri"/>
          <w:rtl/>
        </w:rPr>
        <w:t xml:space="preserve"> &lt;&lt; דובר &gt;&gt;</w:t>
      </w:r>
      <w:r w:rsidRPr="00A34C33">
        <w:rPr>
          <w:rFonts w:eastAsia="Calibri"/>
          <w:rtl/>
        </w:rPr>
        <w:t xml:space="preserve">   </w:t>
      </w:r>
      <w:bookmarkEnd w:id="2067"/>
    </w:p>
    <w:p w:rsidR="00CC6F55" w:rsidRPr="00A34C33" w:rsidRDefault="00CC6F55" w:rsidP="00CC6F55">
      <w:pPr>
        <w:pStyle w:val="KeepWithNext"/>
        <w:rPr>
          <w:rFonts w:eastAsia="Calibri"/>
          <w:rtl/>
          <w:lang w:eastAsia="he-IL"/>
        </w:rPr>
      </w:pPr>
    </w:p>
    <w:p w:rsidR="00CC6F55" w:rsidRPr="00A34C33" w:rsidRDefault="00CC6F55" w:rsidP="00CC6F55">
      <w:pPr>
        <w:rPr>
          <w:rFonts w:eastAsia="Calibri"/>
          <w:rtl/>
          <w:lang w:eastAsia="he-IL"/>
        </w:rPr>
      </w:pPr>
      <w:bookmarkStart w:id="2068" w:name="_ETM_Q1_4630508"/>
      <w:bookmarkStart w:id="2069" w:name="_ETM_Q1_4630775"/>
      <w:bookmarkStart w:id="2070" w:name="_ETM_Q1_4630865"/>
      <w:bookmarkEnd w:id="2068"/>
      <w:bookmarkEnd w:id="2069"/>
      <w:bookmarkEnd w:id="2070"/>
      <w:r w:rsidRPr="00A34C33">
        <w:rPr>
          <w:rFonts w:eastAsia="Calibri" w:hint="cs"/>
          <w:rtl/>
          <w:lang w:eastAsia="he-IL"/>
        </w:rPr>
        <w:t xml:space="preserve">יש בדיקות נשיפה שנמצאות, סטרטאפ ישראלי שכבר עובד בחצי עולם. עשו עסקה </w:t>
      </w:r>
      <w:bookmarkStart w:id="2071" w:name="_ETM_Q1_4639989"/>
      <w:bookmarkEnd w:id="2071"/>
      <w:r w:rsidRPr="00A34C33">
        <w:rPr>
          <w:rFonts w:eastAsia="Calibri" w:hint="cs"/>
          <w:rtl/>
          <w:lang w:eastAsia="he-IL"/>
        </w:rPr>
        <w:t xml:space="preserve">עם אבו דאבי </w:t>
      </w:r>
      <w:bookmarkStart w:id="2072" w:name="_ETM_Q1_4642436"/>
      <w:bookmarkEnd w:id="2072"/>
      <w:r w:rsidR="003F724B" w:rsidRPr="00A34C33">
        <w:rPr>
          <w:rFonts w:eastAsia="Calibri" w:hint="cs"/>
          <w:rtl/>
          <w:lang w:eastAsia="he-IL"/>
        </w:rPr>
        <w:t>במיליון דולר, וישראל לא - - -</w:t>
      </w:r>
    </w:p>
    <w:p w:rsidR="00CC6F55" w:rsidRPr="00A34C33" w:rsidRDefault="00CC6F55" w:rsidP="00CC6F55">
      <w:pPr>
        <w:rPr>
          <w:rFonts w:eastAsia="Calibri"/>
          <w:rtl/>
          <w:lang w:eastAsia="he-IL"/>
        </w:rPr>
      </w:pPr>
      <w:bookmarkStart w:id="2073" w:name="_ETM_Q1_4636776"/>
      <w:bookmarkStart w:id="2074" w:name="_ETM_Q1_4636869"/>
      <w:bookmarkEnd w:id="2073"/>
      <w:bookmarkEnd w:id="2074"/>
    </w:p>
    <w:p w:rsidR="00CC6F55" w:rsidRPr="00A34C33" w:rsidRDefault="00CC6F55" w:rsidP="00CC6F55">
      <w:pPr>
        <w:pStyle w:val="af6"/>
        <w:keepNext/>
        <w:rPr>
          <w:rFonts w:eastAsia="Calibri"/>
          <w:rtl/>
        </w:rPr>
      </w:pPr>
      <w:bookmarkStart w:id="2075" w:name="ET_yor_5069_249"/>
      <w:r w:rsidRPr="00A34C33">
        <w:rPr>
          <w:rStyle w:val="TagStyle"/>
          <w:rFonts w:eastAsia="Calibri"/>
          <w:rtl/>
        </w:rPr>
        <w:t xml:space="preserve"> &lt;&lt; יור &gt;&gt; </w:t>
      </w:r>
      <w:r w:rsidRPr="00A34C33">
        <w:rPr>
          <w:rFonts w:eastAsia="Calibri"/>
          <w:rtl/>
        </w:rPr>
        <w:t>היו"ר יעקב אשר:</w:t>
      </w:r>
      <w:r w:rsidRPr="00A34C33">
        <w:rPr>
          <w:rStyle w:val="TagStyle"/>
          <w:rFonts w:eastAsia="Calibri"/>
          <w:rtl/>
        </w:rPr>
        <w:t xml:space="preserve"> &lt;&lt; יור &gt;&gt;</w:t>
      </w:r>
      <w:r w:rsidRPr="00A34C33">
        <w:rPr>
          <w:rFonts w:eastAsia="Calibri"/>
          <w:rtl/>
        </w:rPr>
        <w:t xml:space="preserve">   </w:t>
      </w:r>
      <w:bookmarkEnd w:id="2075"/>
    </w:p>
    <w:p w:rsidR="00CC6F55" w:rsidRPr="00A34C33" w:rsidRDefault="00CC6F55" w:rsidP="00CC6F55">
      <w:pPr>
        <w:pStyle w:val="KeepWithNext"/>
        <w:rPr>
          <w:rFonts w:eastAsia="Calibri"/>
          <w:rtl/>
          <w:lang w:eastAsia="he-IL"/>
        </w:rPr>
      </w:pPr>
    </w:p>
    <w:p w:rsidR="00CC6F55" w:rsidRPr="00A34C33" w:rsidRDefault="00CC6F55" w:rsidP="00CC6F55">
      <w:pPr>
        <w:rPr>
          <w:rFonts w:eastAsia="Calibri"/>
          <w:rtl/>
          <w:lang w:eastAsia="he-IL"/>
        </w:rPr>
      </w:pPr>
      <w:bookmarkStart w:id="2076" w:name="_ETM_Q1_4638042"/>
      <w:bookmarkEnd w:id="2076"/>
      <w:r w:rsidRPr="00A34C33">
        <w:rPr>
          <w:rFonts w:eastAsia="Calibri" w:hint="cs"/>
          <w:rtl/>
          <w:lang w:eastAsia="he-IL"/>
        </w:rPr>
        <w:t xml:space="preserve">דיברו </w:t>
      </w:r>
      <w:bookmarkStart w:id="2077" w:name="_ETM_Q1_4636586"/>
      <w:bookmarkEnd w:id="2077"/>
      <w:r w:rsidRPr="00A34C33">
        <w:rPr>
          <w:rFonts w:eastAsia="Calibri" w:hint="cs"/>
          <w:rtl/>
          <w:lang w:eastAsia="he-IL"/>
        </w:rPr>
        <w:t xml:space="preserve">על זה. יש תוכנית. אני אומר גם כאן, </w:t>
      </w:r>
      <w:bookmarkStart w:id="2078" w:name="_ETM_Q1_4642891"/>
      <w:bookmarkEnd w:id="2078"/>
      <w:r w:rsidRPr="00A34C33">
        <w:rPr>
          <w:rFonts w:eastAsia="Calibri" w:hint="cs"/>
          <w:rtl/>
          <w:lang w:eastAsia="he-IL"/>
        </w:rPr>
        <w:t>אני מבקש - - -</w:t>
      </w:r>
    </w:p>
    <w:p w:rsidR="00CC6F55" w:rsidRPr="00A34C33" w:rsidRDefault="00CC6F55" w:rsidP="00CC6F55">
      <w:pPr>
        <w:rPr>
          <w:rFonts w:eastAsia="Calibri"/>
          <w:rtl/>
          <w:lang w:eastAsia="he-IL"/>
        </w:rPr>
      </w:pPr>
      <w:bookmarkStart w:id="2079" w:name="_ETM_Q1_4645199"/>
      <w:bookmarkStart w:id="2080" w:name="_ETM_Q1_4645302"/>
      <w:bookmarkEnd w:id="2079"/>
      <w:bookmarkEnd w:id="2080"/>
    </w:p>
    <w:p w:rsidR="00CC6F55" w:rsidRPr="00A34C33" w:rsidRDefault="00CC6F55" w:rsidP="00CC6F55">
      <w:pPr>
        <w:pStyle w:val="a4"/>
        <w:keepNext/>
        <w:rPr>
          <w:rFonts w:eastAsia="Calibri"/>
          <w:rtl/>
        </w:rPr>
      </w:pPr>
      <w:bookmarkStart w:id="2081" w:name="ET_speaker_5743_250"/>
      <w:r w:rsidRPr="00A34C33">
        <w:rPr>
          <w:rStyle w:val="TagStyle"/>
          <w:rFonts w:eastAsia="Calibri"/>
          <w:rtl/>
        </w:rPr>
        <w:t xml:space="preserve"> &lt;&lt; דובר &gt;&gt; </w:t>
      </w:r>
      <w:r w:rsidRPr="00A34C33">
        <w:rPr>
          <w:rFonts w:eastAsia="Calibri"/>
          <w:rtl/>
        </w:rPr>
        <w:t>אוסנת הילה מארק (הליכוד):</w:t>
      </w:r>
      <w:r w:rsidRPr="00A34C33">
        <w:rPr>
          <w:rStyle w:val="TagStyle"/>
          <w:rFonts w:eastAsia="Calibri"/>
          <w:rtl/>
        </w:rPr>
        <w:t xml:space="preserve"> &lt;&lt; דובר &gt;&gt;</w:t>
      </w:r>
      <w:r w:rsidRPr="00A34C33">
        <w:rPr>
          <w:rFonts w:eastAsia="Calibri"/>
          <w:rtl/>
        </w:rPr>
        <w:t xml:space="preserve">   </w:t>
      </w:r>
      <w:bookmarkEnd w:id="2081"/>
    </w:p>
    <w:p w:rsidR="00CC6F55" w:rsidRPr="00A34C33" w:rsidRDefault="00CC6F55" w:rsidP="00CC6F55">
      <w:pPr>
        <w:pStyle w:val="KeepWithNext"/>
        <w:rPr>
          <w:rFonts w:eastAsia="Calibri"/>
          <w:rtl/>
          <w:lang w:eastAsia="he-IL"/>
        </w:rPr>
      </w:pPr>
    </w:p>
    <w:p w:rsidR="00CC6F55" w:rsidRPr="00A34C33" w:rsidRDefault="00CC6F55" w:rsidP="00CC6F55">
      <w:pPr>
        <w:rPr>
          <w:rFonts w:eastAsia="Calibri"/>
          <w:rtl/>
          <w:lang w:eastAsia="he-IL"/>
        </w:rPr>
      </w:pPr>
      <w:bookmarkStart w:id="2082" w:name="_ETM_Q1_4644349"/>
      <w:bookmarkStart w:id="2083" w:name="_ETM_Q1_4644607"/>
      <w:bookmarkStart w:id="2084" w:name="_ETM_Q1_4644685"/>
      <w:bookmarkEnd w:id="2082"/>
      <w:bookmarkEnd w:id="2083"/>
      <w:bookmarkEnd w:id="2084"/>
      <w:r w:rsidRPr="00A34C33">
        <w:rPr>
          <w:rFonts w:eastAsia="Calibri" w:hint="cs"/>
          <w:rtl/>
          <w:lang w:eastAsia="he-IL"/>
        </w:rPr>
        <w:t>זה עולה בסך הכול 2 דולר.</w:t>
      </w:r>
    </w:p>
    <w:p w:rsidR="00CC6F55" w:rsidRPr="00A34C33" w:rsidRDefault="00CC6F55" w:rsidP="00CC6F55">
      <w:pPr>
        <w:rPr>
          <w:rFonts w:eastAsia="Calibri"/>
          <w:rtl/>
          <w:lang w:eastAsia="he-IL"/>
        </w:rPr>
      </w:pPr>
      <w:bookmarkStart w:id="2085" w:name="_ETM_Q1_4647437"/>
      <w:bookmarkStart w:id="2086" w:name="_ETM_Q1_4647514"/>
      <w:bookmarkEnd w:id="2085"/>
      <w:bookmarkEnd w:id="2086"/>
    </w:p>
    <w:p w:rsidR="00CC6F55" w:rsidRPr="00A34C33" w:rsidRDefault="00CC6F55" w:rsidP="00CC6F55">
      <w:pPr>
        <w:pStyle w:val="af6"/>
        <w:keepNext/>
        <w:rPr>
          <w:rFonts w:eastAsia="Calibri"/>
          <w:rtl/>
        </w:rPr>
      </w:pPr>
      <w:bookmarkStart w:id="2087" w:name="ET_yor_5069_251"/>
      <w:r w:rsidRPr="00A34C33">
        <w:rPr>
          <w:rStyle w:val="TagStyle"/>
          <w:rFonts w:eastAsia="Calibri"/>
          <w:rtl/>
        </w:rPr>
        <w:t xml:space="preserve"> &lt;&lt; יור &gt;&gt; </w:t>
      </w:r>
      <w:r w:rsidRPr="00A34C33">
        <w:rPr>
          <w:rFonts w:eastAsia="Calibri"/>
          <w:rtl/>
        </w:rPr>
        <w:t>היו"ר יעקב אשר:</w:t>
      </w:r>
      <w:r w:rsidRPr="00A34C33">
        <w:rPr>
          <w:rStyle w:val="TagStyle"/>
          <w:rFonts w:eastAsia="Calibri"/>
          <w:rtl/>
        </w:rPr>
        <w:t xml:space="preserve"> &lt;&lt; יור &gt;&gt;</w:t>
      </w:r>
      <w:r w:rsidRPr="00A34C33">
        <w:rPr>
          <w:rFonts w:eastAsia="Calibri"/>
          <w:rtl/>
        </w:rPr>
        <w:t xml:space="preserve">   </w:t>
      </w:r>
      <w:bookmarkEnd w:id="2087"/>
    </w:p>
    <w:p w:rsidR="00CC6F55" w:rsidRPr="00A34C33" w:rsidRDefault="00CC6F55" w:rsidP="00CC6F55">
      <w:pPr>
        <w:pStyle w:val="KeepWithNext"/>
        <w:rPr>
          <w:rFonts w:eastAsia="Calibri"/>
          <w:rtl/>
          <w:lang w:eastAsia="he-IL"/>
        </w:rPr>
      </w:pPr>
    </w:p>
    <w:p w:rsidR="00CC6F55" w:rsidRPr="00A34C33" w:rsidRDefault="00CC6F55" w:rsidP="00CC6F55">
      <w:pPr>
        <w:rPr>
          <w:rFonts w:eastAsia="Calibri"/>
          <w:rtl/>
          <w:lang w:eastAsia="he-IL"/>
        </w:rPr>
      </w:pPr>
      <w:bookmarkStart w:id="2088" w:name="_ETM_Q1_4648521"/>
      <w:bookmarkEnd w:id="2088"/>
      <w:r w:rsidRPr="00A34C33">
        <w:rPr>
          <w:rFonts w:eastAsia="Calibri" w:hint="cs"/>
          <w:rtl/>
          <w:lang w:eastAsia="he-IL"/>
        </w:rPr>
        <w:t xml:space="preserve">אני מבקש בשמי, אני מתחנן בשמי, </w:t>
      </w:r>
      <w:bookmarkStart w:id="2089" w:name="_ETM_Q1_4649184"/>
      <w:bookmarkEnd w:id="2089"/>
      <w:r w:rsidRPr="00A34C33">
        <w:rPr>
          <w:rFonts w:eastAsia="Calibri" w:hint="cs"/>
          <w:rtl/>
          <w:lang w:eastAsia="he-IL"/>
        </w:rPr>
        <w:t>בשם הוועדה - -</w:t>
      </w:r>
      <w:bookmarkStart w:id="2090" w:name="_ETM_Q1_4649377"/>
      <w:bookmarkEnd w:id="2090"/>
    </w:p>
    <w:p w:rsidR="00CC6F55" w:rsidRPr="00A34C33" w:rsidRDefault="00CC6F55" w:rsidP="00CC6F55">
      <w:pPr>
        <w:rPr>
          <w:rFonts w:eastAsia="Calibri"/>
          <w:rtl/>
          <w:lang w:eastAsia="he-IL"/>
        </w:rPr>
      </w:pPr>
      <w:bookmarkStart w:id="2091" w:name="_ETM_Q1_4649462"/>
      <w:bookmarkStart w:id="2092" w:name="_ETM_Q1_4649328"/>
      <w:bookmarkEnd w:id="2091"/>
      <w:bookmarkEnd w:id="2092"/>
    </w:p>
    <w:p w:rsidR="00CC6F55" w:rsidRPr="00A34C33" w:rsidRDefault="00CC6F55" w:rsidP="00CC6F55">
      <w:pPr>
        <w:pStyle w:val="a4"/>
        <w:keepNext/>
        <w:rPr>
          <w:rFonts w:eastAsia="Calibri"/>
          <w:rtl/>
        </w:rPr>
      </w:pPr>
      <w:bookmarkStart w:id="2093" w:name="ET_speaker_5068_252"/>
      <w:r w:rsidRPr="00A34C33">
        <w:rPr>
          <w:rStyle w:val="TagStyle"/>
          <w:rFonts w:eastAsia="Calibri"/>
          <w:rtl/>
        </w:rPr>
        <w:t xml:space="preserve"> &lt;&lt; דובר &gt;&gt; </w:t>
      </w:r>
      <w:r w:rsidRPr="00A34C33">
        <w:rPr>
          <w:rFonts w:eastAsia="Calibri"/>
          <w:rtl/>
        </w:rPr>
        <w:t>קארין אלהרר (יש עתיד-תל"ם):</w:t>
      </w:r>
      <w:r w:rsidRPr="00A34C33">
        <w:rPr>
          <w:rStyle w:val="TagStyle"/>
          <w:rFonts w:eastAsia="Calibri"/>
          <w:rtl/>
        </w:rPr>
        <w:t xml:space="preserve"> &lt;&lt; דובר &gt;&gt;</w:t>
      </w:r>
      <w:r w:rsidRPr="00A34C33">
        <w:rPr>
          <w:rFonts w:eastAsia="Calibri"/>
          <w:rtl/>
        </w:rPr>
        <w:t xml:space="preserve">   </w:t>
      </w:r>
      <w:bookmarkEnd w:id="2093"/>
    </w:p>
    <w:p w:rsidR="00CC6F55" w:rsidRPr="00A34C33" w:rsidRDefault="00CC6F55" w:rsidP="00CC6F55">
      <w:pPr>
        <w:pStyle w:val="KeepWithNext"/>
        <w:rPr>
          <w:rFonts w:eastAsia="Calibri"/>
          <w:rtl/>
          <w:lang w:eastAsia="he-IL"/>
        </w:rPr>
      </w:pPr>
    </w:p>
    <w:p w:rsidR="00CC6F55" w:rsidRPr="00A34C33" w:rsidRDefault="00CC6F55" w:rsidP="00CC6F55">
      <w:pPr>
        <w:rPr>
          <w:rFonts w:eastAsia="Calibri"/>
          <w:rtl/>
          <w:lang w:eastAsia="he-IL"/>
        </w:rPr>
      </w:pPr>
      <w:bookmarkStart w:id="2094" w:name="_ETM_Q1_4649934"/>
      <w:bookmarkStart w:id="2095" w:name="_ETM_Q1_4649999"/>
      <w:bookmarkEnd w:id="2094"/>
      <w:bookmarkEnd w:id="2095"/>
      <w:r w:rsidRPr="00A34C33">
        <w:rPr>
          <w:rFonts w:eastAsia="Calibri" w:hint="cs"/>
          <w:rtl/>
          <w:lang w:eastAsia="he-IL"/>
        </w:rPr>
        <w:t>אוסנת, אם רק היית בקואליציה.</w:t>
      </w:r>
    </w:p>
    <w:p w:rsidR="00CC6F55" w:rsidRPr="00A34C33" w:rsidRDefault="00CC6F55" w:rsidP="00CC6F55">
      <w:pPr>
        <w:rPr>
          <w:rFonts w:eastAsia="Calibri"/>
          <w:rtl/>
          <w:lang w:eastAsia="he-IL"/>
        </w:rPr>
      </w:pPr>
      <w:bookmarkStart w:id="2096" w:name="_ETM_Q1_4653289"/>
      <w:bookmarkStart w:id="2097" w:name="_ETM_Q1_4653369"/>
      <w:bookmarkEnd w:id="2096"/>
      <w:bookmarkEnd w:id="2097"/>
    </w:p>
    <w:p w:rsidR="00CC6F55" w:rsidRPr="00A34C33" w:rsidRDefault="00CC6F55" w:rsidP="00CC6F55">
      <w:pPr>
        <w:pStyle w:val="af6"/>
        <w:keepNext/>
        <w:rPr>
          <w:rFonts w:eastAsia="Calibri"/>
          <w:rtl/>
        </w:rPr>
      </w:pPr>
      <w:bookmarkStart w:id="2098" w:name="ET_yor_5069_253"/>
      <w:r w:rsidRPr="00A34C33">
        <w:rPr>
          <w:rStyle w:val="TagStyle"/>
          <w:rFonts w:eastAsia="Calibri"/>
          <w:rtl/>
        </w:rPr>
        <w:t xml:space="preserve"> &lt;&lt; יור &gt;&gt; </w:t>
      </w:r>
      <w:r w:rsidRPr="00A34C33">
        <w:rPr>
          <w:rFonts w:eastAsia="Calibri"/>
          <w:rtl/>
        </w:rPr>
        <w:t>היו"ר יעקב אשר:</w:t>
      </w:r>
      <w:r w:rsidRPr="00A34C33">
        <w:rPr>
          <w:rStyle w:val="TagStyle"/>
          <w:rFonts w:eastAsia="Calibri"/>
          <w:rtl/>
        </w:rPr>
        <w:t xml:space="preserve"> &lt;&lt; יור &gt;&gt;</w:t>
      </w:r>
      <w:r w:rsidRPr="00A34C33">
        <w:rPr>
          <w:rFonts w:eastAsia="Calibri"/>
          <w:rtl/>
        </w:rPr>
        <w:t xml:space="preserve">   </w:t>
      </w:r>
      <w:bookmarkEnd w:id="2098"/>
    </w:p>
    <w:p w:rsidR="00CC6F55" w:rsidRPr="00A34C33" w:rsidRDefault="00CC6F55" w:rsidP="00CC6F55">
      <w:pPr>
        <w:pStyle w:val="KeepWithNext"/>
        <w:rPr>
          <w:rFonts w:eastAsia="Calibri"/>
          <w:rtl/>
          <w:lang w:eastAsia="he-IL"/>
        </w:rPr>
      </w:pPr>
    </w:p>
    <w:p w:rsidR="00CC6F55" w:rsidRPr="00A34C33" w:rsidRDefault="00CC6F55" w:rsidP="00CC6F55">
      <w:pPr>
        <w:rPr>
          <w:rFonts w:eastAsia="Calibri"/>
          <w:rtl/>
          <w:lang w:eastAsia="he-IL"/>
        </w:rPr>
      </w:pPr>
      <w:bookmarkStart w:id="2099" w:name="_ETM_Q1_4651841"/>
      <w:bookmarkEnd w:id="2099"/>
      <w:r w:rsidRPr="00A34C33">
        <w:rPr>
          <w:rFonts w:eastAsia="Calibri" w:hint="cs"/>
          <w:rtl/>
          <w:lang w:eastAsia="he-IL"/>
        </w:rPr>
        <w:t>- - קחו</w:t>
      </w:r>
      <w:bookmarkStart w:id="2100" w:name="_ETM_Q1_4653580"/>
      <w:bookmarkEnd w:id="2100"/>
      <w:r w:rsidRPr="00A34C33">
        <w:rPr>
          <w:rFonts w:eastAsia="Calibri" w:hint="cs"/>
          <w:rtl/>
          <w:lang w:eastAsia="he-IL"/>
        </w:rPr>
        <w:t xml:space="preserve"> את התוכנית הזאת. אני קורא לראש הממשלה - - -</w:t>
      </w:r>
    </w:p>
    <w:p w:rsidR="00CC6F55" w:rsidRPr="00A34C33" w:rsidRDefault="00CC6F55" w:rsidP="00CC6F55">
      <w:pPr>
        <w:rPr>
          <w:rFonts w:eastAsia="Calibri"/>
          <w:rtl/>
          <w:lang w:eastAsia="he-IL"/>
        </w:rPr>
      </w:pPr>
      <w:bookmarkStart w:id="2101" w:name="_ETM_Q1_4655686"/>
      <w:bookmarkStart w:id="2102" w:name="_ETM_Q1_4655754"/>
      <w:bookmarkEnd w:id="2101"/>
      <w:bookmarkEnd w:id="2102"/>
    </w:p>
    <w:p w:rsidR="00CC6F55" w:rsidRPr="00A34C33" w:rsidRDefault="00CC6F55" w:rsidP="00CC6F55">
      <w:pPr>
        <w:pStyle w:val="a4"/>
        <w:keepNext/>
        <w:rPr>
          <w:rFonts w:eastAsia="Calibri"/>
          <w:rtl/>
        </w:rPr>
      </w:pPr>
      <w:bookmarkStart w:id="2103" w:name="ET_speaker_5743_254"/>
      <w:r w:rsidRPr="00A34C33">
        <w:rPr>
          <w:rStyle w:val="TagStyle"/>
          <w:rFonts w:eastAsia="Calibri"/>
          <w:rtl/>
        </w:rPr>
        <w:t xml:space="preserve"> &lt;&lt; דובר &gt;&gt; </w:t>
      </w:r>
      <w:r w:rsidRPr="00A34C33">
        <w:rPr>
          <w:rFonts w:eastAsia="Calibri"/>
          <w:rtl/>
        </w:rPr>
        <w:t>אוסנת הילה מארק (הליכוד):</w:t>
      </w:r>
      <w:r w:rsidRPr="00A34C33">
        <w:rPr>
          <w:rStyle w:val="TagStyle"/>
          <w:rFonts w:eastAsia="Calibri"/>
          <w:rtl/>
        </w:rPr>
        <w:t xml:space="preserve"> &lt;&lt; דובר &gt;&gt;</w:t>
      </w:r>
      <w:r w:rsidRPr="00A34C33">
        <w:rPr>
          <w:rFonts w:eastAsia="Calibri"/>
          <w:rtl/>
        </w:rPr>
        <w:t xml:space="preserve">   </w:t>
      </w:r>
      <w:bookmarkEnd w:id="2103"/>
    </w:p>
    <w:p w:rsidR="00CC6F55" w:rsidRPr="00A34C33" w:rsidRDefault="00CC6F55" w:rsidP="00CC6F55">
      <w:pPr>
        <w:pStyle w:val="KeepWithNext"/>
        <w:rPr>
          <w:rFonts w:eastAsia="Calibri"/>
          <w:rtl/>
          <w:lang w:eastAsia="he-IL"/>
        </w:rPr>
      </w:pPr>
    </w:p>
    <w:p w:rsidR="00CC6F55" w:rsidRPr="00A34C33" w:rsidRDefault="00CC6F55" w:rsidP="00CC6F55">
      <w:pPr>
        <w:rPr>
          <w:rFonts w:eastAsia="Calibri"/>
          <w:rtl/>
          <w:lang w:eastAsia="he-IL"/>
        </w:rPr>
      </w:pPr>
      <w:bookmarkStart w:id="2104" w:name="_ETM_Q1_4657414"/>
      <w:bookmarkEnd w:id="2104"/>
      <w:r w:rsidRPr="00A34C33">
        <w:rPr>
          <w:rFonts w:eastAsia="Calibri" w:hint="cs"/>
          <w:rtl/>
          <w:lang w:eastAsia="he-IL"/>
        </w:rPr>
        <w:t xml:space="preserve">אבל </w:t>
      </w:r>
      <w:bookmarkStart w:id="2105" w:name="_ETM_Q1_4658091"/>
      <w:bookmarkEnd w:id="2105"/>
      <w:r w:rsidRPr="00A34C33">
        <w:rPr>
          <w:rFonts w:eastAsia="Calibri" w:hint="cs"/>
          <w:rtl/>
          <w:lang w:eastAsia="he-IL"/>
        </w:rPr>
        <w:t>לפחות אנחנו הגונים להגיד איפה יש תקלות.</w:t>
      </w:r>
    </w:p>
    <w:p w:rsidR="00CC6F55" w:rsidRPr="00A34C33" w:rsidRDefault="00CC6F55" w:rsidP="00CC6F55">
      <w:pPr>
        <w:rPr>
          <w:rFonts w:eastAsia="Calibri"/>
          <w:rtl/>
          <w:lang w:eastAsia="he-IL"/>
        </w:rPr>
      </w:pPr>
    </w:p>
    <w:p w:rsidR="00CC6F55" w:rsidRPr="00A34C33" w:rsidRDefault="00CC6F55" w:rsidP="00CC6F55">
      <w:pPr>
        <w:pStyle w:val="a4"/>
        <w:keepNext/>
        <w:rPr>
          <w:rFonts w:eastAsia="Calibri"/>
          <w:rtl/>
        </w:rPr>
      </w:pPr>
      <w:bookmarkStart w:id="2106" w:name="ET_speaker_5068_255"/>
      <w:r w:rsidRPr="00A34C33">
        <w:rPr>
          <w:rStyle w:val="TagStyle"/>
          <w:rFonts w:eastAsia="Calibri"/>
          <w:rtl/>
        </w:rPr>
        <w:t xml:space="preserve"> &lt;&lt; דובר &gt;&gt; </w:t>
      </w:r>
      <w:r w:rsidRPr="00A34C33">
        <w:rPr>
          <w:rFonts w:eastAsia="Calibri"/>
          <w:rtl/>
        </w:rPr>
        <w:t>קארין אלהרר (יש עתיד-תל"ם):</w:t>
      </w:r>
      <w:r w:rsidRPr="00A34C33">
        <w:rPr>
          <w:rStyle w:val="TagStyle"/>
          <w:rFonts w:eastAsia="Calibri"/>
          <w:rtl/>
        </w:rPr>
        <w:t xml:space="preserve"> &lt;&lt; דובר &gt;&gt;</w:t>
      </w:r>
      <w:r w:rsidRPr="00A34C33">
        <w:rPr>
          <w:rFonts w:eastAsia="Calibri"/>
          <w:rtl/>
        </w:rPr>
        <w:t xml:space="preserve">   </w:t>
      </w:r>
      <w:bookmarkEnd w:id="2106"/>
    </w:p>
    <w:p w:rsidR="00CC6F55" w:rsidRPr="00A34C33" w:rsidRDefault="00CC6F55" w:rsidP="00CC6F55">
      <w:pPr>
        <w:pStyle w:val="KeepWithNext"/>
        <w:rPr>
          <w:rFonts w:eastAsia="Calibri"/>
          <w:rtl/>
          <w:lang w:eastAsia="he-IL"/>
        </w:rPr>
      </w:pPr>
    </w:p>
    <w:p w:rsidR="00CC6F55" w:rsidRPr="00A34C33" w:rsidRDefault="00CC6F55" w:rsidP="00CC6F55">
      <w:pPr>
        <w:rPr>
          <w:rFonts w:eastAsia="Calibri"/>
          <w:rtl/>
          <w:lang w:eastAsia="he-IL"/>
        </w:rPr>
      </w:pPr>
      <w:r w:rsidRPr="00A34C33">
        <w:rPr>
          <w:rFonts w:eastAsia="Calibri" w:hint="cs"/>
          <w:rtl/>
          <w:lang w:eastAsia="he-IL"/>
        </w:rPr>
        <w:t xml:space="preserve">הכול טוב, רק איפה </w:t>
      </w:r>
      <w:bookmarkStart w:id="2107" w:name="_ETM_Q1_4661499"/>
      <w:bookmarkEnd w:id="2107"/>
      <w:r w:rsidRPr="00A34C33">
        <w:rPr>
          <w:rFonts w:eastAsia="Calibri" w:hint="cs"/>
          <w:rtl/>
          <w:lang w:eastAsia="he-IL"/>
        </w:rPr>
        <w:t>ההצבעות?</w:t>
      </w:r>
    </w:p>
    <w:p w:rsidR="00CC6F55" w:rsidRPr="00A34C33" w:rsidRDefault="00CC6F55" w:rsidP="00CC6F55">
      <w:pPr>
        <w:rPr>
          <w:rFonts w:eastAsia="Calibri"/>
          <w:rtl/>
          <w:lang w:eastAsia="he-IL"/>
        </w:rPr>
      </w:pPr>
      <w:bookmarkStart w:id="2108" w:name="_ETM_Q1_4663858"/>
      <w:bookmarkStart w:id="2109" w:name="_ETM_Q1_4663945"/>
      <w:bookmarkEnd w:id="2108"/>
      <w:bookmarkEnd w:id="2109"/>
    </w:p>
    <w:p w:rsidR="00CC6F55" w:rsidRPr="00A34C33" w:rsidRDefault="00CC6F55" w:rsidP="00CC6F55">
      <w:pPr>
        <w:pStyle w:val="a4"/>
        <w:keepNext/>
        <w:rPr>
          <w:rFonts w:eastAsia="Calibri"/>
          <w:rtl/>
        </w:rPr>
      </w:pPr>
      <w:bookmarkStart w:id="2110" w:name="ET_speaker_5785_256"/>
      <w:r w:rsidRPr="00A34C33">
        <w:rPr>
          <w:rStyle w:val="TagStyle"/>
          <w:rFonts w:eastAsia="Calibri"/>
          <w:rtl/>
        </w:rPr>
        <w:t xml:space="preserve"> &lt;&lt; דובר &gt;&gt; </w:t>
      </w:r>
      <w:r w:rsidRPr="00A34C33">
        <w:rPr>
          <w:rFonts w:eastAsia="Calibri"/>
          <w:rtl/>
        </w:rPr>
        <w:t>עופר כסיף (הרשימה המשותפת):</w:t>
      </w:r>
      <w:r w:rsidRPr="00A34C33">
        <w:rPr>
          <w:rStyle w:val="TagStyle"/>
          <w:rFonts w:eastAsia="Calibri"/>
          <w:rtl/>
        </w:rPr>
        <w:t xml:space="preserve"> &lt;&lt; דובר &gt;&gt;</w:t>
      </w:r>
      <w:r w:rsidRPr="00A34C33">
        <w:rPr>
          <w:rFonts w:eastAsia="Calibri"/>
          <w:rtl/>
        </w:rPr>
        <w:t xml:space="preserve">   </w:t>
      </w:r>
      <w:bookmarkEnd w:id="2110"/>
    </w:p>
    <w:p w:rsidR="00CC6F55" w:rsidRPr="00A34C33" w:rsidRDefault="00CC6F55" w:rsidP="00CC6F55">
      <w:pPr>
        <w:pStyle w:val="KeepWithNext"/>
        <w:rPr>
          <w:rFonts w:eastAsia="Calibri"/>
          <w:rtl/>
          <w:lang w:eastAsia="he-IL"/>
        </w:rPr>
      </w:pPr>
    </w:p>
    <w:p w:rsidR="00CC6F55" w:rsidRPr="00A34C33" w:rsidRDefault="00CC6F55" w:rsidP="00CC6F55">
      <w:pPr>
        <w:rPr>
          <w:rFonts w:eastAsia="Calibri"/>
          <w:rtl/>
          <w:lang w:eastAsia="he-IL"/>
        </w:rPr>
      </w:pPr>
      <w:r w:rsidRPr="00A34C33">
        <w:rPr>
          <w:rFonts w:eastAsia="Calibri" w:hint="cs"/>
          <w:rtl/>
          <w:lang w:eastAsia="he-IL"/>
        </w:rPr>
        <w:t>הגינות זה השם השני שלך, אוסנת, אין ספק.</w:t>
      </w:r>
    </w:p>
    <w:p w:rsidR="00CC6F55" w:rsidRPr="00A34C33" w:rsidRDefault="00CC6F55" w:rsidP="00CC6F55">
      <w:pPr>
        <w:rPr>
          <w:rFonts w:eastAsia="Calibri"/>
          <w:rtl/>
          <w:lang w:eastAsia="he-IL"/>
        </w:rPr>
      </w:pPr>
    </w:p>
    <w:p w:rsidR="00CC6F55" w:rsidRPr="00A34C33" w:rsidRDefault="00CC6F55" w:rsidP="00CC6F55">
      <w:pPr>
        <w:pStyle w:val="af6"/>
        <w:keepNext/>
        <w:rPr>
          <w:rFonts w:eastAsia="Calibri"/>
          <w:rtl/>
        </w:rPr>
      </w:pPr>
      <w:bookmarkStart w:id="2111" w:name="ET_yor_5069_258"/>
      <w:r w:rsidRPr="00A34C33">
        <w:rPr>
          <w:rStyle w:val="TagStyle"/>
          <w:rFonts w:eastAsia="Calibri"/>
          <w:rtl/>
        </w:rPr>
        <w:t xml:space="preserve"> &lt;&lt; יור &gt;&gt; </w:t>
      </w:r>
      <w:r w:rsidRPr="00A34C33">
        <w:rPr>
          <w:rFonts w:eastAsia="Calibri"/>
          <w:rtl/>
        </w:rPr>
        <w:t>היו"ר יעקב אשר:</w:t>
      </w:r>
      <w:r w:rsidRPr="00A34C33">
        <w:rPr>
          <w:rStyle w:val="TagStyle"/>
          <w:rFonts w:eastAsia="Calibri"/>
          <w:rtl/>
        </w:rPr>
        <w:t xml:space="preserve"> &lt;&lt; יור &gt;&gt;</w:t>
      </w:r>
      <w:r w:rsidRPr="00A34C33">
        <w:rPr>
          <w:rFonts w:eastAsia="Calibri"/>
          <w:rtl/>
        </w:rPr>
        <w:t xml:space="preserve">   </w:t>
      </w:r>
      <w:bookmarkEnd w:id="2111"/>
    </w:p>
    <w:p w:rsidR="00CC6F55" w:rsidRPr="00A34C33" w:rsidRDefault="00CC6F55" w:rsidP="00CC6F55">
      <w:pPr>
        <w:pStyle w:val="KeepWithNext"/>
        <w:rPr>
          <w:rFonts w:eastAsia="Calibri"/>
          <w:rtl/>
          <w:lang w:eastAsia="he-IL"/>
        </w:rPr>
      </w:pPr>
    </w:p>
    <w:p w:rsidR="00CC6F55" w:rsidRPr="00A34C33" w:rsidRDefault="00CC6F55" w:rsidP="00CC6F55">
      <w:pPr>
        <w:rPr>
          <w:rFonts w:eastAsia="Calibri"/>
          <w:rtl/>
          <w:lang w:eastAsia="he-IL"/>
        </w:rPr>
      </w:pPr>
      <w:bookmarkStart w:id="2112" w:name="_ETM_Q1_4667389"/>
      <w:bookmarkEnd w:id="2112"/>
      <w:r w:rsidRPr="00A34C33">
        <w:rPr>
          <w:rFonts w:eastAsia="Calibri" w:hint="cs"/>
          <w:rtl/>
          <w:lang w:eastAsia="he-IL"/>
        </w:rPr>
        <w:t>אוסנת הילה הגינות מארק.</w:t>
      </w:r>
    </w:p>
    <w:p w:rsidR="00CC6F55" w:rsidRPr="00A34C33" w:rsidRDefault="00CC6F55" w:rsidP="00CC6F55">
      <w:pPr>
        <w:rPr>
          <w:rFonts w:eastAsia="Calibri"/>
          <w:rtl/>
          <w:lang w:eastAsia="he-IL"/>
        </w:rPr>
      </w:pPr>
      <w:bookmarkStart w:id="2113" w:name="_ETM_Q1_4669139"/>
      <w:bookmarkStart w:id="2114" w:name="_ETM_Q1_4669236"/>
      <w:bookmarkEnd w:id="2113"/>
      <w:bookmarkEnd w:id="2114"/>
    </w:p>
    <w:p w:rsidR="00CC6F55" w:rsidRPr="00A34C33" w:rsidRDefault="00CC6F55" w:rsidP="00CC6F55">
      <w:pPr>
        <w:pStyle w:val="a4"/>
        <w:keepNext/>
        <w:rPr>
          <w:rFonts w:eastAsia="Calibri"/>
          <w:rtl/>
        </w:rPr>
      </w:pPr>
      <w:bookmarkStart w:id="2115" w:name="ET_speaker_5743_257"/>
      <w:r w:rsidRPr="00A34C33">
        <w:rPr>
          <w:rStyle w:val="TagStyle"/>
          <w:rFonts w:eastAsia="Calibri"/>
          <w:rtl/>
        </w:rPr>
        <w:t xml:space="preserve"> &lt;&lt; דובר &gt;&gt; </w:t>
      </w:r>
      <w:r w:rsidRPr="00A34C33">
        <w:rPr>
          <w:rFonts w:eastAsia="Calibri"/>
          <w:rtl/>
        </w:rPr>
        <w:t>אוסנת הילה מארק (הליכוד):</w:t>
      </w:r>
      <w:r w:rsidRPr="00A34C33">
        <w:rPr>
          <w:rStyle w:val="TagStyle"/>
          <w:rFonts w:eastAsia="Calibri"/>
          <w:rtl/>
        </w:rPr>
        <w:t xml:space="preserve"> &lt;&lt; דובר &gt;&gt;</w:t>
      </w:r>
      <w:r w:rsidRPr="00A34C33">
        <w:rPr>
          <w:rFonts w:eastAsia="Calibri"/>
          <w:rtl/>
        </w:rPr>
        <w:t xml:space="preserve">   </w:t>
      </w:r>
      <w:bookmarkEnd w:id="2115"/>
    </w:p>
    <w:p w:rsidR="00CC6F55" w:rsidRPr="00A34C33" w:rsidRDefault="00CC6F55" w:rsidP="00CC6F55">
      <w:pPr>
        <w:pStyle w:val="KeepWithNext"/>
        <w:rPr>
          <w:rFonts w:eastAsia="Calibri"/>
          <w:rtl/>
          <w:lang w:eastAsia="he-IL"/>
        </w:rPr>
      </w:pPr>
    </w:p>
    <w:p w:rsidR="00CC6F55" w:rsidRPr="00A34C33" w:rsidRDefault="00CC6F55" w:rsidP="00CC6F55">
      <w:pPr>
        <w:rPr>
          <w:rFonts w:eastAsia="Calibri"/>
          <w:rtl/>
          <w:lang w:eastAsia="he-IL"/>
        </w:rPr>
      </w:pPr>
      <w:bookmarkStart w:id="2116" w:name="_ETM_Q1_4667081"/>
      <w:bookmarkEnd w:id="2116"/>
      <w:r w:rsidRPr="00A34C33">
        <w:rPr>
          <w:rFonts w:eastAsia="Calibri" w:hint="cs"/>
          <w:rtl/>
          <w:lang w:eastAsia="he-IL"/>
        </w:rPr>
        <w:t xml:space="preserve">חשבתי שהשם השני </w:t>
      </w:r>
      <w:bookmarkStart w:id="2117" w:name="_ETM_Q1_4667288"/>
      <w:bookmarkEnd w:id="2117"/>
      <w:r w:rsidRPr="00A34C33">
        <w:rPr>
          <w:rFonts w:eastAsia="Calibri" w:hint="cs"/>
          <w:rtl/>
          <w:lang w:eastAsia="he-IL"/>
        </w:rPr>
        <w:t>שלך.</w:t>
      </w:r>
    </w:p>
    <w:p w:rsidR="00CC6F55" w:rsidRPr="00A34C33" w:rsidRDefault="00CC6F55" w:rsidP="00CC6F55">
      <w:pPr>
        <w:rPr>
          <w:rFonts w:eastAsia="Calibri"/>
          <w:rtl/>
          <w:lang w:eastAsia="he-IL"/>
        </w:rPr>
      </w:pPr>
    </w:p>
    <w:p w:rsidR="00CC6F55" w:rsidRPr="00A34C33" w:rsidRDefault="00CC6F55" w:rsidP="00CC6F55">
      <w:pPr>
        <w:pStyle w:val="a4"/>
        <w:keepNext/>
        <w:rPr>
          <w:rFonts w:eastAsia="Calibri"/>
          <w:rtl/>
        </w:rPr>
      </w:pPr>
      <w:bookmarkStart w:id="2118" w:name="ET_speaker_5785_259"/>
      <w:r w:rsidRPr="00A34C33">
        <w:rPr>
          <w:rStyle w:val="TagStyle"/>
          <w:rFonts w:eastAsia="Calibri"/>
          <w:rtl/>
        </w:rPr>
        <w:t xml:space="preserve"> &lt;&lt; דובר &gt;&gt; </w:t>
      </w:r>
      <w:r w:rsidRPr="00A34C33">
        <w:rPr>
          <w:rFonts w:eastAsia="Calibri"/>
          <w:rtl/>
        </w:rPr>
        <w:t>עופר כסיף (הרשימה המשותפת):</w:t>
      </w:r>
      <w:r w:rsidRPr="00A34C33">
        <w:rPr>
          <w:rStyle w:val="TagStyle"/>
          <w:rFonts w:eastAsia="Calibri"/>
          <w:rtl/>
        </w:rPr>
        <w:t xml:space="preserve"> &lt;&lt; דובר &gt;&gt;</w:t>
      </w:r>
      <w:r w:rsidRPr="00A34C33">
        <w:rPr>
          <w:rFonts w:eastAsia="Calibri"/>
          <w:rtl/>
        </w:rPr>
        <w:t xml:space="preserve">   </w:t>
      </w:r>
      <w:bookmarkEnd w:id="2118"/>
    </w:p>
    <w:p w:rsidR="00CC6F55" w:rsidRPr="00A34C33" w:rsidRDefault="00CC6F55" w:rsidP="00CC6F55">
      <w:pPr>
        <w:pStyle w:val="KeepWithNext"/>
        <w:rPr>
          <w:rFonts w:eastAsia="Calibri"/>
          <w:rtl/>
          <w:lang w:eastAsia="he-IL"/>
        </w:rPr>
      </w:pPr>
    </w:p>
    <w:p w:rsidR="00CC6F55" w:rsidRPr="00A34C33" w:rsidRDefault="00CC6F55" w:rsidP="00CC6F55">
      <w:pPr>
        <w:rPr>
          <w:rFonts w:eastAsia="Calibri"/>
          <w:rtl/>
          <w:lang w:eastAsia="he-IL"/>
        </w:rPr>
      </w:pPr>
      <w:bookmarkStart w:id="2119" w:name="_ETM_Q1_4668395"/>
      <w:bookmarkEnd w:id="2119"/>
      <w:r w:rsidRPr="00A34C33">
        <w:rPr>
          <w:rFonts w:eastAsia="Calibri" w:hint="cs"/>
          <w:rtl/>
          <w:lang w:eastAsia="he-IL"/>
        </w:rPr>
        <w:t>ל</w:t>
      </w:r>
      <w:bookmarkStart w:id="2120" w:name="_ETM_Q1_4668532"/>
      <w:bookmarkEnd w:id="2120"/>
      <w:r w:rsidRPr="00A34C33">
        <w:rPr>
          <w:rFonts w:eastAsia="Calibri" w:hint="cs"/>
          <w:rtl/>
          <w:lang w:eastAsia="he-IL"/>
        </w:rPr>
        <w:t>א. זה הראשון.</w:t>
      </w:r>
    </w:p>
    <w:p w:rsidR="00CC6F55" w:rsidRPr="00A34C33" w:rsidRDefault="00CC6F55" w:rsidP="00CC6F55">
      <w:pPr>
        <w:rPr>
          <w:rFonts w:eastAsia="Calibri"/>
          <w:rtl/>
          <w:lang w:eastAsia="he-IL"/>
        </w:rPr>
      </w:pPr>
      <w:bookmarkStart w:id="2121" w:name="_ETM_Q1_4670901"/>
      <w:bookmarkStart w:id="2122" w:name="_ETM_Q1_4671005"/>
      <w:bookmarkEnd w:id="2121"/>
      <w:bookmarkEnd w:id="2122"/>
    </w:p>
    <w:p w:rsidR="00CC6F55" w:rsidRPr="00A34C33" w:rsidRDefault="00CC6F55" w:rsidP="00CC6F55">
      <w:pPr>
        <w:pStyle w:val="af6"/>
        <w:keepNext/>
        <w:rPr>
          <w:rFonts w:eastAsia="Calibri"/>
          <w:rtl/>
        </w:rPr>
      </w:pPr>
      <w:bookmarkStart w:id="2123" w:name="ET_yor_5069_260"/>
      <w:r w:rsidRPr="00A34C33">
        <w:rPr>
          <w:rStyle w:val="TagStyle"/>
          <w:rFonts w:eastAsia="Calibri"/>
          <w:rtl/>
        </w:rPr>
        <w:t xml:space="preserve"> &lt;&lt; יור &gt;&gt; </w:t>
      </w:r>
      <w:r w:rsidRPr="00A34C33">
        <w:rPr>
          <w:rFonts w:eastAsia="Calibri"/>
          <w:rtl/>
        </w:rPr>
        <w:t>היו"ר יעקב אשר:</w:t>
      </w:r>
      <w:r w:rsidRPr="00A34C33">
        <w:rPr>
          <w:rStyle w:val="TagStyle"/>
          <w:rFonts w:eastAsia="Calibri"/>
          <w:rtl/>
        </w:rPr>
        <w:t xml:space="preserve"> &lt;&lt; יור &gt;&gt;</w:t>
      </w:r>
      <w:r w:rsidRPr="00A34C33">
        <w:rPr>
          <w:rFonts w:eastAsia="Calibri"/>
          <w:rtl/>
        </w:rPr>
        <w:t xml:space="preserve">   </w:t>
      </w:r>
      <w:bookmarkEnd w:id="2123"/>
    </w:p>
    <w:p w:rsidR="00CC6F55" w:rsidRPr="00A34C33" w:rsidRDefault="00CC6F55" w:rsidP="00CC6F55">
      <w:pPr>
        <w:pStyle w:val="KeepWithNext"/>
        <w:rPr>
          <w:rFonts w:eastAsia="Calibri"/>
          <w:rtl/>
          <w:lang w:eastAsia="he-IL"/>
        </w:rPr>
      </w:pPr>
    </w:p>
    <w:p w:rsidR="00CC6F55" w:rsidRPr="00A34C33" w:rsidRDefault="00CC6F55" w:rsidP="00CC6F55">
      <w:pPr>
        <w:rPr>
          <w:rFonts w:eastAsia="Calibri"/>
          <w:rtl/>
          <w:lang w:eastAsia="he-IL"/>
        </w:rPr>
      </w:pPr>
      <w:bookmarkStart w:id="2124" w:name="_ETM_Q1_4671783"/>
      <w:bookmarkEnd w:id="2124"/>
      <w:r w:rsidRPr="00A34C33">
        <w:rPr>
          <w:rFonts w:eastAsia="Calibri" w:hint="cs"/>
          <w:rtl/>
          <w:lang w:eastAsia="he-IL"/>
        </w:rPr>
        <w:t>חברים, אל תקלקלו עכשיו.</w:t>
      </w:r>
    </w:p>
    <w:p w:rsidR="00CC6F55" w:rsidRPr="00A34C33" w:rsidRDefault="00CC6F55" w:rsidP="00CC6F55">
      <w:pPr>
        <w:rPr>
          <w:rFonts w:eastAsia="Calibri"/>
          <w:rtl/>
          <w:lang w:eastAsia="he-IL"/>
        </w:rPr>
      </w:pPr>
      <w:bookmarkStart w:id="2125" w:name="_ETM_Q1_4673199"/>
      <w:bookmarkStart w:id="2126" w:name="_ETM_Q1_4673257"/>
      <w:bookmarkStart w:id="2127" w:name="_ETM_Q1_4680663"/>
      <w:bookmarkEnd w:id="2125"/>
      <w:bookmarkEnd w:id="2126"/>
      <w:bookmarkEnd w:id="2127"/>
    </w:p>
    <w:p w:rsidR="00CC6F55" w:rsidRPr="00A34C33" w:rsidRDefault="00CC6F55" w:rsidP="00CC6F55">
      <w:pPr>
        <w:rPr>
          <w:rFonts w:eastAsia="Calibri"/>
          <w:rtl/>
          <w:lang w:eastAsia="he-IL"/>
        </w:rPr>
      </w:pPr>
      <w:bookmarkStart w:id="2128" w:name="_ETM_Q1_4680732"/>
      <w:bookmarkEnd w:id="2128"/>
      <w:r w:rsidRPr="00A34C33">
        <w:rPr>
          <w:rFonts w:eastAsia="Calibri" w:hint="cs"/>
          <w:rtl/>
          <w:lang w:eastAsia="he-IL"/>
        </w:rPr>
        <w:t xml:space="preserve">אני מוסר </w:t>
      </w:r>
      <w:bookmarkStart w:id="2129" w:name="_ETM_Q1_4679498"/>
      <w:bookmarkEnd w:id="2129"/>
      <w:r w:rsidRPr="00A34C33">
        <w:rPr>
          <w:rFonts w:eastAsia="Calibri" w:hint="cs"/>
          <w:rtl/>
          <w:lang w:eastAsia="he-IL"/>
        </w:rPr>
        <w:t xml:space="preserve">מכאן בקשה לראש הממשלה לקחת את הנושא הזה, לשים אותו, </w:t>
      </w:r>
      <w:bookmarkStart w:id="2130" w:name="_ETM_Q1_4684064"/>
      <w:bookmarkEnd w:id="2130"/>
      <w:r w:rsidRPr="00A34C33">
        <w:rPr>
          <w:rFonts w:eastAsia="Calibri" w:hint="cs"/>
          <w:rtl/>
          <w:lang w:eastAsia="he-IL"/>
        </w:rPr>
        <w:t xml:space="preserve">להקים צוות אצלו, ביחד כמובן עם משרד הבריאות, אבל משרד </w:t>
      </w:r>
      <w:bookmarkStart w:id="2131" w:name="_ETM_Q1_4689394"/>
      <w:bookmarkEnd w:id="2131"/>
      <w:r w:rsidRPr="00A34C33">
        <w:rPr>
          <w:rFonts w:eastAsia="Calibri" w:hint="cs"/>
          <w:rtl/>
          <w:lang w:eastAsia="he-IL"/>
        </w:rPr>
        <w:t xml:space="preserve">הבריאות לא יכול להוביל את זה, כי ההובלה האפידמיולוגית זה </w:t>
      </w:r>
      <w:bookmarkStart w:id="2132" w:name="_ETM_Q1_4691694"/>
      <w:bookmarkEnd w:id="2132"/>
      <w:r w:rsidRPr="00A34C33">
        <w:rPr>
          <w:rFonts w:eastAsia="Calibri" w:hint="cs"/>
          <w:rtl/>
          <w:lang w:eastAsia="he-IL"/>
        </w:rPr>
        <w:t>שלו, אבל לא ההובלה המעשית.</w:t>
      </w:r>
    </w:p>
    <w:p w:rsidR="00CC6F55" w:rsidRPr="00A34C33" w:rsidRDefault="00CC6F55" w:rsidP="00CC6F55">
      <w:pPr>
        <w:rPr>
          <w:rFonts w:eastAsia="Calibri"/>
          <w:rtl/>
          <w:lang w:eastAsia="he-IL"/>
        </w:rPr>
      </w:pPr>
      <w:bookmarkStart w:id="2133" w:name="_ETM_Q1_4692463"/>
      <w:bookmarkStart w:id="2134" w:name="_ETM_Q1_4692555"/>
      <w:bookmarkEnd w:id="2133"/>
      <w:bookmarkEnd w:id="2134"/>
    </w:p>
    <w:p w:rsidR="00CC6F55" w:rsidRPr="00A34C33" w:rsidRDefault="00CC6F55" w:rsidP="00CC6F55">
      <w:pPr>
        <w:pStyle w:val="a4"/>
        <w:keepNext/>
        <w:rPr>
          <w:rFonts w:eastAsia="Calibri"/>
          <w:rtl/>
        </w:rPr>
      </w:pPr>
      <w:bookmarkStart w:id="2135" w:name="ET_speaker_5743_261"/>
      <w:r w:rsidRPr="00A34C33">
        <w:rPr>
          <w:rStyle w:val="TagStyle"/>
          <w:rFonts w:eastAsia="Calibri"/>
          <w:rtl/>
        </w:rPr>
        <w:t xml:space="preserve"> &lt;&lt; דובר &gt;&gt; </w:t>
      </w:r>
      <w:r w:rsidRPr="00A34C33">
        <w:rPr>
          <w:rFonts w:eastAsia="Calibri"/>
          <w:rtl/>
        </w:rPr>
        <w:t>אוסנת הילה מארק (הליכוד):</w:t>
      </w:r>
      <w:r w:rsidRPr="00A34C33">
        <w:rPr>
          <w:rStyle w:val="TagStyle"/>
          <w:rFonts w:eastAsia="Calibri"/>
          <w:rtl/>
        </w:rPr>
        <w:t xml:space="preserve"> &lt;&lt; דובר &gt;&gt;</w:t>
      </w:r>
      <w:r w:rsidRPr="00A34C33">
        <w:rPr>
          <w:rFonts w:eastAsia="Calibri"/>
          <w:rtl/>
        </w:rPr>
        <w:t xml:space="preserve">   </w:t>
      </w:r>
      <w:bookmarkEnd w:id="2135"/>
    </w:p>
    <w:p w:rsidR="00CC6F55" w:rsidRPr="00A34C33" w:rsidRDefault="00CC6F55" w:rsidP="00CC6F55">
      <w:pPr>
        <w:pStyle w:val="KeepWithNext"/>
        <w:rPr>
          <w:rFonts w:eastAsia="Calibri"/>
          <w:rtl/>
          <w:lang w:eastAsia="he-IL"/>
        </w:rPr>
      </w:pPr>
    </w:p>
    <w:p w:rsidR="00CC6F55" w:rsidRPr="00A34C33" w:rsidRDefault="00CC6F55" w:rsidP="00CC6F55">
      <w:pPr>
        <w:rPr>
          <w:rFonts w:eastAsia="Calibri"/>
          <w:rtl/>
          <w:lang w:eastAsia="he-IL"/>
        </w:rPr>
      </w:pPr>
      <w:bookmarkStart w:id="2136" w:name="_ETM_Q1_4691353"/>
      <w:bookmarkStart w:id="2137" w:name="_ETM_Q1_4691606"/>
      <w:bookmarkStart w:id="2138" w:name="_ETM_Q1_4691684"/>
      <w:bookmarkEnd w:id="2136"/>
      <w:bookmarkEnd w:id="2137"/>
      <w:bookmarkEnd w:id="2138"/>
      <w:r w:rsidRPr="00A34C33">
        <w:rPr>
          <w:rFonts w:eastAsia="Calibri" w:hint="cs"/>
          <w:rtl/>
          <w:lang w:eastAsia="he-IL"/>
        </w:rPr>
        <w:t xml:space="preserve">הינה, ראש העיר יודע - - </w:t>
      </w:r>
      <w:bookmarkStart w:id="2139" w:name="_ETM_Q1_4695916"/>
      <w:bookmarkEnd w:id="2139"/>
      <w:r w:rsidRPr="00A34C33">
        <w:rPr>
          <w:rFonts w:eastAsia="Calibri" w:hint="cs"/>
          <w:rtl/>
          <w:lang w:eastAsia="he-IL"/>
        </w:rPr>
        <w:t>-</w:t>
      </w:r>
    </w:p>
    <w:p w:rsidR="00CC6F55" w:rsidRPr="00A34C33" w:rsidRDefault="00CC6F55" w:rsidP="00CC6F55">
      <w:pPr>
        <w:rPr>
          <w:rFonts w:eastAsia="Calibri"/>
          <w:rtl/>
          <w:lang w:eastAsia="he-IL"/>
        </w:rPr>
      </w:pPr>
      <w:bookmarkStart w:id="2140" w:name="_ETM_Q1_4696524"/>
      <w:bookmarkStart w:id="2141" w:name="_ETM_Q1_4696618"/>
      <w:bookmarkEnd w:id="2140"/>
      <w:bookmarkEnd w:id="2141"/>
    </w:p>
    <w:p w:rsidR="00CC6F55" w:rsidRPr="00A34C33" w:rsidRDefault="00CC6F55" w:rsidP="00CC6F55">
      <w:pPr>
        <w:pStyle w:val="af6"/>
        <w:keepNext/>
        <w:rPr>
          <w:rFonts w:eastAsia="Calibri"/>
          <w:rtl/>
        </w:rPr>
      </w:pPr>
      <w:bookmarkStart w:id="2142" w:name="ET_yor_5069_262"/>
      <w:r w:rsidRPr="00A34C33">
        <w:rPr>
          <w:rStyle w:val="TagStyle"/>
          <w:rFonts w:eastAsia="Calibri"/>
          <w:rtl/>
        </w:rPr>
        <w:t xml:space="preserve"> &lt;&lt; יור &gt;&gt; </w:t>
      </w:r>
      <w:r w:rsidRPr="00A34C33">
        <w:rPr>
          <w:rFonts w:eastAsia="Calibri"/>
          <w:rtl/>
        </w:rPr>
        <w:t>היו"ר יעקב אשר:</w:t>
      </w:r>
      <w:r w:rsidRPr="00A34C33">
        <w:rPr>
          <w:rStyle w:val="TagStyle"/>
          <w:rFonts w:eastAsia="Calibri"/>
          <w:rtl/>
        </w:rPr>
        <w:t xml:space="preserve"> &lt;&lt; יור &gt;&gt;</w:t>
      </w:r>
      <w:r w:rsidRPr="00A34C33">
        <w:rPr>
          <w:rFonts w:eastAsia="Calibri"/>
          <w:rtl/>
        </w:rPr>
        <w:t xml:space="preserve">   </w:t>
      </w:r>
      <w:bookmarkEnd w:id="2142"/>
    </w:p>
    <w:p w:rsidR="00CC6F55" w:rsidRPr="00A34C33" w:rsidRDefault="00CC6F55" w:rsidP="00CC6F55">
      <w:pPr>
        <w:pStyle w:val="KeepWithNext"/>
        <w:rPr>
          <w:rFonts w:eastAsia="Calibri"/>
          <w:rtl/>
          <w:lang w:eastAsia="he-IL"/>
        </w:rPr>
      </w:pPr>
    </w:p>
    <w:p w:rsidR="00CC6F55" w:rsidRPr="00A34C33" w:rsidRDefault="00CC6F55" w:rsidP="00CC6F55">
      <w:pPr>
        <w:rPr>
          <w:rFonts w:eastAsia="Calibri"/>
          <w:rtl/>
          <w:lang w:eastAsia="he-IL"/>
        </w:rPr>
      </w:pPr>
      <w:bookmarkStart w:id="2143" w:name="_ETM_Q1_4697383"/>
      <w:bookmarkStart w:id="2144" w:name="_ETM_Q1_4693743"/>
      <w:bookmarkEnd w:id="2143"/>
      <w:bookmarkEnd w:id="2144"/>
      <w:r w:rsidRPr="00A34C33">
        <w:rPr>
          <w:rFonts w:eastAsia="Calibri" w:hint="cs"/>
          <w:rtl/>
          <w:lang w:eastAsia="he-IL"/>
        </w:rPr>
        <w:t>אוסנת.</w:t>
      </w:r>
    </w:p>
    <w:p w:rsidR="00CC6F55" w:rsidRPr="00A34C33" w:rsidRDefault="00CC6F55" w:rsidP="00CC6F55">
      <w:pPr>
        <w:rPr>
          <w:rFonts w:eastAsia="Calibri"/>
          <w:rtl/>
          <w:lang w:eastAsia="he-IL"/>
        </w:rPr>
      </w:pPr>
      <w:bookmarkStart w:id="2145" w:name="_ETM_Q1_4697214"/>
      <w:bookmarkStart w:id="2146" w:name="_ETM_Q1_4697307"/>
      <w:bookmarkEnd w:id="2145"/>
      <w:bookmarkEnd w:id="2146"/>
    </w:p>
    <w:p w:rsidR="00CC6F55" w:rsidRPr="00A34C33" w:rsidRDefault="00CC6F55" w:rsidP="00CC6F55">
      <w:pPr>
        <w:pStyle w:val="a4"/>
        <w:keepNext/>
        <w:rPr>
          <w:rFonts w:eastAsia="Calibri"/>
          <w:rtl/>
        </w:rPr>
      </w:pPr>
      <w:bookmarkStart w:id="2147" w:name="ET_speaker_5743_263"/>
      <w:r w:rsidRPr="00A34C33">
        <w:rPr>
          <w:rStyle w:val="TagStyle"/>
          <w:rFonts w:eastAsia="Calibri"/>
          <w:rtl/>
        </w:rPr>
        <w:t xml:space="preserve"> &lt;&lt; דובר &gt;&gt; </w:t>
      </w:r>
      <w:r w:rsidRPr="00A34C33">
        <w:rPr>
          <w:rFonts w:eastAsia="Calibri"/>
          <w:rtl/>
        </w:rPr>
        <w:t>אוסנת הילה מארק (הליכוד):</w:t>
      </w:r>
      <w:r w:rsidRPr="00A34C33">
        <w:rPr>
          <w:rStyle w:val="TagStyle"/>
          <w:rFonts w:eastAsia="Calibri"/>
          <w:rtl/>
        </w:rPr>
        <w:t xml:space="preserve"> &lt;&lt; דובר &gt;&gt;</w:t>
      </w:r>
      <w:r w:rsidRPr="00A34C33">
        <w:rPr>
          <w:rFonts w:eastAsia="Calibri"/>
          <w:rtl/>
        </w:rPr>
        <w:t xml:space="preserve">   </w:t>
      </w:r>
      <w:bookmarkEnd w:id="2147"/>
    </w:p>
    <w:p w:rsidR="00CC6F55" w:rsidRPr="00A34C33" w:rsidRDefault="00CC6F55" w:rsidP="00CC6F55">
      <w:pPr>
        <w:pStyle w:val="KeepWithNext"/>
        <w:rPr>
          <w:rFonts w:eastAsia="Calibri"/>
          <w:rtl/>
          <w:lang w:eastAsia="he-IL"/>
        </w:rPr>
      </w:pPr>
    </w:p>
    <w:p w:rsidR="00CC6F55" w:rsidRPr="00A34C33" w:rsidRDefault="00CC6F55" w:rsidP="00CC6F55">
      <w:pPr>
        <w:rPr>
          <w:rFonts w:eastAsia="Calibri"/>
          <w:rtl/>
          <w:lang w:eastAsia="he-IL"/>
        </w:rPr>
      </w:pPr>
      <w:bookmarkStart w:id="2148" w:name="_ETM_Q1_4694369"/>
      <w:bookmarkStart w:id="2149" w:name="_ETM_Q1_4694391"/>
      <w:bookmarkEnd w:id="2148"/>
      <w:bookmarkEnd w:id="2149"/>
      <w:r w:rsidRPr="00A34C33">
        <w:rPr>
          <w:rFonts w:eastAsia="Calibri" w:hint="cs"/>
          <w:rtl/>
          <w:lang w:eastAsia="he-IL"/>
        </w:rPr>
        <w:t>הוא גם מכיר את הבדיקות.</w:t>
      </w:r>
    </w:p>
    <w:p w:rsidR="00CC6F55" w:rsidRPr="00A34C33" w:rsidRDefault="00CC6F55" w:rsidP="00CC6F55">
      <w:pPr>
        <w:rPr>
          <w:rFonts w:eastAsia="Calibri"/>
          <w:rtl/>
          <w:lang w:eastAsia="he-IL"/>
        </w:rPr>
      </w:pPr>
      <w:bookmarkStart w:id="2150" w:name="_ETM_Q1_4700011"/>
      <w:bookmarkStart w:id="2151" w:name="_ETM_Q1_4700112"/>
      <w:bookmarkEnd w:id="2150"/>
      <w:bookmarkEnd w:id="2151"/>
    </w:p>
    <w:p w:rsidR="00CC6F55" w:rsidRPr="00A34C33" w:rsidRDefault="00CC6F55" w:rsidP="00CC6F55">
      <w:pPr>
        <w:pStyle w:val="af6"/>
        <w:keepNext/>
        <w:rPr>
          <w:rFonts w:eastAsia="Calibri"/>
          <w:rtl/>
        </w:rPr>
      </w:pPr>
      <w:bookmarkStart w:id="2152" w:name="ET_yor_5069_264"/>
      <w:r w:rsidRPr="00A34C33">
        <w:rPr>
          <w:rStyle w:val="TagStyle"/>
          <w:rFonts w:eastAsia="Calibri"/>
          <w:rtl/>
        </w:rPr>
        <w:t xml:space="preserve"> &lt;&lt; יור &gt;&gt; </w:t>
      </w:r>
      <w:r w:rsidRPr="00A34C33">
        <w:rPr>
          <w:rFonts w:eastAsia="Calibri"/>
          <w:rtl/>
        </w:rPr>
        <w:t>היו"ר יעקב אשר:</w:t>
      </w:r>
      <w:r w:rsidRPr="00A34C33">
        <w:rPr>
          <w:rStyle w:val="TagStyle"/>
          <w:rFonts w:eastAsia="Calibri"/>
          <w:rtl/>
        </w:rPr>
        <w:t xml:space="preserve"> &lt;&lt; יור &gt;&gt;</w:t>
      </w:r>
      <w:r w:rsidRPr="00A34C33">
        <w:rPr>
          <w:rFonts w:eastAsia="Calibri"/>
          <w:rtl/>
        </w:rPr>
        <w:t xml:space="preserve">   </w:t>
      </w:r>
      <w:bookmarkEnd w:id="2152"/>
    </w:p>
    <w:p w:rsidR="00CC6F55" w:rsidRPr="00A34C33" w:rsidRDefault="00CC6F55" w:rsidP="00CC6F55">
      <w:pPr>
        <w:pStyle w:val="KeepWithNext"/>
        <w:rPr>
          <w:rFonts w:eastAsia="Calibri"/>
          <w:rtl/>
          <w:lang w:eastAsia="he-IL"/>
        </w:rPr>
      </w:pPr>
    </w:p>
    <w:p w:rsidR="00CC6F55" w:rsidRPr="00A34C33" w:rsidRDefault="00CC6F55" w:rsidP="00CC6F55">
      <w:pPr>
        <w:rPr>
          <w:rFonts w:eastAsia="Calibri"/>
          <w:rtl/>
          <w:lang w:eastAsia="he-IL"/>
        </w:rPr>
      </w:pPr>
      <w:bookmarkStart w:id="2153" w:name="_ETM_Q1_4700640"/>
      <w:bookmarkEnd w:id="2153"/>
      <w:r w:rsidRPr="00A34C33">
        <w:rPr>
          <w:rFonts w:eastAsia="Calibri" w:hint="cs"/>
          <w:rtl/>
          <w:lang w:eastAsia="he-IL"/>
        </w:rPr>
        <w:t xml:space="preserve">אגב, הפיילוט הראשון שיכול היה להיות </w:t>
      </w:r>
      <w:bookmarkStart w:id="2154" w:name="_ETM_Q1_4704797"/>
      <w:bookmarkEnd w:id="2154"/>
      <w:r w:rsidRPr="00A34C33">
        <w:rPr>
          <w:rFonts w:eastAsia="Calibri" w:hint="cs"/>
          <w:rtl/>
          <w:lang w:eastAsia="he-IL"/>
        </w:rPr>
        <w:t>זה אילת.</w:t>
      </w:r>
    </w:p>
    <w:p w:rsidR="00CC6F55" w:rsidRPr="00A34C33" w:rsidRDefault="00CC6F55" w:rsidP="00CC6F55">
      <w:pPr>
        <w:rPr>
          <w:rFonts w:eastAsia="Calibri"/>
          <w:rtl/>
          <w:lang w:eastAsia="he-IL"/>
        </w:rPr>
      </w:pPr>
      <w:bookmarkStart w:id="2155" w:name="_ETM_Q1_4708855"/>
      <w:bookmarkStart w:id="2156" w:name="_ETM_Q1_4708946"/>
      <w:bookmarkStart w:id="2157" w:name="_ETM_Q1_4708107"/>
      <w:bookmarkEnd w:id="2155"/>
      <w:bookmarkEnd w:id="2156"/>
      <w:bookmarkEnd w:id="2157"/>
    </w:p>
    <w:p w:rsidR="00CC6F55" w:rsidRPr="00A34C33" w:rsidRDefault="00CC6F55" w:rsidP="00CC6F55">
      <w:pPr>
        <w:pStyle w:val="a4"/>
        <w:keepNext/>
        <w:rPr>
          <w:rFonts w:eastAsia="Calibri"/>
          <w:rtl/>
        </w:rPr>
      </w:pPr>
      <w:bookmarkStart w:id="2158" w:name="ET_speaker_4615_265"/>
      <w:r w:rsidRPr="00A34C33">
        <w:rPr>
          <w:rStyle w:val="TagStyle"/>
          <w:rFonts w:eastAsia="Calibri"/>
          <w:rtl/>
        </w:rPr>
        <w:t xml:space="preserve"> &lt;&lt; דובר &gt;&gt; </w:t>
      </w:r>
      <w:r w:rsidRPr="00A34C33">
        <w:rPr>
          <w:rFonts w:eastAsia="Calibri"/>
          <w:rtl/>
        </w:rPr>
        <w:t>ניצן הורוביץ (מרצ):</w:t>
      </w:r>
      <w:r w:rsidRPr="00A34C33">
        <w:rPr>
          <w:rStyle w:val="TagStyle"/>
          <w:rFonts w:eastAsia="Calibri"/>
          <w:rtl/>
        </w:rPr>
        <w:t xml:space="preserve"> &lt;&lt; דובר &gt;&gt;</w:t>
      </w:r>
      <w:r w:rsidRPr="00A34C33">
        <w:rPr>
          <w:rFonts w:eastAsia="Calibri"/>
          <w:rtl/>
        </w:rPr>
        <w:t xml:space="preserve">   </w:t>
      </w:r>
      <w:bookmarkEnd w:id="2158"/>
    </w:p>
    <w:p w:rsidR="00CC6F55" w:rsidRPr="00A34C33" w:rsidRDefault="00CC6F55" w:rsidP="00CC6F55">
      <w:pPr>
        <w:pStyle w:val="KeepWithNext"/>
        <w:rPr>
          <w:rFonts w:eastAsia="Calibri"/>
          <w:rtl/>
          <w:lang w:eastAsia="he-IL"/>
        </w:rPr>
      </w:pPr>
    </w:p>
    <w:p w:rsidR="00CC6F55" w:rsidRPr="00A34C33" w:rsidRDefault="00CC6F55" w:rsidP="00CC6F55">
      <w:pPr>
        <w:rPr>
          <w:rFonts w:eastAsia="Calibri"/>
          <w:rtl/>
          <w:lang w:eastAsia="he-IL"/>
        </w:rPr>
      </w:pPr>
      <w:bookmarkStart w:id="2159" w:name="_ETM_Q1_4708628"/>
      <w:bookmarkStart w:id="2160" w:name="_ETM_Q1_4708682"/>
      <w:bookmarkEnd w:id="2159"/>
      <w:bookmarkEnd w:id="2160"/>
      <w:r w:rsidRPr="00A34C33">
        <w:rPr>
          <w:rFonts w:eastAsia="Calibri" w:hint="cs"/>
          <w:rtl/>
          <w:lang w:eastAsia="he-IL"/>
        </w:rPr>
        <w:t>אפשר להצביע?</w:t>
      </w:r>
    </w:p>
    <w:p w:rsidR="00CC6F55" w:rsidRPr="00A34C33" w:rsidRDefault="00CC6F55" w:rsidP="00CC6F55">
      <w:pPr>
        <w:rPr>
          <w:rFonts w:eastAsia="Calibri"/>
          <w:rtl/>
          <w:lang w:eastAsia="he-IL"/>
        </w:rPr>
      </w:pPr>
      <w:bookmarkStart w:id="2161" w:name="_ETM_Q1_4708281"/>
      <w:bookmarkStart w:id="2162" w:name="_ETM_Q1_4708108"/>
      <w:bookmarkEnd w:id="2161"/>
      <w:bookmarkEnd w:id="2162"/>
    </w:p>
    <w:p w:rsidR="00CC6F55" w:rsidRPr="00A34C33" w:rsidRDefault="00CC6F55" w:rsidP="00CC6F55">
      <w:pPr>
        <w:pStyle w:val="a4"/>
        <w:keepNext/>
        <w:rPr>
          <w:rFonts w:eastAsia="Calibri"/>
          <w:rtl/>
        </w:rPr>
      </w:pPr>
      <w:bookmarkStart w:id="2163" w:name="ET_speaker_5743_266"/>
      <w:r w:rsidRPr="00A34C33">
        <w:rPr>
          <w:rStyle w:val="TagStyle"/>
          <w:rFonts w:eastAsia="Calibri"/>
          <w:rtl/>
        </w:rPr>
        <w:t xml:space="preserve"> &lt;&lt; דובר &gt;&gt; </w:t>
      </w:r>
      <w:r w:rsidRPr="00A34C33">
        <w:rPr>
          <w:rFonts w:eastAsia="Calibri"/>
          <w:rtl/>
        </w:rPr>
        <w:t>אוסנת הילה מארק (הליכוד):</w:t>
      </w:r>
      <w:r w:rsidRPr="00A34C33">
        <w:rPr>
          <w:rStyle w:val="TagStyle"/>
          <w:rFonts w:eastAsia="Calibri"/>
          <w:rtl/>
        </w:rPr>
        <w:t xml:space="preserve"> &lt;&lt; דובר &gt;&gt;</w:t>
      </w:r>
      <w:r w:rsidRPr="00A34C33">
        <w:rPr>
          <w:rFonts w:eastAsia="Calibri"/>
          <w:rtl/>
        </w:rPr>
        <w:t xml:space="preserve">   </w:t>
      </w:r>
      <w:bookmarkEnd w:id="2163"/>
    </w:p>
    <w:p w:rsidR="00CC6F55" w:rsidRPr="00A34C33" w:rsidRDefault="00CC6F55" w:rsidP="00CC6F55">
      <w:pPr>
        <w:pStyle w:val="KeepWithNext"/>
        <w:rPr>
          <w:rFonts w:eastAsia="Calibri"/>
          <w:rtl/>
          <w:lang w:eastAsia="he-IL"/>
        </w:rPr>
      </w:pPr>
    </w:p>
    <w:p w:rsidR="00CC6F55" w:rsidRPr="00A34C33" w:rsidRDefault="00CC6F55" w:rsidP="00CC6F55">
      <w:pPr>
        <w:rPr>
          <w:rFonts w:eastAsia="Calibri"/>
          <w:rtl/>
          <w:lang w:eastAsia="he-IL"/>
        </w:rPr>
      </w:pPr>
      <w:bookmarkStart w:id="2164" w:name="_ETM_Q1_4708599"/>
      <w:bookmarkStart w:id="2165" w:name="_ETM_Q1_4708653"/>
      <w:bookmarkEnd w:id="2164"/>
      <w:bookmarkEnd w:id="2165"/>
      <w:r w:rsidRPr="00A34C33">
        <w:rPr>
          <w:rFonts w:eastAsia="Calibri" w:hint="cs"/>
          <w:rtl/>
          <w:lang w:eastAsia="he-IL"/>
        </w:rPr>
        <w:t>אפשר להצביע?</w:t>
      </w:r>
    </w:p>
    <w:p w:rsidR="00CC6F55" w:rsidRPr="00A34C33" w:rsidRDefault="00CC6F55" w:rsidP="00CC6F55">
      <w:pPr>
        <w:rPr>
          <w:rFonts w:eastAsia="Calibri"/>
          <w:rtl/>
          <w:lang w:eastAsia="he-IL"/>
        </w:rPr>
      </w:pPr>
      <w:bookmarkStart w:id="2166" w:name="_ETM_Q1_4710596"/>
      <w:bookmarkStart w:id="2167" w:name="_ETM_Q1_4710680"/>
      <w:bookmarkEnd w:id="2166"/>
      <w:bookmarkEnd w:id="2167"/>
    </w:p>
    <w:p w:rsidR="00CC6F55" w:rsidRPr="00A34C33" w:rsidRDefault="00CC6F55" w:rsidP="00CC6F55">
      <w:pPr>
        <w:pStyle w:val="af6"/>
        <w:keepNext/>
        <w:rPr>
          <w:rFonts w:eastAsia="Calibri"/>
          <w:rtl/>
        </w:rPr>
      </w:pPr>
      <w:bookmarkStart w:id="2168" w:name="ET_yor_5069_267"/>
      <w:r w:rsidRPr="00A34C33">
        <w:rPr>
          <w:rStyle w:val="TagStyle"/>
          <w:rFonts w:eastAsia="Calibri"/>
          <w:rtl/>
        </w:rPr>
        <w:t xml:space="preserve"> &lt;&lt; יור &gt;&gt; </w:t>
      </w:r>
      <w:r w:rsidRPr="00A34C33">
        <w:rPr>
          <w:rFonts w:eastAsia="Calibri"/>
          <w:rtl/>
        </w:rPr>
        <w:t>היו"ר יעקב אשר:</w:t>
      </w:r>
      <w:r w:rsidRPr="00A34C33">
        <w:rPr>
          <w:rStyle w:val="TagStyle"/>
          <w:rFonts w:eastAsia="Calibri"/>
          <w:rtl/>
        </w:rPr>
        <w:t xml:space="preserve"> &lt;&lt; יור &gt;&gt;</w:t>
      </w:r>
      <w:r w:rsidRPr="00A34C33">
        <w:rPr>
          <w:rFonts w:eastAsia="Calibri"/>
          <w:rtl/>
        </w:rPr>
        <w:t xml:space="preserve">   </w:t>
      </w:r>
      <w:bookmarkEnd w:id="2168"/>
    </w:p>
    <w:p w:rsidR="00CC6F55" w:rsidRPr="00A34C33" w:rsidRDefault="00CC6F55" w:rsidP="00CC6F55">
      <w:pPr>
        <w:pStyle w:val="KeepWithNext"/>
        <w:rPr>
          <w:rFonts w:eastAsia="Calibri"/>
          <w:rtl/>
          <w:lang w:eastAsia="he-IL"/>
        </w:rPr>
      </w:pPr>
    </w:p>
    <w:p w:rsidR="00CC6F55" w:rsidRPr="00A34C33" w:rsidRDefault="00CC6F55" w:rsidP="003F724B">
      <w:pPr>
        <w:rPr>
          <w:rFonts w:eastAsia="Calibri"/>
          <w:rtl/>
          <w:lang w:eastAsia="he-IL"/>
        </w:rPr>
      </w:pPr>
      <w:bookmarkStart w:id="2169" w:name="_ETM_Q1_4711455"/>
      <w:bookmarkEnd w:id="2169"/>
      <w:r w:rsidRPr="00A34C33">
        <w:rPr>
          <w:rFonts w:eastAsia="Calibri" w:hint="cs"/>
          <w:rtl/>
          <w:lang w:eastAsia="he-IL"/>
        </w:rPr>
        <w:t xml:space="preserve">אני מבקש להעלות להצבעה את </w:t>
      </w:r>
      <w:r w:rsidR="0015559C" w:rsidRPr="00A34C33">
        <w:rPr>
          <w:rFonts w:eastAsia="Calibri"/>
          <w:b/>
          <w:bCs/>
          <w:u w:val="single"/>
          <w:rtl/>
          <w:lang w:eastAsia="he-IL"/>
        </w:rPr>
        <w:t>הצעת חוק סמכויות מיוחדות להתמודדות עם נגיף הקורונה החדש (הוראת שעה) (</w:t>
      </w:r>
      <w:r w:rsidR="0015559C" w:rsidRPr="00A34C33">
        <w:rPr>
          <w:rFonts w:eastAsia="Calibri" w:hint="cs"/>
          <w:b/>
          <w:bCs/>
          <w:u w:val="single"/>
          <w:rtl/>
          <w:lang w:eastAsia="he-IL"/>
        </w:rPr>
        <w:t xml:space="preserve">תיקון מס'...) </w:t>
      </w:r>
      <w:bookmarkStart w:id="2170" w:name="_ETM_Q1_4720154"/>
      <w:bookmarkEnd w:id="2170"/>
      <w:r w:rsidR="0015559C" w:rsidRPr="00A34C33">
        <w:rPr>
          <w:rFonts w:eastAsia="Calibri" w:hint="cs"/>
          <w:b/>
          <w:bCs/>
          <w:u w:val="single"/>
          <w:rtl/>
          <w:lang w:eastAsia="he-IL"/>
        </w:rPr>
        <w:t>(</w:t>
      </w:r>
      <w:r w:rsidR="0015559C" w:rsidRPr="00A34C33">
        <w:rPr>
          <w:rFonts w:eastAsia="Calibri"/>
          <w:b/>
          <w:bCs/>
          <w:u w:val="single"/>
          <w:rtl/>
          <w:lang w:eastAsia="he-IL"/>
        </w:rPr>
        <w:t xml:space="preserve">אזור תיירות מיוחד), </w:t>
      </w:r>
      <w:r w:rsidR="0015559C" w:rsidRPr="00A34C33">
        <w:rPr>
          <w:rFonts w:eastAsia="Calibri" w:hint="cs"/>
          <w:b/>
          <w:bCs/>
          <w:u w:val="single"/>
          <w:rtl/>
          <w:lang w:eastAsia="he-IL"/>
        </w:rPr>
        <w:t>התשפ"א, לקריאה ראשונה</w:t>
      </w:r>
      <w:r w:rsidR="0015559C" w:rsidRPr="00A34C33">
        <w:rPr>
          <w:rFonts w:eastAsia="Calibri" w:hint="cs"/>
          <w:rtl/>
          <w:lang w:eastAsia="he-IL"/>
        </w:rPr>
        <w:t xml:space="preserve">, של חברי הכנסת </w:t>
      </w:r>
      <w:r w:rsidR="0015559C" w:rsidRPr="00A34C33">
        <w:rPr>
          <w:rFonts w:eastAsia="Calibri"/>
          <w:rtl/>
          <w:lang w:eastAsia="he-IL"/>
        </w:rPr>
        <w:t>איתן גינזבורג, מכלוף מיקי זוהר, מיקי חיימוביץ', משה ארבל, מתן כהנא, אלי אבידר, מאיר כהן, ניצן הורוביץ</w:t>
      </w:r>
      <w:r w:rsidR="003F724B" w:rsidRPr="00A34C33">
        <w:rPr>
          <w:rFonts w:eastAsia="Calibri" w:hint="cs"/>
          <w:rtl/>
          <w:lang w:eastAsia="he-IL"/>
        </w:rPr>
        <w:t xml:space="preserve"> </w:t>
      </w:r>
      <w:r w:rsidR="003F724B" w:rsidRPr="00A34C33">
        <w:rPr>
          <w:rFonts w:eastAsia="Calibri" w:hint="eastAsia"/>
          <w:rtl/>
          <w:lang w:eastAsia="he-IL"/>
        </w:rPr>
        <w:t>–</w:t>
      </w:r>
      <w:r w:rsidR="0015559C" w:rsidRPr="00A34C33">
        <w:rPr>
          <w:rFonts w:eastAsia="Calibri" w:hint="cs"/>
          <w:rtl/>
          <w:lang w:eastAsia="he-IL"/>
        </w:rPr>
        <w:t xml:space="preserve"> ממש ממשלת </w:t>
      </w:r>
      <w:bookmarkStart w:id="2171" w:name="_ETM_Q1_4737488"/>
      <w:bookmarkEnd w:id="2171"/>
      <w:r w:rsidR="0015559C" w:rsidRPr="00A34C33">
        <w:rPr>
          <w:rFonts w:eastAsia="Calibri" w:hint="cs"/>
          <w:rtl/>
          <w:lang w:eastAsia="he-IL"/>
        </w:rPr>
        <w:t>אחדות לאומית</w:t>
      </w:r>
      <w:r w:rsidR="003F724B" w:rsidRPr="00A34C33">
        <w:rPr>
          <w:rFonts w:eastAsia="Calibri" w:hint="cs"/>
          <w:rtl/>
          <w:lang w:eastAsia="he-IL"/>
        </w:rPr>
        <w:t xml:space="preserve"> </w:t>
      </w:r>
      <w:r w:rsidR="003F724B" w:rsidRPr="00A34C33">
        <w:rPr>
          <w:rFonts w:eastAsia="Calibri" w:hint="eastAsia"/>
          <w:rtl/>
          <w:lang w:eastAsia="he-IL"/>
        </w:rPr>
        <w:t>–</w:t>
      </w:r>
      <w:r w:rsidR="0015559C" w:rsidRPr="00A34C33">
        <w:rPr>
          <w:rFonts w:eastAsia="Calibri" w:hint="cs"/>
          <w:rtl/>
          <w:lang w:eastAsia="he-IL"/>
        </w:rPr>
        <w:t xml:space="preserve"> מי בעד הצעת החוק, ירים את ידו.</w:t>
      </w:r>
    </w:p>
    <w:p w:rsidR="0015559C" w:rsidRPr="00A34C33" w:rsidRDefault="0015559C" w:rsidP="0015559C">
      <w:pPr>
        <w:rPr>
          <w:rFonts w:eastAsia="Calibri"/>
          <w:rtl/>
          <w:lang w:eastAsia="he-IL"/>
        </w:rPr>
      </w:pPr>
    </w:p>
    <w:p w:rsidR="0015559C" w:rsidRPr="00A34C33" w:rsidRDefault="0015559C" w:rsidP="0015559C">
      <w:pPr>
        <w:pStyle w:val="af1"/>
        <w:keepNext/>
        <w:rPr>
          <w:rFonts w:eastAsia="Calibri"/>
          <w:rtl/>
          <w:lang w:eastAsia="he-IL"/>
        </w:rPr>
      </w:pPr>
      <w:r w:rsidRPr="00A34C33">
        <w:rPr>
          <w:rFonts w:eastAsia="Calibri" w:hint="cs"/>
          <w:rtl/>
          <w:lang w:eastAsia="he-IL"/>
        </w:rPr>
        <w:t>הצבעה</w:t>
      </w:r>
    </w:p>
    <w:p w:rsidR="0015559C" w:rsidRPr="00A34C33" w:rsidRDefault="0015559C" w:rsidP="0015559C">
      <w:pPr>
        <w:pStyle w:val="--"/>
        <w:keepNext/>
        <w:rPr>
          <w:rFonts w:eastAsia="Calibri"/>
          <w:rtl/>
          <w:lang w:eastAsia="he-IL"/>
        </w:rPr>
      </w:pPr>
    </w:p>
    <w:p w:rsidR="0015559C" w:rsidRPr="00A34C33" w:rsidRDefault="0015559C" w:rsidP="0015559C">
      <w:pPr>
        <w:pStyle w:val="af2"/>
        <w:rPr>
          <w:rFonts w:eastAsia="Calibri"/>
          <w:rtl/>
          <w:lang w:eastAsia="he-IL"/>
        </w:rPr>
      </w:pPr>
      <w:r w:rsidRPr="00A34C33">
        <w:rPr>
          <w:rFonts w:eastAsia="Calibri" w:hint="cs"/>
          <w:rtl/>
          <w:lang w:eastAsia="he-IL"/>
        </w:rPr>
        <w:t>אושרה.</w:t>
      </w:r>
    </w:p>
    <w:p w:rsidR="00CC6F55" w:rsidRPr="00A34C33" w:rsidRDefault="00CC6F55" w:rsidP="00CC6F55">
      <w:pPr>
        <w:rPr>
          <w:rFonts w:eastAsia="Calibri"/>
          <w:rtl/>
          <w:lang w:eastAsia="he-IL"/>
        </w:rPr>
      </w:pPr>
      <w:bookmarkStart w:id="2172" w:name="_ETM_Q1_4697501"/>
      <w:bookmarkStart w:id="2173" w:name="_ETM_Q1_4697536"/>
      <w:bookmarkStart w:id="2174" w:name="_ETM_Q1_4694062"/>
      <w:bookmarkStart w:id="2175" w:name="_ETM_Q1_4695576"/>
      <w:bookmarkStart w:id="2176" w:name="_ETM_Q1_4695662"/>
      <w:bookmarkEnd w:id="2172"/>
      <w:bookmarkEnd w:id="2173"/>
      <w:bookmarkEnd w:id="2174"/>
      <w:bookmarkEnd w:id="2175"/>
      <w:bookmarkEnd w:id="2176"/>
    </w:p>
    <w:p w:rsidR="0015559C" w:rsidRPr="00A34C33" w:rsidRDefault="0015559C" w:rsidP="0015559C">
      <w:pPr>
        <w:pStyle w:val="af6"/>
        <w:keepNext/>
        <w:rPr>
          <w:rFonts w:eastAsia="Calibri"/>
          <w:rtl/>
        </w:rPr>
      </w:pPr>
      <w:bookmarkStart w:id="2177" w:name="ET_yor_5069_268"/>
      <w:r w:rsidRPr="00A34C33">
        <w:rPr>
          <w:rStyle w:val="TagStyle"/>
          <w:rFonts w:eastAsia="Calibri"/>
          <w:rtl/>
        </w:rPr>
        <w:t xml:space="preserve"> &lt;&lt; יור &gt;&gt; </w:t>
      </w:r>
      <w:r w:rsidRPr="00A34C33">
        <w:rPr>
          <w:rFonts w:eastAsia="Calibri"/>
          <w:rtl/>
        </w:rPr>
        <w:t>היו"ר יעקב אשר:</w:t>
      </w:r>
      <w:r w:rsidRPr="00A34C33">
        <w:rPr>
          <w:rStyle w:val="TagStyle"/>
          <w:rFonts w:eastAsia="Calibri"/>
          <w:rtl/>
        </w:rPr>
        <w:t xml:space="preserve"> &lt;&lt; יור &gt;&gt;</w:t>
      </w:r>
      <w:r w:rsidRPr="00A34C33">
        <w:rPr>
          <w:rFonts w:eastAsia="Calibri"/>
          <w:rtl/>
        </w:rPr>
        <w:t xml:space="preserve">   </w:t>
      </w:r>
      <w:bookmarkEnd w:id="2177"/>
    </w:p>
    <w:p w:rsidR="0015559C" w:rsidRPr="00A34C33" w:rsidRDefault="0015559C" w:rsidP="0015559C">
      <w:pPr>
        <w:pStyle w:val="KeepWithNext"/>
        <w:rPr>
          <w:rFonts w:eastAsia="Calibri"/>
          <w:rtl/>
          <w:lang w:eastAsia="he-IL"/>
        </w:rPr>
      </w:pPr>
    </w:p>
    <w:p w:rsidR="0015559C" w:rsidRPr="00A34C33" w:rsidRDefault="0015559C" w:rsidP="0015559C">
      <w:pPr>
        <w:rPr>
          <w:rFonts w:eastAsia="Calibri"/>
          <w:rtl/>
          <w:lang w:eastAsia="he-IL"/>
        </w:rPr>
      </w:pPr>
      <w:bookmarkStart w:id="2178" w:name="_ETM_Q1_4747529"/>
      <w:bookmarkEnd w:id="2178"/>
      <w:r w:rsidRPr="00A34C33">
        <w:rPr>
          <w:rFonts w:eastAsia="Calibri" w:hint="cs"/>
          <w:rtl/>
          <w:lang w:eastAsia="he-IL"/>
        </w:rPr>
        <w:t xml:space="preserve">פה אחד. </w:t>
      </w:r>
      <w:bookmarkStart w:id="2179" w:name="_ETM_Q1_4750360"/>
      <w:bookmarkEnd w:id="2179"/>
      <w:r w:rsidRPr="00A34C33">
        <w:rPr>
          <w:rFonts w:eastAsia="Calibri" w:hint="cs"/>
          <w:rtl/>
          <w:lang w:eastAsia="he-IL"/>
        </w:rPr>
        <w:t>הצעת החוק עברה מבחינתנו.</w:t>
      </w:r>
    </w:p>
    <w:p w:rsidR="0015559C" w:rsidRPr="00A34C33" w:rsidRDefault="0015559C" w:rsidP="0015559C">
      <w:pPr>
        <w:rPr>
          <w:rFonts w:eastAsia="Calibri"/>
          <w:rtl/>
          <w:lang w:eastAsia="he-IL"/>
        </w:rPr>
      </w:pPr>
      <w:bookmarkStart w:id="2180" w:name="_ETM_Q1_4756954"/>
      <w:bookmarkStart w:id="2181" w:name="_ETM_Q1_4757023"/>
      <w:bookmarkStart w:id="2182" w:name="_ETM_Q1_4755874"/>
      <w:bookmarkEnd w:id="2180"/>
      <w:bookmarkEnd w:id="2181"/>
      <w:bookmarkEnd w:id="2182"/>
    </w:p>
    <w:p w:rsidR="0015559C" w:rsidRPr="00A34C33" w:rsidRDefault="0015559C" w:rsidP="0015559C">
      <w:pPr>
        <w:pStyle w:val="a4"/>
        <w:keepNext/>
        <w:rPr>
          <w:rFonts w:eastAsia="Calibri"/>
          <w:rtl/>
        </w:rPr>
      </w:pPr>
      <w:bookmarkStart w:id="2183" w:name="ET_speaker_5771_269"/>
      <w:r w:rsidRPr="00A34C33">
        <w:rPr>
          <w:rStyle w:val="TagStyle"/>
          <w:rFonts w:eastAsia="Calibri"/>
          <w:rtl/>
        </w:rPr>
        <w:t xml:space="preserve"> &lt;&lt; דובר &gt;&gt; </w:t>
      </w:r>
      <w:r w:rsidRPr="00A34C33">
        <w:rPr>
          <w:rFonts w:eastAsia="Calibri"/>
          <w:rtl/>
        </w:rPr>
        <w:t>איתן גינזבורג (כחול לבן):</w:t>
      </w:r>
      <w:r w:rsidRPr="00A34C33">
        <w:rPr>
          <w:rStyle w:val="TagStyle"/>
          <w:rFonts w:eastAsia="Calibri"/>
          <w:rtl/>
        </w:rPr>
        <w:t xml:space="preserve"> &lt;&lt; דובר &gt;&gt;</w:t>
      </w:r>
      <w:r w:rsidRPr="00A34C33">
        <w:rPr>
          <w:rFonts w:eastAsia="Calibri"/>
          <w:rtl/>
        </w:rPr>
        <w:t xml:space="preserve">   </w:t>
      </w:r>
      <w:bookmarkEnd w:id="2183"/>
    </w:p>
    <w:p w:rsidR="0015559C" w:rsidRPr="00A34C33" w:rsidRDefault="0015559C" w:rsidP="0015559C">
      <w:pPr>
        <w:pStyle w:val="KeepWithNext"/>
        <w:rPr>
          <w:rFonts w:eastAsia="Calibri"/>
          <w:rtl/>
          <w:lang w:eastAsia="he-IL"/>
        </w:rPr>
      </w:pPr>
    </w:p>
    <w:p w:rsidR="0015559C" w:rsidRPr="00A34C33" w:rsidRDefault="0015559C" w:rsidP="0015559C">
      <w:pPr>
        <w:rPr>
          <w:rFonts w:eastAsia="Calibri"/>
          <w:rtl/>
          <w:lang w:eastAsia="he-IL"/>
        </w:rPr>
      </w:pPr>
      <w:bookmarkStart w:id="2184" w:name="_ETM_Q1_4756487"/>
      <w:bookmarkStart w:id="2185" w:name="_ETM_Q1_4756568"/>
      <w:bookmarkEnd w:id="2184"/>
      <w:bookmarkEnd w:id="2185"/>
      <w:r w:rsidRPr="00A34C33">
        <w:rPr>
          <w:rFonts w:eastAsia="Calibri" w:hint="cs"/>
          <w:rtl/>
          <w:lang w:eastAsia="he-IL"/>
        </w:rPr>
        <w:t>תודה רבה.</w:t>
      </w:r>
    </w:p>
    <w:p w:rsidR="0015559C" w:rsidRPr="00A34C33" w:rsidRDefault="0015559C" w:rsidP="0015559C">
      <w:pPr>
        <w:rPr>
          <w:rFonts w:eastAsia="Calibri"/>
          <w:rtl/>
          <w:lang w:eastAsia="he-IL"/>
        </w:rPr>
      </w:pPr>
      <w:bookmarkStart w:id="2186" w:name="_ETM_Q1_4758800"/>
      <w:bookmarkStart w:id="2187" w:name="_ETM_Q1_4758871"/>
      <w:bookmarkStart w:id="2188" w:name="_ETM_Q1_4757874"/>
      <w:bookmarkEnd w:id="2186"/>
      <w:bookmarkEnd w:id="2187"/>
      <w:bookmarkEnd w:id="2188"/>
    </w:p>
    <w:p w:rsidR="0015559C" w:rsidRPr="00A34C33" w:rsidRDefault="0015559C" w:rsidP="0015559C">
      <w:pPr>
        <w:pStyle w:val="a4"/>
        <w:keepNext/>
        <w:rPr>
          <w:rFonts w:eastAsia="Calibri"/>
          <w:rtl/>
        </w:rPr>
      </w:pPr>
      <w:r w:rsidRPr="00A34C33">
        <w:rPr>
          <w:rStyle w:val="TagStyle"/>
          <w:rFonts w:eastAsia="Calibri"/>
          <w:rtl/>
        </w:rPr>
        <w:t xml:space="preserve"> &lt;&lt; דובר &gt;&gt; </w:t>
      </w:r>
      <w:r w:rsidRPr="00A34C33">
        <w:rPr>
          <w:rFonts w:eastAsia="Calibri"/>
          <w:rtl/>
        </w:rPr>
        <w:t>בצלאל סמוטריץ' (ימינה):</w:t>
      </w:r>
      <w:r w:rsidRPr="00A34C33">
        <w:rPr>
          <w:rStyle w:val="TagStyle"/>
          <w:rFonts w:eastAsia="Calibri"/>
          <w:rtl/>
        </w:rPr>
        <w:t xml:space="preserve"> &lt;&lt; דובר &gt;&gt;</w:t>
      </w:r>
      <w:r w:rsidRPr="00A34C33">
        <w:rPr>
          <w:rFonts w:eastAsia="Calibri"/>
          <w:rtl/>
        </w:rPr>
        <w:t xml:space="preserve">   </w:t>
      </w:r>
    </w:p>
    <w:p w:rsidR="0015559C" w:rsidRPr="00A34C33" w:rsidRDefault="0015559C" w:rsidP="0015559C">
      <w:pPr>
        <w:pStyle w:val="KeepWithNext"/>
        <w:rPr>
          <w:rFonts w:eastAsia="Calibri"/>
          <w:rtl/>
          <w:lang w:eastAsia="he-IL"/>
        </w:rPr>
      </w:pPr>
    </w:p>
    <w:p w:rsidR="0015559C" w:rsidRPr="00A34C33" w:rsidRDefault="0015559C" w:rsidP="00E16BB0">
      <w:pPr>
        <w:rPr>
          <w:rFonts w:eastAsia="Calibri"/>
          <w:rtl/>
          <w:lang w:eastAsia="he-IL"/>
        </w:rPr>
      </w:pPr>
      <w:bookmarkStart w:id="2189" w:name="_ETM_Q1_4758504"/>
      <w:bookmarkStart w:id="2190" w:name="_ETM_Q1_4758581"/>
      <w:bookmarkEnd w:id="2189"/>
      <w:bookmarkEnd w:id="2190"/>
      <w:r w:rsidRPr="00A34C33">
        <w:rPr>
          <w:rFonts w:eastAsia="Calibri" w:hint="cs"/>
          <w:rtl/>
          <w:lang w:eastAsia="he-IL"/>
        </w:rPr>
        <w:t>יעקב, אתה מעלה אות</w:t>
      </w:r>
      <w:r w:rsidR="00E16BB0" w:rsidRPr="00A34C33">
        <w:rPr>
          <w:rFonts w:eastAsia="Calibri" w:hint="cs"/>
          <w:rtl/>
          <w:lang w:eastAsia="he-IL"/>
        </w:rPr>
        <w:t>ה</w:t>
      </w:r>
      <w:r w:rsidRPr="00A34C33">
        <w:rPr>
          <w:rFonts w:eastAsia="Calibri" w:hint="cs"/>
          <w:rtl/>
          <w:lang w:eastAsia="he-IL"/>
        </w:rPr>
        <w:t xml:space="preserve"> לקריאה ראשונה </w:t>
      </w:r>
      <w:bookmarkStart w:id="2191" w:name="_ETM_Q1_4757207"/>
      <w:bookmarkEnd w:id="2191"/>
      <w:r w:rsidRPr="00A34C33">
        <w:rPr>
          <w:rFonts w:eastAsia="Calibri" w:hint="cs"/>
          <w:rtl/>
          <w:lang w:eastAsia="he-IL"/>
        </w:rPr>
        <w:t>היום?</w:t>
      </w:r>
      <w:bookmarkStart w:id="2192" w:name="_ETM_Q1_4758495"/>
      <w:bookmarkEnd w:id="2192"/>
    </w:p>
    <w:p w:rsidR="0015559C" w:rsidRPr="00A34C33" w:rsidRDefault="0015559C" w:rsidP="0015559C">
      <w:pPr>
        <w:rPr>
          <w:rFonts w:eastAsia="Calibri"/>
          <w:rtl/>
          <w:lang w:eastAsia="he-IL"/>
        </w:rPr>
      </w:pPr>
      <w:bookmarkStart w:id="2193" w:name="_ETM_Q1_4758568"/>
      <w:bookmarkEnd w:id="2193"/>
    </w:p>
    <w:p w:rsidR="0015559C" w:rsidRPr="00A34C33" w:rsidRDefault="0015559C" w:rsidP="0015559C">
      <w:pPr>
        <w:pStyle w:val="af6"/>
        <w:keepNext/>
        <w:rPr>
          <w:rFonts w:eastAsia="Calibri"/>
          <w:rtl/>
        </w:rPr>
      </w:pPr>
      <w:bookmarkStart w:id="2194" w:name="ET_yor_5069_271"/>
      <w:r w:rsidRPr="00A34C33">
        <w:rPr>
          <w:rStyle w:val="TagStyle"/>
          <w:rFonts w:eastAsia="Calibri"/>
          <w:rtl/>
        </w:rPr>
        <w:t xml:space="preserve"> &lt;&lt; יור &gt;&gt; </w:t>
      </w:r>
      <w:r w:rsidRPr="00A34C33">
        <w:rPr>
          <w:rFonts w:eastAsia="Calibri"/>
          <w:rtl/>
        </w:rPr>
        <w:t>היו"ר יעקב אשר:</w:t>
      </w:r>
      <w:r w:rsidRPr="00A34C33">
        <w:rPr>
          <w:rStyle w:val="TagStyle"/>
          <w:rFonts w:eastAsia="Calibri"/>
          <w:rtl/>
        </w:rPr>
        <w:t xml:space="preserve"> &lt;&lt; יור &gt;&gt;</w:t>
      </w:r>
      <w:r w:rsidRPr="00A34C33">
        <w:rPr>
          <w:rFonts w:eastAsia="Calibri"/>
          <w:rtl/>
        </w:rPr>
        <w:t xml:space="preserve">   </w:t>
      </w:r>
      <w:bookmarkEnd w:id="2194"/>
    </w:p>
    <w:p w:rsidR="0015559C" w:rsidRPr="00A34C33" w:rsidRDefault="0015559C" w:rsidP="0015559C">
      <w:pPr>
        <w:pStyle w:val="KeepWithNext"/>
        <w:rPr>
          <w:rFonts w:eastAsia="Calibri"/>
          <w:rtl/>
          <w:lang w:eastAsia="he-IL"/>
        </w:rPr>
      </w:pPr>
    </w:p>
    <w:p w:rsidR="0015559C" w:rsidRPr="00A34C33" w:rsidRDefault="0015559C" w:rsidP="0015559C">
      <w:pPr>
        <w:rPr>
          <w:rFonts w:eastAsia="Calibri"/>
          <w:rtl/>
          <w:lang w:eastAsia="he-IL"/>
        </w:rPr>
      </w:pPr>
      <w:bookmarkStart w:id="2195" w:name="_ETM_Q1_4759701"/>
      <w:bookmarkEnd w:id="2195"/>
      <w:r w:rsidRPr="00A34C33">
        <w:rPr>
          <w:rFonts w:eastAsia="Calibri" w:hint="cs"/>
          <w:rtl/>
          <w:lang w:eastAsia="he-IL"/>
        </w:rPr>
        <w:t xml:space="preserve">זה מה שאני מנסה להגיד. זה עובר כרגע לטיפול הנסחים </w:t>
      </w:r>
      <w:bookmarkStart w:id="2196" w:name="_ETM_Q1_4768155"/>
      <w:bookmarkEnd w:id="2196"/>
      <w:r w:rsidRPr="00A34C33">
        <w:rPr>
          <w:rFonts w:eastAsia="Calibri" w:hint="cs"/>
          <w:rtl/>
          <w:lang w:eastAsia="he-IL"/>
        </w:rPr>
        <w:t>ויגיע היום לשולחן הכנסת. יש לי סיכום גם עם יושב-ראש</w:t>
      </w:r>
      <w:bookmarkStart w:id="2197" w:name="_ETM_Q1_4776131"/>
      <w:bookmarkEnd w:id="2197"/>
      <w:r w:rsidRPr="00A34C33">
        <w:rPr>
          <w:rFonts w:eastAsia="Calibri" w:hint="cs"/>
          <w:rtl/>
          <w:lang w:eastAsia="he-IL"/>
        </w:rPr>
        <w:t xml:space="preserve"> הכנסת שזה יעלה היום לקריאה </w:t>
      </w:r>
      <w:r w:rsidR="00E16BB0" w:rsidRPr="00A34C33">
        <w:rPr>
          <w:rFonts w:eastAsia="Calibri" w:hint="cs"/>
          <w:rtl/>
          <w:lang w:eastAsia="he-IL"/>
        </w:rPr>
        <w:t>ה</w:t>
      </w:r>
      <w:r w:rsidRPr="00A34C33">
        <w:rPr>
          <w:rFonts w:eastAsia="Calibri" w:hint="cs"/>
          <w:rtl/>
          <w:lang w:eastAsia="he-IL"/>
        </w:rPr>
        <w:t xml:space="preserve">ראשונה ונמשיך עם זה הלאה. </w:t>
      </w:r>
      <w:bookmarkStart w:id="2198" w:name="_ETM_Q1_4779241"/>
      <w:bookmarkEnd w:id="2198"/>
      <w:r w:rsidRPr="00A34C33">
        <w:rPr>
          <w:rFonts w:eastAsia="Calibri" w:hint="cs"/>
          <w:rtl/>
          <w:lang w:eastAsia="he-IL"/>
        </w:rPr>
        <w:t xml:space="preserve">נשתדל עד מחר לגמור את כל הסיפור הזה, מחר ועד </w:t>
      </w:r>
      <w:bookmarkStart w:id="2199" w:name="_ETM_Q1_4784885"/>
      <w:bookmarkEnd w:id="2199"/>
      <w:r w:rsidRPr="00A34C33">
        <w:rPr>
          <w:rFonts w:eastAsia="Calibri" w:hint="cs"/>
          <w:rtl/>
          <w:lang w:eastAsia="he-IL"/>
        </w:rPr>
        <w:t>בכלל.</w:t>
      </w:r>
    </w:p>
    <w:p w:rsidR="0015559C" w:rsidRPr="00A34C33" w:rsidRDefault="0015559C" w:rsidP="0015559C">
      <w:pPr>
        <w:rPr>
          <w:rFonts w:eastAsia="Calibri"/>
          <w:rtl/>
          <w:lang w:eastAsia="he-IL"/>
        </w:rPr>
      </w:pPr>
      <w:bookmarkStart w:id="2200" w:name="_ETM_Q1_4787102"/>
      <w:bookmarkStart w:id="2201" w:name="_ETM_Q1_4787196"/>
      <w:bookmarkEnd w:id="2200"/>
      <w:bookmarkEnd w:id="2201"/>
    </w:p>
    <w:p w:rsidR="0015559C" w:rsidRPr="00A34C33" w:rsidRDefault="0015559C" w:rsidP="0015559C">
      <w:pPr>
        <w:rPr>
          <w:rFonts w:eastAsia="Calibri"/>
          <w:rtl/>
          <w:lang w:eastAsia="he-IL"/>
        </w:rPr>
      </w:pPr>
      <w:bookmarkStart w:id="2202" w:name="_ETM_Q1_4787998"/>
      <w:bookmarkStart w:id="2203" w:name="_ETM_Q1_4788064"/>
      <w:bookmarkEnd w:id="2202"/>
      <w:bookmarkEnd w:id="2203"/>
    </w:p>
    <w:p w:rsidR="0015559C" w:rsidRDefault="0015559C" w:rsidP="0002058A">
      <w:pPr>
        <w:pStyle w:val="afc"/>
        <w:keepNext/>
        <w:rPr>
          <w:rFonts w:eastAsia="Calibri"/>
          <w:rtl/>
          <w:lang w:eastAsia="he-IL"/>
        </w:rPr>
      </w:pPr>
      <w:bookmarkStart w:id="2204" w:name="ET_meetingend_272"/>
      <w:r w:rsidRPr="00A34C33">
        <w:rPr>
          <w:rStyle w:val="TagStyle"/>
          <w:rFonts w:eastAsia="Calibri"/>
          <w:rtl/>
        </w:rPr>
        <w:t xml:space="preserve"> &lt;&lt; סיום &gt;&gt; </w:t>
      </w:r>
      <w:r w:rsidRPr="00A34C33">
        <w:rPr>
          <w:rFonts w:eastAsia="Calibri"/>
          <w:rtl/>
          <w:lang w:eastAsia="he-IL"/>
        </w:rPr>
        <w:t>הישיבה ננעלה בשעה 1</w:t>
      </w:r>
      <w:r w:rsidR="0002058A" w:rsidRPr="00A34C33">
        <w:rPr>
          <w:rFonts w:eastAsia="Calibri" w:hint="cs"/>
          <w:rtl/>
          <w:lang w:eastAsia="he-IL"/>
        </w:rPr>
        <w:t>2</w:t>
      </w:r>
      <w:r w:rsidRPr="00A34C33">
        <w:rPr>
          <w:rFonts w:eastAsia="Calibri"/>
          <w:rtl/>
          <w:lang w:eastAsia="he-IL"/>
        </w:rPr>
        <w:t>:3</w:t>
      </w:r>
      <w:r w:rsidR="0002058A" w:rsidRPr="00A34C33">
        <w:rPr>
          <w:rFonts w:eastAsia="Calibri" w:hint="cs"/>
          <w:rtl/>
          <w:lang w:eastAsia="he-IL"/>
        </w:rPr>
        <w:t>5</w:t>
      </w:r>
      <w:r w:rsidRPr="00A34C33">
        <w:rPr>
          <w:rFonts w:eastAsia="Calibri"/>
          <w:rtl/>
          <w:lang w:eastAsia="he-IL"/>
        </w:rPr>
        <w:t>.</w:t>
      </w:r>
      <w:r w:rsidRPr="00A34C33">
        <w:rPr>
          <w:rStyle w:val="TagStyle"/>
          <w:rFonts w:eastAsia="Calibri"/>
          <w:rtl/>
        </w:rPr>
        <w:t xml:space="preserve"> &lt;&lt; סיום &gt;&gt;</w:t>
      </w:r>
      <w:bookmarkEnd w:id="2204"/>
    </w:p>
    <w:sectPr w:rsidR="0015559C" w:rsidSect="008C681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C50B4" w:rsidRDefault="007C50B4">
      <w:r>
        <w:separator/>
      </w:r>
    </w:p>
  </w:endnote>
  <w:endnote w:type="continuationSeparator" w:id="0">
    <w:p w:rsidR="007C50B4" w:rsidRDefault="007C50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C50B4" w:rsidRDefault="007C50B4">
      <w:r>
        <w:separator/>
      </w:r>
    </w:p>
  </w:footnote>
  <w:footnote w:type="continuationSeparator" w:id="0">
    <w:p w:rsidR="007C50B4" w:rsidRDefault="007C50B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50B4" w:rsidRDefault="007C50B4"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7C50B4" w:rsidRDefault="007C50B4"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50B4" w:rsidRDefault="007C50B4"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8C6818">
      <w:rPr>
        <w:rStyle w:val="af7"/>
        <w:noProof/>
        <w:rtl/>
      </w:rPr>
      <w:t>2</w:t>
    </w:r>
    <w:r>
      <w:rPr>
        <w:rStyle w:val="af7"/>
      </w:rPr>
      <w:fldChar w:fldCharType="end"/>
    </w:r>
  </w:p>
  <w:p w:rsidR="007C50B4" w:rsidRPr="00CC5815" w:rsidRDefault="007C50B4" w:rsidP="008E5E3F">
    <w:pPr>
      <w:pStyle w:val="a3"/>
      <w:ind w:firstLine="0"/>
    </w:pPr>
    <w:r>
      <w:rPr>
        <w:rtl/>
      </w:rPr>
      <w:t>ועדת החוקה, חוק ומשפט</w:t>
    </w:r>
  </w:p>
  <w:p w:rsidR="007C50B4" w:rsidRPr="00CC5815" w:rsidRDefault="007C50B4" w:rsidP="008E5E3F">
    <w:pPr>
      <w:pStyle w:val="a3"/>
      <w:ind w:firstLine="0"/>
      <w:rPr>
        <w:rtl/>
      </w:rPr>
    </w:pPr>
    <w:r>
      <w:rPr>
        <w:rtl/>
      </w:rPr>
      <w:t>10/11/2020</w:t>
    </w:r>
  </w:p>
  <w:p w:rsidR="007C50B4" w:rsidRPr="00CC5815" w:rsidRDefault="007C50B4"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50B4" w:rsidRDefault="007C50B4" w:rsidP="000A17C6">
    <w:pPr>
      <w:keepNext/>
      <w:spacing w:line="240" w:lineRule="atLeast"/>
      <w:ind w:firstLine="0"/>
      <w:jc w:val="center"/>
      <w:outlineLvl w:val="0"/>
      <w:rPr>
        <w:rtl/>
      </w:rPr>
    </w:pPr>
    <w:r>
      <w:rPr>
        <w:noProof/>
      </w:rPr>
      <w:drawing>
        <wp:inline distT="0" distB="0" distL="0" distR="0" wp14:anchorId="285B370E" wp14:editId="4E5BEA7A">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7C50B4" w:rsidRDefault="007C50B4"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7C50B4" w:rsidRDefault="007C50B4">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23F4"/>
    <w:rsid w:val="00013A91"/>
    <w:rsid w:val="0002047E"/>
    <w:rsid w:val="0002052A"/>
    <w:rsid w:val="0002058A"/>
    <w:rsid w:val="00037279"/>
    <w:rsid w:val="00067F42"/>
    <w:rsid w:val="00092B80"/>
    <w:rsid w:val="000A17C6"/>
    <w:rsid w:val="000B060C"/>
    <w:rsid w:val="000B2EE6"/>
    <w:rsid w:val="000C30E5"/>
    <w:rsid w:val="000C47F5"/>
    <w:rsid w:val="000E3314"/>
    <w:rsid w:val="000F2459"/>
    <w:rsid w:val="001149FA"/>
    <w:rsid w:val="00127114"/>
    <w:rsid w:val="0013328C"/>
    <w:rsid w:val="001359C8"/>
    <w:rsid w:val="00150436"/>
    <w:rsid w:val="0015559C"/>
    <w:rsid w:val="00167294"/>
    <w:rsid w:val="001673D4"/>
    <w:rsid w:val="00171E7F"/>
    <w:rsid w:val="001758C1"/>
    <w:rsid w:val="0017779F"/>
    <w:rsid w:val="001A74E9"/>
    <w:rsid w:val="001A7A1B"/>
    <w:rsid w:val="001A7C06"/>
    <w:rsid w:val="001B268A"/>
    <w:rsid w:val="001B6DF2"/>
    <w:rsid w:val="001C0228"/>
    <w:rsid w:val="001C44DA"/>
    <w:rsid w:val="001C4FDA"/>
    <w:rsid w:val="001D440C"/>
    <w:rsid w:val="001E4998"/>
    <w:rsid w:val="001F409D"/>
    <w:rsid w:val="002016FF"/>
    <w:rsid w:val="00225DF4"/>
    <w:rsid w:val="00227FEF"/>
    <w:rsid w:val="002336F4"/>
    <w:rsid w:val="00252895"/>
    <w:rsid w:val="002541CC"/>
    <w:rsid w:val="00261554"/>
    <w:rsid w:val="00275C03"/>
    <w:rsid w:val="00280D58"/>
    <w:rsid w:val="002B4BEE"/>
    <w:rsid w:val="002D14B8"/>
    <w:rsid w:val="002D4BDB"/>
    <w:rsid w:val="002E5E31"/>
    <w:rsid w:val="003023C4"/>
    <w:rsid w:val="003039A1"/>
    <w:rsid w:val="00303B4C"/>
    <w:rsid w:val="00321E62"/>
    <w:rsid w:val="00327BF8"/>
    <w:rsid w:val="00334D13"/>
    <w:rsid w:val="00340AFA"/>
    <w:rsid w:val="003658CB"/>
    <w:rsid w:val="00365F41"/>
    <w:rsid w:val="00366CFB"/>
    <w:rsid w:val="0036794C"/>
    <w:rsid w:val="00373508"/>
    <w:rsid w:val="00396023"/>
    <w:rsid w:val="003A57A6"/>
    <w:rsid w:val="003C198E"/>
    <w:rsid w:val="003C279D"/>
    <w:rsid w:val="003D48F1"/>
    <w:rsid w:val="003E0C15"/>
    <w:rsid w:val="003E5352"/>
    <w:rsid w:val="003F0A5F"/>
    <w:rsid w:val="003F17D0"/>
    <w:rsid w:val="003F724B"/>
    <w:rsid w:val="00420E41"/>
    <w:rsid w:val="00424C94"/>
    <w:rsid w:val="00447608"/>
    <w:rsid w:val="004501C2"/>
    <w:rsid w:val="00451746"/>
    <w:rsid w:val="00456007"/>
    <w:rsid w:val="00470EAC"/>
    <w:rsid w:val="0049458B"/>
    <w:rsid w:val="00495FD8"/>
    <w:rsid w:val="004B0A65"/>
    <w:rsid w:val="004B1BE9"/>
    <w:rsid w:val="004B7AC4"/>
    <w:rsid w:val="004F57F4"/>
    <w:rsid w:val="00500C0C"/>
    <w:rsid w:val="0053143E"/>
    <w:rsid w:val="00546678"/>
    <w:rsid w:val="00546887"/>
    <w:rsid w:val="005506B9"/>
    <w:rsid w:val="005534C0"/>
    <w:rsid w:val="005817EC"/>
    <w:rsid w:val="00590B77"/>
    <w:rsid w:val="005A1D60"/>
    <w:rsid w:val="005A342D"/>
    <w:rsid w:val="005C363E"/>
    <w:rsid w:val="005D61F3"/>
    <w:rsid w:val="005E1C6B"/>
    <w:rsid w:val="005F76B0"/>
    <w:rsid w:val="00622FE5"/>
    <w:rsid w:val="00634F61"/>
    <w:rsid w:val="006428CC"/>
    <w:rsid w:val="00657CFD"/>
    <w:rsid w:val="00695A47"/>
    <w:rsid w:val="006A0CB7"/>
    <w:rsid w:val="006D3EE3"/>
    <w:rsid w:val="006D712E"/>
    <w:rsid w:val="006F0259"/>
    <w:rsid w:val="006F038D"/>
    <w:rsid w:val="00700433"/>
    <w:rsid w:val="00702755"/>
    <w:rsid w:val="0070472C"/>
    <w:rsid w:val="007509A6"/>
    <w:rsid w:val="007711AF"/>
    <w:rsid w:val="00786893"/>
    <w:rsid w:val="007872B4"/>
    <w:rsid w:val="00791CBE"/>
    <w:rsid w:val="007C1FBE"/>
    <w:rsid w:val="007C50B4"/>
    <w:rsid w:val="007C693F"/>
    <w:rsid w:val="007C6ADD"/>
    <w:rsid w:val="007C7BC3"/>
    <w:rsid w:val="0081595E"/>
    <w:rsid w:val="0082136D"/>
    <w:rsid w:val="008320F6"/>
    <w:rsid w:val="00841223"/>
    <w:rsid w:val="00846BE9"/>
    <w:rsid w:val="008476BA"/>
    <w:rsid w:val="00853207"/>
    <w:rsid w:val="008713A4"/>
    <w:rsid w:val="00875F10"/>
    <w:rsid w:val="008B4BEF"/>
    <w:rsid w:val="008C6035"/>
    <w:rsid w:val="008C6818"/>
    <w:rsid w:val="008C7015"/>
    <w:rsid w:val="008D15C5"/>
    <w:rsid w:val="008D1DFB"/>
    <w:rsid w:val="008D6D9B"/>
    <w:rsid w:val="008E03B4"/>
    <w:rsid w:val="008E5E3F"/>
    <w:rsid w:val="008F42E4"/>
    <w:rsid w:val="0090279B"/>
    <w:rsid w:val="00914904"/>
    <w:rsid w:val="009258CE"/>
    <w:rsid w:val="009515F0"/>
    <w:rsid w:val="00966F60"/>
    <w:rsid w:val="00972B8F"/>
    <w:rsid w:val="009830CB"/>
    <w:rsid w:val="009A299D"/>
    <w:rsid w:val="009C1330"/>
    <w:rsid w:val="009D13FA"/>
    <w:rsid w:val="009D478A"/>
    <w:rsid w:val="009E6E93"/>
    <w:rsid w:val="009F1518"/>
    <w:rsid w:val="009F5773"/>
    <w:rsid w:val="009F7A0B"/>
    <w:rsid w:val="00A15971"/>
    <w:rsid w:val="00A177D4"/>
    <w:rsid w:val="00A22C90"/>
    <w:rsid w:val="00A32DB8"/>
    <w:rsid w:val="00A34C33"/>
    <w:rsid w:val="00A42723"/>
    <w:rsid w:val="00A514DA"/>
    <w:rsid w:val="00A64A6D"/>
    <w:rsid w:val="00A66020"/>
    <w:rsid w:val="00A979AC"/>
    <w:rsid w:val="00AA6A58"/>
    <w:rsid w:val="00AB02EE"/>
    <w:rsid w:val="00AB3543"/>
    <w:rsid w:val="00AB3F3A"/>
    <w:rsid w:val="00AC1B31"/>
    <w:rsid w:val="00AC410E"/>
    <w:rsid w:val="00AD4EC9"/>
    <w:rsid w:val="00AD6FFC"/>
    <w:rsid w:val="00AE65D2"/>
    <w:rsid w:val="00AF31E6"/>
    <w:rsid w:val="00AF4150"/>
    <w:rsid w:val="00B0509A"/>
    <w:rsid w:val="00B120B2"/>
    <w:rsid w:val="00B44F7B"/>
    <w:rsid w:val="00B50340"/>
    <w:rsid w:val="00B53599"/>
    <w:rsid w:val="00B54569"/>
    <w:rsid w:val="00B65508"/>
    <w:rsid w:val="00B8269A"/>
    <w:rsid w:val="00B8517A"/>
    <w:rsid w:val="00BA3F66"/>
    <w:rsid w:val="00BA6446"/>
    <w:rsid w:val="00BC22BF"/>
    <w:rsid w:val="00BD2755"/>
    <w:rsid w:val="00BD47B7"/>
    <w:rsid w:val="00C135D5"/>
    <w:rsid w:val="00C22DCB"/>
    <w:rsid w:val="00C30586"/>
    <w:rsid w:val="00C3598A"/>
    <w:rsid w:val="00C360BC"/>
    <w:rsid w:val="00C44800"/>
    <w:rsid w:val="00C52EC2"/>
    <w:rsid w:val="00C56078"/>
    <w:rsid w:val="00C56DF1"/>
    <w:rsid w:val="00C61DC1"/>
    <w:rsid w:val="00C64AFF"/>
    <w:rsid w:val="00C661EE"/>
    <w:rsid w:val="00C72438"/>
    <w:rsid w:val="00C763E4"/>
    <w:rsid w:val="00C8624A"/>
    <w:rsid w:val="00CA5363"/>
    <w:rsid w:val="00CB6D60"/>
    <w:rsid w:val="00CC5815"/>
    <w:rsid w:val="00CC6F55"/>
    <w:rsid w:val="00CE24B8"/>
    <w:rsid w:val="00CE5849"/>
    <w:rsid w:val="00CF2D4A"/>
    <w:rsid w:val="00D04945"/>
    <w:rsid w:val="00D278F7"/>
    <w:rsid w:val="00D32F0F"/>
    <w:rsid w:val="00D37550"/>
    <w:rsid w:val="00D40A29"/>
    <w:rsid w:val="00D45D27"/>
    <w:rsid w:val="00D55155"/>
    <w:rsid w:val="00D837F8"/>
    <w:rsid w:val="00D86E57"/>
    <w:rsid w:val="00D96B24"/>
    <w:rsid w:val="00DE5B80"/>
    <w:rsid w:val="00DF02B8"/>
    <w:rsid w:val="00E0186C"/>
    <w:rsid w:val="00E16BB0"/>
    <w:rsid w:val="00E26DC4"/>
    <w:rsid w:val="00E33AE3"/>
    <w:rsid w:val="00E61903"/>
    <w:rsid w:val="00E64116"/>
    <w:rsid w:val="00E70579"/>
    <w:rsid w:val="00E86D88"/>
    <w:rsid w:val="00EA20E9"/>
    <w:rsid w:val="00EA5C79"/>
    <w:rsid w:val="00EA624B"/>
    <w:rsid w:val="00EB057D"/>
    <w:rsid w:val="00EB18E4"/>
    <w:rsid w:val="00EB5C85"/>
    <w:rsid w:val="00EC0AC2"/>
    <w:rsid w:val="00EC1FB3"/>
    <w:rsid w:val="00EC2CD4"/>
    <w:rsid w:val="00ED1689"/>
    <w:rsid w:val="00EE09AD"/>
    <w:rsid w:val="00EE3155"/>
    <w:rsid w:val="00F053E5"/>
    <w:rsid w:val="00F10383"/>
    <w:rsid w:val="00F10D2D"/>
    <w:rsid w:val="00F14937"/>
    <w:rsid w:val="00F16831"/>
    <w:rsid w:val="00F17CEA"/>
    <w:rsid w:val="00F41C33"/>
    <w:rsid w:val="00F423F1"/>
    <w:rsid w:val="00F4792E"/>
    <w:rsid w:val="00F53584"/>
    <w:rsid w:val="00F53680"/>
    <w:rsid w:val="00F549E5"/>
    <w:rsid w:val="00F63F05"/>
    <w:rsid w:val="00F6499E"/>
    <w:rsid w:val="00F72368"/>
    <w:rsid w:val="00F821F6"/>
    <w:rsid w:val="00F830FA"/>
    <w:rsid w:val="00F84D49"/>
    <w:rsid w:val="00FB0768"/>
    <w:rsid w:val="00FD0135"/>
    <w:rsid w:val="00FD0FB2"/>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1CDB8907"/>
  <w15:docId w15:val="{EB1D50C6-FE8A-457F-BBE1-EB04DF43DE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5A1D60"/>
    <w:rPr>
      <w:rFonts w:cs="Arial"/>
      <w:b/>
      <w:bCs w:val="0"/>
      <w:vanish/>
      <w:color w:val="010000"/>
      <w:bdr w:val="single" w:sz="4" w:space="0" w:color="FF66FF"/>
    </w:rPr>
  </w:style>
  <w:style w:type="table" w:styleId="afd">
    <w:name w:val="Table Grid"/>
    <w:basedOn w:val="a1"/>
    <w:rsid w:val="002D14B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footnote text"/>
    <w:basedOn w:val="a"/>
    <w:link w:val="aff"/>
    <w:semiHidden/>
    <w:unhideWhenUsed/>
    <w:rsid w:val="00CF2D4A"/>
    <w:pPr>
      <w:spacing w:line="240" w:lineRule="auto"/>
    </w:pPr>
    <w:rPr>
      <w:sz w:val="20"/>
      <w:szCs w:val="20"/>
    </w:rPr>
  </w:style>
  <w:style w:type="character" w:customStyle="1" w:styleId="aff">
    <w:name w:val="טקסט הערת שוליים תו"/>
    <w:basedOn w:val="a0"/>
    <w:link w:val="afe"/>
    <w:semiHidden/>
    <w:rsid w:val="00CF2D4A"/>
    <w:rPr>
      <w:rFonts w:cs="David"/>
    </w:rPr>
  </w:style>
  <w:style w:type="character" w:styleId="aff0">
    <w:name w:val="footnote reference"/>
    <w:aliases w:val="Footnote Reference"/>
    <w:basedOn w:val="a0"/>
    <w:semiHidden/>
    <w:unhideWhenUsed/>
    <w:rsid w:val="00CF2D4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3133711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3174EE-C6E3-4D9B-8ECD-B5C80173B9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484</TotalTime>
  <Pages>36</Pages>
  <Words>11570</Words>
  <Characters>57851</Characters>
  <Application>Microsoft Office Word</Application>
  <DocSecurity>0</DocSecurity>
  <Lines>482</Lines>
  <Paragraphs>138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69283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82</cp:revision>
  <cp:lastPrinted>2015-07-20T08:20:00Z</cp:lastPrinted>
  <dcterms:created xsi:type="dcterms:W3CDTF">2018-05-03T11:21:00Z</dcterms:created>
  <dcterms:modified xsi:type="dcterms:W3CDTF">2020-11-15T06:53:00Z</dcterms:modified>
</cp:coreProperties>
</file>