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E40" w:rsidRPr="005817EC" w:rsidRDefault="00195E40" w:rsidP="00195E40">
      <w:pPr>
        <w:ind w:firstLine="0"/>
        <w:rPr>
          <w:b/>
          <w:bCs/>
          <w:rtl/>
        </w:rPr>
      </w:pPr>
      <w:r>
        <w:rPr>
          <w:b/>
          <w:bCs/>
          <w:rtl/>
        </w:rPr>
        <w:t>הכנסת העשרים-ושלוש</w:t>
      </w:r>
    </w:p>
    <w:p w:rsidR="00195E40" w:rsidRDefault="00195E40" w:rsidP="00195E40">
      <w:pPr>
        <w:ind w:firstLine="0"/>
        <w:outlineLvl w:val="0"/>
        <w:rPr>
          <w:b/>
          <w:bCs/>
          <w:rtl/>
        </w:rPr>
        <w:sectPr w:rsidR="00195E40" w:rsidSect="00787F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195E40" w:rsidRPr="008713A4" w:rsidRDefault="00195E40" w:rsidP="00195E40">
      <w:pPr>
        <w:ind w:firstLine="0"/>
        <w:rPr>
          <w:b/>
          <w:bCs/>
          <w:rtl/>
        </w:rPr>
      </w:pPr>
      <w:r>
        <w:rPr>
          <w:b/>
          <w:bCs/>
          <w:rtl/>
        </w:rPr>
        <w:t>מושב שני</w:t>
      </w:r>
    </w:p>
    <w:p w:rsidR="00195E40" w:rsidRPr="008713A4" w:rsidRDefault="00195E40" w:rsidP="00195E40">
      <w:pPr>
        <w:rPr>
          <w:rtl/>
        </w:rPr>
      </w:pPr>
    </w:p>
    <w:p w:rsidR="00195E40" w:rsidRPr="008713A4" w:rsidRDefault="00195E40" w:rsidP="00195E40">
      <w:pPr>
        <w:rPr>
          <w:rtl/>
        </w:rPr>
      </w:pPr>
    </w:p>
    <w:p w:rsidR="00195E40" w:rsidRPr="008713A4" w:rsidRDefault="00195E40" w:rsidP="00195E40">
      <w:pPr>
        <w:ind w:firstLine="0"/>
        <w:jc w:val="center"/>
        <w:rPr>
          <w:b/>
          <w:bCs/>
          <w:rtl/>
        </w:rPr>
      </w:pPr>
    </w:p>
    <w:p w:rsidR="00195E40" w:rsidRPr="008713A4" w:rsidRDefault="00195E40" w:rsidP="00195E40">
      <w:pPr>
        <w:ind w:firstLine="0"/>
        <w:jc w:val="center"/>
        <w:outlineLvl w:val="0"/>
        <w:rPr>
          <w:b/>
          <w:bCs/>
          <w:rtl/>
        </w:rPr>
      </w:pPr>
      <w:r>
        <w:rPr>
          <w:b/>
          <w:bCs/>
          <w:rtl/>
        </w:rPr>
        <w:t>פרוטוקול מס'</w:t>
      </w:r>
      <w:r>
        <w:rPr>
          <w:rFonts w:hint="cs"/>
          <w:b/>
          <w:bCs/>
          <w:rtl/>
        </w:rPr>
        <w:t xml:space="preserve"> 2</w:t>
      </w:r>
    </w:p>
    <w:p w:rsidR="00787F6B" w:rsidRDefault="00195E40" w:rsidP="00195E40">
      <w:pPr>
        <w:ind w:firstLine="0"/>
        <w:jc w:val="center"/>
        <w:outlineLvl w:val="0"/>
        <w:rPr>
          <w:b/>
          <w:bCs/>
          <w:rtl/>
        </w:rPr>
      </w:pPr>
      <w:r>
        <w:rPr>
          <w:b/>
          <w:bCs/>
          <w:rtl/>
        </w:rPr>
        <w:t>מישיבת</w:t>
      </w:r>
      <w:r>
        <w:rPr>
          <w:rFonts w:hint="cs"/>
          <w:b/>
          <w:bCs/>
          <w:rtl/>
        </w:rPr>
        <w:t xml:space="preserve"> ועדה </w:t>
      </w:r>
      <w:bookmarkStart w:id="0" w:name="_ETM_Q1_952386"/>
      <w:bookmarkEnd w:id="0"/>
      <w:r>
        <w:rPr>
          <w:rFonts w:hint="cs"/>
          <w:b/>
          <w:bCs/>
          <w:rtl/>
        </w:rPr>
        <w:t xml:space="preserve">משותפת לוועדת החוקה, חוק ומשפט וועדת הפנים והגנת הסביבה </w:t>
      </w:r>
    </w:p>
    <w:p w:rsidR="00195E40" w:rsidRPr="008713A4" w:rsidRDefault="00195E40" w:rsidP="00195E40">
      <w:pPr>
        <w:ind w:firstLine="0"/>
        <w:jc w:val="center"/>
        <w:outlineLvl w:val="0"/>
        <w:rPr>
          <w:b/>
          <w:bCs/>
          <w:rtl/>
        </w:rPr>
      </w:pPr>
      <w:r>
        <w:rPr>
          <w:rFonts w:hint="cs"/>
          <w:b/>
          <w:bCs/>
          <w:rtl/>
        </w:rPr>
        <w:t xml:space="preserve">לדיון </w:t>
      </w:r>
      <w:bookmarkStart w:id="1" w:name="_ETM_Q1_963464"/>
      <w:bookmarkEnd w:id="1"/>
      <w:r>
        <w:rPr>
          <w:rFonts w:hint="cs"/>
          <w:b/>
          <w:bCs/>
          <w:rtl/>
        </w:rPr>
        <w:t>בהצעות חוק המקרקעין</w:t>
      </w:r>
    </w:p>
    <w:p w:rsidR="00195E40" w:rsidRPr="008713A4" w:rsidRDefault="00195E40" w:rsidP="00195E40">
      <w:pPr>
        <w:ind w:firstLine="0"/>
        <w:jc w:val="center"/>
        <w:outlineLvl w:val="0"/>
        <w:rPr>
          <w:b/>
          <w:bCs/>
          <w:u w:val="single"/>
          <w:rtl/>
        </w:rPr>
      </w:pPr>
      <w:r>
        <w:rPr>
          <w:b/>
          <w:bCs/>
          <w:u w:val="single"/>
          <w:rtl/>
        </w:rPr>
        <w:t>יום שלישי, ז' בטבת התשפ"א (22 בדצמבר 2020), שעה 9:30</w:t>
      </w:r>
    </w:p>
    <w:p w:rsidR="00195E40" w:rsidRPr="008713A4" w:rsidRDefault="00195E40" w:rsidP="00195E40">
      <w:pPr>
        <w:ind w:firstLine="0"/>
        <w:rPr>
          <w:rtl/>
        </w:rPr>
      </w:pPr>
    </w:p>
    <w:p w:rsidR="00195E40" w:rsidRPr="008713A4" w:rsidRDefault="00195E40" w:rsidP="00195E40">
      <w:pPr>
        <w:ind w:firstLine="0"/>
        <w:rPr>
          <w:rtl/>
        </w:rPr>
      </w:pPr>
    </w:p>
    <w:p w:rsidR="00195E40" w:rsidRPr="008713A4" w:rsidRDefault="00195E40" w:rsidP="00195E40">
      <w:pPr>
        <w:ind w:firstLine="0"/>
        <w:rPr>
          <w:rtl/>
        </w:rPr>
      </w:pPr>
    </w:p>
    <w:p w:rsidR="00195E40" w:rsidRPr="008713A4" w:rsidRDefault="00195E40" w:rsidP="00195E40">
      <w:pPr>
        <w:ind w:firstLine="0"/>
        <w:outlineLvl w:val="1"/>
        <w:rPr>
          <w:rtl/>
        </w:rPr>
      </w:pPr>
      <w:r w:rsidRPr="008713A4">
        <w:rPr>
          <w:rFonts w:hint="cs"/>
          <w:b/>
          <w:bCs/>
          <w:u w:val="single"/>
          <w:rtl/>
        </w:rPr>
        <w:t>סדר היום</w:t>
      </w:r>
      <w:r w:rsidRPr="008713A4">
        <w:rPr>
          <w:b/>
          <w:bCs/>
          <w:u w:val="single"/>
          <w:rtl/>
        </w:rPr>
        <w:t>:</w:t>
      </w:r>
    </w:p>
    <w:p w:rsidR="00195E40" w:rsidRPr="008713A4" w:rsidRDefault="00195E40" w:rsidP="00195E40">
      <w:pPr>
        <w:spacing w:before="60"/>
        <w:ind w:firstLine="0"/>
        <w:rPr>
          <w:rtl/>
        </w:rPr>
      </w:pPr>
      <w:bookmarkStart w:id="2" w:name="ET_hatsach_621872_1"/>
      <w:r w:rsidRPr="00EC33B9">
        <w:rPr>
          <w:rStyle w:val="TagStyle"/>
          <w:rtl/>
        </w:rPr>
        <w:t xml:space="preserve"> &lt;&lt; הצח &gt;&gt; </w:t>
      </w:r>
      <w:r w:rsidRPr="00EC33B9">
        <w:rPr>
          <w:rtl/>
        </w:rPr>
        <w:t>הצעת חוק המקרקעין (תיקון מס' 34) (התקנת מערכת לייצור חשמל מאנרגיית השמש או מיתקן אגירה, בבית משותף), התשפ"א-2020, של ח"כ בועז טופורובסקי</w:t>
      </w:r>
      <w:r w:rsidRPr="00EC33B9">
        <w:rPr>
          <w:rStyle w:val="TagStyle"/>
          <w:rtl/>
        </w:rPr>
        <w:t xml:space="preserve"> &lt;&lt; הצח &gt;&gt;</w:t>
      </w:r>
      <w:r w:rsidRPr="00EC33B9">
        <w:rPr>
          <w:rtl/>
        </w:rPr>
        <w:t xml:space="preserve">   </w:t>
      </w:r>
      <w:bookmarkEnd w:id="2"/>
    </w:p>
    <w:p w:rsidR="00195E40" w:rsidRDefault="00195E40" w:rsidP="00195E40">
      <w:pPr>
        <w:spacing w:before="60"/>
        <w:ind w:firstLine="0"/>
        <w:rPr>
          <w:rtl/>
        </w:rPr>
      </w:pPr>
    </w:p>
    <w:p w:rsidR="00195E40" w:rsidRPr="008713A4" w:rsidRDefault="00195E40" w:rsidP="00195E40">
      <w:pPr>
        <w:spacing w:before="60"/>
        <w:ind w:firstLine="0"/>
        <w:rPr>
          <w:rtl/>
        </w:rPr>
      </w:pPr>
    </w:p>
    <w:p w:rsidR="00195E40" w:rsidRPr="008713A4" w:rsidRDefault="00195E40" w:rsidP="00195E40">
      <w:pPr>
        <w:ind w:firstLine="0"/>
        <w:outlineLvl w:val="1"/>
        <w:rPr>
          <w:b/>
          <w:bCs/>
          <w:u w:val="single"/>
          <w:rtl/>
        </w:rPr>
      </w:pPr>
      <w:r w:rsidRPr="008713A4">
        <w:rPr>
          <w:b/>
          <w:bCs/>
          <w:u w:val="single"/>
          <w:rtl/>
        </w:rPr>
        <w:t>נכחו:</w:t>
      </w:r>
    </w:p>
    <w:p w:rsidR="00195E40" w:rsidRPr="008713A4" w:rsidRDefault="00195E40" w:rsidP="00195E40">
      <w:pPr>
        <w:ind w:firstLine="0"/>
        <w:outlineLvl w:val="1"/>
        <w:rPr>
          <w:rtl/>
        </w:rPr>
      </w:pPr>
      <w:r w:rsidRPr="008713A4">
        <w:rPr>
          <w:b/>
          <w:bCs/>
          <w:u w:val="single"/>
          <w:rtl/>
        </w:rPr>
        <w:t>חברי הוועדה</w:t>
      </w:r>
      <w:r w:rsidRPr="008713A4">
        <w:rPr>
          <w:rFonts w:hint="cs"/>
          <w:b/>
          <w:bCs/>
          <w:u w:val="single"/>
          <w:rtl/>
        </w:rPr>
        <w:t xml:space="preserve">: </w:t>
      </w:r>
    </w:p>
    <w:p w:rsidR="00195E40" w:rsidRPr="00EC33B9" w:rsidRDefault="00195E40" w:rsidP="00195E40">
      <w:pPr>
        <w:ind w:firstLine="0"/>
        <w:rPr>
          <w:rtl/>
        </w:rPr>
      </w:pPr>
      <w:r w:rsidRPr="00EC33B9">
        <w:rPr>
          <w:rtl/>
        </w:rPr>
        <w:t>מיקי חיימוביץ'</w:t>
      </w:r>
      <w:r>
        <w:rPr>
          <w:rFonts w:hint="cs"/>
          <w:rtl/>
        </w:rPr>
        <w:t xml:space="preserve"> </w:t>
      </w:r>
      <w:r w:rsidRPr="00EC33B9">
        <w:rPr>
          <w:rtl/>
        </w:rPr>
        <w:t>– היו"ר</w:t>
      </w:r>
    </w:p>
    <w:p w:rsidR="00195E40" w:rsidRDefault="00195E40" w:rsidP="00195E40">
      <w:pPr>
        <w:ind w:firstLine="0"/>
        <w:rPr>
          <w:rtl/>
        </w:rPr>
      </w:pPr>
    </w:p>
    <w:p w:rsidR="00787F6B" w:rsidRDefault="00787F6B" w:rsidP="00195E40">
      <w:pPr>
        <w:ind w:firstLine="0"/>
        <w:rPr>
          <w:rtl/>
        </w:rPr>
      </w:pPr>
    </w:p>
    <w:p w:rsidR="00195E40" w:rsidRDefault="00195E40" w:rsidP="00195E40">
      <w:pPr>
        <w:ind w:firstLine="0"/>
        <w:outlineLvl w:val="1"/>
        <w:rPr>
          <w:b/>
          <w:bCs/>
          <w:u w:val="single"/>
          <w:rtl/>
        </w:rPr>
      </w:pPr>
      <w:bookmarkStart w:id="3" w:name="_ETM_Q1_985181"/>
      <w:bookmarkStart w:id="4" w:name="_ETM_Q1_985243"/>
      <w:bookmarkEnd w:id="3"/>
      <w:bookmarkEnd w:id="4"/>
      <w:r w:rsidRPr="000C47F5">
        <w:rPr>
          <w:rFonts w:hint="cs"/>
          <w:b/>
          <w:bCs/>
          <w:u w:val="single"/>
          <w:rtl/>
        </w:rPr>
        <w:t>חברי הכנסת:</w:t>
      </w:r>
    </w:p>
    <w:p w:rsidR="00195E40" w:rsidRPr="0082136D" w:rsidRDefault="00195E40" w:rsidP="00195E40">
      <w:pPr>
        <w:ind w:firstLine="0"/>
        <w:rPr>
          <w:rtl/>
        </w:rPr>
      </w:pPr>
      <w:r>
        <w:rPr>
          <w:rFonts w:hint="cs"/>
          <w:rtl/>
        </w:rPr>
        <w:t>אליהו ברוכי</w:t>
      </w:r>
    </w:p>
    <w:p w:rsidR="00195E40" w:rsidRDefault="00195E40" w:rsidP="00195E40">
      <w:pPr>
        <w:ind w:firstLine="0"/>
        <w:rPr>
          <w:b/>
          <w:bCs/>
          <w:u w:val="single"/>
          <w:rtl/>
        </w:rPr>
      </w:pPr>
    </w:p>
    <w:p w:rsidR="00787F6B" w:rsidRPr="000C47F5" w:rsidRDefault="00787F6B" w:rsidP="00195E40">
      <w:pPr>
        <w:ind w:firstLine="0"/>
        <w:rPr>
          <w:b/>
          <w:bCs/>
          <w:u w:val="single"/>
          <w:rtl/>
        </w:rPr>
      </w:pPr>
    </w:p>
    <w:tbl>
      <w:tblPr>
        <w:tblStyle w:val="afd"/>
        <w:bidiVisual/>
        <w:tblW w:w="0" w:type="auto"/>
        <w:tblInd w:w="-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9"/>
        <w:gridCol w:w="336"/>
        <w:gridCol w:w="7227"/>
      </w:tblGrid>
      <w:tr w:rsidR="00195E40" w:rsidTr="00787F6B">
        <w:tc>
          <w:tcPr>
            <w:tcW w:w="1509" w:type="dxa"/>
            <w:shd w:val="clear" w:color="auto" w:fill="auto"/>
          </w:tcPr>
          <w:p w:rsidR="00195E40" w:rsidRDefault="00195E40" w:rsidP="002F4C10">
            <w:pPr>
              <w:ind w:firstLine="0"/>
              <w:rPr>
                <w:rtl/>
              </w:rPr>
            </w:pPr>
            <w:r w:rsidRPr="008713A4">
              <w:rPr>
                <w:b/>
                <w:bCs/>
                <w:u w:val="single"/>
                <w:rtl/>
              </w:rPr>
              <w:t>מוזמנים</w:t>
            </w:r>
            <w:r w:rsidRPr="008713A4">
              <w:rPr>
                <w:rFonts w:hint="cs"/>
                <w:b/>
                <w:bCs/>
                <w:u w:val="single"/>
                <w:rtl/>
              </w:rPr>
              <w:t xml:space="preserve">: </w:t>
            </w:r>
          </w:p>
        </w:tc>
        <w:tc>
          <w:tcPr>
            <w:tcW w:w="0" w:type="auto"/>
            <w:shd w:val="clear" w:color="auto" w:fill="auto"/>
          </w:tcPr>
          <w:p w:rsidR="00195E40" w:rsidRDefault="00195E40" w:rsidP="002F4C10">
            <w:pPr>
              <w:ind w:firstLine="0"/>
              <w:rPr>
                <w:rtl/>
              </w:rPr>
            </w:pPr>
          </w:p>
        </w:tc>
        <w:tc>
          <w:tcPr>
            <w:tcW w:w="0" w:type="auto"/>
            <w:shd w:val="clear" w:color="auto" w:fill="auto"/>
          </w:tcPr>
          <w:p w:rsidR="00195E40" w:rsidRDefault="00195E40" w:rsidP="002F4C10">
            <w:pPr>
              <w:ind w:firstLine="0"/>
              <w:rPr>
                <w:rtl/>
              </w:rPr>
            </w:pPr>
          </w:p>
        </w:tc>
      </w:tr>
      <w:tr w:rsidR="00195E40" w:rsidTr="00787F6B">
        <w:tc>
          <w:tcPr>
            <w:tcW w:w="1509" w:type="dxa"/>
            <w:shd w:val="clear" w:color="auto" w:fill="auto"/>
          </w:tcPr>
          <w:p w:rsidR="00195E40" w:rsidRDefault="00195E40" w:rsidP="002F4C10">
            <w:pPr>
              <w:ind w:firstLine="0"/>
              <w:rPr>
                <w:rtl/>
              </w:rPr>
            </w:pPr>
            <w:r>
              <w:rPr>
                <w:rtl/>
              </w:rPr>
              <w:t>אפי צמח</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משפטן, משרד המשפטים</w:t>
            </w:r>
          </w:p>
        </w:tc>
      </w:tr>
      <w:tr w:rsidR="00195E40" w:rsidTr="00787F6B">
        <w:tc>
          <w:tcPr>
            <w:tcW w:w="1509" w:type="dxa"/>
            <w:shd w:val="clear" w:color="auto" w:fill="auto"/>
          </w:tcPr>
          <w:p w:rsidR="00195E40" w:rsidRDefault="00195E40" w:rsidP="002F4C10">
            <w:pPr>
              <w:ind w:firstLine="0"/>
              <w:rPr>
                <w:rtl/>
              </w:rPr>
            </w:pPr>
            <w:r>
              <w:rPr>
                <w:rtl/>
              </w:rPr>
              <w:t>כרמית יוליס</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עו"ד, משרד המשפטים</w:t>
            </w:r>
          </w:p>
        </w:tc>
      </w:tr>
      <w:tr w:rsidR="00195E40" w:rsidTr="00787F6B">
        <w:tc>
          <w:tcPr>
            <w:tcW w:w="1509" w:type="dxa"/>
            <w:shd w:val="clear" w:color="auto" w:fill="auto"/>
          </w:tcPr>
          <w:p w:rsidR="00195E40" w:rsidRDefault="00195E40" w:rsidP="002F4C10">
            <w:pPr>
              <w:ind w:firstLine="0"/>
              <w:rPr>
                <w:rtl/>
              </w:rPr>
            </w:pPr>
            <w:r>
              <w:rPr>
                <w:rtl/>
              </w:rPr>
              <w:t>סיון להבי</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משרד הפנים</w:t>
            </w:r>
          </w:p>
        </w:tc>
      </w:tr>
      <w:tr w:rsidR="00195E40" w:rsidTr="00787F6B">
        <w:tc>
          <w:tcPr>
            <w:tcW w:w="1509" w:type="dxa"/>
            <w:shd w:val="clear" w:color="auto" w:fill="auto"/>
          </w:tcPr>
          <w:p w:rsidR="00195E40" w:rsidRDefault="00195E40" w:rsidP="002F4C10">
            <w:pPr>
              <w:ind w:firstLine="0"/>
              <w:rPr>
                <w:rtl/>
              </w:rPr>
            </w:pPr>
            <w:r>
              <w:rPr>
                <w:rtl/>
              </w:rPr>
              <w:t>עידו מור</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רפרנט חשמל באגף תקציבים, משרד האוצר</w:t>
            </w:r>
          </w:p>
        </w:tc>
      </w:tr>
      <w:tr w:rsidR="00195E40" w:rsidTr="00787F6B">
        <w:tc>
          <w:tcPr>
            <w:tcW w:w="1509" w:type="dxa"/>
            <w:shd w:val="clear" w:color="auto" w:fill="auto"/>
          </w:tcPr>
          <w:p w:rsidR="00195E40" w:rsidRDefault="00195E40" w:rsidP="002F4C10">
            <w:pPr>
              <w:ind w:firstLine="0"/>
              <w:rPr>
                <w:rtl/>
              </w:rPr>
            </w:pPr>
            <w:r>
              <w:rPr>
                <w:rtl/>
              </w:rPr>
              <w:t>אפרת נחלון</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עו"ד בלשכה המשפטית, משרד האוצר</w:t>
            </w:r>
          </w:p>
        </w:tc>
      </w:tr>
      <w:tr w:rsidR="00195E40" w:rsidTr="00787F6B">
        <w:tc>
          <w:tcPr>
            <w:tcW w:w="1509" w:type="dxa"/>
            <w:shd w:val="clear" w:color="auto" w:fill="auto"/>
          </w:tcPr>
          <w:p w:rsidR="00195E40" w:rsidRDefault="00195E40" w:rsidP="002F4C10">
            <w:pPr>
              <w:ind w:firstLine="0"/>
              <w:rPr>
                <w:rtl/>
              </w:rPr>
            </w:pPr>
            <w:r>
              <w:rPr>
                <w:rtl/>
              </w:rPr>
              <w:t>דורית הוכנר</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מנהלת אגף בכיר תכנון פיזי, משרד התשתיות הלאומיות, האנרגיה והמים</w:t>
            </w:r>
          </w:p>
        </w:tc>
      </w:tr>
      <w:tr w:rsidR="00195E40" w:rsidTr="00787F6B">
        <w:tc>
          <w:tcPr>
            <w:tcW w:w="1509" w:type="dxa"/>
            <w:shd w:val="clear" w:color="auto" w:fill="auto"/>
          </w:tcPr>
          <w:p w:rsidR="00195E40" w:rsidRDefault="00195E40" w:rsidP="002F4C10">
            <w:pPr>
              <w:ind w:firstLine="0"/>
              <w:rPr>
                <w:rtl/>
              </w:rPr>
            </w:pPr>
            <w:r>
              <w:rPr>
                <w:rtl/>
              </w:rPr>
              <w:t>דרור וגשל</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סגן היועצת המשפטית, רשות החשמל</w:t>
            </w:r>
          </w:p>
        </w:tc>
      </w:tr>
      <w:tr w:rsidR="00195E40" w:rsidTr="00787F6B">
        <w:tc>
          <w:tcPr>
            <w:tcW w:w="1509" w:type="dxa"/>
            <w:shd w:val="clear" w:color="auto" w:fill="auto"/>
          </w:tcPr>
          <w:p w:rsidR="00195E40" w:rsidRDefault="00195E40" w:rsidP="002F4C10">
            <w:pPr>
              <w:ind w:firstLine="0"/>
              <w:rPr>
                <w:rtl/>
              </w:rPr>
            </w:pPr>
            <w:r>
              <w:rPr>
                <w:rtl/>
              </w:rPr>
              <w:t>איתן פרנס</w:t>
            </w:r>
          </w:p>
        </w:tc>
        <w:tc>
          <w:tcPr>
            <w:tcW w:w="0" w:type="auto"/>
            <w:shd w:val="clear" w:color="auto" w:fill="auto"/>
          </w:tcPr>
          <w:p w:rsidR="00195E40" w:rsidRDefault="00195E40" w:rsidP="002F4C10">
            <w:pPr>
              <w:ind w:firstLine="0"/>
              <w:rPr>
                <w:rtl/>
              </w:rPr>
            </w:pPr>
            <w:r>
              <w:rPr>
                <w:rtl/>
              </w:rPr>
              <w:t>–</w:t>
            </w:r>
          </w:p>
        </w:tc>
        <w:tc>
          <w:tcPr>
            <w:tcW w:w="0" w:type="auto"/>
            <w:shd w:val="clear" w:color="auto" w:fill="auto"/>
          </w:tcPr>
          <w:p w:rsidR="00195E40" w:rsidRDefault="00195E40" w:rsidP="002F4C10">
            <w:pPr>
              <w:ind w:firstLine="0"/>
              <w:rPr>
                <w:rtl/>
              </w:rPr>
            </w:pPr>
            <w:r>
              <w:rPr>
                <w:rtl/>
              </w:rPr>
              <w:t>מנכ"ל - איגוד חברות אנרגיה ירוקה לישראל, איגוד חברות אנרגיה ירוקה לישראל</w:t>
            </w:r>
          </w:p>
        </w:tc>
      </w:tr>
      <w:tr w:rsidR="00195E40" w:rsidTr="00787F6B">
        <w:tc>
          <w:tcPr>
            <w:tcW w:w="1509" w:type="dxa"/>
            <w:shd w:val="clear" w:color="auto" w:fill="auto"/>
          </w:tcPr>
          <w:p w:rsidR="00195E40" w:rsidRDefault="00195E40" w:rsidP="002F4C10">
            <w:pPr>
              <w:ind w:firstLine="0"/>
              <w:rPr>
                <w:rtl/>
              </w:rPr>
            </w:pPr>
          </w:p>
        </w:tc>
        <w:tc>
          <w:tcPr>
            <w:tcW w:w="0" w:type="auto"/>
            <w:shd w:val="clear" w:color="auto" w:fill="auto"/>
          </w:tcPr>
          <w:p w:rsidR="00195E40" w:rsidRDefault="00195E40" w:rsidP="002F4C10">
            <w:pPr>
              <w:ind w:firstLine="0"/>
              <w:rPr>
                <w:rtl/>
              </w:rPr>
            </w:pPr>
          </w:p>
        </w:tc>
        <w:tc>
          <w:tcPr>
            <w:tcW w:w="0" w:type="auto"/>
            <w:shd w:val="clear" w:color="auto" w:fill="auto"/>
          </w:tcPr>
          <w:p w:rsidR="00195E40" w:rsidRDefault="00195E40" w:rsidP="002F4C10">
            <w:pPr>
              <w:ind w:firstLine="0"/>
              <w:rPr>
                <w:rtl/>
              </w:rPr>
            </w:pPr>
          </w:p>
        </w:tc>
      </w:tr>
      <w:tr w:rsidR="00195E40" w:rsidTr="00787F6B">
        <w:tc>
          <w:tcPr>
            <w:tcW w:w="1509" w:type="dxa"/>
            <w:shd w:val="clear" w:color="auto" w:fill="auto"/>
          </w:tcPr>
          <w:p w:rsidR="00195E40" w:rsidRDefault="00195E40" w:rsidP="002F4C10">
            <w:pPr>
              <w:ind w:firstLine="0"/>
              <w:rPr>
                <w:rtl/>
              </w:rPr>
            </w:pPr>
          </w:p>
        </w:tc>
        <w:tc>
          <w:tcPr>
            <w:tcW w:w="0" w:type="auto"/>
            <w:shd w:val="clear" w:color="auto" w:fill="auto"/>
          </w:tcPr>
          <w:p w:rsidR="00195E40" w:rsidRDefault="00195E40" w:rsidP="002F4C10">
            <w:pPr>
              <w:ind w:firstLine="0"/>
              <w:rPr>
                <w:rtl/>
              </w:rPr>
            </w:pPr>
          </w:p>
        </w:tc>
        <w:tc>
          <w:tcPr>
            <w:tcW w:w="0" w:type="auto"/>
            <w:shd w:val="clear" w:color="auto" w:fill="auto"/>
          </w:tcPr>
          <w:p w:rsidR="00195E40" w:rsidRDefault="00195E40" w:rsidP="002F4C10">
            <w:pPr>
              <w:ind w:firstLine="0"/>
              <w:rPr>
                <w:rtl/>
              </w:rPr>
            </w:pPr>
          </w:p>
        </w:tc>
      </w:tr>
    </w:tbl>
    <w:p w:rsidR="00195E40" w:rsidRPr="008713A4" w:rsidRDefault="00787F6B" w:rsidP="00195E40">
      <w:pPr>
        <w:ind w:firstLine="0"/>
        <w:outlineLvl w:val="1"/>
        <w:rPr>
          <w:rtl/>
        </w:rPr>
      </w:pPr>
      <w:bookmarkStart w:id="5" w:name="_ETM_Q1_2493241"/>
      <w:bookmarkStart w:id="6" w:name="_ETM_Q1_2493335"/>
      <w:bookmarkStart w:id="7" w:name="_ETM_Q1_2493397"/>
      <w:bookmarkStart w:id="8" w:name="_ETM_Q1_2493460"/>
      <w:bookmarkEnd w:id="5"/>
      <w:bookmarkEnd w:id="6"/>
      <w:bookmarkEnd w:id="7"/>
      <w:bookmarkEnd w:id="8"/>
      <w:r>
        <w:rPr>
          <w:rFonts w:hint="cs"/>
          <w:b/>
          <w:bCs/>
          <w:u w:val="single"/>
          <w:rtl/>
        </w:rPr>
        <w:t>משתתפים באמצעים מקוונים:</w:t>
      </w:r>
    </w:p>
    <w:p w:rsidR="00195E40" w:rsidRDefault="00195E40" w:rsidP="00195E40">
      <w:pPr>
        <w:ind w:firstLine="0"/>
        <w:rPr>
          <w:rtl/>
        </w:rPr>
      </w:pPr>
      <w:r w:rsidRPr="00D26744">
        <w:rPr>
          <w:rtl/>
        </w:rPr>
        <w:t>שולי אבני שוהם</w:t>
      </w:r>
      <w:r w:rsidRPr="00D26744">
        <w:rPr>
          <w:rtl/>
        </w:rPr>
        <w:tab/>
        <w:t>–</w:t>
      </w:r>
      <w:r w:rsidRPr="00D26744">
        <w:rPr>
          <w:rtl/>
        </w:rPr>
        <w:tab/>
        <w:t>משנה לראש הרשות לרישום והסדר מקרקעין, משרד המשפטים</w:t>
      </w:r>
    </w:p>
    <w:p w:rsidR="00195E40" w:rsidRDefault="00195E40" w:rsidP="00195E40">
      <w:pPr>
        <w:ind w:firstLine="0"/>
        <w:rPr>
          <w:rtl/>
        </w:rPr>
      </w:pPr>
      <w:r w:rsidRPr="00D26744">
        <w:rPr>
          <w:rtl/>
        </w:rPr>
        <w:t>שלמה דולברג</w:t>
      </w:r>
      <w:r w:rsidRPr="00D26744">
        <w:rPr>
          <w:rtl/>
        </w:rPr>
        <w:tab/>
        <w:t>–</w:t>
      </w:r>
      <w:r w:rsidRPr="00D26744">
        <w:rPr>
          <w:rtl/>
        </w:rPr>
        <w:tab/>
        <w:t>מנכ"ל מרכז השלטון המקומי, מרכז השלטון המקומי</w:t>
      </w:r>
    </w:p>
    <w:p w:rsidR="00195E40" w:rsidRDefault="00195E40" w:rsidP="00195E40">
      <w:pPr>
        <w:ind w:firstLine="0"/>
      </w:pPr>
      <w:r>
        <w:rPr>
          <w:rtl/>
        </w:rPr>
        <w:t>מילכה כרמל</w:t>
      </w:r>
      <w:r>
        <w:rPr>
          <w:rtl/>
        </w:rPr>
        <w:tab/>
        <w:t>–</w:t>
      </w:r>
      <w:r>
        <w:rPr>
          <w:rtl/>
        </w:rPr>
        <w:tab/>
        <w:t>ראש תכנון וקרקעות, מרכז המועצות האזוריות</w:t>
      </w:r>
    </w:p>
    <w:p w:rsidR="00195E40" w:rsidRPr="008713A4" w:rsidRDefault="00195E40" w:rsidP="00195E40">
      <w:pPr>
        <w:ind w:firstLine="0"/>
        <w:rPr>
          <w:rtl/>
        </w:rPr>
      </w:pPr>
      <w:r>
        <w:rPr>
          <w:rtl/>
        </w:rPr>
        <w:t>מלי וגנר</w:t>
      </w:r>
      <w:r>
        <w:rPr>
          <w:rtl/>
        </w:rPr>
        <w:tab/>
      </w:r>
      <w:r>
        <w:rPr>
          <w:rtl/>
        </w:rPr>
        <w:tab/>
        <w:t>–</w:t>
      </w:r>
      <w:r>
        <w:rPr>
          <w:rtl/>
        </w:rPr>
        <w:tab/>
        <w:t>רשות מקרקעי ישראל</w:t>
      </w:r>
    </w:p>
    <w:p w:rsidR="00195E40" w:rsidRDefault="00195E40" w:rsidP="00195E40">
      <w:pPr>
        <w:ind w:firstLine="0"/>
        <w:outlineLvl w:val="1"/>
        <w:rPr>
          <w:b/>
          <w:bCs/>
          <w:u w:val="single"/>
          <w:rtl/>
        </w:rPr>
      </w:pPr>
    </w:p>
    <w:p w:rsidR="00787F6B" w:rsidRDefault="00787F6B" w:rsidP="00195E40">
      <w:pPr>
        <w:ind w:firstLine="0"/>
        <w:outlineLvl w:val="1"/>
        <w:rPr>
          <w:b/>
          <w:bCs/>
          <w:u w:val="single"/>
          <w:rtl/>
        </w:rPr>
      </w:pPr>
    </w:p>
    <w:p w:rsidR="00195E40" w:rsidRPr="008713A4" w:rsidRDefault="00195E40" w:rsidP="00195E40">
      <w:pPr>
        <w:ind w:firstLine="0"/>
        <w:outlineLvl w:val="1"/>
        <w:rPr>
          <w:rtl/>
        </w:rPr>
      </w:pPr>
      <w:r w:rsidRPr="008713A4">
        <w:rPr>
          <w:rFonts w:hint="cs"/>
          <w:b/>
          <w:bCs/>
          <w:u w:val="single"/>
          <w:rtl/>
        </w:rPr>
        <w:t>ייעוץ משפטי:</w:t>
      </w:r>
      <w:r w:rsidRPr="008713A4">
        <w:rPr>
          <w:rFonts w:hint="cs"/>
          <w:rtl/>
        </w:rPr>
        <w:t xml:space="preserve"> </w:t>
      </w:r>
    </w:p>
    <w:p w:rsidR="00195E40" w:rsidRDefault="00195E40" w:rsidP="00195E40">
      <w:pPr>
        <w:ind w:firstLine="0"/>
        <w:rPr>
          <w:rtl/>
        </w:rPr>
      </w:pPr>
      <w:r>
        <w:rPr>
          <w:rFonts w:hint="cs"/>
          <w:rtl/>
        </w:rPr>
        <w:t xml:space="preserve">תומר רוזנר  </w:t>
      </w:r>
      <w:bookmarkStart w:id="9" w:name="_ETM_Q1_1198533"/>
      <w:bookmarkEnd w:id="9"/>
      <w:r>
        <w:rPr>
          <w:rFonts w:hint="cs"/>
          <w:rtl/>
        </w:rPr>
        <w:t>- באמצעים מקוונים</w:t>
      </w:r>
    </w:p>
    <w:p w:rsidR="00195E40" w:rsidRPr="008713A4" w:rsidRDefault="00195E40" w:rsidP="00195E40">
      <w:pPr>
        <w:ind w:firstLine="0"/>
      </w:pPr>
      <w:bookmarkStart w:id="10" w:name="_ETM_Q1_1201939"/>
      <w:bookmarkStart w:id="11" w:name="_ETM_Q1_1202033"/>
      <w:bookmarkEnd w:id="10"/>
      <w:bookmarkEnd w:id="11"/>
      <w:r>
        <w:rPr>
          <w:rFonts w:hint="cs"/>
          <w:rtl/>
        </w:rPr>
        <w:t>רוני טיסר</w:t>
      </w:r>
    </w:p>
    <w:p w:rsidR="00195E40" w:rsidRPr="008713A4" w:rsidRDefault="00195E40" w:rsidP="00195E40">
      <w:pPr>
        <w:ind w:firstLine="0"/>
        <w:rPr>
          <w:rtl/>
        </w:rPr>
      </w:pPr>
    </w:p>
    <w:p w:rsidR="00195E40" w:rsidRPr="008713A4" w:rsidRDefault="00195E40" w:rsidP="00195E40">
      <w:pPr>
        <w:ind w:firstLine="0"/>
        <w:outlineLvl w:val="1"/>
        <w:rPr>
          <w:rtl/>
        </w:rPr>
      </w:pPr>
      <w:r w:rsidRPr="008713A4">
        <w:rPr>
          <w:b/>
          <w:bCs/>
          <w:u w:val="single"/>
          <w:rtl/>
        </w:rPr>
        <w:t>מנהל</w:t>
      </w:r>
      <w:r>
        <w:rPr>
          <w:rFonts w:hint="cs"/>
          <w:b/>
          <w:bCs/>
          <w:u w:val="single"/>
          <w:rtl/>
        </w:rPr>
        <w:t>ת</w:t>
      </w:r>
      <w:r w:rsidRPr="008713A4">
        <w:rPr>
          <w:b/>
          <w:bCs/>
          <w:u w:val="single"/>
          <w:rtl/>
        </w:rPr>
        <w:t xml:space="preserve"> הוועדה</w:t>
      </w:r>
      <w:r w:rsidRPr="008713A4">
        <w:rPr>
          <w:rFonts w:hint="cs"/>
          <w:b/>
          <w:bCs/>
          <w:u w:val="single"/>
          <w:rtl/>
        </w:rPr>
        <w:t>:</w:t>
      </w:r>
    </w:p>
    <w:p w:rsidR="00195E40" w:rsidRPr="00EC33B9" w:rsidRDefault="00195E40" w:rsidP="00195E40">
      <w:pPr>
        <w:ind w:firstLine="0"/>
      </w:pPr>
      <w:r w:rsidRPr="00EC33B9">
        <w:rPr>
          <w:rFonts w:hint="cs"/>
          <w:rtl/>
        </w:rPr>
        <w:t>לאה קריכלי</w:t>
      </w:r>
    </w:p>
    <w:p w:rsidR="00195E40" w:rsidRPr="008713A4" w:rsidRDefault="00195E40" w:rsidP="00195E40">
      <w:pPr>
        <w:ind w:firstLine="0"/>
        <w:rPr>
          <w:rtl/>
        </w:rPr>
      </w:pPr>
    </w:p>
    <w:p w:rsidR="00195E40" w:rsidRPr="008713A4" w:rsidRDefault="00195E40" w:rsidP="00195E40">
      <w:pPr>
        <w:ind w:firstLine="0"/>
        <w:outlineLvl w:val="1"/>
        <w:rPr>
          <w:rtl/>
        </w:rPr>
      </w:pPr>
      <w:r>
        <w:rPr>
          <w:rFonts w:hint="cs"/>
          <w:b/>
          <w:bCs/>
          <w:u w:val="single"/>
          <w:rtl/>
        </w:rPr>
        <w:t>רישום</w:t>
      </w:r>
      <w:r w:rsidRPr="008713A4">
        <w:rPr>
          <w:rFonts w:hint="cs"/>
          <w:b/>
          <w:bCs/>
          <w:u w:val="single"/>
          <w:rtl/>
        </w:rPr>
        <w:t xml:space="preserve"> פרלמנטרי:</w:t>
      </w:r>
    </w:p>
    <w:p w:rsidR="00195E40" w:rsidRDefault="00195E40" w:rsidP="00195E40">
      <w:pPr>
        <w:ind w:firstLine="0"/>
        <w:rPr>
          <w:rtl/>
        </w:rPr>
      </w:pPr>
      <w:r>
        <w:rPr>
          <w:rtl/>
        </w:rPr>
        <w:t>הדס צנוירט</w:t>
      </w:r>
    </w:p>
    <w:p w:rsidR="00195E40" w:rsidRDefault="00195E40" w:rsidP="00195E40">
      <w:pPr>
        <w:bidi w:val="0"/>
        <w:spacing w:line="240" w:lineRule="auto"/>
        <w:ind w:firstLine="0"/>
        <w:jc w:val="left"/>
        <w:rPr>
          <w:rtl/>
        </w:rPr>
      </w:pPr>
      <w:r>
        <w:rPr>
          <w:rtl/>
        </w:rPr>
        <w:br w:type="page"/>
      </w:r>
    </w:p>
    <w:p w:rsidR="00195E40" w:rsidRDefault="00195E40" w:rsidP="00195E40">
      <w:pPr>
        <w:pStyle w:val="a6"/>
        <w:keepNext/>
        <w:rPr>
          <w:rtl/>
        </w:rPr>
      </w:pPr>
      <w:bookmarkStart w:id="12" w:name="ET_subject_621872_2"/>
      <w:r w:rsidRPr="00EC33B9">
        <w:rPr>
          <w:rStyle w:val="TagStyle"/>
          <w:rtl/>
        </w:rPr>
        <w:lastRenderedPageBreak/>
        <w:t xml:space="preserve"> &lt;&lt; נושא &gt;&gt; </w:t>
      </w:r>
      <w:r>
        <w:rPr>
          <w:rtl/>
        </w:rPr>
        <w:t>הצעת חוק המקרקעין (תיקון מס' 34) (התקנת מערכת לייצור חשמל מאנרגיית השמש או מיתקן אגירה, בבית משותף), התשפ"א-2020,  מ/1377</w:t>
      </w:r>
      <w:r w:rsidRPr="00EC33B9">
        <w:rPr>
          <w:rStyle w:val="TagStyle"/>
          <w:rtl/>
        </w:rPr>
        <w:t xml:space="preserve"> &lt;&lt; נושא &gt;&gt;</w:t>
      </w:r>
      <w:r>
        <w:rPr>
          <w:rtl/>
        </w:rPr>
        <w:t xml:space="preserve">   </w:t>
      </w:r>
      <w:bookmarkEnd w:id="12"/>
    </w:p>
    <w:p w:rsidR="00195E40" w:rsidRDefault="00195E40" w:rsidP="00195E40">
      <w:pPr>
        <w:pStyle w:val="KeepWithNext"/>
        <w:rPr>
          <w:rtl/>
        </w:rPr>
      </w:pPr>
    </w:p>
    <w:p w:rsidR="00195E40" w:rsidRDefault="00195E40" w:rsidP="00195E40">
      <w:pPr>
        <w:rPr>
          <w:rtl/>
        </w:rPr>
      </w:pPr>
      <w:bookmarkStart w:id="13" w:name="_ETM_Q1_897472"/>
      <w:bookmarkEnd w:id="13"/>
    </w:p>
    <w:p w:rsidR="00195E40" w:rsidRDefault="00195E40" w:rsidP="00195E40">
      <w:pPr>
        <w:pStyle w:val="af6"/>
        <w:keepNext/>
        <w:rPr>
          <w:rtl/>
        </w:rPr>
      </w:pPr>
      <w:r w:rsidRPr="00EC33B9">
        <w:rPr>
          <w:rStyle w:val="TagStyle"/>
          <w:rtl/>
        </w:rPr>
        <w:t xml:space="preserve"> &lt;&lt; יור &gt;&gt; </w:t>
      </w:r>
      <w:r>
        <w:rPr>
          <w:rtl/>
        </w:rPr>
        <w:t>היו"ר מיקי חיימוביץ':</w:t>
      </w:r>
      <w:r w:rsidRPr="00EC33B9">
        <w:rPr>
          <w:rStyle w:val="TagStyle"/>
          <w:rtl/>
        </w:rPr>
        <w:t xml:space="preserve"> &lt;&lt; יור &gt;&gt;</w:t>
      </w:r>
      <w:r>
        <w:rPr>
          <w:rtl/>
        </w:rPr>
        <w:t xml:space="preserve">   </w:t>
      </w:r>
    </w:p>
    <w:p w:rsidR="00195E40" w:rsidRDefault="00195E40" w:rsidP="00195E40">
      <w:pPr>
        <w:pStyle w:val="KeepWithNext"/>
        <w:rPr>
          <w:rtl/>
          <w:lang w:eastAsia="he-IL"/>
        </w:rPr>
      </w:pPr>
    </w:p>
    <w:p w:rsidR="00195E40" w:rsidRPr="00EA699B" w:rsidRDefault="00195E40" w:rsidP="00195E40">
      <w:pPr>
        <w:rPr>
          <w:rtl/>
          <w:lang w:eastAsia="he-IL"/>
        </w:rPr>
      </w:pPr>
      <w:bookmarkStart w:id="14" w:name="_ETM_Q1_1216064"/>
      <w:bookmarkEnd w:id="14"/>
      <w:r>
        <w:rPr>
          <w:rFonts w:hint="cs"/>
          <w:rtl/>
          <w:lang w:eastAsia="he-IL"/>
        </w:rPr>
        <w:t xml:space="preserve">שלום רב, אני מתכבדת לפתוח דיון שני של הוועדה המשותפת לוועדת הפנים והגנת הסביבה </w:t>
      </w:r>
      <w:bookmarkStart w:id="15" w:name="_ETM_Q1_37833"/>
      <w:bookmarkEnd w:id="15"/>
      <w:r>
        <w:rPr>
          <w:rFonts w:hint="cs"/>
          <w:rtl/>
          <w:lang w:eastAsia="he-IL"/>
        </w:rPr>
        <w:t>ולוועדת החוקה חוק ומשפט שדנה ב</w:t>
      </w:r>
      <w:r w:rsidRPr="00EA699B">
        <w:rPr>
          <w:rtl/>
          <w:lang w:eastAsia="he-IL"/>
        </w:rPr>
        <w:t>חוק המקרקעין (תיקון מס' 34) (התקנת מערכת לייצור חשמל מאנרגיית השמש או מיתקן אגירה, בבית משותף), התשפ"</w:t>
      </w:r>
      <w:r>
        <w:rPr>
          <w:rFonts w:hint="cs"/>
          <w:rtl/>
          <w:lang w:eastAsia="he-IL"/>
        </w:rPr>
        <w:t>א-2020.</w:t>
      </w:r>
    </w:p>
    <w:p w:rsidR="00195E40" w:rsidRDefault="00195E40" w:rsidP="00195E40">
      <w:pPr>
        <w:rPr>
          <w:rtl/>
        </w:rPr>
      </w:pPr>
      <w:bookmarkStart w:id="16" w:name="_ETM_Q1_1214126"/>
      <w:bookmarkStart w:id="17" w:name="_ETM_Q1_1214220"/>
      <w:bookmarkEnd w:id="16"/>
      <w:bookmarkEnd w:id="17"/>
    </w:p>
    <w:p w:rsidR="00195E40" w:rsidRDefault="00195E40" w:rsidP="00195E40">
      <w:pPr>
        <w:rPr>
          <w:rFonts w:cstheme="minorBidi"/>
          <w:sz w:val="22"/>
          <w:szCs w:val="22"/>
        </w:rPr>
      </w:pPr>
      <w:bookmarkStart w:id="18" w:name="_ETM_Q1_1214267"/>
      <w:bookmarkStart w:id="19" w:name="_ETM_Q1_1214329"/>
      <w:bookmarkEnd w:id="18"/>
      <w:bookmarkEnd w:id="19"/>
      <w:r>
        <w:rPr>
          <w:rtl/>
        </w:rPr>
        <w:t>קו</w:t>
      </w:r>
      <w:r>
        <w:rPr>
          <w:rFonts w:hint="cs"/>
          <w:rtl/>
        </w:rPr>
        <w:t xml:space="preserve">דם כל, </w:t>
      </w:r>
      <w:bookmarkStart w:id="20" w:name="_ETM_Q1_2773621"/>
      <w:bookmarkEnd w:id="20"/>
      <w:r>
        <w:rPr>
          <w:rtl/>
        </w:rPr>
        <w:t xml:space="preserve">כל, אני רוצה לפתוח באיחולי בריאות שלימה לחברי, </w:t>
      </w:r>
      <w:r>
        <w:rPr>
          <w:rFonts w:hint="cs"/>
          <w:rtl/>
        </w:rPr>
        <w:t xml:space="preserve">יושב-ראש ועדת החוקה, חוק </w:t>
      </w:r>
      <w:bookmarkStart w:id="21" w:name="_ETM_Q1_57493"/>
      <w:bookmarkEnd w:id="21"/>
      <w:r>
        <w:rPr>
          <w:rFonts w:hint="cs"/>
          <w:rtl/>
        </w:rPr>
        <w:t xml:space="preserve">ומשפט </w:t>
      </w:r>
      <w:r>
        <w:rPr>
          <w:rtl/>
        </w:rPr>
        <w:t xml:space="preserve">חבר הכנסת יעקב אשר. </w:t>
      </w:r>
      <w:r>
        <w:rPr>
          <w:rFonts w:hint="cs"/>
          <w:rtl/>
        </w:rPr>
        <w:t xml:space="preserve">הוא אמור להיות אתנו בזום. אני מקווה מאוד שיצטרף </w:t>
      </w:r>
      <w:bookmarkStart w:id="22" w:name="_ETM_Q1_59997"/>
      <w:bookmarkEnd w:id="22"/>
      <w:r>
        <w:rPr>
          <w:rFonts w:hint="cs"/>
          <w:rtl/>
        </w:rPr>
        <w:t xml:space="preserve">אלינו בתוך זמן קצר, </w:t>
      </w:r>
      <w:r>
        <w:rPr>
          <w:rtl/>
        </w:rPr>
        <w:t xml:space="preserve">בגלל שהוא בבידוד. הדיון היום הוא המשך ישיר לדיון הקודם שבו סקרנו את הסוגיות שנמצאות במחלוקת. אני רוצה להודות כאן לצוות המשפטי של הוועדה, עו"ד תומר רוזנר </w:t>
      </w:r>
      <w:r>
        <w:rPr>
          <w:rFonts w:hint="cs"/>
          <w:rtl/>
        </w:rPr>
        <w:t xml:space="preserve">שנמצא גם הוא בזום, </w:t>
      </w:r>
      <w:r>
        <w:rPr>
          <w:rtl/>
        </w:rPr>
        <w:t>כי גם הוא נכנס לבידוד</w:t>
      </w:r>
      <w:r>
        <w:rPr>
          <w:rFonts w:hint="cs"/>
          <w:rtl/>
        </w:rPr>
        <w:t>,</w:t>
      </w:r>
      <w:r>
        <w:rPr>
          <w:rtl/>
        </w:rPr>
        <w:t xml:space="preserve"> ועו"ד רוני טיסר, שלפחות את כאן אתנו</w:t>
      </w:r>
      <w:r>
        <w:rPr>
          <w:rFonts w:hint="cs"/>
          <w:rtl/>
        </w:rPr>
        <w:t xml:space="preserve">, על </w:t>
      </w:r>
      <w:bookmarkStart w:id="23" w:name="_ETM_Q1_89031"/>
      <w:bookmarkEnd w:id="23"/>
      <w:r>
        <w:rPr>
          <w:rFonts w:hint="cs"/>
          <w:rtl/>
        </w:rPr>
        <w:t>העבודה המאומצת בזמן קצר שהביאה לנוסח</w:t>
      </w:r>
      <w:r>
        <w:rPr>
          <w:rtl/>
        </w:rPr>
        <w:t xml:space="preserve"> מוסכם ומ</w:t>
      </w:r>
      <w:r>
        <w:rPr>
          <w:rFonts w:hint="cs"/>
          <w:rtl/>
        </w:rPr>
        <w:t>ת</w:t>
      </w:r>
      <w:r>
        <w:rPr>
          <w:rtl/>
        </w:rPr>
        <w:t>וקן של החוק שאותו נתחיל לקרוא היום.</w:t>
      </w:r>
    </w:p>
    <w:p w:rsidR="00195E40" w:rsidRDefault="00195E40" w:rsidP="00195E40">
      <w:pPr>
        <w:rPr>
          <w:rtl/>
        </w:rPr>
      </w:pPr>
    </w:p>
    <w:p w:rsidR="00195E40" w:rsidRDefault="00195E40" w:rsidP="00195E40">
      <w:pPr>
        <w:rPr>
          <w:rtl/>
        </w:rPr>
      </w:pPr>
      <w:r>
        <w:rPr>
          <w:rtl/>
        </w:rPr>
        <w:t>לפני שאתחיל בהקראה</w:t>
      </w:r>
      <w:r>
        <w:rPr>
          <w:rFonts w:hint="cs"/>
          <w:rtl/>
        </w:rPr>
        <w:t>,</w:t>
      </w:r>
      <w:r>
        <w:rPr>
          <w:rtl/>
        </w:rPr>
        <w:t xml:space="preserve"> אני רוצה לומר כמה מילים בנושא ההסדרות של רושת החשמל. כפי שגילינו בדיון הקודם, הסיפור של ההסדרה של רשות החשמל הוא דרמטי. בלי הסדרה טובה וחכמה של רשות החשמל</w:t>
      </w:r>
      <w:r>
        <w:rPr>
          <w:rFonts w:hint="cs"/>
          <w:rtl/>
        </w:rPr>
        <w:t>,</w:t>
      </w:r>
      <w:r>
        <w:rPr>
          <w:rtl/>
        </w:rPr>
        <w:t xml:space="preserve"> החוק שאנו דנים בו היום יישאר אות מתה</w:t>
      </w:r>
      <w:r>
        <w:rPr>
          <w:rFonts w:hint="cs"/>
          <w:rtl/>
        </w:rPr>
        <w:t>,</w:t>
      </w:r>
      <w:r>
        <w:rPr>
          <w:rtl/>
        </w:rPr>
        <w:t xml:space="preserve"> ולא יוכל להיות מיושם בפועל. הכול </w:t>
      </w:r>
      <w:r>
        <w:rPr>
          <w:rFonts w:hint="cs"/>
          <w:rtl/>
        </w:rPr>
        <w:t xml:space="preserve">פה משליך </w:t>
      </w:r>
      <w:r>
        <w:rPr>
          <w:rtl/>
        </w:rPr>
        <w:t>על הכול.</w:t>
      </w:r>
    </w:p>
    <w:p w:rsidR="00195E40" w:rsidRDefault="00195E40" w:rsidP="00195E40">
      <w:pPr>
        <w:rPr>
          <w:rtl/>
        </w:rPr>
      </w:pPr>
    </w:p>
    <w:p w:rsidR="00195E40" w:rsidRDefault="00195E40" w:rsidP="00195E40">
      <w:pPr>
        <w:rPr>
          <w:rtl/>
        </w:rPr>
      </w:pPr>
      <w:bookmarkStart w:id="24" w:name="_ETM_Q1_109604"/>
      <w:bookmarkStart w:id="25" w:name="_ETM_Q1_109704"/>
      <w:bookmarkEnd w:id="24"/>
      <w:bookmarkEnd w:id="25"/>
      <w:r>
        <w:rPr>
          <w:rtl/>
        </w:rPr>
        <w:t xml:space="preserve">ב-3 בנובמבר קיימתי דיון </w:t>
      </w:r>
      <w:r>
        <w:rPr>
          <w:rFonts w:hint="cs"/>
          <w:rtl/>
        </w:rPr>
        <w:t>בו</w:t>
      </w:r>
      <w:r>
        <w:rPr>
          <w:rtl/>
        </w:rPr>
        <w:t xml:space="preserve">ועדת הפנים והגנת הסביבה </w:t>
      </w:r>
      <w:r>
        <w:rPr>
          <w:rFonts w:hint="cs"/>
          <w:rtl/>
        </w:rPr>
        <w:t>בעקבות פניות של השלטון המקומי שהם שלחו לי פניות שלפיהן ה</w:t>
      </w:r>
      <w:r>
        <w:rPr>
          <w:rtl/>
        </w:rPr>
        <w:t>הסדר</w:t>
      </w:r>
      <w:r>
        <w:rPr>
          <w:rFonts w:hint="cs"/>
          <w:rtl/>
        </w:rPr>
        <w:t>ה</w:t>
      </w:r>
      <w:r>
        <w:rPr>
          <w:rtl/>
        </w:rPr>
        <w:t xml:space="preserve"> החדשה שרשות החשמל </w:t>
      </w:r>
      <w:r>
        <w:rPr>
          <w:rFonts w:hint="cs"/>
          <w:rtl/>
        </w:rPr>
        <w:t xml:space="preserve">מגבשת </w:t>
      </w:r>
      <w:r>
        <w:rPr>
          <w:rtl/>
        </w:rPr>
        <w:t>עלולה להביא לכך שהרבה מא</w:t>
      </w:r>
      <w:r>
        <w:rPr>
          <w:rFonts w:hint="cs"/>
          <w:rtl/>
        </w:rPr>
        <w:t xml:space="preserve">וד פרויקטים של חשמל סולרי  על גגות מבני ציבור </w:t>
      </w:r>
      <w:r>
        <w:rPr>
          <w:rtl/>
        </w:rPr>
        <w:t xml:space="preserve">ברשויות מקומיות </w:t>
      </w:r>
      <w:r>
        <w:rPr>
          <w:rFonts w:hint="cs"/>
          <w:rtl/>
        </w:rPr>
        <w:t>י</w:t>
      </w:r>
      <w:r>
        <w:rPr>
          <w:rtl/>
        </w:rPr>
        <w:t xml:space="preserve">יתקעו בגלל ההסדרה הזאת, ובדיון התחייב ממלא מקום יושב-ראש רשות החשמל </w:t>
      </w:r>
      <w:r>
        <w:rPr>
          <w:rFonts w:hint="cs"/>
          <w:rtl/>
        </w:rPr>
        <w:t xml:space="preserve">לשבת לפגישה עם נציגי השלטון המקומי, </w:t>
      </w:r>
      <w:r>
        <w:rPr>
          <w:rtl/>
        </w:rPr>
        <w:t>לשמוע את עמדתם וזאת לפני כינוס מליאת רשות החשמל, אבל לצערי הרב, בניגוד להבטחות ה</w:t>
      </w:r>
      <w:r>
        <w:rPr>
          <w:rFonts w:hint="cs"/>
          <w:rtl/>
        </w:rPr>
        <w:t>ל</w:t>
      </w:r>
      <w:r>
        <w:rPr>
          <w:rtl/>
        </w:rPr>
        <w:t>לו ולסיכום שהיה כאן בוועדת הפני</w:t>
      </w:r>
      <w:r>
        <w:rPr>
          <w:rFonts w:hint="cs"/>
          <w:rtl/>
        </w:rPr>
        <w:t>ם,</w:t>
      </w:r>
      <w:r>
        <w:rPr>
          <w:rtl/>
        </w:rPr>
        <w:t xml:space="preserve"> רשות החשמל </w:t>
      </w:r>
      <w:r>
        <w:rPr>
          <w:rFonts w:hint="cs"/>
          <w:rtl/>
        </w:rPr>
        <w:t xml:space="preserve">לא קיימה את ההבטחה, </w:t>
      </w:r>
      <w:r>
        <w:rPr>
          <w:rtl/>
        </w:rPr>
        <w:t>התכנסה בלי לשבת קודם עם השלטון המקומי. לפרוטוקול אני רוצה לומר שאני רואה את הה</w:t>
      </w:r>
      <w:r>
        <w:rPr>
          <w:rFonts w:hint="cs"/>
          <w:rtl/>
        </w:rPr>
        <w:t>ת</w:t>
      </w:r>
      <w:r>
        <w:rPr>
          <w:rtl/>
        </w:rPr>
        <w:t xml:space="preserve">נהלות הזאת בצורה חמורה. </w:t>
      </w:r>
      <w:r>
        <w:rPr>
          <w:rFonts w:hint="cs"/>
          <w:rtl/>
        </w:rPr>
        <w:t xml:space="preserve">יש </w:t>
      </w:r>
      <w:bookmarkStart w:id="26" w:name="_ETM_Q1_185565"/>
      <w:bookmarkEnd w:id="26"/>
      <w:r>
        <w:rPr>
          <w:rFonts w:hint="cs"/>
          <w:rtl/>
        </w:rPr>
        <w:t xml:space="preserve">פה נציגים של משרד האנרגיה ושל רשות החשמל שאני חושבת </w:t>
      </w:r>
      <w:bookmarkStart w:id="27" w:name="_ETM_Q1_187356"/>
      <w:bookmarkEnd w:id="27"/>
      <w:r>
        <w:rPr>
          <w:rFonts w:hint="cs"/>
          <w:rtl/>
        </w:rPr>
        <w:t xml:space="preserve">שחשוב שישמעו </w:t>
      </w:r>
      <w:r>
        <w:rPr>
          <w:rtl/>
        </w:rPr>
        <w:t xml:space="preserve">את הדברים הללו ומודיעה שבימים הקרובים אכנס </w:t>
      </w:r>
      <w:r>
        <w:rPr>
          <w:rFonts w:hint="cs"/>
          <w:rtl/>
        </w:rPr>
        <w:t xml:space="preserve">פגישה פנימית אצלי עם נציגי משרד האנרגיה, </w:t>
      </w:r>
      <w:bookmarkStart w:id="28" w:name="_ETM_Q1_195289"/>
      <w:bookmarkEnd w:id="28"/>
      <w:r>
        <w:rPr>
          <w:rtl/>
        </w:rPr>
        <w:t>רשות החשמל והשלטון המקומי כי אני חו</w:t>
      </w:r>
      <w:r>
        <w:rPr>
          <w:rFonts w:hint="cs"/>
          <w:rtl/>
        </w:rPr>
        <w:t>ש</w:t>
      </w:r>
      <w:r>
        <w:rPr>
          <w:rtl/>
        </w:rPr>
        <w:t xml:space="preserve">בת שאנו חייבים למצוא פתרון לסוגיה הזו של </w:t>
      </w:r>
      <w:r>
        <w:rPr>
          <w:rFonts w:hint="cs"/>
          <w:rtl/>
        </w:rPr>
        <w:t>ה</w:t>
      </w:r>
      <w:r>
        <w:rPr>
          <w:rtl/>
        </w:rPr>
        <w:t>הסדרה.</w:t>
      </w:r>
    </w:p>
    <w:p w:rsidR="00195E40" w:rsidRDefault="00195E40" w:rsidP="00195E40">
      <w:pPr>
        <w:rPr>
          <w:rtl/>
        </w:rPr>
      </w:pPr>
    </w:p>
    <w:p w:rsidR="00195E40" w:rsidRDefault="00195E40" w:rsidP="00195E40">
      <w:pPr>
        <w:rPr>
          <w:rtl/>
        </w:rPr>
      </w:pPr>
      <w:r>
        <w:rPr>
          <w:rtl/>
        </w:rPr>
        <w:t xml:space="preserve">נתחיל מייד בהקראת החוק. אני מאוד מקווה שנביא את החוק הזה היום להצבעה. </w:t>
      </w:r>
      <w:r w:rsidR="003B40BC">
        <w:rPr>
          <w:rFonts w:hint="cs"/>
          <w:rtl/>
        </w:rPr>
        <w:t>ז</w:t>
      </w:r>
      <w:r>
        <w:rPr>
          <w:rtl/>
        </w:rPr>
        <w:t>ה חוק חשוב, אין לנו זמן רב</w:t>
      </w:r>
      <w:r w:rsidR="003B40BC">
        <w:rPr>
          <w:rFonts w:hint="cs"/>
          <w:rtl/>
        </w:rPr>
        <w:t>,</w:t>
      </w:r>
      <w:r>
        <w:rPr>
          <w:rtl/>
        </w:rPr>
        <w:t xml:space="preserve"> וחבל שנפספס את החלון הזה. </w:t>
      </w:r>
    </w:p>
    <w:p w:rsidR="00195E40" w:rsidRDefault="00195E40" w:rsidP="00195E40">
      <w:pPr>
        <w:rPr>
          <w:rtl/>
        </w:rPr>
      </w:pPr>
    </w:p>
    <w:p w:rsidR="00195E40" w:rsidRDefault="00195E40" w:rsidP="00195E40">
      <w:pPr>
        <w:pStyle w:val="af9"/>
        <w:keepNext/>
        <w:rPr>
          <w:rtl/>
        </w:rPr>
      </w:pPr>
      <w:bookmarkStart w:id="29" w:name="ET_guest_856654_13"/>
      <w:r w:rsidRPr="00EC33B9">
        <w:rPr>
          <w:rStyle w:val="TagStyle"/>
          <w:rtl/>
        </w:rPr>
        <w:t xml:space="preserve"> &lt;&lt; אורח &gt;&gt; </w:t>
      </w:r>
      <w:r>
        <w:rPr>
          <w:rtl/>
        </w:rPr>
        <w:t>דרור וגשל:</w:t>
      </w:r>
      <w:r w:rsidRPr="00EC33B9">
        <w:rPr>
          <w:rStyle w:val="TagStyle"/>
          <w:rtl/>
        </w:rPr>
        <w:t xml:space="preserve"> &lt;&lt; אורח &gt;&gt;</w:t>
      </w:r>
      <w:r>
        <w:rPr>
          <w:rtl/>
        </w:rPr>
        <w:t xml:space="preserve">   </w:t>
      </w:r>
      <w:bookmarkEnd w:id="29"/>
    </w:p>
    <w:p w:rsidR="00195E40" w:rsidRDefault="00195E40" w:rsidP="00195E40">
      <w:pPr>
        <w:pStyle w:val="KeepWithNext"/>
        <w:rPr>
          <w:rtl/>
        </w:rPr>
      </w:pPr>
    </w:p>
    <w:p w:rsidR="00195E40" w:rsidRDefault="003B40BC" w:rsidP="002F4C10">
      <w:pPr>
        <w:rPr>
          <w:rtl/>
        </w:rPr>
      </w:pPr>
      <w:bookmarkStart w:id="30" w:name="_ETM_Q1_1252704"/>
      <w:bookmarkEnd w:id="30"/>
      <w:r>
        <w:rPr>
          <w:rFonts w:hint="cs"/>
          <w:rtl/>
        </w:rPr>
        <w:t>גברתי,</w:t>
      </w:r>
      <w:bookmarkStart w:id="31" w:name="_ETM_Q1_219315"/>
      <w:bookmarkStart w:id="32" w:name="_ETM_Q1_219459"/>
      <w:bookmarkEnd w:id="31"/>
      <w:bookmarkEnd w:id="32"/>
      <w:r>
        <w:rPr>
          <w:rFonts w:hint="cs"/>
          <w:rtl/>
        </w:rPr>
        <w:t xml:space="preserve"> כיוון שבכל זאת נשמעה פה ביקורת מאוד </w:t>
      </w:r>
      <w:bookmarkStart w:id="33" w:name="_ETM_Q1_220941"/>
      <w:bookmarkEnd w:id="33"/>
      <w:r>
        <w:rPr>
          <w:rFonts w:hint="cs"/>
          <w:rtl/>
        </w:rPr>
        <w:t xml:space="preserve">קשה כלפי רשות החשמל, אשמח בשתי דקות להתייחס. </w:t>
      </w:r>
      <w:bookmarkStart w:id="34" w:name="_ETM_Q1_229174"/>
      <w:bookmarkEnd w:id="34"/>
      <w:r w:rsidR="00195E40">
        <w:rPr>
          <w:rtl/>
        </w:rPr>
        <w:t>נאמר בדיון הקודם שההסדרות הק</w:t>
      </w:r>
      <w:r w:rsidR="002F4C10">
        <w:rPr>
          <w:rFonts w:hint="cs"/>
          <w:rtl/>
        </w:rPr>
        <w:t>י</w:t>
      </w:r>
      <w:r w:rsidR="00195E40">
        <w:rPr>
          <w:rtl/>
        </w:rPr>
        <w:t xml:space="preserve">ימות שלנו לא מאפשרות מימוש החוק. </w:t>
      </w:r>
      <w:r w:rsidR="002F4C10">
        <w:rPr>
          <w:rFonts w:hint="cs"/>
          <w:rtl/>
        </w:rPr>
        <w:t xml:space="preserve">אנסה לא להתייחס לסיפור </w:t>
      </w:r>
      <w:r w:rsidR="00195E40">
        <w:rPr>
          <w:rtl/>
        </w:rPr>
        <w:t xml:space="preserve">של ה-200 </w:t>
      </w:r>
      <w:r w:rsidR="002F4C10">
        <w:rPr>
          <w:rFonts w:hint="cs"/>
          <w:rtl/>
        </w:rPr>
        <w:t>ול</w:t>
      </w:r>
      <w:r w:rsidR="00195E40">
        <w:rPr>
          <w:rtl/>
        </w:rPr>
        <w:t xml:space="preserve">מה שקורה עכשיו – זה סיפור בפני עצמו. </w:t>
      </w:r>
      <w:r w:rsidR="002F4C10">
        <w:rPr>
          <w:rFonts w:hint="cs"/>
          <w:rtl/>
        </w:rPr>
        <w:t>אבל קודם כל ל</w:t>
      </w:r>
      <w:r w:rsidR="00195E40">
        <w:rPr>
          <w:rtl/>
        </w:rPr>
        <w:t>חוק, ואני מבין את החשש המוצדק מאוד</w:t>
      </w:r>
      <w:r w:rsidR="002F4C10">
        <w:rPr>
          <w:rFonts w:hint="cs"/>
          <w:rtl/>
        </w:rPr>
        <w:t xml:space="preserve"> </w:t>
      </w:r>
      <w:bookmarkStart w:id="35" w:name="_ETM_Q1_289308"/>
      <w:bookmarkEnd w:id="35"/>
      <w:r w:rsidR="00195E40">
        <w:rPr>
          <w:rtl/>
        </w:rPr>
        <w:t>– כו</w:t>
      </w:r>
      <w:r>
        <w:rPr>
          <w:rtl/>
        </w:rPr>
        <w:t xml:space="preserve">לנו פה </w:t>
      </w:r>
      <w:r w:rsidR="002F4C10">
        <w:rPr>
          <w:rFonts w:hint="cs"/>
          <w:rtl/>
        </w:rPr>
        <w:t xml:space="preserve">כמובן לקדם </w:t>
      </w:r>
      <w:r>
        <w:rPr>
          <w:rtl/>
        </w:rPr>
        <w:t>אנרגיות מתחדשות. החשש שנ</w:t>
      </w:r>
      <w:r w:rsidR="00195E40">
        <w:rPr>
          <w:rtl/>
        </w:rPr>
        <w:t>ש</w:t>
      </w:r>
      <w:r>
        <w:rPr>
          <w:rFonts w:hint="cs"/>
          <w:rtl/>
        </w:rPr>
        <w:t>מ</w:t>
      </w:r>
      <w:r w:rsidR="00195E40">
        <w:rPr>
          <w:rtl/>
        </w:rPr>
        <w:t xml:space="preserve">ע </w:t>
      </w:r>
      <w:r w:rsidR="002F4C10">
        <w:rPr>
          <w:rFonts w:hint="cs"/>
          <w:rtl/>
        </w:rPr>
        <w:t xml:space="preserve">גם </w:t>
      </w:r>
      <w:r w:rsidR="00195E40">
        <w:rPr>
          <w:rtl/>
        </w:rPr>
        <w:t>בדיון הקודם</w:t>
      </w:r>
      <w:r w:rsidR="002F4C10">
        <w:rPr>
          <w:rFonts w:hint="cs"/>
          <w:rtl/>
        </w:rPr>
        <w:t>, שאם מחוקקים את החוק הזה בלי הסדרה של רשות החשמל,</w:t>
      </w:r>
      <w:r w:rsidR="00195E40">
        <w:rPr>
          <w:rtl/>
        </w:rPr>
        <w:t xml:space="preserve"> הוא פשוט אות מתה, כך היה נשמע</w:t>
      </w:r>
      <w:r w:rsidR="002F4C10">
        <w:rPr>
          <w:rFonts w:hint="cs"/>
          <w:rtl/>
        </w:rPr>
        <w:t>,</w:t>
      </w:r>
      <w:r w:rsidR="00195E40">
        <w:rPr>
          <w:rtl/>
        </w:rPr>
        <w:t xml:space="preserve"> אבל ההפך הוא הנכון: אין כל בעיה לי</w:t>
      </w:r>
      <w:r w:rsidR="002F4C10">
        <w:rPr>
          <w:rFonts w:hint="cs"/>
          <w:rtl/>
        </w:rPr>
        <w:t>י</w:t>
      </w:r>
      <w:r w:rsidR="00195E40">
        <w:rPr>
          <w:rtl/>
        </w:rPr>
        <w:t>שם את החוק הזה. החוק הז</w:t>
      </w:r>
      <w:r w:rsidR="002F4C10">
        <w:rPr>
          <w:rFonts w:hint="cs"/>
          <w:rtl/>
        </w:rPr>
        <w:t>ה</w:t>
      </w:r>
      <w:r w:rsidR="00195E40">
        <w:rPr>
          <w:rtl/>
        </w:rPr>
        <w:t xml:space="preserve"> מאוד</w:t>
      </w:r>
      <w:r w:rsidR="002F4C10">
        <w:rPr>
          <w:rFonts w:hint="cs"/>
          <w:rtl/>
        </w:rPr>
        <w:t xml:space="preserve"> </w:t>
      </w:r>
      <w:r w:rsidR="00195E40">
        <w:rPr>
          <w:rtl/>
        </w:rPr>
        <w:t xml:space="preserve">יסייע. יש אפשרויות היום בהסדרה לאדם אחד לקבל מונה ייצור, </w:t>
      </w:r>
      <w:r w:rsidR="002F4C10">
        <w:rPr>
          <w:rFonts w:hint="cs"/>
          <w:rtl/>
        </w:rPr>
        <w:t xml:space="preserve">שהוא כמובן קשור למונה הצריכה שלו, </w:t>
      </w:r>
      <w:bookmarkStart w:id="36" w:name="_ETM_Q1_317042"/>
      <w:bookmarkEnd w:id="36"/>
      <w:r w:rsidR="00195E40">
        <w:rPr>
          <w:rtl/>
        </w:rPr>
        <w:t>אבל זו סוגיה נפרדת לחלוטי</w:t>
      </w:r>
      <w:r w:rsidR="00195E40">
        <w:rPr>
          <w:rFonts w:hint="cs"/>
          <w:rtl/>
        </w:rPr>
        <w:t>ן</w:t>
      </w:r>
      <w:r w:rsidR="002F4C10">
        <w:rPr>
          <w:rFonts w:hint="cs"/>
          <w:rtl/>
        </w:rPr>
        <w:t>, שהיא לא קשורה לנושא היישום</w:t>
      </w:r>
      <w:r w:rsidR="00195E40">
        <w:rPr>
          <w:rtl/>
        </w:rPr>
        <w:t>. אפשר ליישם את החוק הז</w:t>
      </w:r>
      <w:r w:rsidR="002F4C10">
        <w:rPr>
          <w:rFonts w:hint="cs"/>
          <w:rtl/>
        </w:rPr>
        <w:t>ה</w:t>
      </w:r>
      <w:r w:rsidR="00195E40">
        <w:rPr>
          <w:rtl/>
        </w:rPr>
        <w:t xml:space="preserve"> בבודד, אפשר ליישם את ה</w:t>
      </w:r>
      <w:r w:rsidR="002F4C10">
        <w:rPr>
          <w:rFonts w:hint="cs"/>
          <w:rtl/>
        </w:rPr>
        <w:t>ח</w:t>
      </w:r>
      <w:r w:rsidR="00195E40">
        <w:rPr>
          <w:rtl/>
        </w:rPr>
        <w:t xml:space="preserve">וק הזה של </w:t>
      </w:r>
      <w:r w:rsidR="002F4C10">
        <w:rPr>
          <w:rFonts w:hint="cs"/>
          <w:rtl/>
        </w:rPr>
        <w:t xml:space="preserve">כל הבניין בשני שלישי, אפשר </w:t>
      </w:r>
      <w:bookmarkStart w:id="37" w:name="_ETM_Q1_326845"/>
      <w:bookmarkEnd w:id="37"/>
      <w:r w:rsidR="002F4C10">
        <w:rPr>
          <w:rFonts w:hint="cs"/>
          <w:rtl/>
        </w:rPr>
        <w:t>גם ליישם את החוק הזה ש</w:t>
      </w:r>
      <w:r w:rsidR="00195E40">
        <w:rPr>
          <w:rtl/>
        </w:rPr>
        <w:t>כמה דיירים בבני</w:t>
      </w:r>
      <w:r w:rsidR="002F4C10">
        <w:rPr>
          <w:rFonts w:hint="cs"/>
          <w:rtl/>
        </w:rPr>
        <w:t>י</w:t>
      </w:r>
      <w:r w:rsidR="00195E40">
        <w:rPr>
          <w:rtl/>
        </w:rPr>
        <w:t xml:space="preserve">ן מחליטים להתאגד. </w:t>
      </w:r>
      <w:r w:rsidR="002F4C10">
        <w:rPr>
          <w:rFonts w:hint="cs"/>
          <w:rtl/>
        </w:rPr>
        <w:t xml:space="preserve">זה מאוד חשוב לומר. </w:t>
      </w:r>
      <w:r w:rsidR="00195E40">
        <w:rPr>
          <w:rtl/>
        </w:rPr>
        <w:t xml:space="preserve">אין שום עניין </w:t>
      </w:r>
      <w:r w:rsidR="002F4C10">
        <w:rPr>
          <w:rFonts w:hint="cs"/>
          <w:rtl/>
        </w:rPr>
        <w:t xml:space="preserve">מבחינת </w:t>
      </w:r>
      <w:bookmarkStart w:id="38" w:name="_ETM_Q1_334148"/>
      <w:bookmarkEnd w:id="38"/>
      <w:r w:rsidR="002F4C10">
        <w:rPr>
          <w:rFonts w:hint="cs"/>
          <w:rtl/>
        </w:rPr>
        <w:t xml:space="preserve">ההסדרות הקיימות </w:t>
      </w:r>
      <w:r w:rsidR="00195E40">
        <w:rPr>
          <w:rtl/>
        </w:rPr>
        <w:t>רשות החשמל שלא מאפשרות את החוק הזה.</w:t>
      </w:r>
    </w:p>
    <w:p w:rsidR="00195E40" w:rsidRDefault="00195E40" w:rsidP="00195E40">
      <w:pPr>
        <w:rPr>
          <w:rtl/>
        </w:rPr>
      </w:pPr>
    </w:p>
    <w:p w:rsidR="00195E40" w:rsidRDefault="00195E40" w:rsidP="00195E40">
      <w:pPr>
        <w:rPr>
          <w:rtl/>
        </w:rPr>
      </w:pPr>
      <w:r>
        <w:rPr>
          <w:rtl/>
        </w:rPr>
        <w:t xml:space="preserve">ההחלטה לא התקבלה. הנושא עדיין נמצא </w:t>
      </w:r>
      <w:r w:rsidR="002F4C10">
        <w:rPr>
          <w:rtl/>
        </w:rPr>
        <w:t xml:space="preserve">בשימוע. כמובן, ניקח את הנושאים </w:t>
      </w:r>
      <w:r w:rsidR="002F4C10">
        <w:rPr>
          <w:rFonts w:hint="cs"/>
          <w:rtl/>
        </w:rPr>
        <w:t>ל</w:t>
      </w:r>
      <w:r>
        <w:rPr>
          <w:rtl/>
        </w:rPr>
        <w:t>תשומת לבנו ונשמח לקיים פגישה.</w:t>
      </w:r>
    </w:p>
    <w:p w:rsidR="002F4C10" w:rsidRDefault="002F4C10" w:rsidP="00195E40">
      <w:pPr>
        <w:rPr>
          <w:rtl/>
        </w:rPr>
      </w:pPr>
      <w:bookmarkStart w:id="39" w:name="_ETM_Q1_352273"/>
      <w:bookmarkStart w:id="40" w:name="_ETM_Q1_352396"/>
      <w:bookmarkEnd w:id="39"/>
      <w:bookmarkEnd w:id="40"/>
    </w:p>
    <w:p w:rsidR="002F4C10" w:rsidRDefault="002F4C10" w:rsidP="002F4C10">
      <w:pPr>
        <w:pStyle w:val="af6"/>
        <w:keepNext/>
        <w:rPr>
          <w:rtl/>
        </w:rPr>
      </w:pPr>
      <w:bookmarkStart w:id="41" w:name="_ETM_Q1_352879"/>
      <w:bookmarkStart w:id="42" w:name="_ETM_Q1_352971"/>
      <w:bookmarkStart w:id="43" w:name="ET_yor_5069_2"/>
      <w:bookmarkEnd w:id="41"/>
      <w:bookmarkEnd w:id="42"/>
      <w:r w:rsidRPr="002F4C10">
        <w:rPr>
          <w:rStyle w:val="TagStyle"/>
          <w:rtl/>
        </w:rPr>
        <w:t xml:space="preserve"> &lt;&lt; יור &gt;&gt; </w:t>
      </w:r>
      <w:r>
        <w:rPr>
          <w:rtl/>
        </w:rPr>
        <w:t>היו"ר יעקב אשר:</w:t>
      </w:r>
      <w:r w:rsidRPr="002F4C10">
        <w:rPr>
          <w:rStyle w:val="TagStyle"/>
          <w:rtl/>
        </w:rPr>
        <w:t xml:space="preserve"> &lt;&lt; יור &gt;&gt;</w:t>
      </w:r>
      <w:r>
        <w:rPr>
          <w:rtl/>
        </w:rPr>
        <w:t xml:space="preserve">   </w:t>
      </w:r>
      <w:bookmarkEnd w:id="43"/>
    </w:p>
    <w:p w:rsidR="002F4C10" w:rsidRDefault="002F4C10" w:rsidP="002F4C10">
      <w:pPr>
        <w:pStyle w:val="KeepWithNext"/>
        <w:rPr>
          <w:rtl/>
          <w:lang w:eastAsia="he-IL"/>
        </w:rPr>
      </w:pPr>
    </w:p>
    <w:p w:rsidR="00195E40" w:rsidRDefault="00195E40" w:rsidP="00195E40">
      <w:pPr>
        <w:rPr>
          <w:rtl/>
        </w:rPr>
      </w:pPr>
      <w:bookmarkStart w:id="44" w:name="_ETM_Q1_354142"/>
      <w:bookmarkEnd w:id="44"/>
      <w:r>
        <w:rPr>
          <w:rtl/>
        </w:rPr>
        <w:t xml:space="preserve">אשמח מאד. </w:t>
      </w:r>
    </w:p>
    <w:p w:rsidR="00195E40" w:rsidRDefault="00195E40" w:rsidP="00195E40">
      <w:pPr>
        <w:rPr>
          <w:rtl/>
        </w:rPr>
      </w:pPr>
    </w:p>
    <w:p w:rsidR="00195E40" w:rsidRDefault="00195E40" w:rsidP="00195E40">
      <w:pPr>
        <w:pStyle w:val="af9"/>
        <w:keepNext/>
        <w:rPr>
          <w:rtl/>
        </w:rPr>
      </w:pPr>
      <w:bookmarkStart w:id="45" w:name="ET_guest_598897_12"/>
      <w:r w:rsidRPr="00EC33B9">
        <w:rPr>
          <w:rStyle w:val="TagStyle"/>
          <w:rtl/>
        </w:rPr>
        <w:lastRenderedPageBreak/>
        <w:t xml:space="preserve"> &lt;&lt; אורח &gt;&gt; </w:t>
      </w:r>
      <w:r>
        <w:rPr>
          <w:rtl/>
        </w:rPr>
        <w:t>איתן פרנס:</w:t>
      </w:r>
      <w:r w:rsidRPr="00EC33B9">
        <w:rPr>
          <w:rStyle w:val="TagStyle"/>
          <w:rtl/>
        </w:rPr>
        <w:t xml:space="preserve"> &lt;&lt; אורח &gt;&gt;</w:t>
      </w:r>
      <w:r>
        <w:rPr>
          <w:rtl/>
        </w:rPr>
        <w:t xml:space="preserve">   </w:t>
      </w:r>
      <w:bookmarkEnd w:id="45"/>
    </w:p>
    <w:p w:rsidR="00195E40" w:rsidRDefault="00195E40" w:rsidP="00195E40">
      <w:pPr>
        <w:pStyle w:val="KeepWithNext"/>
        <w:rPr>
          <w:rtl/>
        </w:rPr>
      </w:pPr>
    </w:p>
    <w:p w:rsidR="00195E40" w:rsidRDefault="002F4C10" w:rsidP="00195E40">
      <w:pPr>
        <w:rPr>
          <w:rtl/>
        </w:rPr>
      </w:pPr>
      <w:bookmarkStart w:id="46" w:name="_ETM_Q1_1247266"/>
      <w:bookmarkEnd w:id="46"/>
      <w:r>
        <w:rPr>
          <w:rFonts w:hint="cs"/>
          <w:rtl/>
        </w:rPr>
        <w:t xml:space="preserve">אפשר לומר שבפועל זה לא קורה בכלל? אין גגות של בתים משותפים בישראלים סולריים? הוא אמר </w:t>
      </w:r>
      <w:bookmarkStart w:id="47" w:name="_ETM_Q1_361717"/>
      <w:bookmarkEnd w:id="47"/>
      <w:r>
        <w:rPr>
          <w:rFonts w:hint="cs"/>
          <w:rtl/>
        </w:rPr>
        <w:t>שיש מתווה אבל זה לא קורה.</w:t>
      </w:r>
    </w:p>
    <w:p w:rsidR="002F4C10" w:rsidRDefault="002F4C10" w:rsidP="00195E40">
      <w:pPr>
        <w:rPr>
          <w:rtl/>
        </w:rPr>
      </w:pPr>
      <w:bookmarkStart w:id="48" w:name="_ETM_Q1_367901"/>
      <w:bookmarkStart w:id="49" w:name="_ETM_Q1_367989"/>
      <w:bookmarkEnd w:id="48"/>
      <w:bookmarkEnd w:id="49"/>
    </w:p>
    <w:p w:rsidR="002F4C10" w:rsidRDefault="002F4C10" w:rsidP="002F4C10">
      <w:pPr>
        <w:pStyle w:val="af6"/>
        <w:keepNext/>
        <w:rPr>
          <w:rtl/>
        </w:rPr>
      </w:pPr>
      <w:bookmarkStart w:id="50" w:name="_ETM_Q1_368080"/>
      <w:bookmarkStart w:id="51" w:name="_ETM_Q1_368182"/>
      <w:bookmarkStart w:id="52" w:name="ET_yor_5069_3"/>
      <w:bookmarkEnd w:id="50"/>
      <w:bookmarkEnd w:id="51"/>
      <w:r w:rsidRPr="002F4C10">
        <w:rPr>
          <w:rStyle w:val="TagStyle"/>
          <w:rtl/>
        </w:rPr>
        <w:t xml:space="preserve"> &lt;&lt; יור &gt;&gt; </w:t>
      </w:r>
      <w:r>
        <w:rPr>
          <w:rtl/>
        </w:rPr>
        <w:t>היו"ר יעקב אשר:</w:t>
      </w:r>
      <w:r w:rsidRPr="002F4C10">
        <w:rPr>
          <w:rStyle w:val="TagStyle"/>
          <w:rtl/>
        </w:rPr>
        <w:t xml:space="preserve"> &lt;&lt; יור &gt;&gt;</w:t>
      </w:r>
      <w:r>
        <w:rPr>
          <w:rtl/>
        </w:rPr>
        <w:t xml:space="preserve">   </w:t>
      </w:r>
      <w:bookmarkEnd w:id="52"/>
    </w:p>
    <w:p w:rsidR="002F4C10" w:rsidRDefault="002F4C10" w:rsidP="002F4C10">
      <w:pPr>
        <w:pStyle w:val="KeepWithNext"/>
        <w:rPr>
          <w:rtl/>
          <w:lang w:eastAsia="he-IL"/>
        </w:rPr>
      </w:pPr>
    </w:p>
    <w:p w:rsidR="00195E40" w:rsidRDefault="00195E40" w:rsidP="00195E40">
      <w:pPr>
        <w:rPr>
          <w:rtl/>
        </w:rPr>
      </w:pPr>
      <w:bookmarkStart w:id="53" w:name="_ETM_Q1_374394"/>
      <w:bookmarkEnd w:id="53"/>
      <w:r>
        <w:rPr>
          <w:rtl/>
        </w:rPr>
        <w:t xml:space="preserve">אנחנו עושים את החוק הזה שיהיה. זאת המטרה שלנו. </w:t>
      </w:r>
    </w:p>
    <w:p w:rsidR="002F4C10" w:rsidRDefault="002F4C10" w:rsidP="00195E40">
      <w:pPr>
        <w:rPr>
          <w:rtl/>
        </w:rPr>
      </w:pPr>
    </w:p>
    <w:p w:rsidR="002F4C10" w:rsidRDefault="002F4C10" w:rsidP="002F4C10">
      <w:pPr>
        <w:pStyle w:val="af9"/>
        <w:keepNext/>
        <w:rPr>
          <w:rtl/>
        </w:rPr>
      </w:pPr>
      <w:bookmarkStart w:id="54" w:name="_ETM_Q1_376258"/>
      <w:bookmarkStart w:id="55" w:name="_ETM_Q1_376326"/>
      <w:bookmarkStart w:id="56" w:name="ET_guest_598897_4"/>
      <w:bookmarkEnd w:id="54"/>
      <w:bookmarkEnd w:id="55"/>
      <w:r w:rsidRPr="002F4C10">
        <w:rPr>
          <w:rStyle w:val="TagStyle"/>
          <w:rtl/>
        </w:rPr>
        <w:t xml:space="preserve"> &lt;&lt; אורח &gt;&gt; </w:t>
      </w:r>
      <w:r>
        <w:rPr>
          <w:rtl/>
        </w:rPr>
        <w:t>איתן פרנס:</w:t>
      </w:r>
      <w:r w:rsidRPr="002F4C10">
        <w:rPr>
          <w:rStyle w:val="TagStyle"/>
          <w:rtl/>
        </w:rPr>
        <w:t xml:space="preserve"> &lt;&lt; אורח &gt;&gt;</w:t>
      </w:r>
      <w:r>
        <w:rPr>
          <w:rtl/>
        </w:rPr>
        <w:t xml:space="preserve">   </w:t>
      </w:r>
      <w:bookmarkEnd w:id="56"/>
    </w:p>
    <w:p w:rsidR="002F4C10" w:rsidRDefault="002F4C10" w:rsidP="002F4C10">
      <w:pPr>
        <w:pStyle w:val="KeepWithNext"/>
        <w:rPr>
          <w:rtl/>
        </w:rPr>
      </w:pPr>
    </w:p>
    <w:p w:rsidR="00195E40" w:rsidRDefault="00195E40" w:rsidP="00195E40">
      <w:pPr>
        <w:rPr>
          <w:rtl/>
        </w:rPr>
      </w:pPr>
      <w:bookmarkStart w:id="57" w:name="_ETM_Q1_376993"/>
      <w:bookmarkStart w:id="58" w:name="_ETM_Q1_377059"/>
      <w:bookmarkEnd w:id="57"/>
      <w:bookmarkEnd w:id="58"/>
      <w:r>
        <w:rPr>
          <w:rtl/>
        </w:rPr>
        <w:t>אמרת שיש הסדרות</w:t>
      </w:r>
      <w:r w:rsidR="002F4C10">
        <w:rPr>
          <w:rFonts w:hint="cs"/>
          <w:rtl/>
        </w:rPr>
        <w:t xml:space="preserve"> שמאפשרות את זה וכו'</w:t>
      </w:r>
      <w:r>
        <w:rPr>
          <w:rtl/>
        </w:rPr>
        <w:t>, אבל זה לא קורה.</w:t>
      </w:r>
    </w:p>
    <w:p w:rsidR="002F4C10" w:rsidRDefault="002F4C10" w:rsidP="00195E40">
      <w:pPr>
        <w:rPr>
          <w:rtl/>
        </w:rPr>
      </w:pPr>
      <w:bookmarkStart w:id="59" w:name="_ETM_Q1_379386"/>
      <w:bookmarkStart w:id="60" w:name="_ETM_Q1_379478"/>
      <w:bookmarkEnd w:id="59"/>
      <w:bookmarkEnd w:id="60"/>
    </w:p>
    <w:p w:rsidR="002F4C10" w:rsidRDefault="002F4C10" w:rsidP="002F4C10">
      <w:pPr>
        <w:pStyle w:val="af6"/>
        <w:keepNext/>
        <w:rPr>
          <w:rtl/>
        </w:rPr>
      </w:pPr>
      <w:bookmarkStart w:id="61" w:name="_ETM_Q1_379900"/>
      <w:bookmarkStart w:id="62" w:name="_ETM_Q1_379981"/>
      <w:bookmarkStart w:id="63" w:name="ET_yor_5069_5"/>
      <w:bookmarkEnd w:id="61"/>
      <w:bookmarkEnd w:id="62"/>
      <w:r w:rsidRPr="002F4C10">
        <w:rPr>
          <w:rStyle w:val="TagStyle"/>
          <w:rtl/>
        </w:rPr>
        <w:t xml:space="preserve"> &lt;&lt; יור &gt;&gt; </w:t>
      </w:r>
      <w:r>
        <w:rPr>
          <w:rtl/>
        </w:rPr>
        <w:t>היו"ר יעקב אשר:</w:t>
      </w:r>
      <w:r w:rsidRPr="002F4C10">
        <w:rPr>
          <w:rStyle w:val="TagStyle"/>
          <w:rtl/>
        </w:rPr>
        <w:t xml:space="preserve"> &lt;&lt; יור &gt;&gt;</w:t>
      </w:r>
      <w:r>
        <w:rPr>
          <w:rtl/>
        </w:rPr>
        <w:t xml:space="preserve">   </w:t>
      </w:r>
      <w:bookmarkEnd w:id="63"/>
    </w:p>
    <w:p w:rsidR="002F4C10" w:rsidRDefault="002F4C10" w:rsidP="002F4C10">
      <w:pPr>
        <w:pStyle w:val="KeepWithNext"/>
        <w:rPr>
          <w:rtl/>
          <w:lang w:eastAsia="he-IL"/>
        </w:rPr>
      </w:pPr>
    </w:p>
    <w:p w:rsidR="002F4C10" w:rsidRDefault="00195E40" w:rsidP="00195E40">
      <w:pPr>
        <w:rPr>
          <w:rtl/>
        </w:rPr>
      </w:pPr>
      <w:bookmarkStart w:id="64" w:name="_ETM_Q1_381150"/>
      <w:bookmarkEnd w:id="64"/>
      <w:r>
        <w:rPr>
          <w:rtl/>
        </w:rPr>
        <w:t xml:space="preserve">לכן אני מקווה שניפגש ונלבן את </w:t>
      </w:r>
      <w:r w:rsidR="002F4C10">
        <w:rPr>
          <w:rFonts w:hint="cs"/>
          <w:rtl/>
        </w:rPr>
        <w:t xml:space="preserve">כל </w:t>
      </w:r>
      <w:bookmarkStart w:id="65" w:name="_ETM_Q1_385771"/>
      <w:bookmarkEnd w:id="65"/>
      <w:r>
        <w:rPr>
          <w:rtl/>
        </w:rPr>
        <w:t xml:space="preserve">הדברים האלה. חבר הכנסת </w:t>
      </w:r>
      <w:r w:rsidR="002F4C10">
        <w:rPr>
          <w:rFonts w:hint="cs"/>
          <w:rtl/>
        </w:rPr>
        <w:t xml:space="preserve">אליהו </w:t>
      </w:r>
      <w:r>
        <w:rPr>
          <w:rtl/>
        </w:rPr>
        <w:t xml:space="preserve">ברוכי, אתה רוצה לומר משהו בפתח הדברים? </w:t>
      </w:r>
    </w:p>
    <w:p w:rsidR="002F4C10" w:rsidRDefault="002F4C10" w:rsidP="00195E40">
      <w:pPr>
        <w:rPr>
          <w:rtl/>
        </w:rPr>
      </w:pPr>
      <w:bookmarkStart w:id="66" w:name="_ETM_Q1_392176"/>
      <w:bookmarkStart w:id="67" w:name="_ETM_Q1_392253"/>
      <w:bookmarkEnd w:id="66"/>
      <w:bookmarkEnd w:id="67"/>
    </w:p>
    <w:p w:rsidR="00195E40" w:rsidRDefault="002F4C10" w:rsidP="002F4C10">
      <w:pPr>
        <w:rPr>
          <w:rtl/>
        </w:rPr>
      </w:pPr>
      <w:bookmarkStart w:id="68" w:name="_ETM_Q1_392355"/>
      <w:bookmarkStart w:id="69" w:name="_ETM_Q1_392426"/>
      <w:bookmarkEnd w:id="68"/>
      <w:bookmarkEnd w:id="69"/>
      <w:r>
        <w:rPr>
          <w:rFonts w:hint="cs"/>
          <w:rtl/>
        </w:rPr>
        <w:t xml:space="preserve">אני מציעה שנצלול לתוך החוק. </w:t>
      </w:r>
      <w:r w:rsidR="00195E40">
        <w:rPr>
          <w:rtl/>
        </w:rPr>
        <w:t>רוני תתחיל בהקראה. ננהל את הדיון זה כפי שאני מנהלת את כל הדיונים פה על חוקים שאנו עוברים עליהם – אנ</w:t>
      </w:r>
      <w:r>
        <w:rPr>
          <w:rFonts w:hint="cs"/>
          <w:rtl/>
        </w:rPr>
        <w:t>י</w:t>
      </w:r>
      <w:r w:rsidR="00195E40">
        <w:rPr>
          <w:rtl/>
        </w:rPr>
        <w:t xml:space="preserve"> עם הזום פתוח, אני רואה את הצ'אט. אני לא אתן רשות דיבור למי שיש לו אמירות אידיאולוגיות ואג'נדות וכו'. אקבל הערות ספציפיות ע</w:t>
      </w:r>
      <w:r>
        <w:rPr>
          <w:rFonts w:hint="cs"/>
          <w:rtl/>
        </w:rPr>
        <w:t>ל</w:t>
      </w:r>
      <w:r w:rsidR="00195E40">
        <w:rPr>
          <w:rtl/>
        </w:rPr>
        <w:t xml:space="preserve"> הסעיפים שאנו עוברים עליהם. </w:t>
      </w:r>
      <w:r>
        <w:rPr>
          <w:rFonts w:hint="cs"/>
          <w:rtl/>
        </w:rPr>
        <w:t xml:space="preserve">יש הערה לסעיף שאנו קוראים אותו - </w:t>
      </w:r>
      <w:r w:rsidR="00195E40">
        <w:rPr>
          <w:rtl/>
        </w:rPr>
        <w:t>בבקשה לכתוב – אפנה אליכ</w:t>
      </w:r>
      <w:r>
        <w:rPr>
          <w:rFonts w:hint="cs"/>
          <w:rtl/>
        </w:rPr>
        <w:t>ם,</w:t>
      </w:r>
      <w:r w:rsidR="00195E40">
        <w:rPr>
          <w:rtl/>
        </w:rPr>
        <w:t xml:space="preserve"> ונדון בהערות שלכם. </w:t>
      </w:r>
      <w:r>
        <w:rPr>
          <w:rFonts w:hint="cs"/>
          <w:rtl/>
        </w:rPr>
        <w:t xml:space="preserve">לא אתחיל לחזור חזרה </w:t>
      </w:r>
      <w:r w:rsidR="00195E40">
        <w:rPr>
          <w:rtl/>
        </w:rPr>
        <w:t>ולעשות דיונים מהותיים על כל שוק האנרגיה הסולרית או דברים מהסוג הז</w:t>
      </w:r>
      <w:r>
        <w:rPr>
          <w:rFonts w:hint="cs"/>
          <w:rtl/>
        </w:rPr>
        <w:t>ה</w:t>
      </w:r>
      <w:r w:rsidR="00195E40">
        <w:rPr>
          <w:rtl/>
        </w:rPr>
        <w:t>. מי שיש לו הערות ספציפיות לסעיפים – א</w:t>
      </w:r>
      <w:r>
        <w:rPr>
          <w:rFonts w:hint="cs"/>
          <w:rtl/>
        </w:rPr>
        <w:t>נ</w:t>
      </w:r>
      <w:r w:rsidR="00195E40">
        <w:rPr>
          <w:rtl/>
        </w:rPr>
        <w:t>י מבטיחה שכולם יקבלו רשות דיבור. בבקשה, תומר.</w:t>
      </w:r>
    </w:p>
    <w:p w:rsidR="00195E40" w:rsidRDefault="00195E40" w:rsidP="00195E40">
      <w:pPr>
        <w:rPr>
          <w:rtl/>
        </w:rPr>
      </w:pPr>
      <w:bookmarkStart w:id="70" w:name="_ETM_Q1_2788839"/>
      <w:bookmarkEnd w:id="70"/>
    </w:p>
    <w:p w:rsidR="00195E40" w:rsidRDefault="00195E40" w:rsidP="00195E40">
      <w:pPr>
        <w:pStyle w:val="a4"/>
        <w:keepNext/>
        <w:rPr>
          <w:rtl/>
        </w:rPr>
      </w:pPr>
      <w:bookmarkStart w:id="71" w:name="ET_speaker_תומר_רוזנר_41"/>
      <w:r w:rsidRPr="00EA699B">
        <w:rPr>
          <w:rStyle w:val="TagStyle"/>
          <w:rtl/>
        </w:rPr>
        <w:t xml:space="preserve"> &lt;&lt; דובר &gt;&gt; </w:t>
      </w:r>
      <w:r>
        <w:rPr>
          <w:rtl/>
        </w:rPr>
        <w:t>תומר רוזנר:</w:t>
      </w:r>
      <w:r w:rsidRPr="00EA699B">
        <w:rPr>
          <w:rStyle w:val="TagStyle"/>
          <w:rtl/>
        </w:rPr>
        <w:t xml:space="preserve"> &lt;&lt; דובר &gt;&gt;</w:t>
      </w:r>
      <w:r>
        <w:rPr>
          <w:rtl/>
        </w:rPr>
        <w:t xml:space="preserve">   </w:t>
      </w:r>
      <w:bookmarkEnd w:id="71"/>
    </w:p>
    <w:p w:rsidR="00195E40" w:rsidRDefault="00195E40" w:rsidP="00195E40">
      <w:pPr>
        <w:pStyle w:val="KeepWithNext"/>
        <w:rPr>
          <w:rtl/>
          <w:lang w:eastAsia="he-IL"/>
        </w:rPr>
      </w:pPr>
    </w:p>
    <w:p w:rsidR="00195E40" w:rsidRDefault="002F4C10" w:rsidP="002F4C10">
      <w:pPr>
        <w:rPr>
          <w:rtl/>
        </w:rPr>
      </w:pPr>
      <w:bookmarkStart w:id="72" w:name="_ETM_Q1_2789464"/>
      <w:bookmarkStart w:id="73" w:name="_ETM_Q1_2789542"/>
      <w:bookmarkEnd w:id="72"/>
      <w:bookmarkEnd w:id="73"/>
      <w:r>
        <w:rPr>
          <w:rFonts w:hint="cs"/>
          <w:rtl/>
        </w:rPr>
        <w:t xml:space="preserve">אני רוצה </w:t>
      </w:r>
      <w:bookmarkStart w:id="74" w:name="_ETM_Q1_454879"/>
      <w:bookmarkEnd w:id="74"/>
      <w:r>
        <w:rPr>
          <w:rFonts w:hint="cs"/>
          <w:rtl/>
        </w:rPr>
        <w:t xml:space="preserve">לתת סקירה כללית קצרה מאוד על מה שנעשה, </w:t>
      </w:r>
      <w:r w:rsidR="00195E40">
        <w:rPr>
          <w:rtl/>
        </w:rPr>
        <w:t xml:space="preserve">כדי שיהיה לכל חברי הוועדה והנוכחים תמונה ברורה על מה שקורה פה. אנו עוסקים רק בסוגיה אחת – </w:t>
      </w:r>
      <w:r>
        <w:rPr>
          <w:rFonts w:hint="cs"/>
          <w:rtl/>
        </w:rPr>
        <w:t xml:space="preserve">סוגית </w:t>
      </w:r>
      <w:bookmarkStart w:id="75" w:name="_ETM_Q1_471462"/>
      <w:bookmarkEnd w:id="75"/>
      <w:r w:rsidR="00195E40">
        <w:rPr>
          <w:rtl/>
        </w:rPr>
        <w:t xml:space="preserve">הבתים המשותפים, ואנו מנסים להסדיר את ההיבט הקנייני </w:t>
      </w:r>
      <w:r>
        <w:rPr>
          <w:rFonts w:hint="cs"/>
          <w:rtl/>
        </w:rPr>
        <w:t xml:space="preserve">של אפשרות להקים מתקנים סולריים </w:t>
      </w:r>
      <w:r w:rsidR="00195E40">
        <w:rPr>
          <w:rtl/>
        </w:rPr>
        <w:t>על גג הבניין. כפי שאמרה יושבת-ר</w:t>
      </w:r>
      <w:r>
        <w:rPr>
          <w:rFonts w:hint="cs"/>
          <w:rtl/>
        </w:rPr>
        <w:t>א</w:t>
      </w:r>
      <w:r w:rsidR="00195E40">
        <w:rPr>
          <w:rtl/>
        </w:rPr>
        <w:t>ש ה</w:t>
      </w:r>
      <w:r>
        <w:rPr>
          <w:rFonts w:hint="cs"/>
          <w:rtl/>
        </w:rPr>
        <w:t>ו</w:t>
      </w:r>
      <w:r w:rsidR="00195E40">
        <w:rPr>
          <w:rtl/>
        </w:rPr>
        <w:t>ועדה</w:t>
      </w:r>
      <w:r>
        <w:rPr>
          <w:rFonts w:hint="cs"/>
          <w:rtl/>
        </w:rPr>
        <w:t>, יש הרבה חסמים אחרים ונוספים</w:t>
      </w:r>
      <w:r w:rsidR="00195E40">
        <w:rPr>
          <w:rtl/>
        </w:rPr>
        <w:t xml:space="preserve"> שהחוק הזה לא מתמודד איתם.</w:t>
      </w:r>
      <w:r>
        <w:rPr>
          <w:rtl/>
        </w:rPr>
        <w:t xml:space="preserve"> הוא מתמודד בשאלה אחת ויחידה – </w:t>
      </w:r>
      <w:r>
        <w:rPr>
          <w:rFonts w:hint="cs"/>
          <w:rtl/>
        </w:rPr>
        <w:t>להתגבר</w:t>
      </w:r>
      <w:r w:rsidR="00195E40">
        <w:rPr>
          <w:rtl/>
        </w:rPr>
        <w:t xml:space="preserve"> על המצב הי</w:t>
      </w:r>
      <w:r>
        <w:rPr>
          <w:rtl/>
        </w:rPr>
        <w:t>ום, שלצורך התקנ</w:t>
      </w:r>
      <w:r>
        <w:rPr>
          <w:rFonts w:hint="cs"/>
          <w:rtl/>
        </w:rPr>
        <w:t>ת מתקנים סולריים על גג בניין</w:t>
      </w:r>
      <w:r w:rsidR="00195E40">
        <w:rPr>
          <w:rtl/>
        </w:rPr>
        <w:t xml:space="preserve"> נדרשת הסכמה של כל בעלי הדירות.</w:t>
      </w:r>
    </w:p>
    <w:p w:rsidR="00195E40" w:rsidRDefault="00195E40" w:rsidP="00195E40">
      <w:pPr>
        <w:rPr>
          <w:rtl/>
        </w:rPr>
      </w:pPr>
    </w:p>
    <w:p w:rsidR="00195E40" w:rsidRDefault="00195E40" w:rsidP="002F4C10">
      <w:pPr>
        <w:rPr>
          <w:rtl/>
        </w:rPr>
      </w:pPr>
      <w:r>
        <w:rPr>
          <w:rtl/>
        </w:rPr>
        <w:t>בעקבות הישיבה הקודמת של ה</w:t>
      </w:r>
      <w:r w:rsidR="002F4C10">
        <w:rPr>
          <w:rFonts w:hint="cs"/>
          <w:rtl/>
        </w:rPr>
        <w:t>ו</w:t>
      </w:r>
      <w:r>
        <w:rPr>
          <w:rtl/>
        </w:rPr>
        <w:t>ועדה קיימנו שיח מאוד אינטנסיבי</w:t>
      </w:r>
      <w:r w:rsidR="002F4C10">
        <w:rPr>
          <w:rFonts w:hint="cs"/>
          <w:rtl/>
        </w:rPr>
        <w:t xml:space="preserve"> עם נציגי הממשלה</w:t>
      </w:r>
      <w:r>
        <w:rPr>
          <w:rtl/>
        </w:rPr>
        <w:t xml:space="preserve">, ואני רוצה לשבח את כל הנציגים על שיתוף הפעולה הפורה. </w:t>
      </w:r>
      <w:r w:rsidR="002F4C10">
        <w:rPr>
          <w:rFonts w:hint="cs"/>
          <w:rtl/>
        </w:rPr>
        <w:t xml:space="preserve">בעקבותיו הגענו להסכמות לגבי </w:t>
      </w:r>
      <w:r>
        <w:rPr>
          <w:rtl/>
        </w:rPr>
        <w:t>כמעט כל הסוגיות שהיו שנויות במחלוקת. התייחסנו גם להערות הציבור כפי שהתקבלו במהלך</w:t>
      </w:r>
      <w:r w:rsidR="002F4C10">
        <w:rPr>
          <w:rFonts w:hint="cs"/>
          <w:rtl/>
        </w:rPr>
        <w:t xml:space="preserve"> הזמן</w:t>
      </w:r>
      <w:r>
        <w:rPr>
          <w:rtl/>
        </w:rPr>
        <w:t>. הנוסח שמונח לפניכם מבטא את ההסכמות שאנ</w:t>
      </w:r>
      <w:r w:rsidR="002F4C10">
        <w:rPr>
          <w:rFonts w:hint="cs"/>
          <w:rtl/>
        </w:rPr>
        <w:t>חנ</w:t>
      </w:r>
      <w:r>
        <w:rPr>
          <w:rtl/>
        </w:rPr>
        <w:t xml:space="preserve">ו ממליצים לוועדה לקבלן. יש מחלוקת אחת, </w:t>
      </w:r>
      <w:r w:rsidR="002F4C10">
        <w:rPr>
          <w:rFonts w:hint="cs"/>
          <w:rtl/>
        </w:rPr>
        <w:t xml:space="preserve">שלא נפתרה, </w:t>
      </w:r>
      <w:r>
        <w:rPr>
          <w:rtl/>
        </w:rPr>
        <w:t>שתצטרכו להכריע בה</w:t>
      </w:r>
      <w:r w:rsidR="002F4C10">
        <w:rPr>
          <w:rFonts w:hint="cs"/>
          <w:rtl/>
        </w:rPr>
        <w:t>,</w:t>
      </w:r>
      <w:r>
        <w:rPr>
          <w:rtl/>
        </w:rPr>
        <w:t xml:space="preserve"> חברי הוועדה. </w:t>
      </w:r>
      <w:r w:rsidR="002F4C10">
        <w:rPr>
          <w:rFonts w:hint="cs"/>
          <w:rtl/>
        </w:rPr>
        <w:t xml:space="preserve">כמובן, בכל נושא </w:t>
      </w:r>
      <w:bookmarkStart w:id="76" w:name="_ETM_Q1_537822"/>
      <w:bookmarkEnd w:id="76"/>
      <w:r w:rsidR="002F4C10">
        <w:rPr>
          <w:rFonts w:hint="cs"/>
          <w:rtl/>
        </w:rPr>
        <w:t xml:space="preserve">אחר תוכלו לקבל </w:t>
      </w:r>
      <w:r>
        <w:rPr>
          <w:rtl/>
        </w:rPr>
        <w:t>כל החלטה שתרצו.</w:t>
      </w:r>
    </w:p>
    <w:p w:rsidR="002F4C10" w:rsidRDefault="002F4C10" w:rsidP="002F4C10">
      <w:pPr>
        <w:rPr>
          <w:rtl/>
        </w:rPr>
      </w:pPr>
      <w:bookmarkStart w:id="77" w:name="_ETM_Q1_529893"/>
      <w:bookmarkStart w:id="78" w:name="_ETM_Q1_529984"/>
      <w:bookmarkEnd w:id="77"/>
      <w:bookmarkEnd w:id="78"/>
    </w:p>
    <w:p w:rsidR="002F4C10" w:rsidRDefault="00195E40" w:rsidP="002F4C10">
      <w:pPr>
        <w:rPr>
          <w:rtl/>
        </w:rPr>
      </w:pPr>
      <w:r>
        <w:rPr>
          <w:rtl/>
        </w:rPr>
        <w:t xml:space="preserve">הנקודה החשובה היא שלדעתנו ההסדר הזה, שמונח </w:t>
      </w:r>
      <w:r w:rsidR="002F4C10">
        <w:rPr>
          <w:rFonts w:hint="cs"/>
          <w:rtl/>
        </w:rPr>
        <w:t xml:space="preserve">בפניכם, יסיר חסם מאוד מרכזי מהתקנת מתקנים </w:t>
      </w:r>
      <w:bookmarkStart w:id="79" w:name="_ETM_Q1_552298"/>
      <w:bookmarkEnd w:id="79"/>
      <w:r w:rsidR="002F4C10">
        <w:rPr>
          <w:rFonts w:hint="cs"/>
          <w:rtl/>
        </w:rPr>
        <w:t xml:space="preserve">פוטו ולטאיים על גגות בתים משותפים, כיוון שלא תידרש עוד, לאחר שהחוק יחוקק </w:t>
      </w:r>
      <w:r w:rsidR="002F4C10">
        <w:rPr>
          <w:rtl/>
        </w:rPr>
        <w:t>–</w:t>
      </w:r>
      <w:r w:rsidR="002F4C10">
        <w:rPr>
          <w:rFonts w:hint="cs"/>
          <w:rtl/>
        </w:rPr>
        <w:t xml:space="preserve"> לא תידרש הסכמה מלאה של </w:t>
      </w:r>
      <w:bookmarkStart w:id="80" w:name="_ETM_Q1_559508"/>
      <w:bookmarkEnd w:id="80"/>
      <w:r w:rsidR="002F4C10">
        <w:rPr>
          <w:rFonts w:hint="cs"/>
          <w:rtl/>
        </w:rPr>
        <w:t xml:space="preserve">כל בעלי הדירות בבניין להתקנה. </w:t>
      </w:r>
    </w:p>
    <w:p w:rsidR="002F4C10" w:rsidRDefault="002F4C10" w:rsidP="002F4C10">
      <w:pPr>
        <w:rPr>
          <w:rtl/>
        </w:rPr>
      </w:pPr>
      <w:bookmarkStart w:id="81" w:name="_ETM_Q1_569119"/>
      <w:bookmarkStart w:id="82" w:name="_ETM_Q1_569177"/>
      <w:bookmarkEnd w:id="81"/>
      <w:bookmarkEnd w:id="82"/>
    </w:p>
    <w:p w:rsidR="00195E40" w:rsidRDefault="002F4C10" w:rsidP="00BB447E">
      <w:pPr>
        <w:rPr>
          <w:rtl/>
        </w:rPr>
      </w:pPr>
      <w:bookmarkStart w:id="83" w:name="_ETM_Q1_569299"/>
      <w:bookmarkStart w:id="84" w:name="_ETM_Q1_569363"/>
      <w:bookmarkEnd w:id="83"/>
      <w:bookmarkEnd w:id="84"/>
      <w:r>
        <w:rPr>
          <w:rFonts w:hint="cs"/>
          <w:rtl/>
        </w:rPr>
        <w:t xml:space="preserve">השינויים </w:t>
      </w:r>
      <w:r w:rsidR="00BB447E">
        <w:rPr>
          <w:rFonts w:hint="cs"/>
          <w:rtl/>
        </w:rPr>
        <w:t xml:space="preserve">מסומנים מעקוב אחר שינויים, השינויים מהנוסח הממשלתי שעבר את הקריאה הראשונה. סעיפים 1 עד 3 המוצעים כאן הם </w:t>
      </w:r>
      <w:r w:rsidR="00195E40">
        <w:rPr>
          <w:rtl/>
        </w:rPr>
        <w:t>טכני</w:t>
      </w:r>
      <w:r w:rsidR="00BB447E">
        <w:rPr>
          <w:rFonts w:hint="cs"/>
          <w:rtl/>
        </w:rPr>
        <w:t>ים</w:t>
      </w:r>
      <w:r w:rsidR="00195E40">
        <w:rPr>
          <w:rtl/>
        </w:rPr>
        <w:t xml:space="preserve"> לחלוטין. </w:t>
      </w:r>
      <w:r w:rsidR="00BB447E">
        <w:rPr>
          <w:rFonts w:hint="cs"/>
          <w:rtl/>
        </w:rPr>
        <w:t>כיוון שהמונח חוק התכנון והב</w:t>
      </w:r>
      <w:bookmarkStart w:id="85" w:name="_ETM_Q1_583244"/>
      <w:bookmarkEnd w:id="85"/>
      <w:r w:rsidR="00BB447E">
        <w:rPr>
          <w:rFonts w:hint="cs"/>
          <w:rtl/>
        </w:rPr>
        <w:t xml:space="preserve">נייה מופיע בחוק המקרקעין מופיע מספר רב של פעמים, אנחנו </w:t>
      </w:r>
      <w:bookmarkStart w:id="86" w:name="_ETM_Q1_592420"/>
      <w:bookmarkEnd w:id="86"/>
      <w:r w:rsidR="00BB447E">
        <w:rPr>
          <w:rFonts w:hint="cs"/>
          <w:rtl/>
        </w:rPr>
        <w:t xml:space="preserve">מציעים פשוט להגדיר אותו בתחילת החוק ולבטל את ההפניות החוזרות ונשנות להגדרה המלאה, זה טכני לחלוטין. </w:t>
      </w:r>
      <w:r w:rsidR="00195E40">
        <w:rPr>
          <w:rtl/>
        </w:rPr>
        <w:t>אני מציע שנקרא אותם</w:t>
      </w:r>
      <w:r w:rsidR="00BB447E">
        <w:rPr>
          <w:rFonts w:hint="cs"/>
          <w:rtl/>
        </w:rPr>
        <w:t>,</w:t>
      </w:r>
      <w:r w:rsidR="00195E40">
        <w:rPr>
          <w:rtl/>
        </w:rPr>
        <w:t xml:space="preserve"> </w:t>
      </w:r>
      <w:r w:rsidR="00BB447E">
        <w:rPr>
          <w:rFonts w:hint="cs"/>
          <w:rtl/>
        </w:rPr>
        <w:t>ו</w:t>
      </w:r>
      <w:r w:rsidR="00195E40">
        <w:rPr>
          <w:rtl/>
        </w:rPr>
        <w:t>אם יש הערות, נשמע.</w:t>
      </w:r>
    </w:p>
    <w:p w:rsidR="00BB447E" w:rsidRDefault="00BB447E" w:rsidP="00BB447E">
      <w:pPr>
        <w:rPr>
          <w:rtl/>
        </w:rPr>
      </w:pPr>
      <w:bookmarkStart w:id="87" w:name="_ETM_Q1_603605"/>
      <w:bookmarkStart w:id="88" w:name="_ETM_Q1_603696"/>
      <w:bookmarkEnd w:id="87"/>
      <w:bookmarkEnd w:id="88"/>
    </w:p>
    <w:p w:rsidR="00BB447E" w:rsidRDefault="00BB447E" w:rsidP="00BB447E">
      <w:pPr>
        <w:pStyle w:val="af6"/>
        <w:keepNext/>
        <w:rPr>
          <w:rtl/>
        </w:rPr>
      </w:pPr>
      <w:bookmarkStart w:id="89" w:name="_ETM_Q1_604123"/>
      <w:bookmarkStart w:id="90" w:name="_ETM_Q1_604199"/>
      <w:bookmarkStart w:id="91" w:name="ET_yor_5069_6"/>
      <w:bookmarkEnd w:id="89"/>
      <w:bookmarkEnd w:id="90"/>
      <w:r w:rsidRPr="00BB447E">
        <w:rPr>
          <w:rStyle w:val="TagStyle"/>
          <w:rtl/>
        </w:rPr>
        <w:t xml:space="preserve"> &lt;&lt; יור &gt;&gt; </w:t>
      </w:r>
      <w:r>
        <w:rPr>
          <w:rtl/>
        </w:rPr>
        <w:t>היו"ר יעקב אשר:</w:t>
      </w:r>
      <w:r w:rsidRPr="00BB447E">
        <w:rPr>
          <w:rStyle w:val="TagStyle"/>
          <w:rtl/>
        </w:rPr>
        <w:t xml:space="preserve"> &lt;&lt; יור &gt;&gt;</w:t>
      </w:r>
      <w:r>
        <w:rPr>
          <w:rtl/>
        </w:rPr>
        <w:t xml:space="preserve">   </w:t>
      </w:r>
      <w:bookmarkEnd w:id="91"/>
    </w:p>
    <w:p w:rsidR="00BB447E" w:rsidRDefault="00BB447E" w:rsidP="00BB447E">
      <w:pPr>
        <w:pStyle w:val="KeepWithNext"/>
        <w:rPr>
          <w:rtl/>
          <w:lang w:eastAsia="he-IL"/>
        </w:rPr>
      </w:pPr>
    </w:p>
    <w:p w:rsidR="00195E40" w:rsidRDefault="00195E40" w:rsidP="00195E40">
      <w:pPr>
        <w:rPr>
          <w:rtl/>
        </w:rPr>
      </w:pPr>
      <w:bookmarkStart w:id="92" w:name="_ETM_Q1_605431"/>
      <w:bookmarkEnd w:id="92"/>
      <w:r>
        <w:rPr>
          <w:rtl/>
        </w:rPr>
        <w:t xml:space="preserve">תודה רבה. אתה כאילו פה, </w:t>
      </w:r>
      <w:r w:rsidR="00BB447E">
        <w:rPr>
          <w:rFonts w:hint="cs"/>
          <w:rtl/>
        </w:rPr>
        <w:t xml:space="preserve">תומר - </w:t>
      </w:r>
      <w:r>
        <w:rPr>
          <w:rtl/>
        </w:rPr>
        <w:t>מוזמן להתערב בכל רגע נתון. בבקשה.</w:t>
      </w:r>
    </w:p>
    <w:p w:rsidR="00195E40" w:rsidRDefault="00195E40" w:rsidP="00195E40">
      <w:pPr>
        <w:rPr>
          <w:rtl/>
        </w:rPr>
      </w:pPr>
    </w:p>
    <w:p w:rsidR="00BB447E" w:rsidRDefault="00BB447E" w:rsidP="00BB447E">
      <w:pPr>
        <w:pStyle w:val="a4"/>
        <w:keepNext/>
        <w:rPr>
          <w:rtl/>
        </w:rPr>
      </w:pPr>
      <w:bookmarkStart w:id="93" w:name="_ETM_Q1_613777"/>
      <w:bookmarkStart w:id="94" w:name="_ETM_Q1_613874"/>
      <w:bookmarkStart w:id="95" w:name="_ETM_Q1_614715"/>
      <w:bookmarkStart w:id="96" w:name="_ETM_Q1_614814"/>
      <w:bookmarkStart w:id="97" w:name="ET_speaker_רוני_טיסר_7"/>
      <w:bookmarkEnd w:id="93"/>
      <w:bookmarkEnd w:id="94"/>
      <w:bookmarkEnd w:id="95"/>
      <w:bookmarkEnd w:id="96"/>
      <w:r w:rsidRPr="00BB447E">
        <w:rPr>
          <w:rStyle w:val="TagStyle"/>
          <w:rtl/>
        </w:rPr>
        <w:t xml:space="preserve"> &lt;&lt; דובר &gt;&gt; </w:t>
      </w:r>
      <w:r>
        <w:rPr>
          <w:rtl/>
        </w:rPr>
        <w:t>רוני טיסר:</w:t>
      </w:r>
      <w:r w:rsidRPr="00BB447E">
        <w:rPr>
          <w:rStyle w:val="TagStyle"/>
          <w:rtl/>
        </w:rPr>
        <w:t xml:space="preserve"> &lt;&lt; דובר &gt;&gt;</w:t>
      </w:r>
      <w:r>
        <w:rPr>
          <w:rtl/>
        </w:rPr>
        <w:t xml:space="preserve">   </w:t>
      </w:r>
      <w:bookmarkEnd w:id="97"/>
    </w:p>
    <w:p w:rsidR="00BB447E" w:rsidRDefault="00BB447E" w:rsidP="00BB447E">
      <w:pPr>
        <w:pStyle w:val="KeepWithNext"/>
        <w:rPr>
          <w:rtl/>
          <w:lang w:eastAsia="he-IL"/>
        </w:rPr>
      </w:pPr>
    </w:p>
    <w:p w:rsidR="00BB447E" w:rsidRDefault="00950D1E" w:rsidP="00950D1E">
      <w:pPr>
        <w:rPr>
          <w:rtl/>
        </w:rPr>
      </w:pPr>
      <w:r w:rsidRPr="00950D1E">
        <w:rPr>
          <w:rtl/>
        </w:rPr>
        <w:t>חוק המקרקעין (תיקון מס' 34) (התקנת מערכת לייצור חשמל מאנרגיית השמש או מיתקן אגירה, בבית משותף), התשפ"א–2020</w:t>
      </w:r>
      <w:r>
        <w:rPr>
          <w:rFonts w:hint="cs"/>
          <w:rtl/>
        </w:rPr>
        <w:t xml:space="preserve">. </w:t>
      </w:r>
    </w:p>
    <w:p w:rsidR="00BE5DDF" w:rsidRDefault="00BE5DDF" w:rsidP="00950D1E">
      <w:pPr>
        <w:rPr>
          <w:rtl/>
        </w:rPr>
      </w:pPr>
    </w:p>
    <w:p w:rsidR="00BE5DDF" w:rsidRPr="00950D1E" w:rsidRDefault="00BE5DDF" w:rsidP="00950D1E">
      <w:pPr>
        <w:rPr>
          <w:rtl/>
        </w:rPr>
      </w:pPr>
    </w:p>
    <w:p w:rsidR="00BE5DDF" w:rsidRDefault="00BE5DDF" w:rsidP="00BE5DDF">
      <w:r>
        <w:rPr>
          <w:rtl/>
        </w:rPr>
        <w:t>תיקון סעיף 1</w:t>
      </w:r>
      <w:r>
        <w:rPr>
          <w:rFonts w:hint="cs"/>
          <w:rtl/>
        </w:rPr>
        <w:t xml:space="preserve">. </w:t>
      </w:r>
      <w:r>
        <w:rPr>
          <w:rtl/>
        </w:rPr>
        <w:t>1.</w:t>
      </w:r>
      <w:r>
        <w:rPr>
          <w:rFonts w:hint="cs"/>
          <w:rtl/>
        </w:rPr>
        <w:t xml:space="preserve"> </w:t>
      </w:r>
      <w:r>
        <w:rPr>
          <w:rtl/>
        </w:rPr>
        <w:tab/>
        <w:t>בחוק המקרקעין, התשכ"ט–1969‏  (להלן – החוק העיקרי) בסעיף 1, לפני ההגדרה "מקרקעין" יבוא: -</w:t>
      </w:r>
      <w:r>
        <w:rPr>
          <w:rFonts w:hint="cs"/>
          <w:rtl/>
        </w:rPr>
        <w:t xml:space="preserve"> </w:t>
      </w:r>
      <w:r>
        <w:rPr>
          <w:rtl/>
        </w:rPr>
        <w:t>""חוק התכנון והבניה" – חוק התכנון והבניה, התשכ"ה-1965."</w:t>
      </w:r>
    </w:p>
    <w:p w:rsidR="00BE5DDF" w:rsidRDefault="00BE5DDF" w:rsidP="00BE5DDF">
      <w:pPr>
        <w:rPr>
          <w:rtl/>
        </w:rPr>
      </w:pPr>
    </w:p>
    <w:p w:rsidR="00BE5DDF" w:rsidRDefault="00BE5DDF" w:rsidP="00BE5DDF">
      <w:pPr>
        <w:rPr>
          <w:rtl/>
        </w:rPr>
      </w:pPr>
      <w:r>
        <w:rPr>
          <w:rtl/>
        </w:rPr>
        <w:t>החלפת מונח</w:t>
      </w:r>
      <w:r>
        <w:rPr>
          <w:rFonts w:hint="cs"/>
          <w:rtl/>
        </w:rPr>
        <w:t xml:space="preserve">. </w:t>
      </w:r>
      <w:r>
        <w:rPr>
          <w:rtl/>
        </w:rPr>
        <w:t>2.</w:t>
      </w:r>
      <w:r>
        <w:rPr>
          <w:rtl/>
        </w:rPr>
        <w:tab/>
        <w:t>בחוק העיקרי, בכל מקום, למעט סעיף 1, במקום "חוק התכנון והבניה, התשכ"ה-1965" יבוא "חוק התכנון והבניה".</w:t>
      </w:r>
    </w:p>
    <w:p w:rsidR="004D4BAB" w:rsidRDefault="004D4BAB" w:rsidP="00BE5DDF">
      <w:bookmarkStart w:id="98" w:name="_ETM_Q1_648646"/>
      <w:bookmarkStart w:id="99" w:name="_ETM_Q1_648754"/>
      <w:bookmarkEnd w:id="98"/>
      <w:bookmarkEnd w:id="99"/>
    </w:p>
    <w:p w:rsidR="00BE5DDF" w:rsidRDefault="00BE5DDF" w:rsidP="004D4BAB">
      <w:r>
        <w:rPr>
          <w:rtl/>
        </w:rPr>
        <w:t>תיקון סעיף 14א</w:t>
      </w:r>
      <w:r>
        <w:rPr>
          <w:rtl/>
        </w:rPr>
        <w:tab/>
        <w:t>3.</w:t>
      </w:r>
      <w:r w:rsidR="004D4BAB">
        <w:rPr>
          <w:rFonts w:hint="cs"/>
          <w:rtl/>
        </w:rPr>
        <w:t xml:space="preserve"> </w:t>
      </w:r>
      <w:r>
        <w:rPr>
          <w:rtl/>
        </w:rPr>
        <w:t>בסעיף 14א לחוק העיקרי -</w:t>
      </w:r>
      <w:r w:rsidR="004D4BAB">
        <w:rPr>
          <w:rFonts w:hint="cs"/>
          <w:rtl/>
        </w:rPr>
        <w:t xml:space="preserve"> </w:t>
      </w:r>
      <w:r>
        <w:rPr>
          <w:rtl/>
        </w:rPr>
        <w:t>(1)</w:t>
      </w:r>
      <w:r>
        <w:rPr>
          <w:rtl/>
        </w:rPr>
        <w:tab/>
        <w:t>בכותרת השוליים, במקום "הגדרות" יבוא "הגדרה";</w:t>
      </w:r>
      <w:r w:rsidR="004D4BAB">
        <w:rPr>
          <w:rtl/>
        </w:rPr>
        <w:t xml:space="preserve"> </w:t>
      </w:r>
      <w:r>
        <w:rPr>
          <w:rtl/>
        </w:rPr>
        <w:t>(2)</w:t>
      </w:r>
      <w:r>
        <w:rPr>
          <w:rtl/>
        </w:rPr>
        <w:tab/>
        <w:t>ההגדרה "חוק התכנון והבניה" – תימחק.</w:t>
      </w:r>
    </w:p>
    <w:p w:rsidR="004D4BAB" w:rsidRDefault="004D4BAB" w:rsidP="00BE5DDF">
      <w:pPr>
        <w:rPr>
          <w:rtl/>
        </w:rPr>
      </w:pPr>
    </w:p>
    <w:p w:rsidR="00FC60F0" w:rsidRDefault="00BE5DDF" w:rsidP="00FC60F0">
      <w:pPr>
        <w:rPr>
          <w:rtl/>
        </w:rPr>
      </w:pPr>
      <w:bookmarkStart w:id="100" w:name="_ETM_Q1_664259"/>
      <w:bookmarkStart w:id="101" w:name="_ETM_Q1_664330"/>
      <w:bookmarkEnd w:id="100"/>
      <w:bookmarkEnd w:id="101"/>
      <w:r>
        <w:rPr>
          <w:rtl/>
        </w:rPr>
        <w:t>תיקון סעיף 59א</w:t>
      </w:r>
      <w:r>
        <w:rPr>
          <w:rtl/>
        </w:rPr>
        <w:tab/>
        <w:t>4.</w:t>
      </w:r>
      <w:r w:rsidR="004D4BAB">
        <w:rPr>
          <w:rFonts w:hint="cs"/>
          <w:rtl/>
        </w:rPr>
        <w:t xml:space="preserve"> </w:t>
      </w:r>
      <w:r w:rsidR="00FC60F0">
        <w:rPr>
          <w:rFonts w:hint="cs"/>
          <w:rtl/>
        </w:rPr>
        <w:t xml:space="preserve">רק אבהיר </w:t>
      </w:r>
      <w:r w:rsidR="00FC60F0">
        <w:rPr>
          <w:rtl/>
        </w:rPr>
        <w:t>–</w:t>
      </w:r>
      <w:r w:rsidR="00FC60F0">
        <w:rPr>
          <w:rFonts w:hint="cs"/>
          <w:rtl/>
        </w:rPr>
        <w:t xml:space="preserve"> תיקון 59א זה סעיף שעוסק בהתקנת דודי שמש </w:t>
      </w:r>
      <w:r w:rsidR="00FC60F0">
        <w:rPr>
          <w:rtl/>
        </w:rPr>
        <w:t>על גג הבית המשותף. בסעיף הזה יש התייחסות ל</w:t>
      </w:r>
      <w:r w:rsidR="00FC60F0">
        <w:rPr>
          <w:rFonts w:hint="cs"/>
          <w:rtl/>
        </w:rPr>
        <w:t>קבלת</w:t>
      </w:r>
      <w:r w:rsidR="00FC60F0">
        <w:rPr>
          <w:rtl/>
        </w:rPr>
        <w:t xml:space="preserve"> היתר ל</w:t>
      </w:r>
      <w:r w:rsidR="00FC60F0">
        <w:rPr>
          <w:rFonts w:hint="cs"/>
          <w:rtl/>
        </w:rPr>
        <w:t xml:space="preserve">הקמת </w:t>
      </w:r>
      <w:bookmarkStart w:id="102" w:name="_ETM_Q1_672692"/>
      <w:bookmarkEnd w:id="102"/>
      <w:r w:rsidR="00FC60F0">
        <w:rPr>
          <w:rtl/>
        </w:rPr>
        <w:t>דוד שמש. כיון שהיו</w:t>
      </w:r>
      <w:r w:rsidR="00FC60F0">
        <w:rPr>
          <w:rFonts w:hint="cs"/>
          <w:rtl/>
        </w:rPr>
        <w:t>ם</w:t>
      </w:r>
      <w:r w:rsidR="00FC60F0">
        <w:rPr>
          <w:rtl/>
        </w:rPr>
        <w:t xml:space="preserve">, לפי תקנות התכנון והבנייה, </w:t>
      </w:r>
      <w:r w:rsidR="00FC60F0">
        <w:rPr>
          <w:rFonts w:hint="cs"/>
          <w:rtl/>
        </w:rPr>
        <w:t>מבנים ועבודות הפטורים מ</w:t>
      </w:r>
      <w:r w:rsidR="00FC60F0">
        <w:rPr>
          <w:rtl/>
        </w:rPr>
        <w:t xml:space="preserve">היתר, </w:t>
      </w:r>
      <w:r w:rsidR="00FC60F0">
        <w:rPr>
          <w:rFonts w:hint="cs"/>
          <w:rtl/>
        </w:rPr>
        <w:t xml:space="preserve">לא נדרש יותר היתר - </w:t>
      </w:r>
      <w:r w:rsidR="00FC60F0">
        <w:rPr>
          <w:rtl/>
        </w:rPr>
        <w:t>עשינו תיקון שמבהיר את המצב המשפטי נכונה.</w:t>
      </w:r>
    </w:p>
    <w:p w:rsidR="00FC60F0" w:rsidRDefault="00FC60F0" w:rsidP="00FC60F0">
      <w:pPr>
        <w:rPr>
          <w:rtl/>
        </w:rPr>
      </w:pPr>
      <w:bookmarkStart w:id="103" w:name="_ETM_Q1_693146"/>
      <w:bookmarkStart w:id="104" w:name="_ETM_Q1_693231"/>
      <w:bookmarkStart w:id="105" w:name="_ETM_Q1_693708"/>
      <w:bookmarkEnd w:id="103"/>
      <w:bookmarkEnd w:id="104"/>
      <w:bookmarkEnd w:id="105"/>
    </w:p>
    <w:p w:rsidR="00BB447E" w:rsidRDefault="00FC60F0" w:rsidP="006124BA">
      <w:pPr>
        <w:rPr>
          <w:rtl/>
        </w:rPr>
      </w:pPr>
      <w:bookmarkStart w:id="106" w:name="_ETM_Q1_693787"/>
      <w:bookmarkEnd w:id="106"/>
      <w:r>
        <w:rPr>
          <w:rFonts w:hint="cs"/>
          <w:rtl/>
        </w:rPr>
        <w:t>ב</w:t>
      </w:r>
      <w:r w:rsidR="00BE5DDF">
        <w:rPr>
          <w:rtl/>
        </w:rPr>
        <w:t>סעיף 59א לחוק העיקרי, בסעיף קטן (א) -</w:t>
      </w:r>
      <w:r>
        <w:rPr>
          <w:rtl/>
        </w:rPr>
        <w:t xml:space="preserve"> </w:t>
      </w:r>
      <w:r w:rsidR="00BE5DDF">
        <w:rPr>
          <w:rtl/>
        </w:rPr>
        <w:t>(1)</w:t>
      </w:r>
      <w:r w:rsidR="006124BA">
        <w:rPr>
          <w:rFonts w:hint="cs"/>
          <w:rtl/>
        </w:rPr>
        <w:t xml:space="preserve"> </w:t>
      </w:r>
      <w:r w:rsidR="00BE5DDF">
        <w:rPr>
          <w:rtl/>
        </w:rPr>
        <w:t>במקום פסקה (1) יבוא:</w:t>
      </w:r>
      <w:r>
        <w:rPr>
          <w:rFonts w:hint="cs"/>
          <w:rtl/>
        </w:rPr>
        <w:t xml:space="preserve"> </w:t>
      </w:r>
      <w:bookmarkStart w:id="107" w:name="_ETM_Q1_703944"/>
      <w:bookmarkEnd w:id="107"/>
      <w:r w:rsidR="006124BA">
        <w:rPr>
          <w:rtl/>
        </w:rPr>
        <w:t>"(1)</w:t>
      </w:r>
      <w:r w:rsidR="006124BA">
        <w:rPr>
          <w:rtl/>
        </w:rPr>
        <w:tab/>
        <w:t>ההתקנה</w:t>
      </w:r>
      <w:r w:rsidR="006124BA">
        <w:rPr>
          <w:rFonts w:hint="cs"/>
          <w:rtl/>
        </w:rPr>
        <w:t xml:space="preserve"> </w:t>
      </w:r>
      <w:r w:rsidR="00BE5DDF">
        <w:rPr>
          <w:rtl/>
        </w:rPr>
        <w:t>נעשית בהתאם להוראות חוק התכנון והבניה;";</w:t>
      </w:r>
      <w:r>
        <w:rPr>
          <w:rtl/>
        </w:rPr>
        <w:t xml:space="preserve"> </w:t>
      </w:r>
      <w:r w:rsidR="00BE5DDF">
        <w:rPr>
          <w:rtl/>
        </w:rPr>
        <w:t>(2</w:t>
      </w:r>
      <w:r w:rsidR="006124BA">
        <w:rPr>
          <w:rFonts w:hint="cs"/>
          <w:rtl/>
        </w:rPr>
        <w:t xml:space="preserve">) </w:t>
      </w:r>
      <w:r w:rsidR="00BE5DDF">
        <w:rPr>
          <w:rtl/>
        </w:rPr>
        <w:t>בפסקה (2), במקום "מתן ההיתר" יבוא "ההתקנה".</w:t>
      </w:r>
    </w:p>
    <w:p w:rsidR="00FC60F0" w:rsidRDefault="00FC60F0" w:rsidP="00FC60F0">
      <w:pPr>
        <w:rPr>
          <w:rtl/>
        </w:rPr>
      </w:pPr>
      <w:bookmarkStart w:id="108" w:name="_ETM_Q1_710104"/>
      <w:bookmarkStart w:id="109" w:name="_ETM_Q1_710190"/>
      <w:bookmarkEnd w:id="108"/>
      <w:bookmarkEnd w:id="109"/>
    </w:p>
    <w:p w:rsidR="00FC60F0" w:rsidRDefault="00FC60F0" w:rsidP="00FC60F0">
      <w:pPr>
        <w:pStyle w:val="a4"/>
        <w:keepNext/>
        <w:rPr>
          <w:rtl/>
        </w:rPr>
      </w:pPr>
      <w:bookmarkStart w:id="110" w:name="_ETM_Q1_710349"/>
      <w:bookmarkStart w:id="111" w:name="_ETM_Q1_710441"/>
      <w:bookmarkStart w:id="112" w:name="ET_speaker_תומר_רוזנר_8"/>
      <w:bookmarkEnd w:id="110"/>
      <w:bookmarkEnd w:id="111"/>
      <w:r w:rsidRPr="00FC60F0">
        <w:rPr>
          <w:rStyle w:val="TagStyle"/>
          <w:rtl/>
        </w:rPr>
        <w:t xml:space="preserve"> &lt;&lt; דובר &gt;&gt; </w:t>
      </w:r>
      <w:r>
        <w:rPr>
          <w:rtl/>
        </w:rPr>
        <w:t>תומר רוזנר:</w:t>
      </w:r>
      <w:r w:rsidRPr="00FC60F0">
        <w:rPr>
          <w:rStyle w:val="TagStyle"/>
          <w:rtl/>
        </w:rPr>
        <w:t xml:space="preserve"> &lt;&lt; דובר &gt;&gt;</w:t>
      </w:r>
      <w:r>
        <w:rPr>
          <w:rtl/>
        </w:rPr>
        <w:t xml:space="preserve">   </w:t>
      </w:r>
      <w:bookmarkEnd w:id="112"/>
    </w:p>
    <w:p w:rsidR="00FC60F0" w:rsidRDefault="00FC60F0" w:rsidP="00FC60F0">
      <w:pPr>
        <w:pStyle w:val="KeepWithNext"/>
        <w:rPr>
          <w:rtl/>
          <w:lang w:eastAsia="he-IL"/>
        </w:rPr>
      </w:pPr>
    </w:p>
    <w:p w:rsidR="00195E40" w:rsidRDefault="00195E40" w:rsidP="00FC60F0">
      <w:pPr>
        <w:rPr>
          <w:rtl/>
        </w:rPr>
      </w:pPr>
      <w:r>
        <w:rPr>
          <w:rtl/>
        </w:rPr>
        <w:t xml:space="preserve">הערות עד כאן? </w:t>
      </w:r>
      <w:r w:rsidR="00FC60F0">
        <w:rPr>
          <w:rFonts w:hint="cs"/>
          <w:rtl/>
        </w:rPr>
        <w:t xml:space="preserve">אנחנו מדברים על הסעיף העיקרי של הצעת החוק, שהוא </w:t>
      </w:r>
      <w:bookmarkStart w:id="113" w:name="_ETM_Q1_716082"/>
      <w:bookmarkEnd w:id="113"/>
      <w:r w:rsidR="00FC60F0">
        <w:rPr>
          <w:rFonts w:hint="cs"/>
          <w:rtl/>
        </w:rPr>
        <w:t>הסעיף שעוסק ב</w:t>
      </w:r>
      <w:r>
        <w:rPr>
          <w:rtl/>
        </w:rPr>
        <w:t xml:space="preserve">התקנה של </w:t>
      </w:r>
      <w:r w:rsidR="00FC60F0">
        <w:rPr>
          <w:rFonts w:hint="cs"/>
          <w:rtl/>
        </w:rPr>
        <w:t>מתקנים פוטו וולטאיים ו</w:t>
      </w:r>
      <w:r>
        <w:rPr>
          <w:rtl/>
        </w:rPr>
        <w:t>מתקני אגירה על גג בנ</w:t>
      </w:r>
      <w:r w:rsidR="00FC60F0">
        <w:rPr>
          <w:rFonts w:hint="cs"/>
          <w:rtl/>
        </w:rPr>
        <w:t>י</w:t>
      </w:r>
      <w:r>
        <w:rPr>
          <w:rtl/>
        </w:rPr>
        <w:t>ין. ההסדר קובע שני מסלולים – אחד, שמאפשר התקנה בהחלטה של שני שלישי</w:t>
      </w:r>
      <w:r w:rsidR="00FC60F0">
        <w:rPr>
          <w:rtl/>
        </w:rPr>
        <w:t>ם מבעלי הדירות בבניין, ומסלול ש</w:t>
      </w:r>
      <w:r>
        <w:rPr>
          <w:rtl/>
        </w:rPr>
        <w:t>נ</w:t>
      </w:r>
      <w:r w:rsidR="00FC60F0">
        <w:rPr>
          <w:rFonts w:hint="cs"/>
          <w:rtl/>
        </w:rPr>
        <w:t>י</w:t>
      </w:r>
      <w:r>
        <w:rPr>
          <w:rtl/>
        </w:rPr>
        <w:t xml:space="preserve"> שמאפשר התקנה ליחיד. הסעיף הראשון הוא </w:t>
      </w:r>
      <w:r w:rsidR="00FC60F0">
        <w:rPr>
          <w:rFonts w:hint="cs"/>
          <w:rtl/>
        </w:rPr>
        <w:t>ב</w:t>
      </w:r>
      <w:r>
        <w:rPr>
          <w:rtl/>
        </w:rPr>
        <w:t xml:space="preserve">סעיף המאפשר התקנה על גג </w:t>
      </w:r>
      <w:r w:rsidR="00FC60F0">
        <w:rPr>
          <w:rFonts w:hint="cs"/>
          <w:rtl/>
        </w:rPr>
        <w:t>ה</w:t>
      </w:r>
      <w:r>
        <w:rPr>
          <w:rtl/>
        </w:rPr>
        <w:t>בנ</w:t>
      </w:r>
      <w:r w:rsidR="00FC60F0">
        <w:rPr>
          <w:rFonts w:hint="cs"/>
          <w:rtl/>
        </w:rPr>
        <w:t>י</w:t>
      </w:r>
      <w:r>
        <w:rPr>
          <w:rtl/>
        </w:rPr>
        <w:t xml:space="preserve">ין של מתקן בהסכמה של שני שלישים מבעלי הדירות. </w:t>
      </w:r>
      <w:r w:rsidR="00FC60F0">
        <w:rPr>
          <w:rFonts w:hint="cs"/>
          <w:rtl/>
        </w:rPr>
        <w:t xml:space="preserve">ההסדר שמוצע הוא ההסדר שלפיו מתקיימת </w:t>
      </w:r>
      <w:r>
        <w:rPr>
          <w:rtl/>
        </w:rPr>
        <w:t>אסיפה כללית של בעלי הדירות. מוצגים בפנ</w:t>
      </w:r>
      <w:r w:rsidR="00FC60F0">
        <w:rPr>
          <w:rFonts w:hint="cs"/>
          <w:rtl/>
        </w:rPr>
        <w:t>י</w:t>
      </w:r>
      <w:r>
        <w:rPr>
          <w:rtl/>
        </w:rPr>
        <w:t>הם הנתונים הרלו</w:t>
      </w:r>
      <w:r w:rsidR="00FC60F0">
        <w:rPr>
          <w:rFonts w:hint="cs"/>
          <w:rtl/>
        </w:rPr>
        <w:t>ו</w:t>
      </w:r>
      <w:r>
        <w:rPr>
          <w:rtl/>
        </w:rPr>
        <w:t xml:space="preserve">נטיים. המתקן עומד </w:t>
      </w:r>
      <w:r w:rsidR="00FC60F0">
        <w:rPr>
          <w:rFonts w:hint="cs"/>
          <w:rtl/>
        </w:rPr>
        <w:t xml:space="preserve">בתנאי חוק התכנון והבנייה, </w:t>
      </w:r>
      <w:r>
        <w:rPr>
          <w:rtl/>
        </w:rPr>
        <w:t xml:space="preserve">וגם פה </w:t>
      </w:r>
      <w:r w:rsidR="00FC60F0">
        <w:rPr>
          <w:rFonts w:hint="cs"/>
          <w:rtl/>
        </w:rPr>
        <w:t xml:space="preserve">בהקשר </w:t>
      </w:r>
      <w:r>
        <w:rPr>
          <w:rtl/>
        </w:rPr>
        <w:t xml:space="preserve">הזה יש לזכור שמתקן </w:t>
      </w:r>
      <w:r w:rsidR="00FC60F0">
        <w:rPr>
          <w:rFonts w:hint="cs"/>
          <w:rtl/>
        </w:rPr>
        <w:t xml:space="preserve">שעד גודל של 700 </w:t>
      </w:r>
      <w:bookmarkStart w:id="114" w:name="_ETM_Q1_767532"/>
      <w:bookmarkEnd w:id="114"/>
      <w:r w:rsidR="00FC60F0">
        <w:rPr>
          <w:rFonts w:hint="cs"/>
          <w:rtl/>
        </w:rPr>
        <w:t xml:space="preserve">קילו ואט, </w:t>
      </w:r>
      <w:r>
        <w:rPr>
          <w:rtl/>
        </w:rPr>
        <w:t xml:space="preserve">שהוא מאוד גדול יחסית לבתים משותפים, </w:t>
      </w:r>
      <w:r w:rsidR="00FC60F0">
        <w:rPr>
          <w:rFonts w:hint="cs"/>
          <w:rtl/>
        </w:rPr>
        <w:t xml:space="preserve">ב-99% מהמקרים יש להניח שהמתקן הזה יהיה </w:t>
      </w:r>
      <w:r>
        <w:rPr>
          <w:rtl/>
        </w:rPr>
        <w:t>פטור מהיתר בנייה. הוא יצטרך לעמוד בתנאים של</w:t>
      </w:r>
      <w:r w:rsidR="006124BA">
        <w:rPr>
          <w:rtl/>
        </w:rPr>
        <w:t xml:space="preserve"> הפטור מהיתר בנייה, כלומר יש בת</w:t>
      </w:r>
      <w:r>
        <w:rPr>
          <w:rtl/>
        </w:rPr>
        <w:t>ק</w:t>
      </w:r>
      <w:r w:rsidR="006124BA">
        <w:rPr>
          <w:rFonts w:hint="cs"/>
          <w:rtl/>
        </w:rPr>
        <w:t>נ</w:t>
      </w:r>
      <w:r>
        <w:rPr>
          <w:rtl/>
        </w:rPr>
        <w:t>ות תנאים מסוימים אבל לא נדרש</w:t>
      </w:r>
      <w:r w:rsidR="006124BA">
        <w:rPr>
          <w:rFonts w:hint="cs"/>
          <w:rtl/>
        </w:rPr>
        <w:t xml:space="preserve"> </w:t>
      </w:r>
      <w:bookmarkStart w:id="115" w:name="_ETM_Q1_784412"/>
      <w:bookmarkEnd w:id="115"/>
      <w:r w:rsidR="006124BA">
        <w:rPr>
          <w:rFonts w:hint="cs"/>
          <w:rtl/>
        </w:rPr>
        <w:t>היתר בנייה לדבר הזה</w:t>
      </w:r>
      <w:r>
        <w:rPr>
          <w:rtl/>
        </w:rPr>
        <w:t>, גם למתקן האגירה</w:t>
      </w:r>
      <w:r w:rsidR="006124BA">
        <w:rPr>
          <w:rFonts w:hint="cs"/>
          <w:rtl/>
        </w:rPr>
        <w:t>, למיטב הבנתי</w:t>
      </w:r>
      <w:r>
        <w:rPr>
          <w:rtl/>
        </w:rPr>
        <w:t>.</w:t>
      </w:r>
    </w:p>
    <w:p w:rsidR="00195E40" w:rsidRDefault="00195E40" w:rsidP="00195E40">
      <w:pPr>
        <w:rPr>
          <w:rtl/>
        </w:rPr>
      </w:pPr>
    </w:p>
    <w:p w:rsidR="00195E40" w:rsidRDefault="00195E40" w:rsidP="006124BA">
      <w:pPr>
        <w:rPr>
          <w:rtl/>
        </w:rPr>
      </w:pPr>
      <w:bookmarkStart w:id="116" w:name="_ETM_Q1_2794573"/>
      <w:bookmarkStart w:id="117" w:name="_ETM_Q1_2794635"/>
      <w:bookmarkEnd w:id="116"/>
      <w:bookmarkEnd w:id="117"/>
      <w:r>
        <w:rPr>
          <w:rtl/>
        </w:rPr>
        <w:t>זה צריך לעמוד ב</w:t>
      </w:r>
      <w:r w:rsidR="006124BA">
        <w:rPr>
          <w:rFonts w:hint="cs"/>
          <w:rtl/>
        </w:rPr>
        <w:t>ת</w:t>
      </w:r>
      <w:r>
        <w:rPr>
          <w:rtl/>
        </w:rPr>
        <w:t xml:space="preserve">נאי </w:t>
      </w:r>
      <w:r w:rsidR="006124BA">
        <w:rPr>
          <w:rFonts w:hint="cs"/>
          <w:rtl/>
        </w:rPr>
        <w:t xml:space="preserve">חוק </w:t>
      </w:r>
      <w:r>
        <w:rPr>
          <w:rtl/>
        </w:rPr>
        <w:t>הקרינה הבלתי מייננת</w:t>
      </w:r>
      <w:r w:rsidR="006124BA">
        <w:rPr>
          <w:rFonts w:hint="cs"/>
          <w:rtl/>
        </w:rPr>
        <w:t xml:space="preserve">. לפי המצב המשפטי היום, נדרש היתר </w:t>
      </w:r>
      <w:r>
        <w:rPr>
          <w:rtl/>
        </w:rPr>
        <w:t>להקמה והפעלה לפי חוק הקרינה הבל</w:t>
      </w:r>
      <w:r w:rsidR="006124BA">
        <w:rPr>
          <w:rFonts w:hint="cs"/>
          <w:rtl/>
        </w:rPr>
        <w:t>ת</w:t>
      </w:r>
      <w:r>
        <w:rPr>
          <w:rtl/>
        </w:rPr>
        <w:t xml:space="preserve">י מייננת. </w:t>
      </w:r>
      <w:r w:rsidR="006124BA">
        <w:rPr>
          <w:rFonts w:hint="cs"/>
          <w:rtl/>
        </w:rPr>
        <w:t xml:space="preserve">יש היתר סוג, שקובע תנאים </w:t>
      </w:r>
      <w:r>
        <w:rPr>
          <w:rtl/>
        </w:rPr>
        <w:t>גנריים ש</w:t>
      </w:r>
      <w:r w:rsidR="006124BA">
        <w:rPr>
          <w:rFonts w:hint="cs"/>
          <w:rtl/>
        </w:rPr>
        <w:t>ב</w:t>
      </w:r>
      <w:r>
        <w:rPr>
          <w:rtl/>
        </w:rPr>
        <w:t xml:space="preserve">עיקרם הם תנאי של מרחק ממקום שבו שוהים אנשים רבים, שהייה </w:t>
      </w:r>
      <w:r w:rsidR="006124BA">
        <w:rPr>
          <w:rFonts w:hint="cs"/>
          <w:rtl/>
        </w:rPr>
        <w:t>ממושכת</w:t>
      </w:r>
      <w:r>
        <w:rPr>
          <w:rtl/>
        </w:rPr>
        <w:t xml:space="preserve">. יש כוונה לתקן את החוק כך שגם בעניין הזה יהיה פטור </w:t>
      </w:r>
      <w:r w:rsidR="006124BA">
        <w:rPr>
          <w:rFonts w:hint="cs"/>
          <w:rtl/>
        </w:rPr>
        <w:t>מה</w:t>
      </w:r>
      <w:r>
        <w:rPr>
          <w:rtl/>
        </w:rPr>
        <w:t xml:space="preserve">יתר. זה יאפשר את השינוי, אם יהיה פטור מהיתר, זה יתאפשר. נדרשת גם התאמה לחוק החשמל, כלומר שההתקנה החשמלית </w:t>
      </w:r>
      <w:r w:rsidR="006124BA">
        <w:rPr>
          <w:rFonts w:hint="cs"/>
          <w:rtl/>
        </w:rPr>
        <w:t xml:space="preserve">תיעשה על-ידי חשמלאי מוסמך ובאישור - - - </w:t>
      </w:r>
      <w:r>
        <w:rPr>
          <w:rtl/>
        </w:rPr>
        <w:t>ש</w:t>
      </w:r>
      <w:r w:rsidR="006124BA">
        <w:rPr>
          <w:rFonts w:hint="cs"/>
          <w:rtl/>
        </w:rPr>
        <w:t>ל</w:t>
      </w:r>
      <w:r>
        <w:rPr>
          <w:rtl/>
        </w:rPr>
        <w:t xml:space="preserve"> </w:t>
      </w:r>
      <w:r w:rsidR="006124BA">
        <w:rPr>
          <w:rFonts w:hint="cs"/>
          <w:rtl/>
        </w:rPr>
        <w:t xml:space="preserve">חברת </w:t>
      </w:r>
      <w:r>
        <w:rPr>
          <w:rtl/>
        </w:rPr>
        <w:t xml:space="preserve">החשמל. אסור שתהיה פגיעה בחזות הבית המשותף. יש </w:t>
      </w:r>
      <w:r w:rsidR="006124BA">
        <w:rPr>
          <w:rFonts w:hint="cs"/>
          <w:rtl/>
        </w:rPr>
        <w:t>ת</w:t>
      </w:r>
      <w:r>
        <w:rPr>
          <w:rtl/>
        </w:rPr>
        <w:t>נאים</w:t>
      </w:r>
      <w:r w:rsidR="006124BA">
        <w:rPr>
          <w:rFonts w:hint="cs"/>
          <w:rtl/>
        </w:rPr>
        <w:t xml:space="preserve"> </w:t>
      </w:r>
      <w:bookmarkStart w:id="118" w:name="_ETM_Q1_853050"/>
      <w:bookmarkEnd w:id="118"/>
      <w:r w:rsidR="006124BA">
        <w:rPr>
          <w:rFonts w:hint="cs"/>
          <w:rtl/>
        </w:rPr>
        <w:t>נוספים</w:t>
      </w:r>
      <w:r>
        <w:rPr>
          <w:rtl/>
        </w:rPr>
        <w:t xml:space="preserve">. אני מציע שנקרא את סעיף קטן (א) </w:t>
      </w:r>
      <w:r w:rsidR="006124BA">
        <w:rPr>
          <w:rFonts w:hint="cs"/>
          <w:rtl/>
        </w:rPr>
        <w:t xml:space="preserve">שהוא קובע את התנאים המוקדמים להקמת המתקן </w:t>
      </w:r>
      <w:r>
        <w:rPr>
          <w:rtl/>
        </w:rPr>
        <w:t xml:space="preserve">בהחלטה של שני שלישים. </w:t>
      </w:r>
    </w:p>
    <w:p w:rsidR="00195E40" w:rsidRDefault="00195E40" w:rsidP="00195E40">
      <w:pPr>
        <w:rPr>
          <w:rtl/>
        </w:rPr>
      </w:pPr>
      <w:bookmarkStart w:id="119" w:name="_ETM_Q1_902800"/>
      <w:bookmarkStart w:id="120" w:name="_ETM_Q1_902894"/>
      <w:bookmarkStart w:id="121" w:name="_ETM_Q1_911828"/>
      <w:bookmarkStart w:id="122" w:name="_ETM_Q1_911875"/>
      <w:bookmarkEnd w:id="119"/>
      <w:bookmarkEnd w:id="120"/>
      <w:bookmarkEnd w:id="121"/>
      <w:bookmarkEnd w:id="122"/>
    </w:p>
    <w:p w:rsidR="00195E40" w:rsidRDefault="00195E40" w:rsidP="00195E40">
      <w:pPr>
        <w:pStyle w:val="a4"/>
        <w:keepNext/>
        <w:rPr>
          <w:rtl/>
        </w:rPr>
      </w:pPr>
      <w:bookmarkStart w:id="123" w:name="ET_speaker_רוני_טיסר_3"/>
      <w:r w:rsidRPr="00EC33B9">
        <w:rPr>
          <w:rStyle w:val="TagStyle"/>
          <w:rtl/>
        </w:rPr>
        <w:t xml:space="preserve"> &lt;&lt; דובר &gt;&gt; </w:t>
      </w:r>
      <w:r>
        <w:rPr>
          <w:rtl/>
        </w:rPr>
        <w:t>רוני טיסר:</w:t>
      </w:r>
      <w:r w:rsidRPr="00EC33B9">
        <w:rPr>
          <w:rStyle w:val="TagStyle"/>
          <w:rtl/>
        </w:rPr>
        <w:t xml:space="preserve"> &lt;&lt; דובר &gt;&gt;</w:t>
      </w:r>
      <w:r>
        <w:rPr>
          <w:rtl/>
        </w:rPr>
        <w:t xml:space="preserve">   </w:t>
      </w:r>
      <w:bookmarkEnd w:id="123"/>
    </w:p>
    <w:p w:rsidR="00195E40" w:rsidRDefault="00195E40" w:rsidP="00195E40">
      <w:pPr>
        <w:pStyle w:val="KeepWithNext"/>
        <w:rPr>
          <w:rtl/>
          <w:lang w:eastAsia="he-IL"/>
        </w:rPr>
      </w:pPr>
    </w:p>
    <w:p w:rsidR="006124BA" w:rsidRDefault="006124BA" w:rsidP="006124BA">
      <w:pPr>
        <w:rPr>
          <w:rtl/>
          <w:lang w:eastAsia="he-IL"/>
        </w:rPr>
      </w:pPr>
      <w:bookmarkStart w:id="124" w:name="_ETM_Q1_861167"/>
      <w:bookmarkStart w:id="125" w:name="_ETM_Q1_861284"/>
      <w:bookmarkStart w:id="126" w:name="_ETM_Q1_861345"/>
      <w:bookmarkStart w:id="127" w:name="_ETM_Q1_861425"/>
      <w:bookmarkEnd w:id="124"/>
      <w:bookmarkEnd w:id="125"/>
      <w:bookmarkEnd w:id="126"/>
      <w:bookmarkEnd w:id="127"/>
      <w:r>
        <w:rPr>
          <w:rtl/>
          <w:lang w:eastAsia="he-IL"/>
        </w:rPr>
        <w:t>התקנת מיתקן פוטו-וולטאי או מיתקן אגירה לכל בעלי הדירות</w:t>
      </w:r>
      <w:r>
        <w:rPr>
          <w:rFonts w:hint="cs"/>
          <w:rtl/>
          <w:lang w:eastAsia="he-IL"/>
        </w:rPr>
        <w:t xml:space="preserve">. </w:t>
      </w:r>
      <w:r>
        <w:rPr>
          <w:rtl/>
          <w:lang w:eastAsia="he-IL"/>
        </w:rPr>
        <w:t>59ט.</w:t>
      </w:r>
      <w:r>
        <w:rPr>
          <w:rFonts w:hint="cs"/>
          <w:rtl/>
          <w:lang w:eastAsia="he-IL"/>
        </w:rPr>
        <w:t xml:space="preserve"> </w:t>
      </w:r>
      <w:r>
        <w:rPr>
          <w:rtl/>
          <w:lang w:eastAsia="he-IL"/>
        </w:rPr>
        <w:t>(א)</w:t>
      </w:r>
      <w:r>
        <w:rPr>
          <w:rFonts w:hint="cs"/>
          <w:rtl/>
          <w:lang w:eastAsia="he-IL"/>
        </w:rPr>
        <w:t xml:space="preserve"> </w:t>
      </w:r>
      <w:r>
        <w:rPr>
          <w:rtl/>
          <w:lang w:eastAsia="he-IL"/>
        </w:rPr>
        <w:t>בסעיף זה ובסעיף 59י-"מיתקן אגירה" – מיתקן המאפשר המרת אנרגיה חשמלית לאנרגיה הניתנת לאחסון, וכן אחסון האנרגיה והמרתה בחזרה לאנרגיה חשמלית; "מיתקן פוטו-וולטאי" – מערכת לייצור חשמל הממירה ישירות אנרגיית שמש לאנרגיה חשמלית.</w:t>
      </w:r>
    </w:p>
    <w:p w:rsidR="006124BA" w:rsidRDefault="006124BA" w:rsidP="006124BA">
      <w:pPr>
        <w:rPr>
          <w:rtl/>
          <w:lang w:eastAsia="he-IL"/>
        </w:rPr>
      </w:pPr>
      <w:bookmarkStart w:id="128" w:name="_ETM_Q1_886166"/>
      <w:bookmarkStart w:id="129" w:name="_ETM_Q1_886268"/>
      <w:bookmarkEnd w:id="128"/>
      <w:bookmarkEnd w:id="129"/>
    </w:p>
    <w:p w:rsidR="00195E40" w:rsidRDefault="006124BA" w:rsidP="006124BA">
      <w:pPr>
        <w:rPr>
          <w:rtl/>
          <w:lang w:eastAsia="he-IL"/>
        </w:rPr>
      </w:pPr>
      <w:bookmarkStart w:id="130" w:name="_ETM_Q1_888671"/>
      <w:bookmarkStart w:id="131" w:name="_ETM_Q1_888764"/>
      <w:bookmarkEnd w:id="130"/>
      <w:bookmarkEnd w:id="131"/>
      <w:r>
        <w:rPr>
          <w:rtl/>
          <w:lang w:eastAsia="he-IL"/>
        </w:rPr>
        <w:t xml:space="preserve"> (ב)</w:t>
      </w:r>
      <w:r>
        <w:rPr>
          <w:rFonts w:hint="cs"/>
          <w:rtl/>
          <w:lang w:eastAsia="he-IL"/>
        </w:rPr>
        <w:t xml:space="preserve"> </w:t>
      </w:r>
      <w:r>
        <w:rPr>
          <w:rtl/>
          <w:lang w:eastAsia="he-IL"/>
        </w:rPr>
        <w:t>בעלי דירות שבבעלותם שני שלישים מהדירות בבית המשותף, רשאים להחליט באסיפה הכללית על התקנה של מיתקן פוטו-וולטאי או מיתקן אגירה  (בסעיף זה – המיתקן), על גג הבית המשותף, כולו או חלקו,   שהוא רכוש משותף</w:t>
      </w:r>
      <w:r>
        <w:rPr>
          <w:rFonts w:hint="cs"/>
          <w:rtl/>
          <w:lang w:eastAsia="he-IL"/>
        </w:rPr>
        <w:t xml:space="preserve"> </w:t>
      </w:r>
      <w:r>
        <w:rPr>
          <w:rtl/>
          <w:lang w:eastAsia="he-IL"/>
        </w:rPr>
        <w:t>–</w:t>
      </w:r>
      <w:r>
        <w:rPr>
          <w:rFonts w:hint="cs"/>
          <w:rtl/>
          <w:lang w:eastAsia="he-IL"/>
        </w:rPr>
        <w:t xml:space="preserve"> וכאן יש תיקון נוסח מהנוסח שפורסם, שמבהיר </w:t>
      </w:r>
      <w:bookmarkStart w:id="132" w:name="_ETM_Q1_906593"/>
      <w:bookmarkStart w:id="133" w:name="_ETM_Q1_906689"/>
      <w:bookmarkStart w:id="134" w:name="_ETM_Q1_906818"/>
      <w:bookmarkStart w:id="135" w:name="_ETM_Q1_906904"/>
      <w:bookmarkStart w:id="136" w:name="_ETM_Q1_907020"/>
      <w:bookmarkStart w:id="137" w:name="_ETM_Q1_907092"/>
      <w:bookmarkStart w:id="138" w:name="_ETM_Q1_914509"/>
      <w:bookmarkStart w:id="139" w:name="_ETM_Q1_914775"/>
      <w:bookmarkStart w:id="140" w:name="_ETM_Q1_914838"/>
      <w:bookmarkEnd w:id="132"/>
      <w:bookmarkEnd w:id="133"/>
      <w:bookmarkEnd w:id="134"/>
      <w:bookmarkEnd w:id="135"/>
      <w:bookmarkEnd w:id="136"/>
      <w:bookmarkEnd w:id="137"/>
      <w:bookmarkEnd w:id="138"/>
      <w:bookmarkEnd w:id="139"/>
      <w:bookmarkEnd w:id="140"/>
      <w:r w:rsidR="00195E40">
        <w:rPr>
          <w:rFonts w:hint="cs"/>
          <w:rtl/>
          <w:lang w:eastAsia="he-IL"/>
        </w:rPr>
        <w:t>ששני שלישים מהדי</w:t>
      </w:r>
      <w:r>
        <w:rPr>
          <w:rFonts w:hint="cs"/>
          <w:rtl/>
          <w:lang w:eastAsia="he-IL"/>
        </w:rPr>
        <w:t>י</w:t>
      </w:r>
      <w:r w:rsidR="00195E40">
        <w:rPr>
          <w:rFonts w:hint="cs"/>
          <w:rtl/>
          <w:lang w:eastAsia="he-IL"/>
        </w:rPr>
        <w:t>רים רשאים לקבל החלטות על עסק</w:t>
      </w:r>
      <w:r>
        <w:rPr>
          <w:rFonts w:hint="cs"/>
          <w:rtl/>
          <w:lang w:eastAsia="he-IL"/>
        </w:rPr>
        <w:t>א</w:t>
      </w:r>
      <w:r w:rsidR="00195E40">
        <w:rPr>
          <w:rFonts w:hint="cs"/>
          <w:rtl/>
          <w:lang w:eastAsia="he-IL"/>
        </w:rPr>
        <w:t>ות במתקן ו</w:t>
      </w:r>
      <w:r>
        <w:rPr>
          <w:rFonts w:hint="cs"/>
          <w:rtl/>
          <w:lang w:eastAsia="he-IL"/>
        </w:rPr>
        <w:t>בהכנסות</w:t>
      </w:r>
      <w:r w:rsidR="00195E40">
        <w:rPr>
          <w:rFonts w:hint="cs"/>
          <w:rtl/>
          <w:lang w:eastAsia="he-IL"/>
        </w:rPr>
        <w:t xml:space="preserve"> הנ</w:t>
      </w:r>
      <w:bookmarkStart w:id="141" w:name="_ETM_Q1_923232"/>
      <w:bookmarkEnd w:id="141"/>
      <w:r w:rsidR="00195E40">
        <w:rPr>
          <w:rFonts w:hint="cs"/>
          <w:rtl/>
          <w:lang w:eastAsia="he-IL"/>
        </w:rPr>
        <w:t xml:space="preserve">ובעות </w:t>
      </w:r>
      <w:r>
        <w:rPr>
          <w:rFonts w:hint="cs"/>
          <w:rtl/>
          <w:lang w:eastAsia="he-IL"/>
        </w:rPr>
        <w:t>מ</w:t>
      </w:r>
      <w:r w:rsidR="00195E40">
        <w:rPr>
          <w:rFonts w:hint="cs"/>
          <w:rtl/>
          <w:lang w:eastAsia="he-IL"/>
        </w:rPr>
        <w:t xml:space="preserve">מנו, כלומר יש פה הבהרה שתתאפשר </w:t>
      </w:r>
      <w:r>
        <w:rPr>
          <w:rFonts w:hint="cs"/>
          <w:rtl/>
          <w:lang w:eastAsia="he-IL"/>
        </w:rPr>
        <w:t xml:space="preserve">העברה ליזם של המתקן </w:t>
      </w:r>
      <w:r w:rsidR="00195E40">
        <w:rPr>
          <w:rFonts w:hint="cs"/>
          <w:rtl/>
          <w:lang w:eastAsia="he-IL"/>
        </w:rPr>
        <w:t xml:space="preserve">ושל ההכנסות כדי </w:t>
      </w:r>
      <w:bookmarkStart w:id="142" w:name="_ETM_Q1_931700"/>
      <w:bookmarkEnd w:id="142"/>
      <w:r w:rsidR="00195E40">
        <w:rPr>
          <w:rFonts w:hint="cs"/>
          <w:rtl/>
          <w:lang w:eastAsia="he-IL"/>
        </w:rPr>
        <w:t>שעסקאות כאלה יתאפשרו על אף שמדובר ברכוש משותף.</w:t>
      </w:r>
    </w:p>
    <w:p w:rsidR="00195E40" w:rsidRDefault="00195E40" w:rsidP="00195E40">
      <w:pPr>
        <w:rPr>
          <w:rtl/>
          <w:lang w:eastAsia="he-IL"/>
        </w:rPr>
      </w:pPr>
      <w:bookmarkStart w:id="143" w:name="_ETM_Q1_939465"/>
      <w:bookmarkStart w:id="144" w:name="_ETM_Q1_939543"/>
      <w:bookmarkEnd w:id="143"/>
      <w:bookmarkEnd w:id="144"/>
    </w:p>
    <w:p w:rsidR="006124BA" w:rsidRDefault="006124BA" w:rsidP="00E1416C">
      <w:pPr>
        <w:rPr>
          <w:lang w:eastAsia="he-IL"/>
        </w:rPr>
      </w:pPr>
      <w:bookmarkStart w:id="145" w:name="_ETM_Q1_935319"/>
      <w:bookmarkStart w:id="146" w:name="_ETM_Q1_935449"/>
      <w:bookmarkEnd w:id="145"/>
      <w:bookmarkEnd w:id="146"/>
      <w:r>
        <w:rPr>
          <w:rtl/>
          <w:lang w:eastAsia="he-IL"/>
        </w:rPr>
        <w:t>וכן להתקין בדרך סבירה את ההתקנים והתשתיות הקשורים להתקנה כאמור ובלבד שמתקיימים כל אלה</w:t>
      </w:r>
      <w:r>
        <w:rPr>
          <w:rFonts w:hint="cs"/>
          <w:rtl/>
          <w:lang w:eastAsia="he-IL"/>
        </w:rPr>
        <w:t>. התוספת: ורשאים לקבל החלטות על עסקאות במתקן</w:t>
      </w:r>
      <w:r w:rsidRPr="006124BA">
        <w:rPr>
          <w:rFonts w:hint="cs"/>
          <w:rtl/>
          <w:lang w:eastAsia="he-IL"/>
        </w:rPr>
        <w:t xml:space="preserve"> </w:t>
      </w:r>
      <w:r>
        <w:rPr>
          <w:rFonts w:hint="cs"/>
          <w:rtl/>
          <w:lang w:eastAsia="he-IL"/>
        </w:rPr>
        <w:t xml:space="preserve">ובהכנסות הנובעות ממנו על אף האמור בסעיף 55, וכן להתקין בדרך סבירה את ההתקנים </w:t>
      </w:r>
      <w:bookmarkStart w:id="147" w:name="_ETM_Q1_964705"/>
      <w:bookmarkEnd w:id="147"/>
      <w:r>
        <w:rPr>
          <w:rFonts w:hint="cs"/>
          <w:rtl/>
          <w:lang w:eastAsia="he-IL"/>
        </w:rPr>
        <w:t>והתשתיות הקשורים להתקנה כאמור ובלבד שמתקיימים כל אלה</w:t>
      </w:r>
      <w:r>
        <w:rPr>
          <w:rtl/>
          <w:lang w:eastAsia="he-IL"/>
        </w:rPr>
        <w:t>: (1)</w:t>
      </w:r>
      <w:r>
        <w:rPr>
          <w:rFonts w:hint="cs"/>
          <w:rtl/>
          <w:lang w:eastAsia="he-IL"/>
        </w:rPr>
        <w:t xml:space="preserve"> </w:t>
      </w:r>
      <w:bookmarkStart w:id="148" w:name="_ETM_Q1_948762"/>
      <w:bookmarkEnd w:id="148"/>
      <w:r>
        <w:rPr>
          <w:rtl/>
          <w:lang w:eastAsia="he-IL"/>
        </w:rPr>
        <w:t>ההתקנה של המיתקן וכן של ההיתקנים והתשתיות הקשורים להתקנה כאמור (בסעיף זה – ההתקנה), נעשית בהתאם להוראות חוק התכנון והבנייה</w:t>
      </w:r>
      <w:r>
        <w:rPr>
          <w:rFonts w:hint="cs"/>
          <w:rtl/>
          <w:lang w:eastAsia="he-IL"/>
        </w:rPr>
        <w:t xml:space="preserve"> </w:t>
      </w:r>
      <w:r>
        <w:rPr>
          <w:rtl/>
          <w:lang w:eastAsia="he-IL"/>
        </w:rPr>
        <w:t>ולהוראות חוק החשמל, התשי"ד–1954‏ ;</w:t>
      </w:r>
      <w:r>
        <w:rPr>
          <w:rFonts w:hint="cs"/>
          <w:rtl/>
          <w:lang w:eastAsia="he-IL"/>
        </w:rPr>
        <w:t xml:space="preserve"> </w:t>
      </w:r>
      <w:r>
        <w:rPr>
          <w:rtl/>
          <w:lang w:eastAsia="he-IL"/>
        </w:rPr>
        <w:t>(2)</w:t>
      </w:r>
      <w:r>
        <w:rPr>
          <w:rFonts w:hint="cs"/>
          <w:rtl/>
          <w:lang w:eastAsia="he-IL"/>
        </w:rPr>
        <w:t xml:space="preserve"> </w:t>
      </w:r>
      <w:bookmarkStart w:id="149" w:name="_ETM_Q1_987826"/>
      <w:bookmarkEnd w:id="149"/>
      <w:r>
        <w:rPr>
          <w:rtl/>
          <w:lang w:eastAsia="he-IL"/>
        </w:rPr>
        <w:t>הקמת והפעלת המיתקן נעשית בהתאם לחוק הקרינה הבלתי מייננת, התשס"ו–2006‏;</w:t>
      </w:r>
      <w:r>
        <w:rPr>
          <w:rFonts w:hint="cs"/>
          <w:rtl/>
          <w:lang w:eastAsia="he-IL"/>
        </w:rPr>
        <w:t xml:space="preserve"> </w:t>
      </w:r>
      <w:r>
        <w:rPr>
          <w:rtl/>
          <w:lang w:eastAsia="he-IL"/>
        </w:rPr>
        <w:t>(3)</w:t>
      </w:r>
      <w:r>
        <w:rPr>
          <w:rFonts w:hint="cs"/>
          <w:rtl/>
          <w:lang w:eastAsia="he-IL"/>
        </w:rPr>
        <w:t xml:space="preserve"> </w:t>
      </w:r>
      <w:r>
        <w:rPr>
          <w:rtl/>
          <w:lang w:eastAsia="he-IL"/>
        </w:rPr>
        <w:t>ההתקנה תיעשה בדרך שתצמצם, ככל האפשר, את הפגיעה בחזות הבית;</w:t>
      </w:r>
      <w:r>
        <w:rPr>
          <w:rFonts w:hint="cs"/>
          <w:rtl/>
          <w:lang w:eastAsia="he-IL"/>
        </w:rPr>
        <w:t xml:space="preserve"> </w:t>
      </w:r>
      <w:r>
        <w:rPr>
          <w:rtl/>
          <w:lang w:eastAsia="he-IL"/>
        </w:rPr>
        <w:t>(4)</w:t>
      </w:r>
      <w:r>
        <w:rPr>
          <w:rtl/>
          <w:lang w:eastAsia="he-IL"/>
        </w:rPr>
        <w:tab/>
        <w:t>אין בהתקנה כדי לפגוע במיתקנים  שהותקנו כדין על גג הבית המשותף; (5)</w:t>
      </w:r>
      <w:r>
        <w:rPr>
          <w:rFonts w:hint="cs"/>
          <w:rtl/>
          <w:lang w:eastAsia="he-IL"/>
        </w:rPr>
        <w:t xml:space="preserve"> </w:t>
      </w:r>
      <w:r>
        <w:rPr>
          <w:rtl/>
          <w:lang w:eastAsia="he-IL"/>
        </w:rPr>
        <w:t xml:space="preserve">הוצגו באסיפה הכללית ההוצאות  לבעלי הדירות מהקמת המיתקן, ההוצאות </w:t>
      </w:r>
      <w:r>
        <w:rPr>
          <w:rtl/>
          <w:lang w:eastAsia="he-IL"/>
        </w:rPr>
        <w:lastRenderedPageBreak/>
        <w:t>הצפויות של הפעלתו ותחזוקתו של המיתקן, ההכנסות הצפויות מהפעלת המיתקן, תקופת החזר ההשקעה</w:t>
      </w:r>
      <w:r w:rsidR="00E1416C">
        <w:rPr>
          <w:rFonts w:hint="cs"/>
          <w:rtl/>
          <w:lang w:eastAsia="he-IL"/>
        </w:rPr>
        <w:t>,</w:t>
      </w:r>
      <w:r>
        <w:rPr>
          <w:rtl/>
          <w:lang w:eastAsia="he-IL"/>
        </w:rPr>
        <w:t xml:space="preserve"> הגורם שיבצע את התקנת המיתקן, האופן שבו תבוצע תחזוקת המתקן והפעלתו, מיקומו, גודלו, ואמצעי הבטיחות ש</w:t>
      </w:r>
      <w:r w:rsidR="00E1416C">
        <w:rPr>
          <w:rFonts w:hint="cs"/>
          <w:rtl/>
          <w:lang w:eastAsia="he-IL"/>
        </w:rPr>
        <w:t>י</w:t>
      </w:r>
      <w:r>
        <w:rPr>
          <w:rtl/>
          <w:lang w:eastAsia="he-IL"/>
        </w:rPr>
        <w:t xml:space="preserve">ינקטו בעת הפעלתו. </w:t>
      </w:r>
    </w:p>
    <w:p w:rsidR="00E1416C" w:rsidRDefault="00E1416C" w:rsidP="00E1416C">
      <w:pPr>
        <w:pStyle w:val="KeepWithNext"/>
        <w:rPr>
          <w:rtl/>
          <w:lang w:eastAsia="he-IL"/>
        </w:rPr>
      </w:pPr>
    </w:p>
    <w:p w:rsidR="00E1416C" w:rsidRDefault="00E1416C" w:rsidP="00E1416C">
      <w:pPr>
        <w:pStyle w:val="af6"/>
        <w:keepNext/>
        <w:rPr>
          <w:rtl/>
        </w:rPr>
      </w:pPr>
      <w:bookmarkStart w:id="150" w:name="ET_yor_5777_11"/>
      <w:r w:rsidRPr="00E1416C">
        <w:rPr>
          <w:rStyle w:val="TagStyle"/>
          <w:rtl/>
        </w:rPr>
        <w:t xml:space="preserve"> &lt;&lt; יור &gt;&gt; </w:t>
      </w:r>
      <w:r>
        <w:rPr>
          <w:rtl/>
        </w:rPr>
        <w:t>היו"ר מיקי חיימוביץ':</w:t>
      </w:r>
      <w:r w:rsidRPr="00E1416C">
        <w:rPr>
          <w:rStyle w:val="TagStyle"/>
          <w:rtl/>
        </w:rPr>
        <w:t xml:space="preserve"> &lt;&lt; יור &gt;&gt;</w:t>
      </w:r>
      <w:r>
        <w:rPr>
          <w:rtl/>
        </w:rPr>
        <w:t xml:space="preserve">   </w:t>
      </w:r>
      <w:bookmarkEnd w:id="150"/>
    </w:p>
    <w:p w:rsidR="00E1416C" w:rsidRDefault="00E1416C" w:rsidP="00E1416C">
      <w:pPr>
        <w:pStyle w:val="KeepWithNext"/>
        <w:rPr>
          <w:rtl/>
          <w:lang w:eastAsia="he-IL"/>
        </w:rPr>
      </w:pPr>
    </w:p>
    <w:p w:rsidR="006124BA" w:rsidRPr="00EC33B9" w:rsidRDefault="00E1416C" w:rsidP="00E1416C">
      <w:pPr>
        <w:rPr>
          <w:rtl/>
          <w:lang w:eastAsia="he-IL"/>
        </w:rPr>
      </w:pPr>
      <w:r>
        <w:rPr>
          <w:rFonts w:hint="cs"/>
          <w:rtl/>
          <w:lang w:eastAsia="he-IL"/>
        </w:rPr>
        <w:t>בבקשה.</w:t>
      </w:r>
      <w:bookmarkStart w:id="151" w:name="_ETM_Q1_861592"/>
      <w:bookmarkStart w:id="152" w:name="_ETM_Q1_861682"/>
      <w:bookmarkEnd w:id="151"/>
      <w:bookmarkEnd w:id="152"/>
    </w:p>
    <w:p w:rsidR="00195E40" w:rsidRDefault="00195E40" w:rsidP="00195E40">
      <w:pPr>
        <w:rPr>
          <w:rtl/>
        </w:rPr>
      </w:pPr>
      <w:bookmarkStart w:id="153" w:name="_ETM_Q1_1043929"/>
      <w:bookmarkEnd w:id="153"/>
    </w:p>
    <w:p w:rsidR="00195E40" w:rsidRDefault="00195E40" w:rsidP="00195E40">
      <w:pPr>
        <w:pStyle w:val="af9"/>
        <w:keepNext/>
        <w:rPr>
          <w:rtl/>
        </w:rPr>
      </w:pPr>
      <w:bookmarkStart w:id="154" w:name="ET_guest_514863_4"/>
      <w:r w:rsidRPr="00EC33B9">
        <w:rPr>
          <w:rStyle w:val="TagStyle"/>
          <w:rtl/>
        </w:rPr>
        <w:t xml:space="preserve"> &lt;&lt; אורח &gt;&gt; </w:t>
      </w:r>
      <w:r>
        <w:rPr>
          <w:rtl/>
        </w:rPr>
        <w:t>כרמית יוליס:</w:t>
      </w:r>
      <w:r w:rsidRPr="00EC33B9">
        <w:rPr>
          <w:rStyle w:val="TagStyle"/>
          <w:rtl/>
        </w:rPr>
        <w:t xml:space="preserve"> &lt;&lt; אורח &gt;&gt;</w:t>
      </w:r>
      <w:r>
        <w:rPr>
          <w:rtl/>
        </w:rPr>
        <w:t xml:space="preserve">   </w:t>
      </w:r>
      <w:bookmarkEnd w:id="154"/>
    </w:p>
    <w:p w:rsidR="00195E40" w:rsidRDefault="00195E40" w:rsidP="00195E40">
      <w:pPr>
        <w:pStyle w:val="KeepWithNext"/>
        <w:rPr>
          <w:rtl/>
        </w:rPr>
      </w:pPr>
    </w:p>
    <w:p w:rsidR="00195E40" w:rsidRDefault="00E1416C" w:rsidP="00E1416C">
      <w:pPr>
        <w:rPr>
          <w:rtl/>
        </w:rPr>
      </w:pPr>
      <w:bookmarkStart w:id="155" w:name="_ETM_Q1_1044491"/>
      <w:bookmarkStart w:id="156" w:name="_ETM_Q1_1044522"/>
      <w:bookmarkEnd w:id="155"/>
      <w:bookmarkEnd w:id="156"/>
      <w:r>
        <w:rPr>
          <w:rFonts w:hint="cs"/>
          <w:rtl/>
        </w:rPr>
        <w:t xml:space="preserve">קדמו לזה שעות רבות עם הייעוץ </w:t>
      </w:r>
      <w:bookmarkStart w:id="157" w:name="_ETM_Q1_1035857"/>
      <w:bookmarkEnd w:id="157"/>
      <w:r>
        <w:rPr>
          <w:rFonts w:hint="cs"/>
          <w:rtl/>
        </w:rPr>
        <w:t xml:space="preserve">המשפטי, ובשיתוף פעולה מאוד פורה ומרחיב את הדעת - </w:t>
      </w:r>
      <w:bookmarkStart w:id="158" w:name="_ETM_Q1_1041075"/>
      <w:bookmarkEnd w:id="158"/>
      <w:r w:rsidR="00195E40">
        <w:rPr>
          <w:rFonts w:hint="cs"/>
          <w:rtl/>
        </w:rPr>
        <w:t xml:space="preserve">אחת הסוגיות שעלו </w:t>
      </w:r>
      <w:bookmarkStart w:id="159" w:name="_ETM_Q1_1046476"/>
      <w:bookmarkEnd w:id="159"/>
      <w:r w:rsidR="00195E40">
        <w:rPr>
          <w:rFonts w:hint="cs"/>
          <w:rtl/>
        </w:rPr>
        <w:t xml:space="preserve">פה בדיון הקודם נגעה לאפשרות שהזכויות שיש לאותם שני שלישים </w:t>
      </w:r>
      <w:bookmarkStart w:id="160" w:name="_ETM_Q1_1053194"/>
      <w:bookmarkEnd w:id="160"/>
      <w:r w:rsidR="00195E40">
        <w:rPr>
          <w:rFonts w:hint="cs"/>
          <w:rtl/>
        </w:rPr>
        <w:t xml:space="preserve">להקים את המתקן על כל שטח הגג בסוף יועברו לגורם </w:t>
      </w:r>
      <w:bookmarkStart w:id="161" w:name="_ETM_Q1_1058584"/>
      <w:bookmarkEnd w:id="161"/>
      <w:r w:rsidR="00195E40">
        <w:rPr>
          <w:rFonts w:hint="cs"/>
          <w:rtl/>
        </w:rPr>
        <w:t>אחר</w:t>
      </w:r>
      <w:r>
        <w:rPr>
          <w:rFonts w:hint="cs"/>
          <w:rtl/>
        </w:rPr>
        <w:t>,</w:t>
      </w:r>
      <w:r w:rsidR="00195E40">
        <w:rPr>
          <w:rFonts w:hint="cs"/>
          <w:rtl/>
        </w:rPr>
        <w:t xml:space="preserve"> שיעשה את זה בשמם</w:t>
      </w:r>
      <w:r>
        <w:rPr>
          <w:rFonts w:hint="cs"/>
          <w:rtl/>
        </w:rPr>
        <w:t>, סוג של יזם שיעשה את זה</w:t>
      </w:r>
      <w:r w:rsidR="00195E40">
        <w:rPr>
          <w:rFonts w:hint="cs"/>
          <w:rtl/>
        </w:rPr>
        <w:t xml:space="preserve">. היה לנו דיון משפטי מאוד </w:t>
      </w:r>
      <w:bookmarkStart w:id="162" w:name="_ETM_Q1_1064334"/>
      <w:bookmarkEnd w:id="162"/>
      <w:r w:rsidR="00195E40">
        <w:rPr>
          <w:rFonts w:hint="cs"/>
          <w:rtl/>
        </w:rPr>
        <w:t xml:space="preserve">מעמיק בשאלה האם ועד כמה </w:t>
      </w:r>
      <w:r>
        <w:rPr>
          <w:rFonts w:hint="cs"/>
          <w:rtl/>
        </w:rPr>
        <w:t xml:space="preserve">החוק צריך לומר במפורש </w:t>
      </w:r>
      <w:bookmarkStart w:id="163" w:name="_ETM_Q1_1063672"/>
      <w:bookmarkEnd w:id="163"/>
      <w:r>
        <w:rPr>
          <w:rFonts w:hint="cs"/>
          <w:rtl/>
        </w:rPr>
        <w:t xml:space="preserve">שאפשר להנחות </w:t>
      </w:r>
      <w:r w:rsidR="00195E40">
        <w:rPr>
          <w:rFonts w:hint="cs"/>
          <w:rtl/>
        </w:rPr>
        <w:t>את הזכוי</w:t>
      </w:r>
      <w:r>
        <w:rPr>
          <w:rFonts w:hint="cs"/>
          <w:rtl/>
        </w:rPr>
        <w:t>ו</w:t>
      </w:r>
      <w:r w:rsidR="00195E40">
        <w:rPr>
          <w:rFonts w:hint="cs"/>
          <w:rtl/>
        </w:rPr>
        <w:t xml:space="preserve">ת האלה. החשש שלנו </w:t>
      </w:r>
      <w:bookmarkStart w:id="164" w:name="_ETM_Q1_1070865"/>
      <w:bookmarkEnd w:id="164"/>
      <w:r w:rsidR="00195E40">
        <w:rPr>
          <w:rFonts w:hint="cs"/>
          <w:rtl/>
        </w:rPr>
        <w:t xml:space="preserve">כמשפטנים נבע מזה </w:t>
      </w:r>
      <w:r>
        <w:rPr>
          <w:rFonts w:hint="cs"/>
          <w:rtl/>
        </w:rPr>
        <w:t xml:space="preserve">שבסוף חוק המקרקעין, יש בו מערכת יחסים מאוד מורכבת </w:t>
      </w:r>
      <w:r w:rsidR="00195E40">
        <w:rPr>
          <w:rFonts w:hint="cs"/>
          <w:rtl/>
        </w:rPr>
        <w:t xml:space="preserve">בין דיירי הבית, ולא רצינו לכתוב </w:t>
      </w:r>
      <w:r>
        <w:rPr>
          <w:rFonts w:hint="cs"/>
          <w:rtl/>
        </w:rPr>
        <w:t xml:space="preserve">בצורות מסוימות </w:t>
      </w:r>
      <w:r w:rsidR="00195E40">
        <w:rPr>
          <w:rFonts w:hint="cs"/>
          <w:rtl/>
        </w:rPr>
        <w:t xml:space="preserve">את </w:t>
      </w:r>
      <w:bookmarkStart w:id="165" w:name="_ETM_Q1_1078928"/>
      <w:bookmarkEnd w:id="165"/>
      <w:r w:rsidR="00195E40">
        <w:rPr>
          <w:rFonts w:hint="cs"/>
          <w:rtl/>
        </w:rPr>
        <w:t>עצם הכניסה של אותו גורם</w:t>
      </w:r>
      <w:r>
        <w:rPr>
          <w:rFonts w:hint="cs"/>
          <w:rtl/>
        </w:rPr>
        <w:t xml:space="preserve"> שלישי. התוספת ש</w:t>
      </w:r>
      <w:r w:rsidR="00195E40">
        <w:rPr>
          <w:rFonts w:hint="cs"/>
          <w:rtl/>
        </w:rPr>
        <w:t>ל רוני מ</w:t>
      </w:r>
      <w:r>
        <w:rPr>
          <w:rFonts w:hint="cs"/>
          <w:rtl/>
        </w:rPr>
        <w:t>בהירה</w:t>
      </w:r>
      <w:r w:rsidR="00195E40">
        <w:rPr>
          <w:rFonts w:hint="cs"/>
          <w:rtl/>
        </w:rPr>
        <w:t xml:space="preserve"> </w:t>
      </w:r>
      <w:bookmarkStart w:id="166" w:name="_ETM_Q1_1086896"/>
      <w:bookmarkEnd w:id="166"/>
      <w:r w:rsidR="00195E40">
        <w:rPr>
          <w:rFonts w:hint="cs"/>
          <w:rtl/>
        </w:rPr>
        <w:t xml:space="preserve">את זה, שהיא הקריאה, </w:t>
      </w:r>
      <w:r>
        <w:rPr>
          <w:rFonts w:hint="cs"/>
          <w:rtl/>
        </w:rPr>
        <w:t xml:space="preserve">שאותם שני שליש שמחליטים על </w:t>
      </w:r>
      <w:bookmarkStart w:id="167" w:name="_ETM_Q1_1088535"/>
      <w:bookmarkEnd w:id="167"/>
      <w:r>
        <w:rPr>
          <w:rFonts w:hint="cs"/>
          <w:rtl/>
        </w:rPr>
        <w:t xml:space="preserve">הקמת המתקן הם בעצם </w:t>
      </w:r>
      <w:r w:rsidR="00195E40">
        <w:rPr>
          <w:rFonts w:hint="cs"/>
          <w:rtl/>
        </w:rPr>
        <w:t xml:space="preserve">מי שרשאים להחליט על עשיית עסקאות </w:t>
      </w:r>
      <w:bookmarkStart w:id="168" w:name="_ETM_Q1_1093630"/>
      <w:bookmarkEnd w:id="168"/>
      <w:r w:rsidR="00195E40">
        <w:rPr>
          <w:rFonts w:hint="cs"/>
          <w:rtl/>
        </w:rPr>
        <w:t>באותו מתקן.</w:t>
      </w:r>
    </w:p>
    <w:p w:rsidR="00195E40" w:rsidRDefault="00195E40" w:rsidP="00195E40">
      <w:pPr>
        <w:rPr>
          <w:rtl/>
        </w:rPr>
      </w:pPr>
      <w:bookmarkStart w:id="169" w:name="_ETM_Q1_1095427"/>
      <w:bookmarkStart w:id="170" w:name="_ETM_Q1_1095505"/>
      <w:bookmarkEnd w:id="169"/>
      <w:bookmarkEnd w:id="170"/>
    </w:p>
    <w:p w:rsidR="00195E40" w:rsidRDefault="00195E40" w:rsidP="00E1416C">
      <w:pPr>
        <w:rPr>
          <w:rtl/>
        </w:rPr>
      </w:pPr>
      <w:bookmarkStart w:id="171" w:name="_ETM_Q1_1095552"/>
      <w:bookmarkStart w:id="172" w:name="_ETM_Q1_1095614"/>
      <w:bookmarkEnd w:id="171"/>
      <w:bookmarkEnd w:id="172"/>
      <w:r>
        <w:rPr>
          <w:rFonts w:hint="cs"/>
          <w:rtl/>
        </w:rPr>
        <w:t>מבחינתנו</w:t>
      </w:r>
      <w:r w:rsidR="00E1416C">
        <w:rPr>
          <w:rFonts w:hint="cs"/>
          <w:rtl/>
        </w:rPr>
        <w:t>,</w:t>
      </w:r>
      <w:r>
        <w:rPr>
          <w:rFonts w:hint="cs"/>
          <w:rtl/>
        </w:rPr>
        <w:t xml:space="preserve"> עסקאות </w:t>
      </w:r>
      <w:r w:rsidR="00E1416C">
        <w:rPr>
          <w:rFonts w:hint="cs"/>
          <w:rtl/>
        </w:rPr>
        <w:t xml:space="preserve">במתקן בעצם חובן טומנות </w:t>
      </w:r>
      <w:r>
        <w:rPr>
          <w:rFonts w:hint="cs"/>
          <w:rtl/>
        </w:rPr>
        <w:t xml:space="preserve">את מה שנוגע </w:t>
      </w:r>
      <w:r w:rsidR="00E1416C">
        <w:rPr>
          <w:rFonts w:hint="cs"/>
          <w:rtl/>
        </w:rPr>
        <w:t xml:space="preserve">להכנסות מהמתקן </w:t>
      </w:r>
      <w:bookmarkStart w:id="173" w:name="_ETM_Q1_1098834"/>
      <w:bookmarkEnd w:id="173"/>
      <w:r>
        <w:rPr>
          <w:rtl/>
        </w:rPr>
        <w:t>–</w:t>
      </w:r>
      <w:r>
        <w:rPr>
          <w:rFonts w:hint="cs"/>
          <w:rtl/>
        </w:rPr>
        <w:t xml:space="preserve"> לא צריך </w:t>
      </w:r>
      <w:bookmarkStart w:id="174" w:name="_ETM_Q1_1102770"/>
      <w:bookmarkEnd w:id="174"/>
      <w:r>
        <w:rPr>
          <w:rFonts w:hint="cs"/>
          <w:rtl/>
        </w:rPr>
        <w:t xml:space="preserve">לכתוב את זה בצורה מפורשת. </w:t>
      </w:r>
      <w:r w:rsidR="00E1416C">
        <w:rPr>
          <w:rFonts w:hint="cs"/>
          <w:rtl/>
        </w:rPr>
        <w:t xml:space="preserve">שוב </w:t>
      </w:r>
      <w:r w:rsidR="00E1416C">
        <w:rPr>
          <w:rtl/>
        </w:rPr>
        <w:t>–</w:t>
      </w:r>
      <w:r w:rsidR="00E1416C">
        <w:rPr>
          <w:rFonts w:hint="cs"/>
          <w:rtl/>
        </w:rPr>
        <w:t xml:space="preserve"> הכנסות מהמתקן זה משהו שפחות שכיח בתים משותפים - </w:t>
      </w:r>
      <w:r>
        <w:rPr>
          <w:rFonts w:hint="cs"/>
          <w:rtl/>
        </w:rPr>
        <w:t xml:space="preserve">אנו </w:t>
      </w:r>
      <w:r w:rsidR="00E1416C">
        <w:rPr>
          <w:rFonts w:hint="cs"/>
          <w:rtl/>
        </w:rPr>
        <w:t xml:space="preserve">דווקא </w:t>
      </w:r>
      <w:r>
        <w:rPr>
          <w:rFonts w:hint="cs"/>
          <w:rtl/>
        </w:rPr>
        <w:t>מדברים על</w:t>
      </w:r>
      <w:r w:rsidR="00E1416C">
        <w:rPr>
          <w:rFonts w:hint="cs"/>
          <w:rtl/>
        </w:rPr>
        <w:t xml:space="preserve"> המתקנים הפיזיים</w:t>
      </w:r>
      <w:r>
        <w:rPr>
          <w:rFonts w:hint="cs"/>
          <w:rtl/>
        </w:rPr>
        <w:t xml:space="preserve">. </w:t>
      </w:r>
      <w:r w:rsidR="00E1416C">
        <w:rPr>
          <w:rFonts w:hint="cs"/>
          <w:rtl/>
        </w:rPr>
        <w:t xml:space="preserve">פה זה מתקן פיזי </w:t>
      </w:r>
      <w:r>
        <w:rPr>
          <w:rFonts w:hint="cs"/>
          <w:rtl/>
        </w:rPr>
        <w:t xml:space="preserve">שגם </w:t>
      </w:r>
      <w:bookmarkStart w:id="175" w:name="_ETM_Q1_1109348"/>
      <w:bookmarkEnd w:id="175"/>
      <w:r>
        <w:rPr>
          <w:rFonts w:hint="cs"/>
          <w:rtl/>
        </w:rPr>
        <w:t xml:space="preserve">מייצר הכנסה. ממילא תהיה </w:t>
      </w:r>
      <w:r w:rsidR="00E1416C">
        <w:rPr>
          <w:rFonts w:hint="cs"/>
          <w:rtl/>
        </w:rPr>
        <w:t>פ</w:t>
      </w:r>
      <w:r>
        <w:rPr>
          <w:rFonts w:hint="cs"/>
          <w:rtl/>
        </w:rPr>
        <w:t xml:space="preserve">ה </w:t>
      </w:r>
      <w:r w:rsidR="00E1416C">
        <w:rPr>
          <w:rFonts w:hint="cs"/>
          <w:rtl/>
        </w:rPr>
        <w:t xml:space="preserve">התקשרות חוזית </w:t>
      </w:r>
      <w:bookmarkStart w:id="176" w:name="_ETM_Q1_1110095"/>
      <w:bookmarkEnd w:id="176"/>
      <w:r w:rsidR="00E1416C">
        <w:rPr>
          <w:rFonts w:hint="cs"/>
          <w:rtl/>
        </w:rPr>
        <w:t xml:space="preserve">עם </w:t>
      </w:r>
      <w:r>
        <w:rPr>
          <w:rFonts w:hint="cs"/>
          <w:rtl/>
        </w:rPr>
        <w:t>אותו יזם</w:t>
      </w:r>
      <w:r w:rsidR="00E1416C">
        <w:rPr>
          <w:rFonts w:hint="cs"/>
          <w:rtl/>
        </w:rPr>
        <w:t>, וכל ההיבטים האלה יגיעו שם להסדרה</w:t>
      </w:r>
      <w:r>
        <w:rPr>
          <w:rFonts w:hint="cs"/>
          <w:rtl/>
        </w:rPr>
        <w:t xml:space="preserve">. לכן אנו </w:t>
      </w:r>
      <w:bookmarkStart w:id="177" w:name="_ETM_Q1_1115879"/>
      <w:bookmarkEnd w:id="177"/>
      <w:r>
        <w:rPr>
          <w:rFonts w:hint="cs"/>
          <w:rtl/>
        </w:rPr>
        <w:t>חוש</w:t>
      </w:r>
      <w:r w:rsidR="00E1416C">
        <w:rPr>
          <w:rFonts w:hint="cs"/>
          <w:rtl/>
        </w:rPr>
        <w:t>ב</w:t>
      </w:r>
      <w:r>
        <w:rPr>
          <w:rFonts w:hint="cs"/>
          <w:rtl/>
        </w:rPr>
        <w:t xml:space="preserve">ים שיש לומר שאותם שני שלישים מקבלים </w:t>
      </w:r>
      <w:r w:rsidR="00E1416C">
        <w:rPr>
          <w:rFonts w:hint="cs"/>
          <w:rtl/>
        </w:rPr>
        <w:t xml:space="preserve">את ההחלטות על העסקאות במתקן </w:t>
      </w:r>
      <w:r>
        <w:rPr>
          <w:rFonts w:hint="cs"/>
          <w:rtl/>
        </w:rPr>
        <w:t xml:space="preserve">ולא צריך להתייחס </w:t>
      </w:r>
      <w:bookmarkStart w:id="178" w:name="_ETM_Q1_1122692"/>
      <w:bookmarkEnd w:id="178"/>
      <w:r>
        <w:rPr>
          <w:rFonts w:hint="cs"/>
          <w:rtl/>
        </w:rPr>
        <w:t xml:space="preserve">בצורה מפורשת להכנסות. זה לגבי סעיף </w:t>
      </w:r>
      <w:r w:rsidR="001E14FF">
        <w:rPr>
          <w:rFonts w:hint="cs"/>
          <w:rtl/>
        </w:rPr>
        <w:t>(</w:t>
      </w:r>
      <w:r>
        <w:rPr>
          <w:rFonts w:hint="cs"/>
          <w:rtl/>
        </w:rPr>
        <w:t>ב</w:t>
      </w:r>
      <w:r w:rsidR="001E14FF">
        <w:rPr>
          <w:rFonts w:hint="cs"/>
          <w:rtl/>
        </w:rPr>
        <w:t>)</w:t>
      </w:r>
      <w:r>
        <w:rPr>
          <w:rFonts w:hint="cs"/>
          <w:rtl/>
        </w:rPr>
        <w:t>.</w:t>
      </w:r>
    </w:p>
    <w:p w:rsidR="00195E40" w:rsidRDefault="00195E40" w:rsidP="00195E40">
      <w:pPr>
        <w:rPr>
          <w:rtl/>
        </w:rPr>
      </w:pPr>
      <w:bookmarkStart w:id="179" w:name="_ETM_Q1_1127926"/>
      <w:bookmarkStart w:id="180" w:name="_ETM_Q1_1128004"/>
      <w:bookmarkEnd w:id="179"/>
      <w:bookmarkEnd w:id="180"/>
    </w:p>
    <w:p w:rsidR="00195E40" w:rsidRDefault="00195E40" w:rsidP="001E14FF">
      <w:pPr>
        <w:rPr>
          <w:rtl/>
        </w:rPr>
      </w:pPr>
      <w:bookmarkStart w:id="181" w:name="_ETM_Q1_1128051"/>
      <w:bookmarkStart w:id="182" w:name="_ETM_Q1_1128113"/>
      <w:bookmarkEnd w:id="181"/>
      <w:bookmarkEnd w:id="182"/>
      <w:r>
        <w:rPr>
          <w:rFonts w:hint="cs"/>
          <w:rtl/>
        </w:rPr>
        <w:t>כל יתר ה</w:t>
      </w:r>
      <w:r w:rsidR="001E14FF">
        <w:rPr>
          <w:rFonts w:hint="cs"/>
          <w:rtl/>
        </w:rPr>
        <w:t>ס</w:t>
      </w:r>
      <w:r>
        <w:rPr>
          <w:rFonts w:hint="cs"/>
          <w:rtl/>
        </w:rPr>
        <w:t xml:space="preserve">עיפים לי </w:t>
      </w:r>
      <w:bookmarkStart w:id="183" w:name="_ETM_Q1_1130723"/>
      <w:bookmarkEnd w:id="183"/>
      <w:r>
        <w:rPr>
          <w:rFonts w:hint="cs"/>
          <w:rtl/>
        </w:rPr>
        <w:t xml:space="preserve">אין הערות, הנוסח מוסכם. הסעיף הבא שנקרא עבר שינוי די </w:t>
      </w:r>
      <w:bookmarkStart w:id="184" w:name="_ETM_Q1_1137441"/>
      <w:bookmarkEnd w:id="184"/>
      <w:r>
        <w:rPr>
          <w:rFonts w:hint="cs"/>
          <w:rtl/>
        </w:rPr>
        <w:t>משמעותי לאור ההער</w:t>
      </w:r>
      <w:r w:rsidR="001E14FF">
        <w:rPr>
          <w:rFonts w:hint="cs"/>
          <w:rtl/>
        </w:rPr>
        <w:t>ות</w:t>
      </w:r>
      <w:r>
        <w:rPr>
          <w:rFonts w:hint="cs"/>
          <w:rtl/>
        </w:rPr>
        <w:t xml:space="preserve"> שהערתם בדיון הקודם.</w:t>
      </w:r>
    </w:p>
    <w:p w:rsidR="00195E40" w:rsidRDefault="00195E40" w:rsidP="00195E40">
      <w:pPr>
        <w:rPr>
          <w:rtl/>
        </w:rPr>
      </w:pPr>
      <w:bookmarkStart w:id="185" w:name="_ETM_Q1_1145160"/>
      <w:bookmarkStart w:id="186" w:name="_ETM_Q1_1145238"/>
      <w:bookmarkStart w:id="187" w:name="_ETM_Q1_1151238"/>
      <w:bookmarkEnd w:id="185"/>
      <w:bookmarkEnd w:id="186"/>
      <w:bookmarkEnd w:id="187"/>
    </w:p>
    <w:p w:rsidR="00195E40" w:rsidRDefault="00195E40" w:rsidP="00195E40">
      <w:pPr>
        <w:pStyle w:val="af9"/>
        <w:keepNext/>
        <w:rPr>
          <w:rtl/>
        </w:rPr>
      </w:pPr>
      <w:bookmarkStart w:id="188" w:name="ET_guest_598897_5"/>
      <w:r w:rsidRPr="00EC33B9">
        <w:rPr>
          <w:rStyle w:val="TagStyle"/>
          <w:rtl/>
        </w:rPr>
        <w:t xml:space="preserve"> &lt;&lt; אורח &gt;&gt; </w:t>
      </w:r>
      <w:r>
        <w:rPr>
          <w:rtl/>
        </w:rPr>
        <w:t>איתן פרנס:</w:t>
      </w:r>
      <w:r w:rsidRPr="00EC33B9">
        <w:rPr>
          <w:rStyle w:val="TagStyle"/>
          <w:rtl/>
        </w:rPr>
        <w:t xml:space="preserve"> &lt;&lt; אורח &gt;&gt;</w:t>
      </w:r>
      <w:r>
        <w:rPr>
          <w:rtl/>
        </w:rPr>
        <w:t xml:space="preserve">   </w:t>
      </w:r>
      <w:bookmarkEnd w:id="188"/>
    </w:p>
    <w:p w:rsidR="00195E40" w:rsidRDefault="00195E40" w:rsidP="00195E40">
      <w:pPr>
        <w:pStyle w:val="KeepWithNext"/>
        <w:rPr>
          <w:rtl/>
        </w:rPr>
      </w:pPr>
    </w:p>
    <w:p w:rsidR="00195E40" w:rsidRDefault="001E14FF" w:rsidP="001E14FF">
      <w:pPr>
        <w:rPr>
          <w:rtl/>
        </w:rPr>
      </w:pPr>
      <w:bookmarkStart w:id="189" w:name="_ETM_Q1_1151738"/>
      <w:bookmarkStart w:id="190" w:name="_ETM_Q1_1151800"/>
      <w:bookmarkEnd w:id="189"/>
      <w:bookmarkEnd w:id="190"/>
      <w:r>
        <w:rPr>
          <w:rFonts w:hint="cs"/>
          <w:rtl/>
        </w:rPr>
        <w:t xml:space="preserve">שואלים אותי פה </w:t>
      </w:r>
      <w:r w:rsidR="00195E40">
        <w:rPr>
          <w:rFonts w:hint="cs"/>
          <w:rtl/>
        </w:rPr>
        <w:t>האם הסעיף הזה גוב</w:t>
      </w:r>
      <w:r>
        <w:rPr>
          <w:rFonts w:hint="cs"/>
          <w:rtl/>
        </w:rPr>
        <w:t>ר</w:t>
      </w:r>
      <w:r w:rsidR="00195E40">
        <w:rPr>
          <w:rFonts w:hint="cs"/>
          <w:rtl/>
        </w:rPr>
        <w:t xml:space="preserve"> על </w:t>
      </w:r>
      <w:bookmarkStart w:id="191" w:name="_ETM_Q1_1154706"/>
      <w:bookmarkEnd w:id="191"/>
      <w:r w:rsidR="00195E40">
        <w:rPr>
          <w:rFonts w:hint="cs"/>
          <w:rtl/>
        </w:rPr>
        <w:t>סעיף 62</w:t>
      </w:r>
      <w:r>
        <w:rPr>
          <w:rFonts w:hint="cs"/>
          <w:rtl/>
        </w:rPr>
        <w:t xml:space="preserve"> לחוק המקרקעין, שזה התקנון</w:t>
      </w:r>
      <w:r w:rsidR="00195E40">
        <w:rPr>
          <w:rFonts w:hint="cs"/>
          <w:rtl/>
        </w:rPr>
        <w:t>?</w:t>
      </w:r>
      <w:r>
        <w:rPr>
          <w:rFonts w:hint="cs"/>
          <w:rtl/>
        </w:rPr>
        <w:t xml:space="preserve"> </w:t>
      </w:r>
      <w:bookmarkStart w:id="192" w:name="_ETM_Q1_1150122"/>
      <w:bookmarkEnd w:id="192"/>
      <w:r>
        <w:rPr>
          <w:rFonts w:hint="cs"/>
          <w:rtl/>
        </w:rPr>
        <w:t xml:space="preserve">בחוק המקרקעין יש תקנון מוסכם, שהדיירים רשאים לקבוע לעצמם </w:t>
      </w:r>
      <w:bookmarkStart w:id="193" w:name="_ETM_Q1_1150957"/>
      <w:bookmarkEnd w:id="193"/>
      <w:r>
        <w:rPr>
          <w:rFonts w:hint="cs"/>
          <w:rtl/>
        </w:rPr>
        <w:t xml:space="preserve">תקנון מוסכם. האם הסעיף הזה גובר על סעיף 62? </w:t>
      </w:r>
    </w:p>
    <w:p w:rsidR="00195E40" w:rsidRDefault="00195E40" w:rsidP="00195E40">
      <w:pPr>
        <w:rPr>
          <w:rtl/>
        </w:rPr>
      </w:pPr>
      <w:bookmarkStart w:id="194" w:name="_ETM_Q1_1156831"/>
      <w:bookmarkStart w:id="195" w:name="_ETM_Q1_1156909"/>
      <w:bookmarkStart w:id="196" w:name="_ETM_Q1_1158050"/>
      <w:bookmarkEnd w:id="194"/>
      <w:bookmarkEnd w:id="195"/>
      <w:bookmarkEnd w:id="196"/>
    </w:p>
    <w:p w:rsidR="00195E40" w:rsidRDefault="00195E40" w:rsidP="00195E40">
      <w:pPr>
        <w:pStyle w:val="af9"/>
        <w:keepNext/>
        <w:rPr>
          <w:rtl/>
        </w:rPr>
      </w:pPr>
      <w:bookmarkStart w:id="197" w:name="ET_guest_514863_6"/>
      <w:r w:rsidRPr="00EC33B9">
        <w:rPr>
          <w:rStyle w:val="TagStyle"/>
          <w:rtl/>
        </w:rPr>
        <w:t xml:space="preserve"> &lt;&lt; אורח &gt;&gt; </w:t>
      </w:r>
      <w:r>
        <w:rPr>
          <w:rtl/>
        </w:rPr>
        <w:t>כרמית יוליס:</w:t>
      </w:r>
      <w:r w:rsidRPr="00EC33B9">
        <w:rPr>
          <w:rStyle w:val="TagStyle"/>
          <w:rtl/>
        </w:rPr>
        <w:t xml:space="preserve"> &lt;&lt; אורח &gt;&gt;</w:t>
      </w:r>
      <w:r>
        <w:rPr>
          <w:rtl/>
        </w:rPr>
        <w:t xml:space="preserve">   </w:t>
      </w:r>
      <w:bookmarkEnd w:id="197"/>
    </w:p>
    <w:p w:rsidR="00195E40" w:rsidRDefault="00195E40" w:rsidP="00195E40">
      <w:pPr>
        <w:pStyle w:val="KeepWithNext"/>
        <w:rPr>
          <w:rtl/>
        </w:rPr>
      </w:pPr>
    </w:p>
    <w:p w:rsidR="00195E40" w:rsidRDefault="00195E40" w:rsidP="001E14FF">
      <w:pPr>
        <w:rPr>
          <w:rtl/>
        </w:rPr>
      </w:pPr>
      <w:bookmarkStart w:id="198" w:name="_ETM_Q1_1158565"/>
      <w:bookmarkStart w:id="199" w:name="_ETM_Q1_1158612"/>
      <w:bookmarkEnd w:id="198"/>
      <w:bookmarkEnd w:id="199"/>
      <w:r>
        <w:rPr>
          <w:rFonts w:hint="cs"/>
          <w:rtl/>
        </w:rPr>
        <w:t xml:space="preserve">יש לנו התייחסות לזה בהמשך, נגיע לזה עוד מעט </w:t>
      </w:r>
      <w:bookmarkStart w:id="200" w:name="_ETM_Q1_1164097"/>
      <w:bookmarkEnd w:id="200"/>
      <w:r>
        <w:rPr>
          <w:rFonts w:hint="cs"/>
          <w:rtl/>
        </w:rPr>
        <w:t>לגבי הוראות נוספות שהיו בתקנו</w:t>
      </w:r>
      <w:r w:rsidR="001E14FF">
        <w:rPr>
          <w:rFonts w:hint="cs"/>
          <w:rtl/>
        </w:rPr>
        <w:t>ן</w:t>
      </w:r>
      <w:r>
        <w:rPr>
          <w:rFonts w:hint="cs"/>
          <w:rtl/>
        </w:rPr>
        <w:t xml:space="preserve">. </w:t>
      </w:r>
    </w:p>
    <w:p w:rsidR="00195E40" w:rsidRDefault="00195E40" w:rsidP="00195E40">
      <w:pPr>
        <w:rPr>
          <w:rtl/>
        </w:rPr>
      </w:pPr>
      <w:bookmarkStart w:id="201" w:name="_ETM_Q1_1171206"/>
      <w:bookmarkStart w:id="202" w:name="_ETM_Q1_1171284"/>
      <w:bookmarkStart w:id="203" w:name="_ETM_Q1_1158814"/>
      <w:bookmarkEnd w:id="201"/>
      <w:bookmarkEnd w:id="202"/>
      <w:bookmarkEnd w:id="203"/>
    </w:p>
    <w:p w:rsidR="00195E40" w:rsidRDefault="00195E40" w:rsidP="00195E40">
      <w:pPr>
        <w:pStyle w:val="af6"/>
        <w:keepNext/>
        <w:rPr>
          <w:rtl/>
        </w:rPr>
      </w:pPr>
      <w:bookmarkStart w:id="204" w:name="_ETM_Q1_1158902"/>
      <w:bookmarkStart w:id="205" w:name="ET_yor_5777_9"/>
      <w:bookmarkEnd w:id="204"/>
      <w:r w:rsidRPr="00EC33B9">
        <w:rPr>
          <w:rStyle w:val="TagStyle"/>
          <w:rtl/>
        </w:rPr>
        <w:t xml:space="preserve"> &lt;&lt; יור &gt;&gt; </w:t>
      </w:r>
      <w:r>
        <w:rPr>
          <w:rtl/>
        </w:rPr>
        <w:t>היו"ר מיקי חיימוביץ':</w:t>
      </w:r>
      <w:r w:rsidRPr="00EC33B9">
        <w:rPr>
          <w:rStyle w:val="TagStyle"/>
          <w:rtl/>
        </w:rPr>
        <w:t xml:space="preserve"> &lt;&lt; יור &gt;&gt;</w:t>
      </w:r>
      <w:r>
        <w:rPr>
          <w:rtl/>
        </w:rPr>
        <w:t xml:space="preserve">   </w:t>
      </w:r>
      <w:bookmarkEnd w:id="205"/>
    </w:p>
    <w:p w:rsidR="00195E40" w:rsidRDefault="00195E40" w:rsidP="00195E40">
      <w:pPr>
        <w:pStyle w:val="KeepWithNext"/>
        <w:rPr>
          <w:rtl/>
          <w:lang w:eastAsia="he-IL"/>
        </w:rPr>
      </w:pPr>
    </w:p>
    <w:p w:rsidR="00195E40" w:rsidRDefault="00195E40" w:rsidP="001E14FF">
      <w:pPr>
        <w:rPr>
          <w:rtl/>
          <w:lang w:eastAsia="he-IL"/>
        </w:rPr>
      </w:pPr>
      <w:bookmarkStart w:id="206" w:name="_ETM_Q1_1183440"/>
      <w:bookmarkEnd w:id="206"/>
      <w:r>
        <w:rPr>
          <w:rFonts w:hint="cs"/>
          <w:rtl/>
          <w:lang w:eastAsia="he-IL"/>
        </w:rPr>
        <w:t xml:space="preserve">אם תרגיש שאתה לא מקבל </w:t>
      </w:r>
      <w:bookmarkStart w:id="207" w:name="_ETM_Q1_1185893"/>
      <w:bookmarkEnd w:id="207"/>
      <w:r>
        <w:rPr>
          <w:rFonts w:hint="cs"/>
          <w:rtl/>
          <w:lang w:eastAsia="he-IL"/>
        </w:rPr>
        <w:t xml:space="preserve">מענה בסעיף </w:t>
      </w:r>
      <w:r w:rsidR="001E14FF">
        <w:rPr>
          <w:rFonts w:hint="cs"/>
          <w:rtl/>
          <w:lang w:eastAsia="he-IL"/>
        </w:rPr>
        <w:t>כ</w:t>
      </w:r>
      <w:r>
        <w:rPr>
          <w:rFonts w:hint="cs"/>
          <w:rtl/>
          <w:lang w:eastAsia="he-IL"/>
        </w:rPr>
        <w:t>שנגיע אליו, תעלה את זה</w:t>
      </w:r>
      <w:r w:rsidR="001E14FF">
        <w:rPr>
          <w:rFonts w:hint="cs"/>
          <w:rtl/>
          <w:lang w:eastAsia="he-IL"/>
        </w:rPr>
        <w:t xml:space="preserve"> שוב</w:t>
      </w:r>
      <w:r>
        <w:rPr>
          <w:rFonts w:hint="cs"/>
          <w:rtl/>
          <w:lang w:eastAsia="he-IL"/>
        </w:rPr>
        <w:t>. נמשיך.</w:t>
      </w:r>
    </w:p>
    <w:p w:rsidR="00195E40" w:rsidRDefault="00195E40" w:rsidP="00195E40">
      <w:pPr>
        <w:rPr>
          <w:rtl/>
          <w:lang w:eastAsia="he-IL"/>
        </w:rPr>
      </w:pPr>
      <w:bookmarkStart w:id="208" w:name="_ETM_Q1_1192642"/>
      <w:bookmarkStart w:id="209" w:name="_ETM_Q1_1192721"/>
      <w:bookmarkStart w:id="210" w:name="_ETM_Q1_1193283"/>
      <w:bookmarkEnd w:id="208"/>
      <w:bookmarkEnd w:id="209"/>
      <w:bookmarkEnd w:id="210"/>
    </w:p>
    <w:p w:rsidR="00195E40" w:rsidRDefault="00195E40" w:rsidP="00195E40">
      <w:pPr>
        <w:pStyle w:val="a4"/>
        <w:keepNext/>
        <w:rPr>
          <w:rtl/>
        </w:rPr>
      </w:pPr>
      <w:bookmarkStart w:id="211" w:name="ET_speaker_רוני_טיסר_10"/>
      <w:r w:rsidRPr="00EC33B9">
        <w:rPr>
          <w:rStyle w:val="TagStyle"/>
          <w:rtl/>
        </w:rPr>
        <w:t xml:space="preserve"> &lt;&lt; דובר &gt;&gt; </w:t>
      </w:r>
      <w:r>
        <w:rPr>
          <w:rtl/>
        </w:rPr>
        <w:t>רוני טיסר:</w:t>
      </w:r>
      <w:r w:rsidRPr="00EC33B9">
        <w:rPr>
          <w:rStyle w:val="TagStyle"/>
          <w:rtl/>
        </w:rPr>
        <w:t xml:space="preserve"> &lt;&lt; דובר &gt;&gt;</w:t>
      </w:r>
      <w:r>
        <w:rPr>
          <w:rtl/>
        </w:rPr>
        <w:t xml:space="preserve">   </w:t>
      </w:r>
      <w:bookmarkEnd w:id="211"/>
    </w:p>
    <w:p w:rsidR="001E14FF" w:rsidRDefault="001E14FF" w:rsidP="001E14FF">
      <w:pPr>
        <w:rPr>
          <w:rtl/>
        </w:rPr>
      </w:pPr>
      <w:bookmarkStart w:id="212" w:name="_ETM_Q1_2803275"/>
      <w:bookmarkStart w:id="213" w:name="_ETM_Q1_2803385"/>
      <w:bookmarkEnd w:id="212"/>
      <w:bookmarkEnd w:id="213"/>
    </w:p>
    <w:p w:rsidR="001E14FF" w:rsidRDefault="001E14FF" w:rsidP="001E14FF">
      <w:pPr>
        <w:rPr>
          <w:rtl/>
          <w:lang w:eastAsia="he-IL"/>
        </w:rPr>
      </w:pPr>
      <w:bookmarkStart w:id="214" w:name="_ETM_Q1_1160540"/>
      <w:bookmarkStart w:id="215" w:name="_ETM_Q1_1160619"/>
      <w:bookmarkEnd w:id="214"/>
      <w:bookmarkEnd w:id="215"/>
      <w:r>
        <w:rPr>
          <w:rtl/>
          <w:lang w:eastAsia="he-IL"/>
        </w:rPr>
        <w:t>(ג)</w:t>
      </w:r>
      <w:r>
        <w:rPr>
          <w:rFonts w:hint="cs"/>
          <w:rtl/>
          <w:lang w:eastAsia="he-IL"/>
        </w:rPr>
        <w:t xml:space="preserve"> </w:t>
      </w:r>
      <w:bookmarkStart w:id="216" w:name="_ETM_Q1_1187064"/>
      <w:bookmarkEnd w:id="216"/>
      <w:r>
        <w:rPr>
          <w:rtl/>
          <w:lang w:eastAsia="he-IL"/>
        </w:rPr>
        <w:t>(1)</w:t>
      </w:r>
      <w:r>
        <w:rPr>
          <w:rFonts w:hint="cs"/>
          <w:rtl/>
          <w:lang w:eastAsia="he-IL"/>
        </w:rPr>
        <w:t xml:space="preserve"> </w:t>
      </w:r>
      <w:r>
        <w:rPr>
          <w:rtl/>
          <w:lang w:eastAsia="he-IL"/>
        </w:rPr>
        <w:t>בעלי הדירות המחליטים על התקנת המיתקן כאמור בסעיף קטן (א), יישאו בהוצאות התקנתו, ורשאים הם להסכים כי רק מקצתם יישאו בהוצאות כאמור.</w:t>
      </w:r>
      <w:bookmarkStart w:id="217" w:name="_ETM_Q1_1195237"/>
      <w:bookmarkEnd w:id="217"/>
    </w:p>
    <w:p w:rsidR="001E14FF" w:rsidRDefault="001E14FF" w:rsidP="001E14FF">
      <w:pPr>
        <w:rPr>
          <w:lang w:eastAsia="he-IL"/>
        </w:rPr>
      </w:pPr>
      <w:bookmarkStart w:id="218" w:name="_ETM_Q1_1195357"/>
      <w:bookmarkEnd w:id="218"/>
    </w:p>
    <w:p w:rsidR="001E14FF" w:rsidRDefault="001E14FF" w:rsidP="001E14FF">
      <w:pPr>
        <w:rPr>
          <w:rtl/>
          <w:lang w:eastAsia="he-IL"/>
        </w:rPr>
      </w:pPr>
      <w:r>
        <w:rPr>
          <w:rtl/>
          <w:lang w:eastAsia="he-IL"/>
        </w:rPr>
        <w:t xml:space="preserve"> (2)</w:t>
      </w:r>
      <w:r>
        <w:rPr>
          <w:rFonts w:hint="cs"/>
          <w:rtl/>
          <w:lang w:eastAsia="he-IL"/>
        </w:rPr>
        <w:t xml:space="preserve"> </w:t>
      </w:r>
      <w:r>
        <w:rPr>
          <w:rtl/>
          <w:lang w:eastAsia="he-IL"/>
        </w:rPr>
        <w:t>הוצאות ההתקנה שבהם יישאו בעלי הדירות לפי פסקה (1), יהיו בהתאם לחלקם היחסי של בעלי הדירות המחליטים ברכוש המשותף, אלא אם כן החליטו בעלי הדירות כאמור על חלוקת התשלומים בדרך אחרת.</w:t>
      </w:r>
    </w:p>
    <w:p w:rsidR="001E14FF" w:rsidRDefault="001E14FF" w:rsidP="001E14FF">
      <w:pPr>
        <w:rPr>
          <w:rtl/>
          <w:lang w:eastAsia="he-IL"/>
        </w:rPr>
      </w:pPr>
      <w:bookmarkStart w:id="219" w:name="_ETM_Q1_1206128"/>
      <w:bookmarkStart w:id="220" w:name="_ETM_Q1_1206239"/>
      <w:bookmarkEnd w:id="219"/>
      <w:bookmarkEnd w:id="220"/>
    </w:p>
    <w:p w:rsidR="001E14FF" w:rsidRDefault="001E14FF" w:rsidP="001E14FF">
      <w:pPr>
        <w:rPr>
          <w:rtl/>
          <w:lang w:eastAsia="he-IL"/>
        </w:rPr>
      </w:pPr>
      <w:bookmarkStart w:id="221" w:name="_ETM_Q1_1206325"/>
      <w:bookmarkStart w:id="222" w:name="_ETM_Q1_1206408"/>
      <w:bookmarkEnd w:id="221"/>
      <w:bookmarkEnd w:id="222"/>
      <w:r>
        <w:rPr>
          <w:rtl/>
          <w:lang w:eastAsia="he-IL"/>
        </w:rPr>
        <w:t xml:space="preserve"> (3)</w:t>
      </w:r>
      <w:r>
        <w:rPr>
          <w:rFonts w:hint="cs"/>
          <w:rtl/>
          <w:lang w:eastAsia="he-IL"/>
        </w:rPr>
        <w:t xml:space="preserve"> </w:t>
      </w:r>
      <w:r>
        <w:rPr>
          <w:rtl/>
          <w:lang w:eastAsia="he-IL"/>
        </w:rPr>
        <w:t>כל בעלי הדירות בבית המשותף יישאו בהוצאות התפעול והתחזוקה של המותקן.</w:t>
      </w:r>
    </w:p>
    <w:p w:rsidR="001E14FF" w:rsidRDefault="001E14FF" w:rsidP="001E14FF">
      <w:pPr>
        <w:rPr>
          <w:rtl/>
          <w:lang w:eastAsia="he-IL"/>
        </w:rPr>
      </w:pPr>
      <w:bookmarkStart w:id="223" w:name="_ETM_Q1_1213811"/>
      <w:bookmarkStart w:id="224" w:name="_ETM_Q1_1213914"/>
      <w:bookmarkStart w:id="225" w:name="_ETM_Q1_1214007"/>
      <w:bookmarkEnd w:id="223"/>
      <w:bookmarkEnd w:id="224"/>
      <w:bookmarkEnd w:id="225"/>
    </w:p>
    <w:p w:rsidR="001E14FF" w:rsidRDefault="001E14FF" w:rsidP="001E14FF">
      <w:pPr>
        <w:rPr>
          <w:rtl/>
          <w:lang w:eastAsia="he-IL"/>
        </w:rPr>
      </w:pPr>
      <w:bookmarkStart w:id="226" w:name="_ETM_Q1_1214110"/>
      <w:bookmarkEnd w:id="226"/>
      <w:r>
        <w:rPr>
          <w:rtl/>
          <w:lang w:eastAsia="he-IL"/>
        </w:rPr>
        <w:t xml:space="preserve"> (4)</w:t>
      </w:r>
      <w:r>
        <w:rPr>
          <w:rFonts w:hint="cs"/>
          <w:rtl/>
          <w:lang w:eastAsia="he-IL"/>
        </w:rPr>
        <w:t xml:space="preserve"> </w:t>
      </w:r>
      <w:r>
        <w:rPr>
          <w:rtl/>
          <w:lang w:eastAsia="he-IL"/>
        </w:rPr>
        <w:t>הותקן מיתקן כאמור בסעיף קטן (א)</w:t>
      </w:r>
      <w:r>
        <w:rPr>
          <w:rFonts w:hint="cs"/>
          <w:rtl/>
          <w:lang w:eastAsia="he-IL"/>
        </w:rPr>
        <w:t xml:space="preserve"> </w:t>
      </w:r>
      <w:r>
        <w:rPr>
          <w:rtl/>
          <w:lang w:eastAsia="he-IL"/>
        </w:rPr>
        <w:t>–</w:t>
      </w:r>
      <w:r>
        <w:rPr>
          <w:rFonts w:hint="cs"/>
          <w:rtl/>
          <w:lang w:eastAsia="he-IL"/>
        </w:rPr>
        <w:t xml:space="preserve"> ושוב, כאן יש חזרה לנוסח הממשלתי ותיקון מהנוסח שפורסם </w:t>
      </w:r>
      <w:r>
        <w:rPr>
          <w:rtl/>
          <w:lang w:eastAsia="he-IL"/>
        </w:rPr>
        <w:t>–</w:t>
      </w:r>
      <w:r>
        <w:rPr>
          <w:rFonts w:hint="cs"/>
          <w:rtl/>
          <w:lang w:eastAsia="he-IL"/>
        </w:rPr>
        <w:t xml:space="preserve"> יראו במתקן ובהכנסות שיתקבלו מהפעלתו חלק מהרכוש המשותף, בבית המשותף, ואולם ההכנסות</w:t>
      </w:r>
      <w:r>
        <w:rPr>
          <w:rtl/>
          <w:lang w:eastAsia="he-IL"/>
        </w:rPr>
        <w:t xml:space="preserve"> מהפעלת המיתקן ישמשו, לפני כל שימוש אחר, לכיסוי הוצאות ההחזקה וההפעלה של המיתקן, ויתרת ההכנסות תשמש, לפני כל שימוש אחר, להחזר הוצאות ההתקנה לבעלי הדירות שנשאו בהן, לפי שיעור השתתפותם בהוצאות אלה. </w:t>
      </w:r>
      <w:bookmarkStart w:id="227" w:name="_ETM_Q1_1181375"/>
      <w:bookmarkStart w:id="228" w:name="_ETM_Q1_1181458"/>
      <w:bookmarkEnd w:id="227"/>
      <w:bookmarkEnd w:id="228"/>
    </w:p>
    <w:p w:rsidR="001E14FF" w:rsidRPr="00EA699B" w:rsidRDefault="001E14FF" w:rsidP="00195E40">
      <w:pPr>
        <w:rPr>
          <w:rtl/>
          <w:lang w:eastAsia="he-IL"/>
        </w:rPr>
      </w:pPr>
      <w:bookmarkStart w:id="229" w:name="_ETM_Q1_1181933"/>
      <w:bookmarkStart w:id="230" w:name="_ETM_Q1_1182060"/>
      <w:bookmarkEnd w:id="229"/>
      <w:bookmarkEnd w:id="230"/>
    </w:p>
    <w:p w:rsidR="00195E40" w:rsidRDefault="00195E40" w:rsidP="00195E40">
      <w:pPr>
        <w:pStyle w:val="af6"/>
        <w:keepNext/>
        <w:rPr>
          <w:rtl/>
        </w:rPr>
      </w:pPr>
      <w:bookmarkStart w:id="231" w:name="_ETM_Q1_1193814"/>
      <w:bookmarkStart w:id="232" w:name="_ETM_Q1_1193877"/>
      <w:bookmarkStart w:id="233" w:name="_ETM_Q1_1181408"/>
      <w:bookmarkStart w:id="234" w:name="_ETM_Q1_1172018"/>
      <w:bookmarkEnd w:id="231"/>
      <w:bookmarkEnd w:id="232"/>
      <w:bookmarkEnd w:id="233"/>
      <w:bookmarkEnd w:id="234"/>
      <w:r w:rsidRPr="00EC33B9">
        <w:rPr>
          <w:rStyle w:val="TagStyle"/>
          <w:rtl/>
        </w:rPr>
        <w:t xml:space="preserve"> &lt;&lt; יור &gt;&gt; </w:t>
      </w:r>
      <w:r>
        <w:rPr>
          <w:rtl/>
        </w:rPr>
        <w:t>היו"ר מיקי חיימוביץ':</w:t>
      </w:r>
      <w:r w:rsidRPr="00EC33B9">
        <w:rPr>
          <w:rStyle w:val="TagStyle"/>
          <w:rtl/>
        </w:rPr>
        <w:t xml:space="preserve"> &lt;&lt; יור &gt;&gt;</w:t>
      </w:r>
      <w:r>
        <w:rPr>
          <w:rtl/>
        </w:rPr>
        <w:t xml:space="preserve">   </w:t>
      </w:r>
    </w:p>
    <w:p w:rsidR="00195E40" w:rsidRDefault="00195E40" w:rsidP="00195E40">
      <w:pPr>
        <w:pStyle w:val="KeepWithNext"/>
        <w:rPr>
          <w:rtl/>
          <w:lang w:eastAsia="he-IL"/>
        </w:rPr>
      </w:pPr>
    </w:p>
    <w:p w:rsidR="00195E40" w:rsidRDefault="001E14FF" w:rsidP="001E14FF">
      <w:pPr>
        <w:rPr>
          <w:rtl/>
          <w:lang w:eastAsia="he-IL"/>
        </w:rPr>
      </w:pPr>
      <w:bookmarkStart w:id="235" w:name="_ETM_Q1_1263281"/>
      <w:bookmarkEnd w:id="235"/>
      <w:r>
        <w:rPr>
          <w:rFonts w:hint="cs"/>
          <w:rtl/>
          <w:lang w:eastAsia="he-IL"/>
        </w:rPr>
        <w:t xml:space="preserve">זה בא לתקן את העיוות שחששנו ממנו, שיש שכנים שהם </w:t>
      </w:r>
      <w:bookmarkStart w:id="236" w:name="_ETM_Q1_1258564"/>
      <w:bookmarkEnd w:id="236"/>
      <w:r>
        <w:rPr>
          <w:rFonts w:hint="cs"/>
          <w:rtl/>
          <w:lang w:eastAsia="he-IL"/>
        </w:rPr>
        <w:t>נושאים בכל ההוצאות ואז זה מתחלק לעולם.</w:t>
      </w:r>
    </w:p>
    <w:p w:rsidR="00195E40" w:rsidRDefault="00195E40" w:rsidP="00195E40">
      <w:pPr>
        <w:rPr>
          <w:rtl/>
          <w:lang w:eastAsia="he-IL"/>
        </w:rPr>
      </w:pPr>
      <w:bookmarkStart w:id="237" w:name="_ETM_Q1_1265313"/>
      <w:bookmarkStart w:id="238" w:name="_ETM_Q1_1265375"/>
      <w:bookmarkStart w:id="239" w:name="_ETM_Q1_1267266"/>
      <w:bookmarkEnd w:id="237"/>
      <w:bookmarkEnd w:id="238"/>
      <w:bookmarkEnd w:id="239"/>
    </w:p>
    <w:p w:rsidR="00195E40" w:rsidRDefault="00195E40" w:rsidP="00195E40">
      <w:pPr>
        <w:pStyle w:val="af9"/>
        <w:keepNext/>
        <w:rPr>
          <w:rtl/>
          <w:lang w:eastAsia="he-IL"/>
        </w:rPr>
      </w:pPr>
      <w:bookmarkStart w:id="240" w:name="ET_guest_514863_15"/>
      <w:r w:rsidRPr="00EC33B9">
        <w:rPr>
          <w:rStyle w:val="TagStyle"/>
          <w:rtl/>
        </w:rPr>
        <w:t xml:space="preserve"> &lt;&lt; אורח &gt;&gt; </w:t>
      </w:r>
      <w:r>
        <w:rPr>
          <w:rtl/>
          <w:lang w:eastAsia="he-IL"/>
        </w:rPr>
        <w:t>כרמית יוליס:</w:t>
      </w:r>
      <w:r w:rsidRPr="00EC33B9">
        <w:rPr>
          <w:rStyle w:val="TagStyle"/>
          <w:rtl/>
        </w:rPr>
        <w:t xml:space="preserve"> &lt;&lt; אורח &gt;&gt;</w:t>
      </w:r>
      <w:r>
        <w:rPr>
          <w:rtl/>
          <w:lang w:eastAsia="he-IL"/>
        </w:rPr>
        <w:t xml:space="preserve">   </w:t>
      </w:r>
      <w:bookmarkEnd w:id="240"/>
    </w:p>
    <w:p w:rsidR="00195E40" w:rsidRDefault="00195E40" w:rsidP="00195E40">
      <w:pPr>
        <w:pStyle w:val="KeepWithNext"/>
        <w:rPr>
          <w:rtl/>
          <w:lang w:eastAsia="he-IL"/>
        </w:rPr>
      </w:pPr>
    </w:p>
    <w:p w:rsidR="00195E40" w:rsidRDefault="00195E40" w:rsidP="00195E40">
      <w:pPr>
        <w:rPr>
          <w:rtl/>
          <w:lang w:eastAsia="he-IL"/>
        </w:rPr>
      </w:pPr>
      <w:bookmarkStart w:id="241" w:name="_ETM_Q1_1267703"/>
      <w:bookmarkStart w:id="242" w:name="_ETM_Q1_1267766"/>
      <w:bookmarkEnd w:id="241"/>
      <w:bookmarkEnd w:id="242"/>
      <w:r>
        <w:rPr>
          <w:rFonts w:hint="cs"/>
          <w:rtl/>
          <w:lang w:eastAsia="he-IL"/>
        </w:rPr>
        <w:t>מה שהיושבת-ראש אומרת זה בדיוק</w:t>
      </w:r>
      <w:r w:rsidR="001E14FF">
        <w:rPr>
          <w:rFonts w:hint="cs"/>
          <w:rtl/>
          <w:lang w:eastAsia="he-IL"/>
        </w:rPr>
        <w:t xml:space="preserve"> הפסקה הבאה</w:t>
      </w:r>
      <w:r>
        <w:rPr>
          <w:rFonts w:hint="cs"/>
          <w:rtl/>
          <w:lang w:eastAsia="he-IL"/>
        </w:rPr>
        <w:t>.</w:t>
      </w:r>
    </w:p>
    <w:p w:rsidR="00195E40" w:rsidRDefault="00195E40" w:rsidP="00195E40">
      <w:pPr>
        <w:rPr>
          <w:rtl/>
          <w:lang w:eastAsia="he-IL"/>
        </w:rPr>
      </w:pPr>
      <w:bookmarkStart w:id="243" w:name="_ETM_Q1_1272703"/>
      <w:bookmarkStart w:id="244" w:name="_ETM_Q1_1272781"/>
      <w:bookmarkStart w:id="245" w:name="_ETM_Q1_1274094"/>
      <w:bookmarkEnd w:id="243"/>
      <w:bookmarkEnd w:id="244"/>
      <w:bookmarkEnd w:id="245"/>
    </w:p>
    <w:p w:rsidR="00195E40" w:rsidRDefault="00195E40" w:rsidP="00195E40">
      <w:pPr>
        <w:pStyle w:val="a4"/>
        <w:keepNext/>
        <w:rPr>
          <w:rtl/>
        </w:rPr>
      </w:pPr>
      <w:bookmarkStart w:id="246" w:name="ET_speaker_רוני_טיסר_16"/>
      <w:r w:rsidRPr="00EC33B9">
        <w:rPr>
          <w:rStyle w:val="TagStyle"/>
          <w:rtl/>
        </w:rPr>
        <w:t xml:space="preserve"> &lt;&lt; דובר &gt;&gt; </w:t>
      </w:r>
      <w:r>
        <w:rPr>
          <w:rtl/>
        </w:rPr>
        <w:t>רוני טיסר:</w:t>
      </w:r>
      <w:r w:rsidRPr="00EC33B9">
        <w:rPr>
          <w:rStyle w:val="TagStyle"/>
          <w:rtl/>
        </w:rPr>
        <w:t xml:space="preserve"> &lt;&lt; דובר &gt;&gt;</w:t>
      </w:r>
      <w:r>
        <w:rPr>
          <w:rtl/>
        </w:rPr>
        <w:t xml:space="preserve">   </w:t>
      </w:r>
      <w:bookmarkEnd w:id="246"/>
    </w:p>
    <w:p w:rsidR="00195E40" w:rsidRDefault="00195E40" w:rsidP="00195E40">
      <w:pPr>
        <w:pStyle w:val="KeepWithNext"/>
        <w:rPr>
          <w:rtl/>
          <w:lang w:eastAsia="he-IL"/>
        </w:rPr>
      </w:pPr>
    </w:p>
    <w:p w:rsidR="001E14FF" w:rsidRDefault="001E14FF" w:rsidP="001E14FF">
      <w:pPr>
        <w:rPr>
          <w:rtl/>
          <w:lang w:eastAsia="he-IL"/>
        </w:rPr>
      </w:pPr>
      <w:bookmarkStart w:id="247" w:name="_ETM_Q1_1274547"/>
      <w:bookmarkStart w:id="248" w:name="_ETM_Q1_1274640"/>
      <w:bookmarkEnd w:id="247"/>
      <w:bookmarkEnd w:id="248"/>
      <w:r>
        <w:rPr>
          <w:rFonts w:hint="cs"/>
          <w:rtl/>
          <w:lang w:eastAsia="he-IL"/>
        </w:rPr>
        <w:t xml:space="preserve">לאחר החזר הוצאות ההתקנה ישמשו יתרת ההכנסות את כל בעלי הדירות </w:t>
      </w:r>
      <w:bookmarkStart w:id="249" w:name="_ETM_Q1_1271534"/>
      <w:bookmarkEnd w:id="249"/>
      <w:r>
        <w:rPr>
          <w:rFonts w:hint="cs"/>
          <w:rtl/>
          <w:lang w:eastAsia="he-IL"/>
        </w:rPr>
        <w:t xml:space="preserve">בהתאם לחלקם היחסי של בעלי הדירות בבית המשותף. </w:t>
      </w:r>
    </w:p>
    <w:p w:rsidR="001E14FF" w:rsidRDefault="001E14FF" w:rsidP="001E14FF">
      <w:pPr>
        <w:rPr>
          <w:rtl/>
          <w:lang w:eastAsia="he-IL"/>
        </w:rPr>
      </w:pPr>
      <w:bookmarkStart w:id="250" w:name="_ETM_Q1_1273300"/>
      <w:bookmarkStart w:id="251" w:name="_ETM_Q1_1273374"/>
      <w:bookmarkEnd w:id="250"/>
      <w:bookmarkEnd w:id="251"/>
    </w:p>
    <w:p w:rsidR="001E14FF" w:rsidRDefault="001E14FF" w:rsidP="001E14FF">
      <w:pPr>
        <w:rPr>
          <w:lang w:eastAsia="he-IL"/>
        </w:rPr>
      </w:pPr>
      <w:bookmarkStart w:id="252" w:name="_ETM_Q1_1273459"/>
      <w:bookmarkStart w:id="253" w:name="_ETM_Q1_1273544"/>
      <w:bookmarkEnd w:id="252"/>
      <w:bookmarkEnd w:id="253"/>
      <w:r>
        <w:rPr>
          <w:rtl/>
          <w:lang w:eastAsia="he-IL"/>
        </w:rPr>
        <w:t>לעניין זה,  "החזר הוצאות ההתקנה" - לרבות החזר בשיעור סכום ההוצאות שבהן היו נושאים בעלי הדירות שלא החליטו על הקמת המתקן אילו היו נמנים על בעלי הדירות המחליטים</w:t>
      </w:r>
      <w:r>
        <w:rPr>
          <w:rFonts w:hint="cs"/>
          <w:rtl/>
          <w:lang w:eastAsia="he-IL"/>
        </w:rPr>
        <w:t xml:space="preserve"> </w:t>
      </w:r>
      <w:bookmarkStart w:id="254" w:name="_ETM_Q1_1285379"/>
      <w:bookmarkEnd w:id="254"/>
      <w:r>
        <w:rPr>
          <w:rtl/>
          <w:lang w:eastAsia="he-IL"/>
        </w:rPr>
        <w:t xml:space="preserve">על הקמת המיתקן, וזאת בנוסף על החזר הוצאות ההתקנה שבהם נשאו בעלי הדירות המחליטים בפועל; </w:t>
      </w:r>
    </w:p>
    <w:p w:rsidR="001E14FF" w:rsidRDefault="001E14FF" w:rsidP="001E14FF">
      <w:pPr>
        <w:rPr>
          <w:rtl/>
          <w:lang w:eastAsia="he-IL"/>
        </w:rPr>
      </w:pPr>
    </w:p>
    <w:p w:rsidR="001E14FF" w:rsidRDefault="001E14FF" w:rsidP="001E14FF">
      <w:pPr>
        <w:pStyle w:val="af9"/>
        <w:keepNext/>
        <w:rPr>
          <w:rtl/>
          <w:lang w:eastAsia="he-IL"/>
        </w:rPr>
      </w:pPr>
      <w:bookmarkStart w:id="255" w:name="ET_guest_514863_12"/>
      <w:r w:rsidRPr="001E14FF">
        <w:rPr>
          <w:rStyle w:val="TagStyle"/>
          <w:rtl/>
        </w:rPr>
        <w:t xml:space="preserve"> &lt;&lt; אורח &gt;&gt; </w:t>
      </w:r>
      <w:r>
        <w:rPr>
          <w:rtl/>
          <w:lang w:eastAsia="he-IL"/>
        </w:rPr>
        <w:t>כרמית יוליס:</w:t>
      </w:r>
      <w:r w:rsidRPr="001E14FF">
        <w:rPr>
          <w:rStyle w:val="TagStyle"/>
          <w:rtl/>
        </w:rPr>
        <w:t xml:space="preserve"> &lt;&lt; אורח &gt;&gt;</w:t>
      </w:r>
      <w:r>
        <w:rPr>
          <w:rtl/>
          <w:lang w:eastAsia="he-IL"/>
        </w:rPr>
        <w:t xml:space="preserve">   </w:t>
      </w:r>
      <w:bookmarkEnd w:id="255"/>
    </w:p>
    <w:p w:rsidR="001E14FF" w:rsidRDefault="001E14FF" w:rsidP="001E14FF">
      <w:pPr>
        <w:pStyle w:val="KeepWithNext"/>
        <w:rPr>
          <w:rtl/>
          <w:lang w:eastAsia="he-IL"/>
        </w:rPr>
      </w:pPr>
    </w:p>
    <w:p w:rsidR="001E14FF" w:rsidRPr="001E14FF" w:rsidRDefault="001E14FF" w:rsidP="001E14FF">
      <w:pPr>
        <w:rPr>
          <w:rtl/>
          <w:lang w:eastAsia="he-IL"/>
        </w:rPr>
      </w:pPr>
      <w:r>
        <w:rPr>
          <w:rFonts w:hint="cs"/>
          <w:rtl/>
          <w:lang w:eastAsia="he-IL"/>
        </w:rPr>
        <w:t xml:space="preserve">זה מחוק אצלה, אז אני אקרא. נחזור קצת. </w:t>
      </w:r>
    </w:p>
    <w:p w:rsidR="001E14FF" w:rsidRDefault="001E14FF" w:rsidP="001E14FF">
      <w:pPr>
        <w:rPr>
          <w:rtl/>
          <w:lang w:eastAsia="he-IL"/>
        </w:rPr>
      </w:pPr>
    </w:p>
    <w:p w:rsidR="001E14FF" w:rsidRDefault="001E14FF" w:rsidP="001E14FF">
      <w:pPr>
        <w:rPr>
          <w:rtl/>
          <w:lang w:eastAsia="he-IL"/>
        </w:rPr>
      </w:pPr>
      <w:r>
        <w:rPr>
          <w:rFonts w:hint="cs"/>
          <w:rtl/>
          <w:lang w:eastAsia="he-IL"/>
        </w:rPr>
        <w:t xml:space="preserve">לאחר החזר הוצאות ההתקנה ישמשו יתרת ההכנסות את כל בעלי הדירות בהתאם לחלקם היחסי של בעלי הדירות בבית המשותף. </w:t>
      </w:r>
    </w:p>
    <w:p w:rsidR="001E14FF" w:rsidRDefault="001E14FF" w:rsidP="001E14FF">
      <w:pPr>
        <w:rPr>
          <w:rtl/>
          <w:lang w:eastAsia="he-IL"/>
        </w:rPr>
      </w:pPr>
    </w:p>
    <w:p w:rsidR="001E14FF" w:rsidRDefault="001E14FF" w:rsidP="001E14FF">
      <w:pPr>
        <w:rPr>
          <w:lang w:eastAsia="he-IL"/>
        </w:rPr>
      </w:pPr>
      <w:r>
        <w:rPr>
          <w:rtl/>
          <w:lang w:eastAsia="he-IL"/>
        </w:rPr>
        <w:t>לעניין זה,  "החזר הוצאות ההתקנה" - לרבות החזר בשיעור סכום ההוצאות שבהן היו נושאים בעלי הדירות שלא החליטו על הקמת המתקן אילו היו נמנים על בעלי הדירות המחליטים</w:t>
      </w:r>
      <w:r>
        <w:rPr>
          <w:rFonts w:hint="cs"/>
          <w:rtl/>
          <w:lang w:eastAsia="he-IL"/>
        </w:rPr>
        <w:t xml:space="preserve"> </w:t>
      </w:r>
      <w:r>
        <w:rPr>
          <w:rtl/>
          <w:lang w:eastAsia="he-IL"/>
        </w:rPr>
        <w:t xml:space="preserve">על הקמת המיתקן, וזאת בנוסף על החזר הוצאות ההתקנה שבהם נשאו בעלי הדירות המחליטים בפועל; </w:t>
      </w:r>
    </w:p>
    <w:p w:rsidR="00195E40" w:rsidRDefault="00195E40" w:rsidP="00195E40">
      <w:pPr>
        <w:rPr>
          <w:rtl/>
          <w:lang w:eastAsia="he-IL"/>
        </w:rPr>
      </w:pPr>
      <w:bookmarkStart w:id="256" w:name="_ETM_Q1_1335752"/>
      <w:bookmarkStart w:id="257" w:name="_ETM_Q1_1335799"/>
      <w:bookmarkEnd w:id="256"/>
      <w:bookmarkEnd w:id="257"/>
    </w:p>
    <w:p w:rsidR="00195E40" w:rsidRDefault="00195E40" w:rsidP="00195E40">
      <w:pPr>
        <w:rPr>
          <w:rtl/>
          <w:lang w:eastAsia="he-IL"/>
        </w:rPr>
      </w:pPr>
      <w:bookmarkStart w:id="258" w:name="_ETM_Q1_1336893"/>
      <w:bookmarkStart w:id="259" w:name="_ETM_Q1_1336955"/>
      <w:bookmarkEnd w:id="258"/>
      <w:bookmarkEnd w:id="259"/>
      <w:r>
        <w:rPr>
          <w:rFonts w:hint="cs"/>
          <w:rtl/>
          <w:lang w:eastAsia="he-IL"/>
        </w:rPr>
        <w:t xml:space="preserve">אני יכולה להסביר </w:t>
      </w:r>
      <w:bookmarkStart w:id="260" w:name="_ETM_Q1_1338612"/>
      <w:bookmarkEnd w:id="260"/>
      <w:r>
        <w:rPr>
          <w:rFonts w:hint="cs"/>
          <w:rtl/>
          <w:lang w:eastAsia="he-IL"/>
        </w:rPr>
        <w:t xml:space="preserve">את זה. </w:t>
      </w:r>
    </w:p>
    <w:p w:rsidR="00195E40" w:rsidRDefault="00195E40" w:rsidP="00195E40">
      <w:pPr>
        <w:rPr>
          <w:rtl/>
          <w:lang w:eastAsia="he-IL"/>
        </w:rPr>
      </w:pPr>
      <w:bookmarkStart w:id="261" w:name="_ETM_Q1_1341174"/>
      <w:bookmarkStart w:id="262" w:name="_ETM_Q1_1341252"/>
      <w:bookmarkStart w:id="263" w:name="_ETM_Q1_1342846"/>
      <w:bookmarkStart w:id="264" w:name="_ETM_Q1_1342924"/>
      <w:bookmarkStart w:id="265" w:name="_ETM_Q1_1347877"/>
      <w:bookmarkStart w:id="266" w:name="_ETM_Q1_1347939"/>
      <w:bookmarkEnd w:id="261"/>
      <w:bookmarkEnd w:id="262"/>
      <w:bookmarkEnd w:id="263"/>
      <w:bookmarkEnd w:id="264"/>
      <w:bookmarkEnd w:id="265"/>
      <w:bookmarkEnd w:id="266"/>
    </w:p>
    <w:p w:rsidR="00195E40" w:rsidRDefault="00195E40" w:rsidP="00195E40">
      <w:pPr>
        <w:pStyle w:val="a4"/>
        <w:keepNext/>
        <w:rPr>
          <w:rtl/>
        </w:rPr>
      </w:pPr>
      <w:r w:rsidRPr="000A4069">
        <w:rPr>
          <w:rStyle w:val="TagStyle"/>
          <w:rtl/>
        </w:rPr>
        <w:t xml:space="preserve"> &lt;&lt; דובר &gt;&gt; </w:t>
      </w:r>
      <w:r>
        <w:rPr>
          <w:rtl/>
        </w:rPr>
        <w:t>תומר רוזנר:</w:t>
      </w:r>
      <w:r w:rsidRPr="000A4069">
        <w:rPr>
          <w:rStyle w:val="TagStyle"/>
          <w:rtl/>
        </w:rPr>
        <w:t xml:space="preserve"> &lt;&lt; דובר &gt;&gt;</w:t>
      </w:r>
      <w:r>
        <w:rPr>
          <w:rtl/>
        </w:rPr>
        <w:t xml:space="preserve">   </w:t>
      </w:r>
    </w:p>
    <w:p w:rsidR="00195E40" w:rsidRDefault="00195E40" w:rsidP="00195E40">
      <w:pPr>
        <w:pStyle w:val="KeepWithNext"/>
        <w:rPr>
          <w:rtl/>
          <w:lang w:eastAsia="he-IL"/>
        </w:rPr>
      </w:pPr>
    </w:p>
    <w:p w:rsidR="00195E40" w:rsidRDefault="001E14FF" w:rsidP="00195E40">
      <w:pPr>
        <w:rPr>
          <w:rtl/>
          <w:lang w:eastAsia="he-IL"/>
        </w:rPr>
      </w:pPr>
      <w:bookmarkStart w:id="267" w:name="_ETM_Q1_1352649"/>
      <w:bookmarkStart w:id="268" w:name="_ETM_Q1_1352915"/>
      <w:bookmarkEnd w:id="267"/>
      <w:bookmarkEnd w:id="268"/>
      <w:r>
        <w:rPr>
          <w:rFonts w:hint="cs"/>
          <w:rtl/>
          <w:lang w:eastAsia="he-IL"/>
        </w:rPr>
        <w:t xml:space="preserve">לפני </w:t>
      </w:r>
      <w:bookmarkStart w:id="269" w:name="_ETM_Q1_1342741"/>
      <w:bookmarkEnd w:id="269"/>
      <w:r>
        <w:rPr>
          <w:rFonts w:hint="cs"/>
          <w:rtl/>
          <w:lang w:eastAsia="he-IL"/>
        </w:rPr>
        <w:t xml:space="preserve">כן אני רוצה להבהיר </w:t>
      </w:r>
      <w:r>
        <w:rPr>
          <w:rtl/>
          <w:lang w:eastAsia="he-IL"/>
        </w:rPr>
        <w:t>–</w:t>
      </w:r>
      <w:r>
        <w:rPr>
          <w:rFonts w:hint="cs"/>
          <w:rtl/>
          <w:lang w:eastAsia="he-IL"/>
        </w:rPr>
        <w:t xml:space="preserve"> המילים שמתחילות ב:לאחר כיסוי </w:t>
      </w:r>
      <w:bookmarkStart w:id="270" w:name="_ETM_Q1_1347966"/>
      <w:bookmarkEnd w:id="270"/>
      <w:r>
        <w:rPr>
          <w:rFonts w:hint="cs"/>
          <w:rtl/>
          <w:lang w:eastAsia="he-IL"/>
        </w:rPr>
        <w:t xml:space="preserve">ההוצאות ישמשו הכנסות </w:t>
      </w:r>
      <w:r>
        <w:rPr>
          <w:rtl/>
          <w:lang w:eastAsia="he-IL"/>
        </w:rPr>
        <w:t>–</w:t>
      </w:r>
      <w:r>
        <w:rPr>
          <w:rFonts w:hint="cs"/>
          <w:rtl/>
          <w:lang w:eastAsia="he-IL"/>
        </w:rPr>
        <w:t xml:space="preserve"> מופיעות לכם כרגע כמחוקות. הן </w:t>
      </w:r>
      <w:bookmarkStart w:id="271" w:name="_ETM_Q1_1350802"/>
      <w:bookmarkEnd w:id="271"/>
      <w:r w:rsidR="00195E40">
        <w:rPr>
          <w:rFonts w:hint="cs"/>
          <w:rtl/>
          <w:lang w:eastAsia="he-IL"/>
        </w:rPr>
        <w:t>ל</w:t>
      </w:r>
      <w:bookmarkStart w:id="272" w:name="_ETM_Q1_1352993"/>
      <w:bookmarkEnd w:id="272"/>
      <w:r w:rsidR="00195E40">
        <w:rPr>
          <w:rFonts w:hint="cs"/>
          <w:rtl/>
          <w:lang w:eastAsia="he-IL"/>
        </w:rPr>
        <w:t>א יימחקו. הן יישארו בנוסח.</w:t>
      </w:r>
    </w:p>
    <w:p w:rsidR="00195E40" w:rsidRDefault="00195E40" w:rsidP="00195E40">
      <w:pPr>
        <w:rPr>
          <w:rtl/>
          <w:lang w:eastAsia="he-IL"/>
        </w:rPr>
      </w:pPr>
      <w:bookmarkStart w:id="273" w:name="_ETM_Q1_1358836"/>
      <w:bookmarkStart w:id="274" w:name="_ETM_Q1_1358930"/>
      <w:bookmarkStart w:id="275" w:name="_ETM_Q1_1360321"/>
      <w:bookmarkEnd w:id="273"/>
      <w:bookmarkEnd w:id="274"/>
      <w:bookmarkEnd w:id="275"/>
    </w:p>
    <w:p w:rsidR="00195E40" w:rsidRDefault="00195E40" w:rsidP="00195E40">
      <w:pPr>
        <w:pStyle w:val="af9"/>
        <w:keepNext/>
        <w:rPr>
          <w:rtl/>
          <w:lang w:eastAsia="he-IL"/>
        </w:rPr>
      </w:pPr>
      <w:bookmarkStart w:id="276" w:name="ET_guest_514863_19"/>
      <w:r w:rsidRPr="000A4069">
        <w:rPr>
          <w:rStyle w:val="TagStyle"/>
          <w:rtl/>
        </w:rPr>
        <w:t xml:space="preserve"> &lt;&lt; אורח &gt;&gt; </w:t>
      </w:r>
      <w:r>
        <w:rPr>
          <w:rtl/>
          <w:lang w:eastAsia="he-IL"/>
        </w:rPr>
        <w:t>כרמית יוליס:</w:t>
      </w:r>
      <w:r w:rsidRPr="000A4069">
        <w:rPr>
          <w:rStyle w:val="TagStyle"/>
          <w:rtl/>
        </w:rPr>
        <w:t xml:space="preserve"> &lt;&lt; אורח &gt;&gt;</w:t>
      </w:r>
      <w:r>
        <w:rPr>
          <w:rtl/>
          <w:lang w:eastAsia="he-IL"/>
        </w:rPr>
        <w:t xml:space="preserve">   </w:t>
      </w:r>
      <w:bookmarkEnd w:id="276"/>
    </w:p>
    <w:p w:rsidR="00195E40" w:rsidRDefault="00195E40" w:rsidP="00195E40">
      <w:pPr>
        <w:pStyle w:val="KeepWithNext"/>
        <w:rPr>
          <w:rtl/>
          <w:lang w:eastAsia="he-IL"/>
        </w:rPr>
      </w:pPr>
    </w:p>
    <w:p w:rsidR="00195E40" w:rsidRDefault="00195E40" w:rsidP="00F47A66">
      <w:pPr>
        <w:rPr>
          <w:rtl/>
          <w:lang w:eastAsia="he-IL"/>
        </w:rPr>
      </w:pPr>
      <w:bookmarkStart w:id="277" w:name="_ETM_Q1_1360789"/>
      <w:bookmarkStart w:id="278" w:name="_ETM_Q1_1360852"/>
      <w:bookmarkEnd w:id="277"/>
      <w:bookmarkEnd w:id="278"/>
      <w:r>
        <w:rPr>
          <w:rFonts w:hint="cs"/>
          <w:rtl/>
          <w:lang w:eastAsia="he-IL"/>
        </w:rPr>
        <w:t xml:space="preserve">אשמח להתייחס להסדר שבסוף </w:t>
      </w:r>
      <w:bookmarkStart w:id="279" w:name="_ETM_Q1_1364602"/>
      <w:bookmarkEnd w:id="279"/>
      <w:r>
        <w:rPr>
          <w:rFonts w:hint="cs"/>
          <w:rtl/>
          <w:lang w:eastAsia="he-IL"/>
        </w:rPr>
        <w:t xml:space="preserve">זכה לקונצנזוס </w:t>
      </w:r>
      <w:r>
        <w:rPr>
          <w:rtl/>
          <w:lang w:eastAsia="he-IL"/>
        </w:rPr>
        <w:t>–</w:t>
      </w:r>
      <w:r>
        <w:rPr>
          <w:rFonts w:hint="cs"/>
          <w:rtl/>
          <w:lang w:eastAsia="he-IL"/>
        </w:rPr>
        <w:t xml:space="preserve"> </w:t>
      </w:r>
      <w:r w:rsidR="00F47A66">
        <w:rPr>
          <w:rFonts w:hint="cs"/>
          <w:rtl/>
          <w:lang w:eastAsia="he-IL"/>
        </w:rPr>
        <w:t xml:space="preserve">אני </w:t>
      </w:r>
      <w:r>
        <w:rPr>
          <w:rFonts w:hint="cs"/>
          <w:rtl/>
          <w:lang w:eastAsia="he-IL"/>
        </w:rPr>
        <w:t xml:space="preserve">מקווה שתאמצו אותו. </w:t>
      </w:r>
      <w:r w:rsidR="00F47A66">
        <w:rPr>
          <w:rFonts w:hint="cs"/>
          <w:rtl/>
          <w:lang w:eastAsia="he-IL"/>
        </w:rPr>
        <w:t xml:space="preserve">כשהצגנו את העיקרון של הצעתה חוק, חשבנו שהמתקן הזה </w:t>
      </w:r>
      <w:bookmarkStart w:id="280" w:name="_ETM_Q1_1370306"/>
      <w:bookmarkEnd w:id="280"/>
      <w:r w:rsidR="00F47A66">
        <w:rPr>
          <w:rFonts w:hint="cs"/>
          <w:rtl/>
          <w:lang w:eastAsia="he-IL"/>
        </w:rPr>
        <w:t xml:space="preserve">שמתקינים </w:t>
      </w:r>
      <w:r>
        <w:rPr>
          <w:rFonts w:hint="cs"/>
          <w:rtl/>
          <w:lang w:eastAsia="he-IL"/>
        </w:rPr>
        <w:t xml:space="preserve">על כל הגג, </w:t>
      </w:r>
      <w:bookmarkStart w:id="281" w:name="_ETM_Q1_1372148"/>
      <w:bookmarkEnd w:id="281"/>
      <w:r>
        <w:rPr>
          <w:rFonts w:hint="cs"/>
          <w:rtl/>
          <w:lang w:eastAsia="he-IL"/>
        </w:rPr>
        <w:t xml:space="preserve">הוא יהווה רכוש משותף. יש לנו רק שני שליש מהדיירים </w:t>
      </w:r>
      <w:bookmarkStart w:id="282" w:name="_ETM_Q1_1378179"/>
      <w:bookmarkEnd w:id="282"/>
      <w:r>
        <w:rPr>
          <w:rFonts w:hint="cs"/>
          <w:rtl/>
          <w:lang w:eastAsia="he-IL"/>
        </w:rPr>
        <w:t xml:space="preserve">ששילמו את עלויות ההתקנה, </w:t>
      </w:r>
      <w:r w:rsidR="00F47A66">
        <w:rPr>
          <w:rFonts w:hint="cs"/>
          <w:rtl/>
          <w:lang w:eastAsia="he-IL"/>
        </w:rPr>
        <w:t xml:space="preserve">ולכן כשתגענה ההכנסות העתידיות מהמתקן </w:t>
      </w:r>
      <w:r w:rsidR="00F47A66">
        <w:rPr>
          <w:rtl/>
          <w:lang w:eastAsia="he-IL"/>
        </w:rPr>
        <w:t>–</w:t>
      </w:r>
      <w:r w:rsidR="00F47A66">
        <w:rPr>
          <w:rFonts w:hint="cs"/>
          <w:rtl/>
          <w:lang w:eastAsia="he-IL"/>
        </w:rPr>
        <w:t xml:space="preserve"> ראשית, הם </w:t>
      </w:r>
      <w:r>
        <w:rPr>
          <w:rFonts w:hint="cs"/>
          <w:rtl/>
          <w:lang w:eastAsia="he-IL"/>
        </w:rPr>
        <w:t xml:space="preserve">יחזירו </w:t>
      </w:r>
      <w:r w:rsidR="00F47A66">
        <w:rPr>
          <w:rFonts w:hint="cs"/>
          <w:rtl/>
          <w:lang w:eastAsia="he-IL"/>
        </w:rPr>
        <w:t xml:space="preserve">לכיסם </w:t>
      </w:r>
      <w:bookmarkStart w:id="283" w:name="_ETM_Q1_1380689"/>
      <w:bookmarkEnd w:id="283"/>
      <w:r>
        <w:rPr>
          <w:rFonts w:hint="cs"/>
          <w:rtl/>
          <w:lang w:eastAsia="he-IL"/>
        </w:rPr>
        <w:t>את ה</w:t>
      </w:r>
      <w:r w:rsidR="00F47A66">
        <w:rPr>
          <w:rFonts w:hint="cs"/>
          <w:rtl/>
          <w:lang w:eastAsia="he-IL"/>
        </w:rPr>
        <w:t xml:space="preserve">הוצאות שהוציאו, אבל </w:t>
      </w:r>
      <w:r>
        <w:rPr>
          <w:rFonts w:hint="cs"/>
          <w:rtl/>
          <w:lang w:eastAsia="he-IL"/>
        </w:rPr>
        <w:t>כשיגיעו הכנסות</w:t>
      </w:r>
      <w:r w:rsidR="00F47A66">
        <w:rPr>
          <w:rFonts w:hint="cs"/>
          <w:rtl/>
          <w:lang w:eastAsia="he-IL"/>
        </w:rPr>
        <w:t xml:space="preserve"> עודפות</w:t>
      </w:r>
      <w:r>
        <w:rPr>
          <w:rFonts w:hint="cs"/>
          <w:rtl/>
          <w:lang w:eastAsia="he-IL"/>
        </w:rPr>
        <w:t xml:space="preserve">, הם </w:t>
      </w:r>
      <w:bookmarkStart w:id="284" w:name="_ETM_Q1_1386835"/>
      <w:bookmarkEnd w:id="284"/>
      <w:r>
        <w:rPr>
          <w:rFonts w:hint="cs"/>
          <w:rtl/>
          <w:lang w:eastAsia="he-IL"/>
        </w:rPr>
        <w:t xml:space="preserve">יתחלקו </w:t>
      </w:r>
      <w:r w:rsidR="00F47A66">
        <w:rPr>
          <w:rFonts w:hint="cs"/>
          <w:rtl/>
          <w:lang w:eastAsia="he-IL"/>
        </w:rPr>
        <w:t xml:space="preserve">באופן שוויוני בהתאם לחלק </w:t>
      </w:r>
      <w:r>
        <w:rPr>
          <w:rFonts w:hint="cs"/>
          <w:rtl/>
          <w:lang w:eastAsia="he-IL"/>
        </w:rPr>
        <w:t xml:space="preserve">ברכוש המשותף של כל הדיירים, כלומר גם השליש שלא </w:t>
      </w:r>
      <w:bookmarkStart w:id="285" w:name="_ETM_Q1_1393648"/>
      <w:bookmarkEnd w:id="285"/>
      <w:r>
        <w:rPr>
          <w:rFonts w:hint="cs"/>
          <w:rtl/>
          <w:lang w:eastAsia="he-IL"/>
        </w:rPr>
        <w:t xml:space="preserve">רצה, </w:t>
      </w:r>
      <w:r w:rsidR="00F47A66">
        <w:rPr>
          <w:rFonts w:hint="cs"/>
          <w:rtl/>
          <w:lang w:eastAsia="he-IL"/>
        </w:rPr>
        <w:t xml:space="preserve">ביום שתהיינה הכנסות שמכסות את עלויות ההתקנה, </w:t>
      </w:r>
      <w:r>
        <w:rPr>
          <w:rFonts w:hint="cs"/>
          <w:rtl/>
          <w:lang w:eastAsia="he-IL"/>
        </w:rPr>
        <w:t>הוא ייהנה כמו אלה שהחליטו ב</w:t>
      </w:r>
      <w:r w:rsidR="00F47A66">
        <w:rPr>
          <w:rFonts w:hint="cs"/>
          <w:rtl/>
          <w:lang w:eastAsia="he-IL"/>
        </w:rPr>
        <w:t>פ</w:t>
      </w:r>
      <w:r>
        <w:rPr>
          <w:rFonts w:hint="cs"/>
          <w:rtl/>
          <w:lang w:eastAsia="he-IL"/>
        </w:rPr>
        <w:t xml:space="preserve">ועל. מכאן באה הטענה </w:t>
      </w:r>
      <w:bookmarkStart w:id="286" w:name="_ETM_Q1_1400850"/>
      <w:bookmarkEnd w:id="286"/>
      <w:r>
        <w:rPr>
          <w:rFonts w:hint="cs"/>
          <w:rtl/>
          <w:lang w:eastAsia="he-IL"/>
        </w:rPr>
        <w:t xml:space="preserve">שאומרת: </w:t>
      </w:r>
      <w:r w:rsidR="00F47A66">
        <w:rPr>
          <w:rFonts w:hint="cs"/>
          <w:rtl/>
          <w:lang w:eastAsia="he-IL"/>
        </w:rPr>
        <w:t xml:space="preserve">זה מייצר תופעת טרמפיסט, </w:t>
      </w:r>
      <w:r>
        <w:rPr>
          <w:rFonts w:hint="cs"/>
          <w:rtl/>
          <w:lang w:eastAsia="he-IL"/>
        </w:rPr>
        <w:t>וזה גם קצ</w:t>
      </w:r>
      <w:r w:rsidR="00F47A66">
        <w:rPr>
          <w:rFonts w:hint="cs"/>
          <w:rtl/>
          <w:lang w:eastAsia="he-IL"/>
        </w:rPr>
        <w:t>ת נוגד את תחוש</w:t>
      </w:r>
      <w:r>
        <w:rPr>
          <w:rFonts w:hint="cs"/>
          <w:rtl/>
          <w:lang w:eastAsia="he-IL"/>
        </w:rPr>
        <w:t xml:space="preserve">ת הצדק </w:t>
      </w:r>
      <w:r w:rsidR="00F47A66">
        <w:rPr>
          <w:rFonts w:hint="cs"/>
          <w:rtl/>
          <w:lang w:eastAsia="he-IL"/>
        </w:rPr>
        <w:t xml:space="preserve">שהם באו והשקיעו והוציאו כסף, </w:t>
      </w:r>
      <w:r>
        <w:rPr>
          <w:rFonts w:hint="cs"/>
          <w:rtl/>
          <w:lang w:eastAsia="he-IL"/>
        </w:rPr>
        <w:t xml:space="preserve">וכל מה </w:t>
      </w:r>
      <w:bookmarkStart w:id="287" w:name="_ETM_Q1_1406960"/>
      <w:bookmarkEnd w:id="287"/>
      <w:r>
        <w:rPr>
          <w:rFonts w:hint="cs"/>
          <w:rtl/>
          <w:lang w:eastAsia="he-IL"/>
        </w:rPr>
        <w:t>שנו</w:t>
      </w:r>
      <w:r w:rsidR="00F47A66">
        <w:rPr>
          <w:rFonts w:hint="cs"/>
          <w:rtl/>
          <w:lang w:eastAsia="he-IL"/>
        </w:rPr>
        <w:t>ת</w:t>
      </w:r>
      <w:r>
        <w:rPr>
          <w:rFonts w:hint="cs"/>
          <w:rtl/>
          <w:lang w:eastAsia="he-IL"/>
        </w:rPr>
        <w:t xml:space="preserve">נים להם זה רק לקבל את הכספים שהם הוציאו בחזרה. </w:t>
      </w:r>
      <w:bookmarkStart w:id="288" w:name="_ETM_Q1_1413647"/>
      <w:bookmarkEnd w:id="288"/>
      <w:r w:rsidR="00F47A66">
        <w:rPr>
          <w:rFonts w:hint="cs"/>
          <w:rtl/>
          <w:lang w:eastAsia="he-IL"/>
        </w:rPr>
        <w:t xml:space="preserve">לכן עברנו למודל אחר, שאומר שאותו שליש שלא רצה </w:t>
      </w:r>
      <w:r>
        <w:rPr>
          <w:rFonts w:hint="cs"/>
          <w:rtl/>
          <w:lang w:eastAsia="he-IL"/>
        </w:rPr>
        <w:t>מלכתחילה את המת</w:t>
      </w:r>
      <w:r w:rsidR="00F47A66">
        <w:rPr>
          <w:rFonts w:hint="cs"/>
          <w:rtl/>
          <w:lang w:eastAsia="he-IL"/>
        </w:rPr>
        <w:t>קן יוכל ליהנות מהפירות ומההכנסות</w:t>
      </w:r>
      <w:r>
        <w:rPr>
          <w:rFonts w:hint="cs"/>
          <w:rtl/>
          <w:lang w:eastAsia="he-IL"/>
        </w:rPr>
        <w:t xml:space="preserve"> רק אחרי שיישא בעלויות ההתקנה כאילו שהסכים </w:t>
      </w:r>
      <w:bookmarkStart w:id="289" w:name="_ETM_Q1_1421569"/>
      <w:bookmarkEnd w:id="289"/>
      <w:r>
        <w:rPr>
          <w:rFonts w:hint="cs"/>
          <w:rtl/>
          <w:lang w:eastAsia="he-IL"/>
        </w:rPr>
        <w:t>בתחילת הדרך.</w:t>
      </w:r>
    </w:p>
    <w:p w:rsidR="00195E40" w:rsidRDefault="00195E40" w:rsidP="00195E40">
      <w:pPr>
        <w:rPr>
          <w:rtl/>
          <w:lang w:eastAsia="he-IL"/>
        </w:rPr>
      </w:pPr>
      <w:bookmarkStart w:id="290" w:name="_ETM_Q1_1424053"/>
      <w:bookmarkStart w:id="291" w:name="_ETM_Q1_1424147"/>
      <w:bookmarkEnd w:id="290"/>
      <w:bookmarkEnd w:id="291"/>
    </w:p>
    <w:p w:rsidR="00195E40" w:rsidRDefault="00195E40" w:rsidP="00195E40">
      <w:pPr>
        <w:pStyle w:val="af6"/>
        <w:keepNext/>
        <w:rPr>
          <w:rtl/>
        </w:rPr>
      </w:pPr>
      <w:bookmarkStart w:id="292" w:name="ET_yor_5777_20"/>
      <w:r w:rsidRPr="000A4069">
        <w:rPr>
          <w:rStyle w:val="TagStyle"/>
          <w:rtl/>
        </w:rPr>
        <w:t xml:space="preserve"> &lt;&lt; יור &gt;&gt; </w:t>
      </w:r>
      <w:r>
        <w:rPr>
          <w:rtl/>
        </w:rPr>
        <w:t>היו"ר מיקי חיימוביץ':</w:t>
      </w:r>
      <w:r w:rsidRPr="000A4069">
        <w:rPr>
          <w:rStyle w:val="TagStyle"/>
          <w:rtl/>
        </w:rPr>
        <w:t xml:space="preserve"> &lt;&lt; יור &gt;&gt;</w:t>
      </w:r>
      <w:r>
        <w:rPr>
          <w:rtl/>
        </w:rPr>
        <w:t xml:space="preserve">   </w:t>
      </w:r>
      <w:bookmarkEnd w:id="292"/>
    </w:p>
    <w:p w:rsidR="00195E40" w:rsidRDefault="00195E40" w:rsidP="00195E40">
      <w:pPr>
        <w:pStyle w:val="KeepWithNext"/>
        <w:rPr>
          <w:rtl/>
          <w:lang w:eastAsia="he-IL"/>
        </w:rPr>
      </w:pPr>
    </w:p>
    <w:p w:rsidR="00195E40" w:rsidRDefault="00195E40" w:rsidP="00F47A66">
      <w:pPr>
        <w:rPr>
          <w:rtl/>
          <w:lang w:eastAsia="he-IL"/>
        </w:rPr>
      </w:pPr>
      <w:bookmarkStart w:id="293" w:name="_ETM_Q1_1424803"/>
      <w:bookmarkEnd w:id="293"/>
      <w:r>
        <w:rPr>
          <w:rFonts w:hint="cs"/>
          <w:rtl/>
          <w:lang w:eastAsia="he-IL"/>
        </w:rPr>
        <w:t xml:space="preserve">יקזזו להם את </w:t>
      </w:r>
      <w:r w:rsidR="00F47A66">
        <w:rPr>
          <w:rFonts w:hint="cs"/>
          <w:rtl/>
          <w:lang w:eastAsia="he-IL"/>
        </w:rPr>
        <w:t xml:space="preserve">מה </w:t>
      </w:r>
      <w:r>
        <w:rPr>
          <w:rFonts w:hint="cs"/>
          <w:rtl/>
          <w:lang w:eastAsia="he-IL"/>
        </w:rPr>
        <w:t xml:space="preserve">שהיו צריכים לשלם על ההתקנה, </w:t>
      </w:r>
      <w:bookmarkStart w:id="294" w:name="_ETM_Q1_1430521"/>
      <w:bookmarkEnd w:id="294"/>
      <w:r>
        <w:rPr>
          <w:rFonts w:hint="cs"/>
          <w:rtl/>
          <w:lang w:eastAsia="he-IL"/>
        </w:rPr>
        <w:t>וא</w:t>
      </w:r>
      <w:r w:rsidR="00F47A66">
        <w:rPr>
          <w:rFonts w:hint="cs"/>
          <w:rtl/>
          <w:lang w:eastAsia="he-IL"/>
        </w:rPr>
        <w:t>ז</w:t>
      </w:r>
      <w:r>
        <w:rPr>
          <w:rFonts w:hint="cs"/>
          <w:rtl/>
          <w:lang w:eastAsia="he-IL"/>
        </w:rPr>
        <w:t xml:space="preserve"> אחרי שזה יתקזז מההכנסות</w:t>
      </w:r>
      <w:r w:rsidR="00F47A66">
        <w:rPr>
          <w:rFonts w:hint="cs"/>
          <w:rtl/>
          <w:lang w:eastAsia="he-IL"/>
        </w:rPr>
        <w:t xml:space="preserve">, </w:t>
      </w:r>
      <w:bookmarkStart w:id="295" w:name="_ETM_Q1_1431266"/>
      <w:bookmarkEnd w:id="295"/>
      <w:r w:rsidR="00F47A66">
        <w:rPr>
          <w:rFonts w:hint="cs"/>
          <w:rtl/>
          <w:lang w:eastAsia="he-IL"/>
        </w:rPr>
        <w:t>הם יתחילו לקבל</w:t>
      </w:r>
      <w:r>
        <w:rPr>
          <w:rFonts w:hint="cs"/>
          <w:rtl/>
          <w:lang w:eastAsia="he-IL"/>
        </w:rPr>
        <w:t>. בעיניי מספיק הגון.</w:t>
      </w:r>
    </w:p>
    <w:p w:rsidR="00195E40" w:rsidRDefault="00195E40" w:rsidP="00195E40">
      <w:pPr>
        <w:rPr>
          <w:rtl/>
          <w:lang w:eastAsia="he-IL"/>
        </w:rPr>
      </w:pPr>
      <w:bookmarkStart w:id="296" w:name="_ETM_Q1_1438584"/>
      <w:bookmarkStart w:id="297" w:name="_ETM_Q1_1438662"/>
      <w:bookmarkEnd w:id="296"/>
      <w:bookmarkEnd w:id="297"/>
    </w:p>
    <w:p w:rsidR="00195E40" w:rsidRDefault="00195E40" w:rsidP="00195E40">
      <w:pPr>
        <w:pStyle w:val="-"/>
        <w:keepNext/>
        <w:rPr>
          <w:rtl/>
        </w:rPr>
      </w:pPr>
      <w:bookmarkStart w:id="298" w:name="ET_speakercontinue_514863_21"/>
      <w:r w:rsidRPr="000A4069">
        <w:rPr>
          <w:rStyle w:val="TagStyle"/>
          <w:rtl/>
        </w:rPr>
        <w:t xml:space="preserve"> &lt;&lt; דובר_המשך &gt;&gt; </w:t>
      </w:r>
      <w:r>
        <w:rPr>
          <w:rtl/>
        </w:rPr>
        <w:t>כרמית יוליס:</w:t>
      </w:r>
      <w:r w:rsidRPr="000A4069">
        <w:rPr>
          <w:rStyle w:val="TagStyle"/>
          <w:rtl/>
        </w:rPr>
        <w:t xml:space="preserve"> &lt;&lt; דובר_המשך &gt;&gt;</w:t>
      </w:r>
      <w:r>
        <w:rPr>
          <w:rtl/>
        </w:rPr>
        <w:t xml:space="preserve">   </w:t>
      </w:r>
      <w:bookmarkEnd w:id="298"/>
    </w:p>
    <w:p w:rsidR="00195E40" w:rsidRDefault="00195E40" w:rsidP="00195E40">
      <w:pPr>
        <w:pStyle w:val="KeepWithNext"/>
        <w:rPr>
          <w:rtl/>
          <w:lang w:eastAsia="he-IL"/>
        </w:rPr>
      </w:pPr>
    </w:p>
    <w:p w:rsidR="00195E40" w:rsidRDefault="00F47A66" w:rsidP="00F47A66">
      <w:pPr>
        <w:rPr>
          <w:rtl/>
          <w:lang w:eastAsia="he-IL"/>
        </w:rPr>
      </w:pPr>
      <w:bookmarkStart w:id="299" w:name="_ETM_Q1_1439349"/>
      <w:bookmarkEnd w:id="299"/>
      <w:r>
        <w:rPr>
          <w:rFonts w:hint="cs"/>
          <w:rtl/>
          <w:lang w:eastAsia="he-IL"/>
        </w:rPr>
        <w:t xml:space="preserve">הפועל היוצא של האמירה הזאת הוא ראשית מה שכמובן אמרת, </w:t>
      </w:r>
      <w:r w:rsidR="00195E40">
        <w:rPr>
          <w:rFonts w:hint="cs"/>
          <w:rtl/>
          <w:lang w:eastAsia="he-IL"/>
        </w:rPr>
        <w:t xml:space="preserve">כלומר יש להם </w:t>
      </w:r>
      <w:bookmarkStart w:id="300" w:name="_ETM_Q1_1440677"/>
      <w:bookmarkEnd w:id="300"/>
      <w:r w:rsidR="00195E40">
        <w:rPr>
          <w:rFonts w:hint="cs"/>
          <w:rtl/>
          <w:lang w:eastAsia="he-IL"/>
        </w:rPr>
        <w:t xml:space="preserve">דחייה </w:t>
      </w:r>
      <w:r>
        <w:rPr>
          <w:rFonts w:hint="cs"/>
          <w:rtl/>
          <w:lang w:eastAsia="he-IL"/>
        </w:rPr>
        <w:t xml:space="preserve">במועד שבו התחילו לראות </w:t>
      </w:r>
      <w:r w:rsidR="00195E40">
        <w:rPr>
          <w:rFonts w:hint="cs"/>
          <w:rtl/>
          <w:lang w:eastAsia="he-IL"/>
        </w:rPr>
        <w:t>את ההכנסות</w:t>
      </w:r>
      <w:r>
        <w:rPr>
          <w:rFonts w:hint="cs"/>
          <w:rtl/>
          <w:lang w:eastAsia="he-IL"/>
        </w:rPr>
        <w:t>,</w:t>
      </w:r>
      <w:r w:rsidR="00195E40">
        <w:rPr>
          <w:rFonts w:hint="cs"/>
          <w:rtl/>
          <w:lang w:eastAsia="he-IL"/>
        </w:rPr>
        <w:t xml:space="preserve"> אבל גם אותם שני שליש יקבלו מעל </w:t>
      </w:r>
      <w:bookmarkStart w:id="301" w:name="_ETM_Q1_1446755"/>
      <w:bookmarkEnd w:id="301"/>
      <w:r>
        <w:rPr>
          <w:rFonts w:hint="cs"/>
          <w:rtl/>
          <w:lang w:eastAsia="he-IL"/>
        </w:rPr>
        <w:t xml:space="preserve">רק </w:t>
      </w:r>
      <w:bookmarkStart w:id="302" w:name="_ETM_Q1_1444054"/>
      <w:bookmarkEnd w:id="302"/>
      <w:r w:rsidR="00195E40">
        <w:rPr>
          <w:rFonts w:hint="cs"/>
          <w:rtl/>
          <w:lang w:eastAsia="he-IL"/>
        </w:rPr>
        <w:t>החזר ההוצאו</w:t>
      </w:r>
      <w:r>
        <w:rPr>
          <w:rFonts w:hint="cs"/>
          <w:rtl/>
          <w:lang w:eastAsia="he-IL"/>
        </w:rPr>
        <w:t>ת</w:t>
      </w:r>
      <w:r w:rsidR="00195E40">
        <w:rPr>
          <w:rFonts w:hint="cs"/>
          <w:rtl/>
          <w:lang w:eastAsia="he-IL"/>
        </w:rPr>
        <w:t xml:space="preserve"> שלהם</w:t>
      </w:r>
      <w:r>
        <w:rPr>
          <w:rFonts w:hint="cs"/>
          <w:rtl/>
          <w:lang w:eastAsia="he-IL"/>
        </w:rPr>
        <w:t xml:space="preserve">, הם יקבלו את החזר ההוצאות שלהם וגם יתחלקו </w:t>
      </w:r>
      <w:bookmarkStart w:id="303" w:name="_ETM_Q1_1446177"/>
      <w:bookmarkEnd w:id="303"/>
      <w:r>
        <w:rPr>
          <w:rFonts w:hint="cs"/>
          <w:rtl/>
          <w:lang w:eastAsia="he-IL"/>
        </w:rPr>
        <w:t>ביניהם ב</w:t>
      </w:r>
      <w:r w:rsidR="00195E40">
        <w:rPr>
          <w:rFonts w:hint="cs"/>
          <w:rtl/>
          <w:lang w:eastAsia="he-IL"/>
        </w:rPr>
        <w:t xml:space="preserve">אותו שליש שהיו מקבלים את התמורות ממנו </w:t>
      </w:r>
      <w:bookmarkStart w:id="304" w:name="_ETM_Q1_1454536"/>
      <w:bookmarkEnd w:id="304"/>
      <w:r w:rsidR="00195E40">
        <w:rPr>
          <w:rFonts w:hint="cs"/>
          <w:rtl/>
          <w:lang w:eastAsia="he-IL"/>
        </w:rPr>
        <w:t>בשלב מאוחר.</w:t>
      </w:r>
    </w:p>
    <w:p w:rsidR="00195E40" w:rsidRDefault="00195E40" w:rsidP="00195E40">
      <w:pPr>
        <w:rPr>
          <w:rtl/>
          <w:lang w:eastAsia="he-IL"/>
        </w:rPr>
      </w:pPr>
      <w:bookmarkStart w:id="305" w:name="_ETM_Q1_1456958"/>
      <w:bookmarkStart w:id="306" w:name="_ETM_Q1_1457036"/>
      <w:bookmarkEnd w:id="305"/>
      <w:bookmarkEnd w:id="306"/>
    </w:p>
    <w:p w:rsidR="00195E40" w:rsidRDefault="00195E40" w:rsidP="00195E40">
      <w:pPr>
        <w:pStyle w:val="af6"/>
        <w:keepNext/>
        <w:rPr>
          <w:rtl/>
        </w:rPr>
      </w:pPr>
      <w:bookmarkStart w:id="307" w:name="ET_yor_5777_22"/>
      <w:r w:rsidRPr="000A4069">
        <w:rPr>
          <w:rStyle w:val="TagStyle"/>
          <w:rtl/>
        </w:rPr>
        <w:t xml:space="preserve"> &lt;&lt; יור &gt;&gt; </w:t>
      </w:r>
      <w:r>
        <w:rPr>
          <w:rtl/>
        </w:rPr>
        <w:t>היו"ר מיקי חיימוביץ':</w:t>
      </w:r>
      <w:r w:rsidRPr="000A4069">
        <w:rPr>
          <w:rStyle w:val="TagStyle"/>
          <w:rtl/>
        </w:rPr>
        <w:t xml:space="preserve"> &lt;&lt; יור &gt;&gt;</w:t>
      </w:r>
      <w:r>
        <w:rPr>
          <w:rtl/>
        </w:rPr>
        <w:t xml:space="preserve">   </w:t>
      </w:r>
      <w:bookmarkEnd w:id="307"/>
    </w:p>
    <w:p w:rsidR="00195E40" w:rsidRDefault="00195E40" w:rsidP="00195E40">
      <w:pPr>
        <w:pStyle w:val="KeepWithNext"/>
        <w:rPr>
          <w:rtl/>
          <w:lang w:eastAsia="he-IL"/>
        </w:rPr>
      </w:pPr>
    </w:p>
    <w:p w:rsidR="00195E40" w:rsidRDefault="00195E40" w:rsidP="00195E40">
      <w:pPr>
        <w:rPr>
          <w:rtl/>
          <w:lang w:eastAsia="he-IL"/>
        </w:rPr>
      </w:pPr>
      <w:bookmarkStart w:id="308" w:name="_ETM_Q1_1457786"/>
      <w:bookmarkEnd w:id="308"/>
      <w:r>
        <w:rPr>
          <w:rFonts w:hint="cs"/>
          <w:rtl/>
          <w:lang w:eastAsia="he-IL"/>
        </w:rPr>
        <w:t>בעיניי מצאתם פתרון טוב. מה דעתך?</w:t>
      </w:r>
    </w:p>
    <w:p w:rsidR="00195E40" w:rsidRDefault="00195E40" w:rsidP="00195E40">
      <w:pPr>
        <w:rPr>
          <w:rtl/>
          <w:lang w:eastAsia="he-IL"/>
        </w:rPr>
      </w:pPr>
      <w:bookmarkStart w:id="309" w:name="_ETM_Q1_1462130"/>
      <w:bookmarkStart w:id="310" w:name="_ETM_Q1_1462208"/>
      <w:bookmarkStart w:id="311" w:name="_ETM_Q1_1464208"/>
      <w:bookmarkStart w:id="312" w:name="_ETM_Q1_1464286"/>
      <w:bookmarkStart w:id="313" w:name="_ETM_Q1_1466739"/>
      <w:bookmarkEnd w:id="309"/>
      <w:bookmarkEnd w:id="310"/>
      <w:bookmarkEnd w:id="311"/>
      <w:bookmarkEnd w:id="312"/>
      <w:bookmarkEnd w:id="313"/>
    </w:p>
    <w:p w:rsidR="00195E40" w:rsidRDefault="00195E40" w:rsidP="00195E40">
      <w:pPr>
        <w:pStyle w:val="a4"/>
        <w:keepNext/>
        <w:rPr>
          <w:rtl/>
        </w:rPr>
      </w:pPr>
      <w:bookmarkStart w:id="314" w:name="ET_speaker_6089_23"/>
      <w:r w:rsidRPr="000A4069">
        <w:rPr>
          <w:rStyle w:val="TagStyle"/>
          <w:rtl/>
        </w:rPr>
        <w:t xml:space="preserve"> &lt;&lt; דובר &gt;&gt; </w:t>
      </w:r>
      <w:r>
        <w:rPr>
          <w:rtl/>
        </w:rPr>
        <w:t>אליהו ברוכי (יהדות התורה):</w:t>
      </w:r>
      <w:r w:rsidRPr="000A4069">
        <w:rPr>
          <w:rStyle w:val="TagStyle"/>
          <w:rtl/>
        </w:rPr>
        <w:t xml:space="preserve"> &lt;&lt; דובר &gt;&gt;</w:t>
      </w:r>
      <w:r>
        <w:rPr>
          <w:rtl/>
        </w:rPr>
        <w:t xml:space="preserve">   </w:t>
      </w:r>
      <w:bookmarkEnd w:id="314"/>
    </w:p>
    <w:p w:rsidR="00195E40" w:rsidRDefault="00195E40" w:rsidP="00195E40">
      <w:pPr>
        <w:pStyle w:val="KeepWithNext"/>
        <w:rPr>
          <w:rtl/>
          <w:lang w:eastAsia="he-IL"/>
        </w:rPr>
      </w:pPr>
    </w:p>
    <w:p w:rsidR="00195E40" w:rsidRDefault="00195E40" w:rsidP="00195E40">
      <w:pPr>
        <w:rPr>
          <w:rtl/>
          <w:lang w:eastAsia="he-IL"/>
        </w:rPr>
      </w:pPr>
      <w:bookmarkStart w:id="315" w:name="_ETM_Q1_1467254"/>
      <w:bookmarkStart w:id="316" w:name="_ETM_Q1_1467348"/>
      <w:bookmarkEnd w:id="315"/>
      <w:bookmarkEnd w:id="316"/>
      <w:r>
        <w:rPr>
          <w:rFonts w:hint="cs"/>
          <w:rtl/>
          <w:lang w:eastAsia="he-IL"/>
        </w:rPr>
        <w:t>לגמרי.</w:t>
      </w:r>
    </w:p>
    <w:p w:rsidR="00195E40" w:rsidRDefault="00195E40" w:rsidP="00195E40">
      <w:pPr>
        <w:rPr>
          <w:rtl/>
          <w:lang w:eastAsia="he-IL"/>
        </w:rPr>
      </w:pPr>
      <w:bookmarkStart w:id="317" w:name="_ETM_Q1_1468504"/>
      <w:bookmarkStart w:id="318" w:name="_ETM_Q1_1468583"/>
      <w:bookmarkStart w:id="319" w:name="_ETM_Q1_1469129"/>
      <w:bookmarkEnd w:id="317"/>
      <w:bookmarkEnd w:id="318"/>
      <w:bookmarkEnd w:id="319"/>
    </w:p>
    <w:p w:rsidR="00195E40" w:rsidRDefault="00195E40" w:rsidP="00195E40">
      <w:pPr>
        <w:pStyle w:val="a4"/>
        <w:keepNext/>
        <w:rPr>
          <w:rtl/>
        </w:rPr>
      </w:pPr>
      <w:bookmarkStart w:id="320" w:name="ET_speaker_רוני_טיסר_24"/>
      <w:r w:rsidRPr="000A4069">
        <w:rPr>
          <w:rStyle w:val="TagStyle"/>
          <w:rtl/>
        </w:rPr>
        <w:t xml:space="preserve"> &lt;&lt; דובר &gt;&gt; </w:t>
      </w:r>
      <w:r>
        <w:rPr>
          <w:rtl/>
        </w:rPr>
        <w:t>רוני טיסר:</w:t>
      </w:r>
      <w:r w:rsidRPr="000A4069">
        <w:rPr>
          <w:rStyle w:val="TagStyle"/>
          <w:rtl/>
        </w:rPr>
        <w:t xml:space="preserve"> &lt;&lt; דובר &gt;&gt;</w:t>
      </w:r>
      <w:r>
        <w:rPr>
          <w:rtl/>
        </w:rPr>
        <w:t xml:space="preserve">   </w:t>
      </w:r>
      <w:bookmarkEnd w:id="320"/>
    </w:p>
    <w:p w:rsidR="00195E40" w:rsidRDefault="00195E40" w:rsidP="00195E40">
      <w:pPr>
        <w:pStyle w:val="KeepWithNext"/>
        <w:rPr>
          <w:rtl/>
          <w:lang w:eastAsia="he-IL"/>
        </w:rPr>
      </w:pPr>
    </w:p>
    <w:p w:rsidR="00195E40" w:rsidRDefault="00195E40" w:rsidP="00F47A66">
      <w:pPr>
        <w:rPr>
          <w:rtl/>
          <w:lang w:eastAsia="he-IL"/>
        </w:rPr>
      </w:pPr>
      <w:bookmarkStart w:id="321" w:name="_ETM_Q1_1469692"/>
      <w:bookmarkStart w:id="322" w:name="_ETM_Q1_1469739"/>
      <w:bookmarkEnd w:id="321"/>
      <w:bookmarkEnd w:id="322"/>
      <w:r>
        <w:rPr>
          <w:rFonts w:hint="cs"/>
          <w:rtl/>
          <w:lang w:eastAsia="he-IL"/>
        </w:rPr>
        <w:t>לעניין פסקה (5) שמס</w:t>
      </w:r>
      <w:r w:rsidR="00F47A66">
        <w:rPr>
          <w:rFonts w:hint="cs"/>
          <w:rtl/>
          <w:lang w:eastAsia="he-IL"/>
        </w:rPr>
        <w:t>ו</w:t>
      </w:r>
      <w:r>
        <w:rPr>
          <w:rFonts w:hint="cs"/>
          <w:rtl/>
          <w:lang w:eastAsia="he-IL"/>
        </w:rPr>
        <w:t>מ</w:t>
      </w:r>
      <w:r w:rsidR="00F47A66">
        <w:rPr>
          <w:rFonts w:hint="cs"/>
          <w:rtl/>
          <w:lang w:eastAsia="he-IL"/>
        </w:rPr>
        <w:t>נ</w:t>
      </w:r>
      <w:r>
        <w:rPr>
          <w:rFonts w:hint="cs"/>
          <w:rtl/>
          <w:lang w:eastAsia="he-IL"/>
        </w:rPr>
        <w:t xml:space="preserve">ת </w:t>
      </w:r>
      <w:bookmarkStart w:id="323" w:name="_ETM_Q1_1473942"/>
      <w:bookmarkEnd w:id="323"/>
      <w:r w:rsidR="00F47A66">
        <w:rPr>
          <w:rFonts w:hint="cs"/>
          <w:rtl/>
          <w:lang w:eastAsia="he-IL"/>
        </w:rPr>
        <w:t xml:space="preserve">בנוסח שלפני חברי הכנסת </w:t>
      </w:r>
      <w:r>
        <w:rPr>
          <w:rFonts w:hint="cs"/>
          <w:rtl/>
          <w:lang w:eastAsia="he-IL"/>
        </w:rPr>
        <w:t>בצהוב, זו פסקה שמוצעת על-ידי הייעוץ המשפטי</w:t>
      </w:r>
      <w:r w:rsidR="00F47A66">
        <w:rPr>
          <w:rFonts w:hint="cs"/>
          <w:rtl/>
          <w:lang w:eastAsia="he-IL"/>
        </w:rPr>
        <w:t>.</w:t>
      </w:r>
      <w:r>
        <w:rPr>
          <w:rFonts w:hint="cs"/>
          <w:rtl/>
          <w:lang w:eastAsia="he-IL"/>
        </w:rPr>
        <w:t xml:space="preserve"> כפי שכרמית אמרה </w:t>
      </w:r>
      <w:bookmarkStart w:id="324" w:name="_ETM_Q1_1482488"/>
      <w:bookmarkEnd w:id="324"/>
      <w:r w:rsidR="00F47A66">
        <w:rPr>
          <w:rFonts w:hint="cs"/>
          <w:rtl/>
          <w:lang w:eastAsia="he-IL"/>
        </w:rPr>
        <w:t>גם קודם, משרד המשפטים סבורים</w:t>
      </w:r>
      <w:r>
        <w:rPr>
          <w:rFonts w:hint="cs"/>
          <w:rtl/>
          <w:lang w:eastAsia="he-IL"/>
        </w:rPr>
        <w:t xml:space="preserve"> שהתוספת הזו ברורה מאליה לאור </w:t>
      </w:r>
      <w:bookmarkStart w:id="325" w:name="_ETM_Q1_1489176"/>
      <w:bookmarkEnd w:id="325"/>
      <w:r>
        <w:rPr>
          <w:rFonts w:hint="cs"/>
          <w:rtl/>
          <w:lang w:eastAsia="he-IL"/>
        </w:rPr>
        <w:t>ההג</w:t>
      </w:r>
      <w:r w:rsidR="00F47A66">
        <w:rPr>
          <w:rFonts w:hint="cs"/>
          <w:rtl/>
          <w:lang w:eastAsia="he-IL"/>
        </w:rPr>
        <w:t>ד</w:t>
      </w:r>
      <w:r>
        <w:rPr>
          <w:rFonts w:hint="cs"/>
          <w:rtl/>
          <w:lang w:eastAsia="he-IL"/>
        </w:rPr>
        <w:t xml:space="preserve">רה של ההכנסות והמתקן כרכוש משותף. הם </w:t>
      </w:r>
      <w:r w:rsidR="00F47A66">
        <w:rPr>
          <w:rFonts w:hint="cs"/>
          <w:rtl/>
          <w:lang w:eastAsia="he-IL"/>
        </w:rPr>
        <w:t xml:space="preserve">חושבים </w:t>
      </w:r>
      <w:r>
        <w:rPr>
          <w:rFonts w:hint="cs"/>
          <w:rtl/>
          <w:lang w:eastAsia="he-IL"/>
        </w:rPr>
        <w:t xml:space="preserve">שאין צורך </w:t>
      </w:r>
      <w:bookmarkStart w:id="326" w:name="_ETM_Q1_1496878"/>
      <w:bookmarkEnd w:id="326"/>
      <w:r>
        <w:rPr>
          <w:rFonts w:hint="cs"/>
          <w:rtl/>
          <w:lang w:eastAsia="he-IL"/>
        </w:rPr>
        <w:t>בכך.</w:t>
      </w:r>
    </w:p>
    <w:p w:rsidR="00195E40" w:rsidRDefault="00195E40" w:rsidP="00195E40">
      <w:pPr>
        <w:rPr>
          <w:rtl/>
          <w:lang w:eastAsia="he-IL"/>
        </w:rPr>
      </w:pPr>
      <w:bookmarkStart w:id="327" w:name="_ETM_Q1_1497769"/>
      <w:bookmarkStart w:id="328" w:name="_ETM_Q1_1497832"/>
      <w:bookmarkEnd w:id="327"/>
      <w:bookmarkEnd w:id="328"/>
    </w:p>
    <w:p w:rsidR="00195E40" w:rsidRDefault="00F47A66" w:rsidP="00F47A66">
      <w:pPr>
        <w:rPr>
          <w:rtl/>
          <w:lang w:eastAsia="he-IL"/>
        </w:rPr>
      </w:pPr>
      <w:bookmarkStart w:id="329" w:name="_ETM_Q1_1497910"/>
      <w:bookmarkStart w:id="330" w:name="_ETM_Q1_1497972"/>
      <w:bookmarkEnd w:id="329"/>
      <w:bookmarkEnd w:id="330"/>
      <w:r>
        <w:rPr>
          <w:rFonts w:hint="cs"/>
          <w:rtl/>
          <w:lang w:eastAsia="he-IL"/>
        </w:rPr>
        <w:t xml:space="preserve">אנחנו סבורים שלאור המודל המאוד מורכב שעשינו </w:t>
      </w:r>
      <w:r w:rsidR="00195E40">
        <w:rPr>
          <w:rFonts w:hint="cs"/>
          <w:rtl/>
          <w:lang w:eastAsia="he-IL"/>
        </w:rPr>
        <w:t>בהקשר להכנסות, ברגע שאין יזם</w:t>
      </w:r>
      <w:r>
        <w:rPr>
          <w:rFonts w:hint="cs"/>
          <w:rtl/>
          <w:lang w:eastAsia="he-IL"/>
        </w:rPr>
        <w:t>,</w:t>
      </w:r>
      <w:r w:rsidR="00195E40">
        <w:rPr>
          <w:rFonts w:hint="cs"/>
          <w:rtl/>
          <w:lang w:eastAsia="he-IL"/>
        </w:rPr>
        <w:t xml:space="preserve"> והעובדה ש</w:t>
      </w:r>
      <w:r>
        <w:rPr>
          <w:rFonts w:hint="cs"/>
          <w:rtl/>
          <w:lang w:eastAsia="he-IL"/>
        </w:rPr>
        <w:t xml:space="preserve">ככל </w:t>
      </w:r>
      <w:r w:rsidR="00195E40">
        <w:rPr>
          <w:rFonts w:hint="cs"/>
          <w:rtl/>
          <w:lang w:eastAsia="he-IL"/>
        </w:rPr>
        <w:t xml:space="preserve">בעלי הדירות שאינם מסכימים </w:t>
      </w:r>
      <w:bookmarkStart w:id="331" w:name="_ETM_Q1_1505222"/>
      <w:bookmarkEnd w:id="331"/>
      <w:r w:rsidR="00195E40">
        <w:rPr>
          <w:rFonts w:hint="cs"/>
          <w:rtl/>
          <w:lang w:eastAsia="he-IL"/>
        </w:rPr>
        <w:t xml:space="preserve">צריכים </w:t>
      </w:r>
      <w:r w:rsidR="00195E40">
        <w:rPr>
          <w:rtl/>
          <w:lang w:eastAsia="he-IL"/>
        </w:rPr>
        <w:t>–</w:t>
      </w:r>
      <w:r w:rsidR="00195E40">
        <w:rPr>
          <w:rFonts w:hint="cs"/>
          <w:rtl/>
          <w:lang w:eastAsia="he-IL"/>
        </w:rPr>
        <w:t xml:space="preserve"> מודל הרו</w:t>
      </w:r>
      <w:r>
        <w:rPr>
          <w:rFonts w:hint="cs"/>
          <w:rtl/>
          <w:lang w:eastAsia="he-IL"/>
        </w:rPr>
        <w:t>ו</w:t>
      </w:r>
      <w:r w:rsidR="00195E40">
        <w:rPr>
          <w:rFonts w:hint="cs"/>
          <w:rtl/>
          <w:lang w:eastAsia="he-IL"/>
        </w:rPr>
        <w:t>חים שונה</w:t>
      </w:r>
      <w:r>
        <w:rPr>
          <w:rFonts w:hint="cs"/>
          <w:rtl/>
          <w:lang w:eastAsia="he-IL"/>
        </w:rPr>
        <w:t>,</w:t>
      </w:r>
      <w:r w:rsidR="00195E40">
        <w:rPr>
          <w:rFonts w:hint="cs"/>
          <w:rtl/>
          <w:lang w:eastAsia="he-IL"/>
        </w:rPr>
        <w:t xml:space="preserve"> יש</w:t>
      </w:r>
      <w:r>
        <w:rPr>
          <w:rFonts w:hint="cs"/>
          <w:rtl/>
          <w:lang w:eastAsia="he-IL"/>
        </w:rPr>
        <w:t xml:space="preserve"> </w:t>
      </w:r>
      <w:r w:rsidR="00195E40">
        <w:rPr>
          <w:rFonts w:hint="cs"/>
          <w:rtl/>
          <w:lang w:eastAsia="he-IL"/>
        </w:rPr>
        <w:t xml:space="preserve">חשיבות להבהיר במפורש שמודל </w:t>
      </w:r>
      <w:bookmarkStart w:id="332" w:name="_ETM_Q1_1513534"/>
      <w:bookmarkEnd w:id="332"/>
      <w:r w:rsidR="00195E40">
        <w:rPr>
          <w:rFonts w:hint="cs"/>
          <w:rtl/>
          <w:lang w:eastAsia="he-IL"/>
        </w:rPr>
        <w:t xml:space="preserve">ההכנסות, אם נעשתה עסקה </w:t>
      </w:r>
      <w:r>
        <w:rPr>
          <w:rFonts w:hint="cs"/>
          <w:rtl/>
          <w:lang w:eastAsia="he-IL"/>
        </w:rPr>
        <w:t>במתקן ו</w:t>
      </w:r>
      <w:r w:rsidR="00195E40">
        <w:rPr>
          <w:rFonts w:hint="cs"/>
          <w:rtl/>
          <w:lang w:eastAsia="he-IL"/>
        </w:rPr>
        <w:t xml:space="preserve">בהכנסות ממנו, </w:t>
      </w:r>
      <w:r>
        <w:rPr>
          <w:rFonts w:hint="cs"/>
          <w:rtl/>
          <w:lang w:eastAsia="he-IL"/>
        </w:rPr>
        <w:t xml:space="preserve">תהיה כזאת שההכנסות </w:t>
      </w:r>
      <w:r w:rsidR="00195E40">
        <w:rPr>
          <w:rFonts w:hint="cs"/>
          <w:rtl/>
          <w:lang w:eastAsia="he-IL"/>
        </w:rPr>
        <w:t xml:space="preserve">יתחלקו לאור החלק היחסי </w:t>
      </w:r>
      <w:bookmarkStart w:id="333" w:name="_ETM_Q1_1524768"/>
      <w:bookmarkEnd w:id="333"/>
      <w:r w:rsidR="00195E40">
        <w:rPr>
          <w:rFonts w:hint="cs"/>
          <w:rtl/>
          <w:lang w:eastAsia="he-IL"/>
        </w:rPr>
        <w:t>של הדיירים ברכוש המשותף</w:t>
      </w:r>
      <w:r>
        <w:rPr>
          <w:rFonts w:hint="cs"/>
          <w:rtl/>
          <w:lang w:eastAsia="he-IL"/>
        </w:rPr>
        <w:t>,</w:t>
      </w:r>
      <w:r w:rsidR="00195E40">
        <w:rPr>
          <w:rFonts w:hint="cs"/>
          <w:rtl/>
          <w:lang w:eastAsia="he-IL"/>
        </w:rPr>
        <w:t xml:space="preserve"> ולא בדומה להסדר הקודם שכרמית הסבירה </w:t>
      </w:r>
      <w:bookmarkStart w:id="334" w:name="_ETM_Q1_1534346"/>
      <w:bookmarkEnd w:id="334"/>
      <w:r w:rsidR="00195E40">
        <w:rPr>
          <w:rFonts w:hint="cs"/>
          <w:rtl/>
          <w:lang w:eastAsia="he-IL"/>
        </w:rPr>
        <w:t>עליו באריכות.</w:t>
      </w:r>
    </w:p>
    <w:p w:rsidR="00195E40" w:rsidRDefault="00195E40" w:rsidP="00195E40">
      <w:pPr>
        <w:rPr>
          <w:rtl/>
          <w:lang w:eastAsia="he-IL"/>
        </w:rPr>
      </w:pPr>
      <w:bookmarkStart w:id="335" w:name="_ETM_Q1_1536362"/>
      <w:bookmarkStart w:id="336" w:name="_ETM_Q1_1536424"/>
      <w:bookmarkEnd w:id="335"/>
      <w:bookmarkEnd w:id="336"/>
    </w:p>
    <w:p w:rsidR="00195E40" w:rsidRDefault="00195E40" w:rsidP="00D82471">
      <w:pPr>
        <w:rPr>
          <w:rtl/>
          <w:lang w:eastAsia="he-IL"/>
        </w:rPr>
      </w:pPr>
      <w:bookmarkStart w:id="337" w:name="_ETM_Q1_1536502"/>
      <w:bookmarkStart w:id="338" w:name="_ETM_Q1_1536565"/>
      <w:bookmarkEnd w:id="337"/>
      <w:bookmarkEnd w:id="338"/>
      <w:r>
        <w:rPr>
          <w:rFonts w:hint="cs"/>
          <w:rtl/>
          <w:lang w:eastAsia="he-IL"/>
        </w:rPr>
        <w:t>משרד המ</w:t>
      </w:r>
      <w:r w:rsidR="00D82471">
        <w:rPr>
          <w:rFonts w:hint="cs"/>
          <w:rtl/>
          <w:lang w:eastAsia="he-IL"/>
        </w:rPr>
        <w:t>שפטים</w:t>
      </w:r>
      <w:r>
        <w:rPr>
          <w:rFonts w:hint="cs"/>
          <w:rtl/>
          <w:lang w:eastAsia="he-IL"/>
        </w:rPr>
        <w:t xml:space="preserve"> ח</w:t>
      </w:r>
      <w:r w:rsidR="00D82471">
        <w:rPr>
          <w:rFonts w:hint="cs"/>
          <w:rtl/>
          <w:lang w:eastAsia="he-IL"/>
        </w:rPr>
        <w:t>ו</w:t>
      </w:r>
      <w:r>
        <w:rPr>
          <w:rFonts w:hint="cs"/>
          <w:rtl/>
          <w:lang w:eastAsia="he-IL"/>
        </w:rPr>
        <w:t xml:space="preserve">שב אחרת. </w:t>
      </w:r>
      <w:r w:rsidR="00D82471">
        <w:rPr>
          <w:rFonts w:hint="cs"/>
          <w:rtl/>
          <w:lang w:eastAsia="he-IL"/>
        </w:rPr>
        <w:t xml:space="preserve">אם </w:t>
      </w:r>
      <w:bookmarkStart w:id="339" w:name="_ETM_Q1_1544796"/>
      <w:bookmarkEnd w:id="339"/>
      <w:r w:rsidR="00D82471">
        <w:rPr>
          <w:rFonts w:hint="cs"/>
          <w:rtl/>
          <w:lang w:eastAsia="he-IL"/>
        </w:rPr>
        <w:t xml:space="preserve">הם רוצים להתייחס </w:t>
      </w:r>
      <w:r w:rsidR="00D82471">
        <w:rPr>
          <w:rtl/>
          <w:lang w:eastAsia="he-IL"/>
        </w:rPr>
        <w:t>–</w:t>
      </w:r>
      <w:r w:rsidR="00D82471">
        <w:rPr>
          <w:rFonts w:hint="cs"/>
          <w:rtl/>
          <w:lang w:eastAsia="he-IL"/>
        </w:rPr>
        <w:t xml:space="preserve"> בבקשה.</w:t>
      </w:r>
    </w:p>
    <w:p w:rsidR="00195E40" w:rsidRDefault="00195E40" w:rsidP="00195E40">
      <w:pPr>
        <w:rPr>
          <w:rtl/>
          <w:lang w:eastAsia="he-IL"/>
        </w:rPr>
      </w:pPr>
      <w:bookmarkStart w:id="340" w:name="_ETM_Q1_1551502"/>
      <w:bookmarkStart w:id="341" w:name="_ETM_Q1_1551549"/>
      <w:bookmarkStart w:id="342" w:name="_ETM_Q1_1552783"/>
      <w:bookmarkStart w:id="343" w:name="_ETM_Q1_1552845"/>
      <w:bookmarkEnd w:id="340"/>
      <w:bookmarkEnd w:id="341"/>
      <w:bookmarkEnd w:id="342"/>
      <w:bookmarkEnd w:id="343"/>
    </w:p>
    <w:p w:rsidR="00195E40" w:rsidRDefault="00195E40" w:rsidP="00195E40">
      <w:pPr>
        <w:pStyle w:val="a4"/>
        <w:keepNext/>
        <w:rPr>
          <w:rtl/>
        </w:rPr>
      </w:pPr>
      <w:bookmarkStart w:id="344" w:name="ET_speaker_אפי_צמח_25"/>
      <w:r w:rsidRPr="000A4069">
        <w:rPr>
          <w:rStyle w:val="TagStyle"/>
          <w:rtl/>
        </w:rPr>
        <w:t xml:space="preserve"> &lt;&lt; דובר &gt;&gt; </w:t>
      </w:r>
      <w:r>
        <w:rPr>
          <w:rtl/>
        </w:rPr>
        <w:t>אפי צמח:</w:t>
      </w:r>
      <w:r w:rsidRPr="000A4069">
        <w:rPr>
          <w:rStyle w:val="TagStyle"/>
          <w:rtl/>
        </w:rPr>
        <w:t xml:space="preserve"> &lt;&lt; דובר &gt;&gt;</w:t>
      </w:r>
      <w:r>
        <w:rPr>
          <w:rtl/>
        </w:rPr>
        <w:t xml:space="preserve">   </w:t>
      </w:r>
      <w:bookmarkEnd w:id="344"/>
    </w:p>
    <w:p w:rsidR="00195E40" w:rsidRDefault="00195E40" w:rsidP="00195E40">
      <w:pPr>
        <w:pStyle w:val="KeepWithNext"/>
        <w:rPr>
          <w:rtl/>
          <w:lang w:eastAsia="he-IL"/>
        </w:rPr>
      </w:pPr>
    </w:p>
    <w:p w:rsidR="00195E40" w:rsidRDefault="00D82471" w:rsidP="00D82471">
      <w:pPr>
        <w:rPr>
          <w:rtl/>
          <w:lang w:eastAsia="he-IL"/>
        </w:rPr>
      </w:pPr>
      <w:bookmarkStart w:id="345" w:name="_ETM_Q1_1565517"/>
      <w:bookmarkStart w:id="346" w:name="_ETM_Q1_1565782"/>
      <w:bookmarkStart w:id="347" w:name="_ETM_Q1_1565845"/>
      <w:bookmarkEnd w:id="345"/>
      <w:bookmarkEnd w:id="346"/>
      <w:bookmarkEnd w:id="347"/>
      <w:r>
        <w:rPr>
          <w:rFonts w:hint="cs"/>
          <w:rtl/>
          <w:lang w:eastAsia="he-IL"/>
        </w:rPr>
        <w:t xml:space="preserve">שלום, אפי צמח, משרד המשפטים. שלושה טעמים מרכזיים להתנגדות שלנו בהקשר הזה. ראשית, אלגנטיות חקיקתית, כלומר </w:t>
      </w:r>
      <w:bookmarkStart w:id="348" w:name="_ETM_Q1_1555024"/>
      <w:bookmarkEnd w:id="348"/>
      <w:r>
        <w:rPr>
          <w:rFonts w:hint="cs"/>
          <w:rtl/>
          <w:lang w:eastAsia="he-IL"/>
        </w:rPr>
        <w:t xml:space="preserve">לא צריך את זה. זה נובע ממילא מהוראות החוק, משום </w:t>
      </w:r>
      <w:bookmarkStart w:id="349" w:name="_ETM_Q1_1561969"/>
      <w:bookmarkEnd w:id="349"/>
      <w:r>
        <w:rPr>
          <w:rFonts w:hint="cs"/>
          <w:rtl/>
          <w:lang w:eastAsia="he-IL"/>
        </w:rPr>
        <w:t>שבמצב דברים שבו יזם מתקשר בעסקה ממילא אין לנו הוצאות ואין לנו הכנסות. ד</w:t>
      </w:r>
      <w:r w:rsidR="00195E40">
        <w:rPr>
          <w:rFonts w:hint="cs"/>
          <w:rtl/>
          <w:lang w:eastAsia="he-IL"/>
        </w:rPr>
        <w:t xml:space="preserve">היינו אפשר להבין די </w:t>
      </w:r>
      <w:bookmarkStart w:id="350" w:name="_ETM_Q1_1570829"/>
      <w:bookmarkEnd w:id="350"/>
      <w:r w:rsidR="00195E40">
        <w:rPr>
          <w:rFonts w:hint="cs"/>
          <w:rtl/>
          <w:lang w:eastAsia="he-IL"/>
        </w:rPr>
        <w:t>בקלות שהסעיף שע</w:t>
      </w:r>
      <w:r>
        <w:rPr>
          <w:rFonts w:hint="cs"/>
          <w:rtl/>
          <w:lang w:eastAsia="he-IL"/>
        </w:rPr>
        <w:t>ו</w:t>
      </w:r>
      <w:r w:rsidR="00195E40">
        <w:rPr>
          <w:rFonts w:hint="cs"/>
          <w:rtl/>
          <w:lang w:eastAsia="he-IL"/>
        </w:rPr>
        <w:t xml:space="preserve">סק בהוצאות ובהכנסות </w:t>
      </w:r>
      <w:r>
        <w:rPr>
          <w:rFonts w:hint="cs"/>
          <w:rtl/>
          <w:lang w:eastAsia="he-IL"/>
        </w:rPr>
        <w:t xml:space="preserve">כבר לא </w:t>
      </w:r>
      <w:r w:rsidR="00195E40">
        <w:rPr>
          <w:rFonts w:hint="cs"/>
          <w:rtl/>
          <w:lang w:eastAsia="he-IL"/>
        </w:rPr>
        <w:t>רלו</w:t>
      </w:r>
      <w:r>
        <w:rPr>
          <w:rFonts w:hint="cs"/>
          <w:rtl/>
          <w:lang w:eastAsia="he-IL"/>
        </w:rPr>
        <w:t xml:space="preserve">ונטי. מה שיש לנו בעסקה עם יזם זה תמורה חוזית, </w:t>
      </w:r>
      <w:r w:rsidR="00195E40">
        <w:rPr>
          <w:rFonts w:hint="cs"/>
          <w:rtl/>
          <w:lang w:eastAsia="he-IL"/>
        </w:rPr>
        <w:t xml:space="preserve">כלומר דיירי הבית </w:t>
      </w:r>
      <w:bookmarkStart w:id="351" w:name="_ETM_Q1_1578251"/>
      <w:bookmarkEnd w:id="351"/>
      <w:r w:rsidR="00195E40">
        <w:rPr>
          <w:rFonts w:hint="cs"/>
          <w:rtl/>
          <w:lang w:eastAsia="he-IL"/>
        </w:rPr>
        <w:t xml:space="preserve">המשותף מתקשרים </w:t>
      </w:r>
      <w:r>
        <w:rPr>
          <w:rFonts w:hint="cs"/>
          <w:rtl/>
          <w:lang w:eastAsia="he-IL"/>
        </w:rPr>
        <w:t xml:space="preserve">עם </w:t>
      </w:r>
      <w:r w:rsidR="00195E40">
        <w:rPr>
          <w:rFonts w:hint="cs"/>
          <w:rtl/>
          <w:lang w:eastAsia="he-IL"/>
        </w:rPr>
        <w:t>יזם</w:t>
      </w:r>
      <w:r>
        <w:rPr>
          <w:rFonts w:hint="cs"/>
          <w:rtl/>
          <w:lang w:eastAsia="he-IL"/>
        </w:rPr>
        <w:t>. במקום שהם יוציאו הוצאות וגם יקבלו הכנסות מהמתקן, הם מקבלי</w:t>
      </w:r>
      <w:r w:rsidR="00195E40">
        <w:rPr>
          <w:rFonts w:hint="cs"/>
          <w:rtl/>
          <w:lang w:eastAsia="he-IL"/>
        </w:rPr>
        <w:t xml:space="preserve">ם תמורה חוזית כפי </w:t>
      </w:r>
      <w:bookmarkStart w:id="352" w:name="_ETM_Q1_1586110"/>
      <w:bookmarkEnd w:id="352"/>
      <w:r>
        <w:rPr>
          <w:rFonts w:hint="cs"/>
          <w:rtl/>
          <w:lang w:eastAsia="he-IL"/>
        </w:rPr>
        <w:t>ה</w:t>
      </w:r>
      <w:r w:rsidR="00195E40">
        <w:rPr>
          <w:rFonts w:hint="cs"/>
          <w:rtl/>
          <w:lang w:eastAsia="he-IL"/>
        </w:rPr>
        <w:t xml:space="preserve">תמורה החוזית המוסכמת עם היזם. </w:t>
      </w:r>
      <w:r>
        <w:rPr>
          <w:rFonts w:hint="cs"/>
          <w:rtl/>
          <w:lang w:eastAsia="he-IL"/>
        </w:rPr>
        <w:t xml:space="preserve">אני מזכיר שהם יכולים לעשות זאת </w:t>
      </w:r>
      <w:bookmarkStart w:id="353" w:name="_ETM_Q1_1585001"/>
      <w:bookmarkEnd w:id="353"/>
      <w:r>
        <w:rPr>
          <w:rFonts w:hint="cs"/>
          <w:rtl/>
          <w:lang w:eastAsia="he-IL"/>
        </w:rPr>
        <w:t xml:space="preserve">כתוצאה מכך שאמרנו ששני השלישים </w:t>
      </w:r>
      <w:r w:rsidR="00195E40">
        <w:rPr>
          <w:rFonts w:hint="cs"/>
          <w:rtl/>
          <w:lang w:eastAsia="he-IL"/>
        </w:rPr>
        <w:t>גם רשאים לעשות עסקאות ב</w:t>
      </w:r>
      <w:r>
        <w:rPr>
          <w:rFonts w:hint="cs"/>
          <w:rtl/>
          <w:lang w:eastAsia="he-IL"/>
        </w:rPr>
        <w:t>עניינו של המתקן</w:t>
      </w:r>
      <w:r w:rsidR="00195E40">
        <w:rPr>
          <w:rFonts w:hint="cs"/>
          <w:rtl/>
          <w:lang w:eastAsia="he-IL"/>
        </w:rPr>
        <w:t>. ברגע שאין לנו הוצאו</w:t>
      </w:r>
      <w:r>
        <w:rPr>
          <w:rFonts w:hint="cs"/>
          <w:rtl/>
          <w:lang w:eastAsia="he-IL"/>
        </w:rPr>
        <w:t>ת</w:t>
      </w:r>
      <w:r w:rsidR="00195E40">
        <w:rPr>
          <w:rFonts w:hint="cs"/>
          <w:rtl/>
          <w:lang w:eastAsia="he-IL"/>
        </w:rPr>
        <w:t xml:space="preserve"> ואין לנו הכנסות</w:t>
      </w:r>
      <w:r>
        <w:rPr>
          <w:rFonts w:hint="cs"/>
          <w:rtl/>
          <w:lang w:eastAsia="he-IL"/>
        </w:rPr>
        <w:t>, ברור מאליו שהסעיף הזה, שמדבר על הוצאות והכנסות,</w:t>
      </w:r>
      <w:r w:rsidR="00195E40">
        <w:rPr>
          <w:rFonts w:hint="cs"/>
          <w:rtl/>
          <w:lang w:eastAsia="he-IL"/>
        </w:rPr>
        <w:t xml:space="preserve"> כבר לא </w:t>
      </w:r>
      <w:bookmarkStart w:id="354" w:name="_ETM_Q1_1600094"/>
      <w:bookmarkEnd w:id="354"/>
      <w:r w:rsidR="00195E40">
        <w:rPr>
          <w:rFonts w:hint="cs"/>
          <w:rtl/>
          <w:lang w:eastAsia="he-IL"/>
        </w:rPr>
        <w:t xml:space="preserve">חל. אז מה חל </w:t>
      </w:r>
      <w:r w:rsidR="00195E40">
        <w:rPr>
          <w:rtl/>
          <w:lang w:eastAsia="he-IL"/>
        </w:rPr>
        <w:t>–</w:t>
      </w:r>
      <w:r w:rsidR="00195E40">
        <w:rPr>
          <w:rFonts w:hint="cs"/>
          <w:rtl/>
          <w:lang w:eastAsia="he-IL"/>
        </w:rPr>
        <w:t xml:space="preserve"> הרישא בסעיף הקודם מבהיר שאם </w:t>
      </w:r>
      <w:bookmarkStart w:id="355" w:name="_ETM_Q1_1605453"/>
      <w:bookmarkEnd w:id="355"/>
      <w:r w:rsidR="00195E40">
        <w:rPr>
          <w:rFonts w:hint="cs"/>
          <w:rtl/>
          <w:lang w:eastAsia="he-IL"/>
        </w:rPr>
        <w:t xml:space="preserve">הותקן מתקן כזה, רואים </w:t>
      </w:r>
      <w:r>
        <w:rPr>
          <w:rFonts w:hint="cs"/>
          <w:rtl/>
          <w:lang w:eastAsia="he-IL"/>
        </w:rPr>
        <w:t xml:space="preserve">אותו ואת ההכנסות הנובעות ממנו </w:t>
      </w:r>
      <w:bookmarkStart w:id="356" w:name="_ETM_Q1_1610057"/>
      <w:bookmarkEnd w:id="356"/>
      <w:r w:rsidR="00195E40">
        <w:rPr>
          <w:rFonts w:hint="cs"/>
          <w:rtl/>
          <w:lang w:eastAsia="he-IL"/>
        </w:rPr>
        <w:t xml:space="preserve">כרכוש משותף. </w:t>
      </w:r>
      <w:r>
        <w:rPr>
          <w:rFonts w:hint="cs"/>
          <w:rtl/>
          <w:lang w:eastAsia="he-IL"/>
        </w:rPr>
        <w:t xml:space="preserve">אם זה רכוש משותף, ואם הרכוש המשותף הזה הניב </w:t>
      </w:r>
      <w:bookmarkStart w:id="357" w:name="_ETM_Q1_1611881"/>
      <w:bookmarkEnd w:id="357"/>
      <w:r>
        <w:rPr>
          <w:rFonts w:hint="cs"/>
          <w:rtl/>
          <w:lang w:eastAsia="he-IL"/>
        </w:rPr>
        <w:t xml:space="preserve">תמורה </w:t>
      </w:r>
      <w:r>
        <w:rPr>
          <w:rFonts w:hint="cs"/>
          <w:lang w:eastAsia="he-IL"/>
        </w:rPr>
        <w:t>X</w:t>
      </w:r>
      <w:r>
        <w:rPr>
          <w:rFonts w:hint="cs"/>
          <w:rtl/>
          <w:lang w:eastAsia="he-IL"/>
        </w:rPr>
        <w:t xml:space="preserve"> מיזם, </w:t>
      </w:r>
      <w:r w:rsidR="00195E40">
        <w:rPr>
          <w:rFonts w:hint="cs"/>
          <w:rtl/>
          <w:lang w:eastAsia="he-IL"/>
        </w:rPr>
        <w:t xml:space="preserve">כי אז התמורה תתחלק </w:t>
      </w:r>
      <w:bookmarkStart w:id="358" w:name="_ETM_Q1_1617171"/>
      <w:bookmarkEnd w:id="358"/>
      <w:r w:rsidR="00195E40">
        <w:rPr>
          <w:rFonts w:hint="cs"/>
          <w:rtl/>
          <w:lang w:eastAsia="he-IL"/>
        </w:rPr>
        <w:t xml:space="preserve">בין </w:t>
      </w:r>
      <w:r>
        <w:rPr>
          <w:rFonts w:hint="cs"/>
          <w:rtl/>
          <w:lang w:eastAsia="he-IL"/>
        </w:rPr>
        <w:t xml:space="preserve">בעלי </w:t>
      </w:r>
      <w:r w:rsidR="00195E40">
        <w:rPr>
          <w:rFonts w:hint="cs"/>
          <w:rtl/>
          <w:lang w:eastAsia="he-IL"/>
        </w:rPr>
        <w:t xml:space="preserve">הדירות בהתאם לחלקם היחסי ברכוש המשותף. </w:t>
      </w:r>
      <w:r>
        <w:rPr>
          <w:rFonts w:hint="cs"/>
          <w:rtl/>
          <w:lang w:eastAsia="he-IL"/>
        </w:rPr>
        <w:t xml:space="preserve">כלומר הנימוק הראשון להתנגדות אומר שזה </w:t>
      </w:r>
      <w:bookmarkStart w:id="359" w:name="_ETM_Q1_1623027"/>
      <w:bookmarkEnd w:id="359"/>
      <w:r w:rsidR="00195E40">
        <w:rPr>
          <w:rFonts w:hint="cs"/>
          <w:rtl/>
          <w:lang w:eastAsia="he-IL"/>
        </w:rPr>
        <w:t xml:space="preserve">ממילא נובע </w:t>
      </w:r>
      <w:bookmarkStart w:id="360" w:name="_ETM_Q1_1625280"/>
      <w:bookmarkEnd w:id="360"/>
      <w:r w:rsidR="00195E40">
        <w:rPr>
          <w:rFonts w:hint="cs"/>
          <w:rtl/>
          <w:lang w:eastAsia="he-IL"/>
        </w:rPr>
        <w:t>מהוראות החוק ושלא צריך א</w:t>
      </w:r>
      <w:r>
        <w:rPr>
          <w:rFonts w:hint="cs"/>
          <w:rtl/>
          <w:lang w:eastAsia="he-IL"/>
        </w:rPr>
        <w:t>ת</w:t>
      </w:r>
      <w:r w:rsidR="00195E40">
        <w:rPr>
          <w:rFonts w:hint="cs"/>
          <w:rtl/>
          <w:lang w:eastAsia="he-IL"/>
        </w:rPr>
        <w:t xml:space="preserve"> הדבר הזה.</w:t>
      </w:r>
      <w:r>
        <w:rPr>
          <w:rFonts w:hint="cs"/>
          <w:rtl/>
          <w:lang w:eastAsia="he-IL"/>
        </w:rPr>
        <w:t xml:space="preserve"> זה גם בשם האלגנטיות החקיקתית.</w:t>
      </w:r>
    </w:p>
    <w:p w:rsidR="00195E40" w:rsidRDefault="00195E40" w:rsidP="00195E40">
      <w:pPr>
        <w:rPr>
          <w:rtl/>
          <w:lang w:eastAsia="he-IL"/>
        </w:rPr>
      </w:pPr>
      <w:bookmarkStart w:id="361" w:name="_ETM_Q1_1629515"/>
      <w:bookmarkStart w:id="362" w:name="_ETM_Q1_1629593"/>
      <w:bookmarkEnd w:id="361"/>
      <w:bookmarkEnd w:id="362"/>
    </w:p>
    <w:p w:rsidR="00195E40" w:rsidRDefault="00195E40" w:rsidP="00D82471">
      <w:pPr>
        <w:rPr>
          <w:rtl/>
          <w:lang w:eastAsia="he-IL"/>
        </w:rPr>
      </w:pPr>
      <w:bookmarkStart w:id="363" w:name="_ETM_Q1_1629655"/>
      <w:bookmarkStart w:id="364" w:name="_ETM_Q1_1629718"/>
      <w:bookmarkEnd w:id="363"/>
      <w:bookmarkEnd w:id="364"/>
      <w:r>
        <w:rPr>
          <w:rFonts w:hint="cs"/>
          <w:rtl/>
          <w:lang w:eastAsia="he-IL"/>
        </w:rPr>
        <w:t>הנימוק השני הוא עני</w:t>
      </w:r>
      <w:r w:rsidR="00D82471">
        <w:rPr>
          <w:rFonts w:hint="cs"/>
          <w:rtl/>
          <w:lang w:eastAsia="he-IL"/>
        </w:rPr>
        <w:t>י</w:t>
      </w:r>
      <w:r>
        <w:rPr>
          <w:rFonts w:hint="cs"/>
          <w:rtl/>
          <w:lang w:eastAsia="he-IL"/>
        </w:rPr>
        <w:t xml:space="preserve">ני </w:t>
      </w:r>
      <w:bookmarkStart w:id="365" w:name="_ETM_Q1_1632280"/>
      <w:bookmarkEnd w:id="365"/>
      <w:r>
        <w:rPr>
          <w:rFonts w:hint="cs"/>
          <w:rtl/>
          <w:lang w:eastAsia="he-IL"/>
        </w:rPr>
        <w:t xml:space="preserve">ומהותי. יש לזכור </w:t>
      </w:r>
      <w:r w:rsidR="00D82471">
        <w:rPr>
          <w:rFonts w:hint="cs"/>
          <w:rtl/>
          <w:lang w:eastAsia="he-IL"/>
        </w:rPr>
        <w:t xml:space="preserve">שאנחנו עוסקים פה בחוק המקרקעין </w:t>
      </w:r>
      <w:bookmarkStart w:id="366" w:name="_ETM_Q1_1635546"/>
      <w:bookmarkEnd w:id="366"/>
      <w:r>
        <w:rPr>
          <w:rFonts w:hint="cs"/>
          <w:rtl/>
          <w:lang w:eastAsia="he-IL"/>
        </w:rPr>
        <w:t xml:space="preserve">בפרק בתים משותפים. עניינו של הפרק הזה </w:t>
      </w:r>
      <w:bookmarkStart w:id="367" w:name="_ETM_Q1_1640014"/>
      <w:bookmarkEnd w:id="367"/>
      <w:r>
        <w:rPr>
          <w:rFonts w:hint="cs"/>
          <w:rtl/>
          <w:lang w:eastAsia="he-IL"/>
        </w:rPr>
        <w:t>בראש ובראשונה</w:t>
      </w:r>
      <w:r w:rsidR="00D82471">
        <w:rPr>
          <w:rFonts w:hint="cs"/>
          <w:rtl/>
          <w:lang w:eastAsia="he-IL"/>
        </w:rPr>
        <w:t xml:space="preserve"> להסדיר את מערכת היחסים שבין בעלי הדירות בבית המשותף</w:t>
      </w:r>
      <w:r>
        <w:rPr>
          <w:rFonts w:hint="cs"/>
          <w:rtl/>
          <w:lang w:eastAsia="he-IL"/>
        </w:rPr>
        <w:t>. אין אח ורע לכך שב</w:t>
      </w:r>
      <w:r w:rsidR="00D82471">
        <w:rPr>
          <w:rFonts w:hint="cs"/>
          <w:rtl/>
          <w:lang w:eastAsia="he-IL"/>
        </w:rPr>
        <w:t>תוך</w:t>
      </w:r>
      <w:r>
        <w:rPr>
          <w:rFonts w:hint="cs"/>
          <w:rtl/>
          <w:lang w:eastAsia="he-IL"/>
        </w:rPr>
        <w:t xml:space="preserve"> הפרק הזה הכניסו </w:t>
      </w:r>
      <w:bookmarkStart w:id="368" w:name="_ETM_Q1_1647186"/>
      <w:bookmarkEnd w:id="368"/>
      <w:r w:rsidR="00D82471">
        <w:rPr>
          <w:rFonts w:hint="cs"/>
          <w:rtl/>
          <w:lang w:eastAsia="he-IL"/>
        </w:rPr>
        <w:t xml:space="preserve">הסדרה </w:t>
      </w:r>
      <w:bookmarkStart w:id="369" w:name="_ETM_Q1_1644593"/>
      <w:bookmarkEnd w:id="369"/>
      <w:r w:rsidR="00D82471">
        <w:rPr>
          <w:rFonts w:hint="cs"/>
          <w:rtl/>
          <w:lang w:eastAsia="he-IL"/>
        </w:rPr>
        <w:t xml:space="preserve">של מערכת יחסים חוזית </w:t>
      </w:r>
      <w:r>
        <w:rPr>
          <w:rFonts w:hint="cs"/>
          <w:rtl/>
          <w:lang w:eastAsia="he-IL"/>
        </w:rPr>
        <w:t>עם צד שלישי שאינו נמנה על דיירי הבית המשותף</w:t>
      </w:r>
      <w:r w:rsidR="00D82471">
        <w:rPr>
          <w:rFonts w:hint="cs"/>
          <w:rtl/>
          <w:lang w:eastAsia="he-IL"/>
        </w:rPr>
        <w:t xml:space="preserve">, ומסדירים פה את התמורות שיתקבלו </w:t>
      </w:r>
      <w:bookmarkStart w:id="370" w:name="_ETM_Q1_1651563"/>
      <w:bookmarkEnd w:id="370"/>
      <w:r w:rsidR="00D82471">
        <w:rPr>
          <w:rFonts w:hint="cs"/>
          <w:rtl/>
          <w:lang w:eastAsia="he-IL"/>
        </w:rPr>
        <w:t>כתוצאה מהטרנזאקציה החוזית הזאת עם צד שלישי, שאינו נמנה על דיירי הבית המשותף</w:t>
      </w:r>
      <w:r>
        <w:rPr>
          <w:rFonts w:hint="cs"/>
          <w:rtl/>
          <w:lang w:eastAsia="he-IL"/>
        </w:rPr>
        <w:t>.</w:t>
      </w:r>
    </w:p>
    <w:p w:rsidR="00195E40" w:rsidRDefault="00195E40" w:rsidP="00195E40">
      <w:pPr>
        <w:rPr>
          <w:rtl/>
          <w:lang w:eastAsia="he-IL"/>
        </w:rPr>
      </w:pPr>
      <w:bookmarkStart w:id="371" w:name="_ETM_Q1_1662982"/>
      <w:bookmarkStart w:id="372" w:name="_ETM_Q1_1663076"/>
      <w:bookmarkEnd w:id="371"/>
      <w:bookmarkEnd w:id="372"/>
    </w:p>
    <w:p w:rsidR="00195E40" w:rsidRDefault="00195E40" w:rsidP="00D82471">
      <w:pPr>
        <w:rPr>
          <w:rtl/>
          <w:lang w:eastAsia="he-IL"/>
        </w:rPr>
      </w:pPr>
      <w:bookmarkStart w:id="373" w:name="_ETM_Q1_1663123"/>
      <w:bookmarkStart w:id="374" w:name="_ETM_Q1_1663201"/>
      <w:bookmarkEnd w:id="373"/>
      <w:bookmarkEnd w:id="374"/>
      <w:r>
        <w:rPr>
          <w:rFonts w:hint="cs"/>
          <w:rtl/>
          <w:lang w:eastAsia="he-IL"/>
        </w:rPr>
        <w:t xml:space="preserve">הכשל הזה </w:t>
      </w:r>
      <w:bookmarkStart w:id="375" w:name="_ETM_Q1_1664170"/>
      <w:bookmarkEnd w:id="375"/>
      <w:r>
        <w:rPr>
          <w:rFonts w:hint="cs"/>
          <w:rtl/>
          <w:lang w:eastAsia="he-IL"/>
        </w:rPr>
        <w:t>מוביל לכשלים נוספים, למשל אצל המפ</w:t>
      </w:r>
      <w:r w:rsidR="00D82471">
        <w:rPr>
          <w:rFonts w:hint="cs"/>
          <w:rtl/>
          <w:lang w:eastAsia="he-IL"/>
        </w:rPr>
        <w:t>ק</w:t>
      </w:r>
      <w:r>
        <w:rPr>
          <w:rFonts w:hint="cs"/>
          <w:rtl/>
          <w:lang w:eastAsia="he-IL"/>
        </w:rPr>
        <w:t>ח</w:t>
      </w:r>
      <w:r w:rsidR="00D82471">
        <w:rPr>
          <w:rFonts w:hint="cs"/>
          <w:rtl/>
          <w:lang w:eastAsia="he-IL"/>
        </w:rPr>
        <w:t>. המפקח לא יהיה רשאי לדון בעניינים הללו. מצד אחד, הסעיף הזה מופיע</w:t>
      </w:r>
      <w:r>
        <w:rPr>
          <w:rFonts w:hint="cs"/>
          <w:rtl/>
          <w:lang w:eastAsia="he-IL"/>
        </w:rPr>
        <w:t xml:space="preserve"> בתוך החלק הזה. מצד </w:t>
      </w:r>
      <w:bookmarkStart w:id="376" w:name="_ETM_Q1_1673341"/>
      <w:bookmarkEnd w:id="376"/>
      <w:r>
        <w:rPr>
          <w:rFonts w:hint="cs"/>
          <w:rtl/>
          <w:lang w:eastAsia="he-IL"/>
        </w:rPr>
        <w:t xml:space="preserve">שני, מדובר פה בעסקה עם גורם שלישי. הוא לא דייר </w:t>
      </w:r>
      <w:bookmarkStart w:id="377" w:name="_ETM_Q1_1679279"/>
      <w:bookmarkEnd w:id="377"/>
      <w:r>
        <w:rPr>
          <w:rFonts w:hint="cs"/>
          <w:rtl/>
          <w:lang w:eastAsia="he-IL"/>
        </w:rPr>
        <w:t xml:space="preserve">בבית המשותף. </w:t>
      </w:r>
      <w:r w:rsidR="00D82471">
        <w:rPr>
          <w:rFonts w:hint="cs"/>
          <w:rtl/>
          <w:lang w:eastAsia="he-IL"/>
        </w:rPr>
        <w:t xml:space="preserve">מה יקרה כשלמשל, דיון בעניין הזה יגיע למפקח? </w:t>
      </w:r>
      <w:r>
        <w:rPr>
          <w:rFonts w:hint="cs"/>
          <w:rtl/>
          <w:lang w:eastAsia="he-IL"/>
        </w:rPr>
        <w:t>מחד גיסא, הנושא הזה נדון בחוק ה</w:t>
      </w:r>
      <w:r w:rsidR="00D82471">
        <w:rPr>
          <w:rFonts w:hint="cs"/>
          <w:rtl/>
          <w:lang w:eastAsia="he-IL"/>
        </w:rPr>
        <w:t>ז</w:t>
      </w:r>
      <w:r>
        <w:rPr>
          <w:rFonts w:hint="cs"/>
          <w:rtl/>
          <w:lang w:eastAsia="he-IL"/>
        </w:rPr>
        <w:t xml:space="preserve">ה. </w:t>
      </w:r>
      <w:bookmarkStart w:id="378" w:name="_ETM_Q1_1688169"/>
      <w:bookmarkEnd w:id="378"/>
      <w:r w:rsidR="00D82471">
        <w:rPr>
          <w:rFonts w:hint="cs"/>
          <w:rtl/>
          <w:lang w:eastAsia="he-IL"/>
        </w:rPr>
        <w:t xml:space="preserve">מאידך גיסא, מדובר באינטראקציה חוזית </w:t>
      </w:r>
      <w:bookmarkStart w:id="379" w:name="_ETM_Q1_1685707"/>
      <w:bookmarkEnd w:id="379"/>
      <w:r w:rsidR="00D82471">
        <w:rPr>
          <w:rFonts w:hint="cs"/>
          <w:rtl/>
          <w:lang w:eastAsia="he-IL"/>
        </w:rPr>
        <w:t xml:space="preserve">עם צד שלישי. ממילא למפקח </w:t>
      </w:r>
      <w:r>
        <w:rPr>
          <w:rFonts w:hint="cs"/>
          <w:rtl/>
          <w:lang w:eastAsia="he-IL"/>
        </w:rPr>
        <w:t xml:space="preserve">כנראה שלא תהיה סמכות בעניין הזה, אז למעשה אנחנו קצת </w:t>
      </w:r>
      <w:bookmarkStart w:id="380" w:name="_ETM_Q1_1694356"/>
      <w:bookmarkEnd w:id="380"/>
      <w:r>
        <w:rPr>
          <w:rFonts w:hint="cs"/>
          <w:rtl/>
          <w:lang w:eastAsia="he-IL"/>
        </w:rPr>
        <w:t xml:space="preserve">מערבים פה מין בשאינו </w:t>
      </w:r>
      <w:r w:rsidR="00D82471">
        <w:rPr>
          <w:rFonts w:hint="cs"/>
          <w:rtl/>
          <w:lang w:eastAsia="he-IL"/>
        </w:rPr>
        <w:t>ב</w:t>
      </w:r>
      <w:r>
        <w:rPr>
          <w:rFonts w:hint="cs"/>
          <w:rtl/>
          <w:lang w:eastAsia="he-IL"/>
        </w:rPr>
        <w:t>מינ</w:t>
      </w:r>
      <w:r w:rsidR="00D82471">
        <w:rPr>
          <w:rFonts w:hint="cs"/>
          <w:rtl/>
          <w:lang w:eastAsia="he-IL"/>
        </w:rPr>
        <w:t xml:space="preserve">ו, במובן הזה שכולנו רוצים לקדם את העסקאות של היזמות. חוק המקרקעין צריך </w:t>
      </w:r>
      <w:bookmarkStart w:id="381" w:name="_ETM_Q1_1699293"/>
      <w:bookmarkEnd w:id="381"/>
      <w:r>
        <w:rPr>
          <w:rFonts w:hint="cs"/>
          <w:rtl/>
          <w:lang w:eastAsia="he-IL"/>
        </w:rPr>
        <w:t xml:space="preserve">להוריד חסם שיגרום לעסקאות יזמות, </w:t>
      </w:r>
      <w:bookmarkStart w:id="382" w:name="_ETM_Q1_1704950"/>
      <w:bookmarkEnd w:id="382"/>
      <w:r>
        <w:rPr>
          <w:rFonts w:hint="cs"/>
          <w:rtl/>
          <w:lang w:eastAsia="he-IL"/>
        </w:rPr>
        <w:t xml:space="preserve">אבל הוא לא צריך להסדיר </w:t>
      </w:r>
      <w:r w:rsidR="00D82471">
        <w:rPr>
          <w:rFonts w:hint="cs"/>
          <w:rtl/>
          <w:lang w:eastAsia="he-IL"/>
        </w:rPr>
        <w:t xml:space="preserve">את הטרנזאקציה החוזית </w:t>
      </w:r>
      <w:r>
        <w:rPr>
          <w:rFonts w:hint="cs"/>
          <w:rtl/>
          <w:lang w:eastAsia="he-IL"/>
        </w:rPr>
        <w:t xml:space="preserve">בין הדיירים ליזם באף דרך </w:t>
      </w:r>
      <w:bookmarkStart w:id="383" w:name="_ETM_Q1_1711653"/>
      <w:bookmarkEnd w:id="383"/>
      <w:r>
        <w:rPr>
          <w:rFonts w:hint="cs"/>
          <w:rtl/>
          <w:lang w:eastAsia="he-IL"/>
        </w:rPr>
        <w:t>פוזיטיבית קונקרטית שהי</w:t>
      </w:r>
      <w:r w:rsidR="00D82471">
        <w:rPr>
          <w:rFonts w:hint="cs"/>
          <w:rtl/>
          <w:lang w:eastAsia="he-IL"/>
        </w:rPr>
        <w:t>א</w:t>
      </w:r>
      <w:r>
        <w:rPr>
          <w:rFonts w:hint="cs"/>
          <w:rtl/>
          <w:lang w:eastAsia="he-IL"/>
        </w:rPr>
        <w:t xml:space="preserve">. </w:t>
      </w:r>
      <w:r w:rsidR="00D82471">
        <w:rPr>
          <w:rFonts w:hint="cs"/>
          <w:rtl/>
          <w:lang w:eastAsia="he-IL"/>
        </w:rPr>
        <w:t xml:space="preserve">אלה שלוש הסיבות המרכזיות לכך שאנו </w:t>
      </w:r>
      <w:bookmarkStart w:id="384" w:name="_ETM_Q1_1713444"/>
      <w:bookmarkEnd w:id="384"/>
      <w:r w:rsidR="00D82471">
        <w:rPr>
          <w:rFonts w:hint="cs"/>
          <w:rtl/>
          <w:lang w:eastAsia="he-IL"/>
        </w:rPr>
        <w:t xml:space="preserve">חושבים </w:t>
      </w:r>
      <w:r>
        <w:rPr>
          <w:rFonts w:hint="cs"/>
          <w:rtl/>
          <w:lang w:eastAsia="he-IL"/>
        </w:rPr>
        <w:t>שלא צריך את</w:t>
      </w:r>
      <w:r w:rsidR="00D82471">
        <w:rPr>
          <w:rFonts w:hint="cs"/>
          <w:rtl/>
          <w:lang w:eastAsia="he-IL"/>
        </w:rPr>
        <w:t xml:space="preserve"> זה</w:t>
      </w:r>
      <w:r>
        <w:rPr>
          <w:rFonts w:hint="cs"/>
          <w:rtl/>
          <w:lang w:eastAsia="he-IL"/>
        </w:rPr>
        <w:t>.</w:t>
      </w:r>
    </w:p>
    <w:p w:rsidR="00195E40" w:rsidRDefault="00195E40" w:rsidP="00195E40">
      <w:pPr>
        <w:rPr>
          <w:rtl/>
          <w:lang w:eastAsia="he-IL"/>
        </w:rPr>
      </w:pPr>
      <w:bookmarkStart w:id="385" w:name="_ETM_Q1_1718355"/>
      <w:bookmarkStart w:id="386" w:name="_ETM_Q1_1718434"/>
      <w:bookmarkStart w:id="387" w:name="_ETM_Q1_1719590"/>
      <w:bookmarkEnd w:id="385"/>
      <w:bookmarkEnd w:id="386"/>
      <w:bookmarkEnd w:id="387"/>
    </w:p>
    <w:p w:rsidR="00195E40" w:rsidRDefault="00195E40" w:rsidP="00195E40">
      <w:pPr>
        <w:pStyle w:val="a4"/>
        <w:keepNext/>
        <w:rPr>
          <w:rtl/>
        </w:rPr>
      </w:pPr>
      <w:bookmarkStart w:id="388" w:name="ET_speaker_תומר_רוזנר_26"/>
      <w:r w:rsidRPr="00E47B23">
        <w:rPr>
          <w:rStyle w:val="TagStyle"/>
          <w:rtl/>
        </w:rPr>
        <w:t xml:space="preserve"> &lt;&lt; דובר &gt;&gt; </w:t>
      </w:r>
      <w:r>
        <w:rPr>
          <w:rtl/>
        </w:rPr>
        <w:t>תומר רוזנר:</w:t>
      </w:r>
      <w:r w:rsidRPr="00E47B23">
        <w:rPr>
          <w:rStyle w:val="TagStyle"/>
          <w:rtl/>
        </w:rPr>
        <w:t xml:space="preserve"> &lt;&lt; דובר &gt;&gt;</w:t>
      </w:r>
      <w:r>
        <w:rPr>
          <w:rtl/>
        </w:rPr>
        <w:t xml:space="preserve">   </w:t>
      </w:r>
      <w:bookmarkEnd w:id="388"/>
    </w:p>
    <w:p w:rsidR="00195E40" w:rsidRDefault="00195E40" w:rsidP="00195E40">
      <w:pPr>
        <w:pStyle w:val="KeepWithNext"/>
        <w:rPr>
          <w:rtl/>
          <w:lang w:eastAsia="he-IL"/>
        </w:rPr>
      </w:pPr>
    </w:p>
    <w:p w:rsidR="00195E40" w:rsidRDefault="00195E40" w:rsidP="0077704F">
      <w:pPr>
        <w:rPr>
          <w:rtl/>
          <w:lang w:eastAsia="he-IL"/>
        </w:rPr>
      </w:pPr>
      <w:bookmarkStart w:id="389" w:name="_ETM_Q1_1720090"/>
      <w:bookmarkStart w:id="390" w:name="_ETM_Q1_1720152"/>
      <w:bookmarkEnd w:id="389"/>
      <w:bookmarkEnd w:id="390"/>
      <w:r>
        <w:rPr>
          <w:rFonts w:hint="cs"/>
          <w:rtl/>
          <w:lang w:eastAsia="he-IL"/>
        </w:rPr>
        <w:t xml:space="preserve">אשמח להשיב. המטרה של </w:t>
      </w:r>
      <w:bookmarkStart w:id="391" w:name="_ETM_Q1_1723261"/>
      <w:bookmarkEnd w:id="391"/>
      <w:r>
        <w:rPr>
          <w:rFonts w:hint="cs"/>
          <w:rtl/>
          <w:lang w:eastAsia="he-IL"/>
        </w:rPr>
        <w:t>ההסדר הזה, ליצור כ</w:t>
      </w:r>
      <w:r w:rsidR="00D82471">
        <w:rPr>
          <w:rFonts w:hint="cs"/>
          <w:rtl/>
          <w:lang w:eastAsia="he-IL"/>
        </w:rPr>
        <w:t>מ</w:t>
      </w:r>
      <w:r>
        <w:rPr>
          <w:rFonts w:hint="cs"/>
          <w:rtl/>
          <w:lang w:eastAsia="he-IL"/>
        </w:rPr>
        <w:t>ה שיותר ודאות ב</w:t>
      </w:r>
      <w:r w:rsidR="00D82471">
        <w:rPr>
          <w:rFonts w:hint="cs"/>
          <w:rtl/>
          <w:lang w:eastAsia="he-IL"/>
        </w:rPr>
        <w:t>עניין</w:t>
      </w:r>
      <w:r>
        <w:rPr>
          <w:rFonts w:hint="cs"/>
          <w:rtl/>
          <w:lang w:eastAsia="he-IL"/>
        </w:rPr>
        <w:t xml:space="preserve">. </w:t>
      </w:r>
      <w:r w:rsidR="00D82471">
        <w:rPr>
          <w:rFonts w:hint="cs"/>
          <w:rtl/>
          <w:lang w:eastAsia="he-IL"/>
        </w:rPr>
        <w:t xml:space="preserve">יכול להיות </w:t>
      </w:r>
      <w:r w:rsidR="0077704F">
        <w:rPr>
          <w:rFonts w:hint="cs"/>
          <w:rtl/>
          <w:lang w:eastAsia="he-IL"/>
        </w:rPr>
        <w:t xml:space="preserve">שמבחינת </w:t>
      </w:r>
      <w:r>
        <w:rPr>
          <w:rFonts w:hint="cs"/>
          <w:rtl/>
          <w:lang w:eastAsia="he-IL"/>
        </w:rPr>
        <w:t>אלגנטיות</w:t>
      </w:r>
      <w:r w:rsidR="0077704F">
        <w:rPr>
          <w:rFonts w:hint="cs"/>
          <w:rtl/>
          <w:lang w:eastAsia="he-IL"/>
        </w:rPr>
        <w:t xml:space="preserve"> חקיקתית, </w:t>
      </w:r>
      <w:r>
        <w:rPr>
          <w:rFonts w:hint="cs"/>
          <w:rtl/>
          <w:lang w:eastAsia="he-IL"/>
        </w:rPr>
        <w:t xml:space="preserve">האמירה שאנו </w:t>
      </w:r>
      <w:bookmarkStart w:id="392" w:name="_ETM_Q1_1732698"/>
      <w:bookmarkEnd w:id="392"/>
      <w:r>
        <w:rPr>
          <w:rFonts w:hint="cs"/>
          <w:rtl/>
          <w:lang w:eastAsia="he-IL"/>
        </w:rPr>
        <w:t xml:space="preserve">מבקשים להוסיף </w:t>
      </w:r>
      <w:r w:rsidR="0077704F">
        <w:rPr>
          <w:rFonts w:hint="cs"/>
          <w:rtl/>
          <w:lang w:eastAsia="he-IL"/>
        </w:rPr>
        <w:t xml:space="preserve">היא </w:t>
      </w:r>
      <w:r>
        <w:rPr>
          <w:rFonts w:hint="cs"/>
          <w:rtl/>
          <w:lang w:eastAsia="he-IL"/>
        </w:rPr>
        <w:t xml:space="preserve">אינה נחוצה, אבל כפי ששמעתם, ההסבר שנתן ד"ר </w:t>
      </w:r>
      <w:bookmarkStart w:id="393" w:name="_ETM_Q1_1740495"/>
      <w:bookmarkEnd w:id="393"/>
      <w:r>
        <w:rPr>
          <w:rFonts w:hint="cs"/>
          <w:rtl/>
          <w:lang w:eastAsia="he-IL"/>
        </w:rPr>
        <w:t>צמח לענ</w:t>
      </w:r>
      <w:r w:rsidR="0077704F">
        <w:rPr>
          <w:rFonts w:hint="cs"/>
          <w:rtl/>
          <w:lang w:eastAsia="he-IL"/>
        </w:rPr>
        <w:t>י</w:t>
      </w:r>
      <w:r>
        <w:rPr>
          <w:rFonts w:hint="cs"/>
          <w:rtl/>
          <w:lang w:eastAsia="he-IL"/>
        </w:rPr>
        <w:t xml:space="preserve">ין הזה הוא די ארוך. לכן אנו חושבים שכדאי </w:t>
      </w:r>
      <w:bookmarkStart w:id="394" w:name="_ETM_Q1_1746041"/>
      <w:bookmarkEnd w:id="394"/>
      <w:r w:rsidR="0077704F">
        <w:rPr>
          <w:rFonts w:hint="cs"/>
          <w:rtl/>
          <w:lang w:eastAsia="he-IL"/>
        </w:rPr>
        <w:t>לומר את הדבר</w:t>
      </w:r>
      <w:r>
        <w:rPr>
          <w:rFonts w:hint="cs"/>
          <w:rtl/>
          <w:lang w:eastAsia="he-IL"/>
        </w:rPr>
        <w:t xml:space="preserve">ים במפורש. זה לא פוגע בשום דבר. </w:t>
      </w:r>
      <w:bookmarkStart w:id="395" w:name="_ETM_Q1_1752666"/>
      <w:bookmarkEnd w:id="395"/>
      <w:r>
        <w:rPr>
          <w:rFonts w:hint="cs"/>
          <w:rtl/>
          <w:lang w:eastAsia="he-IL"/>
        </w:rPr>
        <w:t>זה רק מסיר ה</w:t>
      </w:r>
      <w:r w:rsidR="0077704F">
        <w:rPr>
          <w:rFonts w:hint="cs"/>
          <w:rtl/>
          <w:lang w:eastAsia="he-IL"/>
        </w:rPr>
        <w:t>וו</w:t>
      </w:r>
      <w:r>
        <w:rPr>
          <w:rFonts w:hint="cs"/>
          <w:rtl/>
          <w:lang w:eastAsia="he-IL"/>
        </w:rPr>
        <w:t xml:space="preserve">ה </w:t>
      </w:r>
      <w:r w:rsidR="0077704F">
        <w:rPr>
          <w:rFonts w:hint="cs"/>
          <w:rtl/>
          <w:lang w:eastAsia="he-IL"/>
        </w:rPr>
        <w:t>א</w:t>
      </w:r>
      <w:r>
        <w:rPr>
          <w:rFonts w:hint="cs"/>
          <w:rtl/>
          <w:lang w:eastAsia="he-IL"/>
        </w:rPr>
        <w:t>מינא</w:t>
      </w:r>
      <w:r w:rsidR="0077704F">
        <w:rPr>
          <w:rFonts w:hint="cs"/>
          <w:rtl/>
          <w:lang w:eastAsia="he-IL"/>
        </w:rPr>
        <w:t xml:space="preserve"> שיכול </w:t>
      </w:r>
      <w:bookmarkStart w:id="396" w:name="_ETM_Q1_1751650"/>
      <w:bookmarkEnd w:id="396"/>
      <w:r w:rsidR="0077704F">
        <w:rPr>
          <w:rFonts w:hint="cs"/>
          <w:rtl/>
          <w:lang w:eastAsia="he-IL"/>
        </w:rPr>
        <w:t>לטעון מישהו</w:t>
      </w:r>
      <w:r>
        <w:rPr>
          <w:rFonts w:hint="cs"/>
          <w:rtl/>
          <w:lang w:eastAsia="he-IL"/>
        </w:rPr>
        <w:t>, ש</w:t>
      </w:r>
      <w:r w:rsidR="0077704F">
        <w:rPr>
          <w:rFonts w:hint="cs"/>
          <w:rtl/>
          <w:lang w:eastAsia="he-IL"/>
        </w:rPr>
        <w:t xml:space="preserve">שני </w:t>
      </w:r>
      <w:r>
        <w:rPr>
          <w:rFonts w:hint="cs"/>
          <w:rtl/>
          <w:lang w:eastAsia="he-IL"/>
        </w:rPr>
        <w:t xml:space="preserve">שליש האלה </w:t>
      </w:r>
      <w:r w:rsidR="0077704F">
        <w:rPr>
          <w:rFonts w:hint="cs"/>
          <w:rtl/>
          <w:lang w:eastAsia="he-IL"/>
        </w:rPr>
        <w:t xml:space="preserve">גם יכולים להחליט </w:t>
      </w:r>
      <w:r>
        <w:rPr>
          <w:rFonts w:hint="cs"/>
          <w:rtl/>
          <w:lang w:eastAsia="he-IL"/>
        </w:rPr>
        <w:t xml:space="preserve">את ההחלטה </w:t>
      </w:r>
      <w:bookmarkStart w:id="397" w:name="_ETM_Q1_1762821"/>
      <w:bookmarkEnd w:id="397"/>
      <w:r>
        <w:rPr>
          <w:rFonts w:hint="cs"/>
          <w:rtl/>
          <w:lang w:eastAsia="he-IL"/>
        </w:rPr>
        <w:t>על העסקה</w:t>
      </w:r>
      <w:r w:rsidR="0077704F">
        <w:rPr>
          <w:rFonts w:hint="cs"/>
          <w:rtl/>
          <w:lang w:eastAsia="he-IL"/>
        </w:rPr>
        <w:t>, יכולים להחליט</w:t>
      </w:r>
      <w:r>
        <w:rPr>
          <w:rFonts w:hint="cs"/>
          <w:rtl/>
          <w:lang w:eastAsia="he-IL"/>
        </w:rPr>
        <w:t xml:space="preserve"> שהשליש לא יקבל חלק מההכנסות. </w:t>
      </w:r>
      <w:r w:rsidR="0077704F">
        <w:rPr>
          <w:rFonts w:hint="cs"/>
          <w:rtl/>
          <w:lang w:eastAsia="he-IL"/>
        </w:rPr>
        <w:t>זה אנחנו רוצים למנוע באמירה מפורשת, ש</w:t>
      </w:r>
      <w:r>
        <w:rPr>
          <w:rFonts w:hint="cs"/>
          <w:rtl/>
          <w:lang w:eastAsia="he-IL"/>
        </w:rPr>
        <w:t xml:space="preserve">גם </w:t>
      </w:r>
      <w:bookmarkStart w:id="398" w:name="_ETM_Q1_1772196"/>
      <w:bookmarkEnd w:id="398"/>
      <w:r w:rsidR="0077704F">
        <w:rPr>
          <w:rFonts w:hint="cs"/>
          <w:rtl/>
          <w:lang w:eastAsia="he-IL"/>
        </w:rPr>
        <w:t>התמורה שיק</w:t>
      </w:r>
      <w:r>
        <w:rPr>
          <w:rFonts w:hint="cs"/>
          <w:rtl/>
          <w:lang w:eastAsia="he-IL"/>
        </w:rPr>
        <w:t>ב</w:t>
      </w:r>
      <w:r w:rsidR="0077704F">
        <w:rPr>
          <w:rFonts w:hint="cs"/>
          <w:rtl/>
          <w:lang w:eastAsia="he-IL"/>
        </w:rPr>
        <w:t>ל</w:t>
      </w:r>
      <w:r>
        <w:rPr>
          <w:rFonts w:hint="cs"/>
          <w:rtl/>
          <w:lang w:eastAsia="he-IL"/>
        </w:rPr>
        <w:t xml:space="preserve">ו </w:t>
      </w:r>
      <w:r w:rsidR="0077704F">
        <w:rPr>
          <w:rFonts w:hint="cs"/>
          <w:rtl/>
          <w:lang w:eastAsia="he-IL"/>
        </w:rPr>
        <w:t xml:space="preserve">הם </w:t>
      </w:r>
      <w:r>
        <w:rPr>
          <w:rFonts w:hint="cs"/>
          <w:rtl/>
          <w:lang w:eastAsia="he-IL"/>
        </w:rPr>
        <w:t xml:space="preserve">מהיזם תתחלק שווה בשווה כי זה כבר לא </w:t>
      </w:r>
      <w:bookmarkStart w:id="399" w:name="_ETM_Q1_1778258"/>
      <w:bookmarkEnd w:id="399"/>
      <w:r>
        <w:rPr>
          <w:rFonts w:hint="cs"/>
          <w:rtl/>
          <w:lang w:eastAsia="he-IL"/>
        </w:rPr>
        <w:t xml:space="preserve">ההכנסות עצמן אלא </w:t>
      </w:r>
      <w:r w:rsidR="0077704F">
        <w:rPr>
          <w:rFonts w:hint="cs"/>
          <w:rtl/>
          <w:lang w:eastAsia="he-IL"/>
        </w:rPr>
        <w:t>ה</w:t>
      </w:r>
      <w:r>
        <w:rPr>
          <w:rFonts w:hint="cs"/>
          <w:rtl/>
          <w:lang w:eastAsia="he-IL"/>
        </w:rPr>
        <w:t xml:space="preserve">תמורה </w:t>
      </w:r>
      <w:r w:rsidR="0077704F">
        <w:rPr>
          <w:rFonts w:hint="cs"/>
          <w:rtl/>
          <w:lang w:eastAsia="he-IL"/>
        </w:rPr>
        <w:t>ה</w:t>
      </w:r>
      <w:r>
        <w:rPr>
          <w:rFonts w:hint="cs"/>
          <w:rtl/>
          <w:lang w:eastAsia="he-IL"/>
        </w:rPr>
        <w:t>חוזית.</w:t>
      </w:r>
    </w:p>
    <w:p w:rsidR="00195E40" w:rsidRDefault="00195E40" w:rsidP="00195E40">
      <w:pPr>
        <w:rPr>
          <w:rtl/>
          <w:lang w:eastAsia="he-IL"/>
        </w:rPr>
      </w:pPr>
      <w:bookmarkStart w:id="400" w:name="_ETM_Q1_1781976"/>
      <w:bookmarkStart w:id="401" w:name="_ETM_Q1_1782054"/>
      <w:bookmarkEnd w:id="400"/>
      <w:bookmarkEnd w:id="401"/>
    </w:p>
    <w:p w:rsidR="00195E40" w:rsidRDefault="00195E40" w:rsidP="00195E40">
      <w:pPr>
        <w:rPr>
          <w:rtl/>
          <w:lang w:eastAsia="he-IL"/>
        </w:rPr>
      </w:pPr>
      <w:bookmarkStart w:id="402" w:name="_ETM_Q1_1782117"/>
      <w:bookmarkStart w:id="403" w:name="_ETM_Q1_1782179"/>
      <w:bookmarkEnd w:id="402"/>
      <w:bookmarkEnd w:id="403"/>
      <w:r>
        <w:rPr>
          <w:rFonts w:hint="cs"/>
          <w:rtl/>
          <w:lang w:eastAsia="he-IL"/>
        </w:rPr>
        <w:t xml:space="preserve">לגבי הטענה שאומרת שאנו מייצרים פה </w:t>
      </w:r>
      <w:bookmarkStart w:id="404" w:name="_ETM_Q1_1785976"/>
      <w:bookmarkEnd w:id="404"/>
      <w:r w:rsidR="0077704F">
        <w:rPr>
          <w:rFonts w:hint="cs"/>
          <w:rtl/>
          <w:lang w:eastAsia="he-IL"/>
        </w:rPr>
        <w:t xml:space="preserve">התערבות </w:t>
      </w:r>
      <w:r>
        <w:rPr>
          <w:rFonts w:hint="cs"/>
          <w:rtl/>
          <w:lang w:eastAsia="he-IL"/>
        </w:rPr>
        <w:t xml:space="preserve">ביחסים החוזיים, התשובה היא לא. היזם מתקשר מול בעלי הדירות, </w:t>
      </w:r>
      <w:bookmarkStart w:id="405" w:name="_ETM_Q1_1796038"/>
      <w:bookmarkEnd w:id="405"/>
      <w:r w:rsidR="0077704F">
        <w:rPr>
          <w:rFonts w:hint="cs"/>
          <w:rtl/>
          <w:lang w:eastAsia="he-IL"/>
        </w:rPr>
        <w:t>ו</w:t>
      </w:r>
      <w:r>
        <w:rPr>
          <w:rFonts w:hint="cs"/>
          <w:rtl/>
          <w:lang w:eastAsia="he-IL"/>
        </w:rPr>
        <w:t xml:space="preserve">לכן אנו </w:t>
      </w:r>
      <w:r w:rsidR="0077704F">
        <w:rPr>
          <w:rFonts w:hint="cs"/>
          <w:rtl/>
          <w:lang w:eastAsia="he-IL"/>
        </w:rPr>
        <w:t xml:space="preserve">לא </w:t>
      </w:r>
      <w:r>
        <w:rPr>
          <w:rFonts w:hint="cs"/>
          <w:rtl/>
          <w:lang w:eastAsia="he-IL"/>
        </w:rPr>
        <w:t xml:space="preserve">מתערבים </w:t>
      </w:r>
      <w:r w:rsidR="0077704F">
        <w:rPr>
          <w:rFonts w:hint="cs"/>
          <w:rtl/>
          <w:lang w:eastAsia="he-IL"/>
        </w:rPr>
        <w:t>ב</w:t>
      </w:r>
      <w:r>
        <w:rPr>
          <w:rFonts w:hint="cs"/>
          <w:rtl/>
          <w:lang w:eastAsia="he-IL"/>
        </w:rPr>
        <w:t xml:space="preserve">איזו תמורה הוא ישלם להם. זו כבר </w:t>
      </w:r>
      <w:bookmarkStart w:id="406" w:name="_ETM_Q1_1801944"/>
      <w:bookmarkEnd w:id="406"/>
      <w:r>
        <w:rPr>
          <w:rFonts w:hint="cs"/>
          <w:rtl/>
          <w:lang w:eastAsia="he-IL"/>
        </w:rPr>
        <w:t xml:space="preserve">הסכמה חוזית ביניהם. משנקבעה הסכמה חוזית שאנו לא מתערבים בה, </w:t>
      </w:r>
      <w:bookmarkStart w:id="407" w:name="_ETM_Q1_1810318"/>
      <w:bookmarkEnd w:id="407"/>
      <w:r w:rsidR="0077704F">
        <w:rPr>
          <w:rFonts w:hint="cs"/>
          <w:rtl/>
          <w:lang w:eastAsia="he-IL"/>
        </w:rPr>
        <w:t xml:space="preserve">אנחנו אומרים: התמורה שתקבלו </w:t>
      </w:r>
      <w:r w:rsidR="0077704F">
        <w:rPr>
          <w:rtl/>
          <w:lang w:eastAsia="he-IL"/>
        </w:rPr>
        <w:t>–</w:t>
      </w:r>
      <w:r w:rsidR="0077704F">
        <w:rPr>
          <w:rFonts w:hint="cs"/>
          <w:rtl/>
          <w:lang w:eastAsia="he-IL"/>
        </w:rPr>
        <w:t xml:space="preserve"> אתם </w:t>
      </w:r>
      <w:bookmarkStart w:id="408" w:name="_ETM_Q1_1806221"/>
      <w:bookmarkEnd w:id="408"/>
      <w:r w:rsidR="0077704F">
        <w:rPr>
          <w:rFonts w:hint="cs"/>
          <w:rtl/>
          <w:lang w:eastAsia="he-IL"/>
        </w:rPr>
        <w:t xml:space="preserve">לא יכולים לחלק אותה איך שאתם רוצים. אתם תחלקו אותה </w:t>
      </w:r>
      <w:bookmarkStart w:id="409" w:name="_ETM_Q1_1811100"/>
      <w:bookmarkEnd w:id="409"/>
      <w:r>
        <w:rPr>
          <w:rFonts w:hint="cs"/>
          <w:rtl/>
          <w:lang w:eastAsia="he-IL"/>
        </w:rPr>
        <w:t>בין כולם. אנו לא רוצים שהדברים האלה יהיו בספק. אז</w:t>
      </w:r>
      <w:bookmarkStart w:id="410" w:name="_ETM_Q1_1819536"/>
      <w:bookmarkEnd w:id="410"/>
      <w:r>
        <w:rPr>
          <w:rFonts w:hint="cs"/>
          <w:rtl/>
          <w:lang w:eastAsia="he-IL"/>
        </w:rPr>
        <w:t xml:space="preserve"> זה יעורר סכסוכים מיותרים שיבואו למפקח. האמירה הזו מבהירה, </w:t>
      </w:r>
      <w:bookmarkStart w:id="411" w:name="_ETM_Q1_1830114"/>
      <w:bookmarkEnd w:id="411"/>
      <w:r>
        <w:rPr>
          <w:rFonts w:hint="cs"/>
          <w:rtl/>
          <w:lang w:eastAsia="he-IL"/>
        </w:rPr>
        <w:t xml:space="preserve">לשיטת משרד המשפטים, אני אומר </w:t>
      </w:r>
      <w:r>
        <w:rPr>
          <w:rtl/>
          <w:lang w:eastAsia="he-IL"/>
        </w:rPr>
        <w:t>–</w:t>
      </w:r>
      <w:r>
        <w:rPr>
          <w:rFonts w:hint="cs"/>
          <w:rtl/>
          <w:lang w:eastAsia="he-IL"/>
        </w:rPr>
        <w:t xml:space="preserve"> </w:t>
      </w:r>
      <w:r w:rsidR="005E09FA">
        <w:rPr>
          <w:rFonts w:hint="cs"/>
          <w:rtl/>
          <w:lang w:eastAsia="he-IL"/>
        </w:rPr>
        <w:t xml:space="preserve">מבהירה עניין שהוא מובן מאליו. אנחנו חושבים שכדאי להבהיר אותה. </w:t>
      </w:r>
      <w:bookmarkStart w:id="412" w:name="_ETM_Q1_1833054"/>
      <w:bookmarkEnd w:id="412"/>
      <w:r w:rsidR="005E09FA">
        <w:rPr>
          <w:rFonts w:hint="cs"/>
          <w:rtl/>
          <w:lang w:eastAsia="he-IL"/>
        </w:rPr>
        <w:t xml:space="preserve">זה לא מזיק - </w:t>
      </w:r>
      <w:r>
        <w:rPr>
          <w:rFonts w:hint="cs"/>
          <w:rtl/>
          <w:lang w:eastAsia="he-IL"/>
        </w:rPr>
        <w:t>זה רק יכול להועיל.</w:t>
      </w:r>
    </w:p>
    <w:p w:rsidR="00195E40" w:rsidRDefault="00195E40" w:rsidP="00195E40">
      <w:pPr>
        <w:rPr>
          <w:rtl/>
          <w:lang w:eastAsia="he-IL"/>
        </w:rPr>
      </w:pPr>
      <w:bookmarkStart w:id="413" w:name="_ETM_Q1_1837910"/>
      <w:bookmarkStart w:id="414" w:name="_ETM_Q1_1837988"/>
      <w:bookmarkEnd w:id="413"/>
      <w:bookmarkEnd w:id="414"/>
    </w:p>
    <w:p w:rsidR="00195E40" w:rsidRDefault="00195E40" w:rsidP="005E09FA">
      <w:pPr>
        <w:rPr>
          <w:rtl/>
          <w:lang w:eastAsia="he-IL"/>
        </w:rPr>
      </w:pPr>
      <w:bookmarkStart w:id="415" w:name="_ETM_Q1_1838035"/>
      <w:bookmarkStart w:id="416" w:name="_ETM_Q1_1838097"/>
      <w:bookmarkEnd w:id="415"/>
      <w:bookmarkEnd w:id="416"/>
      <w:r>
        <w:rPr>
          <w:rFonts w:hint="cs"/>
          <w:rtl/>
          <w:lang w:eastAsia="he-IL"/>
        </w:rPr>
        <w:t xml:space="preserve">לעניין </w:t>
      </w:r>
      <w:bookmarkStart w:id="417" w:name="_ETM_Q1_1838800"/>
      <w:bookmarkEnd w:id="417"/>
      <w:r>
        <w:rPr>
          <w:rFonts w:hint="cs"/>
          <w:rtl/>
          <w:lang w:eastAsia="he-IL"/>
        </w:rPr>
        <w:t xml:space="preserve">הטענה האחרונה לעניין סמכות המפקח, </w:t>
      </w:r>
      <w:r w:rsidR="005E09FA">
        <w:rPr>
          <w:rFonts w:hint="cs"/>
          <w:rtl/>
          <w:lang w:eastAsia="he-IL"/>
        </w:rPr>
        <w:t xml:space="preserve">אנו בהחלט חושבים שאם יש ספק </w:t>
      </w:r>
      <w:bookmarkStart w:id="418" w:name="_ETM_Q1_1840478"/>
      <w:bookmarkEnd w:id="418"/>
      <w:r w:rsidR="005E09FA">
        <w:rPr>
          <w:rFonts w:hint="cs"/>
          <w:rtl/>
          <w:lang w:eastAsia="he-IL"/>
        </w:rPr>
        <w:t xml:space="preserve">לגבי הסמכות, יש להוסיף פסקה שאומרת </w:t>
      </w:r>
      <w:r>
        <w:rPr>
          <w:rFonts w:hint="cs"/>
          <w:rtl/>
          <w:lang w:eastAsia="he-IL"/>
        </w:rPr>
        <w:t xml:space="preserve">שאם יתעורר סכסוך </w:t>
      </w:r>
      <w:r w:rsidR="005E09FA">
        <w:rPr>
          <w:rFonts w:hint="cs"/>
          <w:rtl/>
          <w:lang w:eastAsia="he-IL"/>
        </w:rPr>
        <w:t xml:space="preserve">בין בעלי הדירות </w:t>
      </w:r>
      <w:bookmarkStart w:id="419" w:name="_ETM_Q1_1845318"/>
      <w:bookmarkEnd w:id="419"/>
      <w:r w:rsidR="005E09FA">
        <w:rPr>
          <w:rFonts w:hint="cs"/>
          <w:rtl/>
          <w:lang w:eastAsia="he-IL"/>
        </w:rPr>
        <w:t xml:space="preserve">לבין היזם </w:t>
      </w:r>
      <w:r>
        <w:rPr>
          <w:rFonts w:hint="cs"/>
          <w:rtl/>
          <w:lang w:eastAsia="he-IL"/>
        </w:rPr>
        <w:t xml:space="preserve">לגבי העסקה </w:t>
      </w:r>
      <w:bookmarkStart w:id="420" w:name="_ETM_Q1_1848940"/>
      <w:bookmarkEnd w:id="420"/>
      <w:r w:rsidR="005E09FA">
        <w:rPr>
          <w:rFonts w:hint="cs"/>
          <w:rtl/>
          <w:lang w:eastAsia="he-IL"/>
        </w:rPr>
        <w:t xml:space="preserve">שעשו </w:t>
      </w:r>
      <w:r>
        <w:rPr>
          <w:rFonts w:hint="cs"/>
          <w:rtl/>
          <w:lang w:eastAsia="he-IL"/>
        </w:rPr>
        <w:t>ברכוש המשותף מולו, תהיה סמכות למפקח להזמין גם את היזם</w:t>
      </w:r>
      <w:r w:rsidR="005E09FA">
        <w:rPr>
          <w:rFonts w:hint="cs"/>
          <w:rtl/>
          <w:lang w:eastAsia="he-IL"/>
        </w:rPr>
        <w:t xml:space="preserve"> לדיון בפניו</w:t>
      </w:r>
      <w:r>
        <w:rPr>
          <w:rFonts w:hint="cs"/>
          <w:rtl/>
          <w:lang w:eastAsia="he-IL"/>
        </w:rPr>
        <w:t xml:space="preserve">. </w:t>
      </w:r>
      <w:bookmarkStart w:id="421" w:name="_ETM_Q1_1855815"/>
      <w:bookmarkEnd w:id="421"/>
      <w:r>
        <w:rPr>
          <w:rFonts w:hint="cs"/>
          <w:rtl/>
          <w:lang w:eastAsia="he-IL"/>
        </w:rPr>
        <w:t xml:space="preserve">אם צריך לומר זאת במפורש, בהחלט חשוב לומר את זה, </w:t>
      </w:r>
      <w:bookmarkStart w:id="422" w:name="_ETM_Q1_1861440"/>
      <w:bookmarkEnd w:id="422"/>
      <w:r>
        <w:rPr>
          <w:rFonts w:hint="cs"/>
          <w:rtl/>
          <w:lang w:eastAsia="he-IL"/>
        </w:rPr>
        <w:t>ואפ</w:t>
      </w:r>
      <w:r w:rsidR="005E09FA">
        <w:rPr>
          <w:rFonts w:hint="cs"/>
          <w:rtl/>
          <w:lang w:eastAsia="he-IL"/>
        </w:rPr>
        <w:t>ש</w:t>
      </w:r>
      <w:r>
        <w:rPr>
          <w:rFonts w:hint="cs"/>
          <w:rtl/>
          <w:lang w:eastAsia="he-IL"/>
        </w:rPr>
        <w:t xml:space="preserve">ר להוסיף פסקה </w:t>
      </w:r>
      <w:r w:rsidR="005E09FA">
        <w:rPr>
          <w:rFonts w:hint="cs"/>
          <w:rtl/>
          <w:lang w:eastAsia="he-IL"/>
        </w:rPr>
        <w:t xml:space="preserve">שמקובלת בסעיפים אחרים בחוק המקרקעין, </w:t>
      </w:r>
      <w:bookmarkStart w:id="423" w:name="_ETM_Q1_1861325"/>
      <w:bookmarkEnd w:id="423"/>
      <w:r>
        <w:rPr>
          <w:rFonts w:hint="cs"/>
          <w:rtl/>
          <w:lang w:eastAsia="he-IL"/>
        </w:rPr>
        <w:t xml:space="preserve">שמערבים סוגים שלישיים, שבמקרה כזה יוכל המפקח </w:t>
      </w:r>
      <w:bookmarkStart w:id="424" w:name="_ETM_Q1_1869501"/>
      <w:bookmarkEnd w:id="424"/>
      <w:r>
        <w:rPr>
          <w:rFonts w:hint="cs"/>
          <w:rtl/>
          <w:lang w:eastAsia="he-IL"/>
        </w:rPr>
        <w:t xml:space="preserve">לדון בעניין. יש הוראה מפורשת </w:t>
      </w:r>
      <w:r w:rsidR="005E09FA">
        <w:rPr>
          <w:rFonts w:hint="cs"/>
          <w:rtl/>
          <w:lang w:eastAsia="he-IL"/>
        </w:rPr>
        <w:t xml:space="preserve">שמסדירה את זה, כאשר יש בבניין חברת ניהול, </w:t>
      </w:r>
      <w:r>
        <w:rPr>
          <w:rFonts w:hint="cs"/>
          <w:rtl/>
          <w:lang w:eastAsia="he-IL"/>
        </w:rPr>
        <w:t>ש</w:t>
      </w:r>
      <w:r w:rsidR="005E09FA">
        <w:rPr>
          <w:rFonts w:hint="cs"/>
          <w:rtl/>
          <w:lang w:eastAsia="he-IL"/>
        </w:rPr>
        <w:t xml:space="preserve">היא כאילו </w:t>
      </w:r>
      <w:bookmarkStart w:id="425" w:name="_ETM_Q1_1872429"/>
      <w:bookmarkEnd w:id="425"/>
      <w:r>
        <w:rPr>
          <w:rFonts w:hint="cs"/>
          <w:rtl/>
          <w:lang w:eastAsia="he-IL"/>
        </w:rPr>
        <w:t xml:space="preserve">לא בעלת הדירה, ואם מתעורר </w:t>
      </w:r>
      <w:bookmarkStart w:id="426" w:name="_ETM_Q1_1879095"/>
      <w:bookmarkEnd w:id="426"/>
      <w:r>
        <w:rPr>
          <w:rFonts w:hint="cs"/>
          <w:rtl/>
          <w:lang w:eastAsia="he-IL"/>
        </w:rPr>
        <w:t xml:space="preserve">סכסוך </w:t>
      </w:r>
      <w:r w:rsidR="005E09FA">
        <w:rPr>
          <w:rFonts w:hint="cs"/>
          <w:rtl/>
          <w:lang w:eastAsia="he-IL"/>
        </w:rPr>
        <w:t xml:space="preserve">בין בעל דירה לבין חברת הניהול, </w:t>
      </w:r>
      <w:r>
        <w:rPr>
          <w:rFonts w:hint="cs"/>
          <w:rtl/>
          <w:lang w:eastAsia="he-IL"/>
        </w:rPr>
        <w:t xml:space="preserve">המפקח </w:t>
      </w:r>
      <w:r w:rsidR="005E09FA">
        <w:rPr>
          <w:rFonts w:hint="cs"/>
          <w:rtl/>
          <w:lang w:eastAsia="he-IL"/>
        </w:rPr>
        <w:t xml:space="preserve">מוסמך </w:t>
      </w:r>
      <w:r>
        <w:rPr>
          <w:rFonts w:hint="cs"/>
          <w:rtl/>
          <w:lang w:eastAsia="he-IL"/>
        </w:rPr>
        <w:t xml:space="preserve">לדון בה. </w:t>
      </w:r>
      <w:r w:rsidR="005E09FA">
        <w:rPr>
          <w:rFonts w:hint="cs"/>
          <w:rtl/>
          <w:lang w:eastAsia="he-IL"/>
        </w:rPr>
        <w:t xml:space="preserve">כיוון שמדובר באמירה </w:t>
      </w:r>
      <w:bookmarkStart w:id="427" w:name="_ETM_Q1_1882748"/>
      <w:bookmarkEnd w:id="427"/>
      <w:r w:rsidR="005E09FA">
        <w:rPr>
          <w:rFonts w:hint="cs"/>
          <w:rtl/>
          <w:lang w:eastAsia="he-IL"/>
        </w:rPr>
        <w:t xml:space="preserve">מפורשת, שהמתחזק מתחזק, </w:t>
      </w:r>
      <w:r>
        <w:rPr>
          <w:rFonts w:hint="cs"/>
          <w:rtl/>
          <w:lang w:eastAsia="he-IL"/>
        </w:rPr>
        <w:t>יש למפקח סמכות</w:t>
      </w:r>
      <w:r w:rsidR="005E09FA">
        <w:rPr>
          <w:rFonts w:hint="cs"/>
          <w:rtl/>
          <w:lang w:eastAsia="he-IL"/>
        </w:rPr>
        <w:t>- - -</w:t>
      </w:r>
      <w:r>
        <w:rPr>
          <w:rFonts w:hint="cs"/>
          <w:rtl/>
          <w:lang w:eastAsia="he-IL"/>
        </w:rPr>
        <w:t xml:space="preserve">. </w:t>
      </w:r>
      <w:r w:rsidR="005E09FA">
        <w:rPr>
          <w:rFonts w:hint="cs"/>
          <w:rtl/>
          <w:lang w:eastAsia="he-IL"/>
        </w:rPr>
        <w:t xml:space="preserve">אז </w:t>
      </w:r>
      <w:r>
        <w:rPr>
          <w:rFonts w:hint="cs"/>
          <w:rtl/>
          <w:lang w:eastAsia="he-IL"/>
        </w:rPr>
        <w:t xml:space="preserve">יש </w:t>
      </w:r>
      <w:bookmarkStart w:id="428" w:name="_ETM_Q1_1889047"/>
      <w:bookmarkEnd w:id="428"/>
      <w:r>
        <w:rPr>
          <w:rFonts w:hint="cs"/>
          <w:rtl/>
          <w:lang w:eastAsia="he-IL"/>
        </w:rPr>
        <w:t>צורך בהב</w:t>
      </w:r>
      <w:r w:rsidR="005E09FA">
        <w:rPr>
          <w:rFonts w:hint="cs"/>
          <w:rtl/>
          <w:lang w:eastAsia="he-IL"/>
        </w:rPr>
        <w:t>ה</w:t>
      </w:r>
      <w:r>
        <w:rPr>
          <w:rFonts w:hint="cs"/>
          <w:rtl/>
          <w:lang w:eastAsia="he-IL"/>
        </w:rPr>
        <w:t>רה בעניין הזה</w:t>
      </w:r>
      <w:r w:rsidR="005E09FA">
        <w:rPr>
          <w:rFonts w:hint="cs"/>
          <w:rtl/>
          <w:lang w:eastAsia="he-IL"/>
        </w:rPr>
        <w:t>,</w:t>
      </w:r>
      <w:r>
        <w:rPr>
          <w:rFonts w:hint="cs"/>
          <w:rtl/>
          <w:lang w:eastAsia="he-IL"/>
        </w:rPr>
        <w:t xml:space="preserve"> אני בהחלט חושב שכדאי להבהיר. לכן </w:t>
      </w:r>
      <w:bookmarkStart w:id="429" w:name="_ETM_Q1_1897984"/>
      <w:bookmarkEnd w:id="429"/>
      <w:r>
        <w:rPr>
          <w:rFonts w:hint="cs"/>
          <w:rtl/>
          <w:lang w:eastAsia="he-IL"/>
        </w:rPr>
        <w:t>ההכרעה בידיכם</w:t>
      </w:r>
      <w:r w:rsidR="005E09FA">
        <w:rPr>
          <w:rFonts w:hint="cs"/>
          <w:rtl/>
          <w:lang w:eastAsia="he-IL"/>
        </w:rPr>
        <w:t>,</w:t>
      </w:r>
      <w:r>
        <w:rPr>
          <w:rFonts w:hint="cs"/>
          <w:rtl/>
          <w:lang w:eastAsia="he-IL"/>
        </w:rPr>
        <w:t xml:space="preserve"> חברי הוועדה</w:t>
      </w:r>
      <w:r w:rsidR="005E09FA">
        <w:rPr>
          <w:rFonts w:hint="cs"/>
          <w:rtl/>
          <w:lang w:eastAsia="he-IL"/>
        </w:rPr>
        <w:t>,</w:t>
      </w:r>
      <w:r>
        <w:rPr>
          <w:rFonts w:hint="cs"/>
          <w:rtl/>
          <w:lang w:eastAsia="he-IL"/>
        </w:rPr>
        <w:t xml:space="preserve"> להחליט אם אתם רוצי</w:t>
      </w:r>
      <w:r w:rsidR="005E09FA">
        <w:rPr>
          <w:rFonts w:hint="cs"/>
          <w:rtl/>
          <w:lang w:eastAsia="he-IL"/>
        </w:rPr>
        <w:t>ם</w:t>
      </w:r>
      <w:r>
        <w:rPr>
          <w:rFonts w:hint="cs"/>
          <w:rtl/>
          <w:lang w:eastAsia="he-IL"/>
        </w:rPr>
        <w:t xml:space="preserve"> לקבל את </w:t>
      </w:r>
      <w:bookmarkStart w:id="430" w:name="_ETM_Q1_1905187"/>
      <w:bookmarkEnd w:id="430"/>
      <w:r>
        <w:rPr>
          <w:rFonts w:hint="cs"/>
          <w:rtl/>
          <w:lang w:eastAsia="he-IL"/>
        </w:rPr>
        <w:t xml:space="preserve">העמדה הזו או </w:t>
      </w:r>
      <w:r w:rsidR="005E09FA">
        <w:rPr>
          <w:rFonts w:hint="cs"/>
          <w:rtl/>
          <w:lang w:eastAsia="he-IL"/>
        </w:rPr>
        <w:t>את ה</w:t>
      </w:r>
      <w:r>
        <w:rPr>
          <w:rFonts w:hint="cs"/>
          <w:rtl/>
          <w:lang w:eastAsia="he-IL"/>
        </w:rPr>
        <w:t>אחרת.</w:t>
      </w:r>
    </w:p>
    <w:p w:rsidR="00195E40" w:rsidRDefault="00195E40" w:rsidP="00195E40">
      <w:pPr>
        <w:rPr>
          <w:rtl/>
          <w:lang w:eastAsia="he-IL"/>
        </w:rPr>
      </w:pPr>
      <w:bookmarkStart w:id="431" w:name="_ETM_Q1_1909374"/>
      <w:bookmarkStart w:id="432" w:name="_ETM_Q1_1909452"/>
      <w:bookmarkStart w:id="433" w:name="_ETM_Q1_1911436"/>
      <w:bookmarkEnd w:id="431"/>
      <w:bookmarkEnd w:id="432"/>
      <w:bookmarkEnd w:id="433"/>
    </w:p>
    <w:p w:rsidR="00195E40" w:rsidRDefault="00195E40" w:rsidP="00195E40">
      <w:pPr>
        <w:pStyle w:val="af9"/>
        <w:keepNext/>
        <w:rPr>
          <w:rtl/>
          <w:lang w:eastAsia="he-IL"/>
        </w:rPr>
      </w:pPr>
      <w:bookmarkStart w:id="434" w:name="ET_guest_514863_27"/>
      <w:r w:rsidRPr="00E47B23">
        <w:rPr>
          <w:rStyle w:val="TagStyle"/>
          <w:rtl/>
        </w:rPr>
        <w:t xml:space="preserve"> &lt;&lt; אורח &gt;&gt; </w:t>
      </w:r>
      <w:r>
        <w:rPr>
          <w:rtl/>
          <w:lang w:eastAsia="he-IL"/>
        </w:rPr>
        <w:t>כרמית יוליס:</w:t>
      </w:r>
      <w:r w:rsidRPr="00E47B23">
        <w:rPr>
          <w:rStyle w:val="TagStyle"/>
          <w:rtl/>
        </w:rPr>
        <w:t xml:space="preserve"> &lt;&lt; אורח &gt;&gt;</w:t>
      </w:r>
      <w:r>
        <w:rPr>
          <w:rtl/>
          <w:lang w:eastAsia="he-IL"/>
        </w:rPr>
        <w:t xml:space="preserve">   </w:t>
      </w:r>
      <w:bookmarkEnd w:id="434"/>
    </w:p>
    <w:p w:rsidR="00195E40" w:rsidRDefault="00195E40" w:rsidP="00195E40">
      <w:pPr>
        <w:pStyle w:val="KeepWithNext"/>
        <w:rPr>
          <w:rtl/>
          <w:lang w:eastAsia="he-IL"/>
        </w:rPr>
      </w:pPr>
    </w:p>
    <w:p w:rsidR="00195E40" w:rsidRDefault="005E09FA" w:rsidP="00195E40">
      <w:pPr>
        <w:rPr>
          <w:rtl/>
          <w:lang w:eastAsia="he-IL"/>
        </w:rPr>
      </w:pPr>
      <w:bookmarkStart w:id="435" w:name="_ETM_Q1_1911967"/>
      <w:bookmarkStart w:id="436" w:name="_ETM_Q1_1912030"/>
      <w:bookmarkEnd w:id="435"/>
      <w:bookmarkEnd w:id="436"/>
      <w:r>
        <w:rPr>
          <w:rFonts w:hint="cs"/>
          <w:rtl/>
          <w:lang w:eastAsia="he-IL"/>
        </w:rPr>
        <w:t xml:space="preserve">רציתי להוסיף מילה על מה שאפי אמר, ואז אשמח אם יאפשרו </w:t>
      </w:r>
      <w:r w:rsidR="00195E40">
        <w:rPr>
          <w:rFonts w:hint="cs"/>
          <w:rtl/>
          <w:lang w:eastAsia="he-IL"/>
        </w:rPr>
        <w:t>לשולי</w:t>
      </w:r>
      <w:r>
        <w:rPr>
          <w:rFonts w:hint="cs"/>
          <w:rtl/>
          <w:lang w:eastAsia="he-IL"/>
        </w:rPr>
        <w:t xml:space="preserve"> </w:t>
      </w:r>
      <w:bookmarkStart w:id="437" w:name="_ETM_Q1_1913681"/>
      <w:bookmarkEnd w:id="437"/>
      <w:r>
        <w:rPr>
          <w:rFonts w:hint="cs"/>
          <w:rtl/>
          <w:lang w:eastAsia="he-IL"/>
        </w:rPr>
        <w:t>אבני</w:t>
      </w:r>
      <w:r w:rsidR="00195E40">
        <w:rPr>
          <w:rFonts w:hint="cs"/>
          <w:rtl/>
          <w:lang w:eastAsia="he-IL"/>
        </w:rPr>
        <w:t xml:space="preserve">, סגנית הממונה על המרשם, להגיב. </w:t>
      </w:r>
      <w:r>
        <w:rPr>
          <w:rFonts w:hint="cs"/>
          <w:rtl/>
          <w:lang w:eastAsia="he-IL"/>
        </w:rPr>
        <w:t xml:space="preserve">בעצם כל עולם המפקחים, היא המנהלת שלו. </w:t>
      </w:r>
      <w:r w:rsidR="00195E40">
        <w:rPr>
          <w:rFonts w:hint="cs"/>
          <w:rtl/>
          <w:lang w:eastAsia="he-IL"/>
        </w:rPr>
        <w:t xml:space="preserve">יש </w:t>
      </w:r>
      <w:bookmarkStart w:id="438" w:name="_ETM_Q1_1919436"/>
      <w:bookmarkEnd w:id="438"/>
      <w:r w:rsidR="00195E40">
        <w:rPr>
          <w:rFonts w:hint="cs"/>
          <w:rtl/>
          <w:lang w:eastAsia="he-IL"/>
        </w:rPr>
        <w:t xml:space="preserve">פה ממשק מאוד מורכב. הצעת החוק הזו ממילא מביאה עומס </w:t>
      </w:r>
      <w:bookmarkStart w:id="439" w:name="_ETM_Q1_1926482"/>
      <w:bookmarkEnd w:id="439"/>
      <w:r w:rsidR="00195E40">
        <w:rPr>
          <w:rFonts w:hint="cs"/>
          <w:rtl/>
          <w:lang w:eastAsia="he-IL"/>
        </w:rPr>
        <w:t>על כתפיהם של המפקחים</w:t>
      </w:r>
      <w:r>
        <w:rPr>
          <w:rFonts w:hint="cs"/>
          <w:rtl/>
          <w:lang w:eastAsia="he-IL"/>
        </w:rPr>
        <w:t xml:space="preserve">, ועכשיו להרבות </w:t>
      </w:r>
      <w:bookmarkStart w:id="440" w:name="_ETM_Q1_1928370"/>
      <w:bookmarkEnd w:id="440"/>
      <w:r>
        <w:rPr>
          <w:rFonts w:hint="cs"/>
          <w:rtl/>
          <w:lang w:eastAsia="he-IL"/>
        </w:rPr>
        <w:t>את הדיון בפניהם, בפרט בדיונים</w:t>
      </w:r>
      <w:r w:rsidR="00195E40">
        <w:rPr>
          <w:rFonts w:hint="cs"/>
          <w:rtl/>
          <w:lang w:eastAsia="he-IL"/>
        </w:rPr>
        <w:t xml:space="preserve"> שהם לא מורגלים בהם </w:t>
      </w:r>
      <w:r w:rsidR="00195E40">
        <w:rPr>
          <w:rtl/>
          <w:lang w:eastAsia="he-IL"/>
        </w:rPr>
        <w:t>–</w:t>
      </w:r>
      <w:r w:rsidR="00195E40">
        <w:rPr>
          <w:rFonts w:hint="cs"/>
          <w:rtl/>
          <w:lang w:eastAsia="he-IL"/>
        </w:rPr>
        <w:t xml:space="preserve"> </w:t>
      </w:r>
      <w:r>
        <w:rPr>
          <w:rFonts w:hint="cs"/>
          <w:rtl/>
          <w:lang w:eastAsia="he-IL"/>
        </w:rPr>
        <w:t xml:space="preserve">מפקחים דנים בתביעה שיש בפניהם את </w:t>
      </w:r>
      <w:bookmarkStart w:id="441" w:name="_ETM_Q1_1934550"/>
      <w:bookmarkEnd w:id="441"/>
      <w:r w:rsidR="00195E40">
        <w:rPr>
          <w:rFonts w:hint="cs"/>
          <w:rtl/>
          <w:lang w:eastAsia="he-IL"/>
        </w:rPr>
        <w:t xml:space="preserve">בעלי </w:t>
      </w:r>
      <w:bookmarkStart w:id="442" w:name="_ETM_Q1_1933528"/>
      <w:bookmarkEnd w:id="442"/>
      <w:r w:rsidR="00195E40">
        <w:rPr>
          <w:rFonts w:hint="cs"/>
          <w:rtl/>
          <w:lang w:eastAsia="he-IL"/>
        </w:rPr>
        <w:t xml:space="preserve">הדירות. </w:t>
      </w:r>
    </w:p>
    <w:p w:rsidR="00195E40" w:rsidRDefault="00195E40" w:rsidP="00195E40">
      <w:pPr>
        <w:rPr>
          <w:rtl/>
          <w:lang w:eastAsia="he-IL"/>
        </w:rPr>
      </w:pPr>
      <w:bookmarkStart w:id="443" w:name="_ETM_Q1_1935044"/>
      <w:bookmarkStart w:id="444" w:name="_ETM_Q1_1935138"/>
      <w:bookmarkEnd w:id="443"/>
      <w:bookmarkEnd w:id="444"/>
    </w:p>
    <w:p w:rsidR="00195E40" w:rsidRDefault="00195E40" w:rsidP="005E09FA">
      <w:pPr>
        <w:rPr>
          <w:rtl/>
          <w:lang w:eastAsia="he-IL"/>
        </w:rPr>
      </w:pPr>
      <w:bookmarkStart w:id="445" w:name="_ETM_Q1_1935185"/>
      <w:bookmarkStart w:id="446" w:name="_ETM_Q1_1935278"/>
      <w:bookmarkEnd w:id="445"/>
      <w:bookmarkEnd w:id="446"/>
      <w:r>
        <w:rPr>
          <w:rFonts w:hint="cs"/>
          <w:rtl/>
          <w:lang w:eastAsia="he-IL"/>
        </w:rPr>
        <w:t xml:space="preserve">מעבר לזה, אני רוצה לחזק את הטיעון ולומר שכל </w:t>
      </w:r>
      <w:bookmarkStart w:id="447" w:name="_ETM_Q1_1940294"/>
      <w:bookmarkEnd w:id="447"/>
      <w:r w:rsidR="005E09FA">
        <w:rPr>
          <w:rFonts w:hint="cs"/>
          <w:rtl/>
          <w:lang w:eastAsia="he-IL"/>
        </w:rPr>
        <w:t>ה</w:t>
      </w:r>
      <w:r>
        <w:rPr>
          <w:rFonts w:hint="cs"/>
          <w:rtl/>
          <w:lang w:eastAsia="he-IL"/>
        </w:rPr>
        <w:t xml:space="preserve">הסדרה המיוחדת </w:t>
      </w:r>
      <w:r w:rsidR="005E09FA">
        <w:rPr>
          <w:rFonts w:hint="cs"/>
          <w:rtl/>
          <w:lang w:eastAsia="he-IL"/>
        </w:rPr>
        <w:t xml:space="preserve">לגבי מה עושים עם ההכנסות יוצאת מנקודת הנחה </w:t>
      </w:r>
      <w:r>
        <w:rPr>
          <w:rFonts w:hint="cs"/>
          <w:rtl/>
          <w:lang w:eastAsia="he-IL"/>
        </w:rPr>
        <w:t xml:space="preserve">שהיו </w:t>
      </w:r>
      <w:r w:rsidR="005E09FA">
        <w:rPr>
          <w:rFonts w:hint="cs"/>
          <w:rtl/>
          <w:lang w:eastAsia="he-IL"/>
        </w:rPr>
        <w:t>פה כאלה</w:t>
      </w:r>
      <w:bookmarkStart w:id="448" w:name="_ETM_Q1_1942273"/>
      <w:bookmarkEnd w:id="448"/>
      <w:r w:rsidR="005E09FA">
        <w:rPr>
          <w:rFonts w:hint="cs"/>
          <w:rtl/>
          <w:lang w:eastAsia="he-IL"/>
        </w:rPr>
        <w:t xml:space="preserve"> שלקחו </w:t>
      </w:r>
      <w:r>
        <w:rPr>
          <w:rFonts w:hint="cs"/>
          <w:rtl/>
          <w:lang w:eastAsia="he-IL"/>
        </w:rPr>
        <w:t xml:space="preserve">על גבם כי שילמו את עלויות ההתקנה. </w:t>
      </w:r>
      <w:bookmarkStart w:id="449" w:name="_ETM_Q1_1947934"/>
      <w:bookmarkEnd w:id="449"/>
      <w:r>
        <w:rPr>
          <w:rFonts w:hint="cs"/>
          <w:rtl/>
          <w:lang w:eastAsia="he-IL"/>
        </w:rPr>
        <w:t xml:space="preserve">אם </w:t>
      </w:r>
      <w:r w:rsidR="005E09FA">
        <w:rPr>
          <w:rFonts w:hint="cs"/>
          <w:rtl/>
          <w:lang w:eastAsia="he-IL"/>
        </w:rPr>
        <w:t>מ</w:t>
      </w:r>
      <w:r>
        <w:rPr>
          <w:rFonts w:hint="cs"/>
          <w:rtl/>
          <w:lang w:eastAsia="he-IL"/>
        </w:rPr>
        <w:t xml:space="preserve">תחילת הדרך </w:t>
      </w:r>
      <w:r w:rsidR="005E09FA">
        <w:rPr>
          <w:rFonts w:hint="cs"/>
          <w:rtl/>
          <w:lang w:eastAsia="he-IL"/>
        </w:rPr>
        <w:t xml:space="preserve">מעבירים את כל הזכויות ואת הזכות לעשות עסקאות </w:t>
      </w:r>
      <w:bookmarkStart w:id="450" w:name="_ETM_Q1_1949890"/>
      <w:bookmarkEnd w:id="450"/>
      <w:r>
        <w:rPr>
          <w:rFonts w:hint="cs"/>
          <w:rtl/>
          <w:lang w:eastAsia="he-IL"/>
        </w:rPr>
        <w:t xml:space="preserve">לאותו גורם עסקי, זה הופך להיות לא </w:t>
      </w:r>
      <w:bookmarkStart w:id="451" w:name="_ETM_Q1_1955277"/>
      <w:bookmarkEnd w:id="451"/>
      <w:r>
        <w:rPr>
          <w:rFonts w:hint="cs"/>
          <w:rtl/>
          <w:lang w:eastAsia="he-IL"/>
        </w:rPr>
        <w:t xml:space="preserve">רלוונטי. לכן </w:t>
      </w:r>
      <w:r w:rsidR="005E09FA">
        <w:rPr>
          <w:rFonts w:hint="cs"/>
          <w:rtl/>
          <w:lang w:eastAsia="he-IL"/>
        </w:rPr>
        <w:t xml:space="preserve">להבנתנו, </w:t>
      </w:r>
      <w:r>
        <w:rPr>
          <w:rFonts w:hint="cs"/>
          <w:rtl/>
          <w:lang w:eastAsia="he-IL"/>
        </w:rPr>
        <w:t xml:space="preserve">האמירה </w:t>
      </w:r>
      <w:r w:rsidR="005E09FA">
        <w:rPr>
          <w:rFonts w:hint="cs"/>
          <w:rtl/>
          <w:lang w:eastAsia="he-IL"/>
        </w:rPr>
        <w:t xml:space="preserve">שהמתקן הזה הוא רכוש משותף, </w:t>
      </w:r>
      <w:r>
        <w:rPr>
          <w:rFonts w:hint="cs"/>
          <w:rtl/>
          <w:lang w:eastAsia="he-IL"/>
        </w:rPr>
        <w:t xml:space="preserve">ממילא תביא לזה שהתמורה צריכה להיות שוויונית. </w:t>
      </w:r>
      <w:bookmarkStart w:id="452" w:name="_ETM_Q1_1963292"/>
      <w:bookmarkEnd w:id="452"/>
      <w:r w:rsidR="005E09FA">
        <w:rPr>
          <w:rFonts w:hint="cs"/>
          <w:rtl/>
          <w:lang w:eastAsia="he-IL"/>
        </w:rPr>
        <w:t xml:space="preserve">זה כבר לא משנה מי הנחה את זה; זה בסוף </w:t>
      </w:r>
      <w:r>
        <w:rPr>
          <w:rFonts w:hint="cs"/>
          <w:rtl/>
          <w:lang w:eastAsia="he-IL"/>
        </w:rPr>
        <w:t>מש</w:t>
      </w:r>
      <w:r w:rsidR="005E09FA">
        <w:rPr>
          <w:rFonts w:hint="cs"/>
          <w:rtl/>
          <w:lang w:eastAsia="he-IL"/>
        </w:rPr>
        <w:t>ה</w:t>
      </w:r>
      <w:r>
        <w:rPr>
          <w:rFonts w:hint="cs"/>
          <w:rtl/>
          <w:lang w:eastAsia="he-IL"/>
        </w:rPr>
        <w:t xml:space="preserve">ו ששייך לכל הדיירים. אין לזה הרבה דוגמאות בחוק המקרקעין </w:t>
      </w:r>
      <w:bookmarkStart w:id="453" w:name="_ETM_Q1_1970916"/>
      <w:bookmarkEnd w:id="453"/>
      <w:r>
        <w:rPr>
          <w:rtl/>
          <w:lang w:eastAsia="he-IL"/>
        </w:rPr>
        <w:t>–</w:t>
      </w:r>
      <w:r>
        <w:rPr>
          <w:rFonts w:hint="cs"/>
          <w:rtl/>
          <w:lang w:eastAsia="he-IL"/>
        </w:rPr>
        <w:t xml:space="preserve"> לדעתי אין בכלל. </w:t>
      </w:r>
      <w:r w:rsidR="005E09FA">
        <w:rPr>
          <w:rFonts w:hint="cs"/>
          <w:rtl/>
          <w:lang w:eastAsia="he-IL"/>
        </w:rPr>
        <w:t xml:space="preserve">לדבר עכשיו על מערכת חוזית שתהיה בשרשור, והחוק יקבע </w:t>
      </w:r>
      <w:r>
        <w:rPr>
          <w:rFonts w:hint="cs"/>
          <w:rtl/>
          <w:lang w:eastAsia="he-IL"/>
        </w:rPr>
        <w:t xml:space="preserve">נורמות לגביה, אנו באמת מאוד </w:t>
      </w:r>
      <w:r w:rsidR="005E09FA">
        <w:rPr>
          <w:rFonts w:hint="cs"/>
          <w:rtl/>
          <w:lang w:eastAsia="he-IL"/>
        </w:rPr>
        <w:t xml:space="preserve">מתנגדים </w:t>
      </w:r>
      <w:r>
        <w:rPr>
          <w:rFonts w:hint="cs"/>
          <w:rtl/>
          <w:lang w:eastAsia="he-IL"/>
        </w:rPr>
        <w:t>לזה ור</w:t>
      </w:r>
      <w:bookmarkStart w:id="454" w:name="_ETM_Q1_1977229"/>
      <w:bookmarkEnd w:id="454"/>
      <w:r>
        <w:rPr>
          <w:rFonts w:hint="cs"/>
          <w:rtl/>
          <w:lang w:eastAsia="he-IL"/>
        </w:rPr>
        <w:t>וצי</w:t>
      </w:r>
      <w:r w:rsidR="005E09FA">
        <w:rPr>
          <w:rFonts w:hint="cs"/>
          <w:rtl/>
          <w:lang w:eastAsia="he-IL"/>
        </w:rPr>
        <w:t>ם</w:t>
      </w:r>
      <w:r>
        <w:rPr>
          <w:rFonts w:hint="cs"/>
          <w:rtl/>
          <w:lang w:eastAsia="he-IL"/>
        </w:rPr>
        <w:t xml:space="preserve"> להוריד את זה</w:t>
      </w:r>
      <w:r w:rsidR="005E09FA">
        <w:rPr>
          <w:rFonts w:hint="cs"/>
          <w:rtl/>
          <w:lang w:eastAsia="he-IL"/>
        </w:rPr>
        <w:t>, מעבר לבעיה שנוגעת לדיון בפני המפקחים,</w:t>
      </w:r>
      <w:r>
        <w:rPr>
          <w:rFonts w:hint="cs"/>
          <w:rtl/>
          <w:lang w:eastAsia="he-IL"/>
        </w:rPr>
        <w:t xml:space="preserve"> שאשמח אם </w:t>
      </w:r>
      <w:r w:rsidR="005E09FA">
        <w:rPr>
          <w:rFonts w:hint="cs"/>
          <w:rtl/>
          <w:lang w:eastAsia="he-IL"/>
        </w:rPr>
        <w:t>ש</w:t>
      </w:r>
      <w:r>
        <w:rPr>
          <w:rFonts w:hint="cs"/>
          <w:rtl/>
          <w:lang w:eastAsia="he-IL"/>
        </w:rPr>
        <w:t>ולי להתייחס.</w:t>
      </w:r>
    </w:p>
    <w:p w:rsidR="00195E40" w:rsidRDefault="00195E40" w:rsidP="00195E40">
      <w:pPr>
        <w:rPr>
          <w:rtl/>
          <w:lang w:eastAsia="he-IL"/>
        </w:rPr>
      </w:pPr>
      <w:bookmarkStart w:id="455" w:name="_ETM_Q1_1983228"/>
      <w:bookmarkStart w:id="456" w:name="_ETM_Q1_1983306"/>
      <w:bookmarkEnd w:id="455"/>
      <w:bookmarkEnd w:id="456"/>
    </w:p>
    <w:p w:rsidR="00195E40" w:rsidRDefault="00195E40" w:rsidP="00195E40">
      <w:pPr>
        <w:pStyle w:val="af6"/>
        <w:keepNext/>
        <w:rPr>
          <w:rtl/>
        </w:rPr>
      </w:pPr>
      <w:bookmarkStart w:id="457" w:name="ET_yor_5777_28"/>
      <w:r w:rsidRPr="00E47B23">
        <w:rPr>
          <w:rStyle w:val="TagStyle"/>
          <w:rtl/>
        </w:rPr>
        <w:t xml:space="preserve"> &lt;&lt; יור &gt;&gt; </w:t>
      </w:r>
      <w:r>
        <w:rPr>
          <w:rtl/>
        </w:rPr>
        <w:t>היו"ר מיקי חיימוביץ':</w:t>
      </w:r>
      <w:r w:rsidRPr="00E47B23">
        <w:rPr>
          <w:rStyle w:val="TagStyle"/>
          <w:rtl/>
        </w:rPr>
        <w:t xml:space="preserve"> &lt;&lt; יור &gt;&gt;</w:t>
      </w:r>
      <w:r>
        <w:rPr>
          <w:rtl/>
        </w:rPr>
        <w:t xml:space="preserve">   </w:t>
      </w:r>
      <w:bookmarkEnd w:id="457"/>
    </w:p>
    <w:p w:rsidR="00195E40" w:rsidRDefault="00195E40" w:rsidP="00195E40">
      <w:pPr>
        <w:pStyle w:val="KeepWithNext"/>
        <w:rPr>
          <w:rtl/>
          <w:lang w:eastAsia="he-IL"/>
        </w:rPr>
      </w:pPr>
    </w:p>
    <w:p w:rsidR="00195E40" w:rsidRDefault="00195E40" w:rsidP="00195E40">
      <w:pPr>
        <w:rPr>
          <w:rtl/>
          <w:lang w:eastAsia="he-IL"/>
        </w:rPr>
      </w:pPr>
      <w:bookmarkStart w:id="458" w:name="_ETM_Q1_1984150"/>
      <w:bookmarkEnd w:id="458"/>
      <w:r>
        <w:rPr>
          <w:rFonts w:hint="cs"/>
          <w:rtl/>
          <w:lang w:eastAsia="he-IL"/>
        </w:rPr>
        <w:t>בבקשה.</w:t>
      </w:r>
    </w:p>
    <w:p w:rsidR="00195E40" w:rsidRDefault="00195E40" w:rsidP="00195E40">
      <w:pPr>
        <w:rPr>
          <w:rtl/>
          <w:lang w:eastAsia="he-IL"/>
        </w:rPr>
      </w:pPr>
      <w:bookmarkStart w:id="459" w:name="_ETM_Q1_1985369"/>
      <w:bookmarkStart w:id="460" w:name="_ETM_Q1_1985431"/>
      <w:bookmarkStart w:id="461" w:name="_ETM_Q1_1986603"/>
      <w:bookmarkEnd w:id="459"/>
      <w:bookmarkEnd w:id="460"/>
      <w:bookmarkEnd w:id="461"/>
    </w:p>
    <w:p w:rsidR="00195E40" w:rsidRDefault="00195E40" w:rsidP="00195E40">
      <w:pPr>
        <w:pStyle w:val="af9"/>
        <w:keepNext/>
        <w:rPr>
          <w:rtl/>
          <w:lang w:eastAsia="he-IL"/>
        </w:rPr>
      </w:pPr>
      <w:bookmarkStart w:id="462" w:name="ET_guest_598897_29"/>
      <w:r w:rsidRPr="00E47B23">
        <w:rPr>
          <w:rStyle w:val="TagStyle"/>
          <w:rtl/>
        </w:rPr>
        <w:t xml:space="preserve"> &lt;&lt; אורח &gt;&gt; </w:t>
      </w:r>
      <w:r>
        <w:rPr>
          <w:rtl/>
          <w:lang w:eastAsia="he-IL"/>
        </w:rPr>
        <w:t>איתן פרנס:</w:t>
      </w:r>
      <w:r w:rsidRPr="00E47B23">
        <w:rPr>
          <w:rStyle w:val="TagStyle"/>
          <w:rtl/>
        </w:rPr>
        <w:t xml:space="preserve"> &lt;&lt; אורח &gt;&gt;</w:t>
      </w:r>
      <w:r>
        <w:rPr>
          <w:rtl/>
          <w:lang w:eastAsia="he-IL"/>
        </w:rPr>
        <w:t xml:space="preserve">   </w:t>
      </w:r>
      <w:bookmarkEnd w:id="462"/>
    </w:p>
    <w:p w:rsidR="00195E40" w:rsidRDefault="00195E40" w:rsidP="00195E40">
      <w:pPr>
        <w:pStyle w:val="KeepWithNext"/>
        <w:rPr>
          <w:rtl/>
          <w:lang w:eastAsia="he-IL"/>
        </w:rPr>
      </w:pPr>
    </w:p>
    <w:p w:rsidR="00195E40" w:rsidRDefault="00195E40" w:rsidP="005E09FA">
      <w:pPr>
        <w:rPr>
          <w:rtl/>
          <w:lang w:eastAsia="he-IL"/>
        </w:rPr>
      </w:pPr>
      <w:bookmarkStart w:id="463" w:name="_ETM_Q1_1987119"/>
      <w:bookmarkStart w:id="464" w:name="_ETM_Q1_1987150"/>
      <w:bookmarkEnd w:id="463"/>
      <w:bookmarkEnd w:id="464"/>
      <w:r>
        <w:rPr>
          <w:rFonts w:hint="cs"/>
          <w:rtl/>
          <w:lang w:eastAsia="he-IL"/>
        </w:rPr>
        <w:t>הבהרה</w:t>
      </w:r>
      <w:r w:rsidR="005E09FA">
        <w:rPr>
          <w:rFonts w:hint="cs"/>
          <w:rtl/>
          <w:lang w:eastAsia="he-IL"/>
        </w:rPr>
        <w:t>,</w:t>
      </w:r>
      <w:r>
        <w:rPr>
          <w:rFonts w:hint="cs"/>
          <w:rtl/>
          <w:lang w:eastAsia="he-IL"/>
        </w:rPr>
        <w:t xml:space="preserve"> להעמיד דברים </w:t>
      </w:r>
      <w:bookmarkStart w:id="465" w:name="_ETM_Q1_1990650"/>
      <w:bookmarkEnd w:id="465"/>
      <w:r>
        <w:rPr>
          <w:rFonts w:hint="cs"/>
          <w:rtl/>
          <w:lang w:eastAsia="he-IL"/>
        </w:rPr>
        <w:t xml:space="preserve">על דיוקם </w:t>
      </w:r>
      <w:r>
        <w:rPr>
          <w:rtl/>
          <w:lang w:eastAsia="he-IL"/>
        </w:rPr>
        <w:t>–</w:t>
      </w:r>
      <w:r>
        <w:rPr>
          <w:rFonts w:hint="cs"/>
          <w:rtl/>
          <w:lang w:eastAsia="he-IL"/>
        </w:rPr>
        <w:t xml:space="preserve"> </w:t>
      </w:r>
      <w:r w:rsidR="005E09FA">
        <w:rPr>
          <w:rFonts w:hint="cs"/>
          <w:rtl/>
          <w:lang w:eastAsia="he-IL"/>
        </w:rPr>
        <w:t xml:space="preserve">היום בתוך הבית המשותף אפשר להתקשר עם גורמים שלישיים. המחוקק אפילו </w:t>
      </w:r>
      <w:r>
        <w:rPr>
          <w:rFonts w:hint="cs"/>
          <w:rtl/>
          <w:lang w:eastAsia="he-IL"/>
        </w:rPr>
        <w:t xml:space="preserve">התייחס לזה. הוא עשה את זה לגבי </w:t>
      </w:r>
      <w:bookmarkStart w:id="466" w:name="_ETM_Q1_1995243"/>
      <w:bookmarkEnd w:id="466"/>
      <w:r w:rsidR="005E09FA">
        <w:rPr>
          <w:rFonts w:hint="cs"/>
          <w:rtl/>
          <w:lang w:eastAsia="he-IL"/>
        </w:rPr>
        <w:t xml:space="preserve">הגפ"מ. יש מינוי ספק שירותי גז, יש התקשרות חיצונית עם ספק שירותי גז, </w:t>
      </w:r>
      <w:bookmarkStart w:id="467" w:name="_ETM_Q1_1998493"/>
      <w:bookmarkEnd w:id="467"/>
      <w:r>
        <w:rPr>
          <w:rFonts w:hint="cs"/>
          <w:rtl/>
          <w:lang w:eastAsia="he-IL"/>
        </w:rPr>
        <w:t xml:space="preserve">יש הסדרים שהמפקח דן בספק שירותי גז. אנו מבקשים </w:t>
      </w:r>
      <w:bookmarkStart w:id="468" w:name="_ETM_Q1_2004758"/>
      <w:bookmarkEnd w:id="468"/>
      <w:r>
        <w:rPr>
          <w:rFonts w:hint="cs"/>
          <w:rtl/>
          <w:lang w:eastAsia="he-IL"/>
        </w:rPr>
        <w:t>לפחות אם לא יותר</w:t>
      </w:r>
      <w:r w:rsidR="005E09FA">
        <w:rPr>
          <w:rFonts w:hint="cs"/>
          <w:rtl/>
          <w:lang w:eastAsia="he-IL"/>
        </w:rPr>
        <w:t>, את</w:t>
      </w:r>
      <w:r>
        <w:rPr>
          <w:rFonts w:hint="cs"/>
          <w:rtl/>
          <w:lang w:eastAsia="he-IL"/>
        </w:rPr>
        <w:t xml:space="preserve"> מה שע</w:t>
      </w:r>
      <w:r w:rsidR="005E09FA">
        <w:rPr>
          <w:rFonts w:hint="cs"/>
          <w:rtl/>
          <w:lang w:eastAsia="he-IL"/>
        </w:rPr>
        <w:t>ו</w:t>
      </w:r>
      <w:r>
        <w:rPr>
          <w:rFonts w:hint="cs"/>
          <w:rtl/>
          <w:lang w:eastAsia="he-IL"/>
        </w:rPr>
        <w:t>שים עם</w:t>
      </w:r>
      <w:r w:rsidR="005E09FA">
        <w:rPr>
          <w:rFonts w:hint="cs"/>
          <w:rtl/>
          <w:lang w:eastAsia="he-IL"/>
        </w:rPr>
        <w:t xml:space="preserve"> ספקי שירותי גז</w:t>
      </w:r>
      <w:r>
        <w:rPr>
          <w:rFonts w:hint="cs"/>
          <w:rtl/>
          <w:lang w:eastAsia="he-IL"/>
        </w:rPr>
        <w:t xml:space="preserve">. </w:t>
      </w:r>
      <w:r w:rsidR="005E09FA">
        <w:rPr>
          <w:rFonts w:hint="cs"/>
          <w:rtl/>
          <w:lang w:eastAsia="he-IL"/>
        </w:rPr>
        <w:t xml:space="preserve">אותם ספקי שירותי גז גם נכנסים </w:t>
      </w:r>
      <w:bookmarkStart w:id="469" w:name="_ETM_Q1_2008322"/>
      <w:bookmarkEnd w:id="469"/>
      <w:r w:rsidR="005E09FA">
        <w:rPr>
          <w:rFonts w:hint="cs"/>
          <w:rtl/>
          <w:lang w:eastAsia="he-IL"/>
        </w:rPr>
        <w:t xml:space="preserve">לחצר </w:t>
      </w:r>
      <w:r>
        <w:rPr>
          <w:rFonts w:hint="cs"/>
          <w:rtl/>
          <w:lang w:eastAsia="he-IL"/>
        </w:rPr>
        <w:t xml:space="preserve">וקוברים באדמה מערכת. </w:t>
      </w:r>
      <w:bookmarkStart w:id="470" w:name="_ETM_Q1_2011039"/>
      <w:bookmarkEnd w:id="470"/>
      <w:r>
        <w:rPr>
          <w:rFonts w:hint="cs"/>
          <w:rtl/>
          <w:lang w:eastAsia="he-IL"/>
        </w:rPr>
        <w:t>אמנ</w:t>
      </w:r>
      <w:r w:rsidR="005E09FA">
        <w:rPr>
          <w:rFonts w:hint="cs"/>
          <w:rtl/>
          <w:lang w:eastAsia="he-IL"/>
        </w:rPr>
        <w:t>ם</w:t>
      </w:r>
      <w:r>
        <w:rPr>
          <w:rFonts w:hint="cs"/>
          <w:rtl/>
          <w:lang w:eastAsia="he-IL"/>
        </w:rPr>
        <w:t xml:space="preserve"> היא לא מערכת </w:t>
      </w:r>
      <w:r w:rsidR="005E09FA">
        <w:rPr>
          <w:rFonts w:hint="cs"/>
          <w:rtl/>
          <w:lang w:eastAsia="he-IL"/>
        </w:rPr>
        <w:t xml:space="preserve">סולרית </w:t>
      </w:r>
      <w:r>
        <w:rPr>
          <w:rFonts w:hint="cs"/>
          <w:rtl/>
          <w:lang w:eastAsia="he-IL"/>
        </w:rPr>
        <w:t xml:space="preserve">של </w:t>
      </w:r>
      <w:r>
        <w:rPr>
          <w:rtl/>
          <w:lang w:eastAsia="he-IL"/>
        </w:rPr>
        <w:t>–</w:t>
      </w:r>
      <w:r>
        <w:rPr>
          <w:rFonts w:hint="cs"/>
          <w:rtl/>
          <w:lang w:eastAsia="he-IL"/>
        </w:rPr>
        <w:t xml:space="preserve"> </w:t>
      </w:r>
      <w:r w:rsidR="005E09FA">
        <w:rPr>
          <w:rFonts w:hint="cs"/>
          <w:rtl/>
          <w:lang w:eastAsia="he-IL"/>
        </w:rPr>
        <w:t xml:space="preserve">להפך - </w:t>
      </w:r>
      <w:r>
        <w:rPr>
          <w:rFonts w:hint="cs"/>
          <w:rtl/>
          <w:lang w:eastAsia="he-IL"/>
        </w:rPr>
        <w:t xml:space="preserve">היא צובר גז. </w:t>
      </w:r>
      <w:bookmarkStart w:id="471" w:name="_ETM_Q1_2017148"/>
      <w:bookmarkEnd w:id="471"/>
      <w:r w:rsidR="005E09FA">
        <w:rPr>
          <w:rFonts w:hint="cs"/>
          <w:rtl/>
          <w:lang w:eastAsia="he-IL"/>
        </w:rPr>
        <w:t xml:space="preserve">יש עולם שלם של התייחסות היום </w:t>
      </w:r>
      <w:bookmarkStart w:id="472" w:name="_ETM_Q1_2014937"/>
      <w:bookmarkEnd w:id="472"/>
      <w:r w:rsidR="005E09FA">
        <w:rPr>
          <w:rFonts w:hint="cs"/>
          <w:rtl/>
          <w:lang w:eastAsia="he-IL"/>
        </w:rPr>
        <w:t xml:space="preserve">בחוק המקרקעין </w:t>
      </w:r>
      <w:r>
        <w:rPr>
          <w:rFonts w:hint="cs"/>
          <w:rtl/>
          <w:lang w:eastAsia="he-IL"/>
        </w:rPr>
        <w:t>של התקשרויות עם צדדים שלישיים</w:t>
      </w:r>
      <w:r w:rsidR="005E09FA">
        <w:rPr>
          <w:rFonts w:hint="cs"/>
          <w:rtl/>
          <w:lang w:eastAsia="he-IL"/>
        </w:rPr>
        <w:t>, פתרון סכסוכים עם צדדים שלישיים</w:t>
      </w:r>
      <w:r>
        <w:rPr>
          <w:rFonts w:hint="cs"/>
          <w:rtl/>
          <w:lang w:eastAsia="he-IL"/>
        </w:rPr>
        <w:t xml:space="preserve">. לכן יש להסתכל על זה </w:t>
      </w:r>
      <w:bookmarkStart w:id="473" w:name="_ETM_Q1_2023273"/>
      <w:bookmarkEnd w:id="473"/>
      <w:r>
        <w:rPr>
          <w:rFonts w:hint="cs"/>
          <w:rtl/>
          <w:lang w:eastAsia="he-IL"/>
        </w:rPr>
        <w:t xml:space="preserve">בראייה הזו, </w:t>
      </w:r>
      <w:r w:rsidR="005E09FA">
        <w:rPr>
          <w:rFonts w:hint="cs"/>
          <w:rtl/>
          <w:lang w:eastAsia="he-IL"/>
        </w:rPr>
        <w:t>ולאפשר את האנרגיה הסולרית לא פחות ואפילו אנו רוצ</w:t>
      </w:r>
      <w:r>
        <w:rPr>
          <w:rFonts w:hint="cs"/>
          <w:rtl/>
          <w:lang w:eastAsia="he-IL"/>
        </w:rPr>
        <w:t>ים יותר.</w:t>
      </w:r>
    </w:p>
    <w:p w:rsidR="00195E40" w:rsidRDefault="00195E40" w:rsidP="00195E40">
      <w:pPr>
        <w:rPr>
          <w:rtl/>
          <w:lang w:eastAsia="he-IL"/>
        </w:rPr>
      </w:pPr>
      <w:bookmarkStart w:id="474" w:name="_ETM_Q1_2027929"/>
      <w:bookmarkStart w:id="475" w:name="_ETM_Q1_2027991"/>
      <w:bookmarkEnd w:id="474"/>
      <w:bookmarkEnd w:id="475"/>
    </w:p>
    <w:p w:rsidR="00195E40" w:rsidRDefault="00195E40" w:rsidP="00195E40">
      <w:pPr>
        <w:pStyle w:val="af6"/>
        <w:keepNext/>
        <w:rPr>
          <w:rtl/>
        </w:rPr>
      </w:pPr>
      <w:bookmarkStart w:id="476" w:name="ET_yor_5777_30"/>
      <w:r w:rsidRPr="00E47B23">
        <w:rPr>
          <w:rStyle w:val="TagStyle"/>
          <w:rtl/>
        </w:rPr>
        <w:t xml:space="preserve"> &lt;&lt; יור &gt;&gt; </w:t>
      </w:r>
      <w:r>
        <w:rPr>
          <w:rtl/>
        </w:rPr>
        <w:t>היו"ר מיקי חיימוביץ':</w:t>
      </w:r>
      <w:r w:rsidRPr="00E47B23">
        <w:rPr>
          <w:rStyle w:val="TagStyle"/>
          <w:rtl/>
        </w:rPr>
        <w:t xml:space="preserve"> &lt;&lt; יור &gt;&gt;</w:t>
      </w:r>
      <w:r>
        <w:rPr>
          <w:rtl/>
        </w:rPr>
        <w:t xml:space="preserve">   </w:t>
      </w:r>
      <w:bookmarkEnd w:id="476"/>
    </w:p>
    <w:p w:rsidR="00195E40" w:rsidRDefault="00195E40" w:rsidP="00195E40">
      <w:pPr>
        <w:pStyle w:val="KeepWithNext"/>
        <w:rPr>
          <w:rtl/>
          <w:lang w:eastAsia="he-IL"/>
        </w:rPr>
      </w:pPr>
    </w:p>
    <w:p w:rsidR="00195E40" w:rsidRDefault="00195E40" w:rsidP="005E09FA">
      <w:pPr>
        <w:rPr>
          <w:rtl/>
          <w:lang w:eastAsia="he-IL"/>
        </w:rPr>
      </w:pPr>
      <w:bookmarkStart w:id="477" w:name="_ETM_Q1_2028710"/>
      <w:bookmarkEnd w:id="477"/>
      <w:r>
        <w:rPr>
          <w:rFonts w:hint="cs"/>
          <w:rtl/>
          <w:lang w:eastAsia="he-IL"/>
        </w:rPr>
        <w:t xml:space="preserve">לעניין הסעיף הזה, אתה בעד </w:t>
      </w:r>
      <w:bookmarkStart w:id="478" w:name="_ETM_Q1_2031475"/>
      <w:bookmarkEnd w:id="478"/>
      <w:r>
        <w:rPr>
          <w:rFonts w:hint="cs"/>
          <w:rtl/>
          <w:lang w:eastAsia="he-IL"/>
        </w:rPr>
        <w:t>שתהיה ההבהרה הזו או מב</w:t>
      </w:r>
      <w:r w:rsidR="005E09FA">
        <w:rPr>
          <w:rFonts w:hint="cs"/>
          <w:rtl/>
          <w:lang w:eastAsia="he-IL"/>
        </w:rPr>
        <w:t>ח</w:t>
      </w:r>
      <w:r>
        <w:rPr>
          <w:rFonts w:hint="cs"/>
          <w:rtl/>
          <w:lang w:eastAsia="he-IL"/>
        </w:rPr>
        <w:t>ינתך היא לא נחוצה?</w:t>
      </w:r>
    </w:p>
    <w:p w:rsidR="00195E40" w:rsidRDefault="00195E40" w:rsidP="00195E40">
      <w:pPr>
        <w:rPr>
          <w:rtl/>
          <w:lang w:eastAsia="he-IL"/>
        </w:rPr>
      </w:pPr>
      <w:bookmarkStart w:id="479" w:name="_ETM_Q1_2037241"/>
      <w:bookmarkStart w:id="480" w:name="_ETM_Q1_2037335"/>
      <w:bookmarkEnd w:id="479"/>
      <w:bookmarkEnd w:id="480"/>
    </w:p>
    <w:p w:rsidR="00195E40" w:rsidRDefault="00195E40" w:rsidP="00195E40">
      <w:pPr>
        <w:pStyle w:val="-"/>
        <w:keepNext/>
        <w:rPr>
          <w:rtl/>
        </w:rPr>
      </w:pPr>
      <w:bookmarkStart w:id="481" w:name="ET_speakercontinue_598897_31"/>
      <w:r w:rsidRPr="00E47B23">
        <w:rPr>
          <w:rStyle w:val="TagStyle"/>
          <w:rtl/>
        </w:rPr>
        <w:t xml:space="preserve"> &lt;&lt; דובר_המשך &gt;&gt; </w:t>
      </w:r>
      <w:r>
        <w:rPr>
          <w:rtl/>
        </w:rPr>
        <w:t>איתן פרנס:</w:t>
      </w:r>
      <w:r w:rsidRPr="00E47B23">
        <w:rPr>
          <w:rStyle w:val="TagStyle"/>
          <w:rtl/>
        </w:rPr>
        <w:t xml:space="preserve"> &lt;&lt; דובר_המשך &gt;&gt;</w:t>
      </w:r>
      <w:r>
        <w:rPr>
          <w:rtl/>
        </w:rPr>
        <w:t xml:space="preserve">   </w:t>
      </w:r>
      <w:bookmarkEnd w:id="481"/>
    </w:p>
    <w:p w:rsidR="00195E40" w:rsidRDefault="00195E40" w:rsidP="00195E40">
      <w:pPr>
        <w:pStyle w:val="KeepWithNext"/>
        <w:rPr>
          <w:rtl/>
          <w:lang w:eastAsia="he-IL"/>
        </w:rPr>
      </w:pPr>
    </w:p>
    <w:p w:rsidR="00195E40" w:rsidRDefault="00195E40" w:rsidP="00195E40">
      <w:pPr>
        <w:rPr>
          <w:rtl/>
          <w:lang w:eastAsia="he-IL"/>
        </w:rPr>
      </w:pPr>
      <w:bookmarkStart w:id="482" w:name="_ETM_Q1_2037975"/>
      <w:bookmarkEnd w:id="482"/>
      <w:r>
        <w:rPr>
          <w:rFonts w:hint="cs"/>
          <w:rtl/>
          <w:lang w:eastAsia="he-IL"/>
        </w:rPr>
        <w:t xml:space="preserve">לגבי הזמנת אותו </w:t>
      </w:r>
      <w:bookmarkStart w:id="483" w:name="_ETM_Q1_2040116"/>
      <w:bookmarkEnd w:id="483"/>
      <w:r>
        <w:rPr>
          <w:rFonts w:hint="cs"/>
          <w:rtl/>
          <w:lang w:eastAsia="he-IL"/>
        </w:rPr>
        <w:t xml:space="preserve">צד שלישי בפני המפקח? </w:t>
      </w:r>
    </w:p>
    <w:p w:rsidR="00195E40" w:rsidRDefault="00195E40" w:rsidP="00195E40">
      <w:pPr>
        <w:rPr>
          <w:rtl/>
          <w:lang w:eastAsia="he-IL"/>
        </w:rPr>
      </w:pPr>
      <w:bookmarkStart w:id="484" w:name="_ETM_Q1_2045459"/>
      <w:bookmarkStart w:id="485" w:name="_ETM_Q1_2045553"/>
      <w:bookmarkEnd w:id="484"/>
      <w:bookmarkEnd w:id="485"/>
    </w:p>
    <w:p w:rsidR="00195E40" w:rsidRDefault="00195E40" w:rsidP="00195E40">
      <w:pPr>
        <w:pStyle w:val="af6"/>
        <w:keepNext/>
        <w:rPr>
          <w:rtl/>
        </w:rPr>
      </w:pPr>
      <w:bookmarkStart w:id="486" w:name="ET_yor_5777_32"/>
      <w:r w:rsidRPr="00E47B23">
        <w:rPr>
          <w:rStyle w:val="TagStyle"/>
          <w:rtl/>
        </w:rPr>
        <w:t xml:space="preserve"> &lt;&lt; יור &gt;&gt; </w:t>
      </w:r>
      <w:r>
        <w:rPr>
          <w:rtl/>
        </w:rPr>
        <w:t>היו"ר מיקי חיימוביץ':</w:t>
      </w:r>
      <w:r w:rsidRPr="00E47B23">
        <w:rPr>
          <w:rStyle w:val="TagStyle"/>
          <w:rtl/>
        </w:rPr>
        <w:t xml:space="preserve"> &lt;&lt; יור &gt;&gt;</w:t>
      </w:r>
      <w:r>
        <w:rPr>
          <w:rtl/>
        </w:rPr>
        <w:t xml:space="preserve">   </w:t>
      </w:r>
      <w:bookmarkEnd w:id="486"/>
    </w:p>
    <w:p w:rsidR="00195E40" w:rsidRDefault="00195E40" w:rsidP="00195E40">
      <w:pPr>
        <w:pStyle w:val="KeepWithNext"/>
        <w:rPr>
          <w:rtl/>
          <w:lang w:eastAsia="he-IL"/>
        </w:rPr>
      </w:pPr>
    </w:p>
    <w:p w:rsidR="00195E40" w:rsidRDefault="00195E40" w:rsidP="00195E40">
      <w:pPr>
        <w:rPr>
          <w:rtl/>
          <w:lang w:eastAsia="he-IL"/>
        </w:rPr>
      </w:pPr>
      <w:bookmarkStart w:id="487" w:name="_ETM_Q1_2046256"/>
      <w:bookmarkEnd w:id="487"/>
      <w:r>
        <w:rPr>
          <w:rFonts w:hint="cs"/>
          <w:rtl/>
          <w:lang w:eastAsia="he-IL"/>
        </w:rPr>
        <w:t xml:space="preserve">אני מדברת על </w:t>
      </w:r>
      <w:bookmarkStart w:id="488" w:name="_ETM_Q1_2052615"/>
      <w:bookmarkEnd w:id="488"/>
      <w:r>
        <w:rPr>
          <w:rFonts w:hint="cs"/>
          <w:rtl/>
          <w:lang w:eastAsia="he-IL"/>
        </w:rPr>
        <w:t xml:space="preserve">פסקה (5), אם צריך אותה או לא. </w:t>
      </w:r>
      <w:r w:rsidR="008F178F">
        <w:rPr>
          <w:rFonts w:hint="cs"/>
          <w:rtl/>
          <w:lang w:eastAsia="he-IL"/>
        </w:rPr>
        <w:t>נשמע בינתיים את שולי אבני.</w:t>
      </w:r>
    </w:p>
    <w:p w:rsidR="00195E40" w:rsidRDefault="00195E40" w:rsidP="00195E40">
      <w:pPr>
        <w:rPr>
          <w:rtl/>
          <w:lang w:eastAsia="he-IL"/>
        </w:rPr>
      </w:pPr>
      <w:bookmarkStart w:id="489" w:name="_ETM_Q1_2059803"/>
      <w:bookmarkStart w:id="490" w:name="_ETM_Q1_2059896"/>
      <w:bookmarkStart w:id="491" w:name="_ETM_Q1_2065427"/>
      <w:bookmarkStart w:id="492" w:name="_ETM_Q1_2065521"/>
      <w:bookmarkEnd w:id="489"/>
      <w:bookmarkEnd w:id="490"/>
      <w:bookmarkEnd w:id="491"/>
      <w:bookmarkEnd w:id="492"/>
    </w:p>
    <w:p w:rsidR="00195E40" w:rsidRDefault="00195E40" w:rsidP="00195E40">
      <w:pPr>
        <w:pStyle w:val="af9"/>
        <w:keepNext/>
        <w:rPr>
          <w:rtl/>
          <w:lang w:eastAsia="he-IL"/>
        </w:rPr>
      </w:pPr>
      <w:bookmarkStart w:id="493" w:name="ET_guest_619095_33"/>
      <w:r w:rsidRPr="000B57FE">
        <w:rPr>
          <w:rStyle w:val="TagStyle"/>
          <w:rtl/>
        </w:rPr>
        <w:t xml:space="preserve"> &lt;&lt; אורח &gt;&gt; </w:t>
      </w:r>
      <w:r>
        <w:rPr>
          <w:rtl/>
          <w:lang w:eastAsia="he-IL"/>
        </w:rPr>
        <w:t>שולי אבני שוהם:</w:t>
      </w:r>
      <w:r w:rsidRPr="000B57FE">
        <w:rPr>
          <w:rStyle w:val="TagStyle"/>
          <w:rtl/>
        </w:rPr>
        <w:t xml:space="preserve"> &lt;&lt; אורח &gt;&gt;</w:t>
      </w:r>
      <w:r>
        <w:rPr>
          <w:rtl/>
          <w:lang w:eastAsia="he-IL"/>
        </w:rPr>
        <w:t xml:space="preserve">   </w:t>
      </w:r>
      <w:bookmarkEnd w:id="493"/>
    </w:p>
    <w:p w:rsidR="00195E40" w:rsidRDefault="00195E40" w:rsidP="00195E40">
      <w:pPr>
        <w:pStyle w:val="KeepWithNext"/>
        <w:rPr>
          <w:rtl/>
          <w:lang w:eastAsia="he-IL"/>
        </w:rPr>
      </w:pPr>
    </w:p>
    <w:p w:rsidR="00195E40" w:rsidRDefault="006C6F6C" w:rsidP="00593727">
      <w:pPr>
        <w:rPr>
          <w:rtl/>
          <w:lang w:eastAsia="he-IL"/>
        </w:rPr>
      </w:pPr>
      <w:bookmarkStart w:id="494" w:name="_ETM_Q1_2093567"/>
      <w:bookmarkEnd w:id="494"/>
      <w:r>
        <w:rPr>
          <w:rFonts w:hint="cs"/>
          <w:rtl/>
          <w:lang w:eastAsia="he-IL"/>
        </w:rPr>
        <w:t xml:space="preserve">שלום. שמי שולי אבני שוהם, משנה לראש </w:t>
      </w:r>
      <w:r w:rsidR="00593727">
        <w:rPr>
          <w:rFonts w:hint="cs"/>
          <w:rtl/>
          <w:lang w:eastAsia="he-IL"/>
        </w:rPr>
        <w:t>ה</w:t>
      </w:r>
      <w:r>
        <w:rPr>
          <w:rFonts w:hint="cs"/>
          <w:rtl/>
          <w:lang w:eastAsia="he-IL"/>
        </w:rPr>
        <w:t xml:space="preserve">רשות </w:t>
      </w:r>
      <w:r w:rsidR="00593727">
        <w:rPr>
          <w:rFonts w:hint="cs"/>
          <w:rtl/>
          <w:lang w:eastAsia="he-IL"/>
        </w:rPr>
        <w:t>לרישום ו</w:t>
      </w:r>
      <w:r>
        <w:rPr>
          <w:rFonts w:hint="cs"/>
          <w:rtl/>
          <w:lang w:eastAsia="he-IL"/>
        </w:rPr>
        <w:t xml:space="preserve">הסדר </w:t>
      </w:r>
      <w:r w:rsidR="00593727">
        <w:rPr>
          <w:rFonts w:hint="cs"/>
          <w:rtl/>
          <w:lang w:eastAsia="he-IL"/>
        </w:rPr>
        <w:t xml:space="preserve">זכויות מקרקעין </w:t>
      </w:r>
      <w:bookmarkStart w:id="495" w:name="_ETM_Q1_2081043"/>
      <w:bookmarkEnd w:id="495"/>
      <w:r w:rsidR="00593727">
        <w:rPr>
          <w:rFonts w:hint="cs"/>
          <w:rtl/>
          <w:lang w:eastAsia="he-IL"/>
        </w:rPr>
        <w:t xml:space="preserve">במשרד המשפטים. אצלנו כמובן נמצאים המפקחים על רישום מקרקעין, שיש </w:t>
      </w:r>
      <w:bookmarkStart w:id="496" w:name="_ETM_Q1_2088528"/>
      <w:bookmarkEnd w:id="496"/>
      <w:r w:rsidR="00593727">
        <w:rPr>
          <w:rFonts w:hint="cs"/>
          <w:rtl/>
          <w:lang w:eastAsia="he-IL"/>
        </w:rPr>
        <w:t xml:space="preserve">להם סמכות בהתאם לסמכויות שניתנות לשופט בית משפט שלום, </w:t>
      </w:r>
      <w:bookmarkStart w:id="497" w:name="_ETM_Q1_2092531"/>
      <w:bookmarkEnd w:id="497"/>
      <w:r w:rsidR="00195E40">
        <w:rPr>
          <w:rFonts w:hint="cs"/>
          <w:rtl/>
          <w:lang w:eastAsia="he-IL"/>
        </w:rPr>
        <w:t xml:space="preserve">שדן בתביעת </w:t>
      </w:r>
      <w:bookmarkStart w:id="498" w:name="_ETM_Q1_2096286"/>
      <w:bookmarkEnd w:id="498"/>
      <w:r w:rsidR="008F178F">
        <w:rPr>
          <w:rFonts w:hint="cs"/>
          <w:rtl/>
          <w:lang w:eastAsia="he-IL"/>
        </w:rPr>
        <w:t>אזרח</w:t>
      </w:r>
      <w:r w:rsidR="00195E40">
        <w:rPr>
          <w:rFonts w:hint="cs"/>
          <w:rtl/>
          <w:lang w:eastAsia="he-IL"/>
        </w:rPr>
        <w:t>יות</w:t>
      </w:r>
      <w:r w:rsidR="00593727">
        <w:rPr>
          <w:rFonts w:hint="cs"/>
          <w:rtl/>
          <w:lang w:eastAsia="he-IL"/>
        </w:rPr>
        <w:t>,</w:t>
      </w:r>
      <w:r w:rsidR="00195E40">
        <w:rPr>
          <w:rFonts w:hint="cs"/>
          <w:rtl/>
          <w:lang w:eastAsia="he-IL"/>
        </w:rPr>
        <w:t xml:space="preserve"> והם אמורים להכריע </w:t>
      </w:r>
      <w:r w:rsidR="00593727">
        <w:rPr>
          <w:rFonts w:hint="cs"/>
          <w:rtl/>
          <w:lang w:eastAsia="he-IL"/>
        </w:rPr>
        <w:t xml:space="preserve">נכון להיום </w:t>
      </w:r>
      <w:r w:rsidR="00195E40">
        <w:rPr>
          <w:rFonts w:hint="cs"/>
          <w:rtl/>
          <w:lang w:eastAsia="he-IL"/>
        </w:rPr>
        <w:t xml:space="preserve">לפי סעיף 72 לחוק המקרקעין </w:t>
      </w:r>
      <w:r w:rsidR="00593727">
        <w:rPr>
          <w:rFonts w:hint="cs"/>
          <w:rtl/>
          <w:lang w:eastAsia="he-IL"/>
        </w:rPr>
        <w:t xml:space="preserve">בסכסוכים בין בעלי דירות </w:t>
      </w:r>
      <w:r w:rsidR="00195E40">
        <w:rPr>
          <w:rFonts w:hint="cs"/>
          <w:rtl/>
          <w:lang w:eastAsia="he-IL"/>
        </w:rPr>
        <w:t xml:space="preserve">בבית </w:t>
      </w:r>
      <w:bookmarkStart w:id="499" w:name="_ETM_Q1_2103801"/>
      <w:bookmarkEnd w:id="499"/>
      <w:r w:rsidR="00195E40">
        <w:rPr>
          <w:rFonts w:hint="cs"/>
          <w:rtl/>
          <w:lang w:eastAsia="he-IL"/>
        </w:rPr>
        <w:t xml:space="preserve">משותף. נכון להיום עיקר הסכסוכים שהם דנים בהם הם </w:t>
      </w:r>
      <w:r w:rsidR="00593727">
        <w:rPr>
          <w:rFonts w:hint="cs"/>
          <w:rtl/>
          <w:lang w:eastAsia="he-IL"/>
        </w:rPr>
        <w:t xml:space="preserve">ביחס שבין בעלי הדירות </w:t>
      </w:r>
      <w:bookmarkStart w:id="500" w:name="_ETM_Q1_2107167"/>
      <w:bookmarkEnd w:id="500"/>
      <w:r w:rsidR="00593727">
        <w:rPr>
          <w:rFonts w:hint="cs"/>
          <w:rtl/>
          <w:lang w:eastAsia="he-IL"/>
        </w:rPr>
        <w:t xml:space="preserve">בבית המשותף </w:t>
      </w:r>
      <w:r w:rsidR="00195E40">
        <w:rPr>
          <w:rFonts w:hint="cs"/>
          <w:rtl/>
          <w:lang w:eastAsia="he-IL"/>
        </w:rPr>
        <w:t xml:space="preserve">ולא </w:t>
      </w:r>
      <w:bookmarkStart w:id="501" w:name="_ETM_Q1_2111785"/>
      <w:bookmarkEnd w:id="501"/>
      <w:r w:rsidR="00195E40">
        <w:rPr>
          <w:rFonts w:hint="cs"/>
          <w:rtl/>
          <w:lang w:eastAsia="he-IL"/>
        </w:rPr>
        <w:t>מול צדדים שלישיים. כרגע</w:t>
      </w:r>
      <w:r w:rsidR="00593727">
        <w:rPr>
          <w:rFonts w:hint="cs"/>
          <w:rtl/>
          <w:lang w:eastAsia="he-IL"/>
        </w:rPr>
        <w:t>,</w:t>
      </w:r>
      <w:r w:rsidR="00195E40">
        <w:rPr>
          <w:rFonts w:hint="cs"/>
          <w:rtl/>
          <w:lang w:eastAsia="he-IL"/>
        </w:rPr>
        <w:t xml:space="preserve"> לפי </w:t>
      </w:r>
      <w:r w:rsidR="008F178F">
        <w:rPr>
          <w:rFonts w:hint="cs"/>
          <w:rtl/>
          <w:lang w:eastAsia="he-IL"/>
        </w:rPr>
        <w:t>ההצעה</w:t>
      </w:r>
      <w:r w:rsidR="00593727">
        <w:rPr>
          <w:rFonts w:hint="cs"/>
          <w:rtl/>
          <w:lang w:eastAsia="he-IL"/>
        </w:rPr>
        <w:t>,</w:t>
      </w:r>
      <w:r w:rsidR="008F178F">
        <w:rPr>
          <w:rFonts w:hint="cs"/>
          <w:rtl/>
          <w:lang w:eastAsia="he-IL"/>
        </w:rPr>
        <w:t xml:space="preserve"> מציעים לה</w:t>
      </w:r>
      <w:r w:rsidR="00593727">
        <w:rPr>
          <w:rFonts w:hint="cs"/>
          <w:rtl/>
          <w:lang w:eastAsia="he-IL"/>
        </w:rPr>
        <w:t>רחיב</w:t>
      </w:r>
      <w:r w:rsidR="008F178F">
        <w:rPr>
          <w:rFonts w:hint="cs"/>
          <w:rtl/>
          <w:lang w:eastAsia="he-IL"/>
        </w:rPr>
        <w:t xml:space="preserve"> באופן משמעות</w:t>
      </w:r>
      <w:r w:rsidR="00195E40">
        <w:rPr>
          <w:rFonts w:hint="cs"/>
          <w:rtl/>
          <w:lang w:eastAsia="he-IL"/>
        </w:rPr>
        <w:t xml:space="preserve">י </w:t>
      </w:r>
      <w:bookmarkStart w:id="502" w:name="_ETM_Q1_2120425"/>
      <w:bookmarkEnd w:id="502"/>
      <w:r w:rsidR="00195E40">
        <w:rPr>
          <w:rFonts w:hint="cs"/>
          <w:rtl/>
          <w:lang w:eastAsia="he-IL"/>
        </w:rPr>
        <w:t>את הדיונים ש</w:t>
      </w:r>
      <w:r w:rsidR="00593727">
        <w:rPr>
          <w:rFonts w:hint="cs"/>
          <w:rtl/>
          <w:lang w:eastAsia="he-IL"/>
        </w:rPr>
        <w:t>יובאו</w:t>
      </w:r>
      <w:r w:rsidR="00195E40">
        <w:rPr>
          <w:rFonts w:hint="cs"/>
          <w:rtl/>
          <w:lang w:eastAsia="he-IL"/>
        </w:rPr>
        <w:t xml:space="preserve"> בפניהם </w:t>
      </w:r>
      <w:r w:rsidR="00593727">
        <w:rPr>
          <w:rFonts w:hint="cs"/>
          <w:rtl/>
          <w:lang w:eastAsia="he-IL"/>
        </w:rPr>
        <w:t xml:space="preserve">כך שיתייחסו גם </w:t>
      </w:r>
      <w:r w:rsidR="00195E40">
        <w:rPr>
          <w:rFonts w:hint="cs"/>
          <w:rtl/>
          <w:lang w:eastAsia="he-IL"/>
        </w:rPr>
        <w:t>למצבים ש</w:t>
      </w:r>
      <w:r w:rsidR="00593727">
        <w:rPr>
          <w:rFonts w:hint="cs"/>
          <w:rtl/>
          <w:lang w:eastAsia="he-IL"/>
        </w:rPr>
        <w:t xml:space="preserve">בהם </w:t>
      </w:r>
      <w:r w:rsidR="00195E40">
        <w:rPr>
          <w:rFonts w:hint="cs"/>
          <w:rtl/>
          <w:lang w:eastAsia="he-IL"/>
        </w:rPr>
        <w:t xml:space="preserve">יש לנו יזמים והתקשרויות חוזיות, </w:t>
      </w:r>
      <w:bookmarkStart w:id="503" w:name="_ETM_Q1_2127644"/>
      <w:bookmarkEnd w:id="503"/>
      <w:r w:rsidR="00195E40">
        <w:rPr>
          <w:rFonts w:hint="cs"/>
          <w:rtl/>
          <w:lang w:eastAsia="he-IL"/>
        </w:rPr>
        <w:t xml:space="preserve">כפי שאמרו אפי וכרמית, </w:t>
      </w:r>
      <w:r w:rsidR="00593727">
        <w:rPr>
          <w:rFonts w:hint="cs"/>
          <w:rtl/>
          <w:lang w:eastAsia="he-IL"/>
        </w:rPr>
        <w:t xml:space="preserve">בין היזמים לבין בעלי </w:t>
      </w:r>
      <w:bookmarkStart w:id="504" w:name="_ETM_Q1_2131343"/>
      <w:bookmarkEnd w:id="504"/>
      <w:r w:rsidR="00593727">
        <w:rPr>
          <w:rFonts w:hint="cs"/>
          <w:rtl/>
          <w:lang w:eastAsia="he-IL"/>
        </w:rPr>
        <w:t xml:space="preserve">הדירות </w:t>
      </w:r>
      <w:r w:rsidR="00195E40">
        <w:rPr>
          <w:rFonts w:hint="cs"/>
          <w:rtl/>
          <w:lang w:eastAsia="he-IL"/>
        </w:rPr>
        <w:t xml:space="preserve">בבית המשותף. זה דבר שהמפקחים לא </w:t>
      </w:r>
      <w:bookmarkStart w:id="505" w:name="_ETM_Q1_2134488"/>
      <w:bookmarkEnd w:id="505"/>
      <w:r w:rsidR="00195E40">
        <w:rPr>
          <w:rFonts w:hint="cs"/>
          <w:rtl/>
          <w:lang w:eastAsia="he-IL"/>
        </w:rPr>
        <w:t xml:space="preserve">מורגלים בו. המפקחים עצמם, </w:t>
      </w:r>
      <w:r w:rsidR="00593727">
        <w:rPr>
          <w:rFonts w:hint="cs"/>
          <w:rtl/>
          <w:lang w:eastAsia="he-IL"/>
        </w:rPr>
        <w:t xml:space="preserve">כאמור </w:t>
      </w:r>
      <w:r w:rsidR="00195E40">
        <w:rPr>
          <w:rFonts w:hint="cs"/>
          <w:rtl/>
          <w:lang w:eastAsia="he-IL"/>
        </w:rPr>
        <w:t xml:space="preserve">המיומנות שלהם </w:t>
      </w:r>
      <w:r w:rsidR="00593727">
        <w:rPr>
          <w:rFonts w:hint="cs"/>
          <w:rtl/>
          <w:lang w:eastAsia="he-IL"/>
        </w:rPr>
        <w:t xml:space="preserve">להכריע בסכסוכים בין בעלי דירות </w:t>
      </w:r>
      <w:r w:rsidR="00195E40">
        <w:rPr>
          <w:rFonts w:hint="cs"/>
          <w:rtl/>
          <w:lang w:eastAsia="he-IL"/>
        </w:rPr>
        <w:t xml:space="preserve">בבית המשותף ולא מול </w:t>
      </w:r>
      <w:bookmarkStart w:id="506" w:name="_ETM_Q1_2142269"/>
      <w:bookmarkEnd w:id="506"/>
      <w:r w:rsidR="00195E40">
        <w:rPr>
          <w:rFonts w:hint="cs"/>
          <w:rtl/>
          <w:lang w:eastAsia="he-IL"/>
        </w:rPr>
        <w:t>צד שלישי.</w:t>
      </w:r>
    </w:p>
    <w:p w:rsidR="00195E40" w:rsidRDefault="00195E40" w:rsidP="00195E40">
      <w:pPr>
        <w:rPr>
          <w:rtl/>
          <w:lang w:eastAsia="he-IL"/>
        </w:rPr>
      </w:pPr>
      <w:bookmarkStart w:id="507" w:name="_ETM_Q1_2143768"/>
      <w:bookmarkStart w:id="508" w:name="_ETM_Q1_2143878"/>
      <w:bookmarkEnd w:id="507"/>
      <w:bookmarkEnd w:id="508"/>
    </w:p>
    <w:p w:rsidR="00195E40" w:rsidRDefault="00195E40" w:rsidP="00593727">
      <w:pPr>
        <w:rPr>
          <w:rtl/>
          <w:lang w:eastAsia="he-IL"/>
        </w:rPr>
      </w:pPr>
      <w:bookmarkStart w:id="509" w:name="_ETM_Q1_2143893"/>
      <w:bookmarkStart w:id="510" w:name="_ETM_Q1_2143972"/>
      <w:bookmarkEnd w:id="509"/>
      <w:bookmarkEnd w:id="510"/>
      <w:r>
        <w:rPr>
          <w:rFonts w:hint="cs"/>
          <w:rtl/>
          <w:lang w:eastAsia="he-IL"/>
        </w:rPr>
        <w:t>בנוסף, קיימת פס</w:t>
      </w:r>
      <w:r w:rsidR="00593727">
        <w:rPr>
          <w:rFonts w:hint="cs"/>
          <w:rtl/>
          <w:lang w:eastAsia="he-IL"/>
        </w:rPr>
        <w:t>יקה שאפילו הודע</w:t>
      </w:r>
      <w:r>
        <w:rPr>
          <w:rFonts w:hint="cs"/>
          <w:rtl/>
          <w:lang w:eastAsia="he-IL"/>
        </w:rPr>
        <w:t>ה לצד ג' אי</w:t>
      </w:r>
      <w:r w:rsidR="00593727">
        <w:rPr>
          <w:rFonts w:hint="cs"/>
          <w:rtl/>
          <w:lang w:eastAsia="he-IL"/>
        </w:rPr>
        <w:t>נ</w:t>
      </w:r>
      <w:r>
        <w:rPr>
          <w:rFonts w:hint="cs"/>
          <w:rtl/>
          <w:lang w:eastAsia="he-IL"/>
        </w:rPr>
        <w:t xml:space="preserve">ה בסמכות </w:t>
      </w:r>
      <w:bookmarkStart w:id="511" w:name="_ETM_Q1_2151112"/>
      <w:bookmarkEnd w:id="511"/>
      <w:r>
        <w:rPr>
          <w:rFonts w:hint="cs"/>
          <w:rtl/>
          <w:lang w:eastAsia="he-IL"/>
        </w:rPr>
        <w:t xml:space="preserve">המפקח. נכון להיום, כשמעורבים צדדים שלישיים, </w:t>
      </w:r>
      <w:r w:rsidR="00593727">
        <w:rPr>
          <w:rFonts w:hint="cs"/>
          <w:rtl/>
          <w:lang w:eastAsia="he-IL"/>
        </w:rPr>
        <w:t xml:space="preserve">אפילו משלוח של הודעה לצד ג', </w:t>
      </w:r>
      <w:r>
        <w:rPr>
          <w:rFonts w:hint="cs"/>
          <w:rtl/>
          <w:lang w:eastAsia="he-IL"/>
        </w:rPr>
        <w:t xml:space="preserve">צריכים לפצל את </w:t>
      </w:r>
      <w:r w:rsidR="00593727">
        <w:rPr>
          <w:rFonts w:hint="cs"/>
          <w:rtl/>
          <w:lang w:eastAsia="he-IL"/>
        </w:rPr>
        <w:t xml:space="preserve">הסכסוכים האלה לדיון בבית המשפט השלום </w:t>
      </w:r>
      <w:bookmarkStart w:id="512" w:name="_ETM_Q1_2160776"/>
      <w:bookmarkEnd w:id="512"/>
      <w:r>
        <w:rPr>
          <w:rFonts w:hint="cs"/>
          <w:rtl/>
          <w:lang w:eastAsia="he-IL"/>
        </w:rPr>
        <w:t xml:space="preserve">לבין </w:t>
      </w:r>
      <w:bookmarkStart w:id="513" w:name="_ETM_Q1_2160846"/>
      <w:bookmarkEnd w:id="513"/>
      <w:r>
        <w:rPr>
          <w:rFonts w:hint="cs"/>
          <w:rtl/>
          <w:lang w:eastAsia="he-IL"/>
        </w:rPr>
        <w:t>הדיונים אצל המפקחים. לכן</w:t>
      </w:r>
      <w:r w:rsidR="00593727">
        <w:rPr>
          <w:rFonts w:hint="cs"/>
          <w:rtl/>
          <w:lang w:eastAsia="he-IL"/>
        </w:rPr>
        <w:t>,</w:t>
      </w:r>
      <w:r>
        <w:rPr>
          <w:rFonts w:hint="cs"/>
          <w:rtl/>
          <w:lang w:eastAsia="he-IL"/>
        </w:rPr>
        <w:t xml:space="preserve"> אם רוצים להכניס סעיף כזה</w:t>
      </w:r>
      <w:r w:rsidR="00593727">
        <w:rPr>
          <w:rFonts w:hint="cs"/>
          <w:rtl/>
          <w:lang w:eastAsia="he-IL"/>
        </w:rPr>
        <w:t>,</w:t>
      </w:r>
      <w:r>
        <w:rPr>
          <w:rFonts w:hint="cs"/>
          <w:rtl/>
          <w:lang w:eastAsia="he-IL"/>
        </w:rPr>
        <w:t xml:space="preserve"> שמתייחס </w:t>
      </w:r>
      <w:bookmarkStart w:id="514" w:name="_ETM_Q1_2168689"/>
      <w:bookmarkEnd w:id="514"/>
      <w:r>
        <w:rPr>
          <w:rFonts w:hint="cs"/>
          <w:rtl/>
          <w:lang w:eastAsia="he-IL"/>
        </w:rPr>
        <w:t>גם להתקשרויות החוזיות בין בעלי הדיר</w:t>
      </w:r>
      <w:r w:rsidR="00593727">
        <w:rPr>
          <w:rFonts w:hint="cs"/>
          <w:rtl/>
          <w:lang w:eastAsia="he-IL"/>
        </w:rPr>
        <w:t>ו</w:t>
      </w:r>
      <w:r>
        <w:rPr>
          <w:rFonts w:hint="cs"/>
          <w:rtl/>
          <w:lang w:eastAsia="he-IL"/>
        </w:rPr>
        <w:t>ת בבית המשותף ל</w:t>
      </w:r>
      <w:r w:rsidR="00593727">
        <w:rPr>
          <w:rFonts w:hint="cs"/>
          <w:rtl/>
          <w:lang w:eastAsia="he-IL"/>
        </w:rPr>
        <w:t xml:space="preserve">בין </w:t>
      </w:r>
      <w:r>
        <w:rPr>
          <w:rFonts w:hint="cs"/>
          <w:rtl/>
          <w:lang w:eastAsia="he-IL"/>
        </w:rPr>
        <w:t>צדדים שלישיים</w:t>
      </w:r>
      <w:r w:rsidR="00593727">
        <w:rPr>
          <w:rFonts w:hint="cs"/>
          <w:rtl/>
          <w:lang w:eastAsia="he-IL"/>
        </w:rPr>
        <w:t>,</w:t>
      </w:r>
      <w:r>
        <w:rPr>
          <w:rFonts w:hint="cs"/>
          <w:rtl/>
          <w:lang w:eastAsia="he-IL"/>
        </w:rPr>
        <w:t xml:space="preserve"> </w:t>
      </w:r>
      <w:bookmarkStart w:id="515" w:name="_ETM_Q1_2175861"/>
      <w:bookmarkEnd w:id="515"/>
      <w:r>
        <w:rPr>
          <w:rFonts w:hint="cs"/>
          <w:rtl/>
          <w:lang w:eastAsia="he-IL"/>
        </w:rPr>
        <w:t xml:space="preserve">צריך גם </w:t>
      </w:r>
      <w:r w:rsidR="00593727">
        <w:rPr>
          <w:rFonts w:hint="cs"/>
          <w:rtl/>
          <w:lang w:eastAsia="he-IL"/>
        </w:rPr>
        <w:t xml:space="preserve">יהיה </w:t>
      </w:r>
      <w:r>
        <w:rPr>
          <w:rFonts w:hint="cs"/>
          <w:rtl/>
          <w:lang w:eastAsia="he-IL"/>
        </w:rPr>
        <w:t xml:space="preserve">לתקן את סעיף 72, גם להכשיר את המפקחים </w:t>
      </w:r>
      <w:bookmarkStart w:id="516" w:name="_ETM_Q1_2181861"/>
      <w:bookmarkEnd w:id="516"/>
      <w:r>
        <w:rPr>
          <w:rFonts w:hint="cs"/>
          <w:rtl/>
          <w:lang w:eastAsia="he-IL"/>
        </w:rPr>
        <w:t xml:space="preserve">וגם להיערך לכמות נכבדה </w:t>
      </w:r>
      <w:r w:rsidR="00593727">
        <w:rPr>
          <w:rFonts w:hint="cs"/>
          <w:rtl/>
          <w:lang w:eastAsia="he-IL"/>
        </w:rPr>
        <w:t xml:space="preserve">יותר </w:t>
      </w:r>
      <w:r>
        <w:rPr>
          <w:rFonts w:hint="cs"/>
          <w:rtl/>
          <w:lang w:eastAsia="he-IL"/>
        </w:rPr>
        <w:t>של דיונים. נכון להיו</w:t>
      </w:r>
      <w:r w:rsidR="008F178F">
        <w:rPr>
          <w:rFonts w:hint="cs"/>
          <w:rtl/>
          <w:lang w:eastAsia="he-IL"/>
        </w:rPr>
        <w:t>ם</w:t>
      </w:r>
      <w:r>
        <w:rPr>
          <w:rFonts w:hint="cs"/>
          <w:rtl/>
          <w:lang w:eastAsia="he-IL"/>
        </w:rPr>
        <w:t xml:space="preserve"> יש לנו </w:t>
      </w:r>
      <w:bookmarkStart w:id="517" w:name="_ETM_Q1_2190470"/>
      <w:bookmarkEnd w:id="517"/>
      <w:r>
        <w:rPr>
          <w:rFonts w:hint="cs"/>
          <w:rtl/>
          <w:lang w:eastAsia="he-IL"/>
        </w:rPr>
        <w:t xml:space="preserve">תשעה מפקחים </w:t>
      </w:r>
      <w:r w:rsidR="00593727">
        <w:rPr>
          <w:rtl/>
          <w:lang w:eastAsia="he-IL"/>
        </w:rPr>
        <w:t>–</w:t>
      </w:r>
      <w:r w:rsidR="00593727">
        <w:rPr>
          <w:rFonts w:hint="cs"/>
          <w:rtl/>
          <w:lang w:eastAsia="he-IL"/>
        </w:rPr>
        <w:t xml:space="preserve"> ציינו את זה גם בדיון הקודם </w:t>
      </w:r>
      <w:r w:rsidR="00593727">
        <w:rPr>
          <w:rtl/>
          <w:lang w:eastAsia="he-IL"/>
        </w:rPr>
        <w:t>–</w:t>
      </w:r>
      <w:r w:rsidR="00593727">
        <w:rPr>
          <w:rFonts w:hint="cs"/>
          <w:rtl/>
          <w:lang w:eastAsia="he-IL"/>
        </w:rPr>
        <w:t xml:space="preserve"> שמכריעים בערך ב-5,000 פניות ובקשות </w:t>
      </w:r>
      <w:r>
        <w:rPr>
          <w:rFonts w:hint="cs"/>
          <w:rtl/>
          <w:lang w:eastAsia="he-IL"/>
        </w:rPr>
        <w:t xml:space="preserve">בכל הארץ. יש לכל אחד מהם רק עובד </w:t>
      </w:r>
      <w:bookmarkStart w:id="518" w:name="_ETM_Q1_2197704"/>
      <w:bookmarkEnd w:id="518"/>
      <w:r>
        <w:rPr>
          <w:rFonts w:hint="cs"/>
          <w:rtl/>
          <w:lang w:eastAsia="he-IL"/>
        </w:rPr>
        <w:t>מזכירות אחד. כרגע אנ</w:t>
      </w:r>
      <w:r w:rsidR="00593727">
        <w:rPr>
          <w:rFonts w:hint="cs"/>
          <w:rtl/>
          <w:lang w:eastAsia="he-IL"/>
        </w:rPr>
        <w:t>ו</w:t>
      </w:r>
      <w:r>
        <w:rPr>
          <w:rFonts w:hint="cs"/>
          <w:rtl/>
          <w:lang w:eastAsia="he-IL"/>
        </w:rPr>
        <w:t xml:space="preserve"> לא ער</w:t>
      </w:r>
      <w:r w:rsidR="00593727">
        <w:rPr>
          <w:rFonts w:hint="cs"/>
          <w:rtl/>
          <w:lang w:eastAsia="he-IL"/>
        </w:rPr>
        <w:t>וכים להגדיל באופן מאוד משמעותי את היקף ה</w:t>
      </w:r>
      <w:r>
        <w:rPr>
          <w:rFonts w:hint="cs"/>
          <w:rtl/>
          <w:lang w:eastAsia="he-IL"/>
        </w:rPr>
        <w:t xml:space="preserve">דיונים </w:t>
      </w:r>
      <w:r w:rsidR="00593727">
        <w:rPr>
          <w:rFonts w:hint="cs"/>
          <w:rtl/>
          <w:lang w:eastAsia="he-IL"/>
        </w:rPr>
        <w:t xml:space="preserve">שיהיה אצלם. אנו צופים </w:t>
      </w:r>
      <w:bookmarkStart w:id="519" w:name="_ETM_Q1_2205545"/>
      <w:bookmarkEnd w:id="519"/>
      <w:r w:rsidR="00593727">
        <w:rPr>
          <w:rFonts w:hint="cs"/>
          <w:rtl/>
          <w:lang w:eastAsia="he-IL"/>
        </w:rPr>
        <w:t xml:space="preserve">שדווקא הנושא של גגות סולריים יכול להביא לדיונים </w:t>
      </w:r>
      <w:r>
        <w:rPr>
          <w:rFonts w:hint="cs"/>
          <w:rtl/>
          <w:lang w:eastAsia="he-IL"/>
        </w:rPr>
        <w:t>ארוכים בפני המפקחים</w:t>
      </w:r>
      <w:r w:rsidR="00593727">
        <w:rPr>
          <w:rFonts w:hint="cs"/>
          <w:rtl/>
          <w:lang w:eastAsia="he-IL"/>
        </w:rPr>
        <w:t>,</w:t>
      </w:r>
      <w:r>
        <w:rPr>
          <w:rFonts w:hint="cs"/>
          <w:rtl/>
          <w:lang w:eastAsia="he-IL"/>
        </w:rPr>
        <w:t xml:space="preserve"> </w:t>
      </w:r>
      <w:bookmarkStart w:id="520" w:name="_ETM_Q1_2211954"/>
      <w:bookmarkEnd w:id="520"/>
      <w:r>
        <w:rPr>
          <w:rFonts w:hint="cs"/>
          <w:rtl/>
          <w:lang w:eastAsia="he-IL"/>
        </w:rPr>
        <w:t>והיינ</w:t>
      </w:r>
      <w:r w:rsidR="00593727">
        <w:rPr>
          <w:rFonts w:hint="cs"/>
          <w:rtl/>
          <w:lang w:eastAsia="he-IL"/>
        </w:rPr>
        <w:t>ו</w:t>
      </w:r>
      <w:r>
        <w:rPr>
          <w:rFonts w:hint="cs"/>
          <w:rtl/>
          <w:lang w:eastAsia="he-IL"/>
        </w:rPr>
        <w:t xml:space="preserve"> </w:t>
      </w:r>
      <w:r w:rsidR="00593727">
        <w:rPr>
          <w:rFonts w:hint="cs"/>
          <w:rtl/>
          <w:lang w:eastAsia="he-IL"/>
        </w:rPr>
        <w:t xml:space="preserve">מעדיפים </w:t>
      </w:r>
      <w:bookmarkStart w:id="521" w:name="_ETM_Q1_2209977"/>
      <w:bookmarkEnd w:id="521"/>
      <w:r>
        <w:rPr>
          <w:rFonts w:hint="cs"/>
          <w:rtl/>
          <w:lang w:eastAsia="he-IL"/>
        </w:rPr>
        <w:t>לצמצם את ה</w:t>
      </w:r>
      <w:r w:rsidR="00593727">
        <w:rPr>
          <w:rFonts w:hint="cs"/>
          <w:rtl/>
          <w:lang w:eastAsia="he-IL"/>
        </w:rPr>
        <w:t>סכסוכים</w:t>
      </w:r>
      <w:r>
        <w:rPr>
          <w:rFonts w:hint="cs"/>
          <w:rtl/>
          <w:lang w:eastAsia="he-IL"/>
        </w:rPr>
        <w:t xml:space="preserve"> שמגיעים אליהם </w:t>
      </w:r>
      <w:r w:rsidR="00593727">
        <w:rPr>
          <w:rFonts w:hint="cs"/>
          <w:rtl/>
          <w:lang w:eastAsia="he-IL"/>
        </w:rPr>
        <w:t xml:space="preserve">כך שיתייחסו עדיין </w:t>
      </w:r>
      <w:r>
        <w:rPr>
          <w:rFonts w:hint="cs"/>
          <w:rtl/>
          <w:lang w:eastAsia="he-IL"/>
        </w:rPr>
        <w:t xml:space="preserve">למערכת היחסים שבין </w:t>
      </w:r>
      <w:bookmarkStart w:id="522" w:name="_ETM_Q1_2218250"/>
      <w:bookmarkEnd w:id="522"/>
      <w:r>
        <w:rPr>
          <w:rFonts w:hint="cs"/>
          <w:rtl/>
          <w:lang w:eastAsia="he-IL"/>
        </w:rPr>
        <w:t>בעלי הדירות בבית המשות</w:t>
      </w:r>
      <w:r w:rsidR="00593727">
        <w:rPr>
          <w:rFonts w:hint="cs"/>
          <w:rtl/>
          <w:lang w:eastAsia="he-IL"/>
        </w:rPr>
        <w:t>ף ו</w:t>
      </w:r>
      <w:r>
        <w:rPr>
          <w:rFonts w:hint="cs"/>
          <w:rtl/>
          <w:lang w:eastAsia="he-IL"/>
        </w:rPr>
        <w:t>לא מול צדדים שלישיים.</w:t>
      </w:r>
    </w:p>
    <w:p w:rsidR="00195E40" w:rsidRDefault="00195E40" w:rsidP="00195E40">
      <w:pPr>
        <w:rPr>
          <w:rtl/>
          <w:lang w:eastAsia="he-IL"/>
        </w:rPr>
      </w:pPr>
      <w:bookmarkStart w:id="523" w:name="_ETM_Q1_2223922"/>
      <w:bookmarkStart w:id="524" w:name="_ETM_Q1_2224000"/>
      <w:bookmarkStart w:id="525" w:name="_ETM_Q1_2224875"/>
      <w:bookmarkEnd w:id="523"/>
      <w:bookmarkEnd w:id="524"/>
      <w:bookmarkEnd w:id="525"/>
    </w:p>
    <w:p w:rsidR="00195E40" w:rsidRDefault="00195E40" w:rsidP="00195E40">
      <w:pPr>
        <w:pStyle w:val="a4"/>
        <w:keepNext/>
        <w:rPr>
          <w:rtl/>
        </w:rPr>
      </w:pPr>
      <w:bookmarkStart w:id="526" w:name="ET_speaker_תומר_רוזנר_34"/>
      <w:r w:rsidRPr="000B57FE">
        <w:rPr>
          <w:rStyle w:val="TagStyle"/>
          <w:rtl/>
        </w:rPr>
        <w:t xml:space="preserve"> &lt;&lt; דובר &gt;&gt; </w:t>
      </w:r>
      <w:r>
        <w:rPr>
          <w:rtl/>
        </w:rPr>
        <w:t>תומר רוזנר:</w:t>
      </w:r>
      <w:r w:rsidRPr="000B57FE">
        <w:rPr>
          <w:rStyle w:val="TagStyle"/>
          <w:rtl/>
        </w:rPr>
        <w:t xml:space="preserve"> &lt;&lt; דובר &gt;&gt;</w:t>
      </w:r>
      <w:r>
        <w:rPr>
          <w:rtl/>
        </w:rPr>
        <w:t xml:space="preserve">   </w:t>
      </w:r>
      <w:bookmarkEnd w:id="526"/>
    </w:p>
    <w:p w:rsidR="00195E40" w:rsidRDefault="00195E40" w:rsidP="00195E40">
      <w:pPr>
        <w:pStyle w:val="KeepWithNext"/>
        <w:rPr>
          <w:rtl/>
        </w:rPr>
      </w:pPr>
    </w:p>
    <w:p w:rsidR="00195E40" w:rsidRDefault="00195E40" w:rsidP="00593727">
      <w:pPr>
        <w:rPr>
          <w:rtl/>
        </w:rPr>
      </w:pPr>
      <w:bookmarkStart w:id="527" w:name="_ETM_Q1_2225469"/>
      <w:bookmarkStart w:id="528" w:name="_ETM_Q1_2225531"/>
      <w:bookmarkEnd w:id="527"/>
      <w:bookmarkEnd w:id="528"/>
      <w:r>
        <w:rPr>
          <w:rFonts w:hint="cs"/>
          <w:rtl/>
        </w:rPr>
        <w:t xml:space="preserve">הדברים של גב' </w:t>
      </w:r>
      <w:bookmarkStart w:id="529" w:name="_ETM_Q1_2228859"/>
      <w:bookmarkEnd w:id="529"/>
      <w:r>
        <w:rPr>
          <w:rFonts w:hint="cs"/>
          <w:rtl/>
        </w:rPr>
        <w:t>אבני רק שכנעו אותי יותר שיש ל</w:t>
      </w:r>
      <w:r w:rsidR="00593727">
        <w:rPr>
          <w:rFonts w:hint="cs"/>
          <w:rtl/>
        </w:rPr>
        <w:t>ו</w:t>
      </w:r>
      <w:r>
        <w:rPr>
          <w:rFonts w:hint="cs"/>
          <w:rtl/>
        </w:rPr>
        <w:t xml:space="preserve">מר את הדרים במפורש. </w:t>
      </w:r>
      <w:bookmarkStart w:id="530" w:name="_ETM_Q1_2235047"/>
      <w:bookmarkEnd w:id="530"/>
      <w:r w:rsidR="00593727">
        <w:rPr>
          <w:rFonts w:hint="cs"/>
          <w:rtl/>
        </w:rPr>
        <w:t xml:space="preserve">ראשית, אני חייב לומר בכל הענווה, ואני מאוד מעריך את הגב' אבני, </w:t>
      </w:r>
      <w:r>
        <w:rPr>
          <w:rFonts w:hint="cs"/>
          <w:rtl/>
        </w:rPr>
        <w:t xml:space="preserve">שחוק המקרקעין </w:t>
      </w:r>
      <w:r w:rsidR="00593727">
        <w:rPr>
          <w:rFonts w:hint="cs"/>
          <w:rtl/>
        </w:rPr>
        <w:t xml:space="preserve">וחוקים נוספים </w:t>
      </w:r>
      <w:r>
        <w:rPr>
          <w:rFonts w:hint="cs"/>
          <w:rtl/>
        </w:rPr>
        <w:t>מק</w:t>
      </w:r>
      <w:r w:rsidR="00593727">
        <w:rPr>
          <w:rFonts w:hint="cs"/>
          <w:rtl/>
        </w:rPr>
        <w:t>נים</w:t>
      </w:r>
      <w:r>
        <w:rPr>
          <w:rFonts w:hint="cs"/>
          <w:rtl/>
        </w:rPr>
        <w:t xml:space="preserve"> למפקחים </w:t>
      </w:r>
      <w:r w:rsidR="00593727">
        <w:rPr>
          <w:rFonts w:hint="cs"/>
          <w:rtl/>
        </w:rPr>
        <w:t xml:space="preserve">סמכות לדון </w:t>
      </w:r>
      <w:bookmarkStart w:id="531" w:name="_ETM_Q1_2238598"/>
      <w:bookmarkEnd w:id="531"/>
      <w:r w:rsidR="00593727">
        <w:rPr>
          <w:rFonts w:hint="cs"/>
          <w:rtl/>
        </w:rPr>
        <w:t>בסכסוכים מול צדדים שלישיים</w:t>
      </w:r>
      <w:r>
        <w:rPr>
          <w:rFonts w:hint="cs"/>
          <w:rtl/>
        </w:rPr>
        <w:t xml:space="preserve">. ניתנה פה הדוגמה של ספקי </w:t>
      </w:r>
      <w:bookmarkStart w:id="532" w:name="_ETM_Q1_2244374"/>
      <w:bookmarkEnd w:id="532"/>
      <w:r>
        <w:rPr>
          <w:rFonts w:hint="cs"/>
          <w:rtl/>
        </w:rPr>
        <w:t xml:space="preserve">גז. </w:t>
      </w:r>
      <w:r w:rsidR="00593727">
        <w:rPr>
          <w:rFonts w:hint="cs"/>
          <w:rtl/>
        </w:rPr>
        <w:t xml:space="preserve">בחוק המקרקעין עצמו יש הנושא של </w:t>
      </w:r>
      <w:bookmarkStart w:id="533" w:name="_ETM_Q1_2244064"/>
      <w:bookmarkEnd w:id="533"/>
      <w:r w:rsidR="00593727">
        <w:rPr>
          <w:rFonts w:hint="cs"/>
          <w:rtl/>
        </w:rPr>
        <w:t xml:space="preserve">המתחזק, </w:t>
      </w:r>
      <w:r>
        <w:rPr>
          <w:rFonts w:hint="cs"/>
          <w:rtl/>
        </w:rPr>
        <w:t xml:space="preserve">חברת הניהול </w:t>
      </w:r>
      <w:r w:rsidR="00593727">
        <w:rPr>
          <w:rFonts w:hint="cs"/>
          <w:rtl/>
        </w:rPr>
        <w:t>שה</w:t>
      </w:r>
      <w:r>
        <w:rPr>
          <w:rFonts w:hint="cs"/>
          <w:rtl/>
        </w:rPr>
        <w:t xml:space="preserve">יא לא בעלת </w:t>
      </w:r>
      <w:r w:rsidR="00593727">
        <w:rPr>
          <w:rFonts w:hint="cs"/>
          <w:rtl/>
        </w:rPr>
        <w:t xml:space="preserve">הדירה בבניין ולמרות זאת המפקח מוסמך לדון בסכסוכים </w:t>
      </w:r>
      <w:r>
        <w:rPr>
          <w:rFonts w:hint="cs"/>
          <w:rtl/>
        </w:rPr>
        <w:t xml:space="preserve">בין בעלי דירות </w:t>
      </w:r>
      <w:bookmarkStart w:id="534" w:name="_ETM_Q1_2252077"/>
      <w:bookmarkEnd w:id="534"/>
      <w:r>
        <w:rPr>
          <w:rFonts w:hint="cs"/>
          <w:rtl/>
        </w:rPr>
        <w:t xml:space="preserve">לחברת הניהול. </w:t>
      </w:r>
      <w:r w:rsidR="00593727">
        <w:rPr>
          <w:rFonts w:hint="cs"/>
          <w:rtl/>
        </w:rPr>
        <w:t xml:space="preserve">בסעיף </w:t>
      </w:r>
      <w:bookmarkStart w:id="535" w:name="_ETM_Q1_2254653"/>
      <w:bookmarkEnd w:id="535"/>
      <w:r w:rsidR="00593727">
        <w:rPr>
          <w:rFonts w:hint="cs"/>
          <w:rtl/>
        </w:rPr>
        <w:t xml:space="preserve">72 יש גם </w:t>
      </w:r>
      <w:r>
        <w:rPr>
          <w:rFonts w:hint="cs"/>
          <w:rtl/>
        </w:rPr>
        <w:t>צדדים שלישיים נוספים, והמצב שתיארה גב' אבני</w:t>
      </w:r>
      <w:r w:rsidR="00593727">
        <w:rPr>
          <w:rFonts w:hint="cs"/>
          <w:rtl/>
        </w:rPr>
        <w:t>,</w:t>
      </w:r>
      <w:r>
        <w:rPr>
          <w:rFonts w:hint="cs"/>
          <w:rtl/>
        </w:rPr>
        <w:t xml:space="preserve"> שבהחלט </w:t>
      </w:r>
      <w:bookmarkStart w:id="536" w:name="_ETM_Q1_2261843"/>
      <w:bookmarkEnd w:id="536"/>
      <w:r>
        <w:rPr>
          <w:rFonts w:hint="cs"/>
          <w:rtl/>
        </w:rPr>
        <w:t xml:space="preserve">רצוי למנוע אותו, הוא במצב שבו יש סכסוך בין בעל </w:t>
      </w:r>
      <w:bookmarkStart w:id="537" w:name="_ETM_Q1_2269264"/>
      <w:bookmarkEnd w:id="537"/>
      <w:r>
        <w:rPr>
          <w:rFonts w:hint="cs"/>
          <w:rtl/>
        </w:rPr>
        <w:t xml:space="preserve">דירה </w:t>
      </w:r>
      <w:r w:rsidR="00593727">
        <w:rPr>
          <w:rFonts w:hint="cs"/>
          <w:rtl/>
        </w:rPr>
        <w:t xml:space="preserve">או </w:t>
      </w:r>
      <w:r>
        <w:rPr>
          <w:rFonts w:hint="cs"/>
          <w:rtl/>
        </w:rPr>
        <w:t xml:space="preserve">בין הנציגות </w:t>
      </w:r>
      <w:r w:rsidR="00593727">
        <w:rPr>
          <w:rFonts w:hint="cs"/>
          <w:rtl/>
        </w:rPr>
        <w:t xml:space="preserve">לבין יזם שעניינם התפעול </w:t>
      </w:r>
      <w:r>
        <w:rPr>
          <w:rFonts w:hint="cs"/>
          <w:rtl/>
        </w:rPr>
        <w:t xml:space="preserve">או התחזוקה או כל מה שקשור למתקן </w:t>
      </w:r>
      <w:bookmarkStart w:id="538" w:name="_ETM_Q1_2277217"/>
      <w:bookmarkEnd w:id="538"/>
      <w:r>
        <w:rPr>
          <w:rFonts w:hint="cs"/>
          <w:rtl/>
        </w:rPr>
        <w:t>הזה ,יצטרכו לפ</w:t>
      </w:r>
      <w:r w:rsidR="00593727">
        <w:rPr>
          <w:rFonts w:hint="cs"/>
          <w:rtl/>
        </w:rPr>
        <w:t>צ</w:t>
      </w:r>
      <w:r>
        <w:rPr>
          <w:rFonts w:hint="cs"/>
          <w:rtl/>
        </w:rPr>
        <w:t>ל א</w:t>
      </w:r>
      <w:r w:rsidR="00593727">
        <w:rPr>
          <w:rFonts w:hint="cs"/>
          <w:rtl/>
        </w:rPr>
        <w:t>ת</w:t>
      </w:r>
      <w:r>
        <w:rPr>
          <w:rFonts w:hint="cs"/>
          <w:rtl/>
        </w:rPr>
        <w:t xml:space="preserve"> הדיון בין בית משפט השלום למפקח. </w:t>
      </w:r>
      <w:bookmarkStart w:id="539" w:name="_ETM_Q1_2283529"/>
      <w:bookmarkEnd w:id="539"/>
      <w:r>
        <w:rPr>
          <w:rFonts w:hint="cs"/>
          <w:rtl/>
        </w:rPr>
        <w:t xml:space="preserve">זה מצב שלא רצוי. </w:t>
      </w:r>
      <w:r w:rsidR="00593727">
        <w:rPr>
          <w:rFonts w:hint="cs"/>
          <w:rtl/>
        </w:rPr>
        <w:t xml:space="preserve">רצוי </w:t>
      </w:r>
      <w:bookmarkStart w:id="540" w:name="_ETM_Q1_2284861"/>
      <w:bookmarkEnd w:id="540"/>
      <w:r>
        <w:rPr>
          <w:rFonts w:hint="cs"/>
          <w:rtl/>
        </w:rPr>
        <w:t>מאוד</w:t>
      </w:r>
      <w:r w:rsidR="00593727">
        <w:rPr>
          <w:rFonts w:hint="cs"/>
          <w:rtl/>
        </w:rPr>
        <w:t xml:space="preserve"> לאפשר ריכוז של הסכסוכים האלה במקום אחד</w:t>
      </w:r>
      <w:r>
        <w:rPr>
          <w:rFonts w:hint="cs"/>
          <w:rtl/>
        </w:rPr>
        <w:t xml:space="preserve">, אם יש סכסוכים כאלה. </w:t>
      </w:r>
      <w:bookmarkStart w:id="541" w:name="_ETM_Q1_2289623"/>
      <w:bookmarkEnd w:id="541"/>
      <w:r>
        <w:rPr>
          <w:rFonts w:hint="cs"/>
          <w:rtl/>
        </w:rPr>
        <w:t>לכן רק שוכנעתי יותר שכדאי מאוד לומר מפורשות</w:t>
      </w:r>
      <w:r w:rsidR="00593727">
        <w:rPr>
          <w:rFonts w:hint="cs"/>
          <w:rtl/>
        </w:rPr>
        <w:t xml:space="preserve"> </w:t>
      </w:r>
      <w:r>
        <w:rPr>
          <w:rFonts w:hint="cs"/>
          <w:rtl/>
        </w:rPr>
        <w:t xml:space="preserve">את סמכות </w:t>
      </w:r>
      <w:bookmarkStart w:id="542" w:name="_ETM_Q1_2299966"/>
      <w:bookmarkEnd w:id="542"/>
      <w:r>
        <w:rPr>
          <w:rFonts w:hint="cs"/>
          <w:rtl/>
        </w:rPr>
        <w:t>המפקח לדון בעניין הזה.</w:t>
      </w:r>
    </w:p>
    <w:p w:rsidR="00195E40" w:rsidRDefault="00195E40" w:rsidP="00195E40">
      <w:pPr>
        <w:rPr>
          <w:rtl/>
        </w:rPr>
      </w:pPr>
      <w:bookmarkStart w:id="543" w:name="_ETM_Q1_2302576"/>
      <w:bookmarkStart w:id="544" w:name="_ETM_Q1_2302669"/>
      <w:bookmarkEnd w:id="543"/>
      <w:bookmarkEnd w:id="544"/>
    </w:p>
    <w:p w:rsidR="00195E40" w:rsidRDefault="00195E40" w:rsidP="00593727">
      <w:pPr>
        <w:rPr>
          <w:rtl/>
        </w:rPr>
      </w:pPr>
      <w:bookmarkStart w:id="545" w:name="_ETM_Q1_2302716"/>
      <w:bookmarkStart w:id="546" w:name="_ETM_Q1_2302810"/>
      <w:bookmarkEnd w:id="545"/>
      <w:bookmarkEnd w:id="546"/>
      <w:r>
        <w:rPr>
          <w:rFonts w:hint="cs"/>
          <w:rtl/>
        </w:rPr>
        <w:t xml:space="preserve">יש לזכור עוד </w:t>
      </w:r>
      <w:r>
        <w:rPr>
          <w:rtl/>
        </w:rPr>
        <w:t>–</w:t>
      </w:r>
      <w:r>
        <w:rPr>
          <w:rFonts w:hint="cs"/>
          <w:rtl/>
        </w:rPr>
        <w:t xml:space="preserve"> </w:t>
      </w:r>
      <w:r w:rsidR="00593727">
        <w:rPr>
          <w:rFonts w:hint="cs"/>
          <w:rtl/>
        </w:rPr>
        <w:t xml:space="preserve">אנחנו מדברים </w:t>
      </w:r>
      <w:bookmarkStart w:id="547" w:name="_ETM_Q1_2302205"/>
      <w:bookmarkEnd w:id="547"/>
      <w:r w:rsidR="00593727">
        <w:rPr>
          <w:rFonts w:hint="cs"/>
          <w:rtl/>
        </w:rPr>
        <w:t xml:space="preserve">על משהו שהוא עדיין רכוש משותף, </w:t>
      </w:r>
      <w:r>
        <w:rPr>
          <w:rFonts w:hint="cs"/>
          <w:rtl/>
        </w:rPr>
        <w:t xml:space="preserve">כלומר בהחלט </w:t>
      </w:r>
      <w:bookmarkStart w:id="548" w:name="_ETM_Q1_2307982"/>
      <w:bookmarkEnd w:id="548"/>
      <w:r>
        <w:rPr>
          <w:rFonts w:hint="cs"/>
          <w:rtl/>
        </w:rPr>
        <w:t>עלול להיווצר סכסוך שהוא בעל מאפי</w:t>
      </w:r>
      <w:r w:rsidR="00593727">
        <w:rPr>
          <w:rFonts w:hint="cs"/>
          <w:rtl/>
        </w:rPr>
        <w:t>י</w:t>
      </w:r>
      <w:r>
        <w:rPr>
          <w:rFonts w:hint="cs"/>
          <w:rtl/>
        </w:rPr>
        <w:t xml:space="preserve">נים מאוד מובהקים </w:t>
      </w:r>
      <w:r w:rsidR="00593727">
        <w:rPr>
          <w:rFonts w:hint="cs"/>
          <w:rtl/>
        </w:rPr>
        <w:t xml:space="preserve">של דיני בתים </w:t>
      </w:r>
      <w:bookmarkStart w:id="549" w:name="_ETM_Q1_2314507"/>
      <w:bookmarkEnd w:id="549"/>
      <w:r w:rsidR="00593727">
        <w:rPr>
          <w:rFonts w:hint="cs"/>
          <w:rtl/>
        </w:rPr>
        <w:t xml:space="preserve">משותפים, כשמדובר עדיין על רכוש משותף, ובעל דירה רוצה להביא </w:t>
      </w:r>
      <w:bookmarkStart w:id="550" w:name="_ETM_Q1_2319026"/>
      <w:bookmarkEnd w:id="550"/>
      <w:r w:rsidR="00593727">
        <w:rPr>
          <w:rFonts w:hint="cs"/>
          <w:rtl/>
        </w:rPr>
        <w:t xml:space="preserve">בפני המפקח סכסוך לגבי המתקן. הוא לא יוכל לעשות זאת כי יש צד שלישי, ואז יצטרך לפצל את הדיון בין המפקח </w:t>
      </w:r>
      <w:r w:rsidR="00593727">
        <w:rPr>
          <w:rtl/>
        </w:rPr>
        <w:t>–</w:t>
      </w:r>
      <w:r w:rsidR="00593727">
        <w:rPr>
          <w:rFonts w:hint="cs"/>
          <w:rtl/>
        </w:rPr>
        <w:t xml:space="preserve"> אם יש לו סכסוך שהוא </w:t>
      </w:r>
      <w:bookmarkStart w:id="551" w:name="_ETM_Q1_2328119"/>
      <w:bookmarkEnd w:id="551"/>
      <w:r w:rsidR="00593727">
        <w:rPr>
          <w:rFonts w:hint="cs"/>
          <w:rtl/>
        </w:rPr>
        <w:t xml:space="preserve">חושב שהנציבות </w:t>
      </w:r>
      <w:r>
        <w:rPr>
          <w:rFonts w:hint="cs"/>
          <w:rtl/>
        </w:rPr>
        <w:t>לא ש</w:t>
      </w:r>
      <w:r w:rsidR="00593727">
        <w:rPr>
          <w:rFonts w:hint="cs"/>
          <w:rtl/>
        </w:rPr>
        <w:t>ו</w:t>
      </w:r>
      <w:r>
        <w:rPr>
          <w:rFonts w:hint="cs"/>
          <w:rtl/>
        </w:rPr>
        <w:t xml:space="preserve">מרת- </w:t>
      </w:r>
      <w:bookmarkStart w:id="552" w:name="_ETM_Q1_2331356"/>
      <w:bookmarkEnd w:id="552"/>
      <w:r>
        <w:rPr>
          <w:rFonts w:hint="cs"/>
          <w:rtl/>
        </w:rPr>
        <w:t xml:space="preserve">- </w:t>
      </w:r>
    </w:p>
    <w:p w:rsidR="00195E40" w:rsidRDefault="00195E40" w:rsidP="00195E40">
      <w:pPr>
        <w:rPr>
          <w:rtl/>
        </w:rPr>
      </w:pPr>
      <w:bookmarkStart w:id="553" w:name="_ETM_Q1_2332106"/>
      <w:bookmarkStart w:id="554" w:name="_ETM_Q1_2332200"/>
      <w:bookmarkEnd w:id="553"/>
      <w:bookmarkEnd w:id="554"/>
    </w:p>
    <w:p w:rsidR="00195E40" w:rsidRDefault="00195E40" w:rsidP="00195E40">
      <w:pPr>
        <w:pStyle w:val="af6"/>
        <w:keepNext/>
        <w:rPr>
          <w:rtl/>
        </w:rPr>
      </w:pPr>
      <w:bookmarkStart w:id="555" w:name="ET_yor_5777_35"/>
      <w:r w:rsidRPr="000B57FE">
        <w:rPr>
          <w:rStyle w:val="TagStyle"/>
          <w:rtl/>
        </w:rPr>
        <w:t xml:space="preserve"> &lt;&lt; יור &gt;&gt; </w:t>
      </w:r>
      <w:r>
        <w:rPr>
          <w:rtl/>
        </w:rPr>
        <w:t>היו"ר מיקי חיימוביץ':</w:t>
      </w:r>
      <w:r w:rsidRPr="000B57FE">
        <w:rPr>
          <w:rStyle w:val="TagStyle"/>
          <w:rtl/>
        </w:rPr>
        <w:t xml:space="preserve"> &lt;&lt; יור &gt;&gt;</w:t>
      </w:r>
      <w:r>
        <w:rPr>
          <w:rtl/>
        </w:rPr>
        <w:t xml:space="preserve">   </w:t>
      </w:r>
      <w:bookmarkEnd w:id="555"/>
    </w:p>
    <w:p w:rsidR="00195E40" w:rsidRDefault="00195E40" w:rsidP="00195E40">
      <w:pPr>
        <w:pStyle w:val="KeepWithNext"/>
        <w:rPr>
          <w:rtl/>
        </w:rPr>
      </w:pPr>
    </w:p>
    <w:p w:rsidR="00195E40" w:rsidRDefault="00195E40" w:rsidP="00593727">
      <w:pPr>
        <w:rPr>
          <w:rtl/>
        </w:rPr>
      </w:pPr>
      <w:bookmarkStart w:id="556" w:name="_ETM_Q1_2333371"/>
      <w:bookmarkEnd w:id="556"/>
      <w:r>
        <w:rPr>
          <w:rFonts w:hint="cs"/>
          <w:rtl/>
        </w:rPr>
        <w:t xml:space="preserve">תומר, אני מרגישה שאנחנו מתפלפלים יותר מדי </w:t>
      </w:r>
      <w:r w:rsidR="00593727">
        <w:rPr>
          <w:rFonts w:hint="cs"/>
          <w:rtl/>
        </w:rPr>
        <w:t>על ה</w:t>
      </w:r>
      <w:r>
        <w:rPr>
          <w:rFonts w:hint="cs"/>
          <w:rtl/>
        </w:rPr>
        <w:t xml:space="preserve">סעיף הזה. </w:t>
      </w:r>
      <w:bookmarkStart w:id="557" w:name="_ETM_Q1_2340246"/>
      <w:bookmarkEnd w:id="557"/>
      <w:r>
        <w:rPr>
          <w:rFonts w:hint="cs"/>
          <w:rtl/>
        </w:rPr>
        <w:t>אתם רוצים לומר על זה משהו?</w:t>
      </w:r>
    </w:p>
    <w:p w:rsidR="00195E40" w:rsidRDefault="00195E40" w:rsidP="00195E40">
      <w:pPr>
        <w:rPr>
          <w:rtl/>
        </w:rPr>
      </w:pPr>
      <w:bookmarkStart w:id="558" w:name="_ETM_Q1_2346387"/>
      <w:bookmarkStart w:id="559" w:name="_ETM_Q1_2346449"/>
      <w:bookmarkStart w:id="560" w:name="_ETM_Q1_2347121"/>
      <w:bookmarkEnd w:id="558"/>
      <w:bookmarkEnd w:id="559"/>
      <w:bookmarkEnd w:id="560"/>
    </w:p>
    <w:p w:rsidR="00195E40" w:rsidRDefault="00195E40" w:rsidP="00195E40">
      <w:pPr>
        <w:pStyle w:val="a4"/>
        <w:keepNext/>
        <w:rPr>
          <w:rtl/>
        </w:rPr>
      </w:pPr>
      <w:bookmarkStart w:id="561" w:name="ET_speaker_6089_36"/>
      <w:r w:rsidRPr="000B57FE">
        <w:rPr>
          <w:rStyle w:val="TagStyle"/>
          <w:rtl/>
        </w:rPr>
        <w:t xml:space="preserve"> &lt;&lt; דובר &gt;&gt; </w:t>
      </w:r>
      <w:r>
        <w:rPr>
          <w:rtl/>
        </w:rPr>
        <w:t>אליהו ברוכי (יהדות התורה):</w:t>
      </w:r>
      <w:r w:rsidRPr="000B57FE">
        <w:rPr>
          <w:rStyle w:val="TagStyle"/>
          <w:rtl/>
        </w:rPr>
        <w:t xml:space="preserve"> &lt;&lt; דובר &gt;&gt;</w:t>
      </w:r>
      <w:r>
        <w:rPr>
          <w:rtl/>
        </w:rPr>
        <w:t xml:space="preserve">   </w:t>
      </w:r>
      <w:bookmarkEnd w:id="561"/>
    </w:p>
    <w:p w:rsidR="00195E40" w:rsidRDefault="00195E40" w:rsidP="00195E40">
      <w:pPr>
        <w:pStyle w:val="KeepWithNext"/>
        <w:rPr>
          <w:rtl/>
        </w:rPr>
      </w:pPr>
    </w:p>
    <w:p w:rsidR="00195E40" w:rsidRDefault="00195E40" w:rsidP="00204304">
      <w:pPr>
        <w:rPr>
          <w:rtl/>
        </w:rPr>
      </w:pPr>
      <w:bookmarkStart w:id="562" w:name="_ETM_Q1_2347605"/>
      <w:bookmarkStart w:id="563" w:name="_ETM_Q1_2347652"/>
      <w:bookmarkEnd w:id="562"/>
      <w:bookmarkEnd w:id="563"/>
      <w:r>
        <w:rPr>
          <w:rFonts w:hint="cs"/>
          <w:rtl/>
        </w:rPr>
        <w:t xml:space="preserve">אני חושב שתומר צודק. </w:t>
      </w:r>
      <w:r w:rsidR="00204304">
        <w:rPr>
          <w:rFonts w:hint="cs"/>
          <w:rtl/>
        </w:rPr>
        <w:t xml:space="preserve">אנחנו נכנסים לכל מיני פינות </w:t>
      </w:r>
      <w:r>
        <w:rPr>
          <w:rFonts w:hint="cs"/>
          <w:rtl/>
        </w:rPr>
        <w:t xml:space="preserve">שנגררים </w:t>
      </w:r>
      <w:bookmarkStart w:id="564" w:name="_ETM_Q1_2352402"/>
      <w:bookmarkEnd w:id="564"/>
      <w:r>
        <w:rPr>
          <w:rFonts w:hint="cs"/>
          <w:rtl/>
        </w:rPr>
        <w:t>אליהן. אם רוצים לעשות את זה פשוט ויעיל</w:t>
      </w:r>
      <w:r w:rsidR="00204304">
        <w:rPr>
          <w:rFonts w:hint="cs"/>
          <w:rtl/>
        </w:rPr>
        <w:t xml:space="preserve">, המפקח </w:t>
      </w:r>
      <w:bookmarkStart w:id="565" w:name="_ETM_Q1_2354810"/>
      <w:bookmarkEnd w:id="565"/>
      <w:r w:rsidR="00204304">
        <w:rPr>
          <w:rFonts w:hint="cs"/>
          <w:rtl/>
        </w:rPr>
        <w:t xml:space="preserve">זאת הדרך הכי טובה, ולתת לו פה את הדברים </w:t>
      </w:r>
      <w:bookmarkStart w:id="566" w:name="_ETM_Q1_2358983"/>
      <w:bookmarkEnd w:id="566"/>
      <w:r>
        <w:rPr>
          <w:rFonts w:hint="cs"/>
          <w:rtl/>
        </w:rPr>
        <w:t xml:space="preserve">בצורה ברורה </w:t>
      </w:r>
      <w:bookmarkStart w:id="567" w:name="_ETM_Q1_2359011"/>
      <w:bookmarkEnd w:id="567"/>
      <w:r>
        <w:rPr>
          <w:rFonts w:hint="cs"/>
          <w:rtl/>
        </w:rPr>
        <w:t xml:space="preserve">שכן. </w:t>
      </w:r>
    </w:p>
    <w:p w:rsidR="00195E40" w:rsidRDefault="00195E40" w:rsidP="00195E40">
      <w:pPr>
        <w:rPr>
          <w:rtl/>
        </w:rPr>
      </w:pPr>
      <w:bookmarkStart w:id="568" w:name="_ETM_Q1_2360667"/>
      <w:bookmarkStart w:id="569" w:name="_ETM_Q1_2360746"/>
      <w:bookmarkEnd w:id="568"/>
      <w:bookmarkEnd w:id="569"/>
    </w:p>
    <w:p w:rsidR="00195E40" w:rsidRDefault="00195E40" w:rsidP="00195E40">
      <w:pPr>
        <w:pStyle w:val="af6"/>
        <w:keepNext/>
        <w:rPr>
          <w:rtl/>
        </w:rPr>
      </w:pPr>
      <w:bookmarkStart w:id="570" w:name="ET_yor_5777_37"/>
      <w:r w:rsidRPr="000B57FE">
        <w:rPr>
          <w:rStyle w:val="TagStyle"/>
          <w:rtl/>
        </w:rPr>
        <w:t xml:space="preserve"> &lt;&lt; יור &gt;&gt; </w:t>
      </w:r>
      <w:r>
        <w:rPr>
          <w:rtl/>
        </w:rPr>
        <w:t>היו"ר מיקי חיימוביץ':</w:t>
      </w:r>
      <w:r w:rsidRPr="000B57FE">
        <w:rPr>
          <w:rStyle w:val="TagStyle"/>
          <w:rtl/>
        </w:rPr>
        <w:t xml:space="preserve"> &lt;&lt; יור &gt;&gt;</w:t>
      </w:r>
      <w:r>
        <w:rPr>
          <w:rtl/>
        </w:rPr>
        <w:t xml:space="preserve">   </w:t>
      </w:r>
      <w:bookmarkEnd w:id="570"/>
    </w:p>
    <w:p w:rsidR="00195E40" w:rsidRDefault="00195E40" w:rsidP="00195E40">
      <w:pPr>
        <w:pStyle w:val="KeepWithNext"/>
        <w:rPr>
          <w:rtl/>
        </w:rPr>
      </w:pPr>
    </w:p>
    <w:p w:rsidR="00195E40" w:rsidRDefault="00195E40" w:rsidP="00195E40">
      <w:pPr>
        <w:rPr>
          <w:rtl/>
        </w:rPr>
      </w:pPr>
      <w:bookmarkStart w:id="571" w:name="_ETM_Q1_2361433"/>
      <w:bookmarkEnd w:id="571"/>
      <w:r>
        <w:rPr>
          <w:rFonts w:hint="cs"/>
          <w:rtl/>
        </w:rPr>
        <w:t>ד"ר צמח.</w:t>
      </w:r>
    </w:p>
    <w:p w:rsidR="00195E40" w:rsidRDefault="00195E40" w:rsidP="00195E40">
      <w:pPr>
        <w:rPr>
          <w:rtl/>
        </w:rPr>
      </w:pPr>
      <w:bookmarkStart w:id="572" w:name="_ETM_Q1_2364120"/>
      <w:bookmarkStart w:id="573" w:name="_ETM_Q1_2364199"/>
      <w:bookmarkStart w:id="574" w:name="_ETM_Q1_2365480"/>
      <w:bookmarkEnd w:id="572"/>
      <w:bookmarkEnd w:id="573"/>
      <w:bookmarkEnd w:id="574"/>
    </w:p>
    <w:p w:rsidR="00195E40" w:rsidRDefault="00195E40" w:rsidP="00195E40">
      <w:pPr>
        <w:pStyle w:val="af9"/>
        <w:keepNext/>
        <w:rPr>
          <w:rtl/>
        </w:rPr>
      </w:pPr>
      <w:bookmarkStart w:id="575" w:name="ET_guest_875784_38"/>
      <w:r w:rsidRPr="000B57FE">
        <w:rPr>
          <w:rStyle w:val="TagStyle"/>
          <w:rtl/>
        </w:rPr>
        <w:t xml:space="preserve"> &lt;&lt; אורח &gt;&gt; </w:t>
      </w:r>
      <w:r>
        <w:rPr>
          <w:rtl/>
        </w:rPr>
        <w:t>אפי צמח:</w:t>
      </w:r>
      <w:r w:rsidRPr="000B57FE">
        <w:rPr>
          <w:rStyle w:val="TagStyle"/>
          <w:rtl/>
        </w:rPr>
        <w:t xml:space="preserve"> &lt;&lt; אורח &gt;&gt;</w:t>
      </w:r>
      <w:r>
        <w:rPr>
          <w:rtl/>
        </w:rPr>
        <w:t xml:space="preserve">   </w:t>
      </w:r>
      <w:bookmarkEnd w:id="575"/>
    </w:p>
    <w:p w:rsidR="00195E40" w:rsidRDefault="00195E40" w:rsidP="00195E40">
      <w:pPr>
        <w:pStyle w:val="KeepWithNext"/>
        <w:rPr>
          <w:rtl/>
        </w:rPr>
      </w:pPr>
    </w:p>
    <w:p w:rsidR="00195E40" w:rsidRDefault="00195E40" w:rsidP="00204304">
      <w:pPr>
        <w:rPr>
          <w:rtl/>
        </w:rPr>
      </w:pPr>
      <w:bookmarkStart w:id="576" w:name="_ETM_Q1_2365948"/>
      <w:bookmarkStart w:id="577" w:name="_ETM_Q1_2366011"/>
      <w:bookmarkEnd w:id="576"/>
      <w:bookmarkEnd w:id="577"/>
      <w:r>
        <w:rPr>
          <w:rFonts w:hint="cs"/>
          <w:rtl/>
        </w:rPr>
        <w:t xml:space="preserve">מעבר לדברים ששולי </w:t>
      </w:r>
      <w:r w:rsidR="00204304">
        <w:rPr>
          <w:rFonts w:hint="cs"/>
          <w:rtl/>
        </w:rPr>
        <w:t xml:space="preserve">אבני </w:t>
      </w:r>
      <w:r>
        <w:rPr>
          <w:rFonts w:hint="cs"/>
          <w:rtl/>
        </w:rPr>
        <w:t xml:space="preserve">אמרה, </w:t>
      </w:r>
      <w:r w:rsidR="00204304">
        <w:rPr>
          <w:rFonts w:hint="cs"/>
          <w:rtl/>
        </w:rPr>
        <w:t xml:space="preserve">שהדבר הזה גורר מעין רפורמה במוסד המפקח, </w:t>
      </w:r>
      <w:r>
        <w:rPr>
          <w:rFonts w:hint="cs"/>
          <w:rtl/>
        </w:rPr>
        <w:t>אנ</w:t>
      </w:r>
      <w:r w:rsidR="00204304">
        <w:rPr>
          <w:rFonts w:hint="cs"/>
          <w:rtl/>
        </w:rPr>
        <w:t>י</w:t>
      </w:r>
      <w:r>
        <w:rPr>
          <w:rFonts w:hint="cs"/>
          <w:rtl/>
        </w:rPr>
        <w:t xml:space="preserve"> מרגיש שיש </w:t>
      </w:r>
      <w:bookmarkStart w:id="578" w:name="_ETM_Q1_2373573"/>
      <w:bookmarkEnd w:id="578"/>
      <w:r>
        <w:rPr>
          <w:rFonts w:hint="cs"/>
          <w:rtl/>
        </w:rPr>
        <w:t xml:space="preserve">לשים לב שפתחנו </w:t>
      </w:r>
      <w:r w:rsidR="00204304">
        <w:rPr>
          <w:rFonts w:hint="cs"/>
          <w:rtl/>
        </w:rPr>
        <w:t xml:space="preserve">פה </w:t>
      </w:r>
      <w:bookmarkStart w:id="579" w:name="_ETM_Q1_2371865"/>
      <w:bookmarkEnd w:id="579"/>
      <w:r>
        <w:rPr>
          <w:rFonts w:hint="cs"/>
          <w:rtl/>
        </w:rPr>
        <w:t>אירוע נפרד</w:t>
      </w:r>
      <w:r w:rsidR="00204304">
        <w:rPr>
          <w:rFonts w:hint="cs"/>
          <w:rtl/>
        </w:rPr>
        <w:t>, ובו אנו דנים האם אנחנו רוצים לקחת עסקאות חוזיות,</w:t>
      </w:r>
      <w:r>
        <w:rPr>
          <w:rFonts w:hint="cs"/>
          <w:rtl/>
        </w:rPr>
        <w:t xml:space="preserve"> ולהכניסן תחת כנפי המפקח </w:t>
      </w:r>
      <w:bookmarkStart w:id="580" w:name="_ETM_Q1_2381495"/>
      <w:bookmarkEnd w:id="580"/>
      <w:r>
        <w:rPr>
          <w:rFonts w:hint="cs"/>
          <w:rtl/>
        </w:rPr>
        <w:t>על המקרקעין. מה שאומר</w:t>
      </w:r>
      <w:r w:rsidR="00204304">
        <w:rPr>
          <w:rFonts w:hint="cs"/>
          <w:rtl/>
        </w:rPr>
        <w:t>, אני אומר בתור מומחה לדיני חוזין</w:t>
      </w:r>
      <w:r>
        <w:rPr>
          <w:rFonts w:hint="cs"/>
          <w:rtl/>
        </w:rPr>
        <w:t xml:space="preserve"> דווקא</w:t>
      </w:r>
      <w:r w:rsidR="00204304">
        <w:rPr>
          <w:rFonts w:hint="cs"/>
          <w:rtl/>
        </w:rPr>
        <w:t>:</w:t>
      </w:r>
      <w:r>
        <w:rPr>
          <w:rFonts w:hint="cs"/>
          <w:rtl/>
        </w:rPr>
        <w:t xml:space="preserve"> </w:t>
      </w:r>
      <w:r w:rsidR="00204304">
        <w:rPr>
          <w:rFonts w:hint="cs"/>
          <w:rtl/>
        </w:rPr>
        <w:t xml:space="preserve">עסקאות עם יזמים </w:t>
      </w:r>
      <w:bookmarkStart w:id="581" w:name="_ETM_Q1_2384088"/>
      <w:bookmarkEnd w:id="581"/>
      <w:r w:rsidR="00204304">
        <w:rPr>
          <w:rFonts w:hint="cs"/>
          <w:rtl/>
        </w:rPr>
        <w:t xml:space="preserve">יכולות להיות סבוכות ומורכבות. </w:t>
      </w:r>
      <w:r>
        <w:rPr>
          <w:rFonts w:hint="cs"/>
          <w:rtl/>
        </w:rPr>
        <w:t xml:space="preserve">אם אנו </w:t>
      </w:r>
      <w:bookmarkStart w:id="582" w:name="_ETM_Q1_2388135"/>
      <w:bookmarkEnd w:id="582"/>
      <w:r w:rsidR="00204304">
        <w:rPr>
          <w:rFonts w:hint="cs"/>
          <w:rtl/>
        </w:rPr>
        <w:t>רוצי</w:t>
      </w:r>
      <w:r>
        <w:rPr>
          <w:rFonts w:hint="cs"/>
          <w:rtl/>
        </w:rPr>
        <w:t>ם</w:t>
      </w:r>
      <w:r w:rsidR="00204304">
        <w:rPr>
          <w:rFonts w:hint="cs"/>
          <w:rtl/>
        </w:rPr>
        <w:t xml:space="preserve"> </w:t>
      </w:r>
      <w:r>
        <w:rPr>
          <w:rFonts w:hint="cs"/>
          <w:rtl/>
        </w:rPr>
        <w:t xml:space="preserve">להעלות על דעתנו </w:t>
      </w:r>
      <w:r w:rsidR="00204304">
        <w:rPr>
          <w:rFonts w:hint="cs"/>
          <w:rtl/>
        </w:rPr>
        <w:t>מצב דברים שבו כל הדבר הזה ו</w:t>
      </w:r>
      <w:r>
        <w:rPr>
          <w:rFonts w:hint="cs"/>
          <w:rtl/>
        </w:rPr>
        <w:t xml:space="preserve">כל האירוע מול היזם </w:t>
      </w:r>
      <w:r w:rsidR="00204304">
        <w:rPr>
          <w:rFonts w:hint="cs"/>
          <w:rtl/>
        </w:rPr>
        <w:t xml:space="preserve">יבוא </w:t>
      </w:r>
      <w:r>
        <w:rPr>
          <w:rFonts w:hint="cs"/>
          <w:rtl/>
        </w:rPr>
        <w:t xml:space="preserve">בפני מפקח </w:t>
      </w:r>
      <w:bookmarkStart w:id="583" w:name="_ETM_Q1_2394244"/>
      <w:bookmarkEnd w:id="583"/>
      <w:r>
        <w:rPr>
          <w:rFonts w:hint="cs"/>
          <w:rtl/>
        </w:rPr>
        <w:t>על המקרקעין</w:t>
      </w:r>
      <w:r w:rsidR="00204304">
        <w:rPr>
          <w:rFonts w:hint="cs"/>
          <w:rtl/>
        </w:rPr>
        <w:t>,</w:t>
      </w:r>
      <w:r>
        <w:rPr>
          <w:rFonts w:hint="cs"/>
          <w:rtl/>
        </w:rPr>
        <w:t xml:space="preserve"> זה אירוע שיש לדון בו היטב. </w:t>
      </w:r>
      <w:r w:rsidR="00204304">
        <w:rPr>
          <w:rFonts w:hint="cs"/>
          <w:rtl/>
        </w:rPr>
        <w:t xml:space="preserve">אי אפשר כלאחר יד אגב איזשהו </w:t>
      </w:r>
      <w:r>
        <w:rPr>
          <w:rFonts w:hint="cs"/>
          <w:rtl/>
        </w:rPr>
        <w:t xml:space="preserve">פתרון חקיקתי </w:t>
      </w:r>
      <w:bookmarkStart w:id="584" w:name="_ETM_Q1_2400822"/>
      <w:bookmarkEnd w:id="584"/>
      <w:r>
        <w:rPr>
          <w:rFonts w:hint="cs"/>
          <w:rtl/>
        </w:rPr>
        <w:t>בנקודה הספציפית הזאת</w:t>
      </w:r>
      <w:r w:rsidR="00204304">
        <w:rPr>
          <w:rFonts w:hint="cs"/>
          <w:rtl/>
        </w:rPr>
        <w:t>,</w:t>
      </w:r>
      <w:r>
        <w:rPr>
          <w:rFonts w:hint="cs"/>
          <w:rtl/>
        </w:rPr>
        <w:t xml:space="preserve"> במקום כל כך אגבי </w:t>
      </w:r>
      <w:r w:rsidR="00204304">
        <w:rPr>
          <w:rFonts w:hint="cs"/>
          <w:rtl/>
        </w:rPr>
        <w:t xml:space="preserve">ונקודתי, </w:t>
      </w:r>
      <w:bookmarkStart w:id="585" w:name="_ETM_Q1_2405638"/>
      <w:bookmarkEnd w:id="585"/>
      <w:r w:rsidR="00204304">
        <w:rPr>
          <w:rFonts w:hint="cs"/>
          <w:rtl/>
        </w:rPr>
        <w:t xml:space="preserve">להכניס למפקח </w:t>
      </w:r>
      <w:r>
        <w:rPr>
          <w:rFonts w:hint="cs"/>
          <w:rtl/>
        </w:rPr>
        <w:t xml:space="preserve">גם דיון בעסקאות </w:t>
      </w:r>
      <w:bookmarkStart w:id="586" w:name="_ETM_Q1_2408775"/>
      <w:bookmarkEnd w:id="586"/>
      <w:r>
        <w:rPr>
          <w:rFonts w:hint="cs"/>
          <w:rtl/>
        </w:rPr>
        <w:t>חוזיות מסוג זה.</w:t>
      </w:r>
    </w:p>
    <w:p w:rsidR="00195E40" w:rsidRDefault="00195E40" w:rsidP="00195E40">
      <w:pPr>
        <w:rPr>
          <w:rtl/>
        </w:rPr>
      </w:pPr>
      <w:bookmarkStart w:id="587" w:name="_ETM_Q1_2411197"/>
      <w:bookmarkStart w:id="588" w:name="_ETM_Q1_2411275"/>
      <w:bookmarkEnd w:id="587"/>
      <w:bookmarkEnd w:id="588"/>
    </w:p>
    <w:p w:rsidR="00195E40" w:rsidRDefault="00195E40" w:rsidP="00195E40">
      <w:pPr>
        <w:pStyle w:val="af6"/>
        <w:keepNext/>
        <w:rPr>
          <w:rtl/>
        </w:rPr>
      </w:pPr>
      <w:bookmarkStart w:id="589" w:name="ET_yor_5777_39"/>
      <w:r w:rsidRPr="000B57FE">
        <w:rPr>
          <w:rStyle w:val="TagStyle"/>
          <w:rtl/>
        </w:rPr>
        <w:t xml:space="preserve"> &lt;&lt; יור &gt;&gt; </w:t>
      </w:r>
      <w:r>
        <w:rPr>
          <w:rtl/>
        </w:rPr>
        <w:t>היו"ר מיקי חיימוביץ':</w:t>
      </w:r>
      <w:r w:rsidRPr="000B57FE">
        <w:rPr>
          <w:rStyle w:val="TagStyle"/>
          <w:rtl/>
        </w:rPr>
        <w:t xml:space="preserve"> &lt;&lt; יור &gt;&gt;</w:t>
      </w:r>
      <w:r>
        <w:rPr>
          <w:rtl/>
        </w:rPr>
        <w:t xml:space="preserve">   </w:t>
      </w:r>
      <w:bookmarkEnd w:id="589"/>
    </w:p>
    <w:p w:rsidR="00195E40" w:rsidRDefault="00195E40" w:rsidP="00195E40">
      <w:pPr>
        <w:pStyle w:val="KeepWithNext"/>
        <w:rPr>
          <w:rtl/>
        </w:rPr>
      </w:pPr>
    </w:p>
    <w:p w:rsidR="00195E40" w:rsidRDefault="007D3BF9" w:rsidP="00195E40">
      <w:pPr>
        <w:rPr>
          <w:rtl/>
        </w:rPr>
      </w:pPr>
      <w:bookmarkStart w:id="590" w:name="_ETM_Q1_2425493"/>
      <w:bookmarkEnd w:id="590"/>
      <w:r>
        <w:rPr>
          <w:rFonts w:hint="cs"/>
          <w:rtl/>
        </w:rPr>
        <w:t xml:space="preserve">רבותיי, יש לנו בעיה עם הזום בגלל העניין </w:t>
      </w:r>
      <w:bookmarkStart w:id="591" w:name="_ETM_Q1_2424229"/>
      <w:bookmarkEnd w:id="591"/>
      <w:r>
        <w:rPr>
          <w:rFonts w:hint="cs"/>
          <w:rtl/>
        </w:rPr>
        <w:t xml:space="preserve">של ועדת חוקה. </w:t>
      </w:r>
      <w:r w:rsidR="00195E40">
        <w:rPr>
          <w:rFonts w:hint="cs"/>
          <w:rtl/>
        </w:rPr>
        <w:t>אנחנו יוצאים לחמש דקות הפסקה. כבר נחזור.</w:t>
      </w:r>
    </w:p>
    <w:p w:rsidR="00195E40" w:rsidRPr="00E47B23" w:rsidRDefault="00195E40" w:rsidP="00195E40">
      <w:pPr>
        <w:rPr>
          <w:rtl/>
        </w:rPr>
      </w:pPr>
      <w:bookmarkStart w:id="592" w:name="_ETM_Q1_2433602"/>
      <w:bookmarkStart w:id="593" w:name="_ETM_Q1_2433696"/>
      <w:bookmarkEnd w:id="592"/>
      <w:bookmarkEnd w:id="593"/>
      <w:r>
        <w:rPr>
          <w:rFonts w:hint="cs"/>
          <w:rtl/>
        </w:rPr>
        <w:t xml:space="preserve"> </w:t>
      </w:r>
    </w:p>
    <w:p w:rsidR="00195E40" w:rsidRDefault="00195E40" w:rsidP="00195E40">
      <w:pPr>
        <w:rPr>
          <w:rtl/>
        </w:rPr>
      </w:pPr>
    </w:p>
    <w:p w:rsidR="00195E40" w:rsidRDefault="00195E40" w:rsidP="00195E40">
      <w:pPr>
        <w:pStyle w:val="afa"/>
        <w:keepNext/>
        <w:rPr>
          <w:rtl/>
        </w:rPr>
      </w:pPr>
      <w:bookmarkStart w:id="594" w:name="ET_meetingbreak_40"/>
      <w:r w:rsidRPr="00711AEB">
        <w:rPr>
          <w:rStyle w:val="TagStyle"/>
          <w:rtl/>
        </w:rPr>
        <w:t xml:space="preserve"> &lt;&lt; הפסקה &gt;&gt; </w:t>
      </w:r>
      <w:r>
        <w:rPr>
          <w:rtl/>
        </w:rPr>
        <w:t>(הישיבה נפסקה בשעה 10:25 ונתחדשה בשעה 10:</w:t>
      </w:r>
      <w:r>
        <w:rPr>
          <w:rFonts w:hint="cs"/>
          <w:rtl/>
        </w:rPr>
        <w:t>28</w:t>
      </w:r>
      <w:r>
        <w:rPr>
          <w:rtl/>
        </w:rPr>
        <w:t>.)</w:t>
      </w:r>
      <w:r w:rsidRPr="00711AEB">
        <w:rPr>
          <w:rStyle w:val="TagStyle"/>
          <w:rtl/>
        </w:rPr>
        <w:t xml:space="preserve"> &lt;&lt; הפסקה &gt;&gt;</w:t>
      </w:r>
      <w:r>
        <w:rPr>
          <w:rtl/>
        </w:rPr>
        <w:t xml:space="preserve">   </w:t>
      </w:r>
      <w:bookmarkEnd w:id="594"/>
    </w:p>
    <w:p w:rsidR="00195E40" w:rsidRDefault="00195E40" w:rsidP="00195E40">
      <w:pPr>
        <w:pStyle w:val="KeepWithNext"/>
        <w:rPr>
          <w:rtl/>
        </w:rPr>
      </w:pPr>
    </w:p>
    <w:p w:rsidR="00195E40" w:rsidRDefault="00195E40" w:rsidP="00195E40">
      <w:pPr>
        <w:rPr>
          <w:rtl/>
        </w:rPr>
      </w:pPr>
      <w:bookmarkStart w:id="595" w:name="_ETM_Q1_2589316"/>
      <w:bookmarkEnd w:id="595"/>
    </w:p>
    <w:p w:rsidR="00195E40" w:rsidRDefault="00195E40" w:rsidP="00195E40">
      <w:pPr>
        <w:pStyle w:val="af6"/>
        <w:keepNext/>
        <w:rPr>
          <w:rtl/>
        </w:rPr>
      </w:pPr>
      <w:bookmarkStart w:id="596" w:name="ET_yor_5777_42"/>
      <w:r w:rsidRPr="008D00AE">
        <w:rPr>
          <w:rStyle w:val="TagStyle"/>
          <w:rtl/>
        </w:rPr>
        <w:t xml:space="preserve"> &lt;&lt; יור &gt;&gt; </w:t>
      </w:r>
      <w:r>
        <w:rPr>
          <w:rtl/>
        </w:rPr>
        <w:t>היו"ר מיקי חיימוביץ':</w:t>
      </w:r>
      <w:r w:rsidRPr="008D00AE">
        <w:rPr>
          <w:rStyle w:val="TagStyle"/>
          <w:rtl/>
        </w:rPr>
        <w:t xml:space="preserve"> &lt;&lt; יור &gt;&gt;</w:t>
      </w:r>
      <w:r>
        <w:rPr>
          <w:rtl/>
        </w:rPr>
        <w:t xml:space="preserve">   </w:t>
      </w:r>
      <w:bookmarkEnd w:id="596"/>
    </w:p>
    <w:p w:rsidR="00195E40" w:rsidRDefault="00195E40" w:rsidP="00195E40">
      <w:pPr>
        <w:pStyle w:val="KeepWithNext"/>
        <w:rPr>
          <w:rtl/>
          <w:lang w:eastAsia="he-IL"/>
        </w:rPr>
      </w:pPr>
    </w:p>
    <w:p w:rsidR="00195E40" w:rsidRDefault="00195E40" w:rsidP="00195E40">
      <w:pPr>
        <w:rPr>
          <w:rtl/>
          <w:lang w:eastAsia="he-IL"/>
        </w:rPr>
      </w:pPr>
      <w:bookmarkStart w:id="597" w:name="_ETM_Q1_2822071"/>
      <w:bookmarkEnd w:id="597"/>
      <w:r>
        <w:rPr>
          <w:rFonts w:hint="cs"/>
          <w:rtl/>
          <w:lang w:eastAsia="he-IL"/>
        </w:rPr>
        <w:t xml:space="preserve">אני מחדשת את הישיבה. </w:t>
      </w:r>
      <w:r w:rsidR="008345F0">
        <w:rPr>
          <w:rFonts w:hint="cs"/>
          <w:rtl/>
          <w:lang w:eastAsia="he-IL"/>
        </w:rPr>
        <w:t>בבקשה.</w:t>
      </w:r>
    </w:p>
    <w:p w:rsidR="00195E40" w:rsidRDefault="00195E40" w:rsidP="00195E40">
      <w:pPr>
        <w:rPr>
          <w:rtl/>
          <w:lang w:eastAsia="he-IL"/>
        </w:rPr>
      </w:pPr>
      <w:bookmarkStart w:id="598" w:name="_ETM_Q1_2898644"/>
      <w:bookmarkStart w:id="599" w:name="_ETM_Q1_2898722"/>
      <w:bookmarkStart w:id="600" w:name="_ETM_Q1_2904378"/>
      <w:bookmarkEnd w:id="598"/>
      <w:bookmarkEnd w:id="599"/>
      <w:bookmarkEnd w:id="600"/>
    </w:p>
    <w:p w:rsidR="00195E40" w:rsidRDefault="00195E40" w:rsidP="00195E40">
      <w:pPr>
        <w:pStyle w:val="af9"/>
        <w:keepNext/>
        <w:rPr>
          <w:rtl/>
          <w:lang w:eastAsia="he-IL"/>
        </w:rPr>
      </w:pPr>
      <w:bookmarkStart w:id="601" w:name="ET_guest_875784_43"/>
      <w:r w:rsidRPr="008D00AE">
        <w:rPr>
          <w:rStyle w:val="TagStyle"/>
          <w:rtl/>
        </w:rPr>
        <w:t xml:space="preserve"> &lt;&lt; אורח &gt;&gt; </w:t>
      </w:r>
      <w:r>
        <w:rPr>
          <w:rtl/>
          <w:lang w:eastAsia="he-IL"/>
        </w:rPr>
        <w:t>אפי צמח:</w:t>
      </w:r>
      <w:r w:rsidRPr="008D00AE">
        <w:rPr>
          <w:rStyle w:val="TagStyle"/>
          <w:rtl/>
        </w:rPr>
        <w:t xml:space="preserve"> &lt;&lt; אורח &gt;&gt;</w:t>
      </w:r>
      <w:r>
        <w:rPr>
          <w:rtl/>
          <w:lang w:eastAsia="he-IL"/>
        </w:rPr>
        <w:t xml:space="preserve">   </w:t>
      </w:r>
      <w:bookmarkEnd w:id="601"/>
    </w:p>
    <w:p w:rsidR="00195E40" w:rsidRDefault="00195E40" w:rsidP="00195E40">
      <w:pPr>
        <w:pStyle w:val="KeepWithNext"/>
        <w:rPr>
          <w:rtl/>
          <w:lang w:eastAsia="he-IL"/>
        </w:rPr>
      </w:pPr>
    </w:p>
    <w:p w:rsidR="00195E40" w:rsidRDefault="00195E40" w:rsidP="008345F0">
      <w:pPr>
        <w:rPr>
          <w:rtl/>
          <w:lang w:eastAsia="he-IL"/>
        </w:rPr>
      </w:pPr>
      <w:bookmarkStart w:id="602" w:name="_ETM_Q1_2904893"/>
      <w:bookmarkStart w:id="603" w:name="_ETM_Q1_2904956"/>
      <w:bookmarkEnd w:id="602"/>
      <w:bookmarkEnd w:id="603"/>
      <w:r>
        <w:rPr>
          <w:rFonts w:hint="cs"/>
          <w:rtl/>
          <w:lang w:eastAsia="he-IL"/>
        </w:rPr>
        <w:t xml:space="preserve">כפי שהובן מדבריי, </w:t>
      </w:r>
      <w:r w:rsidR="008345F0">
        <w:rPr>
          <w:rFonts w:hint="cs"/>
          <w:rtl/>
          <w:lang w:eastAsia="he-IL"/>
        </w:rPr>
        <w:t xml:space="preserve">להכניס את הדבר הזה למפקחים </w:t>
      </w:r>
      <w:r w:rsidR="008345F0">
        <w:rPr>
          <w:rtl/>
          <w:lang w:eastAsia="he-IL"/>
        </w:rPr>
        <w:t>–</w:t>
      </w:r>
      <w:r w:rsidR="008345F0">
        <w:rPr>
          <w:rFonts w:hint="cs"/>
          <w:rtl/>
          <w:lang w:eastAsia="he-IL"/>
        </w:rPr>
        <w:t xml:space="preserve"> בעינינו זה משהו מאוד מורכב. ודאי אי-אפשר </w:t>
      </w:r>
      <w:bookmarkStart w:id="604" w:name="_ETM_Q1_2906351"/>
      <w:bookmarkEnd w:id="604"/>
      <w:r w:rsidR="008345F0">
        <w:rPr>
          <w:rFonts w:hint="cs"/>
          <w:rtl/>
          <w:lang w:eastAsia="he-IL"/>
        </w:rPr>
        <w:t xml:space="preserve">לעשותו </w:t>
      </w:r>
      <w:r>
        <w:rPr>
          <w:rFonts w:hint="cs"/>
          <w:rtl/>
          <w:lang w:eastAsia="he-IL"/>
        </w:rPr>
        <w:t xml:space="preserve">באופן כזה. כמו </w:t>
      </w:r>
      <w:bookmarkStart w:id="605" w:name="_ETM_Q1_2909393"/>
      <w:bookmarkEnd w:id="605"/>
      <w:r>
        <w:rPr>
          <w:rFonts w:hint="cs"/>
          <w:rtl/>
          <w:lang w:eastAsia="he-IL"/>
        </w:rPr>
        <w:t>כן, שולי אבני מהטאבו מעדכנת אותי</w:t>
      </w:r>
      <w:r w:rsidR="008345F0">
        <w:rPr>
          <w:rFonts w:hint="cs"/>
          <w:rtl/>
          <w:lang w:eastAsia="he-IL"/>
        </w:rPr>
        <w:t xml:space="preserve">, שבבדיקה </w:t>
      </w:r>
      <w:r>
        <w:rPr>
          <w:rFonts w:hint="cs"/>
          <w:rtl/>
          <w:lang w:eastAsia="he-IL"/>
        </w:rPr>
        <w:t>קשה מאוד</w:t>
      </w:r>
      <w:r w:rsidR="007D3BF9">
        <w:rPr>
          <w:rFonts w:hint="cs"/>
          <w:rtl/>
          <w:lang w:eastAsia="he-IL"/>
        </w:rPr>
        <w:t xml:space="preserve"> </w:t>
      </w:r>
      <w:r>
        <w:rPr>
          <w:rFonts w:hint="cs"/>
          <w:rtl/>
          <w:lang w:eastAsia="he-IL"/>
        </w:rPr>
        <w:t xml:space="preserve">להשוות בין </w:t>
      </w:r>
      <w:bookmarkStart w:id="606" w:name="_ETM_Q1_2917611"/>
      <w:bookmarkEnd w:id="606"/>
      <w:r>
        <w:rPr>
          <w:rFonts w:hint="cs"/>
          <w:rtl/>
          <w:lang w:eastAsia="he-IL"/>
        </w:rPr>
        <w:t xml:space="preserve">הדברים. </w:t>
      </w:r>
      <w:r w:rsidR="008345F0">
        <w:rPr>
          <w:rFonts w:hint="cs"/>
          <w:rtl/>
          <w:lang w:eastAsia="he-IL"/>
        </w:rPr>
        <w:t>כש</w:t>
      </w:r>
      <w:r>
        <w:rPr>
          <w:rFonts w:hint="cs"/>
          <w:rtl/>
          <w:lang w:eastAsia="he-IL"/>
        </w:rPr>
        <w:t xml:space="preserve">מדובר </w:t>
      </w:r>
      <w:r w:rsidR="008345F0">
        <w:rPr>
          <w:rFonts w:hint="cs"/>
          <w:rtl/>
          <w:lang w:eastAsia="he-IL"/>
        </w:rPr>
        <w:t xml:space="preserve">בסעיף של ספקי הגז, מדובר </w:t>
      </w:r>
      <w:r>
        <w:rPr>
          <w:rFonts w:hint="cs"/>
          <w:rtl/>
          <w:lang w:eastAsia="he-IL"/>
        </w:rPr>
        <w:t>במעט מאוד מקרים</w:t>
      </w:r>
      <w:r w:rsidR="008345F0">
        <w:rPr>
          <w:rFonts w:hint="cs"/>
          <w:rtl/>
          <w:lang w:eastAsia="he-IL"/>
        </w:rPr>
        <w:t xml:space="preserve"> </w:t>
      </w:r>
      <w:r w:rsidR="008345F0">
        <w:rPr>
          <w:rtl/>
          <w:lang w:eastAsia="he-IL"/>
        </w:rPr>
        <w:t>–</w:t>
      </w:r>
      <w:r w:rsidR="008345F0">
        <w:rPr>
          <w:rFonts w:hint="cs"/>
          <w:rtl/>
          <w:lang w:eastAsia="he-IL"/>
        </w:rPr>
        <w:t xml:space="preserve"> היא בדקה מול המפקחים שלה </w:t>
      </w:r>
      <w:r w:rsidR="008345F0">
        <w:rPr>
          <w:rtl/>
          <w:lang w:eastAsia="he-IL"/>
        </w:rPr>
        <w:t>–</w:t>
      </w:r>
      <w:r w:rsidR="008345F0">
        <w:rPr>
          <w:rFonts w:hint="cs"/>
          <w:rtl/>
          <w:lang w:eastAsia="he-IL"/>
        </w:rPr>
        <w:t xml:space="preserve"> מעט מאוד מקרים</w:t>
      </w:r>
      <w:r>
        <w:rPr>
          <w:rFonts w:hint="cs"/>
          <w:rtl/>
          <w:lang w:eastAsia="he-IL"/>
        </w:rPr>
        <w:t xml:space="preserve"> שמתעוררים לעומת עסקאות מורכבות עם </w:t>
      </w:r>
      <w:bookmarkStart w:id="607" w:name="_ETM_Q1_2925767"/>
      <w:bookmarkEnd w:id="607"/>
      <w:r>
        <w:rPr>
          <w:rFonts w:hint="cs"/>
          <w:rtl/>
          <w:lang w:eastAsia="he-IL"/>
        </w:rPr>
        <w:t xml:space="preserve">יזמים. </w:t>
      </w:r>
      <w:r w:rsidR="008345F0">
        <w:rPr>
          <w:rFonts w:hint="cs"/>
          <w:rtl/>
          <w:lang w:eastAsia="he-IL"/>
        </w:rPr>
        <w:t xml:space="preserve">אני </w:t>
      </w:r>
      <w:bookmarkStart w:id="608" w:name="_ETM_Q1_2925169"/>
      <w:bookmarkEnd w:id="608"/>
      <w:r w:rsidR="008345F0">
        <w:rPr>
          <w:rFonts w:hint="cs"/>
          <w:rtl/>
          <w:lang w:eastAsia="he-IL"/>
        </w:rPr>
        <w:t>מזכיר שאלה בעסקאות ארוכות טווח, חוזי יחס ארוכים ומורכבים.</w:t>
      </w:r>
      <w:r>
        <w:rPr>
          <w:rFonts w:hint="cs"/>
          <w:rtl/>
          <w:lang w:eastAsia="he-IL"/>
        </w:rPr>
        <w:t xml:space="preserve"> ספק אם אנו רוצי</w:t>
      </w:r>
      <w:r w:rsidR="007D3BF9">
        <w:rPr>
          <w:rFonts w:hint="cs"/>
          <w:rtl/>
          <w:lang w:eastAsia="he-IL"/>
        </w:rPr>
        <w:t xml:space="preserve">ם </w:t>
      </w:r>
      <w:r>
        <w:rPr>
          <w:rFonts w:hint="cs"/>
          <w:rtl/>
          <w:lang w:eastAsia="he-IL"/>
        </w:rPr>
        <w:t>להכניס א</w:t>
      </w:r>
      <w:r w:rsidR="007D3BF9">
        <w:rPr>
          <w:rFonts w:hint="cs"/>
          <w:rtl/>
          <w:lang w:eastAsia="he-IL"/>
        </w:rPr>
        <w:t>ת</w:t>
      </w:r>
      <w:r>
        <w:rPr>
          <w:rFonts w:hint="cs"/>
          <w:rtl/>
          <w:lang w:eastAsia="he-IL"/>
        </w:rPr>
        <w:t xml:space="preserve"> זה </w:t>
      </w:r>
      <w:bookmarkStart w:id="609" w:name="_ETM_Q1_2934095"/>
      <w:bookmarkEnd w:id="609"/>
      <w:r>
        <w:rPr>
          <w:rFonts w:hint="cs"/>
          <w:rtl/>
          <w:lang w:eastAsia="he-IL"/>
        </w:rPr>
        <w:t>כך למ</w:t>
      </w:r>
      <w:r w:rsidR="008345F0">
        <w:rPr>
          <w:rFonts w:hint="cs"/>
          <w:rtl/>
          <w:lang w:eastAsia="he-IL"/>
        </w:rPr>
        <w:t>פקחים</w:t>
      </w:r>
      <w:r>
        <w:rPr>
          <w:rFonts w:hint="cs"/>
          <w:rtl/>
          <w:lang w:eastAsia="he-IL"/>
        </w:rPr>
        <w:t>.</w:t>
      </w:r>
    </w:p>
    <w:p w:rsidR="00195E40" w:rsidRDefault="00195E40" w:rsidP="00195E40">
      <w:pPr>
        <w:rPr>
          <w:rtl/>
          <w:lang w:eastAsia="he-IL"/>
        </w:rPr>
      </w:pPr>
      <w:bookmarkStart w:id="610" w:name="_ETM_Q1_2937016"/>
      <w:bookmarkStart w:id="611" w:name="_ETM_Q1_2937110"/>
      <w:bookmarkEnd w:id="610"/>
      <w:bookmarkEnd w:id="611"/>
    </w:p>
    <w:p w:rsidR="00195E40" w:rsidRDefault="008345F0" w:rsidP="008345F0">
      <w:pPr>
        <w:rPr>
          <w:rtl/>
          <w:lang w:eastAsia="he-IL"/>
        </w:rPr>
      </w:pPr>
      <w:bookmarkStart w:id="612" w:name="_ETM_Q1_2937141"/>
      <w:bookmarkStart w:id="613" w:name="_ETM_Q1_2937204"/>
      <w:bookmarkEnd w:id="612"/>
      <w:bookmarkEnd w:id="613"/>
      <w:r>
        <w:rPr>
          <w:rFonts w:hint="cs"/>
          <w:rtl/>
          <w:lang w:eastAsia="he-IL"/>
        </w:rPr>
        <w:t xml:space="preserve">הסיבה שבעיניי התכנסנו </w:t>
      </w:r>
      <w:bookmarkStart w:id="614" w:name="_ETM_Q1_2934078"/>
      <w:bookmarkEnd w:id="614"/>
      <w:r>
        <w:rPr>
          <w:rFonts w:hint="cs"/>
          <w:rtl/>
          <w:lang w:eastAsia="he-IL"/>
        </w:rPr>
        <w:t xml:space="preserve">לדיון בסעיף הספציפי הזה היא </w:t>
      </w:r>
      <w:r w:rsidR="007D3BF9">
        <w:rPr>
          <w:rFonts w:hint="cs"/>
          <w:rtl/>
          <w:lang w:eastAsia="he-IL"/>
        </w:rPr>
        <w:t xml:space="preserve">החשש שתומר העלה מפני, </w:t>
      </w:r>
      <w:r>
        <w:rPr>
          <w:rFonts w:hint="cs"/>
          <w:rtl/>
          <w:lang w:eastAsia="he-IL"/>
        </w:rPr>
        <w:t xml:space="preserve">כשיש עסקת ייזום, </w:t>
      </w:r>
      <w:r w:rsidR="007D3BF9">
        <w:rPr>
          <w:rFonts w:hint="cs"/>
          <w:rtl/>
          <w:lang w:eastAsia="he-IL"/>
        </w:rPr>
        <w:t>איך נ</w:t>
      </w:r>
      <w:r>
        <w:rPr>
          <w:rFonts w:hint="cs"/>
          <w:rtl/>
          <w:lang w:eastAsia="he-IL"/>
        </w:rPr>
        <w:t>ד</w:t>
      </w:r>
      <w:r w:rsidR="00195E40">
        <w:rPr>
          <w:rFonts w:hint="cs"/>
          <w:rtl/>
          <w:lang w:eastAsia="he-IL"/>
        </w:rPr>
        <w:t xml:space="preserve">אג שלא נקפח את </w:t>
      </w:r>
      <w:bookmarkStart w:id="615" w:name="_ETM_Q1_2944813"/>
      <w:bookmarkEnd w:id="615"/>
      <w:r w:rsidR="00195E40">
        <w:rPr>
          <w:rFonts w:hint="cs"/>
          <w:rtl/>
          <w:lang w:eastAsia="he-IL"/>
        </w:rPr>
        <w:t>ה</w:t>
      </w:r>
      <w:r>
        <w:rPr>
          <w:rFonts w:hint="cs"/>
          <w:rtl/>
          <w:lang w:eastAsia="he-IL"/>
        </w:rPr>
        <w:t xml:space="preserve">מיעוט. כפי </w:t>
      </w:r>
      <w:bookmarkStart w:id="616" w:name="_ETM_Q1_2941778"/>
      <w:bookmarkEnd w:id="616"/>
      <w:r>
        <w:rPr>
          <w:rFonts w:hint="cs"/>
          <w:rtl/>
          <w:lang w:eastAsia="he-IL"/>
        </w:rPr>
        <w:t>שאמרתי, החשש הזה נפתר בחוק על-ידי כך שקבענו שמדובר</w:t>
      </w:r>
      <w:r w:rsidR="00195E40">
        <w:rPr>
          <w:rFonts w:hint="cs"/>
          <w:rtl/>
          <w:lang w:eastAsia="he-IL"/>
        </w:rPr>
        <w:t xml:space="preserve"> ברכוש משותף, ואז אין משחקים ברכוש המשותף.</w:t>
      </w:r>
    </w:p>
    <w:p w:rsidR="00195E40" w:rsidRDefault="00195E40" w:rsidP="00195E40">
      <w:pPr>
        <w:rPr>
          <w:rtl/>
          <w:lang w:eastAsia="he-IL"/>
        </w:rPr>
      </w:pPr>
      <w:bookmarkStart w:id="617" w:name="_ETM_Q1_2953328"/>
      <w:bookmarkStart w:id="618" w:name="_ETM_Q1_2953406"/>
      <w:bookmarkEnd w:id="617"/>
      <w:bookmarkEnd w:id="618"/>
    </w:p>
    <w:p w:rsidR="00195E40" w:rsidRDefault="00195E40" w:rsidP="008345F0">
      <w:pPr>
        <w:rPr>
          <w:rtl/>
          <w:lang w:eastAsia="he-IL"/>
        </w:rPr>
      </w:pPr>
      <w:bookmarkStart w:id="619" w:name="_ETM_Q1_2953468"/>
      <w:bookmarkStart w:id="620" w:name="_ETM_Q1_2953531"/>
      <w:bookmarkEnd w:id="619"/>
      <w:bookmarkEnd w:id="620"/>
      <w:r>
        <w:rPr>
          <w:rFonts w:hint="cs"/>
          <w:rtl/>
          <w:lang w:eastAsia="he-IL"/>
        </w:rPr>
        <w:t xml:space="preserve">ורק מילה אחת </w:t>
      </w:r>
      <w:bookmarkStart w:id="621" w:name="_ETM_Q1_2954937"/>
      <w:bookmarkEnd w:id="621"/>
      <w:r>
        <w:rPr>
          <w:rFonts w:hint="cs"/>
          <w:rtl/>
          <w:lang w:eastAsia="he-IL"/>
        </w:rPr>
        <w:t>אקדמית למרות</w:t>
      </w:r>
      <w:r w:rsidR="008345F0">
        <w:rPr>
          <w:rFonts w:hint="cs"/>
          <w:rtl/>
          <w:lang w:eastAsia="he-IL"/>
        </w:rPr>
        <w:t xml:space="preserve"> </w:t>
      </w:r>
      <w:r>
        <w:rPr>
          <w:rFonts w:hint="cs"/>
          <w:rtl/>
          <w:lang w:eastAsia="he-IL"/>
        </w:rPr>
        <w:t xml:space="preserve">שאנו רחוקים מעולם האקדמיה </w:t>
      </w:r>
      <w:r>
        <w:rPr>
          <w:rtl/>
          <w:lang w:eastAsia="he-IL"/>
        </w:rPr>
        <w:t>–</w:t>
      </w:r>
      <w:r>
        <w:rPr>
          <w:rFonts w:hint="cs"/>
          <w:rtl/>
          <w:lang w:eastAsia="he-IL"/>
        </w:rPr>
        <w:t xml:space="preserve"> </w:t>
      </w:r>
      <w:r w:rsidR="008345F0">
        <w:rPr>
          <w:rFonts w:hint="cs"/>
          <w:rtl/>
          <w:lang w:eastAsia="he-IL"/>
        </w:rPr>
        <w:t xml:space="preserve">פרופ' פרידמן כתב אחלה מאמר מאוד יפה, והוא הוכיח </w:t>
      </w:r>
      <w:bookmarkStart w:id="622" w:name="_ETM_Q1_2955651"/>
      <w:bookmarkEnd w:id="622"/>
      <w:r w:rsidR="008345F0">
        <w:rPr>
          <w:rFonts w:hint="cs"/>
          <w:rtl/>
          <w:lang w:eastAsia="he-IL"/>
        </w:rPr>
        <w:t xml:space="preserve">שכל פעם שהמחוקק כותב אמירה ברורה מאליה, </w:t>
      </w:r>
      <w:r>
        <w:rPr>
          <w:rFonts w:hint="cs"/>
          <w:rtl/>
          <w:lang w:eastAsia="he-IL"/>
        </w:rPr>
        <w:t xml:space="preserve">הדבר הזה גורר </w:t>
      </w:r>
      <w:bookmarkStart w:id="623" w:name="_ETM_Q1_2964296"/>
      <w:bookmarkEnd w:id="623"/>
      <w:r>
        <w:rPr>
          <w:rFonts w:hint="cs"/>
          <w:rtl/>
          <w:lang w:eastAsia="he-IL"/>
        </w:rPr>
        <w:t xml:space="preserve">סבך פרשני </w:t>
      </w:r>
      <w:r w:rsidR="008345F0">
        <w:rPr>
          <w:rFonts w:hint="cs"/>
          <w:rtl/>
          <w:lang w:eastAsia="he-IL"/>
        </w:rPr>
        <w:t xml:space="preserve">ופסיקתי </w:t>
      </w:r>
      <w:r>
        <w:rPr>
          <w:rFonts w:hint="cs"/>
          <w:rtl/>
          <w:lang w:eastAsia="he-IL"/>
        </w:rPr>
        <w:t>לא נגמר, ואני מאוד הולך עם הדבר הזה</w:t>
      </w:r>
      <w:r w:rsidR="008345F0">
        <w:rPr>
          <w:rFonts w:hint="cs"/>
          <w:rtl/>
          <w:lang w:eastAsia="he-IL"/>
        </w:rPr>
        <w:t>,</w:t>
      </w:r>
      <w:r>
        <w:rPr>
          <w:rFonts w:hint="cs"/>
          <w:rtl/>
          <w:lang w:eastAsia="he-IL"/>
        </w:rPr>
        <w:t xml:space="preserve"> </w:t>
      </w:r>
      <w:bookmarkStart w:id="624" w:name="_ETM_Q1_2970764"/>
      <w:bookmarkEnd w:id="624"/>
      <w:r w:rsidR="008345F0">
        <w:rPr>
          <w:rFonts w:hint="cs"/>
          <w:rtl/>
          <w:lang w:eastAsia="he-IL"/>
        </w:rPr>
        <w:t>ו</w:t>
      </w:r>
      <w:r>
        <w:rPr>
          <w:rFonts w:hint="cs"/>
          <w:rtl/>
          <w:lang w:eastAsia="he-IL"/>
        </w:rPr>
        <w:t>הוא הוכיח את זה</w:t>
      </w:r>
      <w:r w:rsidR="008345F0">
        <w:rPr>
          <w:rFonts w:hint="cs"/>
          <w:rtl/>
          <w:lang w:eastAsia="he-IL"/>
        </w:rPr>
        <w:t xml:space="preserve"> </w:t>
      </w:r>
      <w:bookmarkStart w:id="625" w:name="_ETM_Q1_2966926"/>
      <w:bookmarkEnd w:id="625"/>
      <w:r w:rsidR="008345F0">
        <w:rPr>
          <w:rFonts w:hint="cs"/>
          <w:rtl/>
          <w:lang w:eastAsia="he-IL"/>
        </w:rPr>
        <w:t>בצורה מאוד יפה</w:t>
      </w:r>
      <w:r>
        <w:rPr>
          <w:rFonts w:hint="cs"/>
          <w:rtl/>
          <w:lang w:eastAsia="he-IL"/>
        </w:rPr>
        <w:t>.</w:t>
      </w:r>
    </w:p>
    <w:p w:rsidR="00195E40" w:rsidRDefault="00195E40" w:rsidP="00195E40">
      <w:pPr>
        <w:rPr>
          <w:rtl/>
          <w:lang w:eastAsia="he-IL"/>
        </w:rPr>
      </w:pPr>
      <w:bookmarkStart w:id="626" w:name="_ETM_Q1_2974342"/>
      <w:bookmarkStart w:id="627" w:name="_ETM_Q1_2974420"/>
      <w:bookmarkEnd w:id="626"/>
      <w:bookmarkEnd w:id="627"/>
    </w:p>
    <w:p w:rsidR="00195E40" w:rsidRDefault="00195E40" w:rsidP="00195E40">
      <w:pPr>
        <w:pStyle w:val="af6"/>
        <w:keepNext/>
        <w:rPr>
          <w:rtl/>
        </w:rPr>
      </w:pPr>
      <w:bookmarkStart w:id="628" w:name="ET_yor_5777_44"/>
      <w:r w:rsidRPr="008D00AE">
        <w:rPr>
          <w:rStyle w:val="TagStyle"/>
          <w:rtl/>
        </w:rPr>
        <w:t xml:space="preserve"> &lt;&lt; יור &gt;&gt; </w:t>
      </w:r>
      <w:r>
        <w:rPr>
          <w:rtl/>
        </w:rPr>
        <w:t>היו"ר מיקי חיימוביץ':</w:t>
      </w:r>
      <w:r w:rsidRPr="008D00AE">
        <w:rPr>
          <w:rStyle w:val="TagStyle"/>
          <w:rtl/>
        </w:rPr>
        <w:t xml:space="preserve"> &lt;&lt; יור &gt;&gt;</w:t>
      </w:r>
      <w:r>
        <w:rPr>
          <w:rtl/>
        </w:rPr>
        <w:t xml:space="preserve">   </w:t>
      </w:r>
      <w:bookmarkEnd w:id="628"/>
    </w:p>
    <w:p w:rsidR="00195E40" w:rsidRDefault="00195E40" w:rsidP="00195E40">
      <w:pPr>
        <w:pStyle w:val="KeepWithNext"/>
        <w:rPr>
          <w:rtl/>
          <w:lang w:eastAsia="he-IL"/>
        </w:rPr>
      </w:pPr>
    </w:p>
    <w:p w:rsidR="00195E40" w:rsidRDefault="008345F0" w:rsidP="008345F0">
      <w:pPr>
        <w:rPr>
          <w:rtl/>
          <w:lang w:eastAsia="he-IL"/>
        </w:rPr>
      </w:pPr>
      <w:bookmarkStart w:id="629" w:name="_ETM_Q1_2974982"/>
      <w:bookmarkEnd w:id="629"/>
      <w:r>
        <w:rPr>
          <w:rFonts w:hint="cs"/>
          <w:rtl/>
          <w:lang w:eastAsia="he-IL"/>
        </w:rPr>
        <w:t>אני חייבת להודות ש</w:t>
      </w:r>
      <w:r w:rsidR="00195E40">
        <w:rPr>
          <w:rFonts w:hint="cs"/>
          <w:rtl/>
          <w:lang w:eastAsia="he-IL"/>
        </w:rPr>
        <w:t>השתכנעתי, ואני חושב שנוותר</w:t>
      </w:r>
      <w:r>
        <w:rPr>
          <w:rFonts w:hint="cs"/>
          <w:rtl/>
          <w:lang w:eastAsia="he-IL"/>
        </w:rPr>
        <w:t>, ברוכי</w:t>
      </w:r>
      <w:r w:rsidR="00195E40">
        <w:rPr>
          <w:rFonts w:hint="cs"/>
          <w:rtl/>
          <w:lang w:eastAsia="he-IL"/>
        </w:rPr>
        <w:t xml:space="preserve">. סליחה, תומר </w:t>
      </w:r>
      <w:r w:rsidR="00195E40">
        <w:rPr>
          <w:rtl/>
          <w:lang w:eastAsia="he-IL"/>
        </w:rPr>
        <w:t>–</w:t>
      </w:r>
      <w:r w:rsidR="00195E40">
        <w:rPr>
          <w:rFonts w:hint="cs"/>
          <w:rtl/>
          <w:lang w:eastAsia="he-IL"/>
        </w:rPr>
        <w:t xml:space="preserve"> </w:t>
      </w:r>
      <w:bookmarkStart w:id="630" w:name="_ETM_Q1_2981482"/>
      <w:bookmarkEnd w:id="630"/>
      <w:r w:rsidR="00195E40">
        <w:rPr>
          <w:rFonts w:hint="cs"/>
          <w:rtl/>
          <w:lang w:eastAsia="he-IL"/>
        </w:rPr>
        <w:t xml:space="preserve">לפעמים קורה שאני חולקת עליך, לא הרבה, אבל </w:t>
      </w:r>
      <w:r>
        <w:rPr>
          <w:rFonts w:hint="cs"/>
          <w:rtl/>
          <w:lang w:eastAsia="he-IL"/>
        </w:rPr>
        <w:t xml:space="preserve">זה </w:t>
      </w:r>
      <w:r w:rsidR="00195E40">
        <w:rPr>
          <w:rFonts w:hint="cs"/>
          <w:rtl/>
          <w:lang w:eastAsia="he-IL"/>
        </w:rPr>
        <w:t>גם קורה.</w:t>
      </w:r>
    </w:p>
    <w:p w:rsidR="00195E40" w:rsidRDefault="00195E40" w:rsidP="00195E40">
      <w:pPr>
        <w:rPr>
          <w:rtl/>
          <w:lang w:eastAsia="he-IL"/>
        </w:rPr>
      </w:pPr>
      <w:bookmarkStart w:id="631" w:name="_ETM_Q1_2988138"/>
      <w:bookmarkStart w:id="632" w:name="_ETM_Q1_2988232"/>
      <w:bookmarkStart w:id="633" w:name="_ETM_Q1_2989513"/>
      <w:bookmarkEnd w:id="631"/>
      <w:bookmarkEnd w:id="632"/>
      <w:bookmarkEnd w:id="633"/>
    </w:p>
    <w:p w:rsidR="00195E40" w:rsidRDefault="00195E40" w:rsidP="00195E40">
      <w:pPr>
        <w:pStyle w:val="a4"/>
        <w:keepNext/>
        <w:rPr>
          <w:rtl/>
        </w:rPr>
      </w:pPr>
      <w:bookmarkStart w:id="634" w:name="ET_speaker_תומר_רוזנר_45"/>
      <w:r w:rsidRPr="008D00AE">
        <w:rPr>
          <w:rStyle w:val="TagStyle"/>
          <w:rtl/>
        </w:rPr>
        <w:t xml:space="preserve"> &lt;&lt; דובר &gt;&gt; </w:t>
      </w:r>
      <w:r>
        <w:rPr>
          <w:rtl/>
        </w:rPr>
        <w:t>תומר רוזנר:</w:t>
      </w:r>
      <w:r w:rsidRPr="008D00AE">
        <w:rPr>
          <w:rStyle w:val="TagStyle"/>
          <w:rtl/>
        </w:rPr>
        <w:t xml:space="preserve"> &lt;&lt; דובר &gt;&gt;</w:t>
      </w:r>
      <w:r>
        <w:rPr>
          <w:rtl/>
        </w:rPr>
        <w:t xml:space="preserve">   </w:t>
      </w:r>
      <w:bookmarkEnd w:id="634"/>
    </w:p>
    <w:p w:rsidR="00195E40" w:rsidRDefault="00195E40" w:rsidP="00195E40">
      <w:pPr>
        <w:pStyle w:val="KeepWithNext"/>
        <w:rPr>
          <w:rtl/>
          <w:lang w:eastAsia="he-IL"/>
        </w:rPr>
      </w:pPr>
    </w:p>
    <w:p w:rsidR="00195E40" w:rsidRDefault="00195E40" w:rsidP="00195E40">
      <w:pPr>
        <w:rPr>
          <w:rtl/>
          <w:lang w:eastAsia="he-IL"/>
        </w:rPr>
      </w:pPr>
      <w:bookmarkStart w:id="635" w:name="_ETM_Q1_2990075"/>
      <w:bookmarkStart w:id="636" w:name="_ETM_Q1_2990122"/>
      <w:bookmarkEnd w:id="635"/>
      <w:bookmarkEnd w:id="636"/>
      <w:r>
        <w:rPr>
          <w:rFonts w:hint="cs"/>
          <w:rtl/>
          <w:lang w:eastAsia="he-IL"/>
        </w:rPr>
        <w:t>לא</w:t>
      </w:r>
      <w:bookmarkStart w:id="637" w:name="_ETM_Q1_2990325"/>
      <w:bookmarkEnd w:id="637"/>
      <w:r>
        <w:rPr>
          <w:rFonts w:hint="cs"/>
          <w:rtl/>
          <w:lang w:eastAsia="he-IL"/>
        </w:rPr>
        <w:t xml:space="preserve"> צריך להתנצל...</w:t>
      </w:r>
    </w:p>
    <w:p w:rsidR="00195E40" w:rsidRDefault="00195E40" w:rsidP="00195E40">
      <w:pPr>
        <w:rPr>
          <w:rtl/>
          <w:lang w:eastAsia="he-IL"/>
        </w:rPr>
      </w:pPr>
      <w:bookmarkStart w:id="638" w:name="_ETM_Q1_2994231"/>
      <w:bookmarkStart w:id="639" w:name="_ETM_Q1_2994309"/>
      <w:bookmarkStart w:id="640" w:name="_ETM_Q1_2995856"/>
      <w:bookmarkEnd w:id="638"/>
      <w:bookmarkEnd w:id="639"/>
      <w:bookmarkEnd w:id="640"/>
    </w:p>
    <w:p w:rsidR="00195E40" w:rsidRDefault="00195E40" w:rsidP="00195E40">
      <w:pPr>
        <w:pStyle w:val="a4"/>
        <w:keepNext/>
        <w:rPr>
          <w:rtl/>
        </w:rPr>
      </w:pPr>
      <w:bookmarkStart w:id="641" w:name="ET_speaker_רוני_טיסר_46"/>
      <w:r w:rsidRPr="008D00AE">
        <w:rPr>
          <w:rStyle w:val="TagStyle"/>
          <w:rtl/>
        </w:rPr>
        <w:t xml:space="preserve"> &lt;&lt; דובר &gt;&gt; </w:t>
      </w:r>
      <w:r>
        <w:rPr>
          <w:rtl/>
        </w:rPr>
        <w:t>רוני טיסר:</w:t>
      </w:r>
      <w:r w:rsidRPr="008D00AE">
        <w:rPr>
          <w:rStyle w:val="TagStyle"/>
          <w:rtl/>
        </w:rPr>
        <w:t xml:space="preserve"> &lt;&lt; דובר &gt;&gt;</w:t>
      </w:r>
      <w:r>
        <w:rPr>
          <w:rtl/>
        </w:rPr>
        <w:t xml:space="preserve">   </w:t>
      </w:r>
      <w:bookmarkEnd w:id="641"/>
    </w:p>
    <w:p w:rsidR="00195E40" w:rsidRDefault="00195E40" w:rsidP="00195E40">
      <w:pPr>
        <w:pStyle w:val="KeepWithNext"/>
        <w:rPr>
          <w:rtl/>
          <w:lang w:eastAsia="he-IL"/>
        </w:rPr>
      </w:pPr>
    </w:p>
    <w:p w:rsidR="008345F0" w:rsidRDefault="008345F0" w:rsidP="008345F0">
      <w:pPr>
        <w:rPr>
          <w:rtl/>
          <w:lang w:eastAsia="he-IL"/>
        </w:rPr>
      </w:pPr>
      <w:bookmarkStart w:id="642" w:name="_ETM_Q1_2996434"/>
      <w:bookmarkStart w:id="643" w:name="_ETM_Q1_2996512"/>
      <w:bookmarkEnd w:id="642"/>
      <w:bookmarkEnd w:id="643"/>
      <w:r>
        <w:rPr>
          <w:rtl/>
          <w:lang w:eastAsia="he-IL"/>
        </w:rPr>
        <w:t>(ג1)</w:t>
      </w:r>
      <w:r>
        <w:rPr>
          <w:rFonts w:hint="cs"/>
          <w:rtl/>
          <w:lang w:eastAsia="he-IL"/>
        </w:rPr>
        <w:t xml:space="preserve"> </w:t>
      </w:r>
      <w:r>
        <w:rPr>
          <w:rtl/>
          <w:lang w:eastAsia="he-IL"/>
        </w:rPr>
        <w:t>(1)</w:t>
      </w:r>
      <w:r>
        <w:rPr>
          <w:rFonts w:hint="cs"/>
          <w:rtl/>
          <w:lang w:eastAsia="he-IL"/>
        </w:rPr>
        <w:t xml:space="preserve"> </w:t>
      </w:r>
      <w:r>
        <w:rPr>
          <w:rtl/>
          <w:lang w:eastAsia="he-IL"/>
        </w:rPr>
        <w:t>בעל דירה המתנגד להחלטה שהתקבלה בהתאם להוראות סעיף קטן (א) וטוען לפגיעה מהותית בזכויותיו, רשאי לפנות למפקח בתביעה, ויחולו לעניין זה הוראות סעיף 71ג(ב) עד (ה), בשינויים המחויבים ובשינויים אלה זה: בסעיף קטן (ד), המילים "או כי טעה שמאי המקרקעין שנקבע כאמור"</w:t>
      </w:r>
      <w:r>
        <w:rPr>
          <w:rFonts w:hint="cs"/>
          <w:rtl/>
          <w:lang w:eastAsia="he-IL"/>
        </w:rPr>
        <w:t xml:space="preserve"> </w:t>
      </w:r>
      <w:bookmarkStart w:id="644" w:name="_ETM_Q1_3037875"/>
      <w:bookmarkEnd w:id="644"/>
      <w:r>
        <w:rPr>
          <w:rtl/>
          <w:lang w:eastAsia="he-IL"/>
        </w:rPr>
        <w:t>במילים "בין בדרך של תשלומי איזון" – לא ייקראו.</w:t>
      </w:r>
    </w:p>
    <w:p w:rsidR="008345F0" w:rsidRDefault="008345F0" w:rsidP="008345F0">
      <w:pPr>
        <w:rPr>
          <w:lang w:eastAsia="he-IL"/>
        </w:rPr>
      </w:pPr>
      <w:bookmarkStart w:id="645" w:name="_ETM_Q1_3013216"/>
      <w:bookmarkStart w:id="646" w:name="_ETM_Q1_3013320"/>
      <w:bookmarkEnd w:id="645"/>
      <w:bookmarkEnd w:id="646"/>
    </w:p>
    <w:p w:rsidR="008345F0" w:rsidRDefault="008345F0" w:rsidP="008345F0">
      <w:pPr>
        <w:rPr>
          <w:rtl/>
          <w:lang w:eastAsia="he-IL"/>
        </w:rPr>
      </w:pPr>
      <w:r>
        <w:rPr>
          <w:rtl/>
          <w:lang w:eastAsia="he-IL"/>
        </w:rPr>
        <w:t>(ד)</w:t>
      </w:r>
      <w:r>
        <w:rPr>
          <w:rFonts w:hint="cs"/>
          <w:rtl/>
          <w:lang w:eastAsia="he-IL"/>
        </w:rPr>
        <w:t xml:space="preserve"> </w:t>
      </w:r>
      <w:r>
        <w:rPr>
          <w:rtl/>
          <w:lang w:eastAsia="he-IL"/>
        </w:rPr>
        <w:t>(1)</w:t>
      </w:r>
      <w:r>
        <w:rPr>
          <w:rFonts w:hint="cs"/>
          <w:rtl/>
          <w:lang w:eastAsia="he-IL"/>
        </w:rPr>
        <w:t xml:space="preserve"> </w:t>
      </w:r>
      <w:r>
        <w:rPr>
          <w:rtl/>
          <w:lang w:eastAsia="he-IL"/>
        </w:rPr>
        <w:t>הותקן מיתקן כאמור בסעיף קטן (א) ו ובעל דירה טוען כי מתקיימות נסיבות מיוחדות המצדיקות את הסרת המותקן, לרבות בשל סיכון בטיחותי, רשאי הוא לפנות למפקח בתביעה להסרת מה שהותקן.</w:t>
      </w:r>
    </w:p>
    <w:p w:rsidR="008345F0" w:rsidRDefault="008345F0" w:rsidP="008345F0">
      <w:pPr>
        <w:rPr>
          <w:rtl/>
          <w:lang w:eastAsia="he-IL"/>
        </w:rPr>
      </w:pPr>
      <w:bookmarkStart w:id="647" w:name="_ETM_Q1_3057472"/>
      <w:bookmarkStart w:id="648" w:name="_ETM_Q1_3057563"/>
      <w:bookmarkEnd w:id="647"/>
      <w:bookmarkEnd w:id="648"/>
    </w:p>
    <w:p w:rsidR="008345F0" w:rsidRDefault="008345F0" w:rsidP="008345F0">
      <w:pPr>
        <w:rPr>
          <w:lang w:eastAsia="he-IL"/>
        </w:rPr>
      </w:pPr>
      <w:bookmarkStart w:id="649" w:name="_ETM_Q1_3059292"/>
      <w:bookmarkStart w:id="650" w:name="_ETM_Q1_3059390"/>
      <w:bookmarkEnd w:id="649"/>
      <w:bookmarkEnd w:id="650"/>
      <w:r>
        <w:rPr>
          <w:rtl/>
          <w:lang w:eastAsia="he-IL"/>
        </w:rPr>
        <w:t xml:space="preserve"> (2)</w:t>
      </w:r>
      <w:r>
        <w:rPr>
          <w:rFonts w:hint="cs"/>
          <w:rtl/>
          <w:lang w:eastAsia="he-IL"/>
        </w:rPr>
        <w:t xml:space="preserve"> </w:t>
      </w:r>
      <w:r>
        <w:rPr>
          <w:rtl/>
          <w:lang w:eastAsia="he-IL"/>
        </w:rPr>
        <w:t xml:space="preserve">מצא המפקח כי מתקיימות נסיבות מיוחדות המצדיקות את הסרת המותקן, רשאי הוא להורות על הסרת המותקן, כולו או חלקו, ולקבוע הוראות לעניין זה; המפקח ייתן הוראות לעניין הנשיאה בעלויות הסרת המותקן". </w:t>
      </w:r>
    </w:p>
    <w:p w:rsidR="008345F0" w:rsidRDefault="008345F0" w:rsidP="008345F0">
      <w:pPr>
        <w:rPr>
          <w:rtl/>
          <w:lang w:eastAsia="he-IL"/>
        </w:rPr>
      </w:pPr>
    </w:p>
    <w:p w:rsidR="00195E40" w:rsidRDefault="008345F0" w:rsidP="008345F0">
      <w:pPr>
        <w:pStyle w:val="af6"/>
        <w:keepNext/>
        <w:rPr>
          <w:rtl/>
        </w:rPr>
      </w:pPr>
      <w:bookmarkStart w:id="651" w:name="_ETM_Q1_3069705"/>
      <w:bookmarkStart w:id="652" w:name="_ETM_Q1_3069773"/>
      <w:bookmarkStart w:id="653" w:name="_ETM_Q1_3080930"/>
      <w:bookmarkStart w:id="654" w:name="_ETM_Q1_3081023"/>
      <w:bookmarkStart w:id="655" w:name="_ETM_Q1_3082039"/>
      <w:bookmarkStart w:id="656" w:name="ET_yor_5777_13"/>
      <w:bookmarkEnd w:id="651"/>
      <w:bookmarkEnd w:id="652"/>
      <w:bookmarkEnd w:id="653"/>
      <w:bookmarkEnd w:id="654"/>
      <w:bookmarkEnd w:id="655"/>
      <w:r w:rsidRPr="008345F0">
        <w:rPr>
          <w:rStyle w:val="TagStyle"/>
          <w:rtl/>
        </w:rPr>
        <w:t xml:space="preserve"> &lt;&lt; יור &gt;&gt; </w:t>
      </w:r>
      <w:r>
        <w:rPr>
          <w:rtl/>
        </w:rPr>
        <w:t>היו"ר מיקי חיימוביץ':</w:t>
      </w:r>
      <w:r w:rsidRPr="008345F0">
        <w:rPr>
          <w:rStyle w:val="TagStyle"/>
          <w:rtl/>
        </w:rPr>
        <w:t xml:space="preserve"> &lt;&lt; יור &gt;&gt;</w:t>
      </w:r>
      <w:r>
        <w:rPr>
          <w:rtl/>
        </w:rPr>
        <w:t xml:space="preserve">   </w:t>
      </w:r>
      <w:bookmarkEnd w:id="656"/>
    </w:p>
    <w:p w:rsidR="008345F0" w:rsidRDefault="008345F0" w:rsidP="008345F0">
      <w:pPr>
        <w:pStyle w:val="KeepWithNext"/>
        <w:rPr>
          <w:rtl/>
          <w:lang w:eastAsia="he-IL"/>
        </w:rPr>
      </w:pPr>
    </w:p>
    <w:p w:rsidR="008345F0" w:rsidRDefault="008345F0" w:rsidP="008345F0">
      <w:pPr>
        <w:rPr>
          <w:rtl/>
          <w:lang w:eastAsia="he-IL"/>
        </w:rPr>
      </w:pPr>
      <w:r>
        <w:rPr>
          <w:rFonts w:hint="cs"/>
          <w:rtl/>
          <w:lang w:eastAsia="he-IL"/>
        </w:rPr>
        <w:t>בבקשה.</w:t>
      </w:r>
    </w:p>
    <w:p w:rsidR="008345F0" w:rsidRPr="008345F0" w:rsidRDefault="008345F0" w:rsidP="008345F0">
      <w:pPr>
        <w:rPr>
          <w:rtl/>
          <w:lang w:eastAsia="he-IL"/>
        </w:rPr>
      </w:pPr>
    </w:p>
    <w:p w:rsidR="00195E40" w:rsidRDefault="00195E40" w:rsidP="00195E40">
      <w:pPr>
        <w:pStyle w:val="a4"/>
        <w:keepNext/>
        <w:rPr>
          <w:rtl/>
        </w:rPr>
      </w:pPr>
      <w:bookmarkStart w:id="657" w:name="ET_speaker_6089_47"/>
      <w:r w:rsidRPr="00932406">
        <w:rPr>
          <w:rStyle w:val="TagStyle"/>
          <w:rtl/>
        </w:rPr>
        <w:t xml:space="preserve"> &lt;&lt; דובר &gt;&gt; </w:t>
      </w:r>
      <w:r>
        <w:rPr>
          <w:rtl/>
        </w:rPr>
        <w:t>אליהו ברוכי (יהדות התורה):</w:t>
      </w:r>
      <w:r w:rsidRPr="00932406">
        <w:rPr>
          <w:rStyle w:val="TagStyle"/>
          <w:rtl/>
        </w:rPr>
        <w:t xml:space="preserve"> &lt;&lt; דובר &gt;&gt;</w:t>
      </w:r>
      <w:r>
        <w:rPr>
          <w:rtl/>
        </w:rPr>
        <w:t xml:space="preserve">   </w:t>
      </w:r>
      <w:bookmarkEnd w:id="657"/>
    </w:p>
    <w:p w:rsidR="00195E40" w:rsidRDefault="00195E40" w:rsidP="00195E40">
      <w:pPr>
        <w:pStyle w:val="KeepWithNext"/>
        <w:rPr>
          <w:rtl/>
          <w:lang w:eastAsia="he-IL"/>
        </w:rPr>
      </w:pPr>
    </w:p>
    <w:p w:rsidR="00195E40" w:rsidRDefault="008345F0" w:rsidP="00195E40">
      <w:pPr>
        <w:rPr>
          <w:rtl/>
          <w:lang w:eastAsia="he-IL"/>
        </w:rPr>
      </w:pPr>
      <w:bookmarkStart w:id="658" w:name="_ETM_Q1_3082570"/>
      <w:bookmarkStart w:id="659" w:name="_ETM_Q1_3082633"/>
      <w:bookmarkEnd w:id="658"/>
      <w:bookmarkEnd w:id="659"/>
      <w:r>
        <w:rPr>
          <w:rFonts w:hint="cs"/>
          <w:rtl/>
          <w:lang w:eastAsia="he-IL"/>
        </w:rPr>
        <w:t xml:space="preserve">בהתחלה </w:t>
      </w:r>
      <w:r w:rsidR="00195E40">
        <w:rPr>
          <w:rFonts w:hint="cs"/>
          <w:rtl/>
          <w:lang w:eastAsia="he-IL"/>
        </w:rPr>
        <w:t>יש התנאים</w:t>
      </w:r>
      <w:r>
        <w:rPr>
          <w:rFonts w:hint="cs"/>
          <w:rtl/>
          <w:lang w:eastAsia="he-IL"/>
        </w:rPr>
        <w:t>,</w:t>
      </w:r>
      <w:r w:rsidR="00195E40">
        <w:rPr>
          <w:rFonts w:hint="cs"/>
          <w:rtl/>
          <w:lang w:eastAsia="he-IL"/>
        </w:rPr>
        <w:t xml:space="preserve"> בסעיף </w:t>
      </w:r>
      <w:r>
        <w:rPr>
          <w:rFonts w:hint="cs"/>
          <w:rtl/>
          <w:lang w:eastAsia="he-IL"/>
        </w:rPr>
        <w:t>(</w:t>
      </w:r>
      <w:r w:rsidR="00195E40">
        <w:rPr>
          <w:rFonts w:hint="cs"/>
          <w:rtl/>
          <w:lang w:eastAsia="he-IL"/>
        </w:rPr>
        <w:t>ב</w:t>
      </w:r>
      <w:r>
        <w:rPr>
          <w:rFonts w:hint="cs"/>
          <w:rtl/>
          <w:lang w:eastAsia="he-IL"/>
        </w:rPr>
        <w:t>)</w:t>
      </w:r>
      <w:r w:rsidR="00195E40">
        <w:rPr>
          <w:rFonts w:hint="cs"/>
          <w:rtl/>
          <w:lang w:eastAsia="he-IL"/>
        </w:rPr>
        <w:t xml:space="preserve">, שנעשה </w:t>
      </w:r>
      <w:bookmarkStart w:id="660" w:name="_ETM_Q1_3090711"/>
      <w:bookmarkEnd w:id="660"/>
      <w:r w:rsidR="00195E40">
        <w:rPr>
          <w:rFonts w:hint="cs"/>
          <w:rtl/>
          <w:lang w:eastAsia="he-IL"/>
        </w:rPr>
        <w:t xml:space="preserve">בהתאם להוראות חוק תכנון. שאלתי את עצמי, מי בודק? המסלול </w:t>
      </w:r>
      <w:bookmarkStart w:id="661" w:name="_ETM_Q1_3099007"/>
      <w:bookmarkEnd w:id="661"/>
      <w:r w:rsidR="00195E40">
        <w:rPr>
          <w:rFonts w:hint="cs"/>
          <w:rtl/>
          <w:lang w:eastAsia="he-IL"/>
        </w:rPr>
        <w:t>הוא שיש תנאים, ואם הדיירים שמתנג</w:t>
      </w:r>
      <w:r w:rsidR="007D3BF9">
        <w:rPr>
          <w:rFonts w:hint="cs"/>
          <w:rtl/>
          <w:lang w:eastAsia="he-IL"/>
        </w:rPr>
        <w:t>דים</w:t>
      </w:r>
      <w:r w:rsidR="00195E40">
        <w:rPr>
          <w:rFonts w:hint="cs"/>
          <w:rtl/>
          <w:lang w:eastAsia="he-IL"/>
        </w:rPr>
        <w:t xml:space="preserve">, עליהם ללכת למפקחת? </w:t>
      </w:r>
      <w:bookmarkStart w:id="662" w:name="_ETM_Q1_3106991"/>
      <w:bookmarkEnd w:id="662"/>
      <w:r w:rsidR="00195E40">
        <w:rPr>
          <w:rFonts w:hint="cs"/>
          <w:rtl/>
          <w:lang w:eastAsia="he-IL"/>
        </w:rPr>
        <w:t xml:space="preserve">זה המסלול? כלומר הזכות </w:t>
      </w:r>
      <w:r>
        <w:rPr>
          <w:rFonts w:hint="cs"/>
          <w:rtl/>
          <w:lang w:eastAsia="he-IL"/>
        </w:rPr>
        <w:t xml:space="preserve">היא </w:t>
      </w:r>
      <w:r w:rsidR="00195E40">
        <w:rPr>
          <w:rFonts w:hint="cs"/>
          <w:rtl/>
          <w:lang w:eastAsia="he-IL"/>
        </w:rPr>
        <w:t>מוקנית להתקנה, ואם רוצי</w:t>
      </w:r>
      <w:r>
        <w:rPr>
          <w:rFonts w:hint="cs"/>
          <w:rtl/>
          <w:lang w:eastAsia="he-IL"/>
        </w:rPr>
        <w:t>ם</w:t>
      </w:r>
      <w:r w:rsidR="00195E40">
        <w:rPr>
          <w:rFonts w:hint="cs"/>
          <w:rtl/>
          <w:lang w:eastAsia="he-IL"/>
        </w:rPr>
        <w:t xml:space="preserve"> להסיר את </w:t>
      </w:r>
      <w:bookmarkStart w:id="663" w:name="_ETM_Q1_3115600"/>
      <w:bookmarkEnd w:id="663"/>
      <w:r w:rsidR="00195E40">
        <w:rPr>
          <w:rFonts w:hint="cs"/>
          <w:rtl/>
          <w:lang w:eastAsia="he-IL"/>
        </w:rPr>
        <w:t>זה- - -</w:t>
      </w:r>
    </w:p>
    <w:p w:rsidR="00195E40" w:rsidRDefault="00195E40" w:rsidP="00195E40">
      <w:pPr>
        <w:rPr>
          <w:rtl/>
          <w:lang w:eastAsia="he-IL"/>
        </w:rPr>
      </w:pPr>
      <w:bookmarkStart w:id="664" w:name="_ETM_Q1_3116647"/>
      <w:bookmarkStart w:id="665" w:name="_ETM_Q1_3116710"/>
      <w:bookmarkStart w:id="666" w:name="_ETM_Q1_3117335"/>
      <w:bookmarkEnd w:id="664"/>
      <w:bookmarkEnd w:id="665"/>
      <w:bookmarkEnd w:id="666"/>
    </w:p>
    <w:p w:rsidR="00195E40" w:rsidRDefault="00195E40" w:rsidP="00195E40">
      <w:pPr>
        <w:pStyle w:val="a4"/>
        <w:keepNext/>
        <w:rPr>
          <w:rtl/>
        </w:rPr>
      </w:pPr>
      <w:bookmarkStart w:id="667" w:name="ET_speaker_רוני_טיסר_48"/>
      <w:r w:rsidRPr="00932406">
        <w:rPr>
          <w:rStyle w:val="TagStyle"/>
          <w:rtl/>
        </w:rPr>
        <w:t xml:space="preserve"> &lt;&lt; דובר &gt;&gt; </w:t>
      </w:r>
      <w:r>
        <w:rPr>
          <w:rtl/>
        </w:rPr>
        <w:t>רוני טיסר:</w:t>
      </w:r>
      <w:r w:rsidRPr="00932406">
        <w:rPr>
          <w:rStyle w:val="TagStyle"/>
          <w:rtl/>
        </w:rPr>
        <w:t xml:space="preserve"> &lt;&lt; דובר &gt;&gt;</w:t>
      </w:r>
      <w:r>
        <w:rPr>
          <w:rtl/>
        </w:rPr>
        <w:t xml:space="preserve">   </w:t>
      </w:r>
      <w:bookmarkEnd w:id="667"/>
    </w:p>
    <w:p w:rsidR="00195E40" w:rsidRDefault="00195E40" w:rsidP="00195E40">
      <w:pPr>
        <w:pStyle w:val="KeepWithNext"/>
        <w:rPr>
          <w:rtl/>
          <w:lang w:eastAsia="he-IL"/>
        </w:rPr>
      </w:pPr>
    </w:p>
    <w:p w:rsidR="00195E40" w:rsidRDefault="00195E40" w:rsidP="007C2F6F">
      <w:pPr>
        <w:rPr>
          <w:rtl/>
          <w:lang w:eastAsia="he-IL"/>
        </w:rPr>
      </w:pPr>
      <w:bookmarkStart w:id="668" w:name="_ETM_Q1_3117850"/>
      <w:bookmarkEnd w:id="668"/>
      <w:r>
        <w:rPr>
          <w:rFonts w:hint="cs"/>
          <w:rtl/>
          <w:lang w:eastAsia="he-IL"/>
        </w:rPr>
        <w:t>מ</w:t>
      </w:r>
      <w:bookmarkStart w:id="669" w:name="_ETM_Q1_3117913"/>
      <w:bookmarkEnd w:id="669"/>
      <w:r>
        <w:rPr>
          <w:rFonts w:hint="cs"/>
          <w:rtl/>
          <w:lang w:eastAsia="he-IL"/>
        </w:rPr>
        <w:t>ה שהובהר לנו עם משרד המשפטים</w:t>
      </w:r>
      <w:r w:rsidR="008345F0">
        <w:rPr>
          <w:rFonts w:hint="cs"/>
          <w:rtl/>
          <w:lang w:eastAsia="he-IL"/>
        </w:rPr>
        <w:t>,</w:t>
      </w:r>
      <w:r>
        <w:rPr>
          <w:rFonts w:hint="cs"/>
          <w:rtl/>
          <w:lang w:eastAsia="he-IL"/>
        </w:rPr>
        <w:t xml:space="preserve"> שכן יש </w:t>
      </w:r>
      <w:bookmarkStart w:id="670" w:name="_ETM_Q1_3122085"/>
      <w:bookmarkEnd w:id="670"/>
      <w:r>
        <w:rPr>
          <w:rFonts w:hint="cs"/>
          <w:rtl/>
          <w:lang w:eastAsia="he-IL"/>
        </w:rPr>
        <w:t xml:space="preserve">אפשרות </w:t>
      </w:r>
      <w:r w:rsidR="007C2F6F">
        <w:rPr>
          <w:rFonts w:hint="cs"/>
          <w:rtl/>
          <w:lang w:eastAsia="he-IL"/>
        </w:rPr>
        <w:t xml:space="preserve">לפני ההתקנה </w:t>
      </w:r>
      <w:r>
        <w:rPr>
          <w:rFonts w:hint="cs"/>
          <w:rtl/>
          <w:lang w:eastAsia="he-IL"/>
        </w:rPr>
        <w:t xml:space="preserve">לפנות למפקח. זה מתקשר לוויכוח שיהיה לנו יותר מאוחר </w:t>
      </w:r>
      <w:bookmarkStart w:id="671" w:name="_ETM_Q1_3130084"/>
      <w:bookmarkEnd w:id="671"/>
      <w:r w:rsidR="007C2F6F">
        <w:rPr>
          <w:rFonts w:hint="cs"/>
          <w:rtl/>
          <w:lang w:eastAsia="he-IL"/>
        </w:rPr>
        <w:t xml:space="preserve">בהקשר להודיע </w:t>
      </w:r>
      <w:bookmarkStart w:id="672" w:name="_ETM_Q1_3128996"/>
      <w:bookmarkEnd w:id="672"/>
      <w:r w:rsidR="007C2F6F">
        <w:rPr>
          <w:rFonts w:hint="cs"/>
          <w:rtl/>
          <w:lang w:eastAsia="he-IL"/>
        </w:rPr>
        <w:t xml:space="preserve">הודעה מוקדם </w:t>
      </w:r>
      <w:r>
        <w:rPr>
          <w:rFonts w:hint="cs"/>
          <w:rtl/>
          <w:lang w:eastAsia="he-IL"/>
        </w:rPr>
        <w:t>ושל הנציגות לקבוע תנאים, אבל לעניין הזה</w:t>
      </w:r>
      <w:r w:rsidR="007C2F6F">
        <w:rPr>
          <w:rFonts w:hint="cs"/>
          <w:rtl/>
          <w:lang w:eastAsia="he-IL"/>
        </w:rPr>
        <w:t xml:space="preserve"> אעיר</w:t>
      </w:r>
      <w:r>
        <w:rPr>
          <w:rFonts w:hint="cs"/>
          <w:rtl/>
          <w:lang w:eastAsia="he-IL"/>
        </w:rPr>
        <w:t xml:space="preserve">, </w:t>
      </w:r>
      <w:r w:rsidR="007C2F6F">
        <w:rPr>
          <w:rFonts w:hint="cs"/>
          <w:rtl/>
          <w:lang w:eastAsia="he-IL"/>
        </w:rPr>
        <w:t>ש</w:t>
      </w:r>
      <w:r>
        <w:rPr>
          <w:rFonts w:hint="cs"/>
          <w:rtl/>
          <w:lang w:eastAsia="he-IL"/>
        </w:rPr>
        <w:t>מה ש</w:t>
      </w:r>
      <w:r w:rsidR="007D3BF9">
        <w:rPr>
          <w:rFonts w:hint="cs"/>
          <w:rtl/>
          <w:lang w:eastAsia="he-IL"/>
        </w:rPr>
        <w:t>ה</w:t>
      </w:r>
      <w:r>
        <w:rPr>
          <w:rFonts w:hint="cs"/>
          <w:rtl/>
          <w:lang w:eastAsia="he-IL"/>
        </w:rPr>
        <w:t>ובהר לנ</w:t>
      </w:r>
      <w:r w:rsidR="007D3BF9">
        <w:rPr>
          <w:rFonts w:hint="cs"/>
          <w:rtl/>
          <w:lang w:eastAsia="he-IL"/>
        </w:rPr>
        <w:t>ו</w:t>
      </w:r>
      <w:r>
        <w:rPr>
          <w:rFonts w:hint="cs"/>
          <w:rtl/>
          <w:lang w:eastAsia="he-IL"/>
        </w:rPr>
        <w:t xml:space="preserve">, </w:t>
      </w:r>
      <w:bookmarkStart w:id="673" w:name="_ETM_Q1_3138865"/>
      <w:bookmarkEnd w:id="673"/>
      <w:r>
        <w:rPr>
          <w:rFonts w:hint="cs"/>
          <w:rtl/>
          <w:lang w:eastAsia="he-IL"/>
        </w:rPr>
        <w:t xml:space="preserve">וככל שאני טועה חשוב שיתקנו אותי, </w:t>
      </w:r>
      <w:r w:rsidR="007C2F6F">
        <w:rPr>
          <w:rFonts w:hint="cs"/>
          <w:rtl/>
          <w:lang w:eastAsia="he-IL"/>
        </w:rPr>
        <w:t xml:space="preserve">יש אפשרות גם טרם הותקן המתקן, לפנות </w:t>
      </w:r>
      <w:bookmarkStart w:id="674" w:name="_ETM_Q1_3140539"/>
      <w:bookmarkEnd w:id="674"/>
      <w:r w:rsidR="007C2F6F">
        <w:rPr>
          <w:rFonts w:hint="cs"/>
          <w:rtl/>
          <w:lang w:eastAsia="he-IL"/>
        </w:rPr>
        <w:t xml:space="preserve">למפקח </w:t>
      </w:r>
      <w:r>
        <w:rPr>
          <w:rFonts w:hint="cs"/>
          <w:rtl/>
          <w:lang w:eastAsia="he-IL"/>
        </w:rPr>
        <w:t>ולטעון שתנאי הסף לא</w:t>
      </w:r>
      <w:r w:rsidR="007C2F6F">
        <w:rPr>
          <w:rFonts w:hint="cs"/>
          <w:rtl/>
          <w:lang w:eastAsia="he-IL"/>
        </w:rPr>
        <w:t xml:space="preserve"> התקיימו ולכן לא ניתן להתקין</w:t>
      </w:r>
      <w:r>
        <w:rPr>
          <w:rFonts w:hint="cs"/>
          <w:rtl/>
          <w:lang w:eastAsia="he-IL"/>
        </w:rPr>
        <w:t>.</w:t>
      </w:r>
    </w:p>
    <w:p w:rsidR="00195E40" w:rsidRDefault="00195E40" w:rsidP="00195E40">
      <w:pPr>
        <w:rPr>
          <w:rtl/>
          <w:lang w:eastAsia="he-IL"/>
        </w:rPr>
      </w:pPr>
      <w:bookmarkStart w:id="675" w:name="_ETM_Q1_3146599"/>
      <w:bookmarkStart w:id="676" w:name="_ETM_Q1_3146677"/>
      <w:bookmarkStart w:id="677" w:name="_ETM_Q1_3148427"/>
      <w:bookmarkEnd w:id="675"/>
      <w:bookmarkEnd w:id="676"/>
      <w:bookmarkEnd w:id="677"/>
    </w:p>
    <w:p w:rsidR="00195E40" w:rsidRDefault="00195E40" w:rsidP="00195E40">
      <w:pPr>
        <w:pStyle w:val="a4"/>
        <w:keepNext/>
        <w:rPr>
          <w:rtl/>
        </w:rPr>
      </w:pPr>
      <w:bookmarkStart w:id="678" w:name="ET_speaker_6089_49"/>
      <w:r w:rsidRPr="00932406">
        <w:rPr>
          <w:rStyle w:val="TagStyle"/>
          <w:rtl/>
        </w:rPr>
        <w:t xml:space="preserve"> &lt;&lt; דובר &gt;&gt; </w:t>
      </w:r>
      <w:r>
        <w:rPr>
          <w:rtl/>
        </w:rPr>
        <w:t>אליהו ברוכי (יהדות התורה):</w:t>
      </w:r>
      <w:r w:rsidRPr="00932406">
        <w:rPr>
          <w:rStyle w:val="TagStyle"/>
          <w:rtl/>
        </w:rPr>
        <w:t xml:space="preserve"> &lt;&lt; דובר &gt;&gt;</w:t>
      </w:r>
      <w:r>
        <w:rPr>
          <w:rtl/>
        </w:rPr>
        <w:t xml:space="preserve">   </w:t>
      </w:r>
      <w:bookmarkEnd w:id="678"/>
    </w:p>
    <w:p w:rsidR="00195E40" w:rsidRDefault="00195E40" w:rsidP="00195E40">
      <w:pPr>
        <w:pStyle w:val="KeepWithNext"/>
        <w:rPr>
          <w:rtl/>
          <w:lang w:eastAsia="he-IL"/>
        </w:rPr>
      </w:pPr>
    </w:p>
    <w:p w:rsidR="00195E40" w:rsidRDefault="00195E40" w:rsidP="00195E40">
      <w:pPr>
        <w:rPr>
          <w:rtl/>
          <w:lang w:eastAsia="he-IL"/>
        </w:rPr>
      </w:pPr>
      <w:bookmarkStart w:id="679" w:name="_ETM_Q1_3148927"/>
      <w:bookmarkStart w:id="680" w:name="_ETM_Q1_3148974"/>
      <w:bookmarkEnd w:id="679"/>
      <w:bookmarkEnd w:id="680"/>
      <w:r>
        <w:rPr>
          <w:rFonts w:hint="cs"/>
          <w:rtl/>
          <w:lang w:eastAsia="he-IL"/>
        </w:rPr>
        <w:t>ככל שהם יודעים. השליש שלא רוצה יודע ורואה את התוכניות</w:t>
      </w:r>
      <w:r w:rsidR="007C2F6F">
        <w:rPr>
          <w:rFonts w:hint="cs"/>
          <w:rtl/>
          <w:lang w:eastAsia="he-IL"/>
        </w:rPr>
        <w:t xml:space="preserve">, ואז הוא </w:t>
      </w:r>
      <w:bookmarkStart w:id="681" w:name="_ETM_Q1_3153188"/>
      <w:bookmarkEnd w:id="681"/>
      <w:r w:rsidR="007C2F6F">
        <w:rPr>
          <w:rFonts w:hint="cs"/>
          <w:rtl/>
          <w:lang w:eastAsia="he-IL"/>
        </w:rPr>
        <w:t>פונה למפקחת להוציא</w:t>
      </w:r>
      <w:r>
        <w:rPr>
          <w:rFonts w:hint="cs"/>
          <w:rtl/>
          <w:lang w:eastAsia="he-IL"/>
        </w:rPr>
        <w:t xml:space="preserve"> </w:t>
      </w:r>
      <w:bookmarkStart w:id="682" w:name="_ETM_Q1_3154693"/>
      <w:bookmarkEnd w:id="682"/>
      <w:r>
        <w:rPr>
          <w:rFonts w:hint="cs"/>
          <w:rtl/>
          <w:lang w:eastAsia="he-IL"/>
        </w:rPr>
        <w:t>צו מניעה או צו עצירה.</w:t>
      </w:r>
    </w:p>
    <w:p w:rsidR="00195E40" w:rsidRDefault="00195E40" w:rsidP="00195E40">
      <w:pPr>
        <w:rPr>
          <w:rtl/>
          <w:lang w:eastAsia="he-IL"/>
        </w:rPr>
      </w:pPr>
      <w:bookmarkStart w:id="683" w:name="_ETM_Q1_3158255"/>
      <w:bookmarkStart w:id="684" w:name="_ETM_Q1_3158333"/>
      <w:bookmarkStart w:id="685" w:name="_ETM_Q1_3159552"/>
      <w:bookmarkEnd w:id="683"/>
      <w:bookmarkEnd w:id="684"/>
      <w:bookmarkEnd w:id="685"/>
    </w:p>
    <w:p w:rsidR="00195E40" w:rsidRDefault="00195E40" w:rsidP="00195E40">
      <w:pPr>
        <w:pStyle w:val="a4"/>
        <w:keepNext/>
        <w:rPr>
          <w:rtl/>
        </w:rPr>
      </w:pPr>
      <w:bookmarkStart w:id="686" w:name="ET_speaker_תומר_רוזנר_50"/>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686"/>
    </w:p>
    <w:p w:rsidR="00195E40" w:rsidRDefault="00195E40" w:rsidP="00195E40">
      <w:pPr>
        <w:pStyle w:val="KeepWithNext"/>
        <w:rPr>
          <w:rtl/>
          <w:lang w:eastAsia="he-IL"/>
        </w:rPr>
      </w:pPr>
    </w:p>
    <w:p w:rsidR="00195E40" w:rsidRDefault="00195E40" w:rsidP="007C2F6F">
      <w:pPr>
        <w:rPr>
          <w:rtl/>
          <w:lang w:eastAsia="he-IL"/>
        </w:rPr>
      </w:pPr>
      <w:bookmarkStart w:id="687" w:name="_ETM_Q1_3160036"/>
      <w:bookmarkStart w:id="688" w:name="_ETM_Q1_3160083"/>
      <w:bookmarkEnd w:id="687"/>
      <w:bookmarkEnd w:id="688"/>
      <w:r>
        <w:rPr>
          <w:rFonts w:hint="cs"/>
          <w:rtl/>
          <w:lang w:eastAsia="he-IL"/>
        </w:rPr>
        <w:t xml:space="preserve">הדברים מובאים בפני אסיפה כללית מראש, </w:t>
      </w:r>
      <w:bookmarkStart w:id="689" w:name="_ETM_Q1_3165411"/>
      <w:bookmarkEnd w:id="689"/>
      <w:r>
        <w:rPr>
          <w:rFonts w:hint="cs"/>
          <w:rtl/>
          <w:lang w:eastAsia="he-IL"/>
        </w:rPr>
        <w:t>כלומר כל בעלי הדי</w:t>
      </w:r>
      <w:r w:rsidR="007D3BF9">
        <w:rPr>
          <w:rFonts w:hint="cs"/>
          <w:rtl/>
          <w:lang w:eastAsia="he-IL"/>
        </w:rPr>
        <w:t xml:space="preserve">רות אמורים לדעת </w:t>
      </w:r>
      <w:r w:rsidR="007C2F6F">
        <w:rPr>
          <w:rFonts w:hint="cs"/>
          <w:rtl/>
          <w:lang w:eastAsia="he-IL"/>
        </w:rPr>
        <w:t xml:space="preserve">מראש </w:t>
      </w:r>
      <w:r w:rsidR="007D3BF9">
        <w:rPr>
          <w:rFonts w:hint="cs"/>
          <w:rtl/>
          <w:lang w:eastAsia="he-IL"/>
        </w:rPr>
        <w:t xml:space="preserve">מה הולך להיות. </w:t>
      </w:r>
      <w:r>
        <w:rPr>
          <w:rFonts w:hint="cs"/>
          <w:rtl/>
          <w:lang w:eastAsia="he-IL"/>
        </w:rPr>
        <w:t>ז</w:t>
      </w:r>
      <w:r w:rsidR="007D3BF9">
        <w:rPr>
          <w:rFonts w:hint="cs"/>
          <w:rtl/>
          <w:lang w:eastAsia="he-IL"/>
        </w:rPr>
        <w:t>ה</w:t>
      </w:r>
      <w:r>
        <w:rPr>
          <w:rFonts w:hint="cs"/>
          <w:rtl/>
          <w:lang w:eastAsia="he-IL"/>
        </w:rPr>
        <w:t xml:space="preserve"> </w:t>
      </w:r>
      <w:bookmarkStart w:id="690" w:name="_ETM_Q1_3171817"/>
      <w:bookmarkEnd w:id="690"/>
      <w:r>
        <w:rPr>
          <w:rFonts w:hint="cs"/>
          <w:rtl/>
          <w:lang w:eastAsia="he-IL"/>
        </w:rPr>
        <w:t xml:space="preserve">לא נעשה </w:t>
      </w:r>
      <w:r w:rsidR="007C2F6F">
        <w:rPr>
          <w:rFonts w:hint="cs"/>
          <w:rtl/>
          <w:lang w:eastAsia="he-IL"/>
        </w:rPr>
        <w:t>כ</w:t>
      </w:r>
      <w:r>
        <w:rPr>
          <w:rFonts w:hint="cs"/>
          <w:rtl/>
          <w:lang w:eastAsia="he-IL"/>
        </w:rPr>
        <w:t xml:space="preserve">הפתעה. </w:t>
      </w:r>
    </w:p>
    <w:p w:rsidR="00195E40" w:rsidRDefault="00195E40" w:rsidP="00195E40">
      <w:pPr>
        <w:rPr>
          <w:rtl/>
          <w:lang w:eastAsia="he-IL"/>
        </w:rPr>
      </w:pPr>
      <w:bookmarkStart w:id="691" w:name="_ETM_Q1_3174723"/>
      <w:bookmarkStart w:id="692" w:name="_ETM_Q1_3174802"/>
      <w:bookmarkStart w:id="693" w:name="_ETM_Q1_3175630"/>
      <w:bookmarkEnd w:id="691"/>
      <w:bookmarkEnd w:id="692"/>
      <w:bookmarkEnd w:id="693"/>
    </w:p>
    <w:p w:rsidR="00C060A2" w:rsidRDefault="00C060A2" w:rsidP="00C060A2">
      <w:pPr>
        <w:pStyle w:val="af6"/>
        <w:keepNext/>
        <w:rPr>
          <w:rtl/>
        </w:rPr>
      </w:pPr>
      <w:bookmarkStart w:id="694" w:name="ET_yor_5777_14"/>
      <w:r w:rsidRPr="00C060A2">
        <w:rPr>
          <w:rStyle w:val="TagStyle"/>
          <w:rtl/>
        </w:rPr>
        <w:t xml:space="preserve"> &lt;&lt; יור &gt;&gt; </w:t>
      </w:r>
      <w:r>
        <w:rPr>
          <w:rtl/>
        </w:rPr>
        <w:t>היו"ר מיקי חיימוביץ':</w:t>
      </w:r>
      <w:r w:rsidRPr="00C060A2">
        <w:rPr>
          <w:rStyle w:val="TagStyle"/>
          <w:rtl/>
        </w:rPr>
        <w:t xml:space="preserve"> &lt;&lt; יור &gt;&gt;</w:t>
      </w:r>
      <w:r>
        <w:rPr>
          <w:rtl/>
        </w:rPr>
        <w:t xml:space="preserve">   </w:t>
      </w:r>
      <w:bookmarkEnd w:id="694"/>
    </w:p>
    <w:p w:rsidR="00C060A2" w:rsidRDefault="00C060A2" w:rsidP="00C060A2">
      <w:pPr>
        <w:pStyle w:val="KeepWithNext"/>
        <w:rPr>
          <w:rtl/>
          <w:lang w:eastAsia="he-IL"/>
        </w:rPr>
      </w:pPr>
    </w:p>
    <w:p w:rsidR="00C060A2" w:rsidRDefault="00C060A2" w:rsidP="00C060A2">
      <w:pPr>
        <w:rPr>
          <w:rtl/>
          <w:lang w:eastAsia="he-IL"/>
        </w:rPr>
      </w:pPr>
      <w:r>
        <w:rPr>
          <w:rFonts w:hint="cs"/>
          <w:rtl/>
          <w:lang w:eastAsia="he-IL"/>
        </w:rPr>
        <w:t>חייב להיות באסיפה. יש דיון על זה.</w:t>
      </w:r>
    </w:p>
    <w:p w:rsidR="00C060A2" w:rsidRPr="00C060A2" w:rsidRDefault="00C060A2" w:rsidP="00C060A2">
      <w:pPr>
        <w:rPr>
          <w:rtl/>
          <w:lang w:eastAsia="he-IL"/>
        </w:rPr>
      </w:pPr>
      <w:bookmarkStart w:id="695" w:name="_ETM_Q1_3176944"/>
      <w:bookmarkStart w:id="696" w:name="_ETM_Q1_3177036"/>
      <w:bookmarkEnd w:id="695"/>
      <w:bookmarkEnd w:id="696"/>
    </w:p>
    <w:p w:rsidR="00195E40" w:rsidRDefault="00195E40" w:rsidP="00195E40">
      <w:pPr>
        <w:pStyle w:val="a4"/>
        <w:keepNext/>
        <w:rPr>
          <w:rtl/>
        </w:rPr>
      </w:pPr>
      <w:bookmarkStart w:id="697" w:name="ET_speaker_6089_51"/>
      <w:r w:rsidRPr="00932406">
        <w:rPr>
          <w:rStyle w:val="TagStyle"/>
          <w:rtl/>
        </w:rPr>
        <w:t xml:space="preserve"> &lt;&lt; דובר &gt;&gt; </w:t>
      </w:r>
      <w:r>
        <w:rPr>
          <w:rtl/>
        </w:rPr>
        <w:t>אליהו ברוכי (יהדות התורה):</w:t>
      </w:r>
      <w:r w:rsidRPr="00932406">
        <w:rPr>
          <w:rStyle w:val="TagStyle"/>
          <w:rtl/>
        </w:rPr>
        <w:t xml:space="preserve"> &lt;&lt; דובר &gt;&gt;</w:t>
      </w:r>
      <w:r>
        <w:rPr>
          <w:rtl/>
        </w:rPr>
        <w:t xml:space="preserve">   </w:t>
      </w:r>
      <w:bookmarkEnd w:id="697"/>
    </w:p>
    <w:p w:rsidR="00195E40" w:rsidRDefault="00195E40" w:rsidP="00195E40">
      <w:pPr>
        <w:pStyle w:val="KeepWithNext"/>
        <w:rPr>
          <w:rtl/>
          <w:lang w:eastAsia="he-IL"/>
        </w:rPr>
      </w:pPr>
    </w:p>
    <w:p w:rsidR="00195E40" w:rsidRDefault="00195E40" w:rsidP="00195E40">
      <w:pPr>
        <w:rPr>
          <w:rtl/>
          <w:lang w:eastAsia="he-IL"/>
        </w:rPr>
      </w:pPr>
      <w:bookmarkStart w:id="698" w:name="_ETM_Q1_3176145"/>
      <w:bookmarkStart w:id="699" w:name="_ETM_Q1_3176208"/>
      <w:bookmarkEnd w:id="698"/>
      <w:bookmarkEnd w:id="699"/>
      <w:r>
        <w:rPr>
          <w:rFonts w:hint="cs"/>
          <w:rtl/>
          <w:lang w:eastAsia="he-IL"/>
        </w:rPr>
        <w:t xml:space="preserve">לא כתוב שבאסיפה הכללית צריך לראות </w:t>
      </w:r>
      <w:bookmarkStart w:id="700" w:name="_ETM_Q1_3181629"/>
      <w:bookmarkEnd w:id="700"/>
      <w:r>
        <w:rPr>
          <w:rFonts w:hint="cs"/>
          <w:rtl/>
          <w:lang w:eastAsia="he-IL"/>
        </w:rPr>
        <w:t>את התוכנית.</w:t>
      </w:r>
    </w:p>
    <w:p w:rsidR="00195E40" w:rsidRDefault="00195E40" w:rsidP="00195E40">
      <w:pPr>
        <w:rPr>
          <w:rtl/>
          <w:lang w:eastAsia="he-IL"/>
        </w:rPr>
      </w:pPr>
      <w:bookmarkStart w:id="701" w:name="_ETM_Q1_3183332"/>
      <w:bookmarkStart w:id="702" w:name="_ETM_Q1_3183411"/>
      <w:bookmarkStart w:id="703" w:name="_ETM_Q1_3184067"/>
      <w:bookmarkEnd w:id="701"/>
      <w:bookmarkEnd w:id="702"/>
      <w:bookmarkEnd w:id="703"/>
    </w:p>
    <w:p w:rsidR="00195E40" w:rsidRDefault="00195E40" w:rsidP="00195E40">
      <w:pPr>
        <w:pStyle w:val="a4"/>
        <w:keepNext/>
        <w:rPr>
          <w:rtl/>
        </w:rPr>
      </w:pPr>
      <w:bookmarkStart w:id="704" w:name="ET_speaker_תומר_רוזנר_52"/>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704"/>
    </w:p>
    <w:p w:rsidR="00195E40" w:rsidRDefault="00195E40" w:rsidP="00195E40">
      <w:pPr>
        <w:pStyle w:val="KeepWithNext"/>
        <w:rPr>
          <w:rtl/>
          <w:lang w:eastAsia="he-IL"/>
        </w:rPr>
      </w:pPr>
    </w:p>
    <w:p w:rsidR="00195E40" w:rsidRDefault="00195E40" w:rsidP="00195E40">
      <w:pPr>
        <w:rPr>
          <w:rtl/>
          <w:lang w:eastAsia="he-IL"/>
        </w:rPr>
      </w:pPr>
      <w:bookmarkStart w:id="705" w:name="_ETM_Q1_3184614"/>
      <w:bookmarkEnd w:id="705"/>
      <w:r>
        <w:rPr>
          <w:rFonts w:hint="cs"/>
          <w:rtl/>
          <w:lang w:eastAsia="he-IL"/>
        </w:rPr>
        <w:t>כ</w:t>
      </w:r>
      <w:bookmarkStart w:id="706" w:name="_ETM_Q1_3184676"/>
      <w:bookmarkEnd w:id="706"/>
      <w:r>
        <w:rPr>
          <w:rFonts w:hint="cs"/>
          <w:rtl/>
          <w:lang w:eastAsia="he-IL"/>
        </w:rPr>
        <w:t xml:space="preserve">תוב, </w:t>
      </w:r>
      <w:r w:rsidR="00C060A2">
        <w:rPr>
          <w:rFonts w:hint="cs"/>
          <w:rtl/>
          <w:lang w:eastAsia="he-IL"/>
        </w:rPr>
        <w:t xml:space="preserve">שזה </w:t>
      </w:r>
      <w:bookmarkStart w:id="707" w:name="_ETM_Q1_3185506"/>
      <w:bookmarkEnd w:id="707"/>
      <w:r w:rsidR="00C060A2">
        <w:rPr>
          <w:rFonts w:hint="cs"/>
          <w:rtl/>
          <w:lang w:eastAsia="he-IL"/>
        </w:rPr>
        <w:t xml:space="preserve">באסיפה הכללית, </w:t>
      </w:r>
      <w:r>
        <w:rPr>
          <w:rFonts w:hint="cs"/>
          <w:rtl/>
          <w:lang w:eastAsia="he-IL"/>
        </w:rPr>
        <w:t>וכתוב בהמשך בסעיף 5</w:t>
      </w:r>
      <w:r w:rsidR="00C060A2">
        <w:rPr>
          <w:rFonts w:hint="cs"/>
          <w:rtl/>
          <w:lang w:eastAsia="he-IL"/>
        </w:rPr>
        <w:t>, נדמה לי,</w:t>
      </w:r>
      <w:r>
        <w:rPr>
          <w:rFonts w:hint="cs"/>
          <w:rtl/>
          <w:lang w:eastAsia="he-IL"/>
        </w:rPr>
        <w:t xml:space="preserve"> שצריך להציג את כל </w:t>
      </w:r>
      <w:bookmarkStart w:id="708" w:name="_ETM_Q1_3190957"/>
      <w:bookmarkEnd w:id="708"/>
      <w:r>
        <w:rPr>
          <w:rFonts w:hint="cs"/>
          <w:rtl/>
          <w:lang w:eastAsia="he-IL"/>
        </w:rPr>
        <w:t>הדברים.</w:t>
      </w:r>
    </w:p>
    <w:p w:rsidR="00195E40" w:rsidRDefault="00195E40" w:rsidP="00195E40">
      <w:pPr>
        <w:rPr>
          <w:rtl/>
          <w:lang w:eastAsia="he-IL"/>
        </w:rPr>
      </w:pPr>
      <w:bookmarkStart w:id="709" w:name="_ETM_Q1_3192223"/>
      <w:bookmarkStart w:id="710" w:name="_ETM_Q1_3192301"/>
      <w:bookmarkStart w:id="711" w:name="_ETM_Q1_3193957"/>
      <w:bookmarkEnd w:id="709"/>
      <w:bookmarkEnd w:id="710"/>
      <w:bookmarkEnd w:id="711"/>
    </w:p>
    <w:p w:rsidR="00195E40" w:rsidRDefault="00195E40" w:rsidP="00195E40">
      <w:pPr>
        <w:pStyle w:val="a4"/>
        <w:keepNext/>
        <w:rPr>
          <w:rtl/>
        </w:rPr>
      </w:pPr>
      <w:bookmarkStart w:id="712" w:name="ET_speaker_6089_53"/>
      <w:r w:rsidRPr="00932406">
        <w:rPr>
          <w:rStyle w:val="TagStyle"/>
          <w:rtl/>
        </w:rPr>
        <w:t xml:space="preserve"> &lt;&lt; דובר &gt;&gt; </w:t>
      </w:r>
      <w:r>
        <w:rPr>
          <w:rtl/>
        </w:rPr>
        <w:t>אליהו ברוכי (יהדות התורה):</w:t>
      </w:r>
      <w:r w:rsidRPr="00932406">
        <w:rPr>
          <w:rStyle w:val="TagStyle"/>
          <w:rtl/>
        </w:rPr>
        <w:t xml:space="preserve"> &lt;&lt; דובר &gt;&gt;</w:t>
      </w:r>
      <w:r>
        <w:rPr>
          <w:rtl/>
        </w:rPr>
        <w:t xml:space="preserve">   </w:t>
      </w:r>
      <w:bookmarkEnd w:id="712"/>
    </w:p>
    <w:p w:rsidR="00195E40" w:rsidRDefault="00195E40" w:rsidP="00195E40">
      <w:pPr>
        <w:pStyle w:val="KeepWithNext"/>
        <w:rPr>
          <w:rtl/>
          <w:lang w:eastAsia="he-IL"/>
        </w:rPr>
      </w:pPr>
    </w:p>
    <w:p w:rsidR="00195E40" w:rsidRDefault="00C060A2" w:rsidP="00195E40">
      <w:pPr>
        <w:rPr>
          <w:rtl/>
          <w:lang w:eastAsia="he-IL"/>
        </w:rPr>
      </w:pPr>
      <w:bookmarkStart w:id="713" w:name="_ETM_Q1_3194520"/>
      <w:bookmarkStart w:id="714" w:name="_ETM_Q1_3194566"/>
      <w:bookmarkEnd w:id="713"/>
      <w:bookmarkEnd w:id="714"/>
      <w:r>
        <w:rPr>
          <w:rFonts w:hint="cs"/>
          <w:rtl/>
          <w:lang w:eastAsia="he-IL"/>
        </w:rPr>
        <w:t>בפסקה (5)(</w:t>
      </w:r>
      <w:r w:rsidR="00195E40">
        <w:rPr>
          <w:rFonts w:hint="cs"/>
          <w:rtl/>
          <w:lang w:eastAsia="he-IL"/>
        </w:rPr>
        <w:t>ב</w:t>
      </w:r>
      <w:r>
        <w:rPr>
          <w:rFonts w:hint="cs"/>
          <w:rtl/>
          <w:lang w:eastAsia="he-IL"/>
        </w:rPr>
        <w:t>)</w:t>
      </w:r>
      <w:r w:rsidR="00195E40">
        <w:rPr>
          <w:rFonts w:hint="cs"/>
          <w:rtl/>
          <w:lang w:eastAsia="he-IL"/>
        </w:rPr>
        <w:t xml:space="preserve">, תוכנית ההצבה בפועל </w:t>
      </w:r>
      <w:r>
        <w:rPr>
          <w:rFonts w:hint="cs"/>
          <w:rtl/>
          <w:lang w:eastAsia="he-IL"/>
        </w:rPr>
        <w:t xml:space="preserve">- </w:t>
      </w:r>
      <w:r w:rsidR="00195E40">
        <w:rPr>
          <w:rFonts w:hint="cs"/>
          <w:rtl/>
          <w:lang w:eastAsia="he-IL"/>
        </w:rPr>
        <w:t>לא כתוב.</w:t>
      </w:r>
    </w:p>
    <w:p w:rsidR="00195E40" w:rsidRDefault="00195E40" w:rsidP="00195E40">
      <w:pPr>
        <w:rPr>
          <w:rtl/>
          <w:lang w:eastAsia="he-IL"/>
        </w:rPr>
      </w:pPr>
      <w:bookmarkStart w:id="715" w:name="_ETM_Q1_3207191"/>
      <w:bookmarkStart w:id="716" w:name="_ETM_Q1_3207285"/>
      <w:bookmarkStart w:id="717" w:name="_ETM_Q1_3208019"/>
      <w:bookmarkEnd w:id="715"/>
      <w:bookmarkEnd w:id="716"/>
      <w:bookmarkEnd w:id="717"/>
    </w:p>
    <w:p w:rsidR="00195E40" w:rsidRDefault="00195E40" w:rsidP="00195E40">
      <w:pPr>
        <w:pStyle w:val="a4"/>
        <w:keepNext/>
        <w:rPr>
          <w:rtl/>
        </w:rPr>
      </w:pPr>
      <w:bookmarkStart w:id="718" w:name="ET_speaker_תומר_רוזנר_54"/>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718"/>
    </w:p>
    <w:p w:rsidR="00195E40" w:rsidRDefault="00195E40" w:rsidP="00195E40">
      <w:pPr>
        <w:pStyle w:val="KeepWithNext"/>
        <w:rPr>
          <w:rtl/>
          <w:lang w:eastAsia="he-IL"/>
        </w:rPr>
      </w:pPr>
    </w:p>
    <w:p w:rsidR="00195E40" w:rsidRDefault="00195E40" w:rsidP="00195E40">
      <w:pPr>
        <w:rPr>
          <w:rtl/>
          <w:lang w:eastAsia="he-IL"/>
        </w:rPr>
      </w:pPr>
      <w:bookmarkStart w:id="719" w:name="_ETM_Q1_3208597"/>
      <w:bookmarkStart w:id="720" w:name="_ETM_Q1_3208660"/>
      <w:bookmarkEnd w:id="719"/>
      <w:bookmarkEnd w:id="720"/>
      <w:r>
        <w:rPr>
          <w:rFonts w:hint="cs"/>
          <w:rtl/>
          <w:lang w:eastAsia="he-IL"/>
        </w:rPr>
        <w:t>כתוב.</w:t>
      </w:r>
    </w:p>
    <w:p w:rsidR="00195E40" w:rsidRDefault="00195E40" w:rsidP="00195E40">
      <w:pPr>
        <w:rPr>
          <w:rtl/>
          <w:lang w:eastAsia="he-IL"/>
        </w:rPr>
      </w:pPr>
      <w:bookmarkStart w:id="721" w:name="_ETM_Q1_3209660"/>
      <w:bookmarkStart w:id="722" w:name="_ETM_Q1_3209753"/>
      <w:bookmarkStart w:id="723" w:name="_ETM_Q1_3210722"/>
      <w:bookmarkEnd w:id="721"/>
      <w:bookmarkEnd w:id="722"/>
      <w:bookmarkEnd w:id="723"/>
    </w:p>
    <w:p w:rsidR="00195E40" w:rsidRDefault="00195E40" w:rsidP="00195E40">
      <w:pPr>
        <w:pStyle w:val="a4"/>
        <w:keepNext/>
        <w:rPr>
          <w:rtl/>
        </w:rPr>
      </w:pPr>
      <w:bookmarkStart w:id="724" w:name="ET_speaker_רוני_טיסר_55"/>
      <w:r w:rsidRPr="00932406">
        <w:rPr>
          <w:rStyle w:val="TagStyle"/>
          <w:rtl/>
        </w:rPr>
        <w:t xml:space="preserve"> &lt;&lt; דובר &gt;&gt; </w:t>
      </w:r>
      <w:r>
        <w:rPr>
          <w:rtl/>
        </w:rPr>
        <w:t>רוני טיסר:</w:t>
      </w:r>
      <w:r w:rsidRPr="00932406">
        <w:rPr>
          <w:rStyle w:val="TagStyle"/>
          <w:rtl/>
        </w:rPr>
        <w:t xml:space="preserve"> &lt;&lt; דובר &gt;&gt;</w:t>
      </w:r>
      <w:r>
        <w:rPr>
          <w:rtl/>
        </w:rPr>
        <w:t xml:space="preserve">   </w:t>
      </w:r>
      <w:bookmarkEnd w:id="724"/>
    </w:p>
    <w:p w:rsidR="00195E40" w:rsidRDefault="00195E40" w:rsidP="00195E40">
      <w:pPr>
        <w:pStyle w:val="KeepWithNext"/>
        <w:rPr>
          <w:rtl/>
          <w:lang w:eastAsia="he-IL"/>
        </w:rPr>
      </w:pPr>
    </w:p>
    <w:p w:rsidR="00195E40" w:rsidRDefault="00195E40" w:rsidP="00195E40">
      <w:pPr>
        <w:rPr>
          <w:rtl/>
          <w:lang w:eastAsia="he-IL"/>
        </w:rPr>
      </w:pPr>
      <w:bookmarkStart w:id="725" w:name="_ETM_Q1_3211222"/>
      <w:bookmarkEnd w:id="725"/>
      <w:r>
        <w:rPr>
          <w:rFonts w:hint="cs"/>
          <w:rtl/>
          <w:lang w:eastAsia="he-IL"/>
        </w:rPr>
        <w:t>כ</w:t>
      </w:r>
      <w:bookmarkStart w:id="726" w:name="_ETM_Q1_3211285"/>
      <w:bookmarkEnd w:id="726"/>
      <w:r>
        <w:rPr>
          <w:rFonts w:hint="cs"/>
          <w:rtl/>
          <w:lang w:eastAsia="he-IL"/>
        </w:rPr>
        <w:t xml:space="preserve">תוב שצריך להראות </w:t>
      </w:r>
      <w:bookmarkStart w:id="727" w:name="_ETM_Q1_3213144"/>
      <w:bookmarkEnd w:id="727"/>
      <w:r>
        <w:rPr>
          <w:rFonts w:hint="cs"/>
          <w:rtl/>
          <w:lang w:eastAsia="he-IL"/>
        </w:rPr>
        <w:t>את מיקומו, גודלו.</w:t>
      </w:r>
    </w:p>
    <w:p w:rsidR="00195E40" w:rsidRDefault="00195E40" w:rsidP="00195E40">
      <w:pPr>
        <w:rPr>
          <w:rtl/>
          <w:lang w:eastAsia="he-IL"/>
        </w:rPr>
      </w:pPr>
      <w:bookmarkStart w:id="728" w:name="_ETM_Q1_3215738"/>
      <w:bookmarkStart w:id="729" w:name="_ETM_Q1_3215816"/>
      <w:bookmarkStart w:id="730" w:name="_ETM_Q1_3217894"/>
      <w:bookmarkEnd w:id="728"/>
      <w:bookmarkEnd w:id="729"/>
      <w:bookmarkEnd w:id="730"/>
    </w:p>
    <w:p w:rsidR="00195E40" w:rsidRDefault="00195E40" w:rsidP="00195E40">
      <w:pPr>
        <w:pStyle w:val="a4"/>
        <w:keepNext/>
        <w:rPr>
          <w:rtl/>
        </w:rPr>
      </w:pPr>
      <w:bookmarkStart w:id="731" w:name="ET_speaker_6089_56"/>
      <w:r w:rsidRPr="00932406">
        <w:rPr>
          <w:rStyle w:val="TagStyle"/>
          <w:rtl/>
        </w:rPr>
        <w:t xml:space="preserve"> &lt;&lt; דובר &gt;&gt; </w:t>
      </w:r>
      <w:r>
        <w:rPr>
          <w:rtl/>
        </w:rPr>
        <w:t>אליהו ברוכי (יהדות התורה):</w:t>
      </w:r>
      <w:r w:rsidRPr="00932406">
        <w:rPr>
          <w:rStyle w:val="TagStyle"/>
          <w:rtl/>
        </w:rPr>
        <w:t xml:space="preserve"> &lt;&lt; דובר &gt;&gt;</w:t>
      </w:r>
      <w:r>
        <w:rPr>
          <w:rtl/>
        </w:rPr>
        <w:t xml:space="preserve">   </w:t>
      </w:r>
      <w:bookmarkEnd w:id="731"/>
    </w:p>
    <w:p w:rsidR="00195E40" w:rsidRDefault="00195E40" w:rsidP="00195E40">
      <w:pPr>
        <w:pStyle w:val="KeepWithNext"/>
        <w:rPr>
          <w:rtl/>
          <w:lang w:eastAsia="he-IL"/>
        </w:rPr>
      </w:pPr>
    </w:p>
    <w:p w:rsidR="00195E40" w:rsidRDefault="00195E40" w:rsidP="00195E40">
      <w:pPr>
        <w:rPr>
          <w:rtl/>
          <w:lang w:eastAsia="he-IL"/>
        </w:rPr>
      </w:pPr>
      <w:bookmarkStart w:id="732" w:name="_ETM_Q1_3218441"/>
      <w:bookmarkStart w:id="733" w:name="_ETM_Q1_3218503"/>
      <w:bookmarkEnd w:id="732"/>
      <w:bookmarkEnd w:id="733"/>
      <w:r>
        <w:rPr>
          <w:rFonts w:hint="cs"/>
          <w:rtl/>
          <w:lang w:eastAsia="he-IL"/>
        </w:rPr>
        <w:t>סליחה, נכון.</w:t>
      </w:r>
    </w:p>
    <w:p w:rsidR="00195E40" w:rsidRDefault="00195E40" w:rsidP="00195E40">
      <w:pPr>
        <w:rPr>
          <w:rtl/>
          <w:lang w:eastAsia="he-IL"/>
        </w:rPr>
      </w:pPr>
      <w:bookmarkStart w:id="734" w:name="_ETM_Q1_3221409"/>
      <w:bookmarkStart w:id="735" w:name="_ETM_Q1_3221487"/>
      <w:bookmarkStart w:id="736" w:name="_ETM_Q1_3224847"/>
      <w:bookmarkEnd w:id="734"/>
      <w:bookmarkEnd w:id="735"/>
      <w:bookmarkEnd w:id="736"/>
    </w:p>
    <w:p w:rsidR="00195E40" w:rsidRDefault="00195E40" w:rsidP="00195E40">
      <w:pPr>
        <w:pStyle w:val="af9"/>
        <w:keepNext/>
        <w:rPr>
          <w:rtl/>
          <w:lang w:eastAsia="he-IL"/>
        </w:rPr>
      </w:pPr>
      <w:bookmarkStart w:id="737" w:name="ET_guest_875784_57"/>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737"/>
    </w:p>
    <w:p w:rsidR="00195E40" w:rsidRDefault="00195E40" w:rsidP="00195E40">
      <w:pPr>
        <w:pStyle w:val="KeepWithNext"/>
        <w:rPr>
          <w:rtl/>
          <w:lang w:eastAsia="he-IL"/>
        </w:rPr>
      </w:pPr>
    </w:p>
    <w:p w:rsidR="00195E40" w:rsidRDefault="00C060A2" w:rsidP="00C060A2">
      <w:pPr>
        <w:rPr>
          <w:rtl/>
          <w:lang w:eastAsia="he-IL"/>
        </w:rPr>
      </w:pPr>
      <w:bookmarkStart w:id="738" w:name="_ETM_Q1_3225394"/>
      <w:bookmarkStart w:id="739" w:name="_ETM_Q1_3225456"/>
      <w:bookmarkEnd w:id="738"/>
      <w:bookmarkEnd w:id="739"/>
      <w:r>
        <w:rPr>
          <w:rFonts w:hint="cs"/>
          <w:rtl/>
          <w:lang w:eastAsia="he-IL"/>
        </w:rPr>
        <w:t xml:space="preserve">הערה טכנית על סעיף שכבר </w:t>
      </w:r>
      <w:bookmarkStart w:id="740" w:name="_ETM_Q1_3219328"/>
      <w:bookmarkEnd w:id="740"/>
      <w:r>
        <w:rPr>
          <w:rFonts w:hint="cs"/>
          <w:rtl/>
          <w:lang w:eastAsia="he-IL"/>
        </w:rPr>
        <w:t xml:space="preserve">הוקרא - </w:t>
      </w:r>
      <w:r w:rsidR="00195E40">
        <w:rPr>
          <w:rFonts w:hint="cs"/>
          <w:rtl/>
          <w:lang w:eastAsia="he-IL"/>
        </w:rPr>
        <w:t>לדע</w:t>
      </w:r>
      <w:r>
        <w:rPr>
          <w:rFonts w:hint="cs"/>
          <w:rtl/>
          <w:lang w:eastAsia="he-IL"/>
        </w:rPr>
        <w:t>ת</w:t>
      </w:r>
      <w:r w:rsidR="00195E40">
        <w:rPr>
          <w:rFonts w:hint="cs"/>
          <w:rtl/>
          <w:lang w:eastAsia="he-IL"/>
        </w:rPr>
        <w:t xml:space="preserve">י נפלה טעות סופר </w:t>
      </w:r>
      <w:r>
        <w:rPr>
          <w:rFonts w:hint="cs"/>
          <w:rtl/>
          <w:lang w:eastAsia="he-IL"/>
        </w:rPr>
        <w:t xml:space="preserve">בסעיף (ג)(1)(1) </w:t>
      </w:r>
      <w:r w:rsidR="00195E40">
        <w:rPr>
          <w:rtl/>
          <w:lang w:eastAsia="he-IL"/>
        </w:rPr>
        <w:t>–</w:t>
      </w:r>
      <w:r w:rsidR="00195E40">
        <w:rPr>
          <w:rFonts w:hint="cs"/>
          <w:rtl/>
          <w:lang w:eastAsia="he-IL"/>
        </w:rPr>
        <w:t xml:space="preserve"> </w:t>
      </w:r>
      <w:r>
        <w:rPr>
          <w:rFonts w:hint="cs"/>
          <w:rtl/>
          <w:lang w:eastAsia="he-IL"/>
        </w:rPr>
        <w:t xml:space="preserve">הוספתם: או כי טעה שמאי המקרקעין </w:t>
      </w:r>
      <w:bookmarkStart w:id="741" w:name="_ETM_Q1_3227604"/>
      <w:bookmarkEnd w:id="741"/>
      <w:r>
        <w:rPr>
          <w:rFonts w:hint="cs"/>
          <w:rtl/>
          <w:lang w:eastAsia="he-IL"/>
        </w:rPr>
        <w:t xml:space="preserve">שנקבע </w:t>
      </w:r>
      <w:r w:rsidR="00195E40">
        <w:rPr>
          <w:rFonts w:hint="cs"/>
          <w:rtl/>
          <w:lang w:eastAsia="he-IL"/>
        </w:rPr>
        <w:t>כאמור</w:t>
      </w:r>
      <w:bookmarkStart w:id="742" w:name="_ETM_Q1_3231159"/>
      <w:bookmarkEnd w:id="742"/>
      <w:r w:rsidR="00195E40">
        <w:rPr>
          <w:rFonts w:hint="cs"/>
          <w:rtl/>
          <w:lang w:eastAsia="he-IL"/>
        </w:rPr>
        <w:t xml:space="preserve">. אם </w:t>
      </w:r>
      <w:r>
        <w:rPr>
          <w:rFonts w:hint="cs"/>
          <w:rtl/>
          <w:lang w:eastAsia="he-IL"/>
        </w:rPr>
        <w:t xml:space="preserve">אתם מוחקים את הסעיף משם, </w:t>
      </w:r>
      <w:r w:rsidR="00195E40">
        <w:rPr>
          <w:rFonts w:hint="cs"/>
          <w:rtl/>
          <w:lang w:eastAsia="he-IL"/>
        </w:rPr>
        <w:t xml:space="preserve">מחקתם את </w:t>
      </w:r>
      <w:r>
        <w:rPr>
          <w:rFonts w:hint="cs"/>
          <w:rtl/>
          <w:lang w:eastAsia="he-IL"/>
        </w:rPr>
        <w:t xml:space="preserve">כל סעיף קטן </w:t>
      </w:r>
      <w:bookmarkStart w:id="743" w:name="_ETM_Q1_3233288"/>
      <w:bookmarkEnd w:id="743"/>
      <w:r>
        <w:rPr>
          <w:rFonts w:hint="cs"/>
          <w:rtl/>
          <w:lang w:eastAsia="he-IL"/>
        </w:rPr>
        <w:t>(ד9, אז רק שימו לב.</w:t>
      </w:r>
      <w:r w:rsidR="00195E40">
        <w:rPr>
          <w:rFonts w:hint="cs"/>
          <w:rtl/>
          <w:lang w:eastAsia="he-IL"/>
        </w:rPr>
        <w:t xml:space="preserve"> עמ' 6. הסעיפים האחרונים שרוני הקריאה. </w:t>
      </w:r>
      <w:r>
        <w:rPr>
          <w:rFonts w:hint="cs"/>
          <w:rtl/>
          <w:lang w:eastAsia="he-IL"/>
        </w:rPr>
        <w:t xml:space="preserve">בשינויים אלה - </w:t>
      </w:r>
      <w:r w:rsidR="00195E40">
        <w:rPr>
          <w:rFonts w:hint="cs"/>
          <w:rtl/>
          <w:lang w:eastAsia="he-IL"/>
        </w:rPr>
        <w:t>מה השינויים?</w:t>
      </w:r>
    </w:p>
    <w:p w:rsidR="00195E40" w:rsidRDefault="00195E40" w:rsidP="00195E40">
      <w:pPr>
        <w:rPr>
          <w:rtl/>
          <w:lang w:eastAsia="he-IL"/>
        </w:rPr>
      </w:pPr>
      <w:bookmarkStart w:id="744" w:name="_ETM_Q1_3254721"/>
      <w:bookmarkStart w:id="745" w:name="_ETM_Q1_3254814"/>
      <w:bookmarkStart w:id="746" w:name="_ETM_Q1_3256361"/>
      <w:bookmarkEnd w:id="744"/>
      <w:bookmarkEnd w:id="745"/>
      <w:bookmarkEnd w:id="746"/>
    </w:p>
    <w:p w:rsidR="00195E40" w:rsidRDefault="00195E40" w:rsidP="00195E40">
      <w:pPr>
        <w:pStyle w:val="a4"/>
        <w:keepNext/>
        <w:rPr>
          <w:rtl/>
        </w:rPr>
      </w:pPr>
      <w:bookmarkStart w:id="747" w:name="ET_speaker_רוני_טיסר_58"/>
      <w:r w:rsidRPr="00932406">
        <w:rPr>
          <w:rStyle w:val="TagStyle"/>
          <w:rtl/>
        </w:rPr>
        <w:t xml:space="preserve"> &lt;&lt; דובר &gt;&gt; </w:t>
      </w:r>
      <w:r>
        <w:rPr>
          <w:rtl/>
        </w:rPr>
        <w:t>רוני טיסר:</w:t>
      </w:r>
      <w:r w:rsidRPr="00932406">
        <w:rPr>
          <w:rStyle w:val="TagStyle"/>
          <w:rtl/>
        </w:rPr>
        <w:t xml:space="preserve"> &lt;&lt; דובר &gt;&gt;</w:t>
      </w:r>
      <w:r>
        <w:rPr>
          <w:rtl/>
        </w:rPr>
        <w:t xml:space="preserve">   </w:t>
      </w:r>
      <w:bookmarkEnd w:id="747"/>
    </w:p>
    <w:p w:rsidR="00195E40" w:rsidRDefault="00195E40" w:rsidP="00195E40">
      <w:pPr>
        <w:pStyle w:val="KeepWithNext"/>
        <w:rPr>
          <w:rtl/>
          <w:lang w:eastAsia="he-IL"/>
        </w:rPr>
      </w:pPr>
    </w:p>
    <w:p w:rsidR="00C060A2" w:rsidRDefault="00C060A2" w:rsidP="00C060A2">
      <w:pPr>
        <w:rPr>
          <w:rtl/>
          <w:lang w:eastAsia="he-IL"/>
        </w:rPr>
      </w:pPr>
      <w:bookmarkStart w:id="748" w:name="_ETM_Q1_3256939"/>
      <w:bookmarkStart w:id="749" w:name="_ETM_Q1_3257002"/>
      <w:bookmarkEnd w:id="748"/>
      <w:bookmarkEnd w:id="749"/>
      <w:r>
        <w:rPr>
          <w:rFonts w:hint="cs"/>
          <w:rtl/>
          <w:lang w:eastAsia="he-IL"/>
        </w:rPr>
        <w:t xml:space="preserve">בסעיף קטן (ד), </w:t>
      </w:r>
      <w:r>
        <w:rPr>
          <w:rtl/>
          <w:lang w:eastAsia="he-IL"/>
        </w:rPr>
        <w:t>המילים "או כי טעה שמאי המקרקעין שנקבע כאמור"</w:t>
      </w:r>
      <w:r>
        <w:rPr>
          <w:rFonts w:hint="cs"/>
          <w:rtl/>
          <w:lang w:eastAsia="he-IL"/>
        </w:rPr>
        <w:t xml:space="preserve"> והסיפא החל </w:t>
      </w:r>
      <w:r>
        <w:rPr>
          <w:rtl/>
          <w:lang w:eastAsia="he-IL"/>
        </w:rPr>
        <w:t>במילים "בין בדרך של תשלומי איזון" – לא ייקראו.</w:t>
      </w:r>
    </w:p>
    <w:p w:rsidR="00195E40" w:rsidRDefault="00195E40" w:rsidP="00195E40">
      <w:pPr>
        <w:rPr>
          <w:rtl/>
          <w:lang w:eastAsia="he-IL"/>
        </w:rPr>
      </w:pPr>
      <w:bookmarkStart w:id="750" w:name="_ETM_Q1_3268048"/>
      <w:bookmarkStart w:id="751" w:name="_ETM_Q1_3268142"/>
      <w:bookmarkStart w:id="752" w:name="_ETM_Q1_3273533"/>
      <w:bookmarkEnd w:id="750"/>
      <w:bookmarkEnd w:id="751"/>
      <w:bookmarkEnd w:id="752"/>
    </w:p>
    <w:p w:rsidR="00195E40" w:rsidRDefault="00195E40" w:rsidP="00195E40">
      <w:pPr>
        <w:pStyle w:val="af9"/>
        <w:keepNext/>
        <w:rPr>
          <w:rtl/>
          <w:lang w:eastAsia="he-IL"/>
        </w:rPr>
      </w:pPr>
      <w:bookmarkStart w:id="753" w:name="ET_guest_875784_59"/>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753"/>
    </w:p>
    <w:p w:rsidR="00195E40" w:rsidRDefault="00195E40" w:rsidP="00195E40">
      <w:pPr>
        <w:pStyle w:val="KeepWithNext"/>
        <w:rPr>
          <w:rtl/>
          <w:lang w:eastAsia="he-IL"/>
        </w:rPr>
      </w:pPr>
    </w:p>
    <w:p w:rsidR="00195E40" w:rsidRDefault="00C060A2" w:rsidP="00195E40">
      <w:pPr>
        <w:rPr>
          <w:rtl/>
          <w:lang w:eastAsia="he-IL"/>
        </w:rPr>
      </w:pPr>
      <w:bookmarkStart w:id="754" w:name="_ETM_Q1_3274142"/>
      <w:bookmarkStart w:id="755" w:name="_ETM_Q1_3274220"/>
      <w:bookmarkEnd w:id="754"/>
      <w:bookmarkEnd w:id="755"/>
      <w:r>
        <w:rPr>
          <w:rFonts w:hint="cs"/>
          <w:rtl/>
          <w:lang w:eastAsia="he-IL"/>
        </w:rPr>
        <w:t xml:space="preserve">תודה. </w:t>
      </w:r>
      <w:r w:rsidR="00195E40">
        <w:rPr>
          <w:rFonts w:hint="cs"/>
          <w:rtl/>
          <w:lang w:eastAsia="he-IL"/>
        </w:rPr>
        <w:t xml:space="preserve">הסיפא </w:t>
      </w:r>
      <w:bookmarkStart w:id="756" w:name="_ETM_Q1_3274970"/>
      <w:bookmarkEnd w:id="756"/>
      <w:r w:rsidR="00195E40">
        <w:rPr>
          <w:rFonts w:hint="cs"/>
          <w:rtl/>
          <w:lang w:eastAsia="he-IL"/>
        </w:rPr>
        <w:t xml:space="preserve">מחוק אצלי. </w:t>
      </w:r>
    </w:p>
    <w:p w:rsidR="00195E40" w:rsidRDefault="00195E40" w:rsidP="00195E40">
      <w:pPr>
        <w:rPr>
          <w:rtl/>
          <w:lang w:eastAsia="he-IL"/>
        </w:rPr>
      </w:pPr>
      <w:bookmarkStart w:id="757" w:name="_ETM_Q1_3278361"/>
      <w:bookmarkStart w:id="758" w:name="_ETM_Q1_3278407"/>
      <w:bookmarkStart w:id="759" w:name="_ETM_Q1_3279642"/>
      <w:bookmarkEnd w:id="757"/>
      <w:bookmarkEnd w:id="758"/>
      <w:bookmarkEnd w:id="759"/>
    </w:p>
    <w:p w:rsidR="00195E40" w:rsidRDefault="00195E40" w:rsidP="00195E40">
      <w:pPr>
        <w:pStyle w:val="a4"/>
        <w:keepNext/>
        <w:rPr>
          <w:rtl/>
        </w:rPr>
      </w:pPr>
      <w:bookmarkStart w:id="760" w:name="ET_speaker_רוני_טיסר_60"/>
      <w:r w:rsidRPr="00932406">
        <w:rPr>
          <w:rStyle w:val="TagStyle"/>
          <w:rtl/>
        </w:rPr>
        <w:t xml:space="preserve"> &lt;&lt; דובר &gt;&gt; </w:t>
      </w:r>
      <w:r>
        <w:rPr>
          <w:rtl/>
        </w:rPr>
        <w:t>רוני טיסר:</w:t>
      </w:r>
      <w:r w:rsidRPr="00932406">
        <w:rPr>
          <w:rStyle w:val="TagStyle"/>
          <w:rtl/>
        </w:rPr>
        <w:t xml:space="preserve"> &lt;&lt; דובר &gt;&gt;</w:t>
      </w:r>
      <w:r>
        <w:rPr>
          <w:rtl/>
        </w:rPr>
        <w:t xml:space="preserve">   </w:t>
      </w:r>
      <w:bookmarkEnd w:id="760"/>
    </w:p>
    <w:p w:rsidR="00195E40" w:rsidRDefault="00195E40" w:rsidP="00195E40">
      <w:pPr>
        <w:pStyle w:val="KeepWithNext"/>
        <w:rPr>
          <w:rtl/>
          <w:lang w:eastAsia="he-IL"/>
        </w:rPr>
      </w:pPr>
    </w:p>
    <w:p w:rsidR="00195E40" w:rsidRDefault="00195E40" w:rsidP="00195E40">
      <w:pPr>
        <w:rPr>
          <w:rtl/>
          <w:lang w:eastAsia="he-IL"/>
        </w:rPr>
      </w:pPr>
      <w:bookmarkStart w:id="761" w:name="_ETM_Q1_3280157"/>
      <w:bookmarkStart w:id="762" w:name="_ETM_Q1_3280220"/>
      <w:bookmarkEnd w:id="761"/>
      <w:bookmarkEnd w:id="762"/>
      <w:r>
        <w:rPr>
          <w:rFonts w:hint="cs"/>
          <w:rtl/>
          <w:lang w:eastAsia="he-IL"/>
        </w:rPr>
        <w:t>קראתי את זה</w:t>
      </w:r>
      <w:r w:rsidR="00C060A2">
        <w:rPr>
          <w:rFonts w:hint="cs"/>
          <w:rtl/>
          <w:lang w:eastAsia="he-IL"/>
        </w:rPr>
        <w:t xml:space="preserve"> נכון</w:t>
      </w:r>
      <w:r>
        <w:rPr>
          <w:rFonts w:hint="cs"/>
          <w:rtl/>
          <w:lang w:eastAsia="he-IL"/>
        </w:rPr>
        <w:t xml:space="preserve">. </w:t>
      </w:r>
      <w:r w:rsidR="00C060A2">
        <w:rPr>
          <w:rFonts w:hint="cs"/>
          <w:rtl/>
          <w:lang w:eastAsia="he-IL"/>
        </w:rPr>
        <w:t xml:space="preserve">היתה טעות סופר. </w:t>
      </w:r>
      <w:bookmarkStart w:id="763" w:name="_ETM_Q1_3275266"/>
      <w:bookmarkEnd w:id="763"/>
      <w:r>
        <w:rPr>
          <w:rFonts w:hint="cs"/>
          <w:rtl/>
          <w:lang w:eastAsia="he-IL"/>
        </w:rPr>
        <w:t>זה מה שמחייב.</w:t>
      </w:r>
    </w:p>
    <w:p w:rsidR="00195E40" w:rsidRDefault="00195E40" w:rsidP="00195E40">
      <w:pPr>
        <w:rPr>
          <w:rtl/>
          <w:lang w:eastAsia="he-IL"/>
        </w:rPr>
      </w:pPr>
      <w:bookmarkStart w:id="764" w:name="_ETM_Q1_3284470"/>
      <w:bookmarkStart w:id="765" w:name="_ETM_Q1_3284532"/>
      <w:bookmarkStart w:id="766" w:name="_ETM_Q1_3285298"/>
      <w:bookmarkEnd w:id="764"/>
      <w:bookmarkEnd w:id="765"/>
      <w:bookmarkEnd w:id="766"/>
    </w:p>
    <w:p w:rsidR="00195E40" w:rsidRDefault="00195E40" w:rsidP="00195E40">
      <w:pPr>
        <w:pStyle w:val="a4"/>
        <w:keepNext/>
        <w:rPr>
          <w:rtl/>
        </w:rPr>
      </w:pPr>
      <w:bookmarkStart w:id="767" w:name="ET_speaker_תומר_רוזנר_61"/>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767"/>
    </w:p>
    <w:p w:rsidR="00195E40" w:rsidRDefault="00195E40" w:rsidP="00195E40">
      <w:pPr>
        <w:pStyle w:val="KeepWithNext"/>
        <w:rPr>
          <w:rtl/>
          <w:lang w:eastAsia="he-IL"/>
        </w:rPr>
      </w:pPr>
    </w:p>
    <w:p w:rsidR="00195E40" w:rsidRDefault="00195E40" w:rsidP="00C060A2">
      <w:pPr>
        <w:rPr>
          <w:rtl/>
          <w:lang w:eastAsia="he-IL"/>
        </w:rPr>
      </w:pPr>
      <w:bookmarkStart w:id="768" w:name="_ETM_Q1_3285782"/>
      <w:bookmarkStart w:id="769" w:name="_ETM_Q1_3285829"/>
      <w:bookmarkEnd w:id="768"/>
      <w:bookmarkEnd w:id="769"/>
      <w:r>
        <w:rPr>
          <w:rFonts w:hint="cs"/>
          <w:rtl/>
          <w:lang w:eastAsia="he-IL"/>
        </w:rPr>
        <w:t>אני</w:t>
      </w:r>
      <w:r w:rsidR="00C060A2">
        <w:rPr>
          <w:rFonts w:hint="cs"/>
          <w:rtl/>
          <w:lang w:eastAsia="he-IL"/>
        </w:rPr>
        <w:t xml:space="preserve"> </w:t>
      </w:r>
      <w:r>
        <w:rPr>
          <w:rFonts w:hint="cs"/>
          <w:rtl/>
          <w:lang w:eastAsia="he-IL"/>
        </w:rPr>
        <w:t xml:space="preserve">רוצה לשאול את </w:t>
      </w:r>
      <w:bookmarkStart w:id="770" w:name="_ETM_Q1_3287407"/>
      <w:bookmarkEnd w:id="770"/>
      <w:r>
        <w:rPr>
          <w:rFonts w:hint="cs"/>
          <w:rtl/>
          <w:lang w:eastAsia="he-IL"/>
        </w:rPr>
        <w:t xml:space="preserve">משרד המשפטים שאלה. אפרופו הדיונים הקודמים לגבי המפקח, </w:t>
      </w:r>
      <w:r w:rsidR="00C060A2">
        <w:rPr>
          <w:rFonts w:hint="cs"/>
          <w:rtl/>
          <w:lang w:eastAsia="he-IL"/>
        </w:rPr>
        <w:t xml:space="preserve">נעשתה עסקה במתקן, </w:t>
      </w:r>
      <w:r>
        <w:rPr>
          <w:rFonts w:hint="cs"/>
          <w:rtl/>
          <w:lang w:eastAsia="he-IL"/>
        </w:rPr>
        <w:t>והועברו הזכוי</w:t>
      </w:r>
      <w:r w:rsidR="00C060A2">
        <w:rPr>
          <w:rFonts w:hint="cs"/>
          <w:rtl/>
          <w:lang w:eastAsia="he-IL"/>
        </w:rPr>
        <w:t>ו</w:t>
      </w:r>
      <w:r>
        <w:rPr>
          <w:rFonts w:hint="cs"/>
          <w:rtl/>
          <w:lang w:eastAsia="he-IL"/>
        </w:rPr>
        <w:t xml:space="preserve">ת </w:t>
      </w:r>
      <w:bookmarkStart w:id="771" w:name="_ETM_Q1_3296751"/>
      <w:bookmarkEnd w:id="771"/>
      <w:r>
        <w:rPr>
          <w:rFonts w:hint="cs"/>
          <w:rtl/>
          <w:lang w:eastAsia="he-IL"/>
        </w:rPr>
        <w:t>לצד ג'. עכשיו</w:t>
      </w:r>
      <w:r w:rsidR="00C060A2">
        <w:rPr>
          <w:rFonts w:hint="cs"/>
          <w:rtl/>
          <w:lang w:eastAsia="he-IL"/>
        </w:rPr>
        <w:t xml:space="preserve"> </w:t>
      </w:r>
      <w:r>
        <w:rPr>
          <w:rFonts w:hint="cs"/>
          <w:rtl/>
          <w:lang w:eastAsia="he-IL"/>
        </w:rPr>
        <w:t xml:space="preserve">יש תביעה למפקח של דייר שרוצה </w:t>
      </w:r>
      <w:r w:rsidR="00C060A2">
        <w:rPr>
          <w:rFonts w:hint="cs"/>
          <w:rtl/>
          <w:lang w:eastAsia="he-IL"/>
        </w:rPr>
        <w:t xml:space="preserve">להסיר </w:t>
      </w:r>
      <w:r>
        <w:rPr>
          <w:rFonts w:hint="cs"/>
          <w:rtl/>
          <w:lang w:eastAsia="he-IL"/>
        </w:rPr>
        <w:t xml:space="preserve">את המתקן. </w:t>
      </w:r>
      <w:bookmarkStart w:id="772" w:name="_ETM_Q1_3305266"/>
      <w:bookmarkEnd w:id="772"/>
      <w:r w:rsidR="00C060A2">
        <w:rPr>
          <w:rFonts w:hint="cs"/>
          <w:rtl/>
          <w:lang w:eastAsia="he-IL"/>
        </w:rPr>
        <w:t xml:space="preserve">אי אפשר להזמין </w:t>
      </w:r>
      <w:bookmarkStart w:id="773" w:name="_ETM_Q1_3300604"/>
      <w:bookmarkEnd w:id="773"/>
      <w:r w:rsidR="00C060A2">
        <w:rPr>
          <w:rFonts w:hint="cs"/>
          <w:rtl/>
          <w:lang w:eastAsia="he-IL"/>
        </w:rPr>
        <w:t xml:space="preserve">את היזם לדיון? </w:t>
      </w:r>
      <w:r>
        <w:rPr>
          <w:rFonts w:hint="cs"/>
          <w:rtl/>
          <w:lang w:eastAsia="he-IL"/>
        </w:rPr>
        <w:t>אין לו מה לומר בדיון?</w:t>
      </w:r>
    </w:p>
    <w:p w:rsidR="00195E40" w:rsidRDefault="00195E40" w:rsidP="00195E40">
      <w:pPr>
        <w:rPr>
          <w:rtl/>
          <w:lang w:eastAsia="he-IL"/>
        </w:rPr>
      </w:pPr>
      <w:bookmarkStart w:id="774" w:name="_ETM_Q1_3308469"/>
      <w:bookmarkStart w:id="775" w:name="_ETM_Q1_3308547"/>
      <w:bookmarkStart w:id="776" w:name="_ETM_Q1_3311375"/>
      <w:bookmarkEnd w:id="774"/>
      <w:bookmarkEnd w:id="775"/>
      <w:bookmarkEnd w:id="776"/>
    </w:p>
    <w:p w:rsidR="00195E40" w:rsidRDefault="00195E40" w:rsidP="00195E40">
      <w:pPr>
        <w:pStyle w:val="af9"/>
        <w:keepNext/>
        <w:rPr>
          <w:rtl/>
          <w:lang w:eastAsia="he-IL"/>
        </w:rPr>
      </w:pPr>
      <w:bookmarkStart w:id="777" w:name="ET_guest_514863_62"/>
      <w:r w:rsidRPr="00932406">
        <w:rPr>
          <w:rStyle w:val="TagStyle"/>
          <w:rtl/>
        </w:rPr>
        <w:t xml:space="preserve"> &lt;&lt; אורח &gt;&gt; </w:t>
      </w:r>
      <w:r>
        <w:rPr>
          <w:rtl/>
          <w:lang w:eastAsia="he-IL"/>
        </w:rPr>
        <w:t>כרמית יוליס:</w:t>
      </w:r>
      <w:r w:rsidRPr="00932406">
        <w:rPr>
          <w:rStyle w:val="TagStyle"/>
          <w:rtl/>
        </w:rPr>
        <w:t xml:space="preserve"> &lt;&lt; אורח &gt;&gt;</w:t>
      </w:r>
      <w:r>
        <w:rPr>
          <w:rtl/>
          <w:lang w:eastAsia="he-IL"/>
        </w:rPr>
        <w:t xml:space="preserve">   </w:t>
      </w:r>
      <w:bookmarkEnd w:id="777"/>
    </w:p>
    <w:p w:rsidR="00195E40" w:rsidRDefault="00195E40" w:rsidP="00195E40">
      <w:pPr>
        <w:pStyle w:val="KeepWithNext"/>
        <w:rPr>
          <w:rtl/>
          <w:lang w:eastAsia="he-IL"/>
        </w:rPr>
      </w:pPr>
    </w:p>
    <w:p w:rsidR="00195E40" w:rsidRDefault="00195E40" w:rsidP="00C060A2">
      <w:pPr>
        <w:rPr>
          <w:rtl/>
          <w:lang w:eastAsia="he-IL"/>
        </w:rPr>
      </w:pPr>
      <w:bookmarkStart w:id="778" w:name="_ETM_Q1_3311828"/>
      <w:bookmarkStart w:id="779" w:name="_ETM_Q1_3311875"/>
      <w:bookmarkEnd w:id="778"/>
      <w:bookmarkEnd w:id="779"/>
      <w:r>
        <w:rPr>
          <w:rFonts w:hint="cs"/>
          <w:rtl/>
          <w:lang w:eastAsia="he-IL"/>
        </w:rPr>
        <w:t xml:space="preserve">כפי שאמרנו, הדיונים </w:t>
      </w:r>
      <w:r w:rsidR="00C060A2">
        <w:rPr>
          <w:rFonts w:hint="cs"/>
          <w:rtl/>
          <w:lang w:eastAsia="he-IL"/>
        </w:rPr>
        <w:t>אצל ה</w:t>
      </w:r>
      <w:r>
        <w:rPr>
          <w:rFonts w:hint="cs"/>
          <w:rtl/>
          <w:lang w:eastAsia="he-IL"/>
        </w:rPr>
        <w:t>מפקח</w:t>
      </w:r>
      <w:r w:rsidR="00C060A2">
        <w:rPr>
          <w:rFonts w:hint="cs"/>
          <w:rtl/>
          <w:lang w:eastAsia="he-IL"/>
        </w:rPr>
        <w:t xml:space="preserve">, ושולי הסבירה את זה, הם </w:t>
      </w:r>
      <w:bookmarkStart w:id="780" w:name="_ETM_Q1_3309878"/>
      <w:bookmarkEnd w:id="780"/>
      <w:r w:rsidR="00C060A2">
        <w:rPr>
          <w:rFonts w:hint="cs"/>
          <w:rtl/>
          <w:lang w:eastAsia="he-IL"/>
        </w:rPr>
        <w:t>באמת</w:t>
      </w:r>
      <w:r>
        <w:rPr>
          <w:rFonts w:hint="cs"/>
          <w:rtl/>
          <w:lang w:eastAsia="he-IL"/>
        </w:rPr>
        <w:t>- - -</w:t>
      </w:r>
    </w:p>
    <w:p w:rsidR="00195E40" w:rsidRDefault="00195E40" w:rsidP="00195E40">
      <w:pPr>
        <w:rPr>
          <w:rtl/>
          <w:lang w:eastAsia="he-IL"/>
        </w:rPr>
      </w:pPr>
      <w:bookmarkStart w:id="781" w:name="_ETM_Q1_3317265"/>
      <w:bookmarkStart w:id="782" w:name="_ETM_Q1_3317344"/>
      <w:bookmarkStart w:id="783" w:name="_ETM_Q1_3318094"/>
      <w:bookmarkEnd w:id="781"/>
      <w:bookmarkEnd w:id="782"/>
      <w:bookmarkEnd w:id="783"/>
    </w:p>
    <w:p w:rsidR="00195E40" w:rsidRDefault="00195E40" w:rsidP="00195E40">
      <w:pPr>
        <w:pStyle w:val="a4"/>
        <w:keepNext/>
        <w:rPr>
          <w:rtl/>
        </w:rPr>
      </w:pPr>
      <w:bookmarkStart w:id="784" w:name="ET_speaker_תומר_רוזנר_63"/>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784"/>
    </w:p>
    <w:p w:rsidR="00195E40" w:rsidRDefault="00195E40" w:rsidP="00195E40">
      <w:pPr>
        <w:pStyle w:val="KeepWithNext"/>
        <w:rPr>
          <w:rtl/>
          <w:lang w:eastAsia="he-IL"/>
        </w:rPr>
      </w:pPr>
    </w:p>
    <w:p w:rsidR="00195E40" w:rsidRDefault="00C060A2" w:rsidP="00195E40">
      <w:pPr>
        <w:rPr>
          <w:rtl/>
          <w:lang w:eastAsia="he-IL"/>
        </w:rPr>
      </w:pPr>
      <w:bookmarkStart w:id="785" w:name="_ETM_Q1_3318562"/>
      <w:bookmarkStart w:id="786" w:name="_ETM_Q1_3318625"/>
      <w:bookmarkEnd w:id="785"/>
      <w:bookmarkEnd w:id="786"/>
      <w:r>
        <w:rPr>
          <w:rFonts w:hint="cs"/>
          <w:rtl/>
          <w:lang w:eastAsia="he-IL"/>
        </w:rPr>
        <w:t xml:space="preserve"> מה יעשה המפקח? </w:t>
      </w:r>
      <w:r w:rsidR="00195E40">
        <w:rPr>
          <w:rFonts w:hint="cs"/>
          <w:rtl/>
          <w:lang w:eastAsia="he-IL"/>
        </w:rPr>
        <w:t xml:space="preserve">מי </w:t>
      </w:r>
      <w:bookmarkStart w:id="787" w:name="_ETM_Q1_3319015"/>
      <w:bookmarkEnd w:id="787"/>
      <w:r w:rsidR="00195E40">
        <w:rPr>
          <w:rFonts w:hint="cs"/>
          <w:rtl/>
          <w:lang w:eastAsia="he-IL"/>
        </w:rPr>
        <w:t>שמושפע פה ההשפעה הכי גדולה זה היזם</w:t>
      </w:r>
      <w:r>
        <w:rPr>
          <w:rFonts w:hint="cs"/>
          <w:rtl/>
          <w:lang w:eastAsia="he-IL"/>
        </w:rPr>
        <w:t xml:space="preserve"> שהולכים להסיר לו את המתקן. </w:t>
      </w:r>
      <w:bookmarkStart w:id="788" w:name="_ETM_Q1_3323998"/>
      <w:bookmarkEnd w:id="788"/>
      <w:r>
        <w:rPr>
          <w:rFonts w:hint="cs"/>
          <w:rtl/>
          <w:lang w:eastAsia="he-IL"/>
        </w:rPr>
        <w:t>לא יישמע דברו</w:t>
      </w:r>
      <w:r w:rsidR="00195E40">
        <w:rPr>
          <w:rFonts w:hint="cs"/>
          <w:rtl/>
          <w:lang w:eastAsia="he-IL"/>
        </w:rPr>
        <w:t>.</w:t>
      </w:r>
    </w:p>
    <w:p w:rsidR="00195E40" w:rsidRDefault="00195E40" w:rsidP="00195E40">
      <w:pPr>
        <w:rPr>
          <w:rtl/>
          <w:lang w:eastAsia="he-IL"/>
        </w:rPr>
      </w:pPr>
      <w:bookmarkStart w:id="789" w:name="_ETM_Q1_3325156"/>
      <w:bookmarkStart w:id="790" w:name="_ETM_Q1_3325234"/>
      <w:bookmarkStart w:id="791" w:name="_ETM_Q1_3327828"/>
      <w:bookmarkEnd w:id="789"/>
      <w:bookmarkEnd w:id="790"/>
      <w:bookmarkEnd w:id="791"/>
    </w:p>
    <w:p w:rsidR="00195E40" w:rsidRDefault="00195E40" w:rsidP="00195E40">
      <w:pPr>
        <w:pStyle w:val="af9"/>
        <w:keepNext/>
        <w:rPr>
          <w:rtl/>
          <w:lang w:eastAsia="he-IL"/>
        </w:rPr>
      </w:pPr>
      <w:bookmarkStart w:id="792" w:name="ET_guest_514863_64"/>
      <w:r w:rsidRPr="00932406">
        <w:rPr>
          <w:rStyle w:val="TagStyle"/>
          <w:rtl/>
        </w:rPr>
        <w:t xml:space="preserve"> &lt;&lt; אורח &gt;&gt; </w:t>
      </w:r>
      <w:r>
        <w:rPr>
          <w:rtl/>
          <w:lang w:eastAsia="he-IL"/>
        </w:rPr>
        <w:t>כרמית יוליס:</w:t>
      </w:r>
      <w:r w:rsidRPr="00932406">
        <w:rPr>
          <w:rStyle w:val="TagStyle"/>
          <w:rtl/>
        </w:rPr>
        <w:t xml:space="preserve"> &lt;&lt; אורח &gt;&gt;</w:t>
      </w:r>
      <w:r>
        <w:rPr>
          <w:rtl/>
          <w:lang w:eastAsia="he-IL"/>
        </w:rPr>
        <w:t xml:space="preserve">   </w:t>
      </w:r>
      <w:bookmarkEnd w:id="792"/>
    </w:p>
    <w:p w:rsidR="00195E40" w:rsidRDefault="00195E40" w:rsidP="00195E40">
      <w:pPr>
        <w:pStyle w:val="KeepWithNext"/>
        <w:rPr>
          <w:rtl/>
          <w:lang w:eastAsia="he-IL"/>
        </w:rPr>
      </w:pPr>
    </w:p>
    <w:p w:rsidR="00195E40" w:rsidRDefault="00C060A2" w:rsidP="00C060A2">
      <w:pPr>
        <w:rPr>
          <w:rtl/>
          <w:lang w:eastAsia="he-IL"/>
        </w:rPr>
      </w:pPr>
      <w:bookmarkStart w:id="793" w:name="_ETM_Q1_3328281"/>
      <w:bookmarkStart w:id="794" w:name="_ETM_Q1_3328328"/>
      <w:bookmarkEnd w:id="793"/>
      <w:bookmarkEnd w:id="794"/>
      <w:r>
        <w:rPr>
          <w:rFonts w:hint="cs"/>
          <w:rtl/>
          <w:lang w:eastAsia="he-IL"/>
        </w:rPr>
        <w:t xml:space="preserve">היזם מגיע לשם </w:t>
      </w:r>
      <w:r w:rsidR="00195E40">
        <w:rPr>
          <w:rFonts w:hint="cs"/>
          <w:rtl/>
          <w:lang w:eastAsia="he-IL"/>
        </w:rPr>
        <w:t>בנעליהם של הדייר</w:t>
      </w:r>
      <w:r>
        <w:rPr>
          <w:rFonts w:hint="cs"/>
          <w:rtl/>
          <w:lang w:eastAsia="he-IL"/>
        </w:rPr>
        <w:t>י</w:t>
      </w:r>
      <w:r w:rsidR="00195E40">
        <w:rPr>
          <w:rFonts w:hint="cs"/>
          <w:rtl/>
          <w:lang w:eastAsia="he-IL"/>
        </w:rPr>
        <w:t>ם. הנוכחו</w:t>
      </w:r>
      <w:r>
        <w:rPr>
          <w:rFonts w:hint="cs"/>
          <w:rtl/>
          <w:lang w:eastAsia="he-IL"/>
        </w:rPr>
        <w:t>ת</w:t>
      </w:r>
      <w:r w:rsidR="00195E40">
        <w:rPr>
          <w:rFonts w:hint="cs"/>
          <w:rtl/>
          <w:lang w:eastAsia="he-IL"/>
        </w:rPr>
        <w:t xml:space="preserve"> </w:t>
      </w:r>
      <w:bookmarkStart w:id="795" w:name="_ETM_Q1_3331484"/>
      <w:bookmarkEnd w:id="795"/>
      <w:r w:rsidR="00195E40">
        <w:rPr>
          <w:rFonts w:hint="cs"/>
          <w:rtl/>
          <w:lang w:eastAsia="he-IL"/>
        </w:rPr>
        <w:t>שלו בדיון ממש כבעל דין מייצ</w:t>
      </w:r>
      <w:r>
        <w:rPr>
          <w:rFonts w:hint="cs"/>
          <w:rtl/>
          <w:lang w:eastAsia="he-IL"/>
        </w:rPr>
        <w:t>ר</w:t>
      </w:r>
      <w:r w:rsidR="00195E40">
        <w:rPr>
          <w:rFonts w:hint="cs"/>
          <w:rtl/>
          <w:lang w:eastAsia="he-IL"/>
        </w:rPr>
        <w:t xml:space="preserve">ת מורכבות </w:t>
      </w:r>
      <w:r>
        <w:rPr>
          <w:rFonts w:hint="cs"/>
          <w:rtl/>
          <w:lang w:eastAsia="he-IL"/>
        </w:rPr>
        <w:t xml:space="preserve">שאין בפני המפקחים דיונים מהסוד </w:t>
      </w:r>
      <w:bookmarkStart w:id="796" w:name="_ETM_Q1_3337901"/>
      <w:bookmarkEnd w:id="796"/>
      <w:r>
        <w:rPr>
          <w:rFonts w:hint="cs"/>
          <w:rtl/>
          <w:lang w:eastAsia="he-IL"/>
        </w:rPr>
        <w:t xml:space="preserve">הזה </w:t>
      </w:r>
      <w:r w:rsidR="00195E40">
        <w:rPr>
          <w:rFonts w:hint="cs"/>
          <w:rtl/>
          <w:lang w:eastAsia="he-IL"/>
        </w:rPr>
        <w:t xml:space="preserve">והם אפילו </w:t>
      </w:r>
      <w:bookmarkStart w:id="797" w:name="_ETM_Q1_3338796"/>
      <w:bookmarkEnd w:id="797"/>
      <w:r w:rsidR="00195E40">
        <w:rPr>
          <w:rFonts w:hint="cs"/>
          <w:rtl/>
          <w:lang w:eastAsia="he-IL"/>
        </w:rPr>
        <w:t>לא יכולים להזמין את הצדדים</w:t>
      </w:r>
      <w:r>
        <w:rPr>
          <w:rFonts w:hint="cs"/>
          <w:rtl/>
          <w:lang w:eastAsia="he-IL"/>
        </w:rPr>
        <w:t xml:space="preserve"> האלה לדיון בפניהם בכל הדיונים הרגי</w:t>
      </w:r>
      <w:bookmarkStart w:id="798" w:name="_ETM_Q1_3342049"/>
      <w:bookmarkEnd w:id="798"/>
      <w:r>
        <w:rPr>
          <w:rFonts w:hint="cs"/>
          <w:rtl/>
          <w:lang w:eastAsia="he-IL"/>
        </w:rPr>
        <w:t>לים שהם מקיימים</w:t>
      </w:r>
      <w:r w:rsidR="00195E40">
        <w:rPr>
          <w:rFonts w:hint="cs"/>
          <w:rtl/>
          <w:lang w:eastAsia="he-IL"/>
        </w:rPr>
        <w:t xml:space="preserve">. </w:t>
      </w:r>
      <w:r>
        <w:rPr>
          <w:rFonts w:hint="cs"/>
          <w:rtl/>
          <w:lang w:eastAsia="he-IL"/>
        </w:rPr>
        <w:t xml:space="preserve">מהעיקרון הזה הרשות לרישום והסדר מקרקעין </w:t>
      </w:r>
      <w:r w:rsidR="00195E40">
        <w:rPr>
          <w:rFonts w:hint="cs"/>
          <w:rtl/>
          <w:lang w:eastAsia="he-IL"/>
        </w:rPr>
        <w:t xml:space="preserve">מאוד מבקשת שלא נחרוג, </w:t>
      </w:r>
      <w:bookmarkStart w:id="799" w:name="_ETM_Q1_3349405"/>
      <w:bookmarkEnd w:id="799"/>
      <w:r w:rsidR="00195E40">
        <w:rPr>
          <w:rFonts w:hint="cs"/>
          <w:rtl/>
          <w:lang w:eastAsia="he-IL"/>
        </w:rPr>
        <w:t>ואנו מקבלים את הבקשה הזאת.</w:t>
      </w:r>
    </w:p>
    <w:p w:rsidR="00195E40" w:rsidRDefault="00195E40" w:rsidP="00195E40">
      <w:pPr>
        <w:rPr>
          <w:rtl/>
          <w:lang w:eastAsia="he-IL"/>
        </w:rPr>
      </w:pPr>
      <w:bookmarkStart w:id="800" w:name="_ETM_Q1_3352842"/>
      <w:bookmarkStart w:id="801" w:name="_ETM_Q1_3352936"/>
      <w:bookmarkStart w:id="802" w:name="_ETM_Q1_3353795"/>
      <w:bookmarkEnd w:id="800"/>
      <w:bookmarkEnd w:id="801"/>
      <w:bookmarkEnd w:id="802"/>
    </w:p>
    <w:p w:rsidR="00195E40" w:rsidRDefault="00195E40" w:rsidP="00195E40">
      <w:pPr>
        <w:pStyle w:val="a4"/>
        <w:keepNext/>
        <w:rPr>
          <w:rtl/>
        </w:rPr>
      </w:pPr>
      <w:bookmarkStart w:id="803" w:name="ET_speaker_תומר_רוזנר_65"/>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803"/>
    </w:p>
    <w:p w:rsidR="00195E40" w:rsidRDefault="00195E40" w:rsidP="00195E40">
      <w:pPr>
        <w:pStyle w:val="KeepWithNext"/>
        <w:rPr>
          <w:rtl/>
          <w:lang w:eastAsia="he-IL"/>
        </w:rPr>
      </w:pPr>
    </w:p>
    <w:p w:rsidR="00195E40" w:rsidRDefault="00195E40" w:rsidP="00C060A2">
      <w:pPr>
        <w:rPr>
          <w:rtl/>
          <w:lang w:eastAsia="he-IL"/>
        </w:rPr>
      </w:pPr>
      <w:bookmarkStart w:id="804" w:name="_ETM_Q1_3354327"/>
      <w:bookmarkStart w:id="805" w:name="_ETM_Q1_3354405"/>
      <w:bookmarkEnd w:id="804"/>
      <w:bookmarkEnd w:id="805"/>
      <w:r>
        <w:rPr>
          <w:rFonts w:hint="cs"/>
          <w:rtl/>
          <w:lang w:eastAsia="he-IL"/>
        </w:rPr>
        <w:t xml:space="preserve">אני חוזר ושואל </w:t>
      </w:r>
      <w:r>
        <w:rPr>
          <w:rtl/>
          <w:lang w:eastAsia="he-IL"/>
        </w:rPr>
        <w:t>–</w:t>
      </w:r>
      <w:r>
        <w:rPr>
          <w:rFonts w:hint="cs"/>
          <w:rtl/>
          <w:lang w:eastAsia="he-IL"/>
        </w:rPr>
        <w:t xml:space="preserve"> </w:t>
      </w:r>
      <w:r w:rsidR="00C060A2">
        <w:rPr>
          <w:rFonts w:hint="cs"/>
          <w:rtl/>
          <w:lang w:eastAsia="he-IL"/>
        </w:rPr>
        <w:t xml:space="preserve">מה קורה במצב הזה שבעל דירה מגיש תביעה למפקח, וטוען </w:t>
      </w:r>
      <w:r>
        <w:rPr>
          <w:rFonts w:hint="cs"/>
          <w:rtl/>
          <w:lang w:eastAsia="he-IL"/>
        </w:rPr>
        <w:t>שצרי</w:t>
      </w:r>
      <w:r w:rsidR="00C060A2">
        <w:rPr>
          <w:rFonts w:hint="cs"/>
          <w:rtl/>
          <w:lang w:eastAsia="he-IL"/>
        </w:rPr>
        <w:t>ך</w:t>
      </w:r>
      <w:r>
        <w:rPr>
          <w:rFonts w:hint="cs"/>
          <w:rtl/>
          <w:lang w:eastAsia="he-IL"/>
        </w:rPr>
        <w:t xml:space="preserve"> להסיר </w:t>
      </w:r>
      <w:bookmarkStart w:id="806" w:name="_ETM_Q1_3357952"/>
      <w:bookmarkEnd w:id="806"/>
      <w:r>
        <w:rPr>
          <w:rFonts w:hint="cs"/>
          <w:rtl/>
          <w:lang w:eastAsia="he-IL"/>
        </w:rPr>
        <w:t>את המתקן?</w:t>
      </w:r>
    </w:p>
    <w:p w:rsidR="00195E40" w:rsidRDefault="00195E40" w:rsidP="00195E40">
      <w:pPr>
        <w:rPr>
          <w:rtl/>
          <w:lang w:eastAsia="he-IL"/>
        </w:rPr>
      </w:pPr>
      <w:bookmarkStart w:id="807" w:name="_ETM_Q1_3360920"/>
      <w:bookmarkStart w:id="808" w:name="_ETM_Q1_3361014"/>
      <w:bookmarkStart w:id="809" w:name="_ETM_Q1_3362233"/>
      <w:bookmarkEnd w:id="807"/>
      <w:bookmarkEnd w:id="808"/>
      <w:bookmarkEnd w:id="809"/>
    </w:p>
    <w:p w:rsidR="00195E40" w:rsidRDefault="00195E40" w:rsidP="00195E40">
      <w:pPr>
        <w:pStyle w:val="af9"/>
        <w:keepNext/>
        <w:rPr>
          <w:rtl/>
          <w:lang w:eastAsia="he-IL"/>
        </w:rPr>
      </w:pPr>
      <w:bookmarkStart w:id="810" w:name="ET_guest_875784_66"/>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810"/>
    </w:p>
    <w:p w:rsidR="00195E40" w:rsidRDefault="00195E40" w:rsidP="00195E40">
      <w:pPr>
        <w:pStyle w:val="KeepWithNext"/>
        <w:rPr>
          <w:rtl/>
          <w:lang w:eastAsia="he-IL"/>
        </w:rPr>
      </w:pPr>
    </w:p>
    <w:p w:rsidR="00195E40" w:rsidRDefault="00195E40" w:rsidP="00C060A2">
      <w:pPr>
        <w:rPr>
          <w:rtl/>
          <w:lang w:eastAsia="he-IL"/>
        </w:rPr>
      </w:pPr>
      <w:bookmarkStart w:id="811" w:name="_ETM_Q1_3362780"/>
      <w:bookmarkStart w:id="812" w:name="_ETM_Q1_3362826"/>
      <w:bookmarkEnd w:id="811"/>
      <w:bookmarkEnd w:id="812"/>
      <w:r>
        <w:rPr>
          <w:rFonts w:hint="cs"/>
          <w:rtl/>
          <w:lang w:eastAsia="he-IL"/>
        </w:rPr>
        <w:t xml:space="preserve">אני יכול לענות. </w:t>
      </w:r>
      <w:r w:rsidR="00C060A2">
        <w:rPr>
          <w:rFonts w:hint="cs"/>
          <w:rtl/>
          <w:lang w:eastAsia="he-IL"/>
        </w:rPr>
        <w:t xml:space="preserve">במקרה כזה היזם לעולם לא יוכל לטעון להסתמכות, </w:t>
      </w:r>
      <w:r>
        <w:rPr>
          <w:rFonts w:hint="cs"/>
          <w:rtl/>
          <w:lang w:eastAsia="he-IL"/>
        </w:rPr>
        <w:t xml:space="preserve">משום שהיזם יודע לקרוא את חוק </w:t>
      </w:r>
      <w:bookmarkStart w:id="813" w:name="_ETM_Q1_3369217"/>
      <w:bookmarkEnd w:id="813"/>
      <w:r>
        <w:rPr>
          <w:rFonts w:hint="cs"/>
          <w:rtl/>
          <w:lang w:eastAsia="he-IL"/>
        </w:rPr>
        <w:t>המקרקעין</w:t>
      </w:r>
      <w:r w:rsidR="00C060A2">
        <w:rPr>
          <w:rFonts w:hint="cs"/>
          <w:rtl/>
          <w:lang w:eastAsia="he-IL"/>
        </w:rPr>
        <w:t xml:space="preserve">, והוא רואה- - </w:t>
      </w:r>
      <w:bookmarkStart w:id="814" w:name="_ETM_Q1_3370053"/>
      <w:bookmarkEnd w:id="814"/>
      <w:r w:rsidR="00C060A2">
        <w:rPr>
          <w:rFonts w:hint="cs"/>
          <w:rtl/>
          <w:lang w:eastAsia="he-IL"/>
        </w:rPr>
        <w:t>-</w:t>
      </w:r>
    </w:p>
    <w:p w:rsidR="00195E40" w:rsidRDefault="00195E40" w:rsidP="00195E40">
      <w:pPr>
        <w:rPr>
          <w:rtl/>
          <w:lang w:eastAsia="he-IL"/>
        </w:rPr>
      </w:pPr>
      <w:bookmarkStart w:id="815" w:name="_ETM_Q1_3371123"/>
      <w:bookmarkStart w:id="816" w:name="_ETM_Q1_3371217"/>
      <w:bookmarkStart w:id="817" w:name="_ETM_Q1_3371935"/>
      <w:bookmarkEnd w:id="815"/>
      <w:bookmarkEnd w:id="816"/>
      <w:bookmarkEnd w:id="817"/>
    </w:p>
    <w:p w:rsidR="00195E40" w:rsidRDefault="00195E40" w:rsidP="00195E40">
      <w:pPr>
        <w:pStyle w:val="a4"/>
        <w:keepNext/>
        <w:rPr>
          <w:rtl/>
        </w:rPr>
      </w:pPr>
      <w:bookmarkStart w:id="818" w:name="ET_speaker_תומר_רוזנר_67"/>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818"/>
    </w:p>
    <w:p w:rsidR="00195E40" w:rsidRDefault="00195E40" w:rsidP="00195E40">
      <w:pPr>
        <w:pStyle w:val="KeepWithNext"/>
        <w:rPr>
          <w:rtl/>
          <w:lang w:eastAsia="he-IL"/>
        </w:rPr>
      </w:pPr>
    </w:p>
    <w:p w:rsidR="00195E40" w:rsidRDefault="00195E40" w:rsidP="00195E40">
      <w:pPr>
        <w:rPr>
          <w:rtl/>
          <w:lang w:eastAsia="he-IL"/>
        </w:rPr>
      </w:pPr>
      <w:r>
        <w:rPr>
          <w:rFonts w:hint="cs"/>
          <w:rtl/>
          <w:lang w:eastAsia="he-IL"/>
        </w:rPr>
        <w:t>ה</w:t>
      </w:r>
      <w:bookmarkStart w:id="819" w:name="_ETM_Q1_3372498"/>
      <w:bookmarkEnd w:id="819"/>
      <w:r>
        <w:rPr>
          <w:rFonts w:hint="cs"/>
          <w:rtl/>
          <w:lang w:eastAsia="he-IL"/>
        </w:rPr>
        <w:t>וא</w:t>
      </w:r>
      <w:bookmarkStart w:id="820" w:name="_ETM_Q1_3372623"/>
      <w:bookmarkEnd w:id="820"/>
      <w:r>
        <w:rPr>
          <w:rFonts w:hint="cs"/>
          <w:rtl/>
          <w:lang w:eastAsia="he-IL"/>
        </w:rPr>
        <w:t xml:space="preserve"> טוען שהנסיבות לא מתקיימות.</w:t>
      </w:r>
    </w:p>
    <w:p w:rsidR="00195E40" w:rsidRDefault="00195E40" w:rsidP="00195E40">
      <w:pPr>
        <w:rPr>
          <w:rtl/>
          <w:lang w:eastAsia="he-IL"/>
        </w:rPr>
      </w:pPr>
      <w:bookmarkStart w:id="821" w:name="_ETM_Q1_3377373"/>
      <w:bookmarkStart w:id="822" w:name="_ETM_Q1_3377451"/>
      <w:bookmarkStart w:id="823" w:name="_ETM_Q1_3380279"/>
      <w:bookmarkEnd w:id="821"/>
      <w:bookmarkEnd w:id="822"/>
      <w:bookmarkEnd w:id="823"/>
    </w:p>
    <w:p w:rsidR="00195E40" w:rsidRDefault="00195E40" w:rsidP="00195E40">
      <w:pPr>
        <w:pStyle w:val="af9"/>
        <w:keepNext/>
        <w:rPr>
          <w:rtl/>
          <w:lang w:eastAsia="he-IL"/>
        </w:rPr>
      </w:pPr>
      <w:bookmarkStart w:id="824" w:name="ET_guest_875784_68"/>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824"/>
    </w:p>
    <w:p w:rsidR="00195E40" w:rsidRDefault="00195E40" w:rsidP="00195E40">
      <w:pPr>
        <w:pStyle w:val="KeepWithNext"/>
        <w:rPr>
          <w:rtl/>
          <w:lang w:eastAsia="he-IL"/>
        </w:rPr>
      </w:pPr>
    </w:p>
    <w:p w:rsidR="00195E40" w:rsidRDefault="00C060A2" w:rsidP="00C060A2">
      <w:pPr>
        <w:rPr>
          <w:rtl/>
          <w:lang w:eastAsia="he-IL"/>
        </w:rPr>
      </w:pPr>
      <w:bookmarkStart w:id="825" w:name="_ETM_Q1_3380857"/>
      <w:bookmarkStart w:id="826" w:name="_ETM_Q1_3380920"/>
      <w:bookmarkEnd w:id="825"/>
      <w:bookmarkEnd w:id="826"/>
      <w:r>
        <w:rPr>
          <w:rFonts w:hint="cs"/>
          <w:rtl/>
          <w:lang w:eastAsia="he-IL"/>
        </w:rPr>
        <w:t xml:space="preserve">ברשותך </w:t>
      </w:r>
      <w:r>
        <w:rPr>
          <w:rtl/>
          <w:lang w:eastAsia="he-IL"/>
        </w:rPr>
        <w:t>–</w:t>
      </w:r>
      <w:r>
        <w:rPr>
          <w:rFonts w:hint="cs"/>
          <w:rtl/>
          <w:lang w:eastAsia="he-IL"/>
        </w:rPr>
        <w:t xml:space="preserve"> הוא יודע שכל עסקה שהוא עושה בבית משותף</w:t>
      </w:r>
      <w:bookmarkStart w:id="827" w:name="_ETM_Q1_3375219"/>
      <w:bookmarkEnd w:id="827"/>
      <w:r>
        <w:rPr>
          <w:rFonts w:hint="cs"/>
          <w:rtl/>
          <w:lang w:eastAsia="he-IL"/>
        </w:rPr>
        <w:t xml:space="preserve"> כפופה למה שאומר חוק המקרקעין, ולרבות לאפשרות </w:t>
      </w:r>
      <w:r w:rsidR="00195E40">
        <w:rPr>
          <w:rFonts w:hint="cs"/>
          <w:rtl/>
          <w:lang w:eastAsia="he-IL"/>
        </w:rPr>
        <w:t xml:space="preserve">להסיר את המתקן. השאלה שאתה </w:t>
      </w:r>
      <w:bookmarkStart w:id="828" w:name="_ETM_Q1_3385138"/>
      <w:bookmarkEnd w:id="828"/>
      <w:r w:rsidR="00195E40">
        <w:rPr>
          <w:rFonts w:hint="cs"/>
          <w:rtl/>
          <w:lang w:eastAsia="he-IL"/>
        </w:rPr>
        <w:t xml:space="preserve">שואל </w:t>
      </w:r>
      <w:r w:rsidR="00195E40">
        <w:rPr>
          <w:rtl/>
          <w:lang w:eastAsia="he-IL"/>
        </w:rPr>
        <w:t>–</w:t>
      </w:r>
      <w:r>
        <w:rPr>
          <w:rFonts w:hint="cs"/>
          <w:rtl/>
          <w:lang w:eastAsia="he-IL"/>
        </w:rPr>
        <w:t xml:space="preserve"> לפני </w:t>
      </w:r>
      <w:r w:rsidR="00195E40">
        <w:rPr>
          <w:rFonts w:hint="cs"/>
          <w:rtl/>
          <w:lang w:eastAsia="he-IL"/>
        </w:rPr>
        <w:t>המפקח</w:t>
      </w:r>
      <w:r>
        <w:rPr>
          <w:rFonts w:hint="cs"/>
          <w:rtl/>
          <w:lang w:eastAsia="he-IL"/>
        </w:rPr>
        <w:t xml:space="preserve"> ידון הסכסוך הספציפי בין בעלי הדירות</w:t>
      </w:r>
      <w:r w:rsidR="00195E40">
        <w:rPr>
          <w:rFonts w:hint="cs"/>
          <w:rtl/>
          <w:lang w:eastAsia="he-IL"/>
        </w:rPr>
        <w:t xml:space="preserve">. המפקח יבחן </w:t>
      </w:r>
      <w:r>
        <w:rPr>
          <w:rFonts w:hint="cs"/>
          <w:rtl/>
          <w:lang w:eastAsia="he-IL"/>
        </w:rPr>
        <w:t xml:space="preserve">את הנסיבות שבפניו, </w:t>
      </w:r>
      <w:bookmarkStart w:id="829" w:name="_ETM_Q1_3387078"/>
      <w:bookmarkEnd w:id="829"/>
      <w:r>
        <w:rPr>
          <w:rFonts w:hint="cs"/>
          <w:rtl/>
          <w:lang w:eastAsia="he-IL"/>
        </w:rPr>
        <w:t xml:space="preserve">ויגיע למסקנה </w:t>
      </w:r>
      <w:r w:rsidR="00195E40">
        <w:rPr>
          <w:rFonts w:hint="cs"/>
          <w:rtl/>
          <w:lang w:eastAsia="he-IL"/>
        </w:rPr>
        <w:t xml:space="preserve">האם יש פה למשל </w:t>
      </w:r>
      <w:bookmarkStart w:id="830" w:name="_ETM_Q1_3390732"/>
      <w:bookmarkEnd w:id="830"/>
      <w:r w:rsidR="00195E40">
        <w:rPr>
          <w:rFonts w:hint="cs"/>
          <w:rtl/>
          <w:lang w:eastAsia="he-IL"/>
        </w:rPr>
        <w:t>סיכון בטיחותי. אם המפקח</w:t>
      </w:r>
      <w:r>
        <w:rPr>
          <w:rFonts w:hint="cs"/>
          <w:rtl/>
          <w:lang w:eastAsia="he-IL"/>
        </w:rPr>
        <w:t xml:space="preserve"> יגיע למסקנה שיש פה סיכון בטיחותי</w:t>
      </w:r>
      <w:r w:rsidR="00195E40">
        <w:rPr>
          <w:rFonts w:hint="cs"/>
          <w:rtl/>
          <w:lang w:eastAsia="he-IL"/>
        </w:rPr>
        <w:t>, הוא יסיר את המתקן</w:t>
      </w:r>
      <w:r>
        <w:rPr>
          <w:rFonts w:hint="cs"/>
          <w:rtl/>
          <w:lang w:eastAsia="he-IL"/>
        </w:rPr>
        <w:t>,</w:t>
      </w:r>
      <w:r w:rsidR="00195E40">
        <w:rPr>
          <w:rFonts w:hint="cs"/>
          <w:rtl/>
          <w:lang w:eastAsia="he-IL"/>
        </w:rPr>
        <w:t xml:space="preserve"> ואז אותם </w:t>
      </w:r>
      <w:bookmarkStart w:id="831" w:name="_ETM_Q1_3396607"/>
      <w:bookmarkEnd w:id="831"/>
      <w:r>
        <w:rPr>
          <w:rFonts w:hint="cs"/>
          <w:rtl/>
          <w:lang w:eastAsia="he-IL"/>
        </w:rPr>
        <w:t>שני</w:t>
      </w:r>
      <w:r w:rsidR="00195E40">
        <w:rPr>
          <w:rFonts w:hint="cs"/>
          <w:rtl/>
          <w:lang w:eastAsia="he-IL"/>
        </w:rPr>
        <w:t xml:space="preserve"> שליש יצטרכו להסתדר חוזית עם בעל </w:t>
      </w:r>
      <w:r>
        <w:rPr>
          <w:rFonts w:hint="cs"/>
          <w:rtl/>
          <w:lang w:eastAsia="he-IL"/>
        </w:rPr>
        <w:t xml:space="preserve">דברם </w:t>
      </w:r>
      <w:bookmarkStart w:id="832" w:name="_ETM_Q1_3398232"/>
      <w:bookmarkEnd w:id="832"/>
      <w:r>
        <w:rPr>
          <w:rFonts w:hint="cs"/>
          <w:rtl/>
          <w:lang w:eastAsia="he-IL"/>
        </w:rPr>
        <w:t xml:space="preserve">החוזי </w:t>
      </w:r>
      <w:r w:rsidR="00195E40">
        <w:rPr>
          <w:rFonts w:hint="cs"/>
          <w:rtl/>
          <w:lang w:eastAsia="he-IL"/>
        </w:rPr>
        <w:t xml:space="preserve">היזם. </w:t>
      </w:r>
    </w:p>
    <w:p w:rsidR="00195E40" w:rsidRDefault="00195E40" w:rsidP="00195E40">
      <w:pPr>
        <w:rPr>
          <w:rtl/>
          <w:lang w:eastAsia="he-IL"/>
        </w:rPr>
      </w:pPr>
      <w:bookmarkStart w:id="833" w:name="_ETM_Q1_3402856"/>
      <w:bookmarkStart w:id="834" w:name="_ETM_Q1_3402966"/>
      <w:bookmarkStart w:id="835" w:name="_ETM_Q1_3404278"/>
      <w:bookmarkEnd w:id="833"/>
      <w:bookmarkEnd w:id="834"/>
      <w:bookmarkEnd w:id="835"/>
    </w:p>
    <w:p w:rsidR="00195E40" w:rsidRDefault="00195E40" w:rsidP="00195E40">
      <w:pPr>
        <w:pStyle w:val="a4"/>
        <w:keepNext/>
        <w:rPr>
          <w:rtl/>
        </w:rPr>
      </w:pPr>
      <w:bookmarkStart w:id="836" w:name="ET_speaker_תומר_רוזנר_69"/>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836"/>
    </w:p>
    <w:p w:rsidR="00195E40" w:rsidRDefault="00195E40" w:rsidP="00195E40">
      <w:pPr>
        <w:pStyle w:val="KeepWithNext"/>
        <w:rPr>
          <w:rtl/>
          <w:lang w:eastAsia="he-IL"/>
        </w:rPr>
      </w:pPr>
    </w:p>
    <w:p w:rsidR="00195E40" w:rsidRDefault="00C060A2" w:rsidP="00911E13">
      <w:pPr>
        <w:rPr>
          <w:rtl/>
          <w:lang w:eastAsia="he-IL"/>
        </w:rPr>
      </w:pPr>
      <w:bookmarkStart w:id="837" w:name="_ETM_Q1_3404809"/>
      <w:bookmarkStart w:id="838" w:name="_ETM_Q1_3404872"/>
      <w:bookmarkEnd w:id="837"/>
      <w:bookmarkEnd w:id="838"/>
      <w:r>
        <w:rPr>
          <w:rFonts w:hint="cs"/>
          <w:rtl/>
          <w:lang w:eastAsia="he-IL"/>
        </w:rPr>
        <w:t xml:space="preserve">כלומר יש פה צד </w:t>
      </w:r>
      <w:r w:rsidR="00195E40">
        <w:rPr>
          <w:rFonts w:hint="cs"/>
          <w:rtl/>
          <w:lang w:eastAsia="he-IL"/>
        </w:rPr>
        <w:t>חיוני ל</w:t>
      </w:r>
      <w:r>
        <w:rPr>
          <w:rFonts w:hint="cs"/>
          <w:rtl/>
          <w:lang w:eastAsia="he-IL"/>
        </w:rPr>
        <w:t>ו</w:t>
      </w:r>
      <w:r w:rsidR="00195E40">
        <w:rPr>
          <w:rFonts w:hint="cs"/>
          <w:rtl/>
          <w:lang w:eastAsia="he-IL"/>
        </w:rPr>
        <w:t xml:space="preserve">. </w:t>
      </w:r>
      <w:bookmarkStart w:id="839" w:name="_ETM_Q1_3405997"/>
      <w:bookmarkEnd w:id="839"/>
      <w:r w:rsidR="00195E40">
        <w:rPr>
          <w:rFonts w:hint="cs"/>
          <w:rtl/>
          <w:lang w:eastAsia="he-IL"/>
        </w:rPr>
        <w:t xml:space="preserve">לא סתם צד שאולי כדאי להזמינו. תשאלו את היזמים </w:t>
      </w:r>
      <w:bookmarkStart w:id="840" w:name="_ETM_Q1_3413575"/>
      <w:bookmarkEnd w:id="840"/>
      <w:r w:rsidR="00195E40">
        <w:rPr>
          <w:rFonts w:hint="cs"/>
          <w:rtl/>
          <w:lang w:eastAsia="he-IL"/>
        </w:rPr>
        <w:t xml:space="preserve">אם הם לא היו שמחים </w:t>
      </w:r>
      <w:r w:rsidR="00195E40">
        <w:rPr>
          <w:rtl/>
          <w:lang w:eastAsia="he-IL"/>
        </w:rPr>
        <w:t>–</w:t>
      </w:r>
      <w:r w:rsidR="00195E40">
        <w:rPr>
          <w:rFonts w:hint="cs"/>
          <w:rtl/>
          <w:lang w:eastAsia="he-IL"/>
        </w:rPr>
        <w:t xml:space="preserve"> אני חושב שחיוני שיופיע</w:t>
      </w:r>
      <w:r w:rsidR="00911E13">
        <w:rPr>
          <w:rFonts w:hint="cs"/>
          <w:rtl/>
          <w:lang w:eastAsia="he-IL"/>
        </w:rPr>
        <w:t>ו</w:t>
      </w:r>
      <w:r w:rsidR="00195E40">
        <w:rPr>
          <w:rFonts w:hint="cs"/>
          <w:rtl/>
          <w:lang w:eastAsia="he-IL"/>
        </w:rPr>
        <w:t xml:space="preserve"> </w:t>
      </w:r>
      <w:bookmarkStart w:id="841" w:name="_ETM_Q1_3419215"/>
      <w:bookmarkEnd w:id="841"/>
      <w:r w:rsidR="00195E40">
        <w:rPr>
          <w:rFonts w:hint="cs"/>
          <w:rtl/>
          <w:lang w:eastAsia="he-IL"/>
        </w:rPr>
        <w:t xml:space="preserve">בפני המפקח. </w:t>
      </w:r>
      <w:r w:rsidR="00911E13">
        <w:rPr>
          <w:rFonts w:hint="cs"/>
          <w:rtl/>
          <w:lang w:eastAsia="he-IL"/>
        </w:rPr>
        <w:t xml:space="preserve">הם יטענו כנגד אותו בעל דירה שטוען שצריך להסיר </w:t>
      </w:r>
      <w:r w:rsidR="00911E13">
        <w:rPr>
          <w:rtl/>
          <w:lang w:eastAsia="he-IL"/>
        </w:rPr>
        <w:t>–</w:t>
      </w:r>
      <w:r w:rsidR="00911E13">
        <w:rPr>
          <w:rFonts w:hint="cs"/>
          <w:rtl/>
          <w:lang w:eastAsia="he-IL"/>
        </w:rPr>
        <w:t xml:space="preserve"> הם חושבים </w:t>
      </w:r>
      <w:bookmarkStart w:id="842" w:name="_ETM_Q1_3418203"/>
      <w:bookmarkEnd w:id="842"/>
      <w:r w:rsidR="00195E40">
        <w:rPr>
          <w:rFonts w:hint="cs"/>
          <w:rtl/>
          <w:lang w:eastAsia="he-IL"/>
        </w:rPr>
        <w:t>שלא צריך, שאין בעי</w:t>
      </w:r>
      <w:r w:rsidR="00911E13">
        <w:rPr>
          <w:rFonts w:hint="cs"/>
          <w:rtl/>
          <w:lang w:eastAsia="he-IL"/>
        </w:rPr>
        <w:t>ה</w:t>
      </w:r>
      <w:r w:rsidR="00195E40">
        <w:rPr>
          <w:rFonts w:hint="cs"/>
          <w:rtl/>
          <w:lang w:eastAsia="he-IL"/>
        </w:rPr>
        <w:t xml:space="preserve"> בטיחותית. לבעלי הדירות </w:t>
      </w:r>
      <w:r w:rsidR="00911E13">
        <w:rPr>
          <w:rFonts w:hint="cs"/>
          <w:rtl/>
          <w:lang w:eastAsia="he-IL"/>
        </w:rPr>
        <w:t>א</w:t>
      </w:r>
      <w:r w:rsidR="00195E40">
        <w:rPr>
          <w:rFonts w:hint="cs"/>
          <w:rtl/>
          <w:lang w:eastAsia="he-IL"/>
        </w:rPr>
        <w:t xml:space="preserve">ין </w:t>
      </w:r>
      <w:bookmarkStart w:id="843" w:name="_ETM_Q1_3426981"/>
      <w:bookmarkEnd w:id="843"/>
      <w:r w:rsidR="00195E40">
        <w:rPr>
          <w:rFonts w:hint="cs"/>
          <w:rtl/>
          <w:lang w:eastAsia="he-IL"/>
        </w:rPr>
        <w:t>מושג בשאלה הזאת כי הם לא עוסקים ב</w:t>
      </w:r>
      <w:r w:rsidR="00911E13">
        <w:rPr>
          <w:rFonts w:hint="cs"/>
          <w:rtl/>
          <w:lang w:eastAsia="he-IL"/>
        </w:rPr>
        <w:t>מתקנים מהסוד</w:t>
      </w:r>
      <w:r w:rsidR="00195E40">
        <w:rPr>
          <w:rFonts w:hint="cs"/>
          <w:rtl/>
          <w:lang w:eastAsia="he-IL"/>
        </w:rPr>
        <w:t xml:space="preserve"> הזה.</w:t>
      </w:r>
      <w:r w:rsidR="00911E13">
        <w:rPr>
          <w:rFonts w:hint="cs"/>
          <w:rtl/>
          <w:lang w:eastAsia="he-IL"/>
        </w:rPr>
        <w:t xml:space="preserve"> אז מה יקרה?</w:t>
      </w:r>
    </w:p>
    <w:p w:rsidR="00195E40" w:rsidRDefault="00195E40" w:rsidP="00195E40">
      <w:pPr>
        <w:rPr>
          <w:rtl/>
          <w:lang w:eastAsia="he-IL"/>
        </w:rPr>
      </w:pPr>
      <w:bookmarkStart w:id="844" w:name="_ETM_Q1_3432840"/>
      <w:bookmarkStart w:id="845" w:name="_ETM_Q1_3432933"/>
      <w:bookmarkStart w:id="846" w:name="_ETM_Q1_3434293"/>
      <w:bookmarkEnd w:id="844"/>
      <w:bookmarkEnd w:id="845"/>
      <w:bookmarkEnd w:id="846"/>
    </w:p>
    <w:p w:rsidR="00195E40" w:rsidRDefault="00195E40" w:rsidP="00195E40">
      <w:pPr>
        <w:pStyle w:val="af9"/>
        <w:keepNext/>
        <w:rPr>
          <w:rtl/>
          <w:lang w:eastAsia="he-IL"/>
        </w:rPr>
      </w:pPr>
      <w:bookmarkStart w:id="847" w:name="ET_guest_875784_70"/>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847"/>
    </w:p>
    <w:p w:rsidR="00195E40" w:rsidRDefault="00195E40" w:rsidP="00195E40">
      <w:pPr>
        <w:pStyle w:val="KeepWithNext"/>
        <w:rPr>
          <w:rtl/>
          <w:lang w:eastAsia="he-IL"/>
        </w:rPr>
      </w:pPr>
    </w:p>
    <w:p w:rsidR="00195E40" w:rsidRDefault="00911E13" w:rsidP="00911E13">
      <w:pPr>
        <w:rPr>
          <w:rtl/>
          <w:lang w:eastAsia="he-IL"/>
        </w:rPr>
      </w:pPr>
      <w:bookmarkStart w:id="848" w:name="_ETM_Q1_3434840"/>
      <w:bookmarkStart w:id="849" w:name="_ETM_Q1_3434902"/>
      <w:bookmarkEnd w:id="848"/>
      <w:bookmarkEnd w:id="849"/>
      <w:r>
        <w:rPr>
          <w:rFonts w:hint="cs"/>
          <w:rtl/>
          <w:lang w:eastAsia="he-IL"/>
        </w:rPr>
        <w:t xml:space="preserve">אני ספק אם המפקח על </w:t>
      </w:r>
      <w:bookmarkStart w:id="850" w:name="_ETM_Q1_3432045"/>
      <w:bookmarkEnd w:id="850"/>
      <w:r>
        <w:rPr>
          <w:rFonts w:hint="cs"/>
          <w:rtl/>
          <w:lang w:eastAsia="he-IL"/>
        </w:rPr>
        <w:t xml:space="preserve">המקרקעין, שעיקר מניינו ובניינו </w:t>
      </w:r>
      <w:r w:rsidR="00195E40">
        <w:rPr>
          <w:rFonts w:hint="cs"/>
          <w:rtl/>
          <w:lang w:eastAsia="he-IL"/>
        </w:rPr>
        <w:t xml:space="preserve">של הדיונים </w:t>
      </w:r>
      <w:bookmarkStart w:id="851" w:name="_ETM_Q1_3437043"/>
      <w:bookmarkEnd w:id="851"/>
      <w:r>
        <w:rPr>
          <w:rFonts w:hint="cs"/>
          <w:rtl/>
          <w:lang w:eastAsia="he-IL"/>
        </w:rPr>
        <w:t>שנעשים אצל</w:t>
      </w:r>
      <w:r w:rsidR="00195E40">
        <w:rPr>
          <w:rFonts w:hint="cs"/>
          <w:rtl/>
          <w:lang w:eastAsia="he-IL"/>
        </w:rPr>
        <w:t xml:space="preserve">ו </w:t>
      </w:r>
      <w:r>
        <w:rPr>
          <w:rFonts w:hint="cs"/>
          <w:rtl/>
          <w:lang w:eastAsia="he-IL"/>
        </w:rPr>
        <w:t>נועדו להגנת הרכוש המשותף ובבית המשותף</w:t>
      </w:r>
      <w:r w:rsidR="00195E40">
        <w:rPr>
          <w:rFonts w:hint="cs"/>
          <w:rtl/>
          <w:lang w:eastAsia="he-IL"/>
        </w:rPr>
        <w:t>, אני מאוד בספק אם היזם ירצ</w:t>
      </w:r>
      <w:bookmarkStart w:id="852" w:name="_ETM_Q1_3445855"/>
      <w:bookmarkEnd w:id="852"/>
      <w:r w:rsidR="00195E40">
        <w:rPr>
          <w:rFonts w:hint="cs"/>
          <w:rtl/>
          <w:lang w:eastAsia="he-IL"/>
        </w:rPr>
        <w:t xml:space="preserve">ה </w:t>
      </w:r>
      <w:r>
        <w:rPr>
          <w:rFonts w:hint="cs"/>
          <w:rtl/>
          <w:lang w:eastAsia="he-IL"/>
        </w:rPr>
        <w:t xml:space="preserve">דווקא </w:t>
      </w:r>
      <w:r w:rsidR="00195E40">
        <w:rPr>
          <w:rFonts w:hint="cs"/>
          <w:rtl/>
          <w:lang w:eastAsia="he-IL"/>
        </w:rPr>
        <w:t>לדון בעני</w:t>
      </w:r>
      <w:r>
        <w:rPr>
          <w:rFonts w:hint="cs"/>
          <w:rtl/>
          <w:lang w:eastAsia="he-IL"/>
        </w:rPr>
        <w:t>י</w:t>
      </w:r>
      <w:r w:rsidR="00195E40">
        <w:rPr>
          <w:rFonts w:hint="cs"/>
          <w:rtl/>
          <w:lang w:eastAsia="he-IL"/>
        </w:rPr>
        <w:t xml:space="preserve">נו </w:t>
      </w:r>
      <w:r>
        <w:rPr>
          <w:rFonts w:hint="cs"/>
          <w:rtl/>
          <w:lang w:eastAsia="he-IL"/>
        </w:rPr>
        <w:t xml:space="preserve">מול </w:t>
      </w:r>
      <w:r w:rsidR="00195E40">
        <w:rPr>
          <w:rFonts w:hint="cs"/>
          <w:rtl/>
          <w:lang w:eastAsia="he-IL"/>
        </w:rPr>
        <w:t xml:space="preserve">המפקח. </w:t>
      </w:r>
      <w:r>
        <w:rPr>
          <w:rFonts w:hint="cs"/>
          <w:rtl/>
          <w:lang w:eastAsia="he-IL"/>
        </w:rPr>
        <w:t>המפקח אמון בראש ובראשונה על הבית המשותף ועל האינטרסי</w:t>
      </w:r>
      <w:bookmarkStart w:id="853" w:name="_ETM_Q1_3446457"/>
      <w:bookmarkEnd w:id="853"/>
      <w:r>
        <w:rPr>
          <w:rFonts w:hint="cs"/>
          <w:rtl/>
          <w:lang w:eastAsia="he-IL"/>
        </w:rPr>
        <w:t xml:space="preserve">ם של הדיירים. </w:t>
      </w:r>
      <w:r w:rsidR="00195E40">
        <w:rPr>
          <w:rFonts w:hint="cs"/>
          <w:rtl/>
          <w:lang w:eastAsia="he-IL"/>
        </w:rPr>
        <w:t>לכן היזם ירצ</w:t>
      </w:r>
      <w:r>
        <w:rPr>
          <w:rFonts w:hint="cs"/>
          <w:rtl/>
          <w:lang w:eastAsia="he-IL"/>
        </w:rPr>
        <w:t>ה לברוח מערכאה- - -</w:t>
      </w:r>
    </w:p>
    <w:p w:rsidR="00195E40" w:rsidRDefault="00195E40" w:rsidP="00195E40">
      <w:pPr>
        <w:rPr>
          <w:rtl/>
          <w:lang w:eastAsia="he-IL"/>
        </w:rPr>
      </w:pPr>
      <w:bookmarkStart w:id="854" w:name="_ETM_Q1_3454401"/>
      <w:bookmarkStart w:id="855" w:name="_ETM_Q1_3454495"/>
      <w:bookmarkStart w:id="856" w:name="_ETM_Q1_3456105"/>
      <w:bookmarkEnd w:id="854"/>
      <w:bookmarkEnd w:id="855"/>
      <w:bookmarkEnd w:id="856"/>
    </w:p>
    <w:p w:rsidR="00195E40" w:rsidRDefault="00195E40" w:rsidP="00195E40">
      <w:pPr>
        <w:pStyle w:val="a4"/>
        <w:keepNext/>
        <w:rPr>
          <w:rtl/>
        </w:rPr>
      </w:pPr>
      <w:bookmarkStart w:id="857" w:name="ET_speaker_תומר_רוזנר_71"/>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857"/>
    </w:p>
    <w:p w:rsidR="00195E40" w:rsidRDefault="00195E40" w:rsidP="00195E40">
      <w:pPr>
        <w:pStyle w:val="KeepWithNext"/>
        <w:rPr>
          <w:rtl/>
          <w:lang w:eastAsia="he-IL"/>
        </w:rPr>
      </w:pPr>
    </w:p>
    <w:p w:rsidR="00195E40" w:rsidRDefault="00195E40" w:rsidP="00911E13">
      <w:pPr>
        <w:rPr>
          <w:rtl/>
          <w:lang w:eastAsia="he-IL"/>
        </w:rPr>
      </w:pPr>
      <w:r>
        <w:rPr>
          <w:rFonts w:hint="cs"/>
          <w:rtl/>
          <w:lang w:eastAsia="he-IL"/>
        </w:rPr>
        <w:t>ה</w:t>
      </w:r>
      <w:bookmarkStart w:id="858" w:name="_ETM_Q1_3456683"/>
      <w:bookmarkStart w:id="859" w:name="_ETM_Q1_3456761"/>
      <w:bookmarkEnd w:id="858"/>
      <w:bookmarkEnd w:id="859"/>
      <w:r>
        <w:rPr>
          <w:rFonts w:hint="cs"/>
          <w:rtl/>
          <w:lang w:eastAsia="he-IL"/>
        </w:rPr>
        <w:t xml:space="preserve">וא </w:t>
      </w:r>
      <w:bookmarkStart w:id="860" w:name="_ETM_Q1_3456979"/>
      <w:bookmarkEnd w:id="860"/>
      <w:r>
        <w:rPr>
          <w:rFonts w:hint="cs"/>
          <w:rtl/>
          <w:lang w:eastAsia="he-IL"/>
        </w:rPr>
        <w:t xml:space="preserve">לא יכול לברוח, כי </w:t>
      </w:r>
      <w:r w:rsidR="00911E13">
        <w:rPr>
          <w:rFonts w:hint="cs"/>
          <w:rtl/>
          <w:lang w:eastAsia="he-IL"/>
        </w:rPr>
        <w:t xml:space="preserve">חייבת את הדייר שטוען שיש להסיר את המתקן, </w:t>
      </w:r>
      <w:r>
        <w:rPr>
          <w:rFonts w:hint="cs"/>
          <w:rtl/>
          <w:lang w:eastAsia="he-IL"/>
        </w:rPr>
        <w:t>לפנות למפקח.</w:t>
      </w:r>
    </w:p>
    <w:p w:rsidR="00195E40" w:rsidRDefault="00195E40" w:rsidP="00195E40">
      <w:pPr>
        <w:rPr>
          <w:rtl/>
          <w:lang w:eastAsia="he-IL"/>
        </w:rPr>
      </w:pPr>
      <w:bookmarkStart w:id="861" w:name="_ETM_Q1_3462089"/>
      <w:bookmarkStart w:id="862" w:name="_ETM_Q1_3462198"/>
      <w:bookmarkStart w:id="863" w:name="_ETM_Q1_3463636"/>
      <w:bookmarkEnd w:id="861"/>
      <w:bookmarkEnd w:id="862"/>
      <w:bookmarkEnd w:id="863"/>
    </w:p>
    <w:p w:rsidR="00195E40" w:rsidRDefault="00195E40" w:rsidP="00195E40">
      <w:pPr>
        <w:pStyle w:val="af9"/>
        <w:keepNext/>
        <w:rPr>
          <w:rtl/>
          <w:lang w:eastAsia="he-IL"/>
        </w:rPr>
      </w:pPr>
      <w:bookmarkStart w:id="864" w:name="ET_guest_875784_72"/>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864"/>
    </w:p>
    <w:p w:rsidR="00195E40" w:rsidRDefault="00195E40" w:rsidP="00195E40">
      <w:pPr>
        <w:pStyle w:val="KeepWithNext"/>
        <w:rPr>
          <w:rtl/>
          <w:lang w:eastAsia="he-IL"/>
        </w:rPr>
      </w:pPr>
    </w:p>
    <w:p w:rsidR="00195E40" w:rsidRDefault="00911E13" w:rsidP="00911E13">
      <w:pPr>
        <w:rPr>
          <w:rtl/>
          <w:lang w:eastAsia="he-IL"/>
        </w:rPr>
      </w:pPr>
      <w:bookmarkStart w:id="865" w:name="_ETM_Q1_3464276"/>
      <w:bookmarkStart w:id="866" w:name="_ETM_Q1_3464354"/>
      <w:bookmarkEnd w:id="865"/>
      <w:bookmarkEnd w:id="866"/>
      <w:r>
        <w:rPr>
          <w:rFonts w:hint="cs"/>
          <w:rtl/>
          <w:lang w:eastAsia="he-IL"/>
        </w:rPr>
        <w:t>נכון, והמפקח רשאי, אם התקיימו</w:t>
      </w:r>
      <w:bookmarkStart w:id="867" w:name="_ETM_Q1_3460411"/>
      <w:bookmarkEnd w:id="867"/>
      <w:r>
        <w:rPr>
          <w:rFonts w:hint="cs"/>
          <w:rtl/>
          <w:lang w:eastAsia="he-IL"/>
        </w:rPr>
        <w:t xml:space="preserve"> תנאים מסוימים, כמו בנוגע לדוד שמש וכמו בנוגע למעלית, </w:t>
      </w:r>
      <w:r w:rsidR="00195E40">
        <w:rPr>
          <w:rFonts w:hint="cs"/>
          <w:rtl/>
          <w:lang w:eastAsia="he-IL"/>
        </w:rPr>
        <w:t xml:space="preserve">אם הוא רואה שיש </w:t>
      </w:r>
      <w:bookmarkStart w:id="868" w:name="_ETM_Q1_3465729"/>
      <w:bookmarkEnd w:id="868"/>
      <w:r w:rsidR="00195E40">
        <w:rPr>
          <w:rFonts w:hint="cs"/>
          <w:rtl/>
          <w:lang w:eastAsia="he-IL"/>
        </w:rPr>
        <w:t>סיכון או פגיעה מהותית לבית המשותף</w:t>
      </w:r>
      <w:r>
        <w:rPr>
          <w:rFonts w:hint="cs"/>
          <w:rtl/>
          <w:lang w:eastAsia="he-IL"/>
        </w:rPr>
        <w:t xml:space="preserve"> או למרקם הבית המשותף</w:t>
      </w:r>
      <w:r w:rsidR="00195E40">
        <w:rPr>
          <w:rFonts w:hint="cs"/>
          <w:rtl/>
          <w:lang w:eastAsia="he-IL"/>
        </w:rPr>
        <w:t>- -</w:t>
      </w:r>
      <w:r>
        <w:rPr>
          <w:rFonts w:hint="cs"/>
          <w:rtl/>
          <w:lang w:eastAsia="he-IL"/>
        </w:rPr>
        <w:t xml:space="preserve"> </w:t>
      </w:r>
      <w:bookmarkStart w:id="869" w:name="_ETM_Q1_3467764"/>
      <w:bookmarkEnd w:id="869"/>
      <w:r w:rsidR="00195E40">
        <w:rPr>
          <w:rFonts w:hint="cs"/>
          <w:rtl/>
          <w:lang w:eastAsia="he-IL"/>
        </w:rPr>
        <w:t>-</w:t>
      </w:r>
    </w:p>
    <w:p w:rsidR="00911E13" w:rsidRDefault="00911E13" w:rsidP="00911E13">
      <w:pPr>
        <w:rPr>
          <w:rtl/>
          <w:lang w:eastAsia="he-IL"/>
        </w:rPr>
      </w:pPr>
    </w:p>
    <w:p w:rsidR="00195E40" w:rsidRDefault="00195E40" w:rsidP="00195E40">
      <w:pPr>
        <w:pStyle w:val="a4"/>
        <w:keepNext/>
        <w:rPr>
          <w:rtl/>
        </w:rPr>
      </w:pPr>
      <w:bookmarkStart w:id="870" w:name="_ETM_Q1_3474745"/>
      <w:bookmarkStart w:id="871" w:name="_ETM_Q1_3474838"/>
      <w:bookmarkEnd w:id="870"/>
      <w:bookmarkEnd w:id="871"/>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911E13" w:rsidP="00911E13">
      <w:pPr>
        <w:rPr>
          <w:rtl/>
          <w:lang w:eastAsia="he-IL"/>
        </w:rPr>
      </w:pPr>
      <w:bookmarkStart w:id="872" w:name="_ETM_Q1_3471495"/>
      <w:bookmarkStart w:id="873" w:name="_ETM_Q1_3471557"/>
      <w:bookmarkEnd w:id="872"/>
      <w:bookmarkEnd w:id="873"/>
      <w:r>
        <w:rPr>
          <w:rFonts w:hint="cs"/>
          <w:rtl/>
          <w:lang w:eastAsia="he-IL"/>
        </w:rPr>
        <w:t xml:space="preserve">אבל זה משפיע במישרין על </w:t>
      </w:r>
      <w:bookmarkStart w:id="874" w:name="_ETM_Q1_3469161"/>
      <w:bookmarkEnd w:id="874"/>
      <w:r>
        <w:rPr>
          <w:rFonts w:hint="cs"/>
          <w:rtl/>
          <w:lang w:eastAsia="he-IL"/>
        </w:rPr>
        <w:t>הצד השלישי, כי הוא היזם.</w:t>
      </w:r>
    </w:p>
    <w:p w:rsidR="00195E40" w:rsidRDefault="00195E40" w:rsidP="00195E40">
      <w:pPr>
        <w:rPr>
          <w:rtl/>
          <w:lang w:eastAsia="he-IL"/>
        </w:rPr>
      </w:pPr>
      <w:bookmarkStart w:id="875" w:name="_ETM_Q1_3478229"/>
      <w:bookmarkStart w:id="876" w:name="_ETM_Q1_3478291"/>
      <w:bookmarkStart w:id="877" w:name="_ETM_Q1_3479463"/>
      <w:bookmarkEnd w:id="875"/>
      <w:bookmarkEnd w:id="876"/>
      <w:bookmarkEnd w:id="877"/>
    </w:p>
    <w:p w:rsidR="00195E40" w:rsidRDefault="00195E40" w:rsidP="00195E40">
      <w:pPr>
        <w:pStyle w:val="af9"/>
        <w:keepNext/>
        <w:rPr>
          <w:rtl/>
          <w:lang w:eastAsia="he-IL"/>
        </w:rPr>
      </w:pPr>
      <w:bookmarkStart w:id="878" w:name="ET_guest_514863_73"/>
      <w:r w:rsidRPr="00932406">
        <w:rPr>
          <w:rStyle w:val="TagStyle"/>
          <w:rtl/>
        </w:rPr>
        <w:t xml:space="preserve"> &lt;&lt; אורח &gt;&gt; </w:t>
      </w:r>
      <w:r>
        <w:rPr>
          <w:rtl/>
          <w:lang w:eastAsia="he-IL"/>
        </w:rPr>
        <w:t>כרמית יוליס:</w:t>
      </w:r>
      <w:r w:rsidRPr="00932406">
        <w:rPr>
          <w:rStyle w:val="TagStyle"/>
          <w:rtl/>
        </w:rPr>
        <w:t xml:space="preserve"> &lt;&lt; אורח &gt;&gt;</w:t>
      </w:r>
      <w:r>
        <w:rPr>
          <w:rtl/>
          <w:lang w:eastAsia="he-IL"/>
        </w:rPr>
        <w:t xml:space="preserve">   </w:t>
      </w:r>
      <w:bookmarkEnd w:id="878"/>
    </w:p>
    <w:p w:rsidR="00195E40" w:rsidRDefault="00195E40" w:rsidP="00195E40">
      <w:pPr>
        <w:pStyle w:val="KeepWithNext"/>
        <w:rPr>
          <w:rtl/>
          <w:lang w:eastAsia="he-IL"/>
        </w:rPr>
      </w:pPr>
    </w:p>
    <w:p w:rsidR="00195E40" w:rsidRDefault="00911E13" w:rsidP="00911E13">
      <w:pPr>
        <w:rPr>
          <w:rtl/>
          <w:lang w:eastAsia="he-IL"/>
        </w:rPr>
      </w:pPr>
      <w:r>
        <w:rPr>
          <w:rFonts w:hint="cs"/>
          <w:rtl/>
          <w:lang w:eastAsia="he-IL"/>
        </w:rPr>
        <w:t>אבל גם אם שיעור מסוי</w:t>
      </w:r>
      <w:bookmarkStart w:id="879" w:name="_ETM_Q1_3474229"/>
      <w:bookmarkEnd w:id="879"/>
      <w:r>
        <w:rPr>
          <w:rFonts w:hint="cs"/>
          <w:rtl/>
          <w:lang w:eastAsia="he-IL"/>
        </w:rPr>
        <w:t xml:space="preserve">ם מהדיירים החליטו על הקמת מעלית מאוד מורכבת, והם התקשרו עם קבלן </w:t>
      </w:r>
      <w:r w:rsidR="00195E40">
        <w:rPr>
          <w:rFonts w:hint="cs"/>
          <w:rtl/>
          <w:lang w:eastAsia="he-IL"/>
        </w:rPr>
        <w:t>ו</w:t>
      </w:r>
      <w:bookmarkStart w:id="880" w:name="_ETM_Q1_3480026"/>
      <w:bookmarkStart w:id="881" w:name="_ETM_Q1_3480119"/>
      <w:bookmarkEnd w:id="880"/>
      <w:bookmarkEnd w:id="881"/>
      <w:r w:rsidR="00195E40">
        <w:rPr>
          <w:rFonts w:hint="cs"/>
          <w:rtl/>
          <w:lang w:eastAsia="he-IL"/>
        </w:rPr>
        <w:t xml:space="preserve">הוא </w:t>
      </w:r>
      <w:bookmarkStart w:id="882" w:name="_ETM_Q1_3480479"/>
      <w:bookmarkEnd w:id="882"/>
      <w:r w:rsidR="00195E40">
        <w:rPr>
          <w:rFonts w:hint="cs"/>
          <w:rtl/>
          <w:lang w:eastAsia="he-IL"/>
        </w:rPr>
        <w:t>כבר התחיל לבצע את הפעולות בשטח</w:t>
      </w:r>
      <w:r>
        <w:rPr>
          <w:rFonts w:hint="cs"/>
          <w:rtl/>
          <w:lang w:eastAsia="he-IL"/>
        </w:rPr>
        <w:t>,</w:t>
      </w:r>
      <w:r w:rsidR="00195E40">
        <w:rPr>
          <w:rFonts w:hint="cs"/>
          <w:rtl/>
          <w:lang w:eastAsia="he-IL"/>
        </w:rPr>
        <w:t xml:space="preserve"> גם שם יש לזה </w:t>
      </w:r>
      <w:bookmarkStart w:id="883" w:name="_ETM_Q1_3485650"/>
      <w:bookmarkEnd w:id="883"/>
      <w:r w:rsidR="00195E40">
        <w:rPr>
          <w:rFonts w:hint="cs"/>
          <w:rtl/>
          <w:lang w:eastAsia="he-IL"/>
        </w:rPr>
        <w:t>השלכה על צדדים שלישיים.</w:t>
      </w:r>
      <w:r>
        <w:rPr>
          <w:rFonts w:hint="cs"/>
          <w:rtl/>
          <w:lang w:eastAsia="he-IL"/>
        </w:rPr>
        <w:t xml:space="preserve"> זה לא דבר שאנחנו לא מכירים.</w:t>
      </w:r>
    </w:p>
    <w:p w:rsidR="00195E40" w:rsidRDefault="00195E40" w:rsidP="00195E40">
      <w:pPr>
        <w:rPr>
          <w:rtl/>
          <w:lang w:eastAsia="he-IL"/>
        </w:rPr>
      </w:pPr>
      <w:bookmarkStart w:id="884" w:name="_ETM_Q1_3488619"/>
      <w:bookmarkStart w:id="885" w:name="_ETM_Q1_3488713"/>
      <w:bookmarkEnd w:id="884"/>
      <w:bookmarkEnd w:id="885"/>
    </w:p>
    <w:p w:rsidR="00195E40" w:rsidRDefault="00195E40" w:rsidP="00195E40">
      <w:pPr>
        <w:pStyle w:val="a4"/>
        <w:keepNext/>
        <w:rPr>
          <w:rtl/>
        </w:rPr>
      </w:pPr>
      <w:bookmarkStart w:id="886" w:name="_ETM_Q1_3488760"/>
      <w:bookmarkStart w:id="887" w:name="_ETM_Q1_3488838"/>
      <w:bookmarkEnd w:id="886"/>
      <w:bookmarkEnd w:id="88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932406" w:rsidRDefault="00195E40" w:rsidP="00195E40">
      <w:pPr>
        <w:rPr>
          <w:rtl/>
          <w:lang w:eastAsia="he-IL"/>
        </w:rPr>
      </w:pPr>
    </w:p>
    <w:p w:rsidR="00195E40" w:rsidRDefault="00911E13" w:rsidP="00911E13">
      <w:pPr>
        <w:rPr>
          <w:rtl/>
          <w:lang w:eastAsia="he-IL"/>
        </w:rPr>
      </w:pPr>
      <w:bookmarkStart w:id="888" w:name="_ETM_Q1_3475370"/>
      <w:bookmarkStart w:id="889" w:name="_ETM_Q1_3475448"/>
      <w:bookmarkEnd w:id="888"/>
      <w:bookmarkEnd w:id="889"/>
      <w:r>
        <w:rPr>
          <w:rFonts w:hint="cs"/>
          <w:rtl/>
          <w:lang w:eastAsia="he-IL"/>
        </w:rPr>
        <w:t xml:space="preserve">זה לא אותו דבר, כי זה קבלן שירותים. פה יש לנו </w:t>
      </w:r>
      <w:bookmarkStart w:id="890" w:name="_ETM_Q1_3489190"/>
      <w:bookmarkEnd w:id="890"/>
      <w:r>
        <w:rPr>
          <w:rFonts w:hint="cs"/>
          <w:rtl/>
          <w:lang w:eastAsia="he-IL"/>
        </w:rPr>
        <w:t xml:space="preserve">יזם, שהמתקן הוא שלו. </w:t>
      </w:r>
      <w:bookmarkStart w:id="891" w:name="_ETM_Q1_3489322"/>
      <w:bookmarkStart w:id="892" w:name="_ETM_Q1_3489416"/>
      <w:bookmarkEnd w:id="891"/>
      <w:bookmarkEnd w:id="892"/>
      <w:r w:rsidR="00195E40">
        <w:rPr>
          <w:rFonts w:hint="cs"/>
          <w:rtl/>
          <w:lang w:eastAsia="he-IL"/>
        </w:rPr>
        <w:t xml:space="preserve">במסגרת עסקה שנעשתה עם בעלי הדירות זה לא </w:t>
      </w:r>
      <w:bookmarkStart w:id="893" w:name="_ETM_Q1_3501306"/>
      <w:bookmarkEnd w:id="893"/>
      <w:r>
        <w:rPr>
          <w:rFonts w:hint="cs"/>
          <w:rtl/>
          <w:lang w:eastAsia="he-IL"/>
        </w:rPr>
        <w:t>מתקן ששייך לבעלי הדירות, אז מה אכפת</w:t>
      </w:r>
      <w:r w:rsidR="00195E40">
        <w:rPr>
          <w:rFonts w:hint="cs"/>
          <w:rtl/>
          <w:lang w:eastAsia="he-IL"/>
        </w:rPr>
        <w:t xml:space="preserve"> להם? </w:t>
      </w:r>
      <w:r>
        <w:rPr>
          <w:rFonts w:hint="cs"/>
          <w:rtl/>
          <w:lang w:eastAsia="he-IL"/>
        </w:rPr>
        <w:t xml:space="preserve">הדייר רוצה </w:t>
      </w:r>
      <w:bookmarkStart w:id="894" w:name="_ETM_Q1_3502885"/>
      <w:bookmarkEnd w:id="894"/>
      <w:r>
        <w:rPr>
          <w:rFonts w:hint="cs"/>
          <w:rtl/>
          <w:lang w:eastAsia="he-IL"/>
        </w:rPr>
        <w:t xml:space="preserve">להסיר - </w:t>
      </w:r>
      <w:r w:rsidR="00195E40">
        <w:rPr>
          <w:rFonts w:hint="cs"/>
          <w:rtl/>
          <w:lang w:eastAsia="he-IL"/>
        </w:rPr>
        <w:t xml:space="preserve">שיסיר. זה לא </w:t>
      </w:r>
      <w:bookmarkStart w:id="895" w:name="_ETM_Q1_3508634"/>
      <w:bookmarkEnd w:id="895"/>
      <w:r w:rsidR="00195E40">
        <w:rPr>
          <w:rFonts w:hint="cs"/>
          <w:rtl/>
          <w:lang w:eastAsia="he-IL"/>
        </w:rPr>
        <w:t>משפיע עליהם.</w:t>
      </w:r>
    </w:p>
    <w:p w:rsidR="00195E40" w:rsidRDefault="00195E40" w:rsidP="00195E40">
      <w:pPr>
        <w:rPr>
          <w:rtl/>
          <w:lang w:eastAsia="he-IL"/>
        </w:rPr>
      </w:pPr>
      <w:bookmarkStart w:id="896" w:name="_ETM_Q1_3510650"/>
      <w:bookmarkStart w:id="897" w:name="_ETM_Q1_3510728"/>
      <w:bookmarkStart w:id="898" w:name="_ETM_Q1_3513821"/>
      <w:bookmarkEnd w:id="896"/>
      <w:bookmarkEnd w:id="897"/>
      <w:bookmarkEnd w:id="898"/>
    </w:p>
    <w:p w:rsidR="00195E40" w:rsidRDefault="00195E40" w:rsidP="00195E40">
      <w:pPr>
        <w:pStyle w:val="af9"/>
        <w:keepNext/>
        <w:rPr>
          <w:rtl/>
          <w:lang w:eastAsia="he-IL"/>
        </w:rPr>
      </w:pPr>
      <w:bookmarkStart w:id="899" w:name="ET_guest_875784_74"/>
      <w:r w:rsidRPr="00932406">
        <w:rPr>
          <w:rStyle w:val="TagStyle"/>
          <w:rtl/>
        </w:rPr>
        <w:t xml:space="preserve"> &lt;&lt; אורח &gt;&gt; </w:t>
      </w:r>
      <w:r>
        <w:rPr>
          <w:rtl/>
          <w:lang w:eastAsia="he-IL"/>
        </w:rPr>
        <w:t>אפי צמח:</w:t>
      </w:r>
      <w:r w:rsidRPr="00932406">
        <w:rPr>
          <w:rStyle w:val="TagStyle"/>
          <w:rtl/>
        </w:rPr>
        <w:t xml:space="preserve"> &lt;&lt; אורח &gt;&gt;</w:t>
      </w:r>
      <w:r>
        <w:rPr>
          <w:rtl/>
          <w:lang w:eastAsia="he-IL"/>
        </w:rPr>
        <w:t xml:space="preserve">   </w:t>
      </w:r>
      <w:bookmarkEnd w:id="899"/>
    </w:p>
    <w:p w:rsidR="00195E40" w:rsidRDefault="00195E40" w:rsidP="00195E40">
      <w:pPr>
        <w:pStyle w:val="KeepWithNext"/>
        <w:rPr>
          <w:rtl/>
          <w:lang w:eastAsia="he-IL"/>
        </w:rPr>
      </w:pPr>
    </w:p>
    <w:p w:rsidR="00195E40" w:rsidRDefault="00195E40" w:rsidP="00911E13">
      <w:pPr>
        <w:rPr>
          <w:rtl/>
          <w:lang w:eastAsia="he-IL"/>
        </w:rPr>
      </w:pPr>
      <w:bookmarkStart w:id="900" w:name="_ETM_Q1_3514321"/>
      <w:bookmarkStart w:id="901" w:name="_ETM_Q1_3514384"/>
      <w:bookmarkEnd w:id="900"/>
      <w:bookmarkEnd w:id="901"/>
      <w:r>
        <w:rPr>
          <w:rFonts w:hint="cs"/>
          <w:rtl/>
          <w:lang w:eastAsia="he-IL"/>
        </w:rPr>
        <w:t>אולי כדאי להפוך את הדוגמה שלך ליותר קונקרטית</w:t>
      </w:r>
      <w:r w:rsidR="00911E13">
        <w:rPr>
          <w:rFonts w:hint="cs"/>
          <w:rtl/>
          <w:lang w:eastAsia="he-IL"/>
        </w:rPr>
        <w:t xml:space="preserve"> כדי להבהיר למה היא לא כל כך </w:t>
      </w:r>
      <w:bookmarkStart w:id="902" w:name="_ETM_Q1_3511075"/>
      <w:bookmarkEnd w:id="902"/>
      <w:r w:rsidR="00911E13">
        <w:rPr>
          <w:rFonts w:hint="cs"/>
          <w:rtl/>
          <w:lang w:eastAsia="he-IL"/>
        </w:rPr>
        <w:t>בעייתית</w:t>
      </w:r>
      <w:r>
        <w:rPr>
          <w:rFonts w:hint="cs"/>
          <w:rtl/>
          <w:lang w:eastAsia="he-IL"/>
        </w:rPr>
        <w:t xml:space="preserve">. </w:t>
      </w:r>
      <w:r w:rsidR="00911E13">
        <w:rPr>
          <w:rFonts w:hint="cs"/>
          <w:rtl/>
          <w:lang w:eastAsia="he-IL"/>
        </w:rPr>
        <w:t xml:space="preserve">במקרה מהסוג שאתה מתאר כל מה שהיזם ירצה לומר זה </w:t>
      </w:r>
      <w:bookmarkStart w:id="903" w:name="_ETM_Q1_3516288"/>
      <w:bookmarkEnd w:id="903"/>
      <w:r w:rsidR="00911E13">
        <w:rPr>
          <w:rFonts w:hint="cs"/>
          <w:rtl/>
          <w:lang w:eastAsia="he-IL"/>
        </w:rPr>
        <w:t xml:space="preserve">להסביר למה אין סיכון בטיחותי. אז הוא יכול לצייד </w:t>
      </w:r>
      <w:r>
        <w:rPr>
          <w:rFonts w:hint="cs"/>
          <w:rtl/>
          <w:lang w:eastAsia="he-IL"/>
        </w:rPr>
        <w:t xml:space="preserve">את </w:t>
      </w:r>
      <w:bookmarkStart w:id="904" w:name="_ETM_Q1_3521009"/>
      <w:bookmarkEnd w:id="904"/>
      <w:r>
        <w:rPr>
          <w:rFonts w:hint="cs"/>
          <w:rtl/>
          <w:lang w:eastAsia="he-IL"/>
        </w:rPr>
        <w:t>הדיירים האחרים שיתקשרו איתו בנימוק הטוב</w:t>
      </w:r>
      <w:r w:rsidR="00911E13">
        <w:rPr>
          <w:rFonts w:hint="cs"/>
          <w:rtl/>
          <w:lang w:eastAsia="he-IL"/>
        </w:rPr>
        <w:t xml:space="preserve"> </w:t>
      </w:r>
      <w:bookmarkStart w:id="905" w:name="_ETM_Q1_3523946"/>
      <w:bookmarkEnd w:id="905"/>
      <w:r w:rsidR="00911E13">
        <w:rPr>
          <w:rFonts w:hint="cs"/>
          <w:rtl/>
          <w:lang w:eastAsia="he-IL"/>
        </w:rPr>
        <w:t>למה אין פה סיכון בטיחותי</w:t>
      </w:r>
      <w:r>
        <w:rPr>
          <w:rFonts w:hint="cs"/>
          <w:rtl/>
          <w:lang w:eastAsia="he-IL"/>
        </w:rPr>
        <w:t xml:space="preserve">. </w:t>
      </w:r>
      <w:r w:rsidR="00911E13">
        <w:rPr>
          <w:rFonts w:hint="cs"/>
          <w:rtl/>
          <w:lang w:eastAsia="he-IL"/>
        </w:rPr>
        <w:t xml:space="preserve">הוא לא חייב להתייצב להליך. </w:t>
      </w:r>
      <w:r>
        <w:rPr>
          <w:rFonts w:hint="cs"/>
          <w:rtl/>
          <w:lang w:eastAsia="he-IL"/>
        </w:rPr>
        <w:t xml:space="preserve">החוזה בינו לבין </w:t>
      </w:r>
      <w:bookmarkStart w:id="906" w:name="_ETM_Q1_3528446"/>
      <w:bookmarkEnd w:id="906"/>
      <w:r>
        <w:rPr>
          <w:rFonts w:hint="cs"/>
          <w:rtl/>
          <w:lang w:eastAsia="he-IL"/>
        </w:rPr>
        <w:t>בעלי- - -</w:t>
      </w:r>
    </w:p>
    <w:p w:rsidR="00195E40" w:rsidRDefault="00195E40" w:rsidP="00195E40">
      <w:pPr>
        <w:rPr>
          <w:rtl/>
          <w:lang w:eastAsia="he-IL"/>
        </w:rPr>
      </w:pPr>
      <w:bookmarkStart w:id="907" w:name="_ETM_Q1_3530774"/>
      <w:bookmarkStart w:id="908" w:name="_ETM_Q1_3530868"/>
      <w:bookmarkEnd w:id="907"/>
      <w:bookmarkEnd w:id="908"/>
    </w:p>
    <w:p w:rsidR="00195E40" w:rsidRDefault="00195E40" w:rsidP="00195E40">
      <w:pPr>
        <w:pStyle w:val="a4"/>
        <w:keepNext/>
        <w:rPr>
          <w:rtl/>
        </w:rPr>
      </w:pPr>
      <w:bookmarkStart w:id="909" w:name="_ETM_Q1_3530914"/>
      <w:bookmarkStart w:id="910" w:name="_ETM_Q1_3530993"/>
      <w:bookmarkEnd w:id="909"/>
      <w:bookmarkEnd w:id="910"/>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932406" w:rsidRDefault="00195E40" w:rsidP="00195E40">
      <w:pPr>
        <w:rPr>
          <w:rtl/>
          <w:lang w:eastAsia="he-IL"/>
        </w:rPr>
      </w:pPr>
    </w:p>
    <w:p w:rsidR="00195E40" w:rsidRDefault="00195E40" w:rsidP="00911E13">
      <w:pPr>
        <w:rPr>
          <w:rtl/>
        </w:rPr>
      </w:pPr>
      <w:r>
        <w:rPr>
          <w:rFonts w:hint="cs"/>
          <w:rtl/>
        </w:rPr>
        <w:t xml:space="preserve">מדובר פה גם בהחלטה לגבי </w:t>
      </w:r>
      <w:r w:rsidR="00911E13">
        <w:rPr>
          <w:rFonts w:hint="cs"/>
          <w:rtl/>
        </w:rPr>
        <w:t xml:space="preserve">הוצאות </w:t>
      </w:r>
      <w:bookmarkStart w:id="911" w:name="_ETM_Q1_3531110"/>
      <w:bookmarkEnd w:id="911"/>
      <w:r w:rsidR="00911E13">
        <w:rPr>
          <w:rFonts w:hint="cs"/>
          <w:rtl/>
        </w:rPr>
        <w:t xml:space="preserve">של </w:t>
      </w:r>
      <w:r>
        <w:rPr>
          <w:rFonts w:hint="cs"/>
          <w:rtl/>
        </w:rPr>
        <w:t xml:space="preserve">הסרת המתקן, מי </w:t>
      </w:r>
      <w:bookmarkStart w:id="912" w:name="_ETM_Q1_3540602"/>
      <w:bookmarkEnd w:id="912"/>
      <w:r>
        <w:rPr>
          <w:rFonts w:hint="cs"/>
          <w:rtl/>
        </w:rPr>
        <w:t>יישא בה</w:t>
      </w:r>
      <w:r w:rsidR="00911E13">
        <w:rPr>
          <w:rFonts w:hint="cs"/>
          <w:rtl/>
        </w:rPr>
        <w:t>וצאות</w:t>
      </w:r>
      <w:r>
        <w:rPr>
          <w:rFonts w:hint="cs"/>
          <w:rtl/>
        </w:rPr>
        <w:t xml:space="preserve"> האלה. </w:t>
      </w:r>
      <w:r w:rsidR="00911E13">
        <w:rPr>
          <w:rFonts w:hint="cs"/>
          <w:rtl/>
        </w:rPr>
        <w:t xml:space="preserve">יש פה שאלות שהיזם צריך לבוא בפני המפקח ולומר </w:t>
      </w:r>
      <w:bookmarkStart w:id="913" w:name="_ETM_Q1_3539771"/>
      <w:bookmarkEnd w:id="913"/>
      <w:r w:rsidR="00911E13">
        <w:rPr>
          <w:rFonts w:hint="cs"/>
          <w:rtl/>
        </w:rPr>
        <w:t xml:space="preserve">שיש לו אינטרס שונה מהאינטרס של בעלי הדירות. </w:t>
      </w:r>
      <w:r>
        <w:rPr>
          <w:rFonts w:hint="cs"/>
          <w:rtl/>
        </w:rPr>
        <w:t>לא תמיד האינטרסים</w:t>
      </w:r>
      <w:r w:rsidR="00911E13">
        <w:rPr>
          <w:rFonts w:hint="cs"/>
          <w:rtl/>
        </w:rPr>
        <w:t xml:space="preserve"> חופפים</w:t>
      </w:r>
      <w:r>
        <w:rPr>
          <w:rFonts w:hint="cs"/>
          <w:rtl/>
        </w:rPr>
        <w:t>.</w:t>
      </w:r>
    </w:p>
    <w:p w:rsidR="00195E40" w:rsidRDefault="00195E40" w:rsidP="00195E40">
      <w:pPr>
        <w:rPr>
          <w:rtl/>
        </w:rPr>
      </w:pPr>
      <w:bookmarkStart w:id="914" w:name="_ETM_Q1_3546914"/>
      <w:bookmarkStart w:id="915" w:name="_ETM_Q1_3547008"/>
      <w:bookmarkStart w:id="916" w:name="_ETM_Q1_3553086"/>
      <w:bookmarkEnd w:id="914"/>
      <w:bookmarkEnd w:id="915"/>
      <w:bookmarkEnd w:id="916"/>
    </w:p>
    <w:p w:rsidR="00195E40" w:rsidRDefault="00195E40" w:rsidP="00195E40">
      <w:pPr>
        <w:pStyle w:val="af9"/>
        <w:keepNext/>
        <w:rPr>
          <w:rtl/>
        </w:rPr>
      </w:pPr>
      <w:bookmarkStart w:id="917" w:name="ET_guest_514863_75"/>
      <w:r w:rsidRPr="00932406">
        <w:rPr>
          <w:rStyle w:val="TagStyle"/>
          <w:rtl/>
        </w:rPr>
        <w:t xml:space="preserve"> &lt;&lt; אורח &gt;&gt; </w:t>
      </w:r>
      <w:r>
        <w:rPr>
          <w:rtl/>
        </w:rPr>
        <w:t>כרמית יוליס:</w:t>
      </w:r>
      <w:r w:rsidRPr="00932406">
        <w:rPr>
          <w:rStyle w:val="TagStyle"/>
          <w:rtl/>
        </w:rPr>
        <w:t xml:space="preserve"> &lt;&lt; אורח &gt;&gt;</w:t>
      </w:r>
      <w:r>
        <w:rPr>
          <w:rtl/>
        </w:rPr>
        <w:t xml:space="preserve">   </w:t>
      </w:r>
      <w:bookmarkEnd w:id="917"/>
    </w:p>
    <w:p w:rsidR="00195E40" w:rsidRDefault="00195E40" w:rsidP="00195E40">
      <w:pPr>
        <w:pStyle w:val="KeepWithNext"/>
        <w:rPr>
          <w:rtl/>
        </w:rPr>
      </w:pPr>
    </w:p>
    <w:p w:rsidR="00195E40" w:rsidRDefault="00195E40" w:rsidP="00911E13">
      <w:pPr>
        <w:rPr>
          <w:rtl/>
        </w:rPr>
      </w:pPr>
      <w:bookmarkStart w:id="918" w:name="_ETM_Q1_3553679"/>
      <w:bookmarkStart w:id="919" w:name="_ETM_Q1_3553742"/>
      <w:bookmarkEnd w:id="918"/>
      <w:bookmarkEnd w:id="919"/>
      <w:r>
        <w:rPr>
          <w:rFonts w:hint="cs"/>
          <w:rtl/>
        </w:rPr>
        <w:t xml:space="preserve">זה בדיוק מסביר למה זה </w:t>
      </w:r>
      <w:bookmarkStart w:id="920" w:name="_ETM_Q1_3556695"/>
      <w:bookmarkEnd w:id="920"/>
      <w:r w:rsidR="00911E13">
        <w:rPr>
          <w:rFonts w:hint="cs"/>
          <w:rtl/>
        </w:rPr>
        <w:t>לא מתאים</w:t>
      </w:r>
      <w:r>
        <w:rPr>
          <w:rFonts w:hint="cs"/>
          <w:rtl/>
        </w:rPr>
        <w:t>.</w:t>
      </w:r>
    </w:p>
    <w:p w:rsidR="00195E40" w:rsidRDefault="00195E40" w:rsidP="00195E40">
      <w:pPr>
        <w:rPr>
          <w:rtl/>
        </w:rPr>
      </w:pPr>
      <w:bookmarkStart w:id="921" w:name="_ETM_Q1_3558148"/>
      <w:bookmarkStart w:id="922" w:name="_ETM_Q1_3558226"/>
      <w:bookmarkEnd w:id="921"/>
      <w:bookmarkEnd w:id="922"/>
    </w:p>
    <w:p w:rsidR="00195E40" w:rsidRDefault="00195E40" w:rsidP="00195E40">
      <w:pPr>
        <w:pStyle w:val="a4"/>
        <w:keepNext/>
        <w:rPr>
          <w:rtl/>
        </w:rPr>
      </w:pPr>
      <w:bookmarkStart w:id="923" w:name="_ETM_Q1_3558273"/>
      <w:bookmarkStart w:id="924" w:name="_ETM_Q1_3558367"/>
      <w:bookmarkEnd w:id="923"/>
      <w:bookmarkEnd w:id="924"/>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rPr>
      </w:pPr>
      <w:bookmarkStart w:id="925" w:name="_ETM_Q1_3548492"/>
      <w:bookmarkStart w:id="926" w:name="_ETM_Q1_3548570"/>
      <w:bookmarkEnd w:id="925"/>
      <w:bookmarkEnd w:id="926"/>
    </w:p>
    <w:p w:rsidR="00195E40" w:rsidRDefault="00195E40" w:rsidP="00911E13">
      <w:pPr>
        <w:rPr>
          <w:rtl/>
        </w:rPr>
      </w:pPr>
      <w:bookmarkStart w:id="927" w:name="_ETM_Q1_3558617"/>
      <w:bookmarkStart w:id="928" w:name="_ETM_Q1_3558695"/>
      <w:bookmarkEnd w:id="927"/>
      <w:bookmarkEnd w:id="928"/>
      <w:r>
        <w:rPr>
          <w:rFonts w:hint="cs"/>
          <w:rtl/>
        </w:rPr>
        <w:t>לדעתי חיוני</w:t>
      </w:r>
      <w:r w:rsidR="00911E13">
        <w:rPr>
          <w:rFonts w:hint="cs"/>
          <w:rtl/>
        </w:rPr>
        <w:t xml:space="preserve"> </w:t>
      </w:r>
      <w:bookmarkStart w:id="929" w:name="_ETM_Q1_3555525"/>
      <w:bookmarkEnd w:id="929"/>
      <w:r w:rsidR="00911E13">
        <w:rPr>
          <w:rFonts w:hint="cs"/>
          <w:rtl/>
        </w:rPr>
        <w:t>לאפשר את הזמנת היזם לדיון הזה</w:t>
      </w:r>
      <w:r>
        <w:rPr>
          <w:rFonts w:hint="cs"/>
          <w:rtl/>
        </w:rPr>
        <w:t xml:space="preserve">. כפי שאמר מר פרנס קודם, </w:t>
      </w:r>
      <w:r w:rsidR="00911E13">
        <w:rPr>
          <w:rFonts w:hint="cs"/>
          <w:rtl/>
        </w:rPr>
        <w:t xml:space="preserve">יש אותו דבר לגבי ספקי </w:t>
      </w:r>
      <w:bookmarkStart w:id="930" w:name="_ETM_Q1_3561330"/>
      <w:bookmarkEnd w:id="930"/>
      <w:r w:rsidR="00911E13">
        <w:rPr>
          <w:rFonts w:hint="cs"/>
          <w:rtl/>
        </w:rPr>
        <w:t xml:space="preserve">גז, </w:t>
      </w:r>
      <w:r>
        <w:rPr>
          <w:rFonts w:hint="cs"/>
          <w:rtl/>
        </w:rPr>
        <w:t xml:space="preserve">ובצדק. </w:t>
      </w:r>
      <w:bookmarkStart w:id="931" w:name="_ETM_Q1_3567476"/>
      <w:bookmarkEnd w:id="931"/>
      <w:r w:rsidR="00911E13">
        <w:rPr>
          <w:rFonts w:hint="cs"/>
          <w:rtl/>
        </w:rPr>
        <w:t>וז</w:t>
      </w:r>
      <w:r>
        <w:rPr>
          <w:rFonts w:hint="cs"/>
          <w:rtl/>
        </w:rPr>
        <w:t>ה לא המקרה הראשון והיחיד. גם אם יש סכסוך</w:t>
      </w:r>
      <w:r w:rsidR="00911E13">
        <w:rPr>
          <w:rFonts w:hint="cs"/>
          <w:rtl/>
        </w:rPr>
        <w:t xml:space="preserve"> עם המתחזק של הבניין</w:t>
      </w:r>
      <w:r>
        <w:rPr>
          <w:rFonts w:hint="cs"/>
          <w:rtl/>
        </w:rPr>
        <w:t xml:space="preserve">, כלומר </w:t>
      </w:r>
      <w:bookmarkStart w:id="932" w:name="_ETM_Q1_3573194"/>
      <w:bookmarkEnd w:id="932"/>
      <w:r>
        <w:rPr>
          <w:rFonts w:hint="cs"/>
          <w:rtl/>
        </w:rPr>
        <w:t xml:space="preserve">חברת </w:t>
      </w:r>
      <w:r w:rsidR="00911E13">
        <w:rPr>
          <w:rFonts w:hint="cs"/>
          <w:rtl/>
        </w:rPr>
        <w:t xml:space="preserve">הניהול של הבניין, </w:t>
      </w:r>
      <w:r>
        <w:rPr>
          <w:rFonts w:hint="cs"/>
          <w:rtl/>
        </w:rPr>
        <w:t>שאינה בעלת</w:t>
      </w:r>
      <w:r w:rsidR="00911E13">
        <w:rPr>
          <w:rFonts w:hint="cs"/>
          <w:rtl/>
        </w:rPr>
        <w:t xml:space="preserve"> דירה בבניין</w:t>
      </w:r>
      <w:r>
        <w:rPr>
          <w:rFonts w:hint="cs"/>
          <w:rtl/>
        </w:rPr>
        <w:t xml:space="preserve">, המפקח מזמין אותה לדיון, למרות שההסדר </w:t>
      </w:r>
      <w:r w:rsidR="00911E13">
        <w:rPr>
          <w:rFonts w:hint="cs"/>
          <w:rtl/>
        </w:rPr>
        <w:t xml:space="preserve">לגבי- - - הסכם תחזוקה </w:t>
      </w:r>
      <w:r>
        <w:rPr>
          <w:rFonts w:hint="cs"/>
          <w:rtl/>
        </w:rPr>
        <w:t xml:space="preserve">של </w:t>
      </w:r>
      <w:bookmarkStart w:id="933" w:name="_ETM_Q1_3580241"/>
      <w:bookmarkEnd w:id="933"/>
      <w:r w:rsidR="00911E13">
        <w:rPr>
          <w:rFonts w:hint="cs"/>
          <w:rtl/>
        </w:rPr>
        <w:t xml:space="preserve">בניין של- - - </w:t>
      </w:r>
      <w:r>
        <w:rPr>
          <w:rFonts w:hint="cs"/>
          <w:rtl/>
        </w:rPr>
        <w:t xml:space="preserve">זה לא הסכם כל כך פשוט. זה </w:t>
      </w:r>
      <w:bookmarkStart w:id="934" w:name="_ETM_Q1_3585256"/>
      <w:bookmarkEnd w:id="934"/>
      <w:r>
        <w:rPr>
          <w:rFonts w:hint="cs"/>
          <w:rtl/>
        </w:rPr>
        <w:t xml:space="preserve">הסכם די מורכב בדרך כלל. אני חושב שמיצינו את הדיון </w:t>
      </w:r>
      <w:bookmarkStart w:id="935" w:name="_ETM_Q1_3591022"/>
      <w:bookmarkEnd w:id="935"/>
      <w:r>
        <w:rPr>
          <w:rFonts w:hint="cs"/>
          <w:rtl/>
        </w:rPr>
        <w:t>הזה וה</w:t>
      </w:r>
      <w:r w:rsidR="00911E13">
        <w:rPr>
          <w:rFonts w:hint="cs"/>
          <w:rtl/>
        </w:rPr>
        <w:t>ו</w:t>
      </w:r>
      <w:r>
        <w:rPr>
          <w:rFonts w:hint="cs"/>
          <w:rtl/>
        </w:rPr>
        <w:t>ועדה יכולה להכריע.</w:t>
      </w:r>
    </w:p>
    <w:p w:rsidR="00195E40" w:rsidRDefault="00195E40" w:rsidP="00195E40">
      <w:pPr>
        <w:rPr>
          <w:rtl/>
        </w:rPr>
      </w:pPr>
      <w:bookmarkStart w:id="936" w:name="_ETM_Q1_3609193"/>
      <w:bookmarkStart w:id="937" w:name="_ETM_Q1_3609287"/>
      <w:bookmarkStart w:id="938" w:name="_ETM_Q1_3609349"/>
      <w:bookmarkStart w:id="939" w:name="_ETM_Q1_3609427"/>
      <w:bookmarkStart w:id="940" w:name="_ETM_Q1_3610193"/>
      <w:bookmarkEnd w:id="936"/>
      <w:bookmarkEnd w:id="937"/>
      <w:bookmarkEnd w:id="938"/>
      <w:bookmarkEnd w:id="939"/>
      <w:bookmarkEnd w:id="940"/>
    </w:p>
    <w:p w:rsidR="00195E40" w:rsidRDefault="00195E40" w:rsidP="00195E40">
      <w:pPr>
        <w:pStyle w:val="af9"/>
        <w:keepNext/>
        <w:rPr>
          <w:rtl/>
        </w:rPr>
      </w:pPr>
      <w:bookmarkStart w:id="941" w:name="ET_guest_598897_76"/>
      <w:r w:rsidRPr="00932406">
        <w:rPr>
          <w:rStyle w:val="TagStyle"/>
          <w:rtl/>
        </w:rPr>
        <w:t xml:space="preserve"> &lt;&lt; אורח &gt;&gt; </w:t>
      </w:r>
      <w:r>
        <w:rPr>
          <w:rtl/>
        </w:rPr>
        <w:t>איתן פרנס:</w:t>
      </w:r>
      <w:r w:rsidRPr="00932406">
        <w:rPr>
          <w:rStyle w:val="TagStyle"/>
          <w:rtl/>
        </w:rPr>
        <w:t xml:space="preserve"> &lt;&lt; אורח &gt;&gt;</w:t>
      </w:r>
      <w:r>
        <w:rPr>
          <w:rtl/>
        </w:rPr>
        <w:t xml:space="preserve">   </w:t>
      </w:r>
      <w:bookmarkEnd w:id="941"/>
    </w:p>
    <w:p w:rsidR="00195E40" w:rsidRDefault="00195E40" w:rsidP="00195E40">
      <w:pPr>
        <w:pStyle w:val="KeepWithNext"/>
        <w:rPr>
          <w:rtl/>
        </w:rPr>
      </w:pPr>
    </w:p>
    <w:p w:rsidR="00195E40" w:rsidRDefault="00911E13" w:rsidP="00195E40">
      <w:pPr>
        <w:rPr>
          <w:rtl/>
        </w:rPr>
      </w:pPr>
      <w:bookmarkStart w:id="942" w:name="_ETM_Q1_3610771"/>
      <w:bookmarkStart w:id="943" w:name="_ETM_Q1_3610834"/>
      <w:bookmarkEnd w:id="942"/>
      <w:bookmarkEnd w:id="943"/>
      <w:r>
        <w:rPr>
          <w:rFonts w:hint="cs"/>
          <w:rtl/>
        </w:rPr>
        <w:t xml:space="preserve">אני רוצה להתייחס. אנחנו באים מהצד המעשי של הדברים. מהיכרות את מוסד המפקח אני לא חושב שגם לא </w:t>
      </w:r>
      <w:bookmarkStart w:id="944" w:name="_ETM_Q1_3597867"/>
      <w:bookmarkEnd w:id="944"/>
      <w:r>
        <w:rPr>
          <w:rFonts w:hint="cs"/>
          <w:rtl/>
        </w:rPr>
        <w:t xml:space="preserve">בעל דירה וגם לא יזם ירצה שהמפקח על בתים משותפים ידון בתביעה שקשורה לאנרגיה סולרית. זו לא ערכאה לדעתנו המתאימה </w:t>
      </w:r>
      <w:bookmarkStart w:id="945" w:name="_ETM_Q1_3608890"/>
      <w:bookmarkEnd w:id="945"/>
      <w:r w:rsidR="00195E40">
        <w:rPr>
          <w:rFonts w:hint="cs"/>
          <w:rtl/>
        </w:rPr>
        <w:t>המעשית.</w:t>
      </w:r>
    </w:p>
    <w:p w:rsidR="00195E40" w:rsidRDefault="00195E40" w:rsidP="00195E40">
      <w:pPr>
        <w:rPr>
          <w:rtl/>
        </w:rPr>
      </w:pPr>
      <w:bookmarkStart w:id="946" w:name="_ETM_Q1_3612177"/>
      <w:bookmarkStart w:id="947" w:name="_ETM_Q1_3612256"/>
      <w:bookmarkEnd w:id="946"/>
      <w:bookmarkEnd w:id="947"/>
    </w:p>
    <w:p w:rsidR="00195E40" w:rsidRDefault="00195E40" w:rsidP="00195E40">
      <w:pPr>
        <w:pStyle w:val="a4"/>
        <w:keepNext/>
        <w:rPr>
          <w:rtl/>
        </w:rPr>
      </w:pPr>
      <w:bookmarkStart w:id="948" w:name="_ETM_Q1_3612334"/>
      <w:bookmarkEnd w:id="948"/>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rPr>
      </w:pPr>
      <w:bookmarkStart w:id="949" w:name="_ETM_Q1_3612474"/>
      <w:bookmarkEnd w:id="949"/>
    </w:p>
    <w:p w:rsidR="00195E40" w:rsidRDefault="00195E40" w:rsidP="0050361E">
      <w:pPr>
        <w:rPr>
          <w:rtl/>
        </w:rPr>
      </w:pPr>
      <w:bookmarkStart w:id="950" w:name="_ETM_Q1_3612771"/>
      <w:bookmarkStart w:id="951" w:name="_ETM_Q1_3612865"/>
      <w:bookmarkEnd w:id="950"/>
      <w:bookmarkEnd w:id="951"/>
      <w:r>
        <w:rPr>
          <w:rFonts w:hint="cs"/>
          <w:rtl/>
        </w:rPr>
        <w:t>זה מה שהממשלה מציעה. הוא אומר ש</w:t>
      </w:r>
      <w:r w:rsidR="0050361E">
        <w:rPr>
          <w:rFonts w:hint="cs"/>
          <w:rtl/>
        </w:rPr>
        <w:t xml:space="preserve">הוא לא רוצה שבעלי הדירות ייתנו למפקח </w:t>
      </w:r>
      <w:r w:rsidR="0050361E">
        <w:rPr>
          <w:rtl/>
        </w:rPr>
        <w:t>–</w:t>
      </w:r>
      <w:r w:rsidR="0050361E">
        <w:rPr>
          <w:rFonts w:hint="cs"/>
          <w:rtl/>
        </w:rPr>
        <w:t xml:space="preserve"> הוא אומר </w:t>
      </w:r>
      <w:bookmarkStart w:id="952" w:name="_ETM_Q1_3623429"/>
      <w:bookmarkEnd w:id="952"/>
      <w:r w:rsidR="0050361E">
        <w:rPr>
          <w:rFonts w:hint="cs"/>
          <w:rtl/>
        </w:rPr>
        <w:t>ש</w:t>
      </w:r>
      <w:r>
        <w:rPr>
          <w:rFonts w:hint="cs"/>
          <w:rtl/>
        </w:rPr>
        <w:t xml:space="preserve">זה </w:t>
      </w:r>
      <w:bookmarkStart w:id="953" w:name="_ETM_Q1_3621083"/>
      <w:bookmarkEnd w:id="953"/>
      <w:r>
        <w:rPr>
          <w:rFonts w:hint="cs"/>
          <w:rtl/>
        </w:rPr>
        <w:t>לא מתאים</w:t>
      </w:r>
      <w:r w:rsidR="00911E13">
        <w:rPr>
          <w:rFonts w:hint="cs"/>
          <w:rtl/>
        </w:rPr>
        <w:t>,</w:t>
      </w:r>
      <w:r>
        <w:rPr>
          <w:rFonts w:hint="cs"/>
          <w:rtl/>
        </w:rPr>
        <w:t xml:space="preserve"> ורוצה שיפנו לבית משפט.</w:t>
      </w:r>
    </w:p>
    <w:p w:rsidR="00195E40" w:rsidRDefault="00195E40" w:rsidP="00195E40">
      <w:pPr>
        <w:rPr>
          <w:rtl/>
        </w:rPr>
      </w:pPr>
      <w:bookmarkStart w:id="954" w:name="_ETM_Q1_3626943"/>
      <w:bookmarkStart w:id="955" w:name="_ETM_Q1_3627036"/>
      <w:bookmarkEnd w:id="954"/>
      <w:bookmarkEnd w:id="955"/>
    </w:p>
    <w:p w:rsidR="00195E40" w:rsidRDefault="00195E40" w:rsidP="00195E40">
      <w:pPr>
        <w:pStyle w:val="-"/>
        <w:keepNext/>
        <w:rPr>
          <w:rtl/>
        </w:rPr>
      </w:pPr>
      <w:bookmarkStart w:id="956" w:name="ET_speakercontinue_598897_77"/>
      <w:r w:rsidRPr="00932406">
        <w:rPr>
          <w:rStyle w:val="TagStyle"/>
          <w:rtl/>
        </w:rPr>
        <w:t xml:space="preserve"> &lt;&lt; דובר_המשך &gt;&gt; </w:t>
      </w:r>
      <w:r>
        <w:rPr>
          <w:rtl/>
        </w:rPr>
        <w:t>איתן פרנס:</w:t>
      </w:r>
      <w:r w:rsidRPr="00932406">
        <w:rPr>
          <w:rStyle w:val="TagStyle"/>
          <w:rtl/>
        </w:rPr>
        <w:t xml:space="preserve"> &lt;&lt; דובר_המשך &gt;&gt;</w:t>
      </w:r>
      <w:r>
        <w:rPr>
          <w:rtl/>
        </w:rPr>
        <w:t xml:space="preserve">   </w:t>
      </w:r>
      <w:bookmarkEnd w:id="956"/>
    </w:p>
    <w:p w:rsidR="00195E40" w:rsidRDefault="00195E40" w:rsidP="00195E40">
      <w:pPr>
        <w:pStyle w:val="KeepWithNext"/>
        <w:rPr>
          <w:rtl/>
          <w:lang w:eastAsia="he-IL"/>
        </w:rPr>
      </w:pPr>
    </w:p>
    <w:p w:rsidR="00195E40" w:rsidRDefault="0050361E" w:rsidP="0050361E">
      <w:pPr>
        <w:rPr>
          <w:rtl/>
          <w:lang w:eastAsia="he-IL"/>
        </w:rPr>
      </w:pPr>
      <w:bookmarkStart w:id="957" w:name="_ETM_Q1_3632786"/>
      <w:bookmarkEnd w:id="957"/>
      <w:r>
        <w:rPr>
          <w:rFonts w:hint="cs"/>
          <w:rtl/>
          <w:lang w:eastAsia="he-IL"/>
        </w:rPr>
        <w:t xml:space="preserve">לא, שסכסוכים חוזיים עם הצד השלישי, להכניס לתוך מוסד המפקח צד שלישי </w:t>
      </w:r>
      <w:r w:rsidR="00195E40">
        <w:rPr>
          <w:rFonts w:hint="cs"/>
          <w:rtl/>
          <w:lang w:eastAsia="he-IL"/>
        </w:rPr>
        <w:t xml:space="preserve">שקשור בעסקה עם </w:t>
      </w:r>
      <w:r>
        <w:rPr>
          <w:rFonts w:hint="cs"/>
          <w:rtl/>
          <w:lang w:eastAsia="he-IL"/>
        </w:rPr>
        <w:t xml:space="preserve">הדיירים המשותפים, </w:t>
      </w:r>
      <w:r w:rsidR="00195E40">
        <w:rPr>
          <w:rFonts w:hint="cs"/>
          <w:rtl/>
          <w:lang w:eastAsia="he-IL"/>
        </w:rPr>
        <w:t xml:space="preserve">זה חורג </w:t>
      </w:r>
      <w:bookmarkStart w:id="958" w:name="_ETM_Q1_3637239"/>
      <w:bookmarkEnd w:id="958"/>
      <w:r>
        <w:rPr>
          <w:rFonts w:hint="cs"/>
          <w:rtl/>
          <w:lang w:eastAsia="he-IL"/>
        </w:rPr>
        <w:t xml:space="preserve">מהסכסוך </w:t>
      </w:r>
      <w:r w:rsidR="00195E40">
        <w:rPr>
          <w:rFonts w:hint="cs"/>
          <w:rtl/>
          <w:lang w:eastAsia="he-IL"/>
        </w:rPr>
        <w:t>של רכוש משותף</w:t>
      </w:r>
      <w:r>
        <w:rPr>
          <w:rFonts w:hint="cs"/>
          <w:rtl/>
          <w:lang w:eastAsia="he-IL"/>
        </w:rPr>
        <w:t>,</w:t>
      </w:r>
      <w:r w:rsidR="00195E40">
        <w:rPr>
          <w:rFonts w:hint="cs"/>
          <w:rtl/>
          <w:lang w:eastAsia="he-IL"/>
        </w:rPr>
        <w:t xml:space="preserve"> ולא משרת פרקטית את האינטרס של דייר </w:t>
      </w:r>
      <w:bookmarkStart w:id="959" w:name="_ETM_Q1_3643708"/>
      <w:bookmarkEnd w:id="959"/>
      <w:r w:rsidR="00195E40">
        <w:rPr>
          <w:rFonts w:hint="cs"/>
          <w:rtl/>
          <w:lang w:eastAsia="he-IL"/>
        </w:rPr>
        <w:t xml:space="preserve">בבית המשותף </w:t>
      </w:r>
      <w:r>
        <w:rPr>
          <w:rFonts w:hint="cs"/>
          <w:rtl/>
          <w:lang w:eastAsia="he-IL"/>
        </w:rPr>
        <w:t xml:space="preserve">כי המפקח הוא לא </w:t>
      </w:r>
      <w:bookmarkStart w:id="960" w:name="_ETM_Q1_3644192"/>
      <w:bookmarkEnd w:id="960"/>
      <w:r>
        <w:rPr>
          <w:rFonts w:hint="cs"/>
          <w:rtl/>
          <w:lang w:eastAsia="he-IL"/>
        </w:rPr>
        <w:t>ערכאה מספיק מורכבת ו</w:t>
      </w:r>
      <w:r w:rsidR="00195E40">
        <w:rPr>
          <w:rFonts w:hint="cs"/>
          <w:rtl/>
          <w:lang w:eastAsia="he-IL"/>
        </w:rPr>
        <w:t xml:space="preserve">בעלת יכולות לדון בסכסוכים כאלה, אלא אם כן </w:t>
      </w:r>
      <w:bookmarkStart w:id="961" w:name="_ETM_Q1_3652270"/>
      <w:bookmarkEnd w:id="961"/>
      <w:r w:rsidR="00195E40">
        <w:rPr>
          <w:rFonts w:hint="cs"/>
          <w:rtl/>
          <w:lang w:eastAsia="he-IL"/>
        </w:rPr>
        <w:t xml:space="preserve">זה ידרוש התמחות מיוחדת של </w:t>
      </w:r>
      <w:r>
        <w:rPr>
          <w:rFonts w:hint="cs"/>
          <w:rtl/>
          <w:lang w:eastAsia="he-IL"/>
        </w:rPr>
        <w:t>מפקחים שידונו בנושא.</w:t>
      </w:r>
      <w:r w:rsidR="00195E40">
        <w:rPr>
          <w:rFonts w:hint="cs"/>
          <w:rtl/>
          <w:lang w:eastAsia="he-IL"/>
        </w:rPr>
        <w:t xml:space="preserve"> באופן </w:t>
      </w:r>
      <w:r>
        <w:rPr>
          <w:rFonts w:hint="cs"/>
          <w:rtl/>
          <w:lang w:eastAsia="he-IL"/>
        </w:rPr>
        <w:t xml:space="preserve">הטבעי </w:t>
      </w:r>
      <w:r w:rsidR="00195E40">
        <w:rPr>
          <w:rFonts w:hint="cs"/>
          <w:rtl/>
          <w:lang w:eastAsia="he-IL"/>
        </w:rPr>
        <w:t xml:space="preserve">מה שיקרה אם </w:t>
      </w:r>
      <w:bookmarkStart w:id="962" w:name="_ETM_Q1_3659207"/>
      <w:bookmarkEnd w:id="962"/>
      <w:r w:rsidR="00195E40">
        <w:rPr>
          <w:rFonts w:hint="cs"/>
          <w:rtl/>
          <w:lang w:eastAsia="he-IL"/>
        </w:rPr>
        <w:t xml:space="preserve">זה לא יופיע, </w:t>
      </w:r>
      <w:r>
        <w:rPr>
          <w:rFonts w:hint="cs"/>
          <w:rtl/>
          <w:lang w:eastAsia="he-IL"/>
        </w:rPr>
        <w:t>ת</w:t>
      </w:r>
      <w:r w:rsidR="00195E40">
        <w:rPr>
          <w:rFonts w:hint="cs"/>
          <w:rtl/>
          <w:lang w:eastAsia="he-IL"/>
        </w:rPr>
        <w:t xml:space="preserve">היה בחירה. </w:t>
      </w:r>
      <w:r>
        <w:rPr>
          <w:rFonts w:hint="cs"/>
          <w:rtl/>
          <w:lang w:eastAsia="he-IL"/>
        </w:rPr>
        <w:t xml:space="preserve">הרי ממילא יש </w:t>
      </w:r>
      <w:bookmarkStart w:id="963" w:name="_ETM_Q1_3660324"/>
      <w:bookmarkEnd w:id="963"/>
      <w:r>
        <w:rPr>
          <w:rFonts w:hint="cs"/>
          <w:rtl/>
          <w:lang w:eastAsia="he-IL"/>
        </w:rPr>
        <w:t xml:space="preserve">בחירה כזו, ורוב הסיכויים שסכסוכים מורכבים </w:t>
      </w:r>
      <w:r w:rsidR="00195E40">
        <w:rPr>
          <w:rFonts w:hint="cs"/>
          <w:rtl/>
          <w:lang w:eastAsia="he-IL"/>
        </w:rPr>
        <w:t>ילכו לבתי המשפט שה</w:t>
      </w:r>
      <w:r>
        <w:rPr>
          <w:rFonts w:hint="cs"/>
          <w:rtl/>
          <w:lang w:eastAsia="he-IL"/>
        </w:rPr>
        <w:t>ם</w:t>
      </w:r>
      <w:r w:rsidR="00195E40">
        <w:rPr>
          <w:rFonts w:hint="cs"/>
          <w:rtl/>
          <w:lang w:eastAsia="he-IL"/>
        </w:rPr>
        <w:t xml:space="preserve"> כן </w:t>
      </w:r>
      <w:bookmarkStart w:id="964" w:name="_ETM_Q1_3665894"/>
      <w:bookmarkEnd w:id="964"/>
      <w:r w:rsidR="00195E40">
        <w:rPr>
          <w:rFonts w:hint="cs"/>
          <w:rtl/>
          <w:lang w:eastAsia="he-IL"/>
        </w:rPr>
        <w:t>בעלי היכולת והאמצעים לע</w:t>
      </w:r>
      <w:r>
        <w:rPr>
          <w:rFonts w:hint="cs"/>
          <w:rtl/>
          <w:lang w:eastAsia="he-IL"/>
        </w:rPr>
        <w:t>סוק בזה</w:t>
      </w:r>
      <w:r w:rsidR="00195E40">
        <w:rPr>
          <w:rFonts w:hint="cs"/>
          <w:rtl/>
          <w:lang w:eastAsia="he-IL"/>
        </w:rPr>
        <w:t>.</w:t>
      </w:r>
    </w:p>
    <w:p w:rsidR="00195E40" w:rsidRDefault="00195E40" w:rsidP="00195E40">
      <w:pPr>
        <w:rPr>
          <w:rtl/>
          <w:lang w:eastAsia="he-IL"/>
        </w:rPr>
      </w:pPr>
      <w:bookmarkStart w:id="965" w:name="_ETM_Q1_3669457"/>
      <w:bookmarkStart w:id="966" w:name="_ETM_Q1_3669550"/>
      <w:bookmarkStart w:id="967" w:name="_ETM_Q1_3670191"/>
      <w:bookmarkEnd w:id="965"/>
      <w:bookmarkEnd w:id="966"/>
      <w:bookmarkEnd w:id="967"/>
    </w:p>
    <w:p w:rsidR="00195E40" w:rsidRDefault="00195E40" w:rsidP="00195E40">
      <w:pPr>
        <w:pStyle w:val="a4"/>
        <w:keepNext/>
        <w:rPr>
          <w:rtl/>
        </w:rPr>
      </w:pPr>
      <w:bookmarkStart w:id="968" w:name="ET_speaker_רוני_טיסר_78"/>
      <w:r w:rsidRPr="00932406">
        <w:rPr>
          <w:rStyle w:val="TagStyle"/>
          <w:rtl/>
        </w:rPr>
        <w:t xml:space="preserve"> &lt;&lt; דובר &gt;&gt; </w:t>
      </w:r>
      <w:r>
        <w:rPr>
          <w:rtl/>
        </w:rPr>
        <w:t>רוני טיסר:</w:t>
      </w:r>
      <w:r w:rsidRPr="00932406">
        <w:rPr>
          <w:rStyle w:val="TagStyle"/>
          <w:rtl/>
        </w:rPr>
        <w:t xml:space="preserve"> &lt;&lt; דובר &gt;&gt;</w:t>
      </w:r>
      <w:r>
        <w:rPr>
          <w:rtl/>
        </w:rPr>
        <w:t xml:space="preserve">   </w:t>
      </w:r>
      <w:bookmarkEnd w:id="968"/>
    </w:p>
    <w:p w:rsidR="00195E40" w:rsidRDefault="00195E40" w:rsidP="00195E40">
      <w:pPr>
        <w:pStyle w:val="KeepWithNext"/>
        <w:rPr>
          <w:rtl/>
          <w:lang w:eastAsia="he-IL"/>
        </w:rPr>
      </w:pPr>
    </w:p>
    <w:p w:rsidR="00195E40" w:rsidRDefault="00195E40" w:rsidP="00195E40">
      <w:pPr>
        <w:rPr>
          <w:rtl/>
          <w:lang w:eastAsia="he-IL"/>
        </w:rPr>
      </w:pPr>
      <w:bookmarkStart w:id="969" w:name="_ETM_Q1_3670800"/>
      <w:bookmarkEnd w:id="969"/>
      <w:r>
        <w:rPr>
          <w:rFonts w:hint="cs"/>
          <w:rtl/>
          <w:lang w:eastAsia="he-IL"/>
        </w:rPr>
        <w:t>ה</w:t>
      </w:r>
      <w:bookmarkStart w:id="970" w:name="_ETM_Q1_3670863"/>
      <w:bookmarkEnd w:id="970"/>
      <w:r>
        <w:rPr>
          <w:rFonts w:hint="cs"/>
          <w:rtl/>
          <w:lang w:eastAsia="he-IL"/>
        </w:rPr>
        <w:t xml:space="preserve">בחירה אינה של היזם. </w:t>
      </w:r>
    </w:p>
    <w:p w:rsidR="00195E40" w:rsidRDefault="00195E40" w:rsidP="00195E40">
      <w:pPr>
        <w:rPr>
          <w:rtl/>
          <w:lang w:eastAsia="he-IL"/>
        </w:rPr>
      </w:pPr>
      <w:bookmarkStart w:id="971" w:name="_ETM_Q1_3675956"/>
      <w:bookmarkStart w:id="972" w:name="_ETM_Q1_3676050"/>
      <w:bookmarkStart w:id="973" w:name="_ETM_Q1_3677503"/>
      <w:bookmarkEnd w:id="971"/>
      <w:bookmarkEnd w:id="972"/>
      <w:bookmarkEnd w:id="973"/>
    </w:p>
    <w:p w:rsidR="00195E40" w:rsidRDefault="00195E40" w:rsidP="00195E40">
      <w:pPr>
        <w:pStyle w:val="a4"/>
        <w:keepNext/>
        <w:rPr>
          <w:rtl/>
        </w:rPr>
      </w:pPr>
      <w:bookmarkStart w:id="974" w:name="ET_speaker_תומר_רוזנר_79"/>
      <w:r w:rsidRPr="00932406">
        <w:rPr>
          <w:rStyle w:val="TagStyle"/>
          <w:rtl/>
        </w:rPr>
        <w:t xml:space="preserve"> &lt;&lt; דובר &gt;&gt; </w:t>
      </w:r>
      <w:r>
        <w:rPr>
          <w:rtl/>
        </w:rPr>
        <w:t>תומר רוזנר:</w:t>
      </w:r>
      <w:r w:rsidRPr="00932406">
        <w:rPr>
          <w:rStyle w:val="TagStyle"/>
          <w:rtl/>
        </w:rPr>
        <w:t xml:space="preserve"> &lt;&lt; דובר &gt;&gt;</w:t>
      </w:r>
      <w:r>
        <w:rPr>
          <w:rtl/>
        </w:rPr>
        <w:t xml:space="preserve">   </w:t>
      </w:r>
      <w:bookmarkEnd w:id="974"/>
    </w:p>
    <w:p w:rsidR="00195E40" w:rsidRDefault="00195E40" w:rsidP="00195E40">
      <w:pPr>
        <w:pStyle w:val="KeepWithNext"/>
        <w:rPr>
          <w:rtl/>
          <w:lang w:eastAsia="he-IL"/>
        </w:rPr>
      </w:pPr>
    </w:p>
    <w:p w:rsidR="00195E40" w:rsidRDefault="0050361E" w:rsidP="0050361E">
      <w:pPr>
        <w:rPr>
          <w:rtl/>
          <w:lang w:eastAsia="he-IL"/>
        </w:rPr>
      </w:pPr>
      <w:bookmarkStart w:id="975" w:name="_ETM_Q1_3678081"/>
      <w:bookmarkStart w:id="976" w:name="_ETM_Q1_3678144"/>
      <w:bookmarkEnd w:id="975"/>
      <w:bookmarkEnd w:id="976"/>
      <w:r>
        <w:rPr>
          <w:rFonts w:hint="cs"/>
          <w:rtl/>
          <w:lang w:eastAsia="he-IL"/>
        </w:rPr>
        <w:t xml:space="preserve">לא ניתנת לו </w:t>
      </w:r>
      <w:bookmarkStart w:id="977" w:name="_ETM_Q1_3675430"/>
      <w:bookmarkEnd w:id="977"/>
      <w:r>
        <w:rPr>
          <w:rFonts w:hint="cs"/>
          <w:rtl/>
          <w:lang w:eastAsia="he-IL"/>
        </w:rPr>
        <w:t xml:space="preserve">בחירה. </w:t>
      </w:r>
      <w:r w:rsidR="00195E40">
        <w:rPr>
          <w:rFonts w:hint="cs"/>
          <w:rtl/>
          <w:lang w:eastAsia="he-IL"/>
        </w:rPr>
        <w:t xml:space="preserve">במקרה </w:t>
      </w:r>
      <w:bookmarkStart w:id="978" w:name="_ETM_Q1_3678566"/>
      <w:bookmarkEnd w:id="978"/>
      <w:r w:rsidR="00195E40">
        <w:rPr>
          <w:rFonts w:hint="cs"/>
          <w:rtl/>
          <w:lang w:eastAsia="he-IL"/>
        </w:rPr>
        <w:t>הזה הוא פונה למפקח.</w:t>
      </w:r>
      <w:r>
        <w:rPr>
          <w:rFonts w:hint="cs"/>
          <w:rtl/>
          <w:lang w:eastAsia="he-IL"/>
        </w:rPr>
        <w:t xml:space="preserve"> הוא לא יכול לפנות לבית משפט, </w:t>
      </w:r>
      <w:bookmarkStart w:id="979" w:name="_ETM_Q1_3680067"/>
      <w:bookmarkEnd w:id="979"/>
      <w:r>
        <w:rPr>
          <w:rFonts w:hint="cs"/>
          <w:rtl/>
          <w:lang w:eastAsia="he-IL"/>
        </w:rPr>
        <w:t>כי זה מה שכתוב בחוק.</w:t>
      </w:r>
      <w:r w:rsidR="00195E40">
        <w:rPr>
          <w:rFonts w:hint="cs"/>
          <w:rtl/>
          <w:lang w:eastAsia="he-IL"/>
        </w:rPr>
        <w:t xml:space="preserve"> </w:t>
      </w:r>
    </w:p>
    <w:p w:rsidR="00195E40" w:rsidRDefault="00195E40" w:rsidP="00195E40">
      <w:pPr>
        <w:rPr>
          <w:rtl/>
          <w:lang w:eastAsia="he-IL"/>
        </w:rPr>
      </w:pPr>
      <w:bookmarkStart w:id="980" w:name="_ETM_Q1_3685487"/>
      <w:bookmarkStart w:id="981" w:name="_ETM_Q1_3685597"/>
      <w:bookmarkStart w:id="982" w:name="_ETM_Q1_3687253"/>
      <w:bookmarkEnd w:id="980"/>
      <w:bookmarkEnd w:id="981"/>
      <w:bookmarkEnd w:id="982"/>
    </w:p>
    <w:p w:rsidR="00195E40" w:rsidRDefault="00195E40" w:rsidP="00195E40">
      <w:pPr>
        <w:pStyle w:val="af9"/>
        <w:keepNext/>
        <w:rPr>
          <w:rtl/>
          <w:lang w:eastAsia="he-IL"/>
        </w:rPr>
      </w:pPr>
      <w:bookmarkStart w:id="983" w:name="ET_guest_598897_80"/>
      <w:r w:rsidRPr="00932406">
        <w:rPr>
          <w:rStyle w:val="TagStyle"/>
          <w:rtl/>
        </w:rPr>
        <w:t xml:space="preserve"> &lt;&lt; אורח &gt;&gt; </w:t>
      </w:r>
      <w:r>
        <w:rPr>
          <w:rtl/>
          <w:lang w:eastAsia="he-IL"/>
        </w:rPr>
        <w:t>איתן פרנס:</w:t>
      </w:r>
      <w:r w:rsidRPr="00932406">
        <w:rPr>
          <w:rStyle w:val="TagStyle"/>
          <w:rtl/>
        </w:rPr>
        <w:t xml:space="preserve"> &lt;&lt; אורח &gt;&gt;</w:t>
      </w:r>
      <w:r>
        <w:rPr>
          <w:rtl/>
          <w:lang w:eastAsia="he-IL"/>
        </w:rPr>
        <w:t xml:space="preserve">   </w:t>
      </w:r>
      <w:bookmarkEnd w:id="983"/>
    </w:p>
    <w:p w:rsidR="00195E40" w:rsidRDefault="00195E40" w:rsidP="00195E40">
      <w:pPr>
        <w:pStyle w:val="KeepWithNext"/>
        <w:rPr>
          <w:rtl/>
          <w:lang w:eastAsia="he-IL"/>
        </w:rPr>
      </w:pPr>
    </w:p>
    <w:p w:rsidR="00195E40" w:rsidRDefault="00195E40" w:rsidP="00195E40">
      <w:pPr>
        <w:rPr>
          <w:rtl/>
          <w:lang w:eastAsia="he-IL"/>
        </w:rPr>
      </w:pPr>
      <w:bookmarkStart w:id="984" w:name="_ETM_Q1_3687847"/>
      <w:bookmarkStart w:id="985" w:name="_ETM_Q1_3687894"/>
      <w:bookmarkEnd w:id="984"/>
      <w:bookmarkEnd w:id="985"/>
      <w:r>
        <w:rPr>
          <w:rFonts w:hint="cs"/>
          <w:rtl/>
          <w:lang w:eastAsia="he-IL"/>
        </w:rPr>
        <w:t>בסכסוך עם בעל דירה אחר.</w:t>
      </w:r>
    </w:p>
    <w:p w:rsidR="00195E40" w:rsidRDefault="00195E40" w:rsidP="00195E40">
      <w:pPr>
        <w:rPr>
          <w:rtl/>
          <w:lang w:eastAsia="he-IL"/>
        </w:rPr>
      </w:pPr>
      <w:bookmarkStart w:id="986" w:name="_ETM_Q1_3692472"/>
      <w:bookmarkStart w:id="987" w:name="_ETM_Q1_3692550"/>
      <w:bookmarkEnd w:id="986"/>
      <w:bookmarkEnd w:id="987"/>
    </w:p>
    <w:p w:rsidR="00195E40" w:rsidRDefault="00195E40" w:rsidP="00195E40">
      <w:pPr>
        <w:pStyle w:val="a4"/>
        <w:keepNext/>
        <w:rPr>
          <w:rtl/>
        </w:rPr>
      </w:pPr>
      <w:bookmarkStart w:id="988" w:name="_ETM_Q1_3692612"/>
      <w:bookmarkStart w:id="989" w:name="_ETM_Q1_3692675"/>
      <w:bookmarkEnd w:id="988"/>
      <w:bookmarkEnd w:id="989"/>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50361E" w:rsidP="0050361E">
      <w:pPr>
        <w:rPr>
          <w:rtl/>
          <w:lang w:eastAsia="he-IL"/>
        </w:rPr>
      </w:pPr>
      <w:bookmarkStart w:id="990" w:name="_ETM_Q1_3693003"/>
      <w:bookmarkStart w:id="991" w:name="_ETM_Q1_3693081"/>
      <w:bookmarkEnd w:id="990"/>
      <w:bookmarkEnd w:id="991"/>
      <w:r>
        <w:rPr>
          <w:rFonts w:hint="cs"/>
          <w:rtl/>
          <w:lang w:eastAsia="he-IL"/>
        </w:rPr>
        <w:t xml:space="preserve">לא, הסכסוך שלו הוא לגבי המתקן. אין לו שום בעיה עם בעלי הדירות האחרים. מאלצים אותו </w:t>
      </w:r>
      <w:bookmarkStart w:id="992" w:name="_ETM_Q1_3690157"/>
      <w:bookmarkEnd w:id="992"/>
      <w:r>
        <w:rPr>
          <w:rFonts w:hint="cs"/>
          <w:rtl/>
          <w:lang w:eastAsia="he-IL"/>
        </w:rPr>
        <w:t xml:space="preserve">לפנות למפקח, לצרף כמשיבים </w:t>
      </w:r>
      <w:r w:rsidR="00195E40">
        <w:rPr>
          <w:rFonts w:hint="cs"/>
          <w:rtl/>
          <w:lang w:eastAsia="he-IL"/>
        </w:rPr>
        <w:t xml:space="preserve">את </w:t>
      </w:r>
      <w:bookmarkStart w:id="993" w:name="_ETM_Q1_3693612"/>
      <w:bookmarkEnd w:id="993"/>
      <w:r w:rsidR="00195E40">
        <w:rPr>
          <w:rFonts w:hint="cs"/>
          <w:rtl/>
          <w:lang w:eastAsia="he-IL"/>
        </w:rPr>
        <w:t>בעלי הדירות</w:t>
      </w:r>
      <w:r>
        <w:rPr>
          <w:rFonts w:hint="cs"/>
          <w:rtl/>
          <w:lang w:eastAsia="he-IL"/>
        </w:rPr>
        <w:t xml:space="preserve"> האחרים</w:t>
      </w:r>
      <w:r w:rsidR="00195E40">
        <w:rPr>
          <w:rFonts w:hint="cs"/>
          <w:rtl/>
          <w:lang w:eastAsia="he-IL"/>
        </w:rPr>
        <w:t xml:space="preserve">, ואת היזמים </w:t>
      </w:r>
      <w:r>
        <w:rPr>
          <w:rFonts w:hint="cs"/>
          <w:rtl/>
          <w:lang w:eastAsia="he-IL"/>
        </w:rPr>
        <w:t xml:space="preserve">- </w:t>
      </w:r>
      <w:r w:rsidR="00195E40">
        <w:rPr>
          <w:rFonts w:hint="cs"/>
          <w:rtl/>
          <w:lang w:eastAsia="he-IL"/>
        </w:rPr>
        <w:t xml:space="preserve">לא. כלומר הוא צריך להסיר את </w:t>
      </w:r>
      <w:bookmarkStart w:id="994" w:name="_ETM_Q1_3700206"/>
      <w:bookmarkEnd w:id="994"/>
      <w:r w:rsidR="00195E40">
        <w:rPr>
          <w:rFonts w:hint="cs"/>
          <w:rtl/>
          <w:lang w:eastAsia="he-IL"/>
        </w:rPr>
        <w:t xml:space="preserve">המתקן הזה. </w:t>
      </w:r>
      <w:r>
        <w:rPr>
          <w:rFonts w:hint="cs"/>
          <w:rtl/>
          <w:lang w:eastAsia="he-IL"/>
        </w:rPr>
        <w:t>היזם,</w:t>
      </w:r>
      <w:bookmarkStart w:id="995" w:name="_ETM_Q1_3699292"/>
      <w:bookmarkStart w:id="996" w:name="_ETM_Q1_3699426"/>
      <w:bookmarkEnd w:id="995"/>
      <w:bookmarkEnd w:id="996"/>
      <w:r>
        <w:rPr>
          <w:rFonts w:hint="cs"/>
          <w:rtl/>
          <w:lang w:eastAsia="he-IL"/>
        </w:rPr>
        <w:t xml:space="preserve"> </w:t>
      </w:r>
      <w:r w:rsidR="00195E40">
        <w:rPr>
          <w:rFonts w:hint="cs"/>
          <w:rtl/>
          <w:lang w:eastAsia="he-IL"/>
        </w:rPr>
        <w:t xml:space="preserve">לא בטוח שיידע על זה. המפקח ידבר בינו </w:t>
      </w:r>
      <w:bookmarkStart w:id="997" w:name="_ETM_Q1_3706424"/>
      <w:bookmarkEnd w:id="997"/>
      <w:r w:rsidR="00195E40">
        <w:rPr>
          <w:rFonts w:hint="cs"/>
          <w:rtl/>
          <w:lang w:eastAsia="he-IL"/>
        </w:rPr>
        <w:t xml:space="preserve">לבין בעלי הדירות האחרים למרות שהמתקן </w:t>
      </w:r>
      <w:r>
        <w:rPr>
          <w:rFonts w:hint="cs"/>
          <w:rtl/>
          <w:lang w:eastAsia="he-IL"/>
        </w:rPr>
        <w:t xml:space="preserve">כבר לא שלהם </w:t>
      </w:r>
      <w:r>
        <w:rPr>
          <w:rtl/>
          <w:lang w:eastAsia="he-IL"/>
        </w:rPr>
        <w:t>–</w:t>
      </w:r>
      <w:r>
        <w:rPr>
          <w:rFonts w:hint="cs"/>
          <w:rtl/>
          <w:lang w:eastAsia="he-IL"/>
        </w:rPr>
        <w:t xml:space="preserve"> כבר שייך ל</w:t>
      </w:r>
      <w:r w:rsidR="00195E40">
        <w:rPr>
          <w:rFonts w:hint="cs"/>
          <w:rtl/>
          <w:lang w:eastAsia="he-IL"/>
        </w:rPr>
        <w:t xml:space="preserve">יזם. המפקח </w:t>
      </w:r>
      <w:r>
        <w:rPr>
          <w:rFonts w:hint="cs"/>
          <w:rtl/>
          <w:lang w:eastAsia="he-IL"/>
        </w:rPr>
        <w:t>ה</w:t>
      </w:r>
      <w:r w:rsidR="00195E40">
        <w:rPr>
          <w:rFonts w:hint="cs"/>
          <w:rtl/>
          <w:lang w:eastAsia="he-IL"/>
        </w:rPr>
        <w:t xml:space="preserve">חליט </w:t>
      </w:r>
      <w:bookmarkStart w:id="998" w:name="_ETM_Q1_3712752"/>
      <w:bookmarkEnd w:id="998"/>
      <w:r>
        <w:rPr>
          <w:rFonts w:hint="cs"/>
          <w:rtl/>
          <w:lang w:eastAsia="he-IL"/>
        </w:rPr>
        <w:t>שצריך להס</w:t>
      </w:r>
      <w:r w:rsidR="00195E40">
        <w:rPr>
          <w:rFonts w:hint="cs"/>
          <w:rtl/>
          <w:lang w:eastAsia="he-IL"/>
        </w:rPr>
        <w:t>יר אותו</w:t>
      </w:r>
      <w:r>
        <w:rPr>
          <w:rFonts w:hint="cs"/>
          <w:rtl/>
          <w:lang w:eastAsia="he-IL"/>
        </w:rPr>
        <w:t xml:space="preserve"> והיזם אפילו לא ידע על </w:t>
      </w:r>
      <w:bookmarkStart w:id="999" w:name="_ETM_Q1_3714672"/>
      <w:bookmarkEnd w:id="999"/>
      <w:r>
        <w:rPr>
          <w:rFonts w:hint="cs"/>
          <w:rtl/>
          <w:lang w:eastAsia="he-IL"/>
        </w:rPr>
        <w:t>זה</w:t>
      </w:r>
      <w:r w:rsidR="00195E40">
        <w:rPr>
          <w:rFonts w:hint="cs"/>
          <w:rtl/>
          <w:lang w:eastAsia="he-IL"/>
        </w:rPr>
        <w:t xml:space="preserve">. אין לי בעיה. אתה רוצה שזה </w:t>
      </w:r>
      <w:bookmarkStart w:id="1000" w:name="_ETM_Q1_3719736"/>
      <w:bookmarkEnd w:id="1000"/>
      <w:r w:rsidR="00195E40">
        <w:rPr>
          <w:rFonts w:hint="cs"/>
          <w:rtl/>
          <w:lang w:eastAsia="he-IL"/>
        </w:rPr>
        <w:t xml:space="preserve">מה שיהיה - בבקשה. </w:t>
      </w:r>
    </w:p>
    <w:p w:rsidR="00195E40" w:rsidRDefault="00195E40" w:rsidP="00195E40">
      <w:pPr>
        <w:rPr>
          <w:rtl/>
          <w:lang w:eastAsia="he-IL"/>
        </w:rPr>
      </w:pPr>
      <w:bookmarkStart w:id="1001" w:name="_ETM_Q1_3722799"/>
      <w:bookmarkStart w:id="1002" w:name="_ETM_Q1_3722861"/>
      <w:bookmarkStart w:id="1003" w:name="_ETM_Q1_3723799"/>
      <w:bookmarkEnd w:id="1001"/>
      <w:bookmarkEnd w:id="1002"/>
      <w:bookmarkEnd w:id="1003"/>
    </w:p>
    <w:p w:rsidR="00195E40" w:rsidRDefault="00195E40" w:rsidP="00195E40">
      <w:pPr>
        <w:pStyle w:val="af9"/>
        <w:keepNext/>
        <w:rPr>
          <w:rtl/>
          <w:lang w:eastAsia="he-IL"/>
        </w:rPr>
      </w:pPr>
      <w:bookmarkStart w:id="1004" w:name="ET_guest_619095_81"/>
      <w:r w:rsidRPr="00932406">
        <w:rPr>
          <w:rStyle w:val="TagStyle"/>
          <w:rtl/>
        </w:rPr>
        <w:t xml:space="preserve"> &lt;&lt; אורח &gt;&gt; </w:t>
      </w:r>
      <w:r>
        <w:rPr>
          <w:rtl/>
          <w:lang w:eastAsia="he-IL"/>
        </w:rPr>
        <w:t>שולי אבני שוהם:</w:t>
      </w:r>
      <w:r w:rsidRPr="00932406">
        <w:rPr>
          <w:rStyle w:val="TagStyle"/>
          <w:rtl/>
        </w:rPr>
        <w:t xml:space="preserve"> &lt;&lt; אורח &gt;&gt;</w:t>
      </w:r>
      <w:r>
        <w:rPr>
          <w:rtl/>
          <w:lang w:eastAsia="he-IL"/>
        </w:rPr>
        <w:t xml:space="preserve">   </w:t>
      </w:r>
      <w:bookmarkEnd w:id="1004"/>
    </w:p>
    <w:p w:rsidR="00195E40" w:rsidRDefault="00195E40" w:rsidP="00195E40">
      <w:pPr>
        <w:pStyle w:val="KeepWithNext"/>
        <w:rPr>
          <w:rtl/>
          <w:lang w:eastAsia="he-IL"/>
        </w:rPr>
      </w:pPr>
    </w:p>
    <w:p w:rsidR="00195E40" w:rsidRDefault="00195E40" w:rsidP="000860D7">
      <w:pPr>
        <w:rPr>
          <w:rtl/>
          <w:lang w:eastAsia="he-IL"/>
        </w:rPr>
      </w:pPr>
      <w:bookmarkStart w:id="1005" w:name="_ETM_Q1_3724314"/>
      <w:bookmarkStart w:id="1006" w:name="_ETM_Q1_3724361"/>
      <w:bookmarkEnd w:id="1005"/>
      <w:bookmarkEnd w:id="1006"/>
      <w:r>
        <w:rPr>
          <w:rFonts w:hint="cs"/>
          <w:rtl/>
          <w:lang w:eastAsia="he-IL"/>
        </w:rPr>
        <w:t xml:space="preserve">אשמח </w:t>
      </w:r>
      <w:r w:rsidR="0050361E">
        <w:rPr>
          <w:rFonts w:hint="cs"/>
          <w:rtl/>
          <w:lang w:eastAsia="he-IL"/>
        </w:rPr>
        <w:t xml:space="preserve">להתייחס בקצרה. אשמח </w:t>
      </w:r>
      <w:r>
        <w:rPr>
          <w:rFonts w:hint="cs"/>
          <w:rtl/>
          <w:lang w:eastAsia="he-IL"/>
        </w:rPr>
        <w:t xml:space="preserve">לומר, שבמקרים האלה בדרך כלל היזם </w:t>
      </w:r>
      <w:bookmarkStart w:id="1007" w:name="_ETM_Q1_3736298"/>
      <w:bookmarkEnd w:id="1007"/>
      <w:r>
        <w:rPr>
          <w:rFonts w:hint="cs"/>
          <w:rtl/>
          <w:lang w:eastAsia="he-IL"/>
        </w:rPr>
        <w:t xml:space="preserve">לא יהיה בעל דין אבל אם המפקח </w:t>
      </w:r>
      <w:r w:rsidR="000860D7">
        <w:rPr>
          <w:rFonts w:hint="cs"/>
          <w:rtl/>
          <w:lang w:eastAsia="he-IL"/>
        </w:rPr>
        <w:t xml:space="preserve">יראה לנכון לשמוע את עמדתו </w:t>
      </w:r>
      <w:r>
        <w:rPr>
          <w:rFonts w:hint="cs"/>
          <w:rtl/>
          <w:lang w:eastAsia="he-IL"/>
        </w:rPr>
        <w:t xml:space="preserve">במסגרת עמדת הנציגות </w:t>
      </w:r>
      <w:bookmarkStart w:id="1008" w:name="_ETM_Q1_3745470"/>
      <w:bookmarkEnd w:id="1008"/>
      <w:r>
        <w:rPr>
          <w:rFonts w:hint="cs"/>
          <w:rtl/>
          <w:lang w:eastAsia="he-IL"/>
        </w:rPr>
        <w:t>שתעמוד</w:t>
      </w:r>
      <w:r w:rsidR="000860D7">
        <w:rPr>
          <w:rFonts w:hint="cs"/>
          <w:rtl/>
          <w:lang w:eastAsia="he-IL"/>
        </w:rPr>
        <w:t xml:space="preserve"> </w:t>
      </w:r>
      <w:bookmarkStart w:id="1009" w:name="_ETM_Q1_3743972"/>
      <w:bookmarkEnd w:id="1009"/>
      <w:r w:rsidR="000860D7">
        <w:rPr>
          <w:rFonts w:hint="cs"/>
          <w:rtl/>
          <w:lang w:eastAsia="he-IL"/>
        </w:rPr>
        <w:t>מנגד הצד שמבקש להסיר את המתקן</w:t>
      </w:r>
      <w:r>
        <w:rPr>
          <w:rFonts w:hint="cs"/>
          <w:rtl/>
          <w:lang w:eastAsia="he-IL"/>
        </w:rPr>
        <w:t xml:space="preserve">, אותו יזם </w:t>
      </w:r>
      <w:r w:rsidR="000860D7">
        <w:rPr>
          <w:rFonts w:hint="cs"/>
          <w:rtl/>
          <w:lang w:eastAsia="he-IL"/>
        </w:rPr>
        <w:t xml:space="preserve">יוכל להישמע בהליך, </w:t>
      </w:r>
      <w:r>
        <w:rPr>
          <w:rFonts w:hint="cs"/>
          <w:rtl/>
          <w:lang w:eastAsia="he-IL"/>
        </w:rPr>
        <w:t>אבל לא כבעל דין.</w:t>
      </w:r>
    </w:p>
    <w:p w:rsidR="000860D7" w:rsidRDefault="000860D7" w:rsidP="00195E40">
      <w:pPr>
        <w:rPr>
          <w:rtl/>
          <w:lang w:eastAsia="he-IL"/>
        </w:rPr>
      </w:pPr>
      <w:bookmarkStart w:id="1010" w:name="_ETM_Q1_3733131"/>
      <w:bookmarkStart w:id="1011" w:name="_ETM_Q1_3733239"/>
      <w:bookmarkEnd w:id="1010"/>
      <w:bookmarkEnd w:id="1011"/>
    </w:p>
    <w:p w:rsidR="00195E40" w:rsidRDefault="00195E40" w:rsidP="00195E40">
      <w:pPr>
        <w:pStyle w:val="a4"/>
        <w:keepNext/>
        <w:rPr>
          <w:rtl/>
        </w:rPr>
      </w:pPr>
      <w:bookmarkStart w:id="1012" w:name="_ETM_Q1_3752110"/>
      <w:bookmarkStart w:id="1013" w:name="_ETM_Q1_3752188"/>
      <w:bookmarkEnd w:id="1012"/>
      <w:bookmarkEnd w:id="101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95E40" w:rsidP="00117B13">
      <w:pPr>
        <w:rPr>
          <w:rtl/>
          <w:lang w:eastAsia="he-IL"/>
        </w:rPr>
      </w:pPr>
      <w:bookmarkStart w:id="1014" w:name="_ETM_Q1_3753438"/>
      <w:bookmarkStart w:id="1015" w:name="_ETM_Q1_3753532"/>
      <w:bookmarkEnd w:id="1014"/>
      <w:bookmarkEnd w:id="1015"/>
      <w:r>
        <w:rPr>
          <w:rFonts w:hint="cs"/>
          <w:rtl/>
          <w:lang w:eastAsia="he-IL"/>
        </w:rPr>
        <w:t xml:space="preserve">המפקח עכשיו החליט שצריך </w:t>
      </w:r>
      <w:bookmarkStart w:id="1016" w:name="_ETM_Q1_3756079"/>
      <w:bookmarkEnd w:id="1016"/>
      <w:r>
        <w:rPr>
          <w:rFonts w:hint="cs"/>
          <w:rtl/>
          <w:lang w:eastAsia="he-IL"/>
        </w:rPr>
        <w:t xml:space="preserve">להסיר את המתקן. הוא נותן צו לבעלי הדירות. בעלי הדירות </w:t>
      </w:r>
      <w:bookmarkStart w:id="1017" w:name="_ETM_Q1_3762453"/>
      <w:bookmarkEnd w:id="1017"/>
      <w:r>
        <w:rPr>
          <w:rFonts w:hint="cs"/>
          <w:rtl/>
          <w:lang w:eastAsia="he-IL"/>
        </w:rPr>
        <w:t xml:space="preserve">באים ליזם ואומר להם: המתקן הזה כבר לא שלכם. אתם </w:t>
      </w:r>
      <w:bookmarkStart w:id="1018" w:name="_ETM_Q1_3768547"/>
      <w:bookmarkEnd w:id="1018"/>
      <w:r>
        <w:rPr>
          <w:rFonts w:hint="cs"/>
          <w:rtl/>
          <w:lang w:eastAsia="he-IL"/>
        </w:rPr>
        <w:t xml:space="preserve">לא יכולים להתקרב אליו. </w:t>
      </w:r>
      <w:r w:rsidR="00117B13">
        <w:rPr>
          <w:rFonts w:hint="cs"/>
          <w:rtl/>
          <w:lang w:eastAsia="he-IL"/>
        </w:rPr>
        <w:t xml:space="preserve">אין </w:t>
      </w:r>
      <w:bookmarkStart w:id="1019" w:name="_ETM_Q1_3767180"/>
      <w:bookmarkEnd w:id="1019"/>
      <w:r w:rsidR="00117B13">
        <w:rPr>
          <w:rFonts w:hint="cs"/>
          <w:rtl/>
          <w:lang w:eastAsia="he-IL"/>
        </w:rPr>
        <w:t xml:space="preserve">צו כלפיי להסיר את המתקן. </w:t>
      </w:r>
    </w:p>
    <w:p w:rsidR="00195E40" w:rsidRDefault="00195E40" w:rsidP="00195E40">
      <w:pPr>
        <w:rPr>
          <w:rtl/>
          <w:lang w:eastAsia="he-IL"/>
        </w:rPr>
      </w:pPr>
      <w:bookmarkStart w:id="1020" w:name="_ETM_Q1_3775718"/>
      <w:bookmarkStart w:id="1021" w:name="_ETM_Q1_3775781"/>
      <w:bookmarkEnd w:id="1020"/>
      <w:bookmarkEnd w:id="1021"/>
    </w:p>
    <w:p w:rsidR="00195E40" w:rsidRDefault="00195E40" w:rsidP="00195E40">
      <w:pPr>
        <w:pStyle w:val="-"/>
        <w:keepNext/>
        <w:rPr>
          <w:rtl/>
        </w:rPr>
      </w:pPr>
      <w:bookmarkStart w:id="1022" w:name="ET_speakercontinue_619095_82"/>
      <w:r w:rsidRPr="00186482">
        <w:rPr>
          <w:rStyle w:val="TagStyle"/>
          <w:rtl/>
        </w:rPr>
        <w:t xml:space="preserve"> &lt;&lt; דובר_המשך &gt;&gt; </w:t>
      </w:r>
      <w:r>
        <w:rPr>
          <w:rtl/>
        </w:rPr>
        <w:t>שולי אבני שוהם:</w:t>
      </w:r>
      <w:r w:rsidRPr="00186482">
        <w:rPr>
          <w:rStyle w:val="TagStyle"/>
          <w:rtl/>
        </w:rPr>
        <w:t xml:space="preserve"> &lt;&lt; דובר_המשך &gt;&gt;</w:t>
      </w:r>
      <w:r>
        <w:rPr>
          <w:rtl/>
        </w:rPr>
        <w:t xml:space="preserve">   </w:t>
      </w:r>
      <w:bookmarkEnd w:id="1022"/>
    </w:p>
    <w:p w:rsidR="00195E40" w:rsidRDefault="00195E40" w:rsidP="00195E40">
      <w:pPr>
        <w:pStyle w:val="KeepWithNext"/>
        <w:rPr>
          <w:rtl/>
          <w:lang w:eastAsia="he-IL"/>
        </w:rPr>
      </w:pPr>
    </w:p>
    <w:p w:rsidR="00195E40" w:rsidRDefault="00117B13" w:rsidP="00117B13">
      <w:pPr>
        <w:rPr>
          <w:rtl/>
          <w:lang w:eastAsia="he-IL"/>
        </w:rPr>
      </w:pPr>
      <w:bookmarkStart w:id="1023" w:name="_ETM_Q1_3777406"/>
      <w:bookmarkEnd w:id="1023"/>
      <w:r>
        <w:rPr>
          <w:rFonts w:hint="cs"/>
          <w:rtl/>
          <w:lang w:eastAsia="he-IL"/>
        </w:rPr>
        <w:t xml:space="preserve">הוא שייך לכל </w:t>
      </w:r>
      <w:r w:rsidR="00195E40">
        <w:rPr>
          <w:rFonts w:hint="cs"/>
          <w:rtl/>
          <w:lang w:eastAsia="he-IL"/>
        </w:rPr>
        <w:t xml:space="preserve">בעלי </w:t>
      </w:r>
      <w:r>
        <w:rPr>
          <w:rFonts w:hint="cs"/>
          <w:rtl/>
          <w:lang w:eastAsia="he-IL"/>
        </w:rPr>
        <w:t xml:space="preserve">הדירות- - </w:t>
      </w:r>
      <w:bookmarkStart w:id="1024" w:name="_ETM_Q1_3781794"/>
      <w:bookmarkEnd w:id="1024"/>
      <w:r>
        <w:rPr>
          <w:rFonts w:hint="cs"/>
          <w:rtl/>
          <w:lang w:eastAsia="he-IL"/>
        </w:rPr>
        <w:t>-</w:t>
      </w:r>
    </w:p>
    <w:p w:rsidR="00195E40" w:rsidRDefault="00195E40" w:rsidP="00195E40">
      <w:pPr>
        <w:rPr>
          <w:rtl/>
          <w:lang w:eastAsia="he-IL"/>
        </w:rPr>
      </w:pPr>
      <w:bookmarkStart w:id="1025" w:name="_ETM_Q1_3781890"/>
      <w:bookmarkStart w:id="1026" w:name="_ETM_Q1_3781968"/>
      <w:bookmarkEnd w:id="1025"/>
      <w:bookmarkEnd w:id="1026"/>
    </w:p>
    <w:p w:rsidR="00195E40" w:rsidRDefault="00195E40" w:rsidP="00195E40">
      <w:pPr>
        <w:pStyle w:val="a4"/>
        <w:keepNext/>
        <w:rPr>
          <w:rtl/>
        </w:rPr>
      </w:pPr>
      <w:bookmarkStart w:id="1027" w:name="_ETM_Q1_3782890"/>
      <w:bookmarkStart w:id="1028" w:name="_ETM_Q1_3782952"/>
      <w:bookmarkEnd w:id="1027"/>
      <w:bookmarkEnd w:id="1028"/>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17B13" w:rsidP="00117B13">
      <w:pPr>
        <w:rPr>
          <w:rtl/>
          <w:lang w:eastAsia="he-IL"/>
        </w:rPr>
      </w:pPr>
      <w:bookmarkStart w:id="1029" w:name="_ETM_Q1_3783327"/>
      <w:bookmarkStart w:id="1030" w:name="_ETM_Q1_3783405"/>
      <w:bookmarkEnd w:id="1029"/>
      <w:bookmarkEnd w:id="1030"/>
      <w:r>
        <w:rPr>
          <w:rFonts w:hint="cs"/>
          <w:rtl/>
          <w:lang w:eastAsia="he-IL"/>
        </w:rPr>
        <w:t xml:space="preserve">לא, </w:t>
      </w:r>
      <w:r w:rsidR="00195E40">
        <w:rPr>
          <w:rFonts w:hint="cs"/>
          <w:rtl/>
          <w:lang w:eastAsia="he-IL"/>
        </w:rPr>
        <w:t xml:space="preserve">עשינו עסקה ברכוש </w:t>
      </w:r>
      <w:bookmarkStart w:id="1031" w:name="_ETM_Q1_3789452"/>
      <w:bookmarkEnd w:id="1031"/>
      <w:r w:rsidR="00195E40">
        <w:rPr>
          <w:rFonts w:hint="cs"/>
          <w:rtl/>
          <w:lang w:eastAsia="he-IL"/>
        </w:rPr>
        <w:t xml:space="preserve">המשותף. הוא חלק מהרכוש המשותף אבל </w:t>
      </w:r>
      <w:r>
        <w:rPr>
          <w:rFonts w:hint="cs"/>
          <w:rtl/>
          <w:lang w:eastAsia="he-IL"/>
        </w:rPr>
        <w:t xml:space="preserve">כבר </w:t>
      </w:r>
      <w:r w:rsidR="00195E40">
        <w:rPr>
          <w:rFonts w:hint="cs"/>
          <w:rtl/>
          <w:lang w:eastAsia="he-IL"/>
        </w:rPr>
        <w:t xml:space="preserve">לא שייך לבעלי הדירות. </w:t>
      </w:r>
      <w:bookmarkStart w:id="1032" w:name="_ETM_Q1_3796342"/>
      <w:bookmarkEnd w:id="1032"/>
      <w:r>
        <w:rPr>
          <w:rFonts w:hint="cs"/>
          <w:rtl/>
          <w:lang w:eastAsia="he-IL"/>
        </w:rPr>
        <w:t>עכשיו רוצים לעשות פה דיספוזיציה של הסרה, ו</w:t>
      </w:r>
      <w:r w:rsidR="00195E40">
        <w:rPr>
          <w:rFonts w:hint="cs"/>
          <w:rtl/>
          <w:lang w:eastAsia="he-IL"/>
        </w:rPr>
        <w:t>היזם אומר: זה קנ</w:t>
      </w:r>
      <w:r>
        <w:rPr>
          <w:rFonts w:hint="cs"/>
          <w:rtl/>
          <w:lang w:eastAsia="he-IL"/>
        </w:rPr>
        <w:t>י</w:t>
      </w:r>
      <w:r w:rsidR="00195E40">
        <w:rPr>
          <w:rFonts w:hint="cs"/>
          <w:rtl/>
          <w:lang w:eastAsia="he-IL"/>
        </w:rPr>
        <w:t xml:space="preserve">יני. מכרו לי את זה. זה שלי. </w:t>
      </w:r>
      <w:bookmarkStart w:id="1033" w:name="_ETM_Q1_3801842"/>
      <w:bookmarkEnd w:id="1033"/>
      <w:r w:rsidR="00195E40">
        <w:rPr>
          <w:rFonts w:hint="cs"/>
          <w:rtl/>
          <w:lang w:eastAsia="he-IL"/>
        </w:rPr>
        <w:t xml:space="preserve">אתם אל תיגעו בזה. </w:t>
      </w:r>
    </w:p>
    <w:p w:rsidR="00195E40" w:rsidRDefault="00195E40" w:rsidP="00195E40">
      <w:pPr>
        <w:rPr>
          <w:rtl/>
          <w:lang w:eastAsia="he-IL"/>
        </w:rPr>
      </w:pPr>
      <w:bookmarkStart w:id="1034" w:name="_ETM_Q1_3807592"/>
      <w:bookmarkStart w:id="1035" w:name="_ETM_Q1_3807685"/>
      <w:bookmarkEnd w:id="1034"/>
      <w:bookmarkEnd w:id="1035"/>
    </w:p>
    <w:p w:rsidR="00195E40" w:rsidRDefault="00195E40" w:rsidP="00195E40">
      <w:pPr>
        <w:pStyle w:val="af6"/>
        <w:keepNext/>
        <w:rPr>
          <w:rtl/>
        </w:rPr>
      </w:pPr>
      <w:bookmarkStart w:id="1036" w:name="ET_yor_5777_83"/>
      <w:r w:rsidRPr="00186482">
        <w:rPr>
          <w:rStyle w:val="TagStyle"/>
          <w:rtl/>
        </w:rPr>
        <w:t xml:space="preserve"> &lt;&lt; יור &gt;&gt; </w:t>
      </w:r>
      <w:r>
        <w:rPr>
          <w:rtl/>
        </w:rPr>
        <w:t>היו"ר מיקי חיימוביץ':</w:t>
      </w:r>
      <w:r w:rsidRPr="00186482">
        <w:rPr>
          <w:rStyle w:val="TagStyle"/>
          <w:rtl/>
        </w:rPr>
        <w:t xml:space="preserve"> &lt;&lt; יור &gt;&gt;</w:t>
      </w:r>
      <w:r>
        <w:rPr>
          <w:rtl/>
        </w:rPr>
        <w:t xml:space="preserve">   </w:t>
      </w:r>
      <w:bookmarkEnd w:id="1036"/>
    </w:p>
    <w:p w:rsidR="00195E40" w:rsidRDefault="00195E40" w:rsidP="00195E40">
      <w:pPr>
        <w:pStyle w:val="KeepWithNext"/>
        <w:rPr>
          <w:rtl/>
          <w:lang w:eastAsia="he-IL"/>
        </w:rPr>
      </w:pPr>
    </w:p>
    <w:p w:rsidR="00195E40" w:rsidRDefault="00195E40" w:rsidP="00195E40">
      <w:pPr>
        <w:rPr>
          <w:rtl/>
          <w:lang w:eastAsia="he-IL"/>
        </w:rPr>
      </w:pPr>
      <w:bookmarkStart w:id="1037" w:name="_ETM_Q1_3809826"/>
      <w:bookmarkEnd w:id="1037"/>
      <w:r>
        <w:rPr>
          <w:rFonts w:hint="cs"/>
          <w:rtl/>
          <w:lang w:eastAsia="he-IL"/>
        </w:rPr>
        <w:t>איך היזם יגיד שזה קניינו?</w:t>
      </w:r>
    </w:p>
    <w:p w:rsidR="00195E40" w:rsidRDefault="00195E40" w:rsidP="00195E40">
      <w:pPr>
        <w:rPr>
          <w:rtl/>
          <w:lang w:eastAsia="he-IL"/>
        </w:rPr>
      </w:pPr>
      <w:bookmarkStart w:id="1038" w:name="_ETM_Q1_3814294"/>
      <w:bookmarkStart w:id="1039" w:name="_ETM_Q1_3814388"/>
      <w:bookmarkEnd w:id="1038"/>
      <w:bookmarkEnd w:id="1039"/>
    </w:p>
    <w:p w:rsidR="00195E40" w:rsidRDefault="00195E40" w:rsidP="00195E40">
      <w:pPr>
        <w:pStyle w:val="a4"/>
        <w:keepNext/>
        <w:rPr>
          <w:rtl/>
        </w:rPr>
      </w:pPr>
      <w:bookmarkStart w:id="1040" w:name="_ETM_Q1_3814529"/>
      <w:bookmarkStart w:id="1041" w:name="_ETM_Q1_3814591"/>
      <w:bookmarkEnd w:id="1040"/>
      <w:bookmarkEnd w:id="1041"/>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95E40" w:rsidP="00195E40">
      <w:pPr>
        <w:rPr>
          <w:rtl/>
          <w:lang w:eastAsia="he-IL"/>
        </w:rPr>
      </w:pPr>
      <w:bookmarkStart w:id="1042" w:name="_ETM_Q1_3814904"/>
      <w:bookmarkStart w:id="1043" w:name="_ETM_Q1_3814982"/>
      <w:bookmarkEnd w:id="1042"/>
      <w:bookmarkEnd w:id="1043"/>
      <w:r>
        <w:rPr>
          <w:rFonts w:hint="cs"/>
          <w:rtl/>
          <w:lang w:eastAsia="he-IL"/>
        </w:rPr>
        <w:t xml:space="preserve">כי עשו </w:t>
      </w:r>
      <w:bookmarkStart w:id="1044" w:name="_ETM_Q1_3815951"/>
      <w:bookmarkEnd w:id="1044"/>
      <w:r>
        <w:rPr>
          <w:rFonts w:hint="cs"/>
          <w:rtl/>
          <w:lang w:eastAsia="he-IL"/>
        </w:rPr>
        <w:t>עסקה.</w:t>
      </w:r>
    </w:p>
    <w:p w:rsidR="00195E40" w:rsidRDefault="00195E40" w:rsidP="00195E40">
      <w:pPr>
        <w:rPr>
          <w:rtl/>
          <w:lang w:eastAsia="he-IL"/>
        </w:rPr>
      </w:pPr>
      <w:bookmarkStart w:id="1045" w:name="_ETM_Q1_3818263"/>
      <w:bookmarkStart w:id="1046" w:name="_ETM_Q1_3818372"/>
      <w:bookmarkStart w:id="1047" w:name="_ETM_Q1_3820028"/>
      <w:bookmarkEnd w:id="1045"/>
      <w:bookmarkEnd w:id="1046"/>
      <w:bookmarkEnd w:id="1047"/>
    </w:p>
    <w:p w:rsidR="00195E40" w:rsidRDefault="00195E40" w:rsidP="00195E40">
      <w:pPr>
        <w:pStyle w:val="af9"/>
        <w:keepNext/>
        <w:rPr>
          <w:rtl/>
          <w:lang w:eastAsia="he-IL"/>
        </w:rPr>
      </w:pPr>
      <w:bookmarkStart w:id="1048" w:name="ET_guest_598897_84"/>
      <w:r w:rsidRPr="00186482">
        <w:rPr>
          <w:rStyle w:val="TagStyle"/>
          <w:rtl/>
        </w:rPr>
        <w:t xml:space="preserve"> &lt;&lt; אורח &gt;&gt; </w:t>
      </w:r>
      <w:r>
        <w:rPr>
          <w:rtl/>
          <w:lang w:eastAsia="he-IL"/>
        </w:rPr>
        <w:t>איתן פרנס:</w:t>
      </w:r>
      <w:r w:rsidRPr="00186482">
        <w:rPr>
          <w:rStyle w:val="TagStyle"/>
          <w:rtl/>
        </w:rPr>
        <w:t xml:space="preserve"> &lt;&lt; אורח &gt;&gt;</w:t>
      </w:r>
      <w:r>
        <w:rPr>
          <w:rtl/>
          <w:lang w:eastAsia="he-IL"/>
        </w:rPr>
        <w:t xml:space="preserve">   </w:t>
      </w:r>
      <w:bookmarkEnd w:id="1048"/>
    </w:p>
    <w:p w:rsidR="00195E40" w:rsidRDefault="00195E40" w:rsidP="00195E40">
      <w:pPr>
        <w:pStyle w:val="KeepWithNext"/>
        <w:rPr>
          <w:rtl/>
          <w:lang w:eastAsia="he-IL"/>
        </w:rPr>
      </w:pPr>
    </w:p>
    <w:p w:rsidR="00195E40" w:rsidRDefault="00195E40" w:rsidP="00195E40">
      <w:pPr>
        <w:rPr>
          <w:rtl/>
          <w:lang w:eastAsia="he-IL"/>
        </w:rPr>
      </w:pPr>
      <w:bookmarkStart w:id="1049" w:name="_ETM_Q1_3820560"/>
      <w:bookmarkStart w:id="1050" w:name="_ETM_Q1_3820622"/>
      <w:bookmarkEnd w:id="1049"/>
      <w:bookmarkEnd w:id="1050"/>
      <w:r>
        <w:rPr>
          <w:rFonts w:hint="cs"/>
          <w:rtl/>
          <w:lang w:eastAsia="he-IL"/>
        </w:rPr>
        <w:t xml:space="preserve">אני חושב שהמפקח יוכל להכריע האם להעביר את הסכסוך לבית </w:t>
      </w:r>
      <w:bookmarkStart w:id="1051" w:name="_ETM_Q1_3826887"/>
      <w:bookmarkEnd w:id="1051"/>
      <w:r>
        <w:rPr>
          <w:rFonts w:hint="cs"/>
          <w:rtl/>
          <w:lang w:eastAsia="he-IL"/>
        </w:rPr>
        <w:t>משפט אחר.</w:t>
      </w:r>
    </w:p>
    <w:p w:rsidR="00195E40" w:rsidRDefault="00195E40" w:rsidP="00195E40">
      <w:pPr>
        <w:rPr>
          <w:rtl/>
          <w:lang w:eastAsia="he-IL"/>
        </w:rPr>
      </w:pPr>
      <w:bookmarkStart w:id="1052" w:name="_ETM_Q1_3827950"/>
      <w:bookmarkStart w:id="1053" w:name="_ETM_Q1_3828028"/>
      <w:bookmarkEnd w:id="1052"/>
      <w:bookmarkEnd w:id="1053"/>
    </w:p>
    <w:p w:rsidR="00195E40" w:rsidRDefault="00195E40" w:rsidP="00195E40">
      <w:pPr>
        <w:pStyle w:val="a4"/>
        <w:keepNext/>
        <w:rPr>
          <w:rtl/>
        </w:rPr>
      </w:pPr>
      <w:bookmarkStart w:id="1054" w:name="_ETM_Q1_3828091"/>
      <w:bookmarkStart w:id="1055" w:name="_ETM_Q1_3828169"/>
      <w:bookmarkEnd w:id="1054"/>
      <w:bookmarkEnd w:id="1055"/>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95E40" w:rsidP="00195E40">
      <w:pPr>
        <w:rPr>
          <w:rtl/>
          <w:lang w:eastAsia="he-IL"/>
        </w:rPr>
      </w:pPr>
      <w:bookmarkStart w:id="1056" w:name="_ETM_Q1_3828434"/>
      <w:bookmarkStart w:id="1057" w:name="_ETM_Q1_3828528"/>
      <w:bookmarkEnd w:id="1056"/>
      <w:bookmarkEnd w:id="1057"/>
      <w:r>
        <w:rPr>
          <w:rFonts w:hint="cs"/>
          <w:rtl/>
          <w:lang w:eastAsia="he-IL"/>
        </w:rPr>
        <w:t xml:space="preserve">זה הוא יוכל לעשות. </w:t>
      </w:r>
    </w:p>
    <w:p w:rsidR="00195E40" w:rsidRDefault="00195E40" w:rsidP="00195E40">
      <w:pPr>
        <w:rPr>
          <w:rtl/>
          <w:lang w:eastAsia="he-IL"/>
        </w:rPr>
      </w:pPr>
      <w:bookmarkStart w:id="1058" w:name="_ETM_Q1_3835496"/>
      <w:bookmarkStart w:id="1059" w:name="_ETM_Q1_3835590"/>
      <w:bookmarkStart w:id="1060" w:name="_ETM_Q1_3837449"/>
      <w:bookmarkEnd w:id="1058"/>
      <w:bookmarkEnd w:id="1059"/>
      <w:bookmarkEnd w:id="1060"/>
    </w:p>
    <w:p w:rsidR="00117B13" w:rsidRDefault="00117B13" w:rsidP="00117B13">
      <w:pPr>
        <w:pStyle w:val="af6"/>
        <w:keepNext/>
        <w:rPr>
          <w:rtl/>
        </w:rPr>
      </w:pPr>
      <w:bookmarkStart w:id="1061" w:name="_ETM_Q1_3836253"/>
      <w:bookmarkStart w:id="1062" w:name="_ETM_Q1_3836356"/>
      <w:bookmarkStart w:id="1063" w:name="ET_yor_5777_15"/>
      <w:bookmarkEnd w:id="1061"/>
      <w:bookmarkEnd w:id="1062"/>
      <w:r w:rsidRPr="00117B13">
        <w:rPr>
          <w:rStyle w:val="TagStyle"/>
          <w:rtl/>
        </w:rPr>
        <w:t xml:space="preserve"> &lt;&lt; יור &gt;&gt; </w:t>
      </w:r>
      <w:r>
        <w:rPr>
          <w:rtl/>
        </w:rPr>
        <w:t>היו"ר מיקי חיימוביץ':</w:t>
      </w:r>
      <w:r w:rsidRPr="00117B13">
        <w:rPr>
          <w:rStyle w:val="TagStyle"/>
          <w:rtl/>
        </w:rPr>
        <w:t xml:space="preserve"> &lt;&lt; יור &gt;&gt;</w:t>
      </w:r>
      <w:r>
        <w:rPr>
          <w:rtl/>
        </w:rPr>
        <w:t xml:space="preserve">   </w:t>
      </w:r>
      <w:bookmarkEnd w:id="1063"/>
    </w:p>
    <w:p w:rsidR="00117B13" w:rsidRDefault="00117B13" w:rsidP="00117B13">
      <w:pPr>
        <w:pStyle w:val="KeepWithNext"/>
        <w:rPr>
          <w:rtl/>
          <w:lang w:eastAsia="he-IL"/>
        </w:rPr>
      </w:pPr>
    </w:p>
    <w:p w:rsidR="00117B13" w:rsidRDefault="00117B13" w:rsidP="00117B13">
      <w:pPr>
        <w:rPr>
          <w:rtl/>
          <w:lang w:eastAsia="he-IL"/>
        </w:rPr>
      </w:pPr>
      <w:bookmarkStart w:id="1064" w:name="_ETM_Q1_3837573"/>
      <w:bookmarkEnd w:id="1064"/>
      <w:r>
        <w:rPr>
          <w:rFonts w:hint="cs"/>
          <w:rtl/>
          <w:lang w:eastAsia="he-IL"/>
        </w:rPr>
        <w:t xml:space="preserve">לכתוב </w:t>
      </w:r>
      <w:bookmarkStart w:id="1065" w:name="_ETM_Q1_3838742"/>
      <w:bookmarkEnd w:id="1065"/>
      <w:r>
        <w:rPr>
          <w:rFonts w:hint="cs"/>
          <w:rtl/>
          <w:lang w:eastAsia="he-IL"/>
        </w:rPr>
        <w:t>את זה?</w:t>
      </w:r>
    </w:p>
    <w:p w:rsidR="00117B13" w:rsidRPr="00117B13" w:rsidRDefault="00117B13" w:rsidP="00117B13">
      <w:pPr>
        <w:rPr>
          <w:rtl/>
          <w:lang w:eastAsia="he-IL"/>
        </w:rPr>
      </w:pPr>
      <w:bookmarkStart w:id="1066" w:name="_ETM_Q1_3839771"/>
      <w:bookmarkStart w:id="1067" w:name="_ETM_Q1_3839906"/>
      <w:bookmarkEnd w:id="1066"/>
      <w:bookmarkEnd w:id="1067"/>
    </w:p>
    <w:p w:rsidR="00195E40" w:rsidRDefault="00195E40" w:rsidP="00195E40">
      <w:pPr>
        <w:pStyle w:val="af9"/>
        <w:keepNext/>
        <w:rPr>
          <w:rtl/>
          <w:lang w:eastAsia="he-IL"/>
        </w:rPr>
      </w:pPr>
      <w:bookmarkStart w:id="1068" w:name="ET_guest_619095_85"/>
      <w:r w:rsidRPr="00186482">
        <w:rPr>
          <w:rStyle w:val="TagStyle"/>
          <w:rtl/>
        </w:rPr>
        <w:t xml:space="preserve"> &lt;&lt; אורח &gt;&gt; </w:t>
      </w:r>
      <w:r>
        <w:rPr>
          <w:rtl/>
          <w:lang w:eastAsia="he-IL"/>
        </w:rPr>
        <w:t>שולי אבני שוהם:</w:t>
      </w:r>
      <w:r w:rsidRPr="00186482">
        <w:rPr>
          <w:rStyle w:val="TagStyle"/>
          <w:rtl/>
        </w:rPr>
        <w:t xml:space="preserve"> &lt;&lt; אורח &gt;&gt;</w:t>
      </w:r>
      <w:r>
        <w:rPr>
          <w:rtl/>
          <w:lang w:eastAsia="he-IL"/>
        </w:rPr>
        <w:t xml:space="preserve">   </w:t>
      </w:r>
      <w:bookmarkEnd w:id="1068"/>
    </w:p>
    <w:p w:rsidR="00195E40" w:rsidRDefault="00195E40" w:rsidP="00195E40">
      <w:pPr>
        <w:pStyle w:val="KeepWithNext"/>
        <w:rPr>
          <w:rtl/>
          <w:lang w:eastAsia="he-IL"/>
        </w:rPr>
      </w:pPr>
    </w:p>
    <w:p w:rsidR="00195E40" w:rsidRDefault="00195E40" w:rsidP="00195E40">
      <w:pPr>
        <w:rPr>
          <w:rtl/>
          <w:lang w:eastAsia="he-IL"/>
        </w:rPr>
      </w:pPr>
      <w:bookmarkStart w:id="1069" w:name="_ETM_Q1_3838012"/>
      <w:bookmarkEnd w:id="1069"/>
      <w:r>
        <w:rPr>
          <w:rFonts w:hint="cs"/>
          <w:rtl/>
          <w:lang w:eastAsia="he-IL"/>
        </w:rPr>
        <w:t xml:space="preserve">זו </w:t>
      </w:r>
      <w:bookmarkStart w:id="1070" w:name="_ETM_Q1_3838106"/>
      <w:bookmarkEnd w:id="1070"/>
      <w:r>
        <w:rPr>
          <w:rFonts w:hint="cs"/>
          <w:rtl/>
          <w:lang w:eastAsia="he-IL"/>
        </w:rPr>
        <w:t xml:space="preserve">סמכות קבועה שלו. אין </w:t>
      </w:r>
      <w:bookmarkStart w:id="1071" w:name="_ETM_Q1_3840480"/>
      <w:bookmarkEnd w:id="1071"/>
      <w:r>
        <w:rPr>
          <w:rFonts w:hint="cs"/>
          <w:rtl/>
          <w:lang w:eastAsia="he-IL"/>
        </w:rPr>
        <w:t>צורך לרשום את זה.</w:t>
      </w:r>
    </w:p>
    <w:p w:rsidR="00195E40" w:rsidRDefault="00195E40" w:rsidP="00195E40">
      <w:pPr>
        <w:rPr>
          <w:rtl/>
          <w:lang w:eastAsia="he-IL"/>
        </w:rPr>
      </w:pPr>
      <w:bookmarkStart w:id="1072" w:name="_ETM_Q1_3842902"/>
      <w:bookmarkStart w:id="1073" w:name="_ETM_Q1_3842980"/>
      <w:bookmarkEnd w:id="1072"/>
      <w:bookmarkEnd w:id="1073"/>
    </w:p>
    <w:p w:rsidR="00195E40" w:rsidRDefault="00195E40" w:rsidP="00195E40">
      <w:pPr>
        <w:pStyle w:val="af6"/>
        <w:keepNext/>
        <w:rPr>
          <w:rtl/>
        </w:rPr>
      </w:pPr>
      <w:bookmarkStart w:id="1074" w:name="ET_yor_5777_86"/>
      <w:r w:rsidRPr="00186482">
        <w:rPr>
          <w:rStyle w:val="TagStyle"/>
          <w:rtl/>
        </w:rPr>
        <w:t xml:space="preserve"> &lt;&lt; יור &gt;&gt; </w:t>
      </w:r>
      <w:r>
        <w:rPr>
          <w:rtl/>
        </w:rPr>
        <w:t>היו"ר מיקי חיימוביץ':</w:t>
      </w:r>
      <w:r w:rsidRPr="00186482">
        <w:rPr>
          <w:rStyle w:val="TagStyle"/>
          <w:rtl/>
        </w:rPr>
        <w:t xml:space="preserve"> &lt;&lt; יור &gt;&gt;</w:t>
      </w:r>
      <w:r>
        <w:rPr>
          <w:rtl/>
        </w:rPr>
        <w:t xml:space="preserve">   </w:t>
      </w:r>
      <w:bookmarkEnd w:id="1074"/>
    </w:p>
    <w:p w:rsidR="00195E40" w:rsidRDefault="00195E40" w:rsidP="00195E40">
      <w:pPr>
        <w:pStyle w:val="KeepWithNext"/>
        <w:rPr>
          <w:rtl/>
          <w:lang w:eastAsia="he-IL"/>
        </w:rPr>
      </w:pPr>
    </w:p>
    <w:p w:rsidR="00195E40" w:rsidRDefault="00117B13" w:rsidP="00195E40">
      <w:pPr>
        <w:rPr>
          <w:rtl/>
          <w:lang w:eastAsia="he-IL"/>
        </w:rPr>
      </w:pPr>
      <w:bookmarkStart w:id="1075" w:name="_ETM_Q1_3843683"/>
      <w:bookmarkEnd w:id="1075"/>
      <w:r>
        <w:rPr>
          <w:rFonts w:hint="cs"/>
          <w:rtl/>
          <w:lang w:eastAsia="he-IL"/>
        </w:rPr>
        <w:t xml:space="preserve">זה </w:t>
      </w:r>
      <w:r w:rsidR="00195E40">
        <w:rPr>
          <w:rFonts w:hint="cs"/>
          <w:rtl/>
          <w:lang w:eastAsia="he-IL"/>
        </w:rPr>
        <w:t xml:space="preserve">מופיע בפרוטוקול, ונתקדם. </w:t>
      </w:r>
    </w:p>
    <w:p w:rsidR="00195E40" w:rsidRDefault="00195E40" w:rsidP="00195E40">
      <w:pPr>
        <w:rPr>
          <w:rtl/>
          <w:lang w:eastAsia="he-IL"/>
        </w:rPr>
      </w:pPr>
      <w:bookmarkStart w:id="1076" w:name="_ETM_Q1_3858979"/>
      <w:bookmarkStart w:id="1077" w:name="_ETM_Q1_3859870"/>
      <w:bookmarkEnd w:id="1076"/>
      <w:bookmarkEnd w:id="1077"/>
    </w:p>
    <w:p w:rsidR="00195E40" w:rsidRDefault="00195E40" w:rsidP="00195E40">
      <w:pPr>
        <w:pStyle w:val="a4"/>
        <w:keepNext/>
        <w:rPr>
          <w:rtl/>
        </w:rPr>
      </w:pPr>
      <w:bookmarkStart w:id="1078" w:name="ET_speaker_רוני_טיסר_87"/>
      <w:r w:rsidRPr="00E2793F">
        <w:rPr>
          <w:rStyle w:val="TagStyle"/>
          <w:rtl/>
        </w:rPr>
        <w:t xml:space="preserve"> &lt;&lt; דובר &gt;&gt; </w:t>
      </w:r>
      <w:r>
        <w:rPr>
          <w:rtl/>
        </w:rPr>
        <w:t>רוני טיסר:</w:t>
      </w:r>
      <w:r w:rsidRPr="00E2793F">
        <w:rPr>
          <w:rStyle w:val="TagStyle"/>
          <w:rtl/>
        </w:rPr>
        <w:t xml:space="preserve"> &lt;&lt; דובר &gt;&gt;</w:t>
      </w:r>
      <w:r>
        <w:rPr>
          <w:rtl/>
        </w:rPr>
        <w:t xml:space="preserve">   </w:t>
      </w:r>
      <w:bookmarkEnd w:id="1078"/>
    </w:p>
    <w:p w:rsidR="00195E40" w:rsidRDefault="00195E40" w:rsidP="00195E40">
      <w:pPr>
        <w:pStyle w:val="KeepWithNext"/>
        <w:rPr>
          <w:rtl/>
          <w:lang w:eastAsia="he-IL"/>
        </w:rPr>
      </w:pPr>
    </w:p>
    <w:p w:rsidR="00195E40" w:rsidRDefault="00195E40" w:rsidP="00195E40">
      <w:pPr>
        <w:rPr>
          <w:rtl/>
          <w:lang w:eastAsia="he-IL"/>
        </w:rPr>
      </w:pPr>
      <w:bookmarkStart w:id="1079" w:name="_ETM_Q1_3860417"/>
      <w:bookmarkStart w:id="1080" w:name="_ETM_Q1_3860495"/>
      <w:bookmarkEnd w:id="1079"/>
      <w:bookmarkEnd w:id="1080"/>
      <w:r>
        <w:rPr>
          <w:rFonts w:hint="cs"/>
          <w:rtl/>
          <w:lang w:eastAsia="he-IL"/>
        </w:rPr>
        <w:t xml:space="preserve">אנחנו בעמ' 6, </w:t>
      </w:r>
      <w:bookmarkStart w:id="1081" w:name="_ETM_Q1_3863464"/>
      <w:bookmarkEnd w:id="1081"/>
      <w:r>
        <w:rPr>
          <w:rFonts w:hint="cs"/>
          <w:rtl/>
          <w:lang w:eastAsia="he-IL"/>
        </w:rPr>
        <w:t xml:space="preserve">בסעיף קטן (ד) המוצע. </w:t>
      </w:r>
    </w:p>
    <w:p w:rsidR="00195E40" w:rsidRDefault="00195E40" w:rsidP="00195E40">
      <w:pPr>
        <w:rPr>
          <w:rtl/>
          <w:lang w:eastAsia="he-IL"/>
        </w:rPr>
      </w:pPr>
      <w:bookmarkStart w:id="1082" w:name="_ETM_Q1_3900180"/>
      <w:bookmarkStart w:id="1083" w:name="_ETM_Q1_3900290"/>
      <w:bookmarkEnd w:id="1082"/>
      <w:bookmarkEnd w:id="1083"/>
    </w:p>
    <w:p w:rsidR="00117B13" w:rsidRDefault="00117B13" w:rsidP="00117B13">
      <w:pPr>
        <w:rPr>
          <w:rtl/>
          <w:lang w:eastAsia="he-IL"/>
        </w:rPr>
      </w:pPr>
      <w:bookmarkStart w:id="1084" w:name="_ETM_Q1_3847857"/>
      <w:bookmarkStart w:id="1085" w:name="_ETM_Q1_3847948"/>
      <w:bookmarkEnd w:id="1084"/>
      <w:bookmarkEnd w:id="1085"/>
      <w:r>
        <w:rPr>
          <w:rtl/>
          <w:lang w:eastAsia="he-IL"/>
        </w:rPr>
        <w:t>(ד)</w:t>
      </w:r>
      <w:r>
        <w:rPr>
          <w:rFonts w:hint="cs"/>
          <w:rtl/>
          <w:lang w:eastAsia="he-IL"/>
        </w:rPr>
        <w:t xml:space="preserve"> </w:t>
      </w:r>
      <w:r>
        <w:rPr>
          <w:rtl/>
          <w:lang w:eastAsia="he-IL"/>
        </w:rPr>
        <w:t>בעלי הדירות רשאים לקבוע, בתקנון מוסכם, כי הוראות סעיף זה לא יחולו עליהם.</w:t>
      </w:r>
    </w:p>
    <w:p w:rsidR="00117B13" w:rsidRDefault="00117B13" w:rsidP="00117B13">
      <w:pPr>
        <w:rPr>
          <w:lang w:eastAsia="he-IL"/>
        </w:rPr>
      </w:pPr>
      <w:bookmarkStart w:id="1086" w:name="_ETM_Q1_3872634"/>
      <w:bookmarkStart w:id="1087" w:name="_ETM_Q1_3872722"/>
      <w:bookmarkEnd w:id="1086"/>
      <w:bookmarkEnd w:id="1087"/>
    </w:p>
    <w:p w:rsidR="00117B13" w:rsidRDefault="00117B13" w:rsidP="00117B13">
      <w:pPr>
        <w:rPr>
          <w:lang w:eastAsia="he-IL"/>
        </w:rPr>
      </w:pPr>
      <w:r>
        <w:rPr>
          <w:rtl/>
          <w:lang w:eastAsia="he-IL"/>
        </w:rPr>
        <w:t xml:space="preserve"> (ה)</w:t>
      </w:r>
      <w:r>
        <w:rPr>
          <w:rFonts w:hint="cs"/>
          <w:rtl/>
          <w:lang w:eastAsia="he-IL"/>
        </w:rPr>
        <w:t xml:space="preserve"> </w:t>
      </w:r>
      <w:r>
        <w:rPr>
          <w:rtl/>
          <w:lang w:eastAsia="he-IL"/>
        </w:rPr>
        <w:t>אין בהוראות סעיף זה כדי לגרוע מהוראה מיוחדת הקיימת בתקנון מוסכם בדבר התקנת המיתקן."</w:t>
      </w:r>
    </w:p>
    <w:p w:rsidR="00117B13" w:rsidRDefault="00117B13" w:rsidP="00117B13">
      <w:pPr>
        <w:rPr>
          <w:rtl/>
          <w:lang w:eastAsia="he-IL"/>
        </w:rPr>
      </w:pPr>
    </w:p>
    <w:p w:rsidR="00117B13" w:rsidRDefault="00117B13" w:rsidP="00117B13">
      <w:pPr>
        <w:rPr>
          <w:rtl/>
          <w:lang w:eastAsia="he-IL"/>
        </w:rPr>
      </w:pPr>
      <w:bookmarkStart w:id="1088" w:name="_ETM_Q1_3878144"/>
      <w:bookmarkStart w:id="1089" w:name="_ETM_Q1_3878214"/>
      <w:bookmarkEnd w:id="1088"/>
      <w:bookmarkEnd w:id="1089"/>
      <w:r>
        <w:rPr>
          <w:rtl/>
          <w:lang w:eastAsia="he-IL"/>
        </w:rPr>
        <w:t xml:space="preserve"> (ו)</w:t>
      </w:r>
      <w:r>
        <w:rPr>
          <w:rFonts w:hint="cs"/>
          <w:rtl/>
          <w:lang w:eastAsia="he-IL"/>
        </w:rPr>
        <w:t xml:space="preserve"> </w:t>
      </w:r>
      <w:r>
        <w:rPr>
          <w:rtl/>
          <w:lang w:eastAsia="he-IL"/>
        </w:rPr>
        <w:t>לעניין חוק זה, יראו במיתקן פוטו וולטאי או במיתקן אגירה מחוברים הניתנים להפרדה.</w:t>
      </w:r>
    </w:p>
    <w:p w:rsidR="00117B13" w:rsidRDefault="00117B13" w:rsidP="00117B13">
      <w:pPr>
        <w:rPr>
          <w:rtl/>
          <w:lang w:eastAsia="he-IL"/>
        </w:rPr>
      </w:pPr>
      <w:bookmarkStart w:id="1090" w:name="_ETM_Q1_3886069"/>
      <w:bookmarkStart w:id="1091" w:name="_ETM_Q1_3885403"/>
      <w:bookmarkEnd w:id="1090"/>
      <w:bookmarkEnd w:id="1091"/>
    </w:p>
    <w:p w:rsidR="00117B13" w:rsidRDefault="00117B13" w:rsidP="00117B13">
      <w:pPr>
        <w:rPr>
          <w:rtl/>
          <w:lang w:eastAsia="he-IL"/>
        </w:rPr>
      </w:pPr>
      <w:bookmarkStart w:id="1092" w:name="_ETM_Q1_3886600"/>
      <w:bookmarkStart w:id="1093" w:name="_ETM_Q1_3886688"/>
      <w:bookmarkEnd w:id="1092"/>
      <w:bookmarkEnd w:id="1093"/>
      <w:r>
        <w:rPr>
          <w:rFonts w:hint="cs"/>
          <w:rtl/>
          <w:lang w:eastAsia="he-IL"/>
        </w:rPr>
        <w:t xml:space="preserve">קבענו שסעיף קטן </w:t>
      </w:r>
      <w:bookmarkStart w:id="1094" w:name="_ETM_Q1_3893703"/>
      <w:bookmarkEnd w:id="1094"/>
      <w:r>
        <w:rPr>
          <w:rFonts w:hint="cs"/>
          <w:rtl/>
          <w:lang w:eastAsia="he-IL"/>
        </w:rPr>
        <w:t>(ו) יימחק.</w:t>
      </w:r>
    </w:p>
    <w:p w:rsidR="00195E40" w:rsidRDefault="00195E40" w:rsidP="00195E40">
      <w:pPr>
        <w:rPr>
          <w:rtl/>
          <w:lang w:eastAsia="he-IL"/>
        </w:rPr>
      </w:pPr>
      <w:bookmarkStart w:id="1095" w:name="_ETM_Q1_3900446"/>
      <w:bookmarkStart w:id="1096" w:name="_ETM_Q1_3900540"/>
      <w:bookmarkStart w:id="1097" w:name="_ETM_Q1_3901540"/>
      <w:bookmarkEnd w:id="1095"/>
      <w:bookmarkEnd w:id="1096"/>
      <w:bookmarkEnd w:id="1097"/>
    </w:p>
    <w:p w:rsidR="00195E40" w:rsidRDefault="00195E40" w:rsidP="00195E40">
      <w:pPr>
        <w:pStyle w:val="a4"/>
        <w:keepNext/>
        <w:rPr>
          <w:rtl/>
        </w:rPr>
      </w:pPr>
      <w:bookmarkStart w:id="1098" w:name="ET_speaker_תומר_רוזנר_88"/>
      <w:r w:rsidRPr="00E2793F">
        <w:rPr>
          <w:rStyle w:val="TagStyle"/>
          <w:rtl/>
        </w:rPr>
        <w:t xml:space="preserve"> &lt;&lt; דובר &gt;&gt; </w:t>
      </w:r>
      <w:r>
        <w:rPr>
          <w:rtl/>
        </w:rPr>
        <w:t>תומר רוזנר:</w:t>
      </w:r>
      <w:r w:rsidRPr="00E2793F">
        <w:rPr>
          <w:rStyle w:val="TagStyle"/>
          <w:rtl/>
        </w:rPr>
        <w:t xml:space="preserve"> &lt;&lt; דובר &gt;&gt;</w:t>
      </w:r>
      <w:r>
        <w:rPr>
          <w:rtl/>
        </w:rPr>
        <w:t xml:space="preserve">   </w:t>
      </w:r>
      <w:bookmarkEnd w:id="1098"/>
    </w:p>
    <w:p w:rsidR="00195E40" w:rsidRDefault="00195E40" w:rsidP="00195E40">
      <w:pPr>
        <w:pStyle w:val="KeepWithNext"/>
        <w:rPr>
          <w:rtl/>
          <w:lang w:eastAsia="he-IL"/>
        </w:rPr>
      </w:pPr>
    </w:p>
    <w:p w:rsidR="00195E40" w:rsidRDefault="00117B13" w:rsidP="00117B13">
      <w:pPr>
        <w:rPr>
          <w:rtl/>
          <w:lang w:eastAsia="he-IL"/>
        </w:rPr>
      </w:pPr>
      <w:bookmarkStart w:id="1099" w:name="_ETM_Q1_3902040"/>
      <w:bookmarkStart w:id="1100" w:name="_ETM_Q1_3902102"/>
      <w:bookmarkEnd w:id="1099"/>
      <w:bookmarkEnd w:id="1100"/>
      <w:r>
        <w:rPr>
          <w:rFonts w:hint="cs"/>
          <w:rtl/>
          <w:lang w:eastAsia="he-IL"/>
        </w:rPr>
        <w:t xml:space="preserve">סעיפים (ד) ו-(ה) הם המענה לשאלה שנשאלה בתחילת </w:t>
      </w:r>
      <w:bookmarkStart w:id="1101" w:name="_ETM_Q1_3898564"/>
      <w:bookmarkEnd w:id="1101"/>
      <w:r>
        <w:rPr>
          <w:rFonts w:hint="cs"/>
          <w:rtl/>
          <w:lang w:eastAsia="he-IL"/>
        </w:rPr>
        <w:t>הדיון לגבי היחס לסעיף 62 שעניינו תקנון הבית המשות</w:t>
      </w:r>
      <w:r w:rsidR="00195E40">
        <w:rPr>
          <w:rFonts w:hint="cs"/>
          <w:rtl/>
          <w:lang w:eastAsia="he-IL"/>
        </w:rPr>
        <w:t xml:space="preserve">ף. מה שהסעיפים </w:t>
      </w:r>
      <w:bookmarkStart w:id="1102" w:name="_ETM_Q1_3907196"/>
      <w:bookmarkEnd w:id="1102"/>
      <w:r w:rsidR="00195E40">
        <w:rPr>
          <w:rFonts w:hint="cs"/>
          <w:rtl/>
          <w:lang w:eastAsia="he-IL"/>
        </w:rPr>
        <w:t xml:space="preserve">האלה אומרים </w:t>
      </w:r>
      <w:r w:rsidR="00195E40">
        <w:rPr>
          <w:rtl/>
          <w:lang w:eastAsia="he-IL"/>
        </w:rPr>
        <w:t>–</w:t>
      </w:r>
      <w:r w:rsidR="00195E40">
        <w:rPr>
          <w:rFonts w:hint="cs"/>
          <w:rtl/>
          <w:lang w:eastAsia="he-IL"/>
        </w:rPr>
        <w:t xml:space="preserve"> שההסדר  המוצע לגבי הדבר הזה הוא </w:t>
      </w:r>
      <w:bookmarkStart w:id="1103" w:name="_ETM_Q1_3915148"/>
      <w:bookmarkEnd w:id="1103"/>
      <w:r w:rsidR="00195E40">
        <w:rPr>
          <w:rFonts w:hint="cs"/>
          <w:rtl/>
          <w:lang w:eastAsia="he-IL"/>
        </w:rPr>
        <w:t xml:space="preserve">דיספוזיטיבי, כלומר </w:t>
      </w:r>
      <w:r>
        <w:rPr>
          <w:rFonts w:hint="cs"/>
          <w:rtl/>
          <w:lang w:eastAsia="he-IL"/>
        </w:rPr>
        <w:t xml:space="preserve">בעלי הדירות יכולים להקנות </w:t>
      </w:r>
      <w:bookmarkStart w:id="1104" w:name="_ETM_Q1_3910316"/>
      <w:bookmarkEnd w:id="1104"/>
      <w:r>
        <w:rPr>
          <w:rFonts w:hint="cs"/>
          <w:rtl/>
          <w:lang w:eastAsia="he-IL"/>
        </w:rPr>
        <w:t xml:space="preserve">עליו בתקנון המוסכם. כלומר יכולים בהחלטה בתקנון לקבוע שכל ההסדר הזה לא חל לגבי בית מסוים. </w:t>
      </w:r>
      <w:r w:rsidR="00195E40">
        <w:rPr>
          <w:rFonts w:hint="cs"/>
          <w:rtl/>
          <w:lang w:eastAsia="he-IL"/>
        </w:rPr>
        <w:t xml:space="preserve">אם בעלי הדירות חושבים שהבית שלהם, הם סבורים </w:t>
      </w:r>
      <w:bookmarkStart w:id="1105" w:name="_ETM_Q1_3928663"/>
      <w:bookmarkEnd w:id="1105"/>
      <w:r w:rsidR="00195E40">
        <w:rPr>
          <w:rFonts w:hint="cs"/>
          <w:rtl/>
          <w:lang w:eastAsia="he-IL"/>
        </w:rPr>
        <w:t>שזה בית מאו</w:t>
      </w:r>
      <w:r>
        <w:rPr>
          <w:rFonts w:hint="cs"/>
          <w:rtl/>
          <w:lang w:eastAsia="he-IL"/>
        </w:rPr>
        <w:t>ד</w:t>
      </w:r>
      <w:r w:rsidR="00195E40">
        <w:rPr>
          <w:rFonts w:hint="cs"/>
          <w:rtl/>
          <w:lang w:eastAsia="he-IL"/>
        </w:rPr>
        <w:t xml:space="preserve"> יוקרתי ולא</w:t>
      </w:r>
      <w:r>
        <w:rPr>
          <w:rFonts w:hint="cs"/>
          <w:rtl/>
          <w:lang w:eastAsia="he-IL"/>
        </w:rPr>
        <w:t xml:space="preserve"> </w:t>
      </w:r>
      <w:r w:rsidR="00195E40">
        <w:rPr>
          <w:rFonts w:hint="cs"/>
          <w:rtl/>
          <w:lang w:eastAsia="he-IL"/>
        </w:rPr>
        <w:t>טוב שיש שם מתקנים</w:t>
      </w:r>
      <w:r>
        <w:rPr>
          <w:rFonts w:hint="cs"/>
          <w:rtl/>
          <w:lang w:eastAsia="he-IL"/>
        </w:rPr>
        <w:t xml:space="preserve"> פוטו וולטאיים</w:t>
      </w:r>
      <w:r w:rsidR="00195E40">
        <w:rPr>
          <w:rFonts w:hint="cs"/>
          <w:rtl/>
          <w:lang w:eastAsia="he-IL"/>
        </w:rPr>
        <w:t xml:space="preserve">, ההחלטה בידיהם </w:t>
      </w:r>
      <w:bookmarkStart w:id="1106" w:name="_ETM_Q1_3937382"/>
      <w:bookmarkEnd w:id="1106"/>
      <w:r w:rsidR="00195E40">
        <w:rPr>
          <w:rFonts w:hint="cs"/>
          <w:rtl/>
          <w:lang w:eastAsia="he-IL"/>
        </w:rPr>
        <w:t>להחליט שההסדר שפירטנו עד כה לא יחול עליהם.</w:t>
      </w:r>
    </w:p>
    <w:p w:rsidR="00195E40" w:rsidRDefault="00195E40" w:rsidP="00195E40">
      <w:pPr>
        <w:rPr>
          <w:rtl/>
          <w:lang w:eastAsia="he-IL"/>
        </w:rPr>
      </w:pPr>
      <w:bookmarkStart w:id="1107" w:name="_ETM_Q1_3942850"/>
      <w:bookmarkStart w:id="1108" w:name="_ETM_Q1_3942928"/>
      <w:bookmarkEnd w:id="1107"/>
      <w:bookmarkEnd w:id="1108"/>
    </w:p>
    <w:p w:rsidR="00195E40" w:rsidRDefault="00195E40" w:rsidP="00117B13">
      <w:pPr>
        <w:rPr>
          <w:rtl/>
          <w:lang w:eastAsia="he-IL"/>
        </w:rPr>
      </w:pPr>
      <w:bookmarkStart w:id="1109" w:name="_ETM_Q1_3942975"/>
      <w:bookmarkStart w:id="1110" w:name="_ETM_Q1_3943069"/>
      <w:bookmarkEnd w:id="1109"/>
      <w:bookmarkEnd w:id="1110"/>
      <w:r>
        <w:rPr>
          <w:rFonts w:hint="cs"/>
          <w:rtl/>
          <w:lang w:eastAsia="he-IL"/>
        </w:rPr>
        <w:t xml:space="preserve">דבר שני </w:t>
      </w:r>
      <w:r>
        <w:rPr>
          <w:rtl/>
          <w:lang w:eastAsia="he-IL"/>
        </w:rPr>
        <w:t>–</w:t>
      </w:r>
      <w:r>
        <w:rPr>
          <w:rFonts w:hint="cs"/>
          <w:rtl/>
          <w:lang w:eastAsia="he-IL"/>
        </w:rPr>
        <w:t xml:space="preserve"> </w:t>
      </w:r>
      <w:bookmarkStart w:id="1111" w:name="_ETM_Q1_3944522"/>
      <w:bookmarkEnd w:id="1111"/>
      <w:r>
        <w:rPr>
          <w:rFonts w:hint="cs"/>
          <w:rtl/>
          <w:lang w:eastAsia="he-IL"/>
        </w:rPr>
        <w:t>הם יכולים להחליט למשל</w:t>
      </w:r>
      <w:r w:rsidR="00117B13">
        <w:rPr>
          <w:rFonts w:hint="cs"/>
          <w:rtl/>
          <w:lang w:eastAsia="he-IL"/>
        </w:rPr>
        <w:t>,</w:t>
      </w:r>
      <w:r>
        <w:rPr>
          <w:rFonts w:hint="cs"/>
          <w:rtl/>
          <w:lang w:eastAsia="he-IL"/>
        </w:rPr>
        <w:t xml:space="preserve"> שבמקום שני שליש יצטרכו 80% הסכמה </w:t>
      </w:r>
      <w:bookmarkStart w:id="1112" w:name="_ETM_Q1_3952615"/>
      <w:bookmarkEnd w:id="1112"/>
      <w:r>
        <w:rPr>
          <w:rFonts w:hint="cs"/>
          <w:rtl/>
          <w:lang w:eastAsia="he-IL"/>
        </w:rPr>
        <w:t xml:space="preserve">לצורך התקנת מתקנים. </w:t>
      </w:r>
      <w:r w:rsidR="00117B13">
        <w:rPr>
          <w:rFonts w:hint="cs"/>
          <w:rtl/>
          <w:lang w:eastAsia="he-IL"/>
        </w:rPr>
        <w:t xml:space="preserve">דבר </w:t>
      </w:r>
      <w:bookmarkStart w:id="1113" w:name="_ETM_Q1_3953001"/>
      <w:bookmarkEnd w:id="1113"/>
      <w:r w:rsidR="00117B13">
        <w:rPr>
          <w:rFonts w:hint="cs"/>
          <w:rtl/>
          <w:lang w:eastAsia="he-IL"/>
        </w:rPr>
        <w:t xml:space="preserve">אחד שאנחנו רוצים להבהיר לפרוטוקול שהם לא יכולים להחליט - </w:t>
      </w:r>
      <w:bookmarkStart w:id="1114" w:name="_ETM_Q1_3956478"/>
      <w:bookmarkEnd w:id="1114"/>
      <w:r>
        <w:rPr>
          <w:rFonts w:hint="cs"/>
          <w:rtl/>
          <w:lang w:eastAsia="he-IL"/>
        </w:rPr>
        <w:t xml:space="preserve">וזה לפי </w:t>
      </w:r>
      <w:r w:rsidR="00117B13">
        <w:rPr>
          <w:rFonts w:hint="cs"/>
          <w:rtl/>
          <w:lang w:eastAsia="he-IL"/>
        </w:rPr>
        <w:t>מה שהוסבר לנו ממשרד המ</w:t>
      </w:r>
      <w:r>
        <w:rPr>
          <w:rFonts w:hint="cs"/>
          <w:rtl/>
          <w:lang w:eastAsia="he-IL"/>
        </w:rPr>
        <w:t>ש</w:t>
      </w:r>
      <w:r w:rsidR="00117B13">
        <w:rPr>
          <w:rFonts w:hint="cs"/>
          <w:rtl/>
          <w:lang w:eastAsia="he-IL"/>
        </w:rPr>
        <w:t>פ</w:t>
      </w:r>
      <w:r>
        <w:rPr>
          <w:rFonts w:hint="cs"/>
          <w:rtl/>
          <w:lang w:eastAsia="he-IL"/>
        </w:rPr>
        <w:t>טים</w:t>
      </w:r>
      <w:r w:rsidR="00117B13">
        <w:rPr>
          <w:rFonts w:hint="cs"/>
          <w:rtl/>
          <w:lang w:eastAsia="he-IL"/>
        </w:rPr>
        <w:t>,</w:t>
      </w:r>
      <w:r>
        <w:rPr>
          <w:rFonts w:hint="cs"/>
          <w:rtl/>
          <w:lang w:eastAsia="he-IL"/>
        </w:rPr>
        <w:t xml:space="preserve"> </w:t>
      </w:r>
      <w:bookmarkStart w:id="1115" w:name="_ETM_Q1_3960865"/>
      <w:bookmarkEnd w:id="1115"/>
      <w:r>
        <w:rPr>
          <w:rFonts w:hint="cs"/>
          <w:rtl/>
          <w:lang w:eastAsia="he-IL"/>
        </w:rPr>
        <w:t xml:space="preserve">זה משתמע מהפסיקה ומלשון החוק, </w:t>
      </w:r>
      <w:r w:rsidR="00117B13">
        <w:rPr>
          <w:rFonts w:hint="cs"/>
          <w:rtl/>
          <w:lang w:eastAsia="he-IL"/>
        </w:rPr>
        <w:t>זה שהם לא יכולים להחליט עכשיו שההסדר לגבי חלוקת ההכנסות</w:t>
      </w:r>
      <w:bookmarkStart w:id="1116" w:name="_ETM_Q1_3965173"/>
      <w:bookmarkEnd w:id="1116"/>
      <w:r w:rsidR="00117B13">
        <w:rPr>
          <w:rFonts w:hint="cs"/>
          <w:rtl/>
          <w:lang w:eastAsia="he-IL"/>
        </w:rPr>
        <w:t xml:space="preserve"> </w:t>
      </w:r>
      <w:r>
        <w:rPr>
          <w:rFonts w:hint="cs"/>
          <w:rtl/>
          <w:lang w:eastAsia="he-IL"/>
        </w:rPr>
        <w:t xml:space="preserve">יהיה הסדר אחר. כלומר הם </w:t>
      </w:r>
      <w:bookmarkStart w:id="1117" w:name="_ETM_Q1_3968427"/>
      <w:bookmarkEnd w:id="1117"/>
      <w:r>
        <w:rPr>
          <w:rFonts w:hint="cs"/>
          <w:rtl/>
          <w:lang w:eastAsia="he-IL"/>
        </w:rPr>
        <w:t>לא יכולי</w:t>
      </w:r>
      <w:r w:rsidR="00117B13">
        <w:rPr>
          <w:rFonts w:hint="cs"/>
          <w:rtl/>
          <w:lang w:eastAsia="he-IL"/>
        </w:rPr>
        <w:t xml:space="preserve">ם </w:t>
      </w:r>
      <w:r>
        <w:rPr>
          <w:rFonts w:hint="cs"/>
          <w:rtl/>
          <w:lang w:eastAsia="he-IL"/>
        </w:rPr>
        <w:t>לומר</w:t>
      </w:r>
      <w:r w:rsidR="00117B13">
        <w:rPr>
          <w:rFonts w:hint="cs"/>
          <w:rtl/>
          <w:lang w:eastAsia="he-IL"/>
        </w:rPr>
        <w:t xml:space="preserve">, </w:t>
      </w:r>
      <w:r>
        <w:rPr>
          <w:rFonts w:hint="cs"/>
          <w:rtl/>
          <w:lang w:eastAsia="he-IL"/>
        </w:rPr>
        <w:t xml:space="preserve">אם כבר מותקן מתקן, </w:t>
      </w:r>
      <w:r w:rsidR="00117B13">
        <w:rPr>
          <w:rFonts w:hint="cs"/>
          <w:rtl/>
          <w:lang w:eastAsia="he-IL"/>
        </w:rPr>
        <w:t>הם לא יכולים לומר ש</w:t>
      </w:r>
      <w:r>
        <w:rPr>
          <w:rFonts w:hint="cs"/>
          <w:rtl/>
          <w:lang w:eastAsia="he-IL"/>
        </w:rPr>
        <w:t xml:space="preserve">רק שני השליש יקבלו את </w:t>
      </w:r>
      <w:bookmarkStart w:id="1118" w:name="_ETM_Q1_3981520"/>
      <w:bookmarkEnd w:id="1118"/>
      <w:r>
        <w:rPr>
          <w:rFonts w:hint="cs"/>
          <w:rtl/>
          <w:lang w:eastAsia="he-IL"/>
        </w:rPr>
        <w:t xml:space="preserve">ההכנסות. </w:t>
      </w:r>
      <w:r w:rsidR="00117B13">
        <w:rPr>
          <w:rFonts w:hint="cs"/>
          <w:rtl/>
          <w:lang w:eastAsia="he-IL"/>
        </w:rPr>
        <w:t xml:space="preserve">ההסדר לגבי חלוקת ההכנסות </w:t>
      </w:r>
      <w:bookmarkStart w:id="1119" w:name="_ETM_Q1_3978649"/>
      <w:bookmarkEnd w:id="1119"/>
      <w:r w:rsidR="00117B13">
        <w:rPr>
          <w:rFonts w:hint="cs"/>
          <w:rtl/>
          <w:lang w:eastAsia="he-IL"/>
        </w:rPr>
        <w:t>מהמתקן, כפי שהוצע בסעיפים הקודמים, הוא ההסדר שעליו אי אפשר להתנו</w:t>
      </w:r>
      <w:r>
        <w:rPr>
          <w:rFonts w:hint="cs"/>
          <w:rtl/>
          <w:lang w:eastAsia="he-IL"/>
        </w:rPr>
        <w:t xml:space="preserve">ת. </w:t>
      </w:r>
      <w:r w:rsidR="00117B13">
        <w:rPr>
          <w:rFonts w:hint="cs"/>
          <w:rtl/>
          <w:lang w:eastAsia="he-IL"/>
        </w:rPr>
        <w:t xml:space="preserve">כלומר </w:t>
      </w:r>
      <w:r>
        <w:rPr>
          <w:rFonts w:hint="cs"/>
          <w:rtl/>
          <w:lang w:eastAsia="he-IL"/>
        </w:rPr>
        <w:t xml:space="preserve">זה ייחשב פיקוח של זכויות </w:t>
      </w:r>
      <w:bookmarkStart w:id="1120" w:name="_ETM_Q1_3989926"/>
      <w:bookmarkEnd w:id="1120"/>
      <w:r>
        <w:rPr>
          <w:rFonts w:hint="cs"/>
          <w:rtl/>
          <w:lang w:eastAsia="he-IL"/>
        </w:rPr>
        <w:t>המיעוט. לכן לא יוכלו להגיד הסדר אחר לגבי חלוקת ההכנסות.</w:t>
      </w:r>
    </w:p>
    <w:p w:rsidR="00195E40" w:rsidRDefault="00195E40" w:rsidP="00195E40">
      <w:pPr>
        <w:rPr>
          <w:rtl/>
          <w:lang w:eastAsia="he-IL"/>
        </w:rPr>
      </w:pPr>
      <w:bookmarkStart w:id="1121" w:name="_ETM_Q1_3997285"/>
      <w:bookmarkStart w:id="1122" w:name="_ETM_Q1_3997347"/>
      <w:bookmarkEnd w:id="1121"/>
      <w:bookmarkEnd w:id="1122"/>
    </w:p>
    <w:p w:rsidR="00195E40" w:rsidRDefault="00195E40" w:rsidP="00195E40">
      <w:pPr>
        <w:pStyle w:val="af6"/>
        <w:keepNext/>
        <w:rPr>
          <w:rtl/>
        </w:rPr>
      </w:pPr>
      <w:bookmarkStart w:id="1123" w:name="ET_yor_5777_89"/>
      <w:r w:rsidRPr="00E2793F">
        <w:rPr>
          <w:rStyle w:val="TagStyle"/>
          <w:rtl/>
        </w:rPr>
        <w:t xml:space="preserve"> &lt;&lt; יור &gt;&gt; </w:t>
      </w:r>
      <w:r>
        <w:rPr>
          <w:rtl/>
        </w:rPr>
        <w:t>היו"ר מיקי חיימוביץ':</w:t>
      </w:r>
      <w:r w:rsidRPr="00E2793F">
        <w:rPr>
          <w:rStyle w:val="TagStyle"/>
          <w:rtl/>
        </w:rPr>
        <w:t xml:space="preserve"> &lt;&lt; יור &gt;&gt;</w:t>
      </w:r>
      <w:r>
        <w:rPr>
          <w:rtl/>
        </w:rPr>
        <w:t xml:space="preserve">   </w:t>
      </w:r>
      <w:bookmarkEnd w:id="1123"/>
    </w:p>
    <w:p w:rsidR="00195E40" w:rsidRDefault="00195E40" w:rsidP="00195E40">
      <w:pPr>
        <w:pStyle w:val="KeepWithNext"/>
        <w:rPr>
          <w:rtl/>
          <w:lang w:eastAsia="he-IL"/>
        </w:rPr>
      </w:pPr>
    </w:p>
    <w:p w:rsidR="00195E40" w:rsidRDefault="00195E40" w:rsidP="00195E40">
      <w:pPr>
        <w:rPr>
          <w:rtl/>
          <w:lang w:eastAsia="he-IL"/>
        </w:rPr>
      </w:pPr>
      <w:bookmarkStart w:id="1124" w:name="_ETM_Q1_3998019"/>
      <w:bookmarkEnd w:id="1124"/>
      <w:r>
        <w:rPr>
          <w:rFonts w:hint="cs"/>
          <w:rtl/>
          <w:lang w:eastAsia="he-IL"/>
        </w:rPr>
        <w:t xml:space="preserve">טוב. </w:t>
      </w:r>
      <w:bookmarkStart w:id="1125" w:name="_ETM_Q1_3998925"/>
      <w:bookmarkEnd w:id="1125"/>
    </w:p>
    <w:p w:rsidR="00195E40" w:rsidRDefault="00195E40" w:rsidP="00195E40">
      <w:pPr>
        <w:rPr>
          <w:rtl/>
          <w:lang w:eastAsia="he-IL"/>
        </w:rPr>
      </w:pPr>
      <w:bookmarkStart w:id="1126" w:name="_ETM_Q1_4003550"/>
      <w:bookmarkStart w:id="1127" w:name="_ETM_Q1_4003612"/>
      <w:bookmarkStart w:id="1128" w:name="_ETM_Q1_4004269"/>
      <w:bookmarkEnd w:id="1126"/>
      <w:bookmarkEnd w:id="1127"/>
      <w:bookmarkEnd w:id="1128"/>
    </w:p>
    <w:p w:rsidR="00195E40" w:rsidRDefault="00195E40" w:rsidP="00195E40">
      <w:pPr>
        <w:pStyle w:val="a4"/>
        <w:keepNext/>
        <w:rPr>
          <w:rtl/>
        </w:rPr>
      </w:pPr>
      <w:bookmarkStart w:id="1129" w:name="ET_speaker_רוני_טיסר_90"/>
      <w:r w:rsidRPr="00E2793F">
        <w:rPr>
          <w:rStyle w:val="TagStyle"/>
          <w:rtl/>
        </w:rPr>
        <w:t xml:space="preserve"> &lt;&lt; דובר &gt;&gt; </w:t>
      </w:r>
      <w:r>
        <w:rPr>
          <w:rtl/>
        </w:rPr>
        <w:t>רוני טיסר:</w:t>
      </w:r>
      <w:r w:rsidRPr="00E2793F">
        <w:rPr>
          <w:rStyle w:val="TagStyle"/>
          <w:rtl/>
        </w:rPr>
        <w:t xml:space="preserve"> &lt;&lt; דובר &gt;&gt;</w:t>
      </w:r>
      <w:r>
        <w:rPr>
          <w:rtl/>
        </w:rPr>
        <w:t xml:space="preserve">   </w:t>
      </w:r>
      <w:bookmarkEnd w:id="1129"/>
    </w:p>
    <w:p w:rsidR="00195E40" w:rsidRDefault="00195E40" w:rsidP="00195E40">
      <w:pPr>
        <w:pStyle w:val="KeepWithNext"/>
        <w:rPr>
          <w:rtl/>
          <w:lang w:eastAsia="he-IL"/>
        </w:rPr>
      </w:pPr>
    </w:p>
    <w:p w:rsidR="00195E40" w:rsidRDefault="00195E40" w:rsidP="00117B13">
      <w:pPr>
        <w:rPr>
          <w:rtl/>
          <w:lang w:eastAsia="he-IL"/>
        </w:rPr>
      </w:pPr>
      <w:bookmarkStart w:id="1130" w:name="_ETM_Q1_4004769"/>
      <w:bookmarkStart w:id="1131" w:name="_ETM_Q1_4004816"/>
      <w:bookmarkEnd w:id="1130"/>
      <w:bookmarkEnd w:id="1131"/>
      <w:r>
        <w:rPr>
          <w:rFonts w:hint="cs"/>
          <w:rtl/>
          <w:lang w:eastAsia="he-IL"/>
        </w:rPr>
        <w:t>אנחנו עוברים להס</w:t>
      </w:r>
      <w:r w:rsidR="00117B13">
        <w:rPr>
          <w:rFonts w:hint="cs"/>
          <w:rtl/>
          <w:lang w:eastAsia="he-IL"/>
        </w:rPr>
        <w:t>ד</w:t>
      </w:r>
      <w:r>
        <w:rPr>
          <w:rFonts w:hint="cs"/>
          <w:rtl/>
          <w:lang w:eastAsia="he-IL"/>
        </w:rPr>
        <w:t xml:space="preserve">ר השני המשמעותי בהצעת החוק שמאפשר לבעל דירה </w:t>
      </w:r>
      <w:bookmarkStart w:id="1132" w:name="_ETM_Q1_4012268"/>
      <w:bookmarkEnd w:id="1132"/>
      <w:r>
        <w:rPr>
          <w:rFonts w:hint="cs"/>
          <w:rtl/>
          <w:lang w:eastAsia="he-IL"/>
        </w:rPr>
        <w:t>יח</w:t>
      </w:r>
      <w:r w:rsidR="00117B13">
        <w:rPr>
          <w:rFonts w:hint="cs"/>
          <w:rtl/>
          <w:lang w:eastAsia="he-IL"/>
        </w:rPr>
        <w:t xml:space="preserve">יד או כמה </w:t>
      </w:r>
      <w:bookmarkStart w:id="1133" w:name="_ETM_Q1_4012781"/>
      <w:bookmarkEnd w:id="1133"/>
      <w:r w:rsidR="00117B13">
        <w:rPr>
          <w:rFonts w:hint="cs"/>
          <w:rtl/>
          <w:lang w:eastAsia="he-IL"/>
        </w:rPr>
        <w:t>בעלי דירות שמתאגדים במשות</w:t>
      </w:r>
      <w:r>
        <w:rPr>
          <w:rFonts w:hint="cs"/>
          <w:rtl/>
          <w:lang w:eastAsia="he-IL"/>
        </w:rPr>
        <w:t>ף להקים מתקן פוטו וולטאי על</w:t>
      </w:r>
      <w:bookmarkStart w:id="1134" w:name="_ETM_Q1_4021033"/>
      <w:bookmarkEnd w:id="1134"/>
      <w:r>
        <w:rPr>
          <w:rFonts w:hint="cs"/>
          <w:rtl/>
          <w:lang w:eastAsia="he-IL"/>
        </w:rPr>
        <w:t xml:space="preserve"> חלקם היחסי בגג.</w:t>
      </w:r>
    </w:p>
    <w:p w:rsidR="00195E40" w:rsidRDefault="00195E40" w:rsidP="00195E40">
      <w:pPr>
        <w:rPr>
          <w:rtl/>
          <w:lang w:eastAsia="he-IL"/>
        </w:rPr>
      </w:pPr>
      <w:bookmarkStart w:id="1135" w:name="_ETM_Q1_4023846"/>
      <w:bookmarkStart w:id="1136" w:name="_ETM_Q1_4023924"/>
      <w:bookmarkEnd w:id="1135"/>
      <w:bookmarkEnd w:id="1136"/>
    </w:p>
    <w:p w:rsidR="00195E40" w:rsidRDefault="00117B13" w:rsidP="00117B13">
      <w:pPr>
        <w:rPr>
          <w:rtl/>
          <w:lang w:eastAsia="he-IL"/>
        </w:rPr>
      </w:pPr>
      <w:bookmarkStart w:id="1137" w:name="_ETM_Q1_4024018"/>
      <w:bookmarkStart w:id="1138" w:name="_ETM_Q1_4024080"/>
      <w:bookmarkStart w:id="1139" w:name="_ETM_Q1_4054719"/>
      <w:bookmarkEnd w:id="1137"/>
      <w:bookmarkEnd w:id="1138"/>
      <w:bookmarkEnd w:id="1139"/>
      <w:r>
        <w:rPr>
          <w:rtl/>
          <w:lang w:eastAsia="he-IL"/>
        </w:rPr>
        <w:t>"התקנת מיתקן פוטו-וולטאי או מיתקן אגירה, לבעל דירה מסוים</w:t>
      </w:r>
      <w:r>
        <w:rPr>
          <w:rtl/>
          <w:lang w:eastAsia="he-IL"/>
        </w:rPr>
        <w:tab/>
        <w:t>59י.</w:t>
      </w:r>
      <w:r>
        <w:rPr>
          <w:rFonts w:hint="cs"/>
          <w:rtl/>
          <w:lang w:eastAsia="he-IL"/>
        </w:rPr>
        <w:t xml:space="preserve"> </w:t>
      </w:r>
      <w:r>
        <w:rPr>
          <w:rtl/>
          <w:lang w:eastAsia="he-IL"/>
        </w:rPr>
        <w:t>(א)</w:t>
      </w:r>
      <w:r>
        <w:rPr>
          <w:rtl/>
          <w:lang w:eastAsia="he-IL"/>
        </w:rPr>
        <w:tab/>
        <w:t>בעל דירה רשאי, בלא הסכמת בעלי הדירות האחרים, להתקין במקום סביר על גג הבית המשותף שהוא רכוש משותף, מיתקן פוטו וולטאי או מיתקן אגירה, וכן להתקין בדרך סבירה את המיתקנים והתשתיות הקשורים להתקנה כאמור, ובלבד שמתקיימים התנאים המפורטים להלן; מספר בעלי דירות יחד רשאים לפעול כאמור אם מתקיימים התנאים האמורים בשינויים המחויבים</w:t>
      </w:r>
      <w:r>
        <w:rPr>
          <w:rFonts w:hint="cs"/>
          <w:rtl/>
          <w:lang w:eastAsia="he-IL"/>
        </w:rPr>
        <w:t>.</w:t>
      </w:r>
    </w:p>
    <w:p w:rsidR="00117B13" w:rsidRDefault="00117B13" w:rsidP="00117B13">
      <w:pPr>
        <w:rPr>
          <w:rtl/>
          <w:lang w:eastAsia="he-IL"/>
        </w:rPr>
      </w:pPr>
    </w:p>
    <w:p w:rsidR="00195E40" w:rsidRDefault="00195E40" w:rsidP="00195E40">
      <w:pPr>
        <w:pStyle w:val="a4"/>
        <w:keepNext/>
        <w:rPr>
          <w:rtl/>
        </w:rPr>
      </w:pPr>
      <w:bookmarkStart w:id="1140" w:name="ET_speaker_6089_91"/>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140"/>
    </w:p>
    <w:p w:rsidR="00195E40" w:rsidRDefault="00195E40" w:rsidP="00195E40">
      <w:pPr>
        <w:pStyle w:val="KeepWithNext"/>
        <w:rPr>
          <w:rtl/>
          <w:lang w:eastAsia="he-IL"/>
        </w:rPr>
      </w:pPr>
    </w:p>
    <w:p w:rsidR="00195E40" w:rsidRDefault="00195E40" w:rsidP="00195E40">
      <w:pPr>
        <w:rPr>
          <w:rtl/>
          <w:lang w:eastAsia="he-IL"/>
        </w:rPr>
      </w:pPr>
      <w:bookmarkStart w:id="1141" w:name="_ETM_Q1_4055250"/>
      <w:bookmarkStart w:id="1142" w:name="_ETM_Q1_4055297"/>
      <w:bookmarkEnd w:id="1141"/>
      <w:bookmarkEnd w:id="1142"/>
      <w:r>
        <w:rPr>
          <w:rFonts w:hint="cs"/>
          <w:rtl/>
          <w:lang w:eastAsia="he-IL"/>
        </w:rPr>
        <w:t xml:space="preserve">האפשרות להתקין את מתקן האגירה הוא רק </w:t>
      </w:r>
      <w:bookmarkStart w:id="1143" w:name="_ETM_Q1_4060125"/>
      <w:bookmarkEnd w:id="1143"/>
      <w:r>
        <w:rPr>
          <w:rFonts w:hint="cs"/>
          <w:rtl/>
          <w:lang w:eastAsia="he-IL"/>
        </w:rPr>
        <w:t>על הגג?</w:t>
      </w:r>
    </w:p>
    <w:p w:rsidR="00195E40" w:rsidRDefault="00195E40" w:rsidP="00195E40">
      <w:pPr>
        <w:rPr>
          <w:rtl/>
          <w:lang w:eastAsia="he-IL"/>
        </w:rPr>
      </w:pPr>
      <w:bookmarkStart w:id="1144" w:name="_ETM_Q1_4061250"/>
      <w:bookmarkStart w:id="1145" w:name="_ETM_Q1_4061328"/>
      <w:bookmarkStart w:id="1146" w:name="_ETM_Q1_4061922"/>
      <w:bookmarkEnd w:id="1144"/>
      <w:bookmarkEnd w:id="1145"/>
      <w:bookmarkEnd w:id="1146"/>
    </w:p>
    <w:p w:rsidR="00195E40" w:rsidRDefault="00195E40" w:rsidP="00195E40">
      <w:pPr>
        <w:pStyle w:val="a4"/>
        <w:keepNext/>
        <w:rPr>
          <w:rtl/>
        </w:rPr>
      </w:pPr>
      <w:bookmarkStart w:id="1147" w:name="ET_speaker_רוני_טיסר_92"/>
      <w:r w:rsidRPr="00835CD7">
        <w:rPr>
          <w:rStyle w:val="TagStyle"/>
          <w:rtl/>
        </w:rPr>
        <w:t xml:space="preserve"> &lt;&lt; דובר &gt;&gt; </w:t>
      </w:r>
      <w:r>
        <w:rPr>
          <w:rtl/>
        </w:rPr>
        <w:t>רוני טיסר:</w:t>
      </w:r>
      <w:r w:rsidRPr="00835CD7">
        <w:rPr>
          <w:rStyle w:val="TagStyle"/>
          <w:rtl/>
        </w:rPr>
        <w:t xml:space="preserve"> &lt;&lt; דובר &gt;&gt;</w:t>
      </w:r>
      <w:r>
        <w:rPr>
          <w:rtl/>
        </w:rPr>
        <w:t xml:space="preserve">   </w:t>
      </w:r>
      <w:bookmarkEnd w:id="1147"/>
    </w:p>
    <w:p w:rsidR="00195E40" w:rsidRDefault="00195E40" w:rsidP="00195E40">
      <w:pPr>
        <w:pStyle w:val="KeepWithNext"/>
        <w:rPr>
          <w:rtl/>
          <w:lang w:eastAsia="he-IL"/>
        </w:rPr>
      </w:pPr>
    </w:p>
    <w:p w:rsidR="00195E40" w:rsidRDefault="00195E40" w:rsidP="00117B13">
      <w:pPr>
        <w:rPr>
          <w:rtl/>
          <w:lang w:eastAsia="he-IL"/>
        </w:rPr>
      </w:pPr>
      <w:bookmarkStart w:id="1148" w:name="_ETM_Q1_4062422"/>
      <w:bookmarkStart w:id="1149" w:name="_ETM_Q1_4062484"/>
      <w:bookmarkEnd w:id="1148"/>
      <w:bookmarkEnd w:id="1149"/>
      <w:r>
        <w:rPr>
          <w:rFonts w:hint="cs"/>
          <w:rtl/>
          <w:lang w:eastAsia="he-IL"/>
        </w:rPr>
        <w:t>לפי הנוס</w:t>
      </w:r>
      <w:r w:rsidR="00117B13">
        <w:rPr>
          <w:rFonts w:hint="cs"/>
          <w:rtl/>
          <w:lang w:eastAsia="he-IL"/>
        </w:rPr>
        <w:t>ח</w:t>
      </w:r>
      <w:r>
        <w:rPr>
          <w:rFonts w:hint="cs"/>
          <w:rtl/>
          <w:lang w:eastAsia="he-IL"/>
        </w:rPr>
        <w:t xml:space="preserve"> המוצע עכשיו, כן, לרבות המתקנים.</w:t>
      </w:r>
    </w:p>
    <w:p w:rsidR="00195E40" w:rsidRDefault="00195E40" w:rsidP="00195E40">
      <w:pPr>
        <w:rPr>
          <w:rtl/>
          <w:lang w:eastAsia="he-IL"/>
        </w:rPr>
      </w:pPr>
      <w:bookmarkStart w:id="1150" w:name="_ETM_Q1_4068656"/>
      <w:bookmarkStart w:id="1151" w:name="_ETM_Q1_4068734"/>
      <w:bookmarkStart w:id="1152" w:name="_ETM_Q1_4069734"/>
      <w:bookmarkEnd w:id="1150"/>
      <w:bookmarkEnd w:id="1151"/>
      <w:bookmarkEnd w:id="1152"/>
    </w:p>
    <w:p w:rsidR="00195E40" w:rsidRDefault="00195E40" w:rsidP="00195E40">
      <w:pPr>
        <w:pStyle w:val="a4"/>
        <w:keepNext/>
        <w:rPr>
          <w:rtl/>
        </w:rPr>
      </w:pPr>
      <w:bookmarkStart w:id="1153" w:name="ET_speaker_6089_93"/>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153"/>
    </w:p>
    <w:p w:rsidR="00195E40" w:rsidRDefault="00195E40" w:rsidP="00195E40">
      <w:pPr>
        <w:pStyle w:val="KeepWithNext"/>
        <w:rPr>
          <w:rtl/>
          <w:lang w:eastAsia="he-IL"/>
        </w:rPr>
      </w:pPr>
    </w:p>
    <w:p w:rsidR="00195E40" w:rsidRDefault="00117B13" w:rsidP="00117B13">
      <w:pPr>
        <w:rPr>
          <w:rtl/>
          <w:lang w:eastAsia="he-IL"/>
        </w:rPr>
      </w:pPr>
      <w:bookmarkStart w:id="1154" w:name="_ETM_Q1_4070250"/>
      <w:bookmarkStart w:id="1155" w:name="_ETM_Q1_4070312"/>
      <w:bookmarkEnd w:id="1154"/>
      <w:bookmarkEnd w:id="1155"/>
      <w:r>
        <w:rPr>
          <w:rFonts w:hint="cs"/>
          <w:rtl/>
          <w:lang w:eastAsia="he-IL"/>
        </w:rPr>
        <w:t xml:space="preserve">ואם יש חדרים טכניים או מחסנים </w:t>
      </w:r>
      <w:bookmarkStart w:id="1156" w:name="_ETM_Q1_4064148"/>
      <w:bookmarkEnd w:id="1156"/>
      <w:r>
        <w:rPr>
          <w:rFonts w:hint="cs"/>
          <w:rtl/>
          <w:lang w:eastAsia="he-IL"/>
        </w:rPr>
        <w:t xml:space="preserve">נוספים שאפשר להתקין אותם שם? </w:t>
      </w:r>
      <w:r w:rsidR="00195E40">
        <w:rPr>
          <w:rFonts w:hint="cs"/>
          <w:rtl/>
          <w:lang w:eastAsia="he-IL"/>
        </w:rPr>
        <w:t xml:space="preserve">גם בחלק הזה </w:t>
      </w:r>
      <w:bookmarkStart w:id="1157" w:name="_ETM_Q1_4071797"/>
      <w:bookmarkEnd w:id="1157"/>
      <w:r>
        <w:rPr>
          <w:rFonts w:hint="cs"/>
          <w:rtl/>
          <w:lang w:eastAsia="he-IL"/>
        </w:rPr>
        <w:t>וגם בס</w:t>
      </w:r>
      <w:r w:rsidR="00195E40">
        <w:rPr>
          <w:rFonts w:hint="cs"/>
          <w:rtl/>
          <w:lang w:eastAsia="he-IL"/>
        </w:rPr>
        <w:t>ע</w:t>
      </w:r>
      <w:r>
        <w:rPr>
          <w:rFonts w:hint="cs"/>
          <w:rtl/>
          <w:lang w:eastAsia="he-IL"/>
        </w:rPr>
        <w:t>י</w:t>
      </w:r>
      <w:r w:rsidR="00195E40">
        <w:rPr>
          <w:rFonts w:hint="cs"/>
          <w:rtl/>
          <w:lang w:eastAsia="he-IL"/>
        </w:rPr>
        <w:t>ף ב בה</w:t>
      </w:r>
      <w:r>
        <w:rPr>
          <w:rFonts w:hint="cs"/>
          <w:rtl/>
          <w:lang w:eastAsia="he-IL"/>
        </w:rPr>
        <w:t>ת</w:t>
      </w:r>
      <w:r w:rsidR="00195E40">
        <w:rPr>
          <w:rFonts w:hint="cs"/>
          <w:rtl/>
          <w:lang w:eastAsia="he-IL"/>
        </w:rPr>
        <w:t>חלה</w:t>
      </w:r>
      <w:r>
        <w:rPr>
          <w:rFonts w:hint="cs"/>
          <w:rtl/>
          <w:lang w:eastAsia="he-IL"/>
        </w:rPr>
        <w:t xml:space="preserve">, </w:t>
      </w:r>
      <w:r w:rsidR="00195E40">
        <w:rPr>
          <w:rFonts w:hint="cs"/>
          <w:rtl/>
          <w:lang w:eastAsia="he-IL"/>
        </w:rPr>
        <w:t>בע</w:t>
      </w:r>
      <w:r>
        <w:rPr>
          <w:rFonts w:hint="cs"/>
          <w:rtl/>
          <w:lang w:eastAsia="he-IL"/>
        </w:rPr>
        <w:t>ל</w:t>
      </w:r>
      <w:r w:rsidR="00195E40">
        <w:rPr>
          <w:rFonts w:hint="cs"/>
          <w:rtl/>
          <w:lang w:eastAsia="he-IL"/>
        </w:rPr>
        <w:t xml:space="preserve">י דירות שעושים </w:t>
      </w:r>
      <w:r>
        <w:rPr>
          <w:rFonts w:hint="cs"/>
          <w:rtl/>
          <w:lang w:eastAsia="he-IL"/>
        </w:rPr>
        <w:t xml:space="preserve">את זה </w:t>
      </w:r>
      <w:r w:rsidR="00195E40">
        <w:rPr>
          <w:rFonts w:hint="cs"/>
          <w:rtl/>
          <w:lang w:eastAsia="he-IL"/>
        </w:rPr>
        <w:t xml:space="preserve">בצורה של שני </w:t>
      </w:r>
      <w:bookmarkStart w:id="1158" w:name="_ETM_Q1_4077796"/>
      <w:bookmarkEnd w:id="1158"/>
      <w:r w:rsidR="00195E40">
        <w:rPr>
          <w:rFonts w:hint="cs"/>
          <w:rtl/>
          <w:lang w:eastAsia="he-IL"/>
        </w:rPr>
        <w:t xml:space="preserve">שליש </w:t>
      </w:r>
      <w:r w:rsidR="00195E40">
        <w:rPr>
          <w:rtl/>
          <w:lang w:eastAsia="he-IL"/>
        </w:rPr>
        <w:t>–</w:t>
      </w:r>
      <w:r w:rsidR="00195E40">
        <w:rPr>
          <w:rFonts w:hint="cs"/>
          <w:rtl/>
          <w:lang w:eastAsia="he-IL"/>
        </w:rPr>
        <w:t xml:space="preserve"> רק על הגג?</w:t>
      </w:r>
    </w:p>
    <w:p w:rsidR="00195E40" w:rsidRDefault="00195E40" w:rsidP="00195E40">
      <w:pPr>
        <w:rPr>
          <w:rtl/>
          <w:lang w:eastAsia="he-IL"/>
        </w:rPr>
      </w:pPr>
      <w:bookmarkStart w:id="1159" w:name="_ETM_Q1_4081031"/>
      <w:bookmarkStart w:id="1160" w:name="_ETM_Q1_4081140"/>
      <w:bookmarkEnd w:id="1159"/>
      <w:bookmarkEnd w:id="1160"/>
    </w:p>
    <w:p w:rsidR="00195E40" w:rsidRDefault="00195E40" w:rsidP="00195E40">
      <w:pPr>
        <w:pStyle w:val="af6"/>
        <w:keepNext/>
        <w:rPr>
          <w:rtl/>
        </w:rPr>
      </w:pPr>
      <w:bookmarkStart w:id="1161" w:name="ET_yor_5777_94"/>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161"/>
    </w:p>
    <w:p w:rsidR="00195E40" w:rsidRDefault="00195E40" w:rsidP="00195E40">
      <w:pPr>
        <w:pStyle w:val="KeepWithNext"/>
        <w:rPr>
          <w:rtl/>
          <w:lang w:eastAsia="he-IL"/>
        </w:rPr>
      </w:pPr>
    </w:p>
    <w:p w:rsidR="00195E40" w:rsidRDefault="00195E40" w:rsidP="00195E40">
      <w:pPr>
        <w:rPr>
          <w:rtl/>
          <w:lang w:eastAsia="he-IL"/>
        </w:rPr>
      </w:pPr>
      <w:bookmarkStart w:id="1162" w:name="_ETM_Q1_4081843"/>
      <w:bookmarkEnd w:id="1162"/>
      <w:r>
        <w:rPr>
          <w:rFonts w:hint="cs"/>
          <w:rtl/>
          <w:lang w:eastAsia="he-IL"/>
        </w:rPr>
        <w:t>כרגע כן.</w:t>
      </w:r>
    </w:p>
    <w:p w:rsidR="00195E40" w:rsidRDefault="00195E40" w:rsidP="00195E40">
      <w:pPr>
        <w:rPr>
          <w:rtl/>
          <w:lang w:eastAsia="he-IL"/>
        </w:rPr>
      </w:pPr>
      <w:bookmarkStart w:id="1163" w:name="_ETM_Q1_4083374"/>
      <w:bookmarkStart w:id="1164" w:name="_ETM_Q1_4083452"/>
      <w:bookmarkEnd w:id="1163"/>
      <w:bookmarkEnd w:id="1164"/>
    </w:p>
    <w:p w:rsidR="00195E40" w:rsidRDefault="00195E40" w:rsidP="00195E40">
      <w:pPr>
        <w:pStyle w:val="-"/>
        <w:keepNext/>
        <w:rPr>
          <w:rtl/>
        </w:rPr>
      </w:pPr>
      <w:bookmarkStart w:id="1165" w:name="ET_speakercontinue_6089_95"/>
      <w:r w:rsidRPr="00835CD7">
        <w:rPr>
          <w:rStyle w:val="TagStyle"/>
          <w:rtl/>
        </w:rPr>
        <w:t xml:space="preserve"> &lt;&lt; דובר_המשך &gt;&gt; </w:t>
      </w:r>
      <w:r>
        <w:rPr>
          <w:rtl/>
        </w:rPr>
        <w:t>אליהו ברוכי (יהדות התורה):</w:t>
      </w:r>
      <w:r w:rsidRPr="00835CD7">
        <w:rPr>
          <w:rStyle w:val="TagStyle"/>
          <w:rtl/>
        </w:rPr>
        <w:t xml:space="preserve"> &lt;&lt; דובר_המשך &gt;&gt;</w:t>
      </w:r>
      <w:r>
        <w:rPr>
          <w:rtl/>
        </w:rPr>
        <w:t xml:space="preserve">   </w:t>
      </w:r>
      <w:bookmarkEnd w:id="1165"/>
    </w:p>
    <w:p w:rsidR="00195E40" w:rsidRDefault="00195E40" w:rsidP="00195E40">
      <w:pPr>
        <w:pStyle w:val="KeepWithNext"/>
        <w:rPr>
          <w:rtl/>
          <w:lang w:eastAsia="he-IL"/>
        </w:rPr>
      </w:pPr>
    </w:p>
    <w:p w:rsidR="00195E40" w:rsidRDefault="00195E40" w:rsidP="00195E40">
      <w:pPr>
        <w:rPr>
          <w:rtl/>
          <w:lang w:eastAsia="he-IL"/>
        </w:rPr>
      </w:pPr>
      <w:bookmarkStart w:id="1166" w:name="_ETM_Q1_4084437"/>
      <w:bookmarkEnd w:id="1166"/>
      <w:r>
        <w:rPr>
          <w:rFonts w:hint="cs"/>
          <w:rtl/>
          <w:lang w:eastAsia="he-IL"/>
        </w:rPr>
        <w:t xml:space="preserve">ואם יש </w:t>
      </w:r>
      <w:r w:rsidR="00117B13">
        <w:rPr>
          <w:rFonts w:hint="cs"/>
          <w:rtl/>
          <w:lang w:eastAsia="he-IL"/>
        </w:rPr>
        <w:t xml:space="preserve">מחסנים </w:t>
      </w:r>
      <w:bookmarkStart w:id="1167" w:name="_ETM_Q1_4084445"/>
      <w:bookmarkEnd w:id="1167"/>
      <w:r w:rsidR="00117B13">
        <w:rPr>
          <w:rFonts w:hint="cs"/>
          <w:rtl/>
          <w:lang w:eastAsia="he-IL"/>
        </w:rPr>
        <w:t xml:space="preserve">או </w:t>
      </w:r>
      <w:r>
        <w:rPr>
          <w:rFonts w:hint="cs"/>
          <w:rtl/>
          <w:lang w:eastAsia="he-IL"/>
        </w:rPr>
        <w:t>חדרים טכניים?</w:t>
      </w:r>
    </w:p>
    <w:p w:rsidR="00195E40" w:rsidRDefault="00195E40" w:rsidP="00195E40">
      <w:pPr>
        <w:rPr>
          <w:rtl/>
          <w:lang w:eastAsia="he-IL"/>
        </w:rPr>
      </w:pPr>
      <w:bookmarkStart w:id="1168" w:name="_ETM_Q1_4088499"/>
      <w:bookmarkStart w:id="1169" w:name="_ETM_Q1_4088593"/>
      <w:bookmarkEnd w:id="1168"/>
      <w:bookmarkEnd w:id="1169"/>
    </w:p>
    <w:p w:rsidR="00195E40" w:rsidRDefault="00195E40" w:rsidP="00195E40">
      <w:pPr>
        <w:pStyle w:val="af6"/>
        <w:keepNext/>
        <w:rPr>
          <w:rtl/>
        </w:rPr>
      </w:pPr>
      <w:bookmarkStart w:id="1170" w:name="ET_yor_5777_96"/>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170"/>
    </w:p>
    <w:p w:rsidR="00195E40" w:rsidRDefault="00195E40" w:rsidP="00195E40">
      <w:pPr>
        <w:pStyle w:val="KeepWithNext"/>
        <w:rPr>
          <w:rtl/>
          <w:lang w:eastAsia="he-IL"/>
        </w:rPr>
      </w:pPr>
    </w:p>
    <w:p w:rsidR="00195E40" w:rsidRDefault="00117B13" w:rsidP="00195E40">
      <w:pPr>
        <w:rPr>
          <w:rtl/>
          <w:lang w:eastAsia="he-IL"/>
        </w:rPr>
      </w:pPr>
      <w:bookmarkStart w:id="1171" w:name="_ETM_Q1_4089983"/>
      <w:bookmarkEnd w:id="1171"/>
      <w:r>
        <w:rPr>
          <w:rFonts w:hint="cs"/>
          <w:rtl/>
          <w:lang w:eastAsia="he-IL"/>
        </w:rPr>
        <w:t xml:space="preserve">זה משנה לגמרי את כל מהות החוק, וכרגע החלטנו שאנחנו לא מכניסים דבר אחר - </w:t>
      </w:r>
      <w:r w:rsidR="00195E40">
        <w:rPr>
          <w:rFonts w:hint="cs"/>
          <w:rtl/>
          <w:lang w:eastAsia="he-IL"/>
        </w:rPr>
        <w:t xml:space="preserve">כי אחרת </w:t>
      </w:r>
      <w:bookmarkStart w:id="1172" w:name="_ETM_Q1_4090749"/>
      <w:bookmarkEnd w:id="1172"/>
      <w:r w:rsidR="00195E40">
        <w:rPr>
          <w:rFonts w:hint="cs"/>
          <w:rtl/>
          <w:lang w:eastAsia="he-IL"/>
        </w:rPr>
        <w:t xml:space="preserve">זה יגרור אותנו פה </w:t>
      </w:r>
      <w:r w:rsidR="00195E40">
        <w:rPr>
          <w:rtl/>
          <w:lang w:eastAsia="he-IL"/>
        </w:rPr>
        <w:t>–</w:t>
      </w:r>
      <w:r w:rsidR="00195E40">
        <w:rPr>
          <w:rFonts w:hint="cs"/>
          <w:rtl/>
          <w:lang w:eastAsia="he-IL"/>
        </w:rPr>
        <w:t xml:space="preserve"> לא נגמור ע</w:t>
      </w:r>
      <w:r>
        <w:rPr>
          <w:rFonts w:hint="cs"/>
          <w:rtl/>
          <w:lang w:eastAsia="he-IL"/>
        </w:rPr>
        <w:t>ם</w:t>
      </w:r>
      <w:r w:rsidR="00195E40">
        <w:rPr>
          <w:rFonts w:hint="cs"/>
          <w:rtl/>
          <w:lang w:eastAsia="he-IL"/>
        </w:rPr>
        <w:t xml:space="preserve"> החוק </w:t>
      </w:r>
      <w:bookmarkStart w:id="1173" w:name="_ETM_Q1_4095952"/>
      <w:bookmarkEnd w:id="1173"/>
      <w:r w:rsidR="00195E40">
        <w:rPr>
          <w:rFonts w:hint="cs"/>
          <w:rtl/>
          <w:lang w:eastAsia="he-IL"/>
        </w:rPr>
        <w:t>הז</w:t>
      </w:r>
      <w:r>
        <w:rPr>
          <w:rFonts w:hint="cs"/>
          <w:rtl/>
          <w:lang w:eastAsia="he-IL"/>
        </w:rPr>
        <w:t>ה</w:t>
      </w:r>
      <w:r w:rsidR="00195E40">
        <w:rPr>
          <w:rFonts w:hint="cs"/>
          <w:rtl/>
          <w:lang w:eastAsia="he-IL"/>
        </w:rPr>
        <w:t xml:space="preserve">. זה נוגע לעולמות אחרים לגמרי. </w:t>
      </w:r>
    </w:p>
    <w:p w:rsidR="00195E40" w:rsidRDefault="00195E40" w:rsidP="00195E40">
      <w:pPr>
        <w:rPr>
          <w:rtl/>
          <w:lang w:eastAsia="he-IL"/>
        </w:rPr>
      </w:pPr>
      <w:bookmarkStart w:id="1174" w:name="_ETM_Q1_4100530"/>
      <w:bookmarkStart w:id="1175" w:name="_ETM_Q1_4100608"/>
      <w:bookmarkEnd w:id="1174"/>
      <w:bookmarkEnd w:id="1175"/>
    </w:p>
    <w:p w:rsidR="00195E40" w:rsidRDefault="00195E40" w:rsidP="00195E40">
      <w:pPr>
        <w:pStyle w:val="-"/>
        <w:keepNext/>
        <w:rPr>
          <w:rtl/>
        </w:rPr>
      </w:pPr>
      <w:bookmarkStart w:id="1176" w:name="ET_speakercontinue_6089_97"/>
      <w:r w:rsidRPr="00835CD7">
        <w:rPr>
          <w:rStyle w:val="TagStyle"/>
          <w:rtl/>
        </w:rPr>
        <w:t xml:space="preserve"> &lt;&lt; דובר_המשך &gt;&gt; </w:t>
      </w:r>
      <w:r>
        <w:rPr>
          <w:rtl/>
        </w:rPr>
        <w:t>אליהו ברוכי (יהדות התורה):</w:t>
      </w:r>
      <w:r w:rsidRPr="00835CD7">
        <w:rPr>
          <w:rStyle w:val="TagStyle"/>
          <w:rtl/>
        </w:rPr>
        <w:t xml:space="preserve"> &lt;&lt; דובר_המשך &gt;&gt;</w:t>
      </w:r>
      <w:r>
        <w:rPr>
          <w:rtl/>
        </w:rPr>
        <w:t xml:space="preserve">   </w:t>
      </w:r>
      <w:bookmarkEnd w:id="1176"/>
    </w:p>
    <w:p w:rsidR="00195E40" w:rsidRDefault="00195E40" w:rsidP="00195E40">
      <w:pPr>
        <w:pStyle w:val="KeepWithNext"/>
        <w:rPr>
          <w:rtl/>
          <w:lang w:eastAsia="he-IL"/>
        </w:rPr>
      </w:pPr>
    </w:p>
    <w:p w:rsidR="00195E40" w:rsidRDefault="00195E40" w:rsidP="00195E40">
      <w:pPr>
        <w:rPr>
          <w:rtl/>
          <w:lang w:eastAsia="he-IL"/>
        </w:rPr>
      </w:pPr>
      <w:bookmarkStart w:id="1177" w:name="_ETM_Q1_4102514"/>
      <w:bookmarkEnd w:id="1177"/>
      <w:r>
        <w:rPr>
          <w:rFonts w:hint="cs"/>
          <w:rtl/>
          <w:lang w:eastAsia="he-IL"/>
        </w:rPr>
        <w:t>איזה עולמות?</w:t>
      </w:r>
    </w:p>
    <w:p w:rsidR="00195E40" w:rsidRDefault="00195E40" w:rsidP="00195E40">
      <w:pPr>
        <w:rPr>
          <w:rtl/>
          <w:lang w:eastAsia="he-IL"/>
        </w:rPr>
      </w:pPr>
      <w:bookmarkStart w:id="1178" w:name="_ETM_Q1_4104483"/>
      <w:bookmarkStart w:id="1179" w:name="_ETM_Q1_4104576"/>
      <w:bookmarkStart w:id="1180" w:name="_ETM_Q1_4105764"/>
      <w:bookmarkEnd w:id="1178"/>
      <w:bookmarkEnd w:id="1179"/>
      <w:bookmarkEnd w:id="1180"/>
    </w:p>
    <w:p w:rsidR="00195E40" w:rsidRDefault="00195E40" w:rsidP="00195E40">
      <w:pPr>
        <w:pStyle w:val="af9"/>
        <w:keepNext/>
        <w:rPr>
          <w:rtl/>
          <w:lang w:eastAsia="he-IL"/>
        </w:rPr>
      </w:pPr>
      <w:bookmarkStart w:id="1181" w:name="ET_guest_514863_98"/>
      <w:r w:rsidRPr="00835CD7">
        <w:rPr>
          <w:rStyle w:val="TagStyle"/>
          <w:rtl/>
        </w:rPr>
        <w:t xml:space="preserve"> &lt;&lt; אורח &gt;&gt; </w:t>
      </w:r>
      <w:r>
        <w:rPr>
          <w:rtl/>
          <w:lang w:eastAsia="he-IL"/>
        </w:rPr>
        <w:t>כרמית יוליס:</w:t>
      </w:r>
      <w:r w:rsidRPr="00835CD7">
        <w:rPr>
          <w:rStyle w:val="TagStyle"/>
          <w:rtl/>
        </w:rPr>
        <w:t xml:space="preserve"> &lt;&lt; אורח &gt;&gt;</w:t>
      </w:r>
      <w:r>
        <w:rPr>
          <w:rtl/>
          <w:lang w:eastAsia="he-IL"/>
        </w:rPr>
        <w:t xml:space="preserve">   </w:t>
      </w:r>
      <w:bookmarkEnd w:id="1181"/>
    </w:p>
    <w:p w:rsidR="00195E40" w:rsidRDefault="00195E40" w:rsidP="00195E40">
      <w:pPr>
        <w:pStyle w:val="KeepWithNext"/>
        <w:rPr>
          <w:rtl/>
          <w:lang w:eastAsia="he-IL"/>
        </w:rPr>
      </w:pPr>
    </w:p>
    <w:p w:rsidR="00195E40" w:rsidRDefault="00117B13" w:rsidP="00195E40">
      <w:pPr>
        <w:rPr>
          <w:rtl/>
          <w:lang w:eastAsia="he-IL"/>
        </w:rPr>
      </w:pPr>
      <w:bookmarkStart w:id="1182" w:name="_ETM_Q1_4106295"/>
      <w:bookmarkEnd w:id="1182"/>
      <w:r>
        <w:rPr>
          <w:rFonts w:hint="cs"/>
          <w:rtl/>
          <w:lang w:eastAsia="he-IL"/>
        </w:rPr>
        <w:t xml:space="preserve">זאת הצעה שעלתה במהלך הדיונים, ואנחנו חושבים שלגג יש </w:t>
      </w:r>
      <w:r w:rsidR="00195E40">
        <w:rPr>
          <w:rFonts w:hint="cs"/>
          <w:rtl/>
          <w:lang w:eastAsia="he-IL"/>
        </w:rPr>
        <w:t>מ</w:t>
      </w:r>
      <w:bookmarkStart w:id="1183" w:name="_ETM_Q1_4106358"/>
      <w:bookmarkEnd w:id="1183"/>
      <w:r w:rsidR="00195E40">
        <w:rPr>
          <w:rFonts w:hint="cs"/>
          <w:rtl/>
          <w:lang w:eastAsia="he-IL"/>
        </w:rPr>
        <w:t xml:space="preserve">אפיינים מאוד מסוימים. </w:t>
      </w:r>
      <w:bookmarkStart w:id="1184" w:name="_ETM_Q1_4108764"/>
      <w:bookmarkEnd w:id="1184"/>
      <w:r w:rsidR="00195E40">
        <w:rPr>
          <w:rFonts w:hint="cs"/>
          <w:rtl/>
          <w:lang w:eastAsia="he-IL"/>
        </w:rPr>
        <w:t>כולנו יו</w:t>
      </w:r>
      <w:r>
        <w:rPr>
          <w:rFonts w:hint="cs"/>
          <w:rtl/>
          <w:lang w:eastAsia="he-IL"/>
        </w:rPr>
        <w:t>דעים מה זה גג של בניין שהוא רכוש</w:t>
      </w:r>
      <w:r w:rsidR="00195E40">
        <w:rPr>
          <w:rFonts w:hint="cs"/>
          <w:rtl/>
          <w:lang w:eastAsia="he-IL"/>
        </w:rPr>
        <w:t xml:space="preserve"> משותף. </w:t>
      </w:r>
      <w:bookmarkStart w:id="1185" w:name="_ETM_Q1_4115279"/>
      <w:bookmarkEnd w:id="1185"/>
      <w:r>
        <w:rPr>
          <w:rFonts w:hint="cs"/>
          <w:rtl/>
          <w:lang w:eastAsia="he-IL"/>
        </w:rPr>
        <w:t xml:space="preserve">זה יכול להיות מאוד שונה מחדר לובי, מחדר כניסה, מחדר שיש בו </w:t>
      </w:r>
      <w:r w:rsidR="00195E40">
        <w:rPr>
          <w:rFonts w:hint="cs"/>
          <w:rtl/>
          <w:lang w:eastAsia="he-IL"/>
        </w:rPr>
        <w:t>שימוש אחר שהוא לא על הג</w:t>
      </w:r>
      <w:r>
        <w:rPr>
          <w:rFonts w:hint="cs"/>
          <w:rtl/>
          <w:lang w:eastAsia="he-IL"/>
        </w:rPr>
        <w:t>ג</w:t>
      </w:r>
      <w:r w:rsidR="00195E40">
        <w:rPr>
          <w:rFonts w:hint="cs"/>
          <w:rtl/>
          <w:lang w:eastAsia="he-IL"/>
        </w:rPr>
        <w:t xml:space="preserve">, שיותר נגיש. </w:t>
      </w:r>
      <w:r>
        <w:rPr>
          <w:rFonts w:hint="cs"/>
          <w:rtl/>
          <w:lang w:eastAsia="he-IL"/>
        </w:rPr>
        <w:t xml:space="preserve">בעינינו זה עושה איזון אחר בכל הזכויות שאנחנו נותנים פה. </w:t>
      </w:r>
      <w:r w:rsidR="00195E40">
        <w:rPr>
          <w:rFonts w:hint="cs"/>
          <w:rtl/>
          <w:lang w:eastAsia="he-IL"/>
        </w:rPr>
        <w:t xml:space="preserve">בסוף באותם </w:t>
      </w:r>
      <w:bookmarkStart w:id="1186" w:name="_ETM_Q1_4122295"/>
      <w:bookmarkEnd w:id="1186"/>
      <w:r w:rsidR="00195E40">
        <w:rPr>
          <w:rFonts w:hint="cs"/>
          <w:rtl/>
          <w:lang w:eastAsia="he-IL"/>
        </w:rPr>
        <w:t xml:space="preserve">שני שליש </w:t>
      </w:r>
      <w:r>
        <w:rPr>
          <w:rFonts w:hint="cs"/>
          <w:rtl/>
          <w:lang w:eastAsia="he-IL"/>
        </w:rPr>
        <w:t xml:space="preserve">הם </w:t>
      </w:r>
      <w:r w:rsidR="00195E40">
        <w:rPr>
          <w:rFonts w:hint="cs"/>
          <w:rtl/>
          <w:lang w:eastAsia="he-IL"/>
        </w:rPr>
        <w:t xml:space="preserve">יכולים להשתמש בכל השטח הפנוי שנשאר בגג. </w:t>
      </w:r>
      <w:r>
        <w:rPr>
          <w:rFonts w:hint="cs"/>
          <w:rtl/>
          <w:lang w:eastAsia="he-IL"/>
        </w:rPr>
        <w:t xml:space="preserve">אני </w:t>
      </w:r>
      <w:bookmarkStart w:id="1187" w:name="_ETM_Q1_4125041"/>
      <w:bookmarkEnd w:id="1187"/>
      <w:r>
        <w:rPr>
          <w:rFonts w:hint="cs"/>
          <w:rtl/>
          <w:lang w:eastAsia="he-IL"/>
        </w:rPr>
        <w:t xml:space="preserve">חושבת שזה מאוד שונה מחדר אחר, שנמצא בקומה ראשונה, בקומת </w:t>
      </w:r>
      <w:bookmarkStart w:id="1188" w:name="_ETM_Q1_4128753"/>
      <w:bookmarkEnd w:id="1188"/>
      <w:r>
        <w:rPr>
          <w:rFonts w:hint="cs"/>
          <w:rtl/>
          <w:lang w:eastAsia="he-IL"/>
        </w:rPr>
        <w:t xml:space="preserve">כניסה, </w:t>
      </w:r>
      <w:r w:rsidR="00195E40">
        <w:rPr>
          <w:rFonts w:hint="cs"/>
          <w:rtl/>
          <w:lang w:eastAsia="he-IL"/>
        </w:rPr>
        <w:t xml:space="preserve">בחניה. </w:t>
      </w:r>
      <w:bookmarkStart w:id="1189" w:name="_ETM_Q1_4130685"/>
      <w:bookmarkEnd w:id="1189"/>
    </w:p>
    <w:p w:rsidR="00195E40" w:rsidRDefault="00195E40" w:rsidP="00195E40">
      <w:pPr>
        <w:rPr>
          <w:rtl/>
          <w:lang w:eastAsia="he-IL"/>
        </w:rPr>
      </w:pPr>
      <w:bookmarkStart w:id="1190" w:name="_ETM_Q1_4132310"/>
      <w:bookmarkStart w:id="1191" w:name="_ETM_Q1_4132419"/>
      <w:bookmarkStart w:id="1192" w:name="_ETM_Q1_4133825"/>
      <w:bookmarkEnd w:id="1190"/>
      <w:bookmarkEnd w:id="1191"/>
      <w:bookmarkEnd w:id="1192"/>
    </w:p>
    <w:p w:rsidR="00195E40" w:rsidRDefault="00195E40" w:rsidP="00195E40">
      <w:pPr>
        <w:pStyle w:val="a4"/>
        <w:keepNext/>
        <w:rPr>
          <w:rtl/>
        </w:rPr>
      </w:pPr>
      <w:bookmarkStart w:id="1193" w:name="ET_speaker_6089_99"/>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193"/>
    </w:p>
    <w:p w:rsidR="00195E40" w:rsidRDefault="00195E40" w:rsidP="00195E40">
      <w:pPr>
        <w:pStyle w:val="KeepWithNext"/>
        <w:rPr>
          <w:rtl/>
          <w:lang w:eastAsia="he-IL"/>
        </w:rPr>
      </w:pPr>
    </w:p>
    <w:p w:rsidR="00195E40" w:rsidRDefault="00195E40" w:rsidP="00195E40">
      <w:pPr>
        <w:rPr>
          <w:rtl/>
          <w:lang w:eastAsia="he-IL"/>
        </w:rPr>
      </w:pPr>
      <w:bookmarkStart w:id="1194" w:name="_ETM_Q1_4134403"/>
      <w:bookmarkStart w:id="1195" w:name="_ETM_Q1_4134466"/>
      <w:bookmarkEnd w:id="1194"/>
      <w:bookmarkEnd w:id="1195"/>
      <w:r>
        <w:rPr>
          <w:rFonts w:hint="cs"/>
          <w:rtl/>
          <w:lang w:eastAsia="he-IL"/>
        </w:rPr>
        <w:t xml:space="preserve">חניה </w:t>
      </w:r>
      <w:r>
        <w:rPr>
          <w:rtl/>
          <w:lang w:eastAsia="he-IL"/>
        </w:rPr>
        <w:t>–</w:t>
      </w:r>
      <w:r>
        <w:rPr>
          <w:rFonts w:hint="cs"/>
          <w:rtl/>
          <w:lang w:eastAsia="he-IL"/>
        </w:rPr>
        <w:t xml:space="preserve"> לא, לובי </w:t>
      </w:r>
      <w:r>
        <w:rPr>
          <w:rtl/>
          <w:lang w:eastAsia="he-IL"/>
        </w:rPr>
        <w:t>–</w:t>
      </w:r>
      <w:r>
        <w:rPr>
          <w:rFonts w:hint="cs"/>
          <w:rtl/>
          <w:lang w:eastAsia="he-IL"/>
        </w:rPr>
        <w:t xml:space="preserve"> לא. חדר טכני, להגדירו במפורש.</w:t>
      </w:r>
    </w:p>
    <w:p w:rsidR="00195E40" w:rsidRDefault="00195E40" w:rsidP="00195E40">
      <w:pPr>
        <w:rPr>
          <w:rtl/>
          <w:lang w:eastAsia="he-IL"/>
        </w:rPr>
      </w:pPr>
      <w:bookmarkStart w:id="1196" w:name="_ETM_Q1_4142294"/>
      <w:bookmarkStart w:id="1197" w:name="_ETM_Q1_4142356"/>
      <w:bookmarkStart w:id="1198" w:name="_ETM_Q1_4143544"/>
      <w:bookmarkEnd w:id="1196"/>
      <w:bookmarkEnd w:id="1197"/>
      <w:bookmarkEnd w:id="1198"/>
    </w:p>
    <w:p w:rsidR="00195E40" w:rsidRDefault="00195E40" w:rsidP="00195E40">
      <w:pPr>
        <w:pStyle w:val="af9"/>
        <w:keepNext/>
        <w:rPr>
          <w:rtl/>
          <w:lang w:eastAsia="he-IL"/>
        </w:rPr>
      </w:pPr>
      <w:bookmarkStart w:id="1199" w:name="ET_guest_514863_100"/>
      <w:r w:rsidRPr="00835CD7">
        <w:rPr>
          <w:rStyle w:val="TagStyle"/>
          <w:rtl/>
        </w:rPr>
        <w:t xml:space="preserve"> &lt;&lt; אורח &gt;&gt; </w:t>
      </w:r>
      <w:r>
        <w:rPr>
          <w:rtl/>
          <w:lang w:eastAsia="he-IL"/>
        </w:rPr>
        <w:t>כרמית יוליס:</w:t>
      </w:r>
      <w:r w:rsidRPr="00835CD7">
        <w:rPr>
          <w:rStyle w:val="TagStyle"/>
          <w:rtl/>
        </w:rPr>
        <w:t xml:space="preserve"> &lt;&lt; אורח &gt;&gt;</w:t>
      </w:r>
      <w:r>
        <w:rPr>
          <w:rtl/>
          <w:lang w:eastAsia="he-IL"/>
        </w:rPr>
        <w:t xml:space="preserve">   </w:t>
      </w:r>
      <w:bookmarkEnd w:id="1199"/>
    </w:p>
    <w:p w:rsidR="00195E40" w:rsidRDefault="00195E40" w:rsidP="00195E40">
      <w:pPr>
        <w:pStyle w:val="KeepWithNext"/>
        <w:rPr>
          <w:rtl/>
          <w:lang w:eastAsia="he-IL"/>
        </w:rPr>
      </w:pPr>
    </w:p>
    <w:p w:rsidR="00195E40" w:rsidRDefault="00117B13" w:rsidP="00117B13">
      <w:pPr>
        <w:rPr>
          <w:rtl/>
          <w:lang w:eastAsia="he-IL"/>
        </w:rPr>
      </w:pPr>
      <w:bookmarkStart w:id="1200" w:name="_ETM_Q1_4144059"/>
      <w:bookmarkStart w:id="1201" w:name="_ETM_Q1_4144106"/>
      <w:bookmarkEnd w:id="1200"/>
      <w:bookmarkEnd w:id="1201"/>
      <w:r>
        <w:rPr>
          <w:rFonts w:hint="cs"/>
          <w:rtl/>
          <w:lang w:eastAsia="he-IL"/>
        </w:rPr>
        <w:t xml:space="preserve">האמירה חדר טכני היא עם מנעד מאוד רחב. מה </w:t>
      </w:r>
      <w:bookmarkStart w:id="1202" w:name="_ETM_Q1_4141441"/>
      <w:bookmarkEnd w:id="1202"/>
      <w:r>
        <w:rPr>
          <w:rFonts w:hint="cs"/>
          <w:rtl/>
          <w:lang w:eastAsia="he-IL"/>
        </w:rPr>
        <w:t xml:space="preserve">יש בו היום? האם יש בו שימושים אחרים? </w:t>
      </w:r>
      <w:r w:rsidR="00195E40">
        <w:rPr>
          <w:rFonts w:hint="cs"/>
          <w:rtl/>
          <w:lang w:eastAsia="he-IL"/>
        </w:rPr>
        <w:t xml:space="preserve">האם </w:t>
      </w:r>
      <w:bookmarkStart w:id="1203" w:name="_ETM_Q1_4144840"/>
      <w:bookmarkEnd w:id="1203"/>
      <w:r w:rsidR="00195E40">
        <w:rPr>
          <w:rFonts w:hint="cs"/>
          <w:rtl/>
          <w:lang w:eastAsia="he-IL"/>
        </w:rPr>
        <w:t xml:space="preserve">זה יפריע לשימושים האחרים? האם </w:t>
      </w:r>
      <w:r>
        <w:rPr>
          <w:rFonts w:hint="cs"/>
          <w:rtl/>
          <w:lang w:eastAsia="he-IL"/>
        </w:rPr>
        <w:t xml:space="preserve">יש שם מתקנים </w:t>
      </w:r>
      <w:r w:rsidR="00195E40">
        <w:rPr>
          <w:rFonts w:hint="cs"/>
          <w:rtl/>
          <w:lang w:eastAsia="he-IL"/>
        </w:rPr>
        <w:t xml:space="preserve">של בזק, </w:t>
      </w:r>
      <w:bookmarkStart w:id="1204" w:name="_ETM_Q1_4151325"/>
      <w:bookmarkEnd w:id="1204"/>
      <w:r w:rsidR="00195E40">
        <w:rPr>
          <w:rFonts w:hint="cs"/>
          <w:rtl/>
          <w:lang w:eastAsia="he-IL"/>
        </w:rPr>
        <w:t xml:space="preserve">של חברת חשמל? </w:t>
      </w:r>
      <w:r>
        <w:rPr>
          <w:rFonts w:hint="cs"/>
          <w:rtl/>
          <w:lang w:eastAsia="he-IL"/>
        </w:rPr>
        <w:t>האם מבחינת קרינה זה יכול לדור בכפיפה אחת?</w:t>
      </w:r>
    </w:p>
    <w:p w:rsidR="00195E40" w:rsidRDefault="00195E40" w:rsidP="00195E40">
      <w:pPr>
        <w:rPr>
          <w:rtl/>
          <w:lang w:eastAsia="he-IL"/>
        </w:rPr>
      </w:pPr>
      <w:bookmarkStart w:id="1205" w:name="_ETM_Q1_4154324"/>
      <w:bookmarkStart w:id="1206" w:name="_ETM_Q1_4154403"/>
      <w:bookmarkStart w:id="1207" w:name="_ETM_Q1_4155965"/>
      <w:bookmarkEnd w:id="1205"/>
      <w:bookmarkEnd w:id="1206"/>
      <w:bookmarkEnd w:id="1207"/>
    </w:p>
    <w:p w:rsidR="00195E40" w:rsidRDefault="00195E40" w:rsidP="00195E40">
      <w:pPr>
        <w:pStyle w:val="a4"/>
        <w:keepNext/>
        <w:rPr>
          <w:rtl/>
        </w:rPr>
      </w:pPr>
      <w:bookmarkStart w:id="1208" w:name="ET_speaker_6089_101"/>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208"/>
    </w:p>
    <w:p w:rsidR="00195E40" w:rsidRDefault="00195E40" w:rsidP="00195E40">
      <w:pPr>
        <w:pStyle w:val="KeepWithNext"/>
        <w:rPr>
          <w:rtl/>
          <w:lang w:eastAsia="he-IL"/>
        </w:rPr>
      </w:pPr>
    </w:p>
    <w:p w:rsidR="00195E40" w:rsidRDefault="00195E40" w:rsidP="00195E40">
      <w:pPr>
        <w:rPr>
          <w:rtl/>
          <w:lang w:eastAsia="he-IL"/>
        </w:rPr>
      </w:pPr>
      <w:bookmarkStart w:id="1209" w:name="_ETM_Q1_4156481"/>
      <w:bookmarkStart w:id="1210" w:name="_ETM_Q1_4156543"/>
      <w:bookmarkEnd w:id="1209"/>
      <w:bookmarkEnd w:id="1210"/>
      <w:r>
        <w:rPr>
          <w:rFonts w:hint="cs"/>
          <w:rtl/>
          <w:lang w:eastAsia="he-IL"/>
        </w:rPr>
        <w:t>הקרינה זה פטור בסעיף 2.</w:t>
      </w:r>
    </w:p>
    <w:p w:rsidR="00195E40" w:rsidRDefault="00195E40" w:rsidP="00195E40">
      <w:pPr>
        <w:rPr>
          <w:rtl/>
          <w:lang w:eastAsia="he-IL"/>
        </w:rPr>
      </w:pPr>
      <w:bookmarkStart w:id="1211" w:name="_ETM_Q1_4160637"/>
      <w:bookmarkStart w:id="1212" w:name="_ETM_Q1_4160715"/>
      <w:bookmarkStart w:id="1213" w:name="_ETM_Q1_4163027"/>
      <w:bookmarkEnd w:id="1211"/>
      <w:bookmarkEnd w:id="1212"/>
      <w:bookmarkEnd w:id="1213"/>
    </w:p>
    <w:p w:rsidR="00195E40" w:rsidRDefault="00195E40" w:rsidP="00195E40">
      <w:pPr>
        <w:pStyle w:val="af9"/>
        <w:keepNext/>
        <w:rPr>
          <w:rtl/>
          <w:lang w:eastAsia="he-IL"/>
        </w:rPr>
      </w:pPr>
      <w:bookmarkStart w:id="1214" w:name="ET_guest_875784_102"/>
      <w:r w:rsidRPr="00835CD7">
        <w:rPr>
          <w:rStyle w:val="TagStyle"/>
          <w:rtl/>
        </w:rPr>
        <w:t xml:space="preserve"> &lt;&lt; אורח &gt;&gt; </w:t>
      </w:r>
      <w:r>
        <w:rPr>
          <w:rtl/>
          <w:lang w:eastAsia="he-IL"/>
        </w:rPr>
        <w:t>אפי צמח:</w:t>
      </w:r>
      <w:r w:rsidRPr="00835CD7">
        <w:rPr>
          <w:rStyle w:val="TagStyle"/>
          <w:rtl/>
        </w:rPr>
        <w:t xml:space="preserve"> &lt;&lt; אורח &gt;&gt;</w:t>
      </w:r>
      <w:r>
        <w:rPr>
          <w:rtl/>
          <w:lang w:eastAsia="he-IL"/>
        </w:rPr>
        <w:t xml:space="preserve">   </w:t>
      </w:r>
      <w:bookmarkEnd w:id="1214"/>
    </w:p>
    <w:p w:rsidR="00195E40" w:rsidRDefault="00195E40" w:rsidP="00195E40">
      <w:pPr>
        <w:pStyle w:val="KeepWithNext"/>
        <w:rPr>
          <w:rtl/>
          <w:lang w:eastAsia="he-IL"/>
        </w:rPr>
      </w:pPr>
    </w:p>
    <w:p w:rsidR="00195E40" w:rsidRDefault="00117B13" w:rsidP="00117B13">
      <w:pPr>
        <w:rPr>
          <w:rtl/>
          <w:lang w:eastAsia="he-IL"/>
        </w:rPr>
      </w:pPr>
      <w:bookmarkStart w:id="1215" w:name="_ETM_Q1_4163512"/>
      <w:bookmarkStart w:id="1216" w:name="_ETM_Q1_4163574"/>
      <w:bookmarkEnd w:id="1215"/>
      <w:bookmarkEnd w:id="1216"/>
      <w:r>
        <w:rPr>
          <w:rFonts w:hint="cs"/>
          <w:rtl/>
          <w:lang w:eastAsia="he-IL"/>
        </w:rPr>
        <w:t xml:space="preserve">כאשר מדובר בגג, לפי טיבו ומאפייניו של גג, </w:t>
      </w:r>
      <w:r w:rsidR="00195E40">
        <w:rPr>
          <w:rFonts w:hint="cs"/>
          <w:rtl/>
          <w:lang w:eastAsia="he-IL"/>
        </w:rPr>
        <w:t xml:space="preserve">וזו גם הבחנה </w:t>
      </w:r>
      <w:bookmarkStart w:id="1217" w:name="_ETM_Q1_4166230"/>
      <w:bookmarkEnd w:id="1217"/>
      <w:r w:rsidR="00195E40">
        <w:rPr>
          <w:rFonts w:hint="cs"/>
          <w:rtl/>
          <w:lang w:eastAsia="he-IL"/>
        </w:rPr>
        <w:t xml:space="preserve">היסטוריה </w:t>
      </w:r>
      <w:r>
        <w:rPr>
          <w:rFonts w:hint="cs"/>
          <w:rtl/>
          <w:lang w:eastAsia="he-IL"/>
        </w:rPr>
        <w:t xml:space="preserve">שנמתחה עליו בחוק המקרקעין, שמדבר למשל על דודי שמש </w:t>
      </w:r>
      <w:r w:rsidR="00195E40">
        <w:rPr>
          <w:rFonts w:hint="cs"/>
          <w:rtl/>
          <w:lang w:eastAsia="he-IL"/>
        </w:rPr>
        <w:t>על גגות, כאשר מדובר</w:t>
      </w:r>
      <w:r>
        <w:rPr>
          <w:rFonts w:hint="cs"/>
          <w:rtl/>
          <w:lang w:eastAsia="he-IL"/>
        </w:rPr>
        <w:t xml:space="preserve"> על גג על פי טיבו ומאפייניו</w:t>
      </w:r>
      <w:r w:rsidR="00195E40">
        <w:rPr>
          <w:rFonts w:hint="cs"/>
          <w:rtl/>
          <w:lang w:eastAsia="he-IL"/>
        </w:rPr>
        <w:t>, אנו מבינים שאנו יכו</w:t>
      </w:r>
      <w:r>
        <w:rPr>
          <w:rFonts w:hint="cs"/>
          <w:rtl/>
          <w:lang w:eastAsia="he-IL"/>
        </w:rPr>
        <w:t>ל</w:t>
      </w:r>
      <w:r w:rsidR="00195E40">
        <w:rPr>
          <w:rFonts w:hint="cs"/>
          <w:rtl/>
          <w:lang w:eastAsia="he-IL"/>
        </w:rPr>
        <w:t xml:space="preserve">ים לעשות </w:t>
      </w:r>
      <w:bookmarkStart w:id="1218" w:name="_ETM_Q1_4173730"/>
      <w:bookmarkEnd w:id="1218"/>
      <w:r w:rsidR="00195E40">
        <w:rPr>
          <w:rFonts w:hint="cs"/>
          <w:rtl/>
          <w:lang w:eastAsia="he-IL"/>
        </w:rPr>
        <w:t xml:space="preserve">איזונים מסוימים </w:t>
      </w:r>
      <w:r>
        <w:rPr>
          <w:rFonts w:hint="cs"/>
          <w:rtl/>
          <w:lang w:eastAsia="he-IL"/>
        </w:rPr>
        <w:t xml:space="preserve">ולומר, כשמדובר בגג הבית, אנחנו נותנים פה </w:t>
      </w:r>
      <w:r w:rsidR="00195E40">
        <w:rPr>
          <w:rFonts w:hint="cs"/>
          <w:rtl/>
          <w:lang w:eastAsia="he-IL"/>
        </w:rPr>
        <w:t xml:space="preserve">איזון לטובת מתקן פוטו וולטאי. </w:t>
      </w:r>
      <w:r>
        <w:rPr>
          <w:rFonts w:hint="cs"/>
          <w:rtl/>
          <w:lang w:eastAsia="he-IL"/>
        </w:rPr>
        <w:t xml:space="preserve">כאשר מדובר ברכוש משותף כללי </w:t>
      </w:r>
      <w:r w:rsidR="00195E40">
        <w:rPr>
          <w:rFonts w:hint="cs"/>
          <w:rtl/>
          <w:lang w:eastAsia="he-IL"/>
        </w:rPr>
        <w:t>בבית המשותף</w:t>
      </w:r>
      <w:r>
        <w:rPr>
          <w:rFonts w:hint="cs"/>
          <w:rtl/>
          <w:lang w:eastAsia="he-IL"/>
        </w:rPr>
        <w:t xml:space="preserve">, </w:t>
      </w:r>
      <w:r w:rsidR="00195E40">
        <w:rPr>
          <w:rFonts w:hint="cs"/>
          <w:rtl/>
          <w:lang w:eastAsia="he-IL"/>
        </w:rPr>
        <w:t xml:space="preserve">אנו </w:t>
      </w:r>
      <w:bookmarkStart w:id="1219" w:name="_ETM_Q1_4181964"/>
      <w:bookmarkEnd w:id="1219"/>
      <w:r w:rsidR="00195E40">
        <w:rPr>
          <w:rFonts w:hint="cs"/>
          <w:rtl/>
          <w:lang w:eastAsia="he-IL"/>
        </w:rPr>
        <w:t xml:space="preserve">עוסקים בשאלות אחרות. יכול להיות שאתה צודק ויש הצדקה למקומות </w:t>
      </w:r>
      <w:bookmarkStart w:id="1220" w:name="_ETM_Q1_4189323"/>
      <w:bookmarkEnd w:id="1220"/>
      <w:r w:rsidR="00195E40">
        <w:rPr>
          <w:rFonts w:hint="cs"/>
          <w:rtl/>
          <w:lang w:eastAsia="he-IL"/>
        </w:rPr>
        <w:t xml:space="preserve">אחרים, </w:t>
      </w:r>
      <w:r>
        <w:rPr>
          <w:rFonts w:hint="cs"/>
          <w:rtl/>
          <w:lang w:eastAsia="he-IL"/>
        </w:rPr>
        <w:t xml:space="preserve">אבל </w:t>
      </w:r>
      <w:bookmarkStart w:id="1221" w:name="_ETM_Q1_4187687"/>
      <w:bookmarkEnd w:id="1221"/>
      <w:r>
        <w:rPr>
          <w:rFonts w:hint="cs"/>
          <w:rtl/>
          <w:lang w:eastAsia="he-IL"/>
        </w:rPr>
        <w:t xml:space="preserve">כאשר מדובר ברכוש משותף, הדבר הזה צריך להיבחן באופן נפרד, </w:t>
      </w:r>
      <w:bookmarkStart w:id="1222" w:name="_ETM_Q1_4189428"/>
      <w:bookmarkEnd w:id="1222"/>
      <w:r w:rsidR="00195E40">
        <w:rPr>
          <w:rFonts w:hint="cs"/>
          <w:rtl/>
          <w:lang w:eastAsia="he-IL"/>
        </w:rPr>
        <w:t>משום שזה אירוע נפרד.</w:t>
      </w:r>
    </w:p>
    <w:p w:rsidR="00195E40" w:rsidRDefault="00195E40" w:rsidP="00195E40">
      <w:pPr>
        <w:rPr>
          <w:rtl/>
          <w:lang w:eastAsia="he-IL"/>
        </w:rPr>
      </w:pPr>
      <w:bookmarkStart w:id="1223" w:name="_ETM_Q1_4193417"/>
      <w:bookmarkStart w:id="1224" w:name="_ETM_Q1_4193479"/>
      <w:bookmarkEnd w:id="1223"/>
      <w:bookmarkEnd w:id="1224"/>
    </w:p>
    <w:p w:rsidR="00195E40" w:rsidRDefault="00195E40" w:rsidP="00195E40">
      <w:pPr>
        <w:pStyle w:val="af6"/>
        <w:keepNext/>
        <w:rPr>
          <w:rtl/>
        </w:rPr>
      </w:pPr>
      <w:bookmarkStart w:id="1225" w:name="ET_yor_5777_103"/>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225"/>
    </w:p>
    <w:p w:rsidR="00195E40" w:rsidRDefault="00195E40" w:rsidP="00195E40">
      <w:pPr>
        <w:pStyle w:val="KeepWithNext"/>
        <w:rPr>
          <w:rtl/>
          <w:lang w:eastAsia="he-IL"/>
        </w:rPr>
      </w:pPr>
    </w:p>
    <w:p w:rsidR="00195E40" w:rsidRDefault="00195E40" w:rsidP="00195E40">
      <w:pPr>
        <w:rPr>
          <w:rtl/>
          <w:lang w:eastAsia="he-IL"/>
        </w:rPr>
      </w:pPr>
      <w:bookmarkStart w:id="1226" w:name="_ETM_Q1_4194291"/>
      <w:bookmarkEnd w:id="1226"/>
      <w:r>
        <w:rPr>
          <w:rFonts w:hint="cs"/>
          <w:rtl/>
          <w:lang w:eastAsia="he-IL"/>
        </w:rPr>
        <w:t xml:space="preserve">זה יכול לבוא אחר כך כתיקון </w:t>
      </w:r>
      <w:bookmarkStart w:id="1227" w:name="_ETM_Q1_4197760"/>
      <w:bookmarkEnd w:id="1227"/>
      <w:r>
        <w:rPr>
          <w:rFonts w:hint="cs"/>
          <w:rtl/>
          <w:lang w:eastAsia="he-IL"/>
        </w:rPr>
        <w:t xml:space="preserve">לחוק הזה. </w:t>
      </w:r>
    </w:p>
    <w:p w:rsidR="00195E40" w:rsidRDefault="00195E40" w:rsidP="00195E40">
      <w:pPr>
        <w:rPr>
          <w:rtl/>
          <w:lang w:eastAsia="he-IL"/>
        </w:rPr>
      </w:pPr>
      <w:bookmarkStart w:id="1228" w:name="_ETM_Q1_4202588"/>
      <w:bookmarkStart w:id="1229" w:name="_ETM_Q1_4202666"/>
      <w:bookmarkStart w:id="1230" w:name="_ETM_Q1_4203541"/>
      <w:bookmarkEnd w:id="1228"/>
      <w:bookmarkEnd w:id="1229"/>
      <w:bookmarkEnd w:id="1230"/>
    </w:p>
    <w:p w:rsidR="00195E40" w:rsidRDefault="00195E40" w:rsidP="00195E40">
      <w:pPr>
        <w:pStyle w:val="a4"/>
        <w:keepNext/>
        <w:rPr>
          <w:rtl/>
        </w:rPr>
      </w:pPr>
      <w:bookmarkStart w:id="1231" w:name="ET_speaker_6089_104"/>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231"/>
    </w:p>
    <w:p w:rsidR="00195E40" w:rsidRDefault="00195E40" w:rsidP="00195E40">
      <w:pPr>
        <w:pStyle w:val="KeepWithNext"/>
        <w:rPr>
          <w:rtl/>
          <w:lang w:eastAsia="he-IL"/>
        </w:rPr>
      </w:pPr>
    </w:p>
    <w:p w:rsidR="00195E40" w:rsidRDefault="00195E40" w:rsidP="00117B13">
      <w:pPr>
        <w:rPr>
          <w:rtl/>
          <w:lang w:eastAsia="he-IL"/>
        </w:rPr>
      </w:pPr>
      <w:bookmarkStart w:id="1232" w:name="_ETM_Q1_4204072"/>
      <w:bookmarkStart w:id="1233" w:name="_ETM_Q1_4204135"/>
      <w:bookmarkEnd w:id="1232"/>
      <w:bookmarkEnd w:id="1233"/>
      <w:r>
        <w:rPr>
          <w:rFonts w:hint="cs"/>
          <w:rtl/>
          <w:lang w:eastAsia="he-IL"/>
        </w:rPr>
        <w:t xml:space="preserve">גברתי היושבת-ראש, </w:t>
      </w:r>
      <w:r w:rsidR="00117B13">
        <w:rPr>
          <w:rFonts w:hint="cs"/>
          <w:rtl/>
          <w:lang w:eastAsia="he-IL"/>
        </w:rPr>
        <w:t xml:space="preserve">בהערכה שלך, מתי החוק הזה יגיע פעם נוספת לדיון, </w:t>
      </w:r>
      <w:r>
        <w:rPr>
          <w:rFonts w:hint="cs"/>
          <w:rtl/>
          <w:lang w:eastAsia="he-IL"/>
        </w:rPr>
        <w:t>ואפשר יהיה להכניס שינויים בו?</w:t>
      </w:r>
    </w:p>
    <w:p w:rsidR="00195E40" w:rsidRDefault="00195E40" w:rsidP="00195E40">
      <w:pPr>
        <w:rPr>
          <w:rtl/>
          <w:lang w:eastAsia="he-IL"/>
        </w:rPr>
      </w:pPr>
      <w:bookmarkStart w:id="1234" w:name="_ETM_Q1_4209885"/>
      <w:bookmarkStart w:id="1235" w:name="_ETM_Q1_4209963"/>
      <w:bookmarkEnd w:id="1234"/>
      <w:bookmarkEnd w:id="1235"/>
    </w:p>
    <w:p w:rsidR="00195E40" w:rsidRDefault="00195E40" w:rsidP="00195E40">
      <w:pPr>
        <w:pStyle w:val="af6"/>
        <w:keepNext/>
        <w:rPr>
          <w:rtl/>
        </w:rPr>
      </w:pPr>
      <w:bookmarkStart w:id="1236" w:name="ET_yor_5777_105"/>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236"/>
    </w:p>
    <w:p w:rsidR="00195E40" w:rsidRDefault="00195E40" w:rsidP="00195E40">
      <w:pPr>
        <w:pStyle w:val="KeepWithNext"/>
        <w:rPr>
          <w:rtl/>
          <w:lang w:eastAsia="he-IL"/>
        </w:rPr>
      </w:pPr>
    </w:p>
    <w:p w:rsidR="00195E40" w:rsidRDefault="00195E40" w:rsidP="00195E40">
      <w:pPr>
        <w:rPr>
          <w:rtl/>
          <w:lang w:eastAsia="he-IL"/>
        </w:rPr>
      </w:pPr>
      <w:bookmarkStart w:id="1237" w:name="_ETM_Q1_4210666"/>
      <w:bookmarkEnd w:id="1237"/>
      <w:r>
        <w:rPr>
          <w:rFonts w:hint="cs"/>
          <w:rtl/>
          <w:lang w:eastAsia="he-IL"/>
        </w:rPr>
        <w:t xml:space="preserve">בכנסת </w:t>
      </w:r>
      <w:bookmarkStart w:id="1238" w:name="_ETM_Q1_4211181"/>
      <w:bookmarkEnd w:id="1238"/>
      <w:r>
        <w:rPr>
          <w:rFonts w:hint="cs"/>
          <w:rtl/>
          <w:lang w:eastAsia="he-IL"/>
        </w:rPr>
        <w:t>הבאה.</w:t>
      </w:r>
    </w:p>
    <w:p w:rsidR="00195E40" w:rsidRDefault="00195E40" w:rsidP="00195E40">
      <w:pPr>
        <w:rPr>
          <w:rtl/>
          <w:lang w:eastAsia="he-IL"/>
        </w:rPr>
      </w:pPr>
      <w:bookmarkStart w:id="1239" w:name="_ETM_Q1_4212369"/>
      <w:bookmarkStart w:id="1240" w:name="_ETM_Q1_4212447"/>
      <w:bookmarkEnd w:id="1239"/>
      <w:bookmarkEnd w:id="1240"/>
    </w:p>
    <w:p w:rsidR="00195E40" w:rsidRDefault="00195E40" w:rsidP="00195E40">
      <w:pPr>
        <w:pStyle w:val="-"/>
        <w:keepNext/>
        <w:rPr>
          <w:rtl/>
        </w:rPr>
      </w:pPr>
      <w:bookmarkStart w:id="1241" w:name="ET_speakercontinue_6089_106"/>
      <w:r w:rsidRPr="00835CD7">
        <w:rPr>
          <w:rStyle w:val="TagStyle"/>
          <w:rtl/>
        </w:rPr>
        <w:t xml:space="preserve"> &lt;&lt; דובר_המשך &gt;&gt; </w:t>
      </w:r>
      <w:r>
        <w:rPr>
          <w:rtl/>
        </w:rPr>
        <w:t>אליהו ברוכי (יהדות התורה):</w:t>
      </w:r>
      <w:r w:rsidRPr="00835CD7">
        <w:rPr>
          <w:rStyle w:val="TagStyle"/>
          <w:rtl/>
        </w:rPr>
        <w:t xml:space="preserve"> &lt;&lt; דובר_המשך &gt;&gt;</w:t>
      </w:r>
      <w:r>
        <w:rPr>
          <w:rtl/>
        </w:rPr>
        <w:t xml:space="preserve">   </w:t>
      </w:r>
      <w:bookmarkEnd w:id="1241"/>
    </w:p>
    <w:p w:rsidR="00195E40" w:rsidRDefault="00195E40" w:rsidP="00195E40">
      <w:pPr>
        <w:pStyle w:val="KeepWithNext"/>
        <w:rPr>
          <w:rtl/>
          <w:lang w:eastAsia="he-IL"/>
        </w:rPr>
      </w:pPr>
    </w:p>
    <w:p w:rsidR="00195E40" w:rsidRDefault="00195E40" w:rsidP="00195E40">
      <w:pPr>
        <w:rPr>
          <w:rtl/>
          <w:lang w:eastAsia="he-IL"/>
        </w:rPr>
      </w:pPr>
      <w:bookmarkStart w:id="1242" w:name="_ETM_Q1_4213181"/>
      <w:bookmarkEnd w:id="1242"/>
      <w:r>
        <w:rPr>
          <w:rFonts w:hint="cs"/>
          <w:rtl/>
          <w:lang w:eastAsia="he-IL"/>
        </w:rPr>
        <w:t>אוטוטו</w:t>
      </w:r>
      <w:r w:rsidR="00117B13">
        <w:rPr>
          <w:rFonts w:hint="cs"/>
          <w:rtl/>
          <w:lang w:eastAsia="he-IL"/>
        </w:rPr>
        <w:t xml:space="preserve"> </w:t>
      </w:r>
      <w:bookmarkStart w:id="1243" w:name="_ETM_Q1_4212987"/>
      <w:bookmarkEnd w:id="1243"/>
      <w:r w:rsidR="00117B13">
        <w:rPr>
          <w:rFonts w:hint="cs"/>
          <w:rtl/>
          <w:lang w:eastAsia="he-IL"/>
        </w:rPr>
        <w:t>יהיו דיונים, נכון</w:t>
      </w:r>
      <w:r>
        <w:rPr>
          <w:rFonts w:hint="cs"/>
          <w:rtl/>
          <w:lang w:eastAsia="he-IL"/>
        </w:rPr>
        <w:t>?</w:t>
      </w:r>
    </w:p>
    <w:p w:rsidR="00195E40" w:rsidRDefault="00195E40" w:rsidP="00195E40">
      <w:pPr>
        <w:rPr>
          <w:rtl/>
          <w:lang w:eastAsia="he-IL"/>
        </w:rPr>
      </w:pPr>
      <w:bookmarkStart w:id="1244" w:name="_ETM_Q1_4215041"/>
      <w:bookmarkStart w:id="1245" w:name="_ETM_Q1_4215150"/>
      <w:bookmarkEnd w:id="1244"/>
      <w:bookmarkEnd w:id="1245"/>
    </w:p>
    <w:p w:rsidR="00195E40" w:rsidRDefault="00195E40" w:rsidP="00195E40">
      <w:pPr>
        <w:pStyle w:val="af6"/>
        <w:keepNext/>
        <w:rPr>
          <w:rtl/>
        </w:rPr>
      </w:pPr>
      <w:bookmarkStart w:id="1246" w:name="ET_yor_5777_107"/>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246"/>
    </w:p>
    <w:p w:rsidR="00195E40" w:rsidRDefault="00195E40" w:rsidP="00195E40">
      <w:pPr>
        <w:pStyle w:val="KeepWithNext"/>
        <w:rPr>
          <w:rtl/>
          <w:lang w:eastAsia="he-IL"/>
        </w:rPr>
      </w:pPr>
    </w:p>
    <w:p w:rsidR="00195E40" w:rsidRDefault="00195E40" w:rsidP="00195E40">
      <w:pPr>
        <w:rPr>
          <w:rtl/>
          <w:lang w:eastAsia="he-IL"/>
        </w:rPr>
      </w:pPr>
      <w:bookmarkStart w:id="1247" w:name="_ETM_Q1_4216228"/>
      <w:bookmarkEnd w:id="1247"/>
      <w:r>
        <w:rPr>
          <w:rFonts w:hint="cs"/>
          <w:rtl/>
          <w:lang w:eastAsia="he-IL"/>
        </w:rPr>
        <w:t>אני אופטימית. יהיו ב</w:t>
      </w:r>
      <w:r w:rsidR="00117B13">
        <w:rPr>
          <w:rFonts w:hint="cs"/>
          <w:rtl/>
          <w:lang w:eastAsia="he-IL"/>
        </w:rPr>
        <w:t>ח</w:t>
      </w:r>
      <w:r>
        <w:rPr>
          <w:rFonts w:hint="cs"/>
          <w:rtl/>
          <w:lang w:eastAsia="he-IL"/>
        </w:rPr>
        <w:t xml:space="preserve">ירות, עוד שלושה חודשים תהיה כנסת. </w:t>
      </w:r>
    </w:p>
    <w:p w:rsidR="00195E40" w:rsidRDefault="00195E40" w:rsidP="00195E40">
      <w:pPr>
        <w:rPr>
          <w:rtl/>
          <w:lang w:eastAsia="he-IL"/>
        </w:rPr>
      </w:pPr>
      <w:bookmarkStart w:id="1248" w:name="_ETM_Q1_4223056"/>
      <w:bookmarkStart w:id="1249" w:name="_ETM_Q1_4223134"/>
      <w:bookmarkEnd w:id="1248"/>
      <w:bookmarkEnd w:id="1249"/>
    </w:p>
    <w:p w:rsidR="00195E40" w:rsidRDefault="00195E40" w:rsidP="00195E40">
      <w:pPr>
        <w:pStyle w:val="-"/>
        <w:keepNext/>
        <w:rPr>
          <w:rtl/>
        </w:rPr>
      </w:pPr>
      <w:bookmarkStart w:id="1250" w:name="ET_speakercontinue_6089_108"/>
      <w:r w:rsidRPr="00835CD7">
        <w:rPr>
          <w:rStyle w:val="TagStyle"/>
          <w:rtl/>
        </w:rPr>
        <w:t xml:space="preserve"> &lt;&lt; דובר_המשך &gt;&gt; </w:t>
      </w:r>
      <w:r>
        <w:rPr>
          <w:rtl/>
        </w:rPr>
        <w:t>אליהו ברוכי (יהדות התורה):</w:t>
      </w:r>
      <w:r w:rsidRPr="00835CD7">
        <w:rPr>
          <w:rStyle w:val="TagStyle"/>
          <w:rtl/>
        </w:rPr>
        <w:t xml:space="preserve"> &lt;&lt; דובר_המשך &gt;&gt;</w:t>
      </w:r>
      <w:r>
        <w:rPr>
          <w:rtl/>
        </w:rPr>
        <w:t xml:space="preserve">   </w:t>
      </w:r>
      <w:bookmarkEnd w:id="1250"/>
    </w:p>
    <w:p w:rsidR="00195E40" w:rsidRDefault="00195E40" w:rsidP="00195E40">
      <w:pPr>
        <w:pStyle w:val="KeepWithNext"/>
        <w:rPr>
          <w:rtl/>
          <w:lang w:eastAsia="he-IL"/>
        </w:rPr>
      </w:pPr>
    </w:p>
    <w:p w:rsidR="00195E40" w:rsidRDefault="00195E40" w:rsidP="00195E40">
      <w:pPr>
        <w:rPr>
          <w:rtl/>
          <w:lang w:eastAsia="he-IL"/>
        </w:rPr>
      </w:pPr>
      <w:bookmarkStart w:id="1251" w:name="_ETM_Q1_4223993"/>
      <w:bookmarkEnd w:id="1251"/>
      <w:r>
        <w:rPr>
          <w:rFonts w:hint="cs"/>
          <w:rtl/>
          <w:lang w:eastAsia="he-IL"/>
        </w:rPr>
        <w:t xml:space="preserve">כמה </w:t>
      </w:r>
      <w:bookmarkStart w:id="1252" w:name="_ETM_Q1_4224462"/>
      <w:bookmarkEnd w:id="1252"/>
      <w:r>
        <w:rPr>
          <w:rFonts w:hint="cs"/>
          <w:rtl/>
          <w:lang w:eastAsia="he-IL"/>
        </w:rPr>
        <w:t>זמן לקח לחוק הזה להגיע לפה?</w:t>
      </w:r>
    </w:p>
    <w:p w:rsidR="00195E40" w:rsidRDefault="00195E40" w:rsidP="00195E40">
      <w:pPr>
        <w:rPr>
          <w:rtl/>
          <w:lang w:eastAsia="he-IL"/>
        </w:rPr>
      </w:pPr>
      <w:bookmarkStart w:id="1253" w:name="_ETM_Q1_4227821"/>
      <w:bookmarkStart w:id="1254" w:name="_ETM_Q1_4227931"/>
      <w:bookmarkEnd w:id="1253"/>
      <w:bookmarkEnd w:id="1254"/>
    </w:p>
    <w:p w:rsidR="00195E40" w:rsidRDefault="00195E40" w:rsidP="00195E40">
      <w:pPr>
        <w:pStyle w:val="af6"/>
        <w:keepNext/>
        <w:rPr>
          <w:rtl/>
        </w:rPr>
      </w:pPr>
      <w:bookmarkStart w:id="1255" w:name="ET_yor_5777_109"/>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255"/>
    </w:p>
    <w:p w:rsidR="00195E40" w:rsidRDefault="00195E40" w:rsidP="00195E40">
      <w:pPr>
        <w:pStyle w:val="KeepWithNext"/>
        <w:rPr>
          <w:rtl/>
          <w:lang w:eastAsia="he-IL"/>
        </w:rPr>
      </w:pPr>
    </w:p>
    <w:p w:rsidR="00195E40" w:rsidRDefault="00195E40" w:rsidP="00195E40">
      <w:pPr>
        <w:rPr>
          <w:rtl/>
          <w:lang w:eastAsia="he-IL"/>
        </w:rPr>
      </w:pPr>
      <w:bookmarkStart w:id="1256" w:name="_ETM_Q1_4228509"/>
      <w:bookmarkEnd w:id="1256"/>
      <w:r>
        <w:rPr>
          <w:rFonts w:hint="cs"/>
          <w:rtl/>
          <w:lang w:eastAsia="he-IL"/>
        </w:rPr>
        <w:t xml:space="preserve">עובדים עליו חודשים במשרד </w:t>
      </w:r>
      <w:bookmarkStart w:id="1257" w:name="_ETM_Q1_4232024"/>
      <w:bookmarkEnd w:id="1257"/>
      <w:r>
        <w:rPr>
          <w:rFonts w:hint="cs"/>
          <w:rtl/>
          <w:lang w:eastAsia="he-IL"/>
        </w:rPr>
        <w:t xml:space="preserve">המשפטים. </w:t>
      </w:r>
    </w:p>
    <w:p w:rsidR="00195E40" w:rsidRDefault="00195E40" w:rsidP="00195E40">
      <w:pPr>
        <w:rPr>
          <w:rtl/>
          <w:lang w:eastAsia="he-IL"/>
        </w:rPr>
      </w:pPr>
      <w:bookmarkStart w:id="1258" w:name="_ETM_Q1_4236430"/>
      <w:bookmarkStart w:id="1259" w:name="_ETM_Q1_4236508"/>
      <w:bookmarkStart w:id="1260" w:name="_ETM_Q1_4238337"/>
      <w:bookmarkEnd w:id="1258"/>
      <w:bookmarkEnd w:id="1259"/>
      <w:bookmarkEnd w:id="1260"/>
    </w:p>
    <w:p w:rsidR="00195E40" w:rsidRDefault="00195E40" w:rsidP="00195E40">
      <w:pPr>
        <w:pStyle w:val="af9"/>
        <w:keepNext/>
        <w:rPr>
          <w:rtl/>
          <w:lang w:eastAsia="he-IL"/>
        </w:rPr>
      </w:pPr>
      <w:bookmarkStart w:id="1261" w:name="ET_guest_514863_110"/>
      <w:r w:rsidRPr="00835CD7">
        <w:rPr>
          <w:rStyle w:val="TagStyle"/>
          <w:rtl/>
        </w:rPr>
        <w:t xml:space="preserve"> &lt;&lt; אורח &gt;&gt; </w:t>
      </w:r>
      <w:r>
        <w:rPr>
          <w:rtl/>
          <w:lang w:eastAsia="he-IL"/>
        </w:rPr>
        <w:t>כרמית יוליס:</w:t>
      </w:r>
      <w:r w:rsidRPr="00835CD7">
        <w:rPr>
          <w:rStyle w:val="TagStyle"/>
          <w:rtl/>
        </w:rPr>
        <w:t xml:space="preserve"> &lt;&lt; אורח &gt;&gt;</w:t>
      </w:r>
      <w:r>
        <w:rPr>
          <w:rtl/>
          <w:lang w:eastAsia="he-IL"/>
        </w:rPr>
        <w:t xml:space="preserve">   </w:t>
      </w:r>
      <w:bookmarkEnd w:id="1261"/>
    </w:p>
    <w:p w:rsidR="00195E40" w:rsidRDefault="00195E40" w:rsidP="00195E40">
      <w:pPr>
        <w:pStyle w:val="KeepWithNext"/>
        <w:rPr>
          <w:rtl/>
          <w:lang w:eastAsia="he-IL"/>
        </w:rPr>
      </w:pPr>
    </w:p>
    <w:p w:rsidR="00195E40" w:rsidRDefault="00117B13" w:rsidP="00195E40">
      <w:pPr>
        <w:rPr>
          <w:rtl/>
          <w:lang w:eastAsia="he-IL"/>
        </w:rPr>
      </w:pPr>
      <w:bookmarkStart w:id="1262" w:name="_ETM_Q1_4238930"/>
      <w:bookmarkStart w:id="1263" w:name="_ETM_Q1_4238993"/>
      <w:bookmarkEnd w:id="1262"/>
      <w:bookmarkEnd w:id="1263"/>
      <w:r>
        <w:rPr>
          <w:rFonts w:hint="cs"/>
          <w:rtl/>
          <w:lang w:eastAsia="he-IL"/>
        </w:rPr>
        <w:t>מרגע שעב</w:t>
      </w:r>
      <w:r w:rsidR="00195E40">
        <w:rPr>
          <w:rFonts w:hint="cs"/>
          <w:rtl/>
          <w:lang w:eastAsia="he-IL"/>
        </w:rPr>
        <w:t>ר</w:t>
      </w:r>
      <w:r>
        <w:rPr>
          <w:rFonts w:hint="cs"/>
          <w:rtl/>
          <w:lang w:eastAsia="he-IL"/>
        </w:rPr>
        <w:t xml:space="preserve"> </w:t>
      </w:r>
      <w:r w:rsidR="00195E40">
        <w:rPr>
          <w:rFonts w:hint="cs"/>
          <w:rtl/>
          <w:lang w:eastAsia="he-IL"/>
        </w:rPr>
        <w:t>ועדת שרים.</w:t>
      </w:r>
    </w:p>
    <w:p w:rsidR="00195E40" w:rsidRDefault="00195E40" w:rsidP="00195E40">
      <w:pPr>
        <w:rPr>
          <w:rtl/>
          <w:lang w:eastAsia="he-IL"/>
        </w:rPr>
      </w:pPr>
      <w:bookmarkStart w:id="1264" w:name="_ETM_Q1_4242102"/>
      <w:bookmarkStart w:id="1265" w:name="_ETM_Q1_4242180"/>
      <w:bookmarkStart w:id="1266" w:name="_ETM_Q1_4243477"/>
      <w:bookmarkEnd w:id="1264"/>
      <w:bookmarkEnd w:id="1265"/>
      <w:bookmarkEnd w:id="1266"/>
    </w:p>
    <w:p w:rsidR="00195E40" w:rsidRDefault="00195E40" w:rsidP="00195E40">
      <w:pPr>
        <w:pStyle w:val="a4"/>
        <w:keepNext/>
        <w:rPr>
          <w:rtl/>
        </w:rPr>
      </w:pPr>
      <w:bookmarkStart w:id="1267" w:name="ET_speaker_6089_111"/>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267"/>
    </w:p>
    <w:p w:rsidR="00195E40" w:rsidRDefault="00195E40" w:rsidP="00195E40">
      <w:pPr>
        <w:pStyle w:val="KeepWithNext"/>
        <w:rPr>
          <w:rtl/>
          <w:lang w:eastAsia="he-IL"/>
        </w:rPr>
      </w:pPr>
    </w:p>
    <w:p w:rsidR="00195E40" w:rsidRDefault="00117B13" w:rsidP="00195E40">
      <w:pPr>
        <w:rPr>
          <w:rtl/>
          <w:lang w:eastAsia="he-IL"/>
        </w:rPr>
      </w:pPr>
      <w:bookmarkStart w:id="1268" w:name="_ETM_Q1_4244055"/>
      <w:bookmarkStart w:id="1269" w:name="_ETM_Q1_4244118"/>
      <w:bookmarkEnd w:id="1268"/>
      <w:bookmarkEnd w:id="1269"/>
      <w:r>
        <w:rPr>
          <w:rFonts w:hint="cs"/>
          <w:rtl/>
          <w:lang w:eastAsia="he-IL"/>
        </w:rPr>
        <w:t xml:space="preserve">כמה זמן לא היתה ועדת שרים? אני מבקש להכניס את זה, שאפשר יהיה </w:t>
      </w:r>
      <w:r w:rsidR="00195E40">
        <w:rPr>
          <w:rFonts w:hint="cs"/>
          <w:rtl/>
          <w:lang w:eastAsia="he-IL"/>
        </w:rPr>
        <w:t>בחדרים טכנ</w:t>
      </w:r>
      <w:r>
        <w:rPr>
          <w:rFonts w:hint="cs"/>
          <w:rtl/>
          <w:lang w:eastAsia="he-IL"/>
        </w:rPr>
        <w:t>י</w:t>
      </w:r>
      <w:r w:rsidR="00195E40">
        <w:rPr>
          <w:rFonts w:hint="cs"/>
          <w:rtl/>
          <w:lang w:eastAsia="he-IL"/>
        </w:rPr>
        <w:t>ים. להצביע על זה.</w:t>
      </w:r>
    </w:p>
    <w:p w:rsidR="00195E40" w:rsidRDefault="00195E40" w:rsidP="00195E40">
      <w:pPr>
        <w:rPr>
          <w:rtl/>
          <w:lang w:eastAsia="he-IL"/>
        </w:rPr>
      </w:pPr>
      <w:bookmarkStart w:id="1270" w:name="_ETM_Q1_4249414"/>
      <w:bookmarkStart w:id="1271" w:name="_ETM_Q1_4249492"/>
      <w:bookmarkStart w:id="1272" w:name="_ETM_Q1_4251133"/>
      <w:bookmarkEnd w:id="1270"/>
      <w:bookmarkEnd w:id="1271"/>
      <w:bookmarkEnd w:id="1272"/>
    </w:p>
    <w:p w:rsidR="00195E40" w:rsidRDefault="00195E40" w:rsidP="00195E40">
      <w:pPr>
        <w:pStyle w:val="af9"/>
        <w:keepNext/>
        <w:rPr>
          <w:rtl/>
          <w:lang w:eastAsia="he-IL"/>
        </w:rPr>
      </w:pPr>
      <w:bookmarkStart w:id="1273" w:name="ET_guest_875784_112"/>
      <w:r w:rsidRPr="00835CD7">
        <w:rPr>
          <w:rStyle w:val="TagStyle"/>
          <w:rtl/>
        </w:rPr>
        <w:t xml:space="preserve"> &lt;&lt; אורח &gt;&gt; </w:t>
      </w:r>
      <w:r>
        <w:rPr>
          <w:rtl/>
          <w:lang w:eastAsia="he-IL"/>
        </w:rPr>
        <w:t>אפי צמח:</w:t>
      </w:r>
      <w:r w:rsidRPr="00835CD7">
        <w:rPr>
          <w:rStyle w:val="TagStyle"/>
          <w:rtl/>
        </w:rPr>
        <w:t xml:space="preserve"> &lt;&lt; אורח &gt;&gt;</w:t>
      </w:r>
      <w:r>
        <w:rPr>
          <w:rtl/>
          <w:lang w:eastAsia="he-IL"/>
        </w:rPr>
        <w:t xml:space="preserve">   </w:t>
      </w:r>
      <w:bookmarkEnd w:id="1273"/>
    </w:p>
    <w:p w:rsidR="00195E40" w:rsidRDefault="00195E40" w:rsidP="00195E40">
      <w:pPr>
        <w:pStyle w:val="KeepWithNext"/>
        <w:rPr>
          <w:rtl/>
          <w:lang w:eastAsia="he-IL"/>
        </w:rPr>
      </w:pPr>
    </w:p>
    <w:p w:rsidR="00195E40" w:rsidRDefault="00195E40" w:rsidP="00195E40">
      <w:pPr>
        <w:rPr>
          <w:rtl/>
          <w:lang w:eastAsia="he-IL"/>
        </w:rPr>
      </w:pPr>
      <w:bookmarkStart w:id="1274" w:name="_ETM_Q1_4251711"/>
      <w:bookmarkStart w:id="1275" w:name="_ETM_Q1_4251773"/>
      <w:bookmarkEnd w:id="1274"/>
      <w:bookmarkEnd w:id="1275"/>
      <w:r>
        <w:rPr>
          <w:rFonts w:hint="cs"/>
          <w:rtl/>
          <w:lang w:eastAsia="he-IL"/>
        </w:rPr>
        <w:t xml:space="preserve">נקודת </w:t>
      </w:r>
      <w:bookmarkStart w:id="1276" w:name="_ETM_Q1_4252617"/>
      <w:bookmarkEnd w:id="1276"/>
      <w:r>
        <w:rPr>
          <w:rFonts w:hint="cs"/>
          <w:rtl/>
          <w:lang w:eastAsia="he-IL"/>
        </w:rPr>
        <w:t>המוצא שאתה יצאנו לדרך</w:t>
      </w:r>
      <w:r w:rsidR="00117B13">
        <w:rPr>
          <w:rFonts w:hint="cs"/>
          <w:rtl/>
          <w:lang w:eastAsia="he-IL"/>
        </w:rPr>
        <w:t xml:space="preserve"> היא כל האמירות </w:t>
      </w:r>
      <w:bookmarkStart w:id="1277" w:name="_ETM_Q1_4253732"/>
      <w:bookmarkEnd w:id="1277"/>
      <w:r w:rsidR="00117B13">
        <w:rPr>
          <w:rFonts w:hint="cs"/>
          <w:rtl/>
          <w:lang w:eastAsia="he-IL"/>
        </w:rPr>
        <w:t>בנוגע לאנרגיה סולרית</w:t>
      </w:r>
      <w:r>
        <w:rPr>
          <w:rFonts w:hint="cs"/>
          <w:rtl/>
          <w:lang w:eastAsia="he-IL"/>
        </w:rPr>
        <w:t>- - -</w:t>
      </w:r>
    </w:p>
    <w:p w:rsidR="00195E40" w:rsidRDefault="00195E40" w:rsidP="00195E40">
      <w:pPr>
        <w:rPr>
          <w:rtl/>
          <w:lang w:eastAsia="he-IL"/>
        </w:rPr>
      </w:pPr>
      <w:bookmarkStart w:id="1278" w:name="_ETM_Q1_4257429"/>
      <w:bookmarkStart w:id="1279" w:name="_ETM_Q1_4257523"/>
      <w:bookmarkStart w:id="1280" w:name="_ETM_Q1_4258398"/>
      <w:bookmarkEnd w:id="1278"/>
      <w:bookmarkEnd w:id="1279"/>
      <w:bookmarkEnd w:id="1280"/>
    </w:p>
    <w:p w:rsidR="00195E40" w:rsidRDefault="00195E40" w:rsidP="00195E40">
      <w:pPr>
        <w:pStyle w:val="a4"/>
        <w:keepNext/>
        <w:rPr>
          <w:rtl/>
        </w:rPr>
      </w:pPr>
      <w:bookmarkStart w:id="1281" w:name="ET_speaker_6089_113"/>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281"/>
    </w:p>
    <w:p w:rsidR="00195E40" w:rsidRDefault="00195E40" w:rsidP="00195E40">
      <w:pPr>
        <w:pStyle w:val="KeepWithNext"/>
        <w:rPr>
          <w:rtl/>
          <w:lang w:eastAsia="he-IL"/>
        </w:rPr>
      </w:pPr>
    </w:p>
    <w:p w:rsidR="00195E40" w:rsidRDefault="00117B13" w:rsidP="00195E40">
      <w:pPr>
        <w:rPr>
          <w:rtl/>
          <w:lang w:eastAsia="he-IL"/>
        </w:rPr>
      </w:pPr>
      <w:bookmarkStart w:id="1282" w:name="_ETM_Q1_4258961"/>
      <w:bookmarkEnd w:id="1282"/>
      <w:r>
        <w:rPr>
          <w:rFonts w:hint="cs"/>
          <w:rtl/>
          <w:lang w:eastAsia="he-IL"/>
        </w:rPr>
        <w:t xml:space="preserve">או שייתנו כל מקום אחר, שיוסכם </w:t>
      </w:r>
      <w:r w:rsidR="00195E40">
        <w:rPr>
          <w:rFonts w:hint="cs"/>
          <w:rtl/>
          <w:lang w:eastAsia="he-IL"/>
        </w:rPr>
        <w:t>על</w:t>
      </w:r>
      <w:bookmarkStart w:id="1283" w:name="_ETM_Q1_4259039"/>
      <w:bookmarkEnd w:id="1283"/>
      <w:r w:rsidR="00195E40">
        <w:rPr>
          <w:rFonts w:hint="cs"/>
          <w:rtl/>
          <w:lang w:eastAsia="he-IL"/>
        </w:rPr>
        <w:t xml:space="preserve"> ידי שני שליש.</w:t>
      </w:r>
    </w:p>
    <w:p w:rsidR="00195E40" w:rsidRDefault="00195E40" w:rsidP="00195E40">
      <w:pPr>
        <w:rPr>
          <w:rtl/>
          <w:lang w:eastAsia="he-IL"/>
        </w:rPr>
      </w:pPr>
      <w:bookmarkStart w:id="1284" w:name="_ETM_Q1_4261539"/>
      <w:bookmarkStart w:id="1285" w:name="_ETM_Q1_4261601"/>
      <w:bookmarkStart w:id="1286" w:name="_ETM_Q1_4263367"/>
      <w:bookmarkEnd w:id="1284"/>
      <w:bookmarkEnd w:id="1285"/>
      <w:bookmarkEnd w:id="1286"/>
    </w:p>
    <w:p w:rsidR="00195E40" w:rsidRDefault="00195E40" w:rsidP="00195E40">
      <w:pPr>
        <w:pStyle w:val="af9"/>
        <w:keepNext/>
        <w:rPr>
          <w:rtl/>
          <w:lang w:eastAsia="he-IL"/>
        </w:rPr>
      </w:pPr>
      <w:bookmarkStart w:id="1287" w:name="ET_guest_875784_114"/>
      <w:r w:rsidRPr="00835CD7">
        <w:rPr>
          <w:rStyle w:val="TagStyle"/>
          <w:rtl/>
        </w:rPr>
        <w:t xml:space="preserve"> &lt;&lt; אורח &gt;&gt; </w:t>
      </w:r>
      <w:r>
        <w:rPr>
          <w:rtl/>
          <w:lang w:eastAsia="he-IL"/>
        </w:rPr>
        <w:t>אפי צמח:</w:t>
      </w:r>
      <w:r w:rsidRPr="00835CD7">
        <w:rPr>
          <w:rStyle w:val="TagStyle"/>
          <w:rtl/>
        </w:rPr>
        <w:t xml:space="preserve"> &lt;&lt; אורח &gt;&gt;</w:t>
      </w:r>
      <w:r>
        <w:rPr>
          <w:rtl/>
          <w:lang w:eastAsia="he-IL"/>
        </w:rPr>
        <w:t xml:space="preserve">   </w:t>
      </w:r>
      <w:bookmarkEnd w:id="1287"/>
    </w:p>
    <w:p w:rsidR="00195E40" w:rsidRDefault="00195E40" w:rsidP="00195E40">
      <w:pPr>
        <w:pStyle w:val="KeepWithNext"/>
        <w:rPr>
          <w:rtl/>
          <w:lang w:eastAsia="he-IL"/>
        </w:rPr>
      </w:pPr>
    </w:p>
    <w:p w:rsidR="00195E40" w:rsidRDefault="00117B13" w:rsidP="00117B13">
      <w:pPr>
        <w:rPr>
          <w:rtl/>
          <w:lang w:eastAsia="he-IL"/>
        </w:rPr>
      </w:pPr>
      <w:bookmarkStart w:id="1288" w:name="_ETM_Q1_4263867"/>
      <w:bookmarkStart w:id="1289" w:name="_ETM_Q1_4263914"/>
      <w:bookmarkEnd w:id="1288"/>
      <w:bookmarkEnd w:id="1289"/>
      <w:r>
        <w:rPr>
          <w:rFonts w:hint="cs"/>
          <w:rtl/>
          <w:lang w:eastAsia="he-IL"/>
        </w:rPr>
        <w:t xml:space="preserve">הגג נתפס </w:t>
      </w:r>
      <w:bookmarkStart w:id="1290" w:name="_ETM_Q1_4263329"/>
      <w:bookmarkEnd w:id="1290"/>
      <w:r>
        <w:rPr>
          <w:rFonts w:hint="cs"/>
          <w:rtl/>
          <w:lang w:eastAsia="he-IL"/>
        </w:rPr>
        <w:t xml:space="preserve">כמקום מיטבי כי הרבה מאוד גגות, </w:t>
      </w:r>
      <w:r w:rsidR="00195E40">
        <w:rPr>
          <w:rFonts w:hint="cs"/>
          <w:rtl/>
          <w:lang w:eastAsia="he-IL"/>
        </w:rPr>
        <w:t xml:space="preserve">אם לא </w:t>
      </w:r>
      <w:bookmarkStart w:id="1291" w:name="_ETM_Q1_4264398"/>
      <w:bookmarkEnd w:id="1291"/>
      <w:r w:rsidR="00195E40">
        <w:rPr>
          <w:rFonts w:hint="cs"/>
          <w:rtl/>
          <w:lang w:eastAsia="he-IL"/>
        </w:rPr>
        <w:t>רוב הגגות פנויים</w:t>
      </w:r>
      <w:r>
        <w:rPr>
          <w:rFonts w:hint="cs"/>
          <w:rtl/>
          <w:lang w:eastAsia="he-IL"/>
        </w:rPr>
        <w:t>,</w:t>
      </w:r>
      <w:r w:rsidR="00195E40">
        <w:rPr>
          <w:rFonts w:hint="cs"/>
          <w:rtl/>
          <w:lang w:eastAsia="he-IL"/>
        </w:rPr>
        <w:t xml:space="preserve"> ולא נעשה בהם שימוש. </w:t>
      </w:r>
      <w:r>
        <w:rPr>
          <w:rFonts w:hint="cs"/>
          <w:rtl/>
          <w:lang w:eastAsia="he-IL"/>
        </w:rPr>
        <w:t>לכן הגג נמצא במקום</w:t>
      </w:r>
      <w:bookmarkStart w:id="1292" w:name="_ETM_Q1_4266398"/>
      <w:bookmarkEnd w:id="1292"/>
      <w:r>
        <w:rPr>
          <w:rFonts w:hint="cs"/>
          <w:rtl/>
          <w:lang w:eastAsia="he-IL"/>
        </w:rPr>
        <w:t xml:space="preserve"> מיטבי לדבר הזה. </w:t>
      </w:r>
      <w:r w:rsidR="00195E40">
        <w:rPr>
          <w:rFonts w:hint="cs"/>
          <w:rtl/>
          <w:lang w:eastAsia="he-IL"/>
        </w:rPr>
        <w:t xml:space="preserve">אנו רואים בכך </w:t>
      </w:r>
      <w:bookmarkStart w:id="1293" w:name="_ETM_Q1_4271398"/>
      <w:bookmarkEnd w:id="1293"/>
      <w:r w:rsidR="00195E40">
        <w:rPr>
          <w:rFonts w:hint="cs"/>
          <w:rtl/>
          <w:lang w:eastAsia="he-IL"/>
        </w:rPr>
        <w:t xml:space="preserve">איזון. כשמדובר </w:t>
      </w:r>
      <w:r>
        <w:rPr>
          <w:rFonts w:hint="cs"/>
          <w:rtl/>
          <w:lang w:eastAsia="he-IL"/>
        </w:rPr>
        <w:t xml:space="preserve">ברכוש המשותף האחר, אני לא יודע כרגע אילו שימושים נפוצים </w:t>
      </w:r>
      <w:r w:rsidR="00195E40">
        <w:rPr>
          <w:rFonts w:hint="cs"/>
          <w:rtl/>
          <w:lang w:eastAsia="he-IL"/>
        </w:rPr>
        <w:t>עושים בתוך חדרי המכ</w:t>
      </w:r>
      <w:r>
        <w:rPr>
          <w:rFonts w:hint="cs"/>
          <w:rtl/>
          <w:lang w:eastAsia="he-IL"/>
        </w:rPr>
        <w:t>ו</w:t>
      </w:r>
      <w:r w:rsidR="00195E40">
        <w:rPr>
          <w:rFonts w:hint="cs"/>
          <w:rtl/>
          <w:lang w:eastAsia="he-IL"/>
        </w:rPr>
        <w:t>נות, האם שמים ש</w:t>
      </w:r>
      <w:r>
        <w:rPr>
          <w:rFonts w:hint="cs"/>
          <w:rtl/>
          <w:lang w:eastAsia="he-IL"/>
        </w:rPr>
        <w:t>ם</w:t>
      </w:r>
      <w:r w:rsidR="00195E40">
        <w:rPr>
          <w:rFonts w:hint="cs"/>
          <w:rtl/>
          <w:lang w:eastAsia="he-IL"/>
        </w:rPr>
        <w:t xml:space="preserve"> אופניים </w:t>
      </w:r>
      <w:bookmarkStart w:id="1294" w:name="_ETM_Q1_4280819"/>
      <w:bookmarkEnd w:id="1294"/>
      <w:r w:rsidR="00195E40">
        <w:rPr>
          <w:rFonts w:hint="cs"/>
          <w:rtl/>
          <w:lang w:eastAsia="he-IL"/>
        </w:rPr>
        <w:t xml:space="preserve">או כורסאות או ספות. </w:t>
      </w:r>
    </w:p>
    <w:p w:rsidR="00195E40" w:rsidRDefault="00195E40" w:rsidP="00195E40">
      <w:pPr>
        <w:rPr>
          <w:rtl/>
          <w:lang w:eastAsia="he-IL"/>
        </w:rPr>
      </w:pPr>
      <w:bookmarkStart w:id="1295" w:name="_ETM_Q1_4285163"/>
      <w:bookmarkStart w:id="1296" w:name="_ETM_Q1_4285225"/>
      <w:bookmarkStart w:id="1297" w:name="_ETM_Q1_4287241"/>
      <w:bookmarkEnd w:id="1295"/>
      <w:bookmarkEnd w:id="1296"/>
      <w:bookmarkEnd w:id="1297"/>
    </w:p>
    <w:p w:rsidR="00195E40" w:rsidRDefault="00195E40" w:rsidP="00195E40">
      <w:pPr>
        <w:pStyle w:val="a4"/>
        <w:keepNext/>
        <w:rPr>
          <w:rtl/>
        </w:rPr>
      </w:pPr>
      <w:bookmarkStart w:id="1298" w:name="ET_speaker_6089_115"/>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298"/>
    </w:p>
    <w:p w:rsidR="00195E40" w:rsidRDefault="00195E40" w:rsidP="00195E40">
      <w:pPr>
        <w:pStyle w:val="KeepWithNext"/>
        <w:rPr>
          <w:rtl/>
          <w:lang w:eastAsia="he-IL"/>
        </w:rPr>
      </w:pPr>
    </w:p>
    <w:p w:rsidR="00195E40" w:rsidRDefault="00117B13" w:rsidP="00195E40">
      <w:pPr>
        <w:rPr>
          <w:rtl/>
          <w:lang w:eastAsia="he-IL"/>
        </w:rPr>
      </w:pPr>
      <w:bookmarkStart w:id="1299" w:name="_ETM_Q1_4287725"/>
      <w:bookmarkStart w:id="1300" w:name="_ETM_Q1_4287788"/>
      <w:bookmarkEnd w:id="1299"/>
      <w:bookmarkEnd w:id="1300"/>
      <w:r>
        <w:rPr>
          <w:rFonts w:hint="cs"/>
          <w:rtl/>
          <w:lang w:eastAsia="he-IL"/>
        </w:rPr>
        <w:t xml:space="preserve">אם שמים שם ספות, </w:t>
      </w:r>
      <w:r w:rsidR="00195E40">
        <w:rPr>
          <w:rFonts w:hint="cs"/>
          <w:rtl/>
          <w:lang w:eastAsia="he-IL"/>
        </w:rPr>
        <w:t xml:space="preserve">כולם רוצים שיהיה שם </w:t>
      </w:r>
      <w:bookmarkStart w:id="1301" w:name="_ETM_Q1_4293772"/>
      <w:bookmarkEnd w:id="1301"/>
      <w:r>
        <w:rPr>
          <w:rFonts w:hint="cs"/>
          <w:rtl/>
          <w:lang w:eastAsia="he-IL"/>
        </w:rPr>
        <w:t xml:space="preserve">גם </w:t>
      </w:r>
      <w:r w:rsidR="00195E40">
        <w:rPr>
          <w:rFonts w:hint="cs"/>
          <w:rtl/>
          <w:lang w:eastAsia="he-IL"/>
        </w:rPr>
        <w:t>מתקן אגירה.</w:t>
      </w:r>
    </w:p>
    <w:p w:rsidR="00195E40" w:rsidRDefault="00195E40" w:rsidP="00195E40">
      <w:pPr>
        <w:rPr>
          <w:rtl/>
          <w:lang w:eastAsia="he-IL"/>
        </w:rPr>
      </w:pPr>
      <w:bookmarkStart w:id="1302" w:name="_ETM_Q1_4295803"/>
      <w:bookmarkStart w:id="1303" w:name="_ETM_Q1_4295897"/>
      <w:bookmarkStart w:id="1304" w:name="_ETM_Q1_4297225"/>
      <w:bookmarkEnd w:id="1302"/>
      <w:bookmarkEnd w:id="1303"/>
      <w:bookmarkEnd w:id="1304"/>
    </w:p>
    <w:p w:rsidR="00195E40" w:rsidRDefault="00195E40" w:rsidP="00195E40">
      <w:pPr>
        <w:pStyle w:val="af9"/>
        <w:keepNext/>
        <w:rPr>
          <w:rtl/>
          <w:lang w:eastAsia="he-IL"/>
        </w:rPr>
      </w:pPr>
      <w:bookmarkStart w:id="1305" w:name="ET_guest_875784_116"/>
      <w:r w:rsidRPr="00835CD7">
        <w:rPr>
          <w:rStyle w:val="TagStyle"/>
          <w:rtl/>
        </w:rPr>
        <w:t xml:space="preserve"> &lt;&lt; אורח &gt;&gt; </w:t>
      </w:r>
      <w:r>
        <w:rPr>
          <w:rtl/>
          <w:lang w:eastAsia="he-IL"/>
        </w:rPr>
        <w:t>אפי צמח:</w:t>
      </w:r>
      <w:r w:rsidRPr="00835CD7">
        <w:rPr>
          <w:rStyle w:val="TagStyle"/>
          <w:rtl/>
        </w:rPr>
        <w:t xml:space="preserve"> &lt;&lt; אורח &gt;&gt;</w:t>
      </w:r>
      <w:r>
        <w:rPr>
          <w:rtl/>
          <w:lang w:eastAsia="he-IL"/>
        </w:rPr>
        <w:t xml:space="preserve">   </w:t>
      </w:r>
      <w:bookmarkEnd w:id="1305"/>
    </w:p>
    <w:p w:rsidR="00195E40" w:rsidRDefault="00195E40" w:rsidP="00195E40">
      <w:pPr>
        <w:pStyle w:val="KeepWithNext"/>
        <w:rPr>
          <w:rtl/>
          <w:lang w:eastAsia="he-IL"/>
        </w:rPr>
      </w:pPr>
    </w:p>
    <w:p w:rsidR="00195E40" w:rsidRDefault="00493C77" w:rsidP="00493C77">
      <w:pPr>
        <w:rPr>
          <w:rtl/>
          <w:lang w:eastAsia="he-IL"/>
        </w:rPr>
      </w:pPr>
      <w:bookmarkStart w:id="1306" w:name="_ETM_Q1_4297709"/>
      <w:bookmarkStart w:id="1307" w:name="_ETM_Q1_4297772"/>
      <w:bookmarkEnd w:id="1306"/>
      <w:bookmarkEnd w:id="1307"/>
      <w:r>
        <w:rPr>
          <w:rFonts w:hint="cs"/>
          <w:rtl/>
          <w:lang w:eastAsia="he-IL"/>
        </w:rPr>
        <w:t xml:space="preserve">אנחנו יודעים יותר לומר על היעדר השימושים הטיפוסיים והנפוצים בגג. </w:t>
      </w:r>
      <w:r w:rsidR="00195E40">
        <w:rPr>
          <w:rFonts w:hint="cs"/>
          <w:rtl/>
          <w:lang w:eastAsia="he-IL"/>
        </w:rPr>
        <w:t>אנו לא יודעים לו</w:t>
      </w:r>
      <w:r>
        <w:rPr>
          <w:rFonts w:hint="cs"/>
          <w:rtl/>
          <w:lang w:eastAsia="he-IL"/>
        </w:rPr>
        <w:t>מ</w:t>
      </w:r>
      <w:r w:rsidR="00195E40">
        <w:rPr>
          <w:rFonts w:hint="cs"/>
          <w:rtl/>
          <w:lang w:eastAsia="he-IL"/>
        </w:rPr>
        <w:t xml:space="preserve">ר הרבה על השימושים </w:t>
      </w:r>
      <w:r>
        <w:rPr>
          <w:rFonts w:hint="cs"/>
          <w:rtl/>
          <w:lang w:eastAsia="he-IL"/>
        </w:rPr>
        <w:t xml:space="preserve">הנפוצים והטיפוסיים </w:t>
      </w:r>
      <w:bookmarkStart w:id="1308" w:name="_ETM_Q1_4300548"/>
      <w:bookmarkEnd w:id="1308"/>
      <w:r>
        <w:rPr>
          <w:rFonts w:hint="cs"/>
          <w:rtl/>
          <w:lang w:eastAsia="he-IL"/>
        </w:rPr>
        <w:t xml:space="preserve">בכל החדרים האחרים </w:t>
      </w:r>
      <w:r w:rsidR="00195E40">
        <w:rPr>
          <w:rFonts w:hint="cs"/>
          <w:rtl/>
          <w:lang w:eastAsia="he-IL"/>
        </w:rPr>
        <w:t xml:space="preserve">בבית המשותף. </w:t>
      </w:r>
      <w:bookmarkStart w:id="1309" w:name="_ETM_Q1_4304021"/>
      <w:bookmarkEnd w:id="1309"/>
      <w:r w:rsidR="00195E40">
        <w:rPr>
          <w:rFonts w:hint="cs"/>
          <w:rtl/>
          <w:lang w:eastAsia="he-IL"/>
        </w:rPr>
        <w:t>ז</w:t>
      </w:r>
      <w:r>
        <w:rPr>
          <w:rFonts w:hint="cs"/>
          <w:rtl/>
          <w:lang w:eastAsia="he-IL"/>
        </w:rPr>
        <w:t>ה</w:t>
      </w:r>
      <w:r w:rsidR="00195E40">
        <w:rPr>
          <w:rFonts w:hint="cs"/>
          <w:rtl/>
          <w:lang w:eastAsia="he-IL"/>
        </w:rPr>
        <w:t xml:space="preserve"> אירוע נפרד שיש לבחון אותו</w:t>
      </w:r>
      <w:r>
        <w:rPr>
          <w:rFonts w:hint="cs"/>
          <w:rtl/>
          <w:lang w:eastAsia="he-IL"/>
        </w:rPr>
        <w:t xml:space="preserve"> לפני שעושים את האיזון הקנייני הזה</w:t>
      </w:r>
      <w:r w:rsidR="00195E40">
        <w:rPr>
          <w:rFonts w:hint="cs"/>
          <w:rtl/>
          <w:lang w:eastAsia="he-IL"/>
        </w:rPr>
        <w:t xml:space="preserve">. </w:t>
      </w:r>
    </w:p>
    <w:p w:rsidR="00195E40" w:rsidRDefault="00195E40" w:rsidP="00195E40">
      <w:pPr>
        <w:rPr>
          <w:rtl/>
          <w:lang w:eastAsia="he-IL"/>
        </w:rPr>
      </w:pPr>
      <w:bookmarkStart w:id="1310" w:name="_ETM_Q1_4309740"/>
      <w:bookmarkStart w:id="1311" w:name="_ETM_Q1_4309818"/>
      <w:bookmarkEnd w:id="1310"/>
      <w:bookmarkEnd w:id="1311"/>
    </w:p>
    <w:p w:rsidR="00195E40" w:rsidRDefault="00195E40" w:rsidP="00195E40">
      <w:pPr>
        <w:pStyle w:val="af6"/>
        <w:keepNext/>
        <w:rPr>
          <w:rtl/>
        </w:rPr>
      </w:pPr>
      <w:bookmarkStart w:id="1312" w:name="ET_yor_5777_117"/>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312"/>
    </w:p>
    <w:p w:rsidR="00195E40" w:rsidRDefault="00195E40" w:rsidP="00195E40">
      <w:pPr>
        <w:pStyle w:val="KeepWithNext"/>
        <w:rPr>
          <w:rtl/>
          <w:lang w:eastAsia="he-IL"/>
        </w:rPr>
      </w:pPr>
    </w:p>
    <w:p w:rsidR="00195E40" w:rsidRDefault="00195E40" w:rsidP="00195E40">
      <w:pPr>
        <w:rPr>
          <w:rtl/>
          <w:lang w:eastAsia="he-IL"/>
        </w:rPr>
      </w:pPr>
      <w:bookmarkStart w:id="1313" w:name="_ETM_Q1_4311177"/>
      <w:bookmarkEnd w:id="1313"/>
      <w:r>
        <w:rPr>
          <w:rFonts w:hint="cs"/>
          <w:rtl/>
          <w:lang w:eastAsia="he-IL"/>
        </w:rPr>
        <w:t xml:space="preserve">נתקדם. אני רושמת את </w:t>
      </w:r>
      <w:bookmarkStart w:id="1314" w:name="_ETM_Q1_4315068"/>
      <w:bookmarkEnd w:id="1314"/>
      <w:r>
        <w:rPr>
          <w:rFonts w:hint="cs"/>
          <w:rtl/>
          <w:lang w:eastAsia="he-IL"/>
        </w:rPr>
        <w:t>העניין הזה.</w:t>
      </w:r>
    </w:p>
    <w:p w:rsidR="00195E40" w:rsidRDefault="00195E40" w:rsidP="00195E40">
      <w:pPr>
        <w:rPr>
          <w:rtl/>
          <w:lang w:eastAsia="he-IL"/>
        </w:rPr>
      </w:pPr>
      <w:bookmarkStart w:id="1315" w:name="_ETM_Q1_4316661"/>
      <w:bookmarkStart w:id="1316" w:name="_ETM_Q1_4316740"/>
      <w:bookmarkStart w:id="1317" w:name="_ETM_Q1_4317849"/>
      <w:bookmarkEnd w:id="1315"/>
      <w:bookmarkEnd w:id="1316"/>
      <w:bookmarkEnd w:id="1317"/>
    </w:p>
    <w:p w:rsidR="00195E40" w:rsidRDefault="00195E40" w:rsidP="00195E40">
      <w:pPr>
        <w:pStyle w:val="af9"/>
        <w:keepNext/>
        <w:rPr>
          <w:rtl/>
          <w:lang w:eastAsia="he-IL"/>
        </w:rPr>
      </w:pPr>
      <w:bookmarkStart w:id="1318" w:name="ET_guest_514863_118"/>
      <w:r w:rsidRPr="00835CD7">
        <w:rPr>
          <w:rStyle w:val="TagStyle"/>
          <w:rtl/>
        </w:rPr>
        <w:t xml:space="preserve"> &lt;&lt; אורח &gt;&gt; </w:t>
      </w:r>
      <w:r>
        <w:rPr>
          <w:rtl/>
          <w:lang w:eastAsia="he-IL"/>
        </w:rPr>
        <w:t>כרמית יוליס:</w:t>
      </w:r>
      <w:r w:rsidRPr="00835CD7">
        <w:rPr>
          <w:rStyle w:val="TagStyle"/>
          <w:rtl/>
        </w:rPr>
        <w:t xml:space="preserve"> &lt;&lt; אורח &gt;&gt;</w:t>
      </w:r>
      <w:r>
        <w:rPr>
          <w:rtl/>
          <w:lang w:eastAsia="he-IL"/>
        </w:rPr>
        <w:t xml:space="preserve">   </w:t>
      </w:r>
      <w:bookmarkEnd w:id="1318"/>
    </w:p>
    <w:p w:rsidR="00195E40" w:rsidRDefault="00195E40" w:rsidP="00195E40">
      <w:pPr>
        <w:pStyle w:val="KeepWithNext"/>
        <w:rPr>
          <w:rtl/>
          <w:lang w:eastAsia="he-IL"/>
        </w:rPr>
      </w:pPr>
    </w:p>
    <w:p w:rsidR="00195E40" w:rsidRDefault="00493C77" w:rsidP="00493C77">
      <w:pPr>
        <w:rPr>
          <w:rtl/>
          <w:lang w:eastAsia="he-IL"/>
        </w:rPr>
      </w:pPr>
      <w:bookmarkStart w:id="1319" w:name="_ETM_Q1_4318364"/>
      <w:bookmarkStart w:id="1320" w:name="_ETM_Q1_4318427"/>
      <w:bookmarkEnd w:id="1319"/>
      <w:bookmarkEnd w:id="1320"/>
      <w:r>
        <w:rPr>
          <w:rFonts w:hint="cs"/>
          <w:rtl/>
          <w:lang w:eastAsia="he-IL"/>
        </w:rPr>
        <w:t xml:space="preserve">בסוף החוק מוריד את שיעור ההסכמות שצריך לשני שליש. אם כל הדיירים רוצים, </w:t>
      </w:r>
      <w:r w:rsidR="00195E40">
        <w:rPr>
          <w:rFonts w:hint="cs"/>
          <w:rtl/>
          <w:lang w:eastAsia="he-IL"/>
        </w:rPr>
        <w:t xml:space="preserve">הם יכולים להחליט להציב במקומות אחרים. </w:t>
      </w:r>
      <w:r>
        <w:rPr>
          <w:rFonts w:hint="cs"/>
          <w:rtl/>
          <w:lang w:eastAsia="he-IL"/>
        </w:rPr>
        <w:t xml:space="preserve">הם יכולים להחליט מה שהם רוצים ביחס לרכוש המשותף שלהם, אבל </w:t>
      </w:r>
      <w:r w:rsidR="00195E40">
        <w:rPr>
          <w:rFonts w:hint="cs"/>
          <w:rtl/>
          <w:lang w:eastAsia="he-IL"/>
        </w:rPr>
        <w:t xml:space="preserve">החוק הזה, </w:t>
      </w:r>
      <w:bookmarkStart w:id="1321" w:name="_ETM_Q1_4325005"/>
      <w:bookmarkEnd w:id="1321"/>
      <w:r w:rsidR="00195E40">
        <w:rPr>
          <w:rFonts w:hint="cs"/>
          <w:rtl/>
          <w:lang w:eastAsia="he-IL"/>
        </w:rPr>
        <w:t xml:space="preserve">שמוריד את שיעור </w:t>
      </w:r>
      <w:r>
        <w:rPr>
          <w:rFonts w:hint="cs"/>
          <w:rtl/>
          <w:lang w:eastAsia="he-IL"/>
        </w:rPr>
        <w:t xml:space="preserve">ההסכמות לשני שליש, מבחינתנו </w:t>
      </w:r>
      <w:r w:rsidR="00195E40">
        <w:rPr>
          <w:rFonts w:hint="cs"/>
          <w:rtl/>
          <w:lang w:eastAsia="he-IL"/>
        </w:rPr>
        <w:t xml:space="preserve">חל על הגג. </w:t>
      </w:r>
    </w:p>
    <w:p w:rsidR="00195E40" w:rsidRDefault="00195E40" w:rsidP="00195E40">
      <w:pPr>
        <w:rPr>
          <w:rtl/>
          <w:lang w:eastAsia="he-IL"/>
        </w:rPr>
      </w:pPr>
      <w:bookmarkStart w:id="1322" w:name="_ETM_Q1_4330520"/>
      <w:bookmarkStart w:id="1323" w:name="_ETM_Q1_4330614"/>
      <w:bookmarkStart w:id="1324" w:name="_ETM_Q1_4333192"/>
      <w:bookmarkEnd w:id="1322"/>
      <w:bookmarkEnd w:id="1323"/>
      <w:bookmarkEnd w:id="1324"/>
    </w:p>
    <w:p w:rsidR="00195E40" w:rsidRDefault="00195E40" w:rsidP="00195E40">
      <w:pPr>
        <w:pStyle w:val="a4"/>
        <w:keepNext/>
        <w:rPr>
          <w:rtl/>
        </w:rPr>
      </w:pPr>
      <w:bookmarkStart w:id="1325" w:name="ET_speaker_6089_119"/>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325"/>
    </w:p>
    <w:p w:rsidR="00195E40" w:rsidRDefault="00195E40" w:rsidP="00195E40">
      <w:pPr>
        <w:pStyle w:val="KeepWithNext"/>
        <w:rPr>
          <w:rtl/>
          <w:lang w:eastAsia="he-IL"/>
        </w:rPr>
      </w:pPr>
    </w:p>
    <w:p w:rsidR="00195E40" w:rsidRDefault="00493C77" w:rsidP="00195E40">
      <w:pPr>
        <w:rPr>
          <w:rtl/>
          <w:lang w:eastAsia="he-IL"/>
        </w:rPr>
      </w:pPr>
      <w:bookmarkStart w:id="1326" w:name="_ETM_Q1_4333739"/>
      <w:bookmarkStart w:id="1327" w:name="_ETM_Q1_4333801"/>
      <w:bookmarkEnd w:id="1326"/>
      <w:bookmarkEnd w:id="1327"/>
      <w:r>
        <w:rPr>
          <w:rFonts w:hint="cs"/>
          <w:rtl/>
          <w:lang w:eastAsia="he-IL"/>
        </w:rPr>
        <w:t xml:space="preserve">אני </w:t>
      </w:r>
      <w:bookmarkStart w:id="1328" w:name="_ETM_Q1_4330980"/>
      <w:bookmarkEnd w:id="1328"/>
      <w:r>
        <w:rPr>
          <w:rFonts w:hint="cs"/>
          <w:rtl/>
          <w:lang w:eastAsia="he-IL"/>
        </w:rPr>
        <w:t>מקבל. לפחות שיהיה כתוב שבהסכמה אפשר לשים את זה בכל</w:t>
      </w:r>
      <w:bookmarkStart w:id="1329" w:name="_ETM_Q1_4333665"/>
      <w:bookmarkEnd w:id="1329"/>
      <w:r>
        <w:rPr>
          <w:rFonts w:hint="cs"/>
          <w:rtl/>
          <w:lang w:eastAsia="he-IL"/>
        </w:rPr>
        <w:t xml:space="preserve"> מקום אחר, </w:t>
      </w:r>
      <w:r w:rsidR="00195E40">
        <w:rPr>
          <w:rFonts w:hint="cs"/>
          <w:rtl/>
          <w:lang w:eastAsia="he-IL"/>
        </w:rPr>
        <w:t xml:space="preserve">שלא צריך היתר בנייה </w:t>
      </w:r>
      <w:bookmarkStart w:id="1330" w:name="_ETM_Q1_4335911"/>
      <w:bookmarkEnd w:id="1330"/>
      <w:r w:rsidR="00195E40">
        <w:rPr>
          <w:rFonts w:hint="cs"/>
          <w:rtl/>
          <w:lang w:eastAsia="he-IL"/>
        </w:rPr>
        <w:t xml:space="preserve">ושום דבר מרשות החשמל. שבהסכמה אפשר להתקין מתקן אגירה </w:t>
      </w:r>
      <w:r>
        <w:rPr>
          <w:rFonts w:hint="cs"/>
          <w:rtl/>
          <w:lang w:eastAsia="he-IL"/>
        </w:rPr>
        <w:t xml:space="preserve">בכל מקום אחר בבניין, </w:t>
      </w:r>
      <w:r w:rsidR="00195E40">
        <w:rPr>
          <w:rFonts w:hint="cs"/>
          <w:rtl/>
          <w:lang w:eastAsia="he-IL"/>
        </w:rPr>
        <w:t xml:space="preserve">בהסכמת </w:t>
      </w:r>
      <w:bookmarkStart w:id="1331" w:name="_ETM_Q1_4345207"/>
      <w:bookmarkEnd w:id="1331"/>
      <w:r w:rsidR="00195E40">
        <w:rPr>
          <w:rFonts w:hint="cs"/>
          <w:rtl/>
          <w:lang w:eastAsia="he-IL"/>
        </w:rPr>
        <w:t>כולם.</w:t>
      </w:r>
    </w:p>
    <w:p w:rsidR="00195E40" w:rsidRDefault="00195E40" w:rsidP="00195E40">
      <w:pPr>
        <w:rPr>
          <w:rtl/>
          <w:lang w:eastAsia="he-IL"/>
        </w:rPr>
      </w:pPr>
      <w:bookmarkStart w:id="1332" w:name="_ETM_Q1_4346676"/>
      <w:bookmarkStart w:id="1333" w:name="_ETM_Q1_4346770"/>
      <w:bookmarkStart w:id="1334" w:name="_ETM_Q1_4348019"/>
      <w:bookmarkEnd w:id="1332"/>
      <w:bookmarkEnd w:id="1333"/>
      <w:bookmarkEnd w:id="1334"/>
    </w:p>
    <w:p w:rsidR="00195E40" w:rsidRDefault="00195E40" w:rsidP="00195E40">
      <w:pPr>
        <w:pStyle w:val="af9"/>
        <w:keepNext/>
        <w:rPr>
          <w:rtl/>
          <w:lang w:eastAsia="he-IL"/>
        </w:rPr>
      </w:pPr>
      <w:bookmarkStart w:id="1335" w:name="ET_guest_514863_120"/>
      <w:r w:rsidRPr="00835CD7">
        <w:rPr>
          <w:rStyle w:val="TagStyle"/>
          <w:rtl/>
        </w:rPr>
        <w:t xml:space="preserve"> &lt;&lt; אורח &gt;&gt; </w:t>
      </w:r>
      <w:r>
        <w:rPr>
          <w:rtl/>
          <w:lang w:eastAsia="he-IL"/>
        </w:rPr>
        <w:t>כרמית יוליס:</w:t>
      </w:r>
      <w:r w:rsidRPr="00835CD7">
        <w:rPr>
          <w:rStyle w:val="TagStyle"/>
          <w:rtl/>
        </w:rPr>
        <w:t xml:space="preserve"> &lt;&lt; אורח &gt;&gt;</w:t>
      </w:r>
      <w:r>
        <w:rPr>
          <w:rtl/>
          <w:lang w:eastAsia="he-IL"/>
        </w:rPr>
        <w:t xml:space="preserve">   </w:t>
      </w:r>
      <w:bookmarkEnd w:id="1335"/>
    </w:p>
    <w:p w:rsidR="00195E40" w:rsidRDefault="00195E40" w:rsidP="00195E40">
      <w:pPr>
        <w:pStyle w:val="KeepWithNext"/>
        <w:rPr>
          <w:rtl/>
          <w:lang w:eastAsia="he-IL"/>
        </w:rPr>
      </w:pPr>
    </w:p>
    <w:p w:rsidR="00195E40" w:rsidRDefault="00493C77" w:rsidP="00493C77">
      <w:pPr>
        <w:rPr>
          <w:rtl/>
          <w:lang w:eastAsia="he-IL"/>
        </w:rPr>
      </w:pPr>
      <w:bookmarkStart w:id="1336" w:name="_ETM_Q1_4348598"/>
      <w:bookmarkEnd w:id="1336"/>
      <w:r>
        <w:rPr>
          <w:rFonts w:hint="cs"/>
          <w:rtl/>
          <w:lang w:eastAsia="he-IL"/>
        </w:rPr>
        <w:t xml:space="preserve">אפשר להציב במקומות אחרים שהם רכוש משותף, </w:t>
      </w:r>
      <w:r w:rsidR="00195E40">
        <w:rPr>
          <w:rFonts w:hint="cs"/>
          <w:rtl/>
          <w:lang w:eastAsia="he-IL"/>
        </w:rPr>
        <w:t>א</w:t>
      </w:r>
      <w:bookmarkStart w:id="1337" w:name="_ETM_Q1_4348676"/>
      <w:bookmarkEnd w:id="1337"/>
      <w:r w:rsidR="00195E40">
        <w:rPr>
          <w:rFonts w:hint="cs"/>
          <w:rtl/>
          <w:lang w:eastAsia="he-IL"/>
        </w:rPr>
        <w:t>בל זה לא פוטר את הרגולציות האחרות</w:t>
      </w:r>
      <w:r>
        <w:rPr>
          <w:rFonts w:hint="cs"/>
          <w:rtl/>
          <w:lang w:eastAsia="he-IL"/>
        </w:rPr>
        <w:t>,</w:t>
      </w:r>
      <w:r w:rsidR="00195E40">
        <w:rPr>
          <w:rFonts w:hint="cs"/>
          <w:rtl/>
          <w:lang w:eastAsia="he-IL"/>
        </w:rPr>
        <w:t xml:space="preserve"> אם זה טעון </w:t>
      </w:r>
      <w:bookmarkStart w:id="1338" w:name="_ETM_Q1_4353941"/>
      <w:bookmarkEnd w:id="1338"/>
      <w:r w:rsidR="00195E40">
        <w:rPr>
          <w:rFonts w:hint="cs"/>
          <w:rtl/>
          <w:lang w:eastAsia="he-IL"/>
        </w:rPr>
        <w:t>היתר.</w:t>
      </w:r>
    </w:p>
    <w:p w:rsidR="00195E40" w:rsidRDefault="00195E40" w:rsidP="00195E40">
      <w:pPr>
        <w:rPr>
          <w:rtl/>
          <w:lang w:eastAsia="he-IL"/>
        </w:rPr>
      </w:pPr>
      <w:bookmarkStart w:id="1339" w:name="_ETM_Q1_4355035"/>
      <w:bookmarkStart w:id="1340" w:name="_ETM_Q1_4355113"/>
      <w:bookmarkEnd w:id="1339"/>
      <w:bookmarkEnd w:id="1340"/>
    </w:p>
    <w:p w:rsidR="00195E40" w:rsidRDefault="00195E40" w:rsidP="00195E40">
      <w:pPr>
        <w:pStyle w:val="af6"/>
        <w:keepNext/>
        <w:rPr>
          <w:rtl/>
        </w:rPr>
      </w:pPr>
      <w:bookmarkStart w:id="1341" w:name="ET_yor_5777_121"/>
      <w:r w:rsidRPr="00835CD7">
        <w:rPr>
          <w:rStyle w:val="TagStyle"/>
          <w:rtl/>
        </w:rPr>
        <w:t xml:space="preserve"> &lt;&lt; יור &gt;&gt; </w:t>
      </w:r>
      <w:r>
        <w:rPr>
          <w:rtl/>
        </w:rPr>
        <w:t>היו"ר מיקי חיימוביץ':</w:t>
      </w:r>
      <w:r w:rsidRPr="00835CD7">
        <w:rPr>
          <w:rStyle w:val="TagStyle"/>
          <w:rtl/>
        </w:rPr>
        <w:t xml:space="preserve"> &lt;&lt; יור &gt;&gt;</w:t>
      </w:r>
      <w:r>
        <w:rPr>
          <w:rtl/>
        </w:rPr>
        <w:t xml:space="preserve">   </w:t>
      </w:r>
      <w:bookmarkEnd w:id="1341"/>
    </w:p>
    <w:p w:rsidR="00195E40" w:rsidRDefault="00195E40" w:rsidP="00195E40">
      <w:pPr>
        <w:pStyle w:val="KeepWithNext"/>
        <w:rPr>
          <w:rtl/>
          <w:lang w:eastAsia="he-IL"/>
        </w:rPr>
      </w:pPr>
    </w:p>
    <w:p w:rsidR="00195E40" w:rsidRDefault="00195E40" w:rsidP="00195E40">
      <w:pPr>
        <w:rPr>
          <w:rtl/>
          <w:lang w:eastAsia="he-IL"/>
        </w:rPr>
      </w:pPr>
      <w:bookmarkStart w:id="1342" w:name="_ETM_Q1_4355925"/>
      <w:bookmarkEnd w:id="1342"/>
      <w:r>
        <w:rPr>
          <w:rFonts w:hint="cs"/>
          <w:rtl/>
          <w:lang w:eastAsia="he-IL"/>
        </w:rPr>
        <w:t>אתה מכניס פה סוג של מין בשאינו מינו.</w:t>
      </w:r>
    </w:p>
    <w:p w:rsidR="00195E40" w:rsidRDefault="00195E40" w:rsidP="00195E40">
      <w:pPr>
        <w:rPr>
          <w:rtl/>
          <w:lang w:eastAsia="he-IL"/>
        </w:rPr>
      </w:pPr>
      <w:bookmarkStart w:id="1343" w:name="_ETM_Q1_4361847"/>
      <w:bookmarkStart w:id="1344" w:name="_ETM_Q1_4361941"/>
      <w:bookmarkStart w:id="1345" w:name="_ETM_Q1_4363363"/>
      <w:bookmarkEnd w:id="1343"/>
      <w:bookmarkEnd w:id="1344"/>
      <w:bookmarkEnd w:id="1345"/>
    </w:p>
    <w:p w:rsidR="00195E40" w:rsidRDefault="00195E40" w:rsidP="00195E40">
      <w:pPr>
        <w:pStyle w:val="a4"/>
        <w:keepNext/>
        <w:rPr>
          <w:rtl/>
        </w:rPr>
      </w:pPr>
      <w:bookmarkStart w:id="1346" w:name="ET_speaker_6089_122"/>
      <w:r w:rsidRPr="00835CD7">
        <w:rPr>
          <w:rStyle w:val="TagStyle"/>
          <w:rtl/>
        </w:rPr>
        <w:t xml:space="preserve"> &lt;&lt; דובר &gt;&gt; </w:t>
      </w:r>
      <w:r>
        <w:rPr>
          <w:rtl/>
        </w:rPr>
        <w:t>אליהו ברוכי (יהדות התורה):</w:t>
      </w:r>
      <w:r w:rsidRPr="00835CD7">
        <w:rPr>
          <w:rStyle w:val="TagStyle"/>
          <w:rtl/>
        </w:rPr>
        <w:t xml:space="preserve"> &lt;&lt; דובר &gt;&gt;</w:t>
      </w:r>
      <w:r>
        <w:rPr>
          <w:rtl/>
        </w:rPr>
        <w:t xml:space="preserve">   </w:t>
      </w:r>
      <w:bookmarkEnd w:id="1346"/>
    </w:p>
    <w:p w:rsidR="00195E40" w:rsidRDefault="00195E40" w:rsidP="00195E40">
      <w:pPr>
        <w:pStyle w:val="KeepWithNext"/>
        <w:rPr>
          <w:rtl/>
          <w:lang w:eastAsia="he-IL"/>
        </w:rPr>
      </w:pPr>
    </w:p>
    <w:p w:rsidR="00195E40" w:rsidRDefault="00195E40" w:rsidP="00195E40">
      <w:pPr>
        <w:rPr>
          <w:rtl/>
          <w:lang w:eastAsia="he-IL"/>
        </w:rPr>
      </w:pPr>
      <w:bookmarkStart w:id="1347" w:name="_ETM_Q1_4363863"/>
      <w:bookmarkStart w:id="1348" w:name="_ETM_Q1_4363925"/>
      <w:bookmarkEnd w:id="1347"/>
      <w:bookmarkEnd w:id="1348"/>
      <w:r>
        <w:rPr>
          <w:rFonts w:hint="cs"/>
          <w:rtl/>
          <w:lang w:eastAsia="he-IL"/>
        </w:rPr>
        <w:t>בוא נמשיך</w:t>
      </w:r>
      <w:r w:rsidR="00493C77">
        <w:rPr>
          <w:rFonts w:hint="cs"/>
          <w:rtl/>
          <w:lang w:eastAsia="he-IL"/>
        </w:rPr>
        <w:t>, ונראה בסוף</w:t>
      </w:r>
      <w:r>
        <w:rPr>
          <w:rFonts w:hint="cs"/>
          <w:rtl/>
          <w:lang w:eastAsia="he-IL"/>
        </w:rPr>
        <w:t xml:space="preserve">. </w:t>
      </w:r>
    </w:p>
    <w:p w:rsidR="00195E40" w:rsidRDefault="00195E40" w:rsidP="00195E40">
      <w:pPr>
        <w:rPr>
          <w:rtl/>
          <w:lang w:eastAsia="he-IL"/>
        </w:rPr>
      </w:pPr>
      <w:bookmarkStart w:id="1349" w:name="_ETM_Q1_4366784"/>
      <w:bookmarkStart w:id="1350" w:name="_ETM_Q1_4366878"/>
      <w:bookmarkStart w:id="1351" w:name="_ETM_Q1_4371003"/>
      <w:bookmarkEnd w:id="1349"/>
      <w:bookmarkEnd w:id="1350"/>
      <w:bookmarkEnd w:id="1351"/>
    </w:p>
    <w:p w:rsidR="00195E40" w:rsidRDefault="00195E40" w:rsidP="00195E40">
      <w:pPr>
        <w:pStyle w:val="a4"/>
        <w:keepNext/>
        <w:rPr>
          <w:rtl/>
        </w:rPr>
      </w:pPr>
      <w:bookmarkStart w:id="1352" w:name="ET_speaker_רוני_טיסר_123"/>
      <w:r w:rsidRPr="00835CD7">
        <w:rPr>
          <w:rStyle w:val="TagStyle"/>
          <w:rtl/>
        </w:rPr>
        <w:t xml:space="preserve"> &lt;&lt; דובר &gt;&gt; </w:t>
      </w:r>
      <w:r>
        <w:rPr>
          <w:rtl/>
        </w:rPr>
        <w:t>רוני טיסר:</w:t>
      </w:r>
      <w:r w:rsidRPr="00835CD7">
        <w:rPr>
          <w:rStyle w:val="TagStyle"/>
          <w:rtl/>
        </w:rPr>
        <w:t xml:space="preserve"> &lt;&lt; דובר &gt;&gt;</w:t>
      </w:r>
      <w:r>
        <w:rPr>
          <w:rtl/>
        </w:rPr>
        <w:t xml:space="preserve">   </w:t>
      </w:r>
      <w:bookmarkEnd w:id="1352"/>
    </w:p>
    <w:p w:rsidR="00195E40" w:rsidRDefault="00195E40" w:rsidP="00195E40">
      <w:pPr>
        <w:pStyle w:val="KeepWithNext"/>
        <w:rPr>
          <w:rtl/>
          <w:lang w:eastAsia="he-IL"/>
        </w:rPr>
      </w:pPr>
    </w:p>
    <w:p w:rsidR="00195E40" w:rsidRDefault="00195E40" w:rsidP="00195E40">
      <w:pPr>
        <w:rPr>
          <w:rtl/>
          <w:lang w:eastAsia="he-IL"/>
        </w:rPr>
      </w:pPr>
      <w:bookmarkStart w:id="1353" w:name="_ETM_Q1_4371487"/>
      <w:bookmarkStart w:id="1354" w:name="_ETM_Q1_4371565"/>
      <w:bookmarkEnd w:id="1353"/>
      <w:bookmarkEnd w:id="1354"/>
      <w:r>
        <w:rPr>
          <w:rFonts w:hint="cs"/>
          <w:rtl/>
          <w:lang w:eastAsia="he-IL"/>
        </w:rPr>
        <w:t xml:space="preserve">עמ' </w:t>
      </w:r>
      <w:bookmarkStart w:id="1355" w:name="_ETM_Q1_4372222"/>
      <w:bookmarkEnd w:id="1355"/>
      <w:r>
        <w:rPr>
          <w:rFonts w:hint="cs"/>
          <w:rtl/>
          <w:lang w:eastAsia="he-IL"/>
        </w:rPr>
        <w:t xml:space="preserve">8, פסקה (1). </w:t>
      </w:r>
      <w:r w:rsidR="00493C77">
        <w:rPr>
          <w:rFonts w:hint="cs"/>
          <w:rtl/>
          <w:lang w:eastAsia="he-IL"/>
        </w:rPr>
        <w:t xml:space="preserve">הפסקה הזאת מדברת על </w:t>
      </w:r>
      <w:bookmarkStart w:id="1356" w:name="_ETM_Q1_4368159"/>
      <w:bookmarkEnd w:id="1356"/>
      <w:r w:rsidR="00493C77">
        <w:rPr>
          <w:rFonts w:hint="cs"/>
          <w:rtl/>
          <w:lang w:eastAsia="he-IL"/>
        </w:rPr>
        <w:t>החלק היחסי שעליו אפשר להקים את המתקן מ</w:t>
      </w:r>
      <w:r>
        <w:rPr>
          <w:rFonts w:hint="cs"/>
          <w:rtl/>
          <w:lang w:eastAsia="he-IL"/>
        </w:rPr>
        <w:t xml:space="preserve">שטח הגג. התיקון לסעיף הזה כולל את </w:t>
      </w:r>
      <w:bookmarkStart w:id="1357" w:name="_ETM_Q1_4382565"/>
      <w:bookmarkEnd w:id="1357"/>
      <w:r>
        <w:rPr>
          <w:rFonts w:hint="cs"/>
          <w:rtl/>
          <w:lang w:eastAsia="he-IL"/>
        </w:rPr>
        <w:t xml:space="preserve">ההערה שנשמעה בוועדה בדיון הקודם </w:t>
      </w:r>
      <w:r w:rsidR="00493C77">
        <w:rPr>
          <w:rFonts w:hint="cs"/>
          <w:rtl/>
          <w:lang w:eastAsia="he-IL"/>
        </w:rPr>
        <w:t xml:space="preserve">כך שיובהר שזה </w:t>
      </w:r>
      <w:bookmarkStart w:id="1358" w:name="_ETM_Q1_4386580"/>
      <w:bookmarkEnd w:id="1358"/>
      <w:r w:rsidR="00493C77">
        <w:rPr>
          <w:rFonts w:hint="cs"/>
          <w:rtl/>
          <w:lang w:eastAsia="he-IL"/>
        </w:rPr>
        <w:t xml:space="preserve">מתייחס </w:t>
      </w:r>
      <w:r>
        <w:rPr>
          <w:rFonts w:hint="cs"/>
          <w:rtl/>
          <w:lang w:eastAsia="he-IL"/>
        </w:rPr>
        <w:t xml:space="preserve">לשטח נטו, כלומר לא כולל </w:t>
      </w:r>
      <w:bookmarkStart w:id="1359" w:name="_ETM_Q1_4388893"/>
      <w:bookmarkEnd w:id="1359"/>
      <w:r>
        <w:rPr>
          <w:rFonts w:hint="cs"/>
          <w:rtl/>
          <w:lang w:eastAsia="he-IL"/>
        </w:rPr>
        <w:t xml:space="preserve">את המתקנים שכבר קיימים על הגג או שהוקצו מכוח הסכמה </w:t>
      </w:r>
      <w:bookmarkStart w:id="1360" w:name="_ETM_Q1_4395408"/>
      <w:bookmarkEnd w:id="1360"/>
      <w:r>
        <w:rPr>
          <w:rFonts w:hint="cs"/>
          <w:rtl/>
          <w:lang w:eastAsia="he-IL"/>
        </w:rPr>
        <w:t xml:space="preserve">או שניהם גם יחד. </w:t>
      </w:r>
    </w:p>
    <w:p w:rsidR="00195E40" w:rsidRDefault="00195E40" w:rsidP="00195E40">
      <w:pPr>
        <w:rPr>
          <w:rtl/>
          <w:lang w:eastAsia="he-IL"/>
        </w:rPr>
      </w:pPr>
      <w:bookmarkStart w:id="1361" w:name="_ETM_Q1_4397705"/>
      <w:bookmarkStart w:id="1362" w:name="_ETM_Q1_4397783"/>
      <w:bookmarkStart w:id="1363" w:name="_ETM_Q1_4397129"/>
      <w:bookmarkEnd w:id="1361"/>
      <w:bookmarkEnd w:id="1362"/>
      <w:bookmarkEnd w:id="1363"/>
    </w:p>
    <w:p w:rsidR="00493C77" w:rsidRDefault="00493C77" w:rsidP="00493C77">
      <w:pPr>
        <w:rPr>
          <w:lang w:eastAsia="he-IL"/>
        </w:rPr>
      </w:pPr>
      <w:bookmarkStart w:id="1364" w:name="_ETM_Q1_4397240"/>
      <w:bookmarkEnd w:id="1364"/>
      <w:r>
        <w:rPr>
          <w:rtl/>
          <w:lang w:eastAsia="he-IL"/>
        </w:rPr>
        <w:t>(1)</w:t>
      </w:r>
      <w:r>
        <w:rPr>
          <w:rFonts w:hint="cs"/>
          <w:rtl/>
          <w:lang w:eastAsia="he-IL"/>
        </w:rPr>
        <w:t xml:space="preserve"> </w:t>
      </w:r>
      <w:r>
        <w:rPr>
          <w:rtl/>
          <w:lang w:eastAsia="he-IL"/>
        </w:rPr>
        <w:t xml:space="preserve">(א) ההתקנה תיעשה על שטח בשיעור יחסי  שאינו עולה על חלקו של בעל הדירה ברכוש המשותף; הוקצה משטח הגג מקום המשמש את בעלי הדירות למטרה אחרת שהוסכם עליה כאמור בפסקה (3) או קיימים </w:t>
      </w:r>
      <w:r w:rsidR="00187433">
        <w:rPr>
          <w:rtl/>
          <w:lang w:eastAsia="he-IL"/>
        </w:rPr>
        <w:t>מיתקנים שהותקנו כדין על גג הבית</w:t>
      </w:r>
      <w:r>
        <w:rPr>
          <w:rtl/>
          <w:lang w:eastAsia="he-IL"/>
        </w:rPr>
        <w:t>, למעט דודי שמש, מיתקנים פוטו וולטאים או מיתקני אגירה יחושב שיעור השטח לעניין סעיף זה מתוך השטח שנותר .</w:t>
      </w:r>
    </w:p>
    <w:p w:rsidR="00187433" w:rsidRDefault="00187433" w:rsidP="00493C77">
      <w:pPr>
        <w:rPr>
          <w:rtl/>
          <w:lang w:eastAsia="he-IL"/>
        </w:rPr>
      </w:pPr>
    </w:p>
    <w:p w:rsidR="00493C77" w:rsidRDefault="00493C77" w:rsidP="00187433">
      <w:pPr>
        <w:rPr>
          <w:rtl/>
          <w:lang w:eastAsia="he-IL"/>
        </w:rPr>
      </w:pPr>
      <w:bookmarkStart w:id="1365" w:name="_ETM_Q1_4422285"/>
      <w:bookmarkStart w:id="1366" w:name="_ETM_Q1_4422371"/>
      <w:bookmarkEnd w:id="1365"/>
      <w:bookmarkEnd w:id="1366"/>
      <w:r>
        <w:rPr>
          <w:rtl/>
          <w:lang w:eastAsia="he-IL"/>
        </w:rPr>
        <w:t>(ב)</w:t>
      </w:r>
      <w:r w:rsidR="00187433">
        <w:rPr>
          <w:rFonts w:hint="cs"/>
          <w:rtl/>
          <w:lang w:eastAsia="he-IL"/>
        </w:rPr>
        <w:t xml:space="preserve"> </w:t>
      </w:r>
      <w:r>
        <w:rPr>
          <w:rtl/>
          <w:lang w:eastAsia="he-IL"/>
        </w:rPr>
        <w:t xml:space="preserve">היה מותקן על גג הבית המשותף דוד שמש המשמש את בעל המתקין </w:t>
      </w:r>
      <w:r w:rsidR="00187433">
        <w:rPr>
          <w:rtl/>
          <w:lang w:eastAsia="he-IL"/>
        </w:rPr>
        <w:t>–</w:t>
      </w:r>
      <w:r w:rsidR="00187433">
        <w:rPr>
          <w:rFonts w:hint="cs"/>
          <w:rtl/>
          <w:lang w:eastAsia="he-IL"/>
        </w:rPr>
        <w:t xml:space="preserve"> הוספתי: הדירה - </w:t>
      </w:r>
      <w:r>
        <w:rPr>
          <w:rtl/>
          <w:lang w:eastAsia="he-IL"/>
        </w:rPr>
        <w:t xml:space="preserve">ינוכה שטחו מהשטח שבו ניתן לבצע את ההתקנה לפי פסקת משנה (א). </w:t>
      </w:r>
    </w:p>
    <w:p w:rsidR="00187433" w:rsidRDefault="00187433" w:rsidP="00187433">
      <w:pPr>
        <w:rPr>
          <w:lang w:eastAsia="he-IL"/>
        </w:rPr>
      </w:pPr>
      <w:bookmarkStart w:id="1367" w:name="_ETM_Q1_4436818"/>
      <w:bookmarkStart w:id="1368" w:name="_ETM_Q1_4436897"/>
      <w:bookmarkEnd w:id="1367"/>
      <w:bookmarkEnd w:id="1368"/>
    </w:p>
    <w:p w:rsidR="00195E40" w:rsidRDefault="00195E40" w:rsidP="00195E40">
      <w:pPr>
        <w:pStyle w:val="af6"/>
        <w:keepNext/>
        <w:rPr>
          <w:rtl/>
        </w:rPr>
      </w:pPr>
      <w:bookmarkStart w:id="1369" w:name="_ETM_Q1_4397861"/>
      <w:bookmarkStart w:id="1370" w:name="_ETM_Q1_4397939"/>
      <w:bookmarkStart w:id="1371" w:name="ET_yor_5777_124"/>
      <w:bookmarkEnd w:id="1369"/>
      <w:bookmarkEnd w:id="1370"/>
      <w:r w:rsidRPr="007D53C4">
        <w:rPr>
          <w:rStyle w:val="TagStyle"/>
          <w:rtl/>
        </w:rPr>
        <w:t xml:space="preserve"> &lt;&lt; יור &gt;&gt; </w:t>
      </w:r>
      <w:r>
        <w:rPr>
          <w:rtl/>
        </w:rPr>
        <w:t>היו"ר מיקי חיימוביץ':</w:t>
      </w:r>
      <w:r w:rsidRPr="007D53C4">
        <w:rPr>
          <w:rStyle w:val="TagStyle"/>
          <w:rtl/>
        </w:rPr>
        <w:t xml:space="preserve"> &lt;&lt; יור &gt;&gt;</w:t>
      </w:r>
      <w:r>
        <w:rPr>
          <w:rtl/>
        </w:rPr>
        <w:t xml:space="preserve">   </w:t>
      </w:r>
      <w:bookmarkEnd w:id="1371"/>
    </w:p>
    <w:p w:rsidR="00195E40" w:rsidRDefault="00195E40" w:rsidP="00195E40">
      <w:pPr>
        <w:pStyle w:val="KeepWithNext"/>
        <w:rPr>
          <w:rtl/>
          <w:lang w:eastAsia="he-IL"/>
        </w:rPr>
      </w:pPr>
    </w:p>
    <w:p w:rsidR="00195E40" w:rsidRDefault="00195E40" w:rsidP="00195E40">
      <w:pPr>
        <w:rPr>
          <w:rtl/>
          <w:lang w:eastAsia="he-IL"/>
        </w:rPr>
      </w:pPr>
      <w:bookmarkStart w:id="1372" w:name="_ETM_Q1_4440391"/>
      <w:bookmarkEnd w:id="1372"/>
      <w:r>
        <w:rPr>
          <w:rFonts w:hint="cs"/>
          <w:rtl/>
          <w:lang w:eastAsia="he-IL"/>
        </w:rPr>
        <w:t>בבקשה.</w:t>
      </w:r>
    </w:p>
    <w:p w:rsidR="00195E40" w:rsidRDefault="00195E40" w:rsidP="00195E40">
      <w:pPr>
        <w:rPr>
          <w:rtl/>
          <w:lang w:eastAsia="he-IL"/>
        </w:rPr>
      </w:pPr>
      <w:bookmarkStart w:id="1373" w:name="_ETM_Q1_4442578"/>
      <w:bookmarkStart w:id="1374" w:name="_ETM_Q1_4442625"/>
      <w:bookmarkEnd w:id="1373"/>
      <w:bookmarkEnd w:id="1374"/>
    </w:p>
    <w:p w:rsidR="00195E40" w:rsidRDefault="00195E40" w:rsidP="00195E40">
      <w:pPr>
        <w:pStyle w:val="af9"/>
        <w:keepNext/>
        <w:rPr>
          <w:rtl/>
          <w:lang w:eastAsia="he-IL"/>
        </w:rPr>
      </w:pPr>
      <w:bookmarkStart w:id="1375" w:name="ET_guest_875889_125"/>
      <w:r w:rsidRPr="007D53C4">
        <w:rPr>
          <w:rStyle w:val="TagStyle"/>
          <w:rtl/>
        </w:rPr>
        <w:t xml:space="preserve"> &lt;&lt; אורח &gt;&gt; </w:t>
      </w:r>
      <w:r>
        <w:rPr>
          <w:rtl/>
          <w:lang w:eastAsia="he-IL"/>
        </w:rPr>
        <w:t>אפרת נחלון:</w:t>
      </w:r>
      <w:r w:rsidRPr="007D53C4">
        <w:rPr>
          <w:rStyle w:val="TagStyle"/>
          <w:rtl/>
        </w:rPr>
        <w:t xml:space="preserve"> &lt;&lt; אורח &gt;&gt;</w:t>
      </w:r>
      <w:r>
        <w:rPr>
          <w:rtl/>
          <w:lang w:eastAsia="he-IL"/>
        </w:rPr>
        <w:t xml:space="preserve">   </w:t>
      </w:r>
      <w:bookmarkEnd w:id="1375"/>
    </w:p>
    <w:p w:rsidR="00195E40" w:rsidRDefault="00195E40" w:rsidP="00195E40">
      <w:pPr>
        <w:pStyle w:val="KeepWithNext"/>
        <w:rPr>
          <w:rtl/>
          <w:lang w:eastAsia="he-IL"/>
        </w:rPr>
      </w:pPr>
    </w:p>
    <w:p w:rsidR="00195E40" w:rsidRDefault="00187433" w:rsidP="00195E40">
      <w:pPr>
        <w:rPr>
          <w:rtl/>
          <w:lang w:eastAsia="he-IL"/>
        </w:rPr>
      </w:pPr>
      <w:bookmarkStart w:id="1376" w:name="_ETM_Q1_4445938"/>
      <w:bookmarkStart w:id="1377" w:name="_ETM_Q1_4446235"/>
      <w:bookmarkStart w:id="1378" w:name="_ETM_Q1_4446297"/>
      <w:bookmarkEnd w:id="1376"/>
      <w:bookmarkEnd w:id="1377"/>
      <w:bookmarkEnd w:id="1378"/>
      <w:r>
        <w:rPr>
          <w:rFonts w:hint="cs"/>
          <w:rtl/>
          <w:lang w:eastAsia="he-IL"/>
        </w:rPr>
        <w:t>אפרת נחלון, לשכה</w:t>
      </w:r>
      <w:bookmarkStart w:id="1379" w:name="_ETM_Q1_4442670"/>
      <w:bookmarkEnd w:id="1379"/>
      <w:r>
        <w:rPr>
          <w:rFonts w:hint="cs"/>
          <w:rtl/>
          <w:lang w:eastAsia="he-IL"/>
        </w:rPr>
        <w:t xml:space="preserve"> משפטית, אוצר. </w:t>
      </w:r>
      <w:r w:rsidR="00195E40">
        <w:rPr>
          <w:rFonts w:hint="cs"/>
          <w:rtl/>
          <w:lang w:eastAsia="he-IL"/>
        </w:rPr>
        <w:t xml:space="preserve">רצינו לבקש בפסקה של למעט דודי </w:t>
      </w:r>
      <w:bookmarkStart w:id="1380" w:name="_ETM_Q1_4453641"/>
      <w:bookmarkEnd w:id="1380"/>
      <w:r w:rsidR="00195E40">
        <w:rPr>
          <w:rFonts w:hint="cs"/>
          <w:rtl/>
          <w:lang w:eastAsia="he-IL"/>
        </w:rPr>
        <w:t xml:space="preserve">שמש, מתקנים פוטו וולאים או מתקני אגירה </w:t>
      </w:r>
      <w:r w:rsidR="00195E40">
        <w:rPr>
          <w:rtl/>
          <w:lang w:eastAsia="he-IL"/>
        </w:rPr>
        <w:t>–</w:t>
      </w:r>
      <w:r w:rsidR="00195E40">
        <w:rPr>
          <w:rFonts w:hint="cs"/>
          <w:rtl/>
          <w:lang w:eastAsia="he-IL"/>
        </w:rPr>
        <w:t xml:space="preserve"> שזה יהיה </w:t>
      </w:r>
      <w:bookmarkStart w:id="1381" w:name="_ETM_Q1_4462500"/>
      <w:bookmarkEnd w:id="1381"/>
      <w:r w:rsidR="00195E40">
        <w:rPr>
          <w:rFonts w:hint="cs"/>
          <w:rtl/>
          <w:lang w:eastAsia="he-IL"/>
        </w:rPr>
        <w:t xml:space="preserve">ומתקני אגירה. </w:t>
      </w:r>
      <w:r>
        <w:rPr>
          <w:rFonts w:hint="cs"/>
          <w:rtl/>
          <w:lang w:eastAsia="he-IL"/>
        </w:rPr>
        <w:t xml:space="preserve">המטרה היא ששלושת סוגי המתקנים הללו ייחשבו </w:t>
      </w:r>
      <w:bookmarkStart w:id="1382" w:name="_ETM_Q1_4461683"/>
      <w:bookmarkEnd w:id="1382"/>
      <w:r>
        <w:rPr>
          <w:rFonts w:hint="cs"/>
          <w:rtl/>
          <w:lang w:eastAsia="he-IL"/>
        </w:rPr>
        <w:t>כחלק מהשטח הפנוי. לכן אנו חושב</w:t>
      </w:r>
      <w:r w:rsidR="00195E40">
        <w:rPr>
          <w:rFonts w:hint="cs"/>
          <w:rtl/>
          <w:lang w:eastAsia="he-IL"/>
        </w:rPr>
        <w:t xml:space="preserve">ים שהמילה או פחות מתאימה </w:t>
      </w:r>
      <w:bookmarkStart w:id="1383" w:name="_ETM_Q1_4469499"/>
      <w:bookmarkEnd w:id="1383"/>
      <w:r w:rsidR="00195E40">
        <w:rPr>
          <w:rFonts w:hint="cs"/>
          <w:rtl/>
          <w:lang w:eastAsia="he-IL"/>
        </w:rPr>
        <w:t>ועדיף וי"ו החיבור.</w:t>
      </w:r>
    </w:p>
    <w:p w:rsidR="00195E40" w:rsidRDefault="00195E40" w:rsidP="00195E40">
      <w:pPr>
        <w:rPr>
          <w:rtl/>
          <w:lang w:eastAsia="he-IL"/>
        </w:rPr>
      </w:pPr>
      <w:bookmarkStart w:id="1384" w:name="_ETM_Q1_4473296"/>
      <w:bookmarkStart w:id="1385" w:name="_ETM_Q1_4473390"/>
      <w:bookmarkStart w:id="1386" w:name="_ETM_Q1_4474171"/>
      <w:bookmarkEnd w:id="1384"/>
      <w:bookmarkEnd w:id="1385"/>
      <w:bookmarkEnd w:id="1386"/>
    </w:p>
    <w:p w:rsidR="00195E40" w:rsidRDefault="00195E40" w:rsidP="00195E40">
      <w:pPr>
        <w:pStyle w:val="a4"/>
        <w:keepNext/>
        <w:rPr>
          <w:rtl/>
        </w:rPr>
      </w:pPr>
      <w:bookmarkStart w:id="1387" w:name="ET_speaker_רוני_טיסר_126"/>
      <w:r w:rsidRPr="007D53C4">
        <w:rPr>
          <w:rStyle w:val="TagStyle"/>
          <w:rtl/>
        </w:rPr>
        <w:t xml:space="preserve"> &lt;&lt; דובר &gt;&gt; </w:t>
      </w:r>
      <w:r>
        <w:rPr>
          <w:rtl/>
        </w:rPr>
        <w:t>רוני טיסר:</w:t>
      </w:r>
      <w:r w:rsidRPr="007D53C4">
        <w:rPr>
          <w:rStyle w:val="TagStyle"/>
          <w:rtl/>
        </w:rPr>
        <w:t xml:space="preserve"> &lt;&lt; דובר &gt;&gt;</w:t>
      </w:r>
      <w:r>
        <w:rPr>
          <w:rtl/>
        </w:rPr>
        <w:t xml:space="preserve">   </w:t>
      </w:r>
      <w:bookmarkEnd w:id="1387"/>
    </w:p>
    <w:p w:rsidR="00195E40" w:rsidRDefault="00195E40" w:rsidP="00195E40">
      <w:pPr>
        <w:pStyle w:val="KeepWithNext"/>
        <w:rPr>
          <w:rtl/>
          <w:lang w:eastAsia="he-IL"/>
        </w:rPr>
      </w:pPr>
    </w:p>
    <w:p w:rsidR="00195E40" w:rsidRDefault="00195E40" w:rsidP="00195E40">
      <w:pPr>
        <w:rPr>
          <w:rtl/>
          <w:lang w:eastAsia="he-IL"/>
        </w:rPr>
      </w:pPr>
      <w:bookmarkStart w:id="1388" w:name="_ETM_Q1_4474765"/>
      <w:bookmarkStart w:id="1389" w:name="_ETM_Q1_4474827"/>
      <w:bookmarkEnd w:id="1388"/>
      <w:bookmarkEnd w:id="1389"/>
      <w:r>
        <w:rPr>
          <w:rFonts w:hint="cs"/>
          <w:rtl/>
          <w:lang w:eastAsia="he-IL"/>
        </w:rPr>
        <w:t xml:space="preserve">וי"ו החיבור לא מתאימה כאן, אבל אבהיר את </w:t>
      </w:r>
      <w:bookmarkStart w:id="1390" w:name="_ETM_Q1_4480936"/>
      <w:bookmarkEnd w:id="1390"/>
      <w:r>
        <w:rPr>
          <w:rFonts w:hint="cs"/>
          <w:rtl/>
          <w:lang w:eastAsia="he-IL"/>
        </w:rPr>
        <w:t>הכ</w:t>
      </w:r>
      <w:r w:rsidR="00187433">
        <w:rPr>
          <w:rFonts w:hint="cs"/>
          <w:rtl/>
          <w:lang w:eastAsia="he-IL"/>
        </w:rPr>
        <w:t>ו</w:t>
      </w:r>
      <w:r>
        <w:rPr>
          <w:rFonts w:hint="cs"/>
          <w:rtl/>
          <w:lang w:eastAsia="he-IL"/>
        </w:rPr>
        <w:t>ונה. גם אם רק אחד מהמתקנים הותקן על הגג</w:t>
      </w:r>
      <w:r w:rsidR="00187433">
        <w:rPr>
          <w:rFonts w:hint="cs"/>
          <w:rtl/>
          <w:lang w:eastAsia="he-IL"/>
        </w:rPr>
        <w:t>,</w:t>
      </w:r>
      <w:r>
        <w:rPr>
          <w:rFonts w:hint="cs"/>
          <w:rtl/>
          <w:lang w:eastAsia="he-IL"/>
        </w:rPr>
        <w:t xml:space="preserve"> וג</w:t>
      </w:r>
      <w:r w:rsidR="00187433">
        <w:rPr>
          <w:rFonts w:hint="cs"/>
          <w:rtl/>
          <w:lang w:eastAsia="he-IL"/>
        </w:rPr>
        <w:t>ם</w:t>
      </w:r>
      <w:r>
        <w:rPr>
          <w:rFonts w:hint="cs"/>
          <w:rtl/>
          <w:lang w:eastAsia="he-IL"/>
        </w:rPr>
        <w:t xml:space="preserve"> </w:t>
      </w:r>
      <w:bookmarkStart w:id="1391" w:name="_ETM_Q1_4487030"/>
      <w:bookmarkEnd w:id="1391"/>
      <w:r>
        <w:rPr>
          <w:rFonts w:hint="cs"/>
          <w:rtl/>
          <w:lang w:eastAsia="he-IL"/>
        </w:rPr>
        <w:t>אם כולם יחד, הם כן יחושבו כחלק מהשטח.</w:t>
      </w:r>
    </w:p>
    <w:p w:rsidR="00195E40" w:rsidRDefault="00195E40" w:rsidP="00195E40">
      <w:pPr>
        <w:rPr>
          <w:rtl/>
          <w:lang w:eastAsia="he-IL"/>
        </w:rPr>
      </w:pPr>
      <w:bookmarkStart w:id="1392" w:name="_ETM_Q1_4493780"/>
      <w:bookmarkStart w:id="1393" w:name="_ETM_Q1_4493858"/>
      <w:bookmarkStart w:id="1394" w:name="_ETM_Q1_4495795"/>
      <w:bookmarkEnd w:id="1392"/>
      <w:bookmarkEnd w:id="1393"/>
      <w:bookmarkEnd w:id="1394"/>
    </w:p>
    <w:p w:rsidR="00195E40" w:rsidRDefault="00195E40" w:rsidP="00195E40">
      <w:pPr>
        <w:pStyle w:val="af9"/>
        <w:keepNext/>
        <w:rPr>
          <w:rtl/>
          <w:lang w:eastAsia="he-IL"/>
        </w:rPr>
      </w:pPr>
      <w:bookmarkStart w:id="1395" w:name="ET_guest_875889_127"/>
      <w:r w:rsidRPr="007D53C4">
        <w:rPr>
          <w:rStyle w:val="TagStyle"/>
          <w:rtl/>
        </w:rPr>
        <w:t xml:space="preserve"> &lt;&lt; אורח &gt;&gt; </w:t>
      </w:r>
      <w:r>
        <w:rPr>
          <w:rtl/>
          <w:lang w:eastAsia="he-IL"/>
        </w:rPr>
        <w:t>אפרת נחלון:</w:t>
      </w:r>
      <w:r w:rsidRPr="007D53C4">
        <w:rPr>
          <w:rStyle w:val="TagStyle"/>
          <w:rtl/>
        </w:rPr>
        <w:t xml:space="preserve"> &lt;&lt; אורח &gt;&gt;</w:t>
      </w:r>
      <w:r>
        <w:rPr>
          <w:rtl/>
          <w:lang w:eastAsia="he-IL"/>
        </w:rPr>
        <w:t xml:space="preserve">   </w:t>
      </w:r>
      <w:bookmarkEnd w:id="1395"/>
    </w:p>
    <w:p w:rsidR="00195E40" w:rsidRDefault="00195E40" w:rsidP="00195E40">
      <w:pPr>
        <w:pStyle w:val="KeepWithNext"/>
        <w:rPr>
          <w:rtl/>
          <w:lang w:eastAsia="he-IL"/>
        </w:rPr>
      </w:pPr>
    </w:p>
    <w:p w:rsidR="00195E40" w:rsidRDefault="00195E40" w:rsidP="00195E40">
      <w:pPr>
        <w:rPr>
          <w:rtl/>
          <w:lang w:eastAsia="he-IL"/>
        </w:rPr>
      </w:pPr>
      <w:bookmarkStart w:id="1396" w:name="_ETM_Q1_4496326"/>
      <w:bookmarkStart w:id="1397" w:name="_ETM_Q1_4496373"/>
      <w:bookmarkEnd w:id="1396"/>
      <w:bookmarkEnd w:id="1397"/>
      <w:r>
        <w:rPr>
          <w:rFonts w:hint="cs"/>
          <w:rtl/>
          <w:lang w:eastAsia="he-IL"/>
        </w:rPr>
        <w:t>נכון, כל הסוגים</w:t>
      </w:r>
      <w:r w:rsidR="00187433">
        <w:rPr>
          <w:rFonts w:hint="cs"/>
          <w:rtl/>
          <w:lang w:eastAsia="he-IL"/>
        </w:rPr>
        <w:t xml:space="preserve"> צריכים להיספר כחלק מהשטח</w:t>
      </w:r>
      <w:r>
        <w:rPr>
          <w:rFonts w:hint="cs"/>
          <w:rtl/>
          <w:lang w:eastAsia="he-IL"/>
        </w:rPr>
        <w:t>.</w:t>
      </w:r>
    </w:p>
    <w:p w:rsidR="00195E40" w:rsidRDefault="00195E40" w:rsidP="00195E40">
      <w:pPr>
        <w:rPr>
          <w:rtl/>
          <w:lang w:eastAsia="he-IL"/>
        </w:rPr>
      </w:pPr>
      <w:bookmarkStart w:id="1398" w:name="_ETM_Q1_4500764"/>
      <w:bookmarkStart w:id="1399" w:name="_ETM_Q1_4500842"/>
      <w:bookmarkStart w:id="1400" w:name="_ETM_Q1_4501483"/>
      <w:bookmarkEnd w:id="1398"/>
      <w:bookmarkEnd w:id="1399"/>
      <w:bookmarkEnd w:id="1400"/>
    </w:p>
    <w:p w:rsidR="00195E40" w:rsidRDefault="00195E40" w:rsidP="00195E40">
      <w:pPr>
        <w:pStyle w:val="a4"/>
        <w:keepNext/>
        <w:rPr>
          <w:rtl/>
        </w:rPr>
      </w:pPr>
      <w:bookmarkStart w:id="1401" w:name="ET_speaker_רוני_טיסר_128"/>
      <w:r w:rsidRPr="007D53C4">
        <w:rPr>
          <w:rStyle w:val="TagStyle"/>
          <w:rtl/>
        </w:rPr>
        <w:t xml:space="preserve"> &lt;&lt; דובר &gt;&gt; </w:t>
      </w:r>
      <w:r>
        <w:rPr>
          <w:rtl/>
        </w:rPr>
        <w:t>רוני טיסר:</w:t>
      </w:r>
      <w:r w:rsidRPr="007D53C4">
        <w:rPr>
          <w:rStyle w:val="TagStyle"/>
          <w:rtl/>
        </w:rPr>
        <w:t xml:space="preserve"> &lt;&lt; דובר &gt;&gt;</w:t>
      </w:r>
      <w:r>
        <w:rPr>
          <w:rtl/>
        </w:rPr>
        <w:t xml:space="preserve">   </w:t>
      </w:r>
      <w:bookmarkEnd w:id="1401"/>
    </w:p>
    <w:p w:rsidR="00195E40" w:rsidRDefault="00195E40" w:rsidP="00195E40">
      <w:pPr>
        <w:pStyle w:val="KeepWithNext"/>
        <w:rPr>
          <w:rtl/>
          <w:lang w:eastAsia="he-IL"/>
        </w:rPr>
      </w:pPr>
    </w:p>
    <w:p w:rsidR="00195E40" w:rsidRDefault="00195E40" w:rsidP="00187433">
      <w:pPr>
        <w:rPr>
          <w:rtl/>
          <w:lang w:eastAsia="he-IL"/>
        </w:rPr>
      </w:pPr>
      <w:bookmarkStart w:id="1402" w:name="_ETM_Q1_4501936"/>
      <w:bookmarkStart w:id="1403" w:name="_ETM_Q1_4501982"/>
      <w:bookmarkEnd w:id="1402"/>
      <w:bookmarkEnd w:id="1403"/>
      <w:r>
        <w:rPr>
          <w:rFonts w:hint="cs"/>
          <w:rtl/>
          <w:lang w:eastAsia="he-IL"/>
        </w:rPr>
        <w:t xml:space="preserve">אם </w:t>
      </w:r>
      <w:bookmarkStart w:id="1404" w:name="_ETM_Q1_4502232"/>
      <w:bookmarkEnd w:id="1404"/>
      <w:r>
        <w:rPr>
          <w:rFonts w:hint="cs"/>
          <w:rtl/>
          <w:lang w:eastAsia="he-IL"/>
        </w:rPr>
        <w:t>אכתוב ו- זה א</w:t>
      </w:r>
      <w:r w:rsidR="00187433">
        <w:rPr>
          <w:rFonts w:hint="cs"/>
          <w:rtl/>
          <w:lang w:eastAsia="he-IL"/>
        </w:rPr>
        <w:t>ו</w:t>
      </w:r>
      <w:r>
        <w:rPr>
          <w:rFonts w:hint="cs"/>
          <w:rtl/>
          <w:lang w:eastAsia="he-IL"/>
        </w:rPr>
        <w:t xml:space="preserve">מר שאם רק אחד מהם, זה לא </w:t>
      </w:r>
      <w:bookmarkStart w:id="1405" w:name="_ETM_Q1_4507904"/>
      <w:bookmarkEnd w:id="1405"/>
      <w:r>
        <w:rPr>
          <w:rFonts w:hint="cs"/>
          <w:rtl/>
          <w:lang w:eastAsia="he-IL"/>
        </w:rPr>
        <w:t xml:space="preserve">ייחשב. </w:t>
      </w:r>
    </w:p>
    <w:p w:rsidR="00195E40" w:rsidRDefault="00195E40" w:rsidP="00195E40">
      <w:pPr>
        <w:rPr>
          <w:rtl/>
          <w:lang w:eastAsia="he-IL"/>
        </w:rPr>
      </w:pPr>
      <w:bookmarkStart w:id="1406" w:name="_ETM_Q1_4515669"/>
      <w:bookmarkStart w:id="1407" w:name="_ETM_Q1_4515748"/>
      <w:bookmarkStart w:id="1408" w:name="_ETM_Q1_4516654"/>
      <w:bookmarkEnd w:id="1406"/>
      <w:bookmarkEnd w:id="1407"/>
      <w:bookmarkEnd w:id="1408"/>
    </w:p>
    <w:p w:rsidR="00195E40" w:rsidRDefault="00195E40" w:rsidP="00195E40">
      <w:pPr>
        <w:pStyle w:val="af9"/>
        <w:keepNext/>
        <w:rPr>
          <w:rtl/>
          <w:lang w:eastAsia="he-IL"/>
        </w:rPr>
      </w:pPr>
      <w:bookmarkStart w:id="1409" w:name="ET_guest_875683_129"/>
      <w:r w:rsidRPr="007D53C4">
        <w:rPr>
          <w:rStyle w:val="TagStyle"/>
          <w:rtl/>
        </w:rPr>
        <w:t xml:space="preserve"> &lt;&lt; אורח &gt;&gt; </w:t>
      </w:r>
      <w:r>
        <w:rPr>
          <w:rtl/>
          <w:lang w:eastAsia="he-IL"/>
        </w:rPr>
        <w:t>עידו מור:</w:t>
      </w:r>
      <w:r w:rsidRPr="007D53C4">
        <w:rPr>
          <w:rStyle w:val="TagStyle"/>
          <w:rtl/>
        </w:rPr>
        <w:t xml:space="preserve"> &lt;&lt; אורח &gt;&gt;</w:t>
      </w:r>
      <w:r>
        <w:rPr>
          <w:rtl/>
          <w:lang w:eastAsia="he-IL"/>
        </w:rPr>
        <w:t xml:space="preserve">   </w:t>
      </w:r>
      <w:bookmarkEnd w:id="1409"/>
    </w:p>
    <w:p w:rsidR="00195E40" w:rsidRDefault="00195E40" w:rsidP="00195E40">
      <w:pPr>
        <w:pStyle w:val="KeepWithNext"/>
        <w:rPr>
          <w:rtl/>
          <w:lang w:eastAsia="he-IL"/>
        </w:rPr>
      </w:pPr>
    </w:p>
    <w:p w:rsidR="00195E40" w:rsidRDefault="00195E40" w:rsidP="00187433">
      <w:pPr>
        <w:rPr>
          <w:rtl/>
          <w:lang w:eastAsia="he-IL"/>
        </w:rPr>
      </w:pPr>
      <w:bookmarkStart w:id="1410" w:name="_ETM_Q1_4517185"/>
      <w:bookmarkStart w:id="1411" w:name="_ETM_Q1_4517248"/>
      <w:bookmarkEnd w:id="1410"/>
      <w:bookmarkEnd w:id="1411"/>
      <w:r>
        <w:rPr>
          <w:rFonts w:hint="cs"/>
          <w:rtl/>
          <w:lang w:eastAsia="he-IL"/>
        </w:rPr>
        <w:t xml:space="preserve">הערה נוספת, </w:t>
      </w:r>
      <w:r w:rsidR="00187433">
        <w:rPr>
          <w:rFonts w:hint="cs"/>
          <w:rtl/>
          <w:lang w:eastAsia="he-IL"/>
        </w:rPr>
        <w:t xml:space="preserve">בסעיף (ב) כתוב: היה מותקן על גג הבית המשותף </w:t>
      </w:r>
      <w:r w:rsidR="00187433">
        <w:rPr>
          <w:rtl/>
          <w:lang w:eastAsia="he-IL"/>
        </w:rPr>
        <w:t>דוד שמש המשמש את בעל המתקין</w:t>
      </w:r>
      <w:r w:rsidR="00187433">
        <w:rPr>
          <w:rFonts w:hint="cs"/>
          <w:rtl/>
          <w:lang w:eastAsia="he-IL"/>
        </w:rPr>
        <w:t xml:space="preserve"> - </w:t>
      </w:r>
      <w:r w:rsidR="00187433">
        <w:rPr>
          <w:rtl/>
          <w:lang w:eastAsia="he-IL"/>
        </w:rPr>
        <w:t>ינוכה שטחו מהשטח</w:t>
      </w:r>
      <w:r>
        <w:rPr>
          <w:rFonts w:hint="cs"/>
          <w:rtl/>
          <w:lang w:eastAsia="he-IL"/>
        </w:rPr>
        <w:t xml:space="preserve">. הכוונה בדוד שמש, צריך לכלול גם </w:t>
      </w:r>
      <w:bookmarkStart w:id="1412" w:name="_ETM_Q1_4529435"/>
      <w:bookmarkEnd w:id="1412"/>
      <w:r>
        <w:rPr>
          <w:rFonts w:hint="cs"/>
          <w:rtl/>
          <w:lang w:eastAsia="he-IL"/>
        </w:rPr>
        <w:t xml:space="preserve">מתקן פוטו וולטאי ואגירה, כלומר כל אחד מהמתקנים </w:t>
      </w:r>
      <w:r w:rsidR="00187433">
        <w:rPr>
          <w:rFonts w:hint="cs"/>
          <w:rtl/>
          <w:lang w:eastAsia="he-IL"/>
        </w:rPr>
        <w:t>שלא מנוכ</w:t>
      </w:r>
      <w:bookmarkStart w:id="1413" w:name="_ETM_Q1_4532780"/>
      <w:bookmarkEnd w:id="1413"/>
      <w:r w:rsidR="00187433">
        <w:rPr>
          <w:rFonts w:hint="cs"/>
          <w:rtl/>
          <w:lang w:eastAsia="he-IL"/>
        </w:rPr>
        <w:t xml:space="preserve">ים מהגג הכללי, </w:t>
      </w:r>
      <w:r>
        <w:rPr>
          <w:rFonts w:hint="cs"/>
          <w:rtl/>
          <w:lang w:eastAsia="he-IL"/>
        </w:rPr>
        <w:t xml:space="preserve">צריכים להיות </w:t>
      </w:r>
      <w:bookmarkStart w:id="1414" w:name="_ETM_Q1_4537278"/>
      <w:bookmarkEnd w:id="1414"/>
      <w:r>
        <w:rPr>
          <w:rFonts w:hint="cs"/>
          <w:rtl/>
          <w:lang w:eastAsia="he-IL"/>
        </w:rPr>
        <w:t>מנוכים</w:t>
      </w:r>
      <w:r w:rsidR="00187433">
        <w:rPr>
          <w:rFonts w:hint="cs"/>
          <w:rtl/>
          <w:lang w:eastAsia="he-IL"/>
        </w:rPr>
        <w:t xml:space="preserve"> מהשטח הספציפי</w:t>
      </w:r>
      <w:r>
        <w:rPr>
          <w:rFonts w:hint="cs"/>
          <w:rtl/>
          <w:lang w:eastAsia="he-IL"/>
        </w:rPr>
        <w:t xml:space="preserve">. </w:t>
      </w:r>
    </w:p>
    <w:p w:rsidR="00195E40" w:rsidRDefault="00195E40" w:rsidP="00195E40">
      <w:pPr>
        <w:rPr>
          <w:rtl/>
          <w:lang w:eastAsia="he-IL"/>
        </w:rPr>
      </w:pPr>
      <w:bookmarkStart w:id="1415" w:name="_ETM_Q1_4540325"/>
      <w:bookmarkStart w:id="1416" w:name="_ETM_Q1_4540419"/>
      <w:bookmarkStart w:id="1417" w:name="_ETM_Q1_4541622"/>
      <w:bookmarkEnd w:id="1415"/>
      <w:bookmarkEnd w:id="1416"/>
      <w:bookmarkEnd w:id="1417"/>
    </w:p>
    <w:p w:rsidR="00195E40" w:rsidRDefault="00195E40" w:rsidP="00195E40">
      <w:pPr>
        <w:pStyle w:val="af9"/>
        <w:keepNext/>
        <w:rPr>
          <w:rtl/>
          <w:lang w:eastAsia="he-IL"/>
        </w:rPr>
      </w:pPr>
      <w:bookmarkStart w:id="1418" w:name="ET_guest_875784_130"/>
      <w:r w:rsidRPr="007D53C4">
        <w:rPr>
          <w:rStyle w:val="TagStyle"/>
          <w:rtl/>
        </w:rPr>
        <w:t xml:space="preserve"> &lt;&lt; אורח &gt;&gt; </w:t>
      </w:r>
      <w:r>
        <w:rPr>
          <w:rtl/>
          <w:lang w:eastAsia="he-IL"/>
        </w:rPr>
        <w:t>אפי צמח:</w:t>
      </w:r>
      <w:r w:rsidRPr="007D53C4">
        <w:rPr>
          <w:rStyle w:val="TagStyle"/>
          <w:rtl/>
        </w:rPr>
        <w:t xml:space="preserve"> &lt;&lt; אורח &gt;&gt;</w:t>
      </w:r>
      <w:r>
        <w:rPr>
          <w:rtl/>
          <w:lang w:eastAsia="he-IL"/>
        </w:rPr>
        <w:t xml:space="preserve">   </w:t>
      </w:r>
      <w:bookmarkEnd w:id="1418"/>
    </w:p>
    <w:p w:rsidR="00195E40" w:rsidRDefault="00195E40" w:rsidP="00195E40">
      <w:pPr>
        <w:pStyle w:val="KeepWithNext"/>
        <w:rPr>
          <w:rtl/>
          <w:lang w:eastAsia="he-IL"/>
        </w:rPr>
      </w:pPr>
    </w:p>
    <w:p w:rsidR="00195E40" w:rsidRDefault="00187433" w:rsidP="00195E40">
      <w:pPr>
        <w:rPr>
          <w:rtl/>
          <w:lang w:eastAsia="he-IL"/>
        </w:rPr>
      </w:pPr>
      <w:bookmarkStart w:id="1419" w:name="_ETM_Q1_4542153"/>
      <w:bookmarkStart w:id="1420" w:name="_ETM_Q1_4542215"/>
      <w:bookmarkEnd w:id="1419"/>
      <w:bookmarkEnd w:id="1420"/>
      <w:r>
        <w:rPr>
          <w:rFonts w:hint="cs"/>
          <w:rtl/>
          <w:lang w:eastAsia="he-IL"/>
        </w:rPr>
        <w:t xml:space="preserve">פוטו וולטאי מנוכה. </w:t>
      </w:r>
      <w:r w:rsidR="00195E40">
        <w:rPr>
          <w:rFonts w:hint="cs"/>
          <w:rtl/>
          <w:lang w:eastAsia="he-IL"/>
        </w:rPr>
        <w:t>עבדנו על הסעיף הזה.</w:t>
      </w:r>
    </w:p>
    <w:p w:rsidR="00195E40" w:rsidRDefault="00195E40" w:rsidP="00195E40">
      <w:pPr>
        <w:rPr>
          <w:rtl/>
          <w:lang w:eastAsia="he-IL"/>
        </w:rPr>
      </w:pPr>
      <w:bookmarkStart w:id="1421" w:name="_ETM_Q1_4546965"/>
      <w:bookmarkStart w:id="1422" w:name="_ETM_Q1_4547028"/>
      <w:bookmarkStart w:id="1423" w:name="_ETM_Q1_4548387"/>
      <w:bookmarkEnd w:id="1421"/>
      <w:bookmarkEnd w:id="1422"/>
      <w:bookmarkEnd w:id="1423"/>
    </w:p>
    <w:p w:rsidR="00195E40" w:rsidRDefault="00195E40" w:rsidP="00195E40">
      <w:pPr>
        <w:pStyle w:val="a4"/>
        <w:keepNext/>
        <w:rPr>
          <w:rtl/>
        </w:rPr>
      </w:pPr>
      <w:bookmarkStart w:id="1424" w:name="ET_speaker_רוני_טיסר_131"/>
      <w:r w:rsidRPr="007D53C4">
        <w:rPr>
          <w:rStyle w:val="TagStyle"/>
          <w:rtl/>
        </w:rPr>
        <w:t xml:space="preserve"> &lt;&lt; דובר &gt;&gt; </w:t>
      </w:r>
      <w:r>
        <w:rPr>
          <w:rtl/>
        </w:rPr>
        <w:t>רוני טיסר:</w:t>
      </w:r>
      <w:r w:rsidRPr="007D53C4">
        <w:rPr>
          <w:rStyle w:val="TagStyle"/>
          <w:rtl/>
        </w:rPr>
        <w:t xml:space="preserve"> &lt;&lt; דובר &gt;&gt;</w:t>
      </w:r>
      <w:r>
        <w:rPr>
          <w:rtl/>
        </w:rPr>
        <w:t xml:space="preserve">   </w:t>
      </w:r>
      <w:bookmarkEnd w:id="1424"/>
    </w:p>
    <w:p w:rsidR="00195E40" w:rsidRDefault="00195E40" w:rsidP="00195E40">
      <w:pPr>
        <w:pStyle w:val="KeepWithNext"/>
        <w:rPr>
          <w:rtl/>
          <w:lang w:eastAsia="he-IL"/>
        </w:rPr>
      </w:pPr>
    </w:p>
    <w:p w:rsidR="00195E40" w:rsidRDefault="00187433" w:rsidP="00187433">
      <w:pPr>
        <w:rPr>
          <w:rtl/>
          <w:lang w:eastAsia="he-IL"/>
        </w:rPr>
      </w:pPr>
      <w:bookmarkStart w:id="1425" w:name="_ETM_Q1_4548887"/>
      <w:bookmarkStart w:id="1426" w:name="_ETM_Q1_4548950"/>
      <w:bookmarkEnd w:id="1425"/>
      <w:bookmarkEnd w:id="1426"/>
      <w:r>
        <w:rPr>
          <w:rFonts w:hint="cs"/>
          <w:rtl/>
          <w:lang w:eastAsia="he-IL"/>
        </w:rPr>
        <w:t xml:space="preserve">הכוונה, </w:t>
      </w:r>
      <w:bookmarkStart w:id="1427" w:name="_ETM_Q1_4544875"/>
      <w:bookmarkEnd w:id="1427"/>
      <w:r>
        <w:rPr>
          <w:rFonts w:hint="cs"/>
          <w:rtl/>
          <w:lang w:eastAsia="he-IL"/>
        </w:rPr>
        <w:t xml:space="preserve">ההבחנה בין דוד שמש למתקן פוטו וולטאי, כי מתקן פוטו וולטאי, </w:t>
      </w:r>
      <w:r w:rsidR="00195E40">
        <w:rPr>
          <w:rFonts w:hint="cs"/>
          <w:rtl/>
          <w:lang w:eastAsia="he-IL"/>
        </w:rPr>
        <w:t xml:space="preserve">אם נוסיף אותו בסעיף קטן </w:t>
      </w:r>
      <w:bookmarkStart w:id="1428" w:name="_ETM_Q1_4551715"/>
      <w:bookmarkEnd w:id="1428"/>
      <w:r w:rsidR="00195E40">
        <w:rPr>
          <w:rFonts w:hint="cs"/>
          <w:rtl/>
          <w:lang w:eastAsia="he-IL"/>
        </w:rPr>
        <w:t xml:space="preserve">(ב) זה אומר שבעל הדירה הראשון שמתקין </w:t>
      </w:r>
      <w:r>
        <w:rPr>
          <w:rFonts w:hint="cs"/>
          <w:rtl/>
          <w:lang w:eastAsia="he-IL"/>
        </w:rPr>
        <w:t xml:space="preserve">את המתקן הפוטו וולטאי </w:t>
      </w:r>
      <w:r w:rsidR="00195E40">
        <w:rPr>
          <w:rFonts w:hint="cs"/>
          <w:rtl/>
          <w:lang w:eastAsia="he-IL"/>
        </w:rPr>
        <w:t xml:space="preserve">ייהנה מיותר שטח </w:t>
      </w:r>
      <w:bookmarkStart w:id="1429" w:name="_ETM_Q1_4559637"/>
      <w:bookmarkEnd w:id="1429"/>
      <w:r w:rsidR="00195E40">
        <w:rPr>
          <w:rFonts w:hint="cs"/>
          <w:rtl/>
          <w:lang w:eastAsia="he-IL"/>
        </w:rPr>
        <w:t>מבעלי הדירות האחרים. דוד שמש</w:t>
      </w:r>
      <w:r>
        <w:rPr>
          <w:rFonts w:hint="cs"/>
          <w:rtl/>
          <w:lang w:eastAsia="he-IL"/>
        </w:rPr>
        <w:t xml:space="preserve">, אנחנו מאפשרים לבעל </w:t>
      </w:r>
      <w:bookmarkStart w:id="1430" w:name="_ETM_Q1_4564568"/>
      <w:bookmarkEnd w:id="1430"/>
      <w:r>
        <w:rPr>
          <w:rFonts w:hint="cs"/>
          <w:rtl/>
          <w:lang w:eastAsia="he-IL"/>
        </w:rPr>
        <w:t>הדירה הספציפי להחליט</w:t>
      </w:r>
      <w:r w:rsidR="00195E40">
        <w:rPr>
          <w:rFonts w:hint="cs"/>
          <w:rtl/>
          <w:lang w:eastAsia="he-IL"/>
        </w:rPr>
        <w:t xml:space="preserve"> האם הוא מוריד </w:t>
      </w:r>
      <w:bookmarkStart w:id="1431" w:name="_ETM_Q1_4566980"/>
      <w:bookmarkEnd w:id="1431"/>
      <w:r w:rsidR="00195E40">
        <w:rPr>
          <w:rFonts w:hint="cs"/>
          <w:rtl/>
          <w:lang w:eastAsia="he-IL"/>
        </w:rPr>
        <w:t xml:space="preserve">אותו ומתקין במקומו מתקן פוטו וולטאי </w:t>
      </w:r>
      <w:r>
        <w:rPr>
          <w:rFonts w:hint="cs"/>
          <w:rtl/>
          <w:lang w:eastAsia="he-IL"/>
        </w:rPr>
        <w:t xml:space="preserve">או משאיר את דוד השמש ויש לו שטח </w:t>
      </w:r>
      <w:bookmarkStart w:id="1432" w:name="_ETM_Q1_4576168"/>
      <w:bookmarkEnd w:id="1432"/>
      <w:r w:rsidR="00195E40">
        <w:rPr>
          <w:rFonts w:hint="cs"/>
          <w:rtl/>
          <w:lang w:eastAsia="he-IL"/>
        </w:rPr>
        <w:t>קטן יותר.</w:t>
      </w:r>
    </w:p>
    <w:p w:rsidR="00195E40" w:rsidRDefault="00195E40" w:rsidP="00195E40">
      <w:pPr>
        <w:rPr>
          <w:rtl/>
          <w:lang w:eastAsia="he-IL"/>
        </w:rPr>
      </w:pPr>
      <w:bookmarkStart w:id="1433" w:name="_ETM_Q1_4576167"/>
      <w:bookmarkStart w:id="1434" w:name="_ETM_Q1_4576245"/>
      <w:bookmarkStart w:id="1435" w:name="_ETM_Q1_4577995"/>
      <w:bookmarkEnd w:id="1433"/>
      <w:bookmarkEnd w:id="1434"/>
      <w:bookmarkEnd w:id="1435"/>
    </w:p>
    <w:p w:rsidR="00195E40" w:rsidRDefault="00195E40" w:rsidP="00195E40">
      <w:pPr>
        <w:pStyle w:val="af9"/>
        <w:keepNext/>
        <w:rPr>
          <w:rtl/>
          <w:lang w:eastAsia="he-IL"/>
        </w:rPr>
      </w:pPr>
      <w:bookmarkStart w:id="1436" w:name="ET_guest_875683_132"/>
      <w:r w:rsidRPr="007D53C4">
        <w:rPr>
          <w:rStyle w:val="TagStyle"/>
          <w:rtl/>
        </w:rPr>
        <w:t xml:space="preserve"> &lt;&lt; אורח &gt;&gt; </w:t>
      </w:r>
      <w:r>
        <w:rPr>
          <w:rtl/>
          <w:lang w:eastAsia="he-IL"/>
        </w:rPr>
        <w:t>עידו מור:</w:t>
      </w:r>
      <w:r w:rsidRPr="007D53C4">
        <w:rPr>
          <w:rStyle w:val="TagStyle"/>
          <w:rtl/>
        </w:rPr>
        <w:t xml:space="preserve"> &lt;&lt; אורח &gt;&gt;</w:t>
      </w:r>
      <w:r>
        <w:rPr>
          <w:rtl/>
          <w:lang w:eastAsia="he-IL"/>
        </w:rPr>
        <w:t xml:space="preserve">   </w:t>
      </w:r>
      <w:bookmarkEnd w:id="1436"/>
    </w:p>
    <w:p w:rsidR="00195E40" w:rsidRDefault="00195E40" w:rsidP="00195E40">
      <w:pPr>
        <w:pStyle w:val="KeepWithNext"/>
        <w:rPr>
          <w:rtl/>
          <w:lang w:eastAsia="he-IL"/>
        </w:rPr>
      </w:pPr>
    </w:p>
    <w:p w:rsidR="00195E40" w:rsidRDefault="00195E40" w:rsidP="00187433">
      <w:pPr>
        <w:rPr>
          <w:rtl/>
          <w:lang w:eastAsia="he-IL"/>
        </w:rPr>
      </w:pPr>
      <w:bookmarkStart w:id="1437" w:name="_ETM_Q1_4578542"/>
      <w:bookmarkStart w:id="1438" w:name="_ETM_Q1_4578605"/>
      <w:bookmarkEnd w:id="1437"/>
      <w:bookmarkEnd w:id="1438"/>
      <w:r>
        <w:rPr>
          <w:rFonts w:hint="cs"/>
          <w:rtl/>
          <w:lang w:eastAsia="he-IL"/>
        </w:rPr>
        <w:t xml:space="preserve">דיברנו על זה </w:t>
      </w:r>
      <w:bookmarkStart w:id="1439" w:name="_ETM_Q1_4580417"/>
      <w:bookmarkEnd w:id="1439"/>
      <w:r>
        <w:rPr>
          <w:rFonts w:hint="cs"/>
          <w:rtl/>
          <w:lang w:eastAsia="he-IL"/>
        </w:rPr>
        <w:t>בתוך הממשלה בתהליך. אבהיר מה היתה הכוונה</w:t>
      </w:r>
      <w:r w:rsidR="00187433">
        <w:rPr>
          <w:rFonts w:hint="cs"/>
          <w:rtl/>
          <w:lang w:eastAsia="he-IL"/>
        </w:rPr>
        <w:t>,</w:t>
      </w:r>
      <w:r>
        <w:rPr>
          <w:rFonts w:hint="cs"/>
          <w:rtl/>
          <w:lang w:eastAsia="he-IL"/>
        </w:rPr>
        <w:t xml:space="preserve"> ונראה אם זה </w:t>
      </w:r>
      <w:bookmarkStart w:id="1440" w:name="_ETM_Q1_4588042"/>
      <w:bookmarkEnd w:id="1440"/>
      <w:r>
        <w:rPr>
          <w:rFonts w:hint="cs"/>
          <w:rtl/>
          <w:lang w:eastAsia="he-IL"/>
        </w:rPr>
        <w:t xml:space="preserve">מתכנס מבחינת הניסוח. </w:t>
      </w:r>
      <w:r w:rsidR="00187433">
        <w:rPr>
          <w:rFonts w:hint="cs"/>
          <w:rtl/>
          <w:lang w:eastAsia="he-IL"/>
        </w:rPr>
        <w:t xml:space="preserve">השטח של הגג הפנוי מחושב, </w:t>
      </w:r>
      <w:r>
        <w:rPr>
          <w:rFonts w:hint="cs"/>
          <w:rtl/>
          <w:lang w:eastAsia="he-IL"/>
        </w:rPr>
        <w:t xml:space="preserve">כשמנכים את כל המתקנים שאינם דודי שמש </w:t>
      </w:r>
      <w:bookmarkStart w:id="1441" w:name="_ETM_Q1_4594870"/>
      <w:bookmarkEnd w:id="1441"/>
      <w:r>
        <w:rPr>
          <w:rFonts w:hint="cs"/>
          <w:rtl/>
          <w:lang w:eastAsia="he-IL"/>
        </w:rPr>
        <w:t>פוטו וולטאים ואגיר</w:t>
      </w:r>
      <w:r w:rsidR="00187433">
        <w:rPr>
          <w:rFonts w:hint="cs"/>
          <w:rtl/>
          <w:lang w:eastAsia="he-IL"/>
        </w:rPr>
        <w:t>ה. לאחר מכן נשאר שטח פנוי שבתו</w:t>
      </w:r>
      <w:r>
        <w:rPr>
          <w:rFonts w:hint="cs"/>
          <w:rtl/>
          <w:lang w:eastAsia="he-IL"/>
        </w:rPr>
        <w:t>כ</w:t>
      </w:r>
      <w:r w:rsidR="00187433">
        <w:rPr>
          <w:rFonts w:hint="cs"/>
          <w:rtl/>
          <w:lang w:eastAsia="he-IL"/>
        </w:rPr>
        <w:t>ו</w:t>
      </w:r>
      <w:r>
        <w:rPr>
          <w:rFonts w:hint="cs"/>
          <w:rtl/>
          <w:lang w:eastAsia="he-IL"/>
        </w:rPr>
        <w:t xml:space="preserve"> יש </w:t>
      </w:r>
      <w:bookmarkStart w:id="1442" w:name="_ETM_Q1_4603104"/>
      <w:bookmarkEnd w:id="1442"/>
      <w:r w:rsidR="00187433">
        <w:rPr>
          <w:rFonts w:hint="cs"/>
          <w:rtl/>
          <w:lang w:eastAsia="he-IL"/>
        </w:rPr>
        <w:t xml:space="preserve">מתקנים פוטו וולטאים, דודי שמש </w:t>
      </w:r>
      <w:bookmarkStart w:id="1443" w:name="_ETM_Q1_4604967"/>
      <w:bookmarkEnd w:id="1443"/>
      <w:r>
        <w:rPr>
          <w:rFonts w:hint="cs"/>
          <w:rtl/>
          <w:lang w:eastAsia="he-IL"/>
        </w:rPr>
        <w:t xml:space="preserve">ואגירה, בשטח הפנוי. השטח של כל פרט ופרט צריך להיות </w:t>
      </w:r>
      <w:bookmarkStart w:id="1444" w:name="_ETM_Q1_4610166"/>
      <w:bookmarkEnd w:id="1444"/>
      <w:r>
        <w:rPr>
          <w:rFonts w:hint="cs"/>
          <w:rtl/>
          <w:lang w:eastAsia="he-IL"/>
        </w:rPr>
        <w:t xml:space="preserve">מחושב כך שכולל את </w:t>
      </w:r>
      <w:r w:rsidR="00187433">
        <w:rPr>
          <w:rFonts w:hint="cs"/>
          <w:rtl/>
          <w:lang w:eastAsia="he-IL"/>
        </w:rPr>
        <w:t>הדוד שמש, את המתקנים הפוטו וולטאיים ואת ה</w:t>
      </w:r>
      <w:r>
        <w:rPr>
          <w:rFonts w:hint="cs"/>
          <w:rtl/>
          <w:lang w:eastAsia="he-IL"/>
        </w:rPr>
        <w:t>אגירה שלו</w:t>
      </w:r>
      <w:r w:rsidR="00187433">
        <w:rPr>
          <w:rFonts w:hint="cs"/>
          <w:rtl/>
          <w:lang w:eastAsia="he-IL"/>
        </w:rPr>
        <w:t>?</w:t>
      </w:r>
      <w:r>
        <w:rPr>
          <w:rFonts w:hint="cs"/>
          <w:rtl/>
          <w:lang w:eastAsia="he-IL"/>
        </w:rPr>
        <w:t xml:space="preserve"> </w:t>
      </w:r>
    </w:p>
    <w:p w:rsidR="00195E40" w:rsidRDefault="00195E40" w:rsidP="00195E40">
      <w:pPr>
        <w:rPr>
          <w:rtl/>
          <w:lang w:eastAsia="he-IL"/>
        </w:rPr>
      </w:pPr>
      <w:bookmarkStart w:id="1445" w:name="_ETM_Q1_4615963"/>
      <w:bookmarkStart w:id="1446" w:name="_ETM_Q1_4616056"/>
      <w:bookmarkStart w:id="1447" w:name="_ETM_Q1_4617759"/>
      <w:bookmarkEnd w:id="1445"/>
      <w:bookmarkEnd w:id="1446"/>
      <w:bookmarkEnd w:id="1447"/>
    </w:p>
    <w:p w:rsidR="00195E40" w:rsidRDefault="00195E40" w:rsidP="00195E40">
      <w:pPr>
        <w:pStyle w:val="af9"/>
        <w:keepNext/>
        <w:rPr>
          <w:rtl/>
          <w:lang w:eastAsia="he-IL"/>
        </w:rPr>
      </w:pPr>
      <w:bookmarkStart w:id="1448" w:name="ET_guest_875784_133"/>
      <w:r w:rsidRPr="007D53C4">
        <w:rPr>
          <w:rStyle w:val="TagStyle"/>
          <w:rtl/>
        </w:rPr>
        <w:t xml:space="preserve"> &lt;&lt; אורח &gt;&gt; </w:t>
      </w:r>
      <w:r>
        <w:rPr>
          <w:rtl/>
          <w:lang w:eastAsia="he-IL"/>
        </w:rPr>
        <w:t>אפי צמח:</w:t>
      </w:r>
      <w:r w:rsidRPr="007D53C4">
        <w:rPr>
          <w:rStyle w:val="TagStyle"/>
          <w:rtl/>
        </w:rPr>
        <w:t xml:space="preserve"> &lt;&lt; אורח &gt;&gt;</w:t>
      </w:r>
      <w:r>
        <w:rPr>
          <w:rtl/>
          <w:lang w:eastAsia="he-IL"/>
        </w:rPr>
        <w:t xml:space="preserve">   </w:t>
      </w:r>
      <w:bookmarkEnd w:id="1448"/>
    </w:p>
    <w:p w:rsidR="00195E40" w:rsidRDefault="00195E40" w:rsidP="00195E40">
      <w:pPr>
        <w:pStyle w:val="KeepWithNext"/>
        <w:rPr>
          <w:rtl/>
          <w:lang w:eastAsia="he-IL"/>
        </w:rPr>
      </w:pPr>
    </w:p>
    <w:p w:rsidR="00195E40" w:rsidRDefault="00195E40" w:rsidP="00187433">
      <w:pPr>
        <w:rPr>
          <w:rtl/>
          <w:lang w:eastAsia="he-IL"/>
        </w:rPr>
      </w:pPr>
      <w:bookmarkStart w:id="1449" w:name="_ETM_Q1_4618306"/>
      <w:bookmarkStart w:id="1450" w:name="_ETM_Q1_4618369"/>
      <w:bookmarkEnd w:id="1449"/>
      <w:bookmarkEnd w:id="1450"/>
      <w:r>
        <w:rPr>
          <w:rFonts w:hint="cs"/>
          <w:rtl/>
          <w:lang w:eastAsia="he-IL"/>
        </w:rPr>
        <w:t xml:space="preserve">יש לנו פה שני </w:t>
      </w:r>
      <w:bookmarkStart w:id="1451" w:name="_ETM_Q1_4619791"/>
      <w:bookmarkEnd w:id="1451"/>
      <w:r>
        <w:rPr>
          <w:rFonts w:hint="cs"/>
          <w:rtl/>
          <w:lang w:eastAsia="he-IL"/>
        </w:rPr>
        <w:t>סעיפ</w:t>
      </w:r>
      <w:r w:rsidR="00187433">
        <w:rPr>
          <w:rFonts w:hint="cs"/>
          <w:rtl/>
          <w:lang w:eastAsia="he-IL"/>
        </w:rPr>
        <w:t>ים</w:t>
      </w:r>
      <w:r>
        <w:rPr>
          <w:rFonts w:hint="cs"/>
          <w:rtl/>
          <w:lang w:eastAsia="he-IL"/>
        </w:rPr>
        <w:t xml:space="preserve"> קטנים. סעיף קטן (א) מגדיר איך אנו מגדירים את </w:t>
      </w:r>
      <w:bookmarkStart w:id="1452" w:name="_ETM_Q1_4625853"/>
      <w:bookmarkEnd w:id="1452"/>
      <w:r>
        <w:rPr>
          <w:rFonts w:hint="cs"/>
          <w:rtl/>
          <w:lang w:eastAsia="he-IL"/>
        </w:rPr>
        <w:t xml:space="preserve">השטח הפנוי הנותר על הגג. </w:t>
      </w:r>
      <w:r w:rsidR="00187433">
        <w:rPr>
          <w:rFonts w:hint="cs"/>
          <w:rtl/>
          <w:lang w:eastAsia="he-IL"/>
        </w:rPr>
        <w:t xml:space="preserve">סעיף קטן </w:t>
      </w:r>
      <w:bookmarkStart w:id="1453" w:name="_ETM_Q1_4627699"/>
      <w:bookmarkEnd w:id="1453"/>
      <w:r w:rsidR="00187433">
        <w:rPr>
          <w:rFonts w:hint="cs"/>
          <w:rtl/>
          <w:lang w:eastAsia="he-IL"/>
        </w:rPr>
        <w:t xml:space="preserve">(ב) מגדיר איך אנחנו מגדירים </w:t>
      </w:r>
      <w:r>
        <w:rPr>
          <w:rFonts w:hint="cs"/>
          <w:rtl/>
          <w:lang w:eastAsia="he-IL"/>
        </w:rPr>
        <w:t xml:space="preserve">את השטח של הפרט. עכשיו </w:t>
      </w:r>
      <w:bookmarkStart w:id="1454" w:name="_ETM_Q1_4633603"/>
      <w:bookmarkEnd w:id="1454"/>
      <w:r w:rsidR="00187433">
        <w:rPr>
          <w:rFonts w:hint="cs"/>
          <w:rtl/>
          <w:lang w:eastAsia="he-IL"/>
        </w:rPr>
        <w:t>תקרא את זה ב</w:t>
      </w:r>
      <w:r>
        <w:rPr>
          <w:rFonts w:hint="cs"/>
          <w:rtl/>
          <w:lang w:eastAsia="he-IL"/>
        </w:rPr>
        <w:t>ר</w:t>
      </w:r>
      <w:r w:rsidR="00187433">
        <w:rPr>
          <w:rFonts w:hint="cs"/>
          <w:rtl/>
          <w:lang w:eastAsia="he-IL"/>
        </w:rPr>
        <w:t>א</w:t>
      </w:r>
      <w:r>
        <w:rPr>
          <w:rFonts w:hint="cs"/>
          <w:rtl/>
          <w:lang w:eastAsia="he-IL"/>
        </w:rPr>
        <w:t xml:space="preserve">י זה. </w:t>
      </w:r>
    </w:p>
    <w:p w:rsidR="00195E40" w:rsidRDefault="00195E40" w:rsidP="00195E40">
      <w:pPr>
        <w:rPr>
          <w:rtl/>
          <w:lang w:eastAsia="he-IL"/>
        </w:rPr>
      </w:pPr>
      <w:bookmarkStart w:id="1455" w:name="_ETM_Q1_4641821"/>
      <w:bookmarkStart w:id="1456" w:name="_ETM_Q1_4641915"/>
      <w:bookmarkStart w:id="1457" w:name="_ETM_Q1_4662930"/>
      <w:bookmarkStart w:id="1458" w:name="_ETM_Q1_4663023"/>
      <w:bookmarkStart w:id="1459" w:name="_ETM_Q1_4681492"/>
      <w:bookmarkEnd w:id="1455"/>
      <w:bookmarkEnd w:id="1456"/>
      <w:bookmarkEnd w:id="1457"/>
      <w:bookmarkEnd w:id="1458"/>
      <w:bookmarkEnd w:id="1459"/>
    </w:p>
    <w:p w:rsidR="00195E40" w:rsidRDefault="00195E40" w:rsidP="00195E40">
      <w:pPr>
        <w:pStyle w:val="af9"/>
        <w:keepNext/>
        <w:rPr>
          <w:rtl/>
          <w:lang w:eastAsia="he-IL"/>
        </w:rPr>
      </w:pPr>
      <w:bookmarkStart w:id="1460" w:name="ET_guest_875889_135"/>
      <w:r w:rsidRPr="007D53C4">
        <w:rPr>
          <w:rStyle w:val="TagStyle"/>
          <w:rtl/>
        </w:rPr>
        <w:t xml:space="preserve"> &lt;&lt; אורח &gt;&gt; </w:t>
      </w:r>
      <w:r>
        <w:rPr>
          <w:rtl/>
          <w:lang w:eastAsia="he-IL"/>
        </w:rPr>
        <w:t>אפרת נחלון:</w:t>
      </w:r>
      <w:r w:rsidRPr="007D53C4">
        <w:rPr>
          <w:rStyle w:val="TagStyle"/>
          <w:rtl/>
        </w:rPr>
        <w:t xml:space="preserve"> &lt;&lt; אורח &gt;&gt;</w:t>
      </w:r>
      <w:r>
        <w:rPr>
          <w:rtl/>
          <w:lang w:eastAsia="he-IL"/>
        </w:rPr>
        <w:t xml:space="preserve">   </w:t>
      </w:r>
      <w:bookmarkEnd w:id="1460"/>
    </w:p>
    <w:p w:rsidR="00195E40" w:rsidRDefault="00195E40" w:rsidP="00195E40">
      <w:pPr>
        <w:pStyle w:val="KeepWithNext"/>
        <w:rPr>
          <w:rtl/>
          <w:lang w:eastAsia="he-IL"/>
        </w:rPr>
      </w:pPr>
    </w:p>
    <w:p w:rsidR="00195E40" w:rsidRPr="007D53C4" w:rsidRDefault="00187433" w:rsidP="00187433">
      <w:pPr>
        <w:rPr>
          <w:rtl/>
          <w:lang w:eastAsia="he-IL"/>
        </w:rPr>
      </w:pPr>
      <w:bookmarkStart w:id="1461" w:name="_ETM_Q1_4682038"/>
      <w:bookmarkStart w:id="1462" w:name="_ETM_Q1_4682101"/>
      <w:bookmarkEnd w:id="1461"/>
      <w:bookmarkEnd w:id="1462"/>
      <w:r>
        <w:rPr>
          <w:rFonts w:hint="cs"/>
          <w:rtl/>
          <w:lang w:eastAsia="he-IL"/>
        </w:rPr>
        <w:t xml:space="preserve">הסעיף מניח שכבר יש דוד </w:t>
      </w:r>
      <w:bookmarkStart w:id="1463" w:name="_ETM_Q1_4637197"/>
      <w:bookmarkEnd w:id="1463"/>
      <w:r>
        <w:rPr>
          <w:rFonts w:hint="cs"/>
          <w:rtl/>
          <w:lang w:eastAsia="he-IL"/>
        </w:rPr>
        <w:t xml:space="preserve">שמש, אבל עוד אין פוטו ואגירה. אנחנו אומרים </w:t>
      </w:r>
      <w:r>
        <w:rPr>
          <w:rtl/>
          <w:lang w:eastAsia="he-IL"/>
        </w:rPr>
        <w:t>–</w:t>
      </w:r>
      <w:r>
        <w:rPr>
          <w:rFonts w:hint="cs"/>
          <w:rtl/>
          <w:lang w:eastAsia="he-IL"/>
        </w:rPr>
        <w:t xml:space="preserve"> לכאורה </w:t>
      </w:r>
      <w:bookmarkStart w:id="1464" w:name="_ETM_Q1_4642292"/>
      <w:bookmarkEnd w:id="1464"/>
      <w:r>
        <w:rPr>
          <w:rFonts w:hint="cs"/>
          <w:rtl/>
          <w:lang w:eastAsia="he-IL"/>
        </w:rPr>
        <w:t xml:space="preserve">יכול להיות שיש דוד שמש ואגירה, ועכשיו הוא רוצה להתקין </w:t>
      </w:r>
      <w:bookmarkStart w:id="1465" w:name="_ETM_Q1_4644765"/>
      <w:bookmarkEnd w:id="1465"/>
      <w:r>
        <w:rPr>
          <w:rFonts w:hint="cs"/>
          <w:rtl/>
          <w:lang w:eastAsia="he-IL"/>
        </w:rPr>
        <w:t xml:space="preserve">פוטו. גם אגירה צריך להיות מנוכה </w:t>
      </w:r>
      <w:r>
        <w:rPr>
          <w:rtl/>
          <w:lang w:eastAsia="he-IL"/>
        </w:rPr>
        <w:t>–</w:t>
      </w:r>
      <w:r>
        <w:rPr>
          <w:rFonts w:hint="cs"/>
          <w:rtl/>
          <w:lang w:eastAsia="he-IL"/>
        </w:rPr>
        <w:t xml:space="preserve">לא רק הדוד </w:t>
      </w:r>
      <w:bookmarkStart w:id="1466" w:name="_ETM_Q1_4647702"/>
      <w:bookmarkEnd w:id="1466"/>
      <w:r>
        <w:rPr>
          <w:rFonts w:hint="cs"/>
          <w:rtl/>
          <w:lang w:eastAsia="he-IL"/>
        </w:rPr>
        <w:t>שמש.</w:t>
      </w:r>
    </w:p>
    <w:p w:rsidR="00195E40" w:rsidRDefault="00195E40" w:rsidP="00195E40">
      <w:pPr>
        <w:rPr>
          <w:rtl/>
          <w:lang w:eastAsia="he-IL"/>
        </w:rPr>
      </w:pPr>
      <w:bookmarkStart w:id="1467" w:name="_ETM_Q1_4657117"/>
      <w:bookmarkStart w:id="1468" w:name="_ETM_Q1_4657196"/>
      <w:bookmarkStart w:id="1469" w:name="_ETM_Q1_4658961"/>
      <w:bookmarkEnd w:id="1467"/>
      <w:bookmarkEnd w:id="1468"/>
      <w:bookmarkEnd w:id="1469"/>
    </w:p>
    <w:p w:rsidR="00195E40" w:rsidRDefault="00195E40" w:rsidP="00195E40">
      <w:pPr>
        <w:pStyle w:val="a4"/>
        <w:keepNext/>
        <w:rPr>
          <w:rtl/>
        </w:rPr>
      </w:pPr>
      <w:bookmarkStart w:id="1470" w:name="_ETM_Q1_4685070"/>
      <w:bookmarkStart w:id="1471" w:name="_ETM_Q1_4685179"/>
      <w:bookmarkStart w:id="1472" w:name="_ETM_Q1_4686648"/>
      <w:bookmarkStart w:id="1473" w:name="ET_speaker_רוני_טיסר_136"/>
      <w:bookmarkEnd w:id="1470"/>
      <w:bookmarkEnd w:id="1471"/>
      <w:bookmarkEnd w:id="1472"/>
      <w:r w:rsidRPr="007D53C4">
        <w:rPr>
          <w:rStyle w:val="TagStyle"/>
          <w:rtl/>
        </w:rPr>
        <w:t xml:space="preserve"> &lt;&lt; דובר &gt;&gt; </w:t>
      </w:r>
      <w:r>
        <w:rPr>
          <w:rtl/>
        </w:rPr>
        <w:t>רוני טיסר:</w:t>
      </w:r>
      <w:r w:rsidRPr="007D53C4">
        <w:rPr>
          <w:rStyle w:val="TagStyle"/>
          <w:rtl/>
        </w:rPr>
        <w:t xml:space="preserve"> &lt;&lt; דובר &gt;&gt;</w:t>
      </w:r>
      <w:r>
        <w:rPr>
          <w:rtl/>
        </w:rPr>
        <w:t xml:space="preserve">   </w:t>
      </w:r>
      <w:bookmarkEnd w:id="1473"/>
    </w:p>
    <w:p w:rsidR="00195E40" w:rsidRDefault="00195E40" w:rsidP="00195E40">
      <w:pPr>
        <w:pStyle w:val="KeepWithNext"/>
        <w:rPr>
          <w:rtl/>
          <w:lang w:eastAsia="he-IL"/>
        </w:rPr>
      </w:pPr>
    </w:p>
    <w:p w:rsidR="007949C6" w:rsidRDefault="007949C6" w:rsidP="00195E40">
      <w:pPr>
        <w:rPr>
          <w:rtl/>
          <w:lang w:eastAsia="he-IL"/>
        </w:rPr>
      </w:pPr>
      <w:bookmarkStart w:id="1474" w:name="_ETM_Q1_4687148"/>
      <w:bookmarkStart w:id="1475" w:name="_ETM_Q1_4687210"/>
      <w:bookmarkEnd w:id="1474"/>
      <w:bookmarkEnd w:id="1475"/>
      <w:r>
        <w:rPr>
          <w:rFonts w:hint="cs"/>
          <w:rtl/>
          <w:lang w:eastAsia="he-IL"/>
        </w:rPr>
        <w:t xml:space="preserve">אם בעל דירה כבר הקים מתקן פוטו וולטאי או מתקן </w:t>
      </w:r>
      <w:bookmarkStart w:id="1476" w:name="_ETM_Q1_4665953"/>
      <w:bookmarkEnd w:id="1476"/>
      <w:r>
        <w:rPr>
          <w:rFonts w:hint="cs"/>
          <w:rtl/>
          <w:lang w:eastAsia="he-IL"/>
        </w:rPr>
        <w:t xml:space="preserve">אגירה, הוא לא יכול להקים עוד מתקן. </w:t>
      </w:r>
    </w:p>
    <w:p w:rsidR="007949C6" w:rsidRDefault="007949C6" w:rsidP="00195E40">
      <w:pPr>
        <w:rPr>
          <w:rtl/>
          <w:lang w:eastAsia="he-IL"/>
        </w:rPr>
      </w:pPr>
      <w:bookmarkStart w:id="1477" w:name="_ETM_Q1_4672170"/>
      <w:bookmarkStart w:id="1478" w:name="_ETM_Q1_4672231"/>
      <w:bookmarkEnd w:id="1477"/>
      <w:bookmarkEnd w:id="1478"/>
    </w:p>
    <w:p w:rsidR="007949C6" w:rsidRDefault="007949C6" w:rsidP="007949C6">
      <w:pPr>
        <w:pStyle w:val="af9"/>
        <w:keepNext/>
        <w:rPr>
          <w:rtl/>
          <w:lang w:eastAsia="he-IL"/>
        </w:rPr>
      </w:pPr>
      <w:bookmarkStart w:id="1479" w:name="_ETM_Q1_4672391"/>
      <w:bookmarkStart w:id="1480" w:name="_ETM_Q1_4672464"/>
      <w:bookmarkStart w:id="1481" w:name="_ETM_Q1_4675145"/>
      <w:bookmarkStart w:id="1482" w:name="ET_guest_875683_16"/>
      <w:bookmarkEnd w:id="1479"/>
      <w:bookmarkEnd w:id="1480"/>
      <w:bookmarkEnd w:id="1481"/>
      <w:r w:rsidRPr="007949C6">
        <w:rPr>
          <w:rStyle w:val="TagStyle"/>
          <w:rtl/>
        </w:rPr>
        <w:t xml:space="preserve"> &lt;&lt; אורח &gt;&gt; </w:t>
      </w:r>
      <w:r>
        <w:rPr>
          <w:rtl/>
          <w:lang w:eastAsia="he-IL"/>
        </w:rPr>
        <w:t>עידו מור:</w:t>
      </w:r>
      <w:r w:rsidRPr="007949C6">
        <w:rPr>
          <w:rStyle w:val="TagStyle"/>
          <w:rtl/>
        </w:rPr>
        <w:t xml:space="preserve"> &lt;&lt; אורח &gt;&gt;</w:t>
      </w:r>
      <w:r>
        <w:rPr>
          <w:rtl/>
          <w:lang w:eastAsia="he-IL"/>
        </w:rPr>
        <w:t xml:space="preserve">   </w:t>
      </w:r>
      <w:bookmarkEnd w:id="1482"/>
    </w:p>
    <w:p w:rsidR="007949C6" w:rsidRDefault="007949C6" w:rsidP="007949C6">
      <w:pPr>
        <w:pStyle w:val="KeepWithNext"/>
        <w:rPr>
          <w:rtl/>
          <w:lang w:eastAsia="he-IL"/>
        </w:rPr>
      </w:pPr>
    </w:p>
    <w:p w:rsidR="007949C6" w:rsidRDefault="007949C6" w:rsidP="007949C6">
      <w:pPr>
        <w:rPr>
          <w:rtl/>
          <w:lang w:eastAsia="he-IL"/>
        </w:rPr>
      </w:pPr>
      <w:bookmarkStart w:id="1483" w:name="_ETM_Q1_4676099"/>
      <w:bookmarkStart w:id="1484" w:name="_ETM_Q1_4676204"/>
      <w:bookmarkEnd w:id="1483"/>
      <w:bookmarkEnd w:id="1484"/>
      <w:r>
        <w:rPr>
          <w:rFonts w:hint="cs"/>
          <w:rtl/>
          <w:lang w:eastAsia="he-IL"/>
        </w:rPr>
        <w:t>ודאי שהוא יכול.</w:t>
      </w:r>
    </w:p>
    <w:p w:rsidR="007949C6" w:rsidRDefault="007949C6" w:rsidP="007949C6">
      <w:pPr>
        <w:rPr>
          <w:rtl/>
          <w:lang w:eastAsia="he-IL"/>
        </w:rPr>
      </w:pPr>
      <w:bookmarkStart w:id="1485" w:name="_ETM_Q1_4680968"/>
      <w:bookmarkStart w:id="1486" w:name="_ETM_Q1_4681072"/>
      <w:bookmarkEnd w:id="1485"/>
      <w:bookmarkEnd w:id="1486"/>
    </w:p>
    <w:p w:rsidR="007949C6" w:rsidRDefault="007949C6" w:rsidP="007949C6">
      <w:pPr>
        <w:ind w:firstLine="0"/>
        <w:rPr>
          <w:u w:val="single"/>
          <w:rtl/>
          <w:lang w:eastAsia="he-IL"/>
        </w:rPr>
      </w:pPr>
      <w:bookmarkStart w:id="1487" w:name="_ETM_Q1_4681127"/>
      <w:bookmarkStart w:id="1488" w:name="_ETM_Q1_4681207"/>
      <w:bookmarkEnd w:id="1487"/>
      <w:bookmarkEnd w:id="1488"/>
      <w:r>
        <w:rPr>
          <w:rFonts w:hint="cs"/>
          <w:u w:val="single"/>
          <w:rtl/>
          <w:lang w:eastAsia="he-IL"/>
        </w:rPr>
        <w:t>קריאה:</w:t>
      </w:r>
    </w:p>
    <w:p w:rsidR="007949C6" w:rsidRDefault="007949C6" w:rsidP="007949C6">
      <w:pPr>
        <w:rPr>
          <w:u w:val="single"/>
          <w:rtl/>
          <w:lang w:eastAsia="he-IL"/>
        </w:rPr>
      </w:pPr>
    </w:p>
    <w:p w:rsidR="007949C6" w:rsidRPr="007949C6" w:rsidRDefault="007949C6" w:rsidP="007949C6">
      <w:pPr>
        <w:rPr>
          <w:rtl/>
          <w:lang w:eastAsia="he-IL"/>
        </w:rPr>
      </w:pPr>
      <w:r w:rsidRPr="007949C6">
        <w:rPr>
          <w:rFonts w:hint="cs"/>
          <w:rtl/>
          <w:lang w:eastAsia="he-IL"/>
        </w:rPr>
        <w:t>על החלק היחסי.</w:t>
      </w:r>
    </w:p>
    <w:p w:rsidR="007949C6" w:rsidRDefault="007949C6" w:rsidP="007949C6">
      <w:pPr>
        <w:rPr>
          <w:u w:val="single"/>
          <w:rtl/>
          <w:lang w:eastAsia="he-IL"/>
        </w:rPr>
      </w:pPr>
    </w:p>
    <w:p w:rsidR="007949C6" w:rsidRDefault="007949C6" w:rsidP="007949C6">
      <w:pPr>
        <w:pStyle w:val="a4"/>
        <w:keepNext/>
        <w:rPr>
          <w:rtl/>
        </w:rPr>
      </w:pPr>
      <w:bookmarkStart w:id="1489" w:name="ET_speaker_רוני_טיסר_17"/>
      <w:r w:rsidRPr="007949C6">
        <w:rPr>
          <w:rStyle w:val="TagStyle"/>
          <w:rtl/>
        </w:rPr>
        <w:t xml:space="preserve"> &lt;&lt; דובר &gt;&gt; </w:t>
      </w:r>
      <w:r>
        <w:rPr>
          <w:rtl/>
        </w:rPr>
        <w:t>רוני טיסר:</w:t>
      </w:r>
      <w:r w:rsidRPr="007949C6">
        <w:rPr>
          <w:rStyle w:val="TagStyle"/>
          <w:rtl/>
        </w:rPr>
        <w:t xml:space="preserve"> &lt;&lt; דובר &gt;&gt;</w:t>
      </w:r>
      <w:r>
        <w:rPr>
          <w:rtl/>
        </w:rPr>
        <w:t xml:space="preserve">   </w:t>
      </w:r>
      <w:bookmarkEnd w:id="1489"/>
    </w:p>
    <w:p w:rsidR="007949C6" w:rsidRDefault="007949C6" w:rsidP="007949C6">
      <w:pPr>
        <w:pStyle w:val="KeepWithNext"/>
        <w:rPr>
          <w:rtl/>
          <w:lang w:eastAsia="he-IL"/>
        </w:rPr>
      </w:pPr>
    </w:p>
    <w:p w:rsidR="00195E40" w:rsidRDefault="007949C6" w:rsidP="007949C6">
      <w:pPr>
        <w:rPr>
          <w:rtl/>
          <w:lang w:eastAsia="he-IL"/>
        </w:rPr>
      </w:pPr>
      <w:r>
        <w:rPr>
          <w:rFonts w:hint="cs"/>
          <w:rtl/>
          <w:lang w:eastAsia="he-IL"/>
        </w:rPr>
        <w:t xml:space="preserve">זה אירוע אחר. אתם אומרים: הוא הקים מתקן פוטו וולטאי קטן על חצי מהשיעור היחסי שלו, </w:t>
      </w:r>
      <w:bookmarkStart w:id="1490" w:name="_ETM_Q1_4672617"/>
      <w:bookmarkStart w:id="1491" w:name="_ETM_Q1_4672694"/>
      <w:bookmarkStart w:id="1492" w:name="_ETM_Q1_4672818"/>
      <w:bookmarkStart w:id="1493" w:name="_ETM_Q1_4672906"/>
      <w:bookmarkEnd w:id="1490"/>
      <w:bookmarkEnd w:id="1491"/>
      <w:bookmarkEnd w:id="1492"/>
      <w:bookmarkEnd w:id="1493"/>
      <w:r>
        <w:rPr>
          <w:rFonts w:hint="cs"/>
          <w:rtl/>
          <w:lang w:eastAsia="he-IL"/>
        </w:rPr>
        <w:t xml:space="preserve"> </w:t>
      </w:r>
      <w:r w:rsidR="00195E40">
        <w:rPr>
          <w:rFonts w:hint="cs"/>
          <w:rtl/>
          <w:lang w:eastAsia="he-IL"/>
        </w:rPr>
        <w:t xml:space="preserve">ועכשיו הוא רוצה להגדיל. </w:t>
      </w:r>
    </w:p>
    <w:p w:rsidR="00195E40" w:rsidRDefault="00195E40" w:rsidP="00195E40">
      <w:pPr>
        <w:rPr>
          <w:rtl/>
          <w:lang w:eastAsia="he-IL"/>
        </w:rPr>
      </w:pPr>
      <w:bookmarkStart w:id="1494" w:name="_ETM_Q1_4694116"/>
      <w:bookmarkStart w:id="1495" w:name="_ETM_Q1_4694194"/>
      <w:bookmarkStart w:id="1496" w:name="_ETM_Q1_4698428"/>
      <w:bookmarkEnd w:id="1494"/>
      <w:bookmarkEnd w:id="1495"/>
      <w:bookmarkEnd w:id="1496"/>
    </w:p>
    <w:p w:rsidR="00195E40" w:rsidRDefault="00195E40" w:rsidP="00195E40">
      <w:pPr>
        <w:pStyle w:val="af9"/>
        <w:keepNext/>
        <w:rPr>
          <w:rtl/>
          <w:lang w:eastAsia="he-IL"/>
        </w:rPr>
      </w:pPr>
      <w:bookmarkStart w:id="1497" w:name="ET_guest_875683_137"/>
      <w:r w:rsidRPr="007D53C4">
        <w:rPr>
          <w:rStyle w:val="TagStyle"/>
          <w:rtl/>
        </w:rPr>
        <w:t xml:space="preserve"> &lt;&lt; אורח &gt;&gt; </w:t>
      </w:r>
      <w:r>
        <w:rPr>
          <w:rtl/>
          <w:lang w:eastAsia="he-IL"/>
        </w:rPr>
        <w:t>עידו מור:</w:t>
      </w:r>
      <w:r w:rsidRPr="007D53C4">
        <w:rPr>
          <w:rStyle w:val="TagStyle"/>
          <w:rtl/>
        </w:rPr>
        <w:t xml:space="preserve"> &lt;&lt; אורח &gt;&gt;</w:t>
      </w:r>
      <w:r>
        <w:rPr>
          <w:rtl/>
          <w:lang w:eastAsia="he-IL"/>
        </w:rPr>
        <w:t xml:space="preserve">   </w:t>
      </w:r>
      <w:bookmarkEnd w:id="1497"/>
    </w:p>
    <w:p w:rsidR="00195E40" w:rsidRDefault="00195E40" w:rsidP="00195E40">
      <w:pPr>
        <w:pStyle w:val="KeepWithNext"/>
        <w:rPr>
          <w:rtl/>
          <w:lang w:eastAsia="he-IL"/>
        </w:rPr>
      </w:pPr>
    </w:p>
    <w:p w:rsidR="00195E40" w:rsidRDefault="007949C6" w:rsidP="00195E40">
      <w:pPr>
        <w:rPr>
          <w:rtl/>
          <w:lang w:eastAsia="he-IL"/>
        </w:rPr>
      </w:pPr>
      <w:bookmarkStart w:id="1498" w:name="_ETM_Q1_4699007"/>
      <w:bookmarkStart w:id="1499" w:name="_ETM_Q1_4699069"/>
      <w:bookmarkEnd w:id="1498"/>
      <w:bookmarkEnd w:id="1499"/>
      <w:r>
        <w:rPr>
          <w:rFonts w:hint="cs"/>
          <w:rtl/>
          <w:lang w:eastAsia="he-IL"/>
        </w:rPr>
        <w:t xml:space="preserve">להבנתנו זה גם </w:t>
      </w:r>
      <w:bookmarkStart w:id="1500" w:name="_ETM_Q1_4700063"/>
      <w:bookmarkEnd w:id="1500"/>
      <w:r>
        <w:rPr>
          <w:rFonts w:hint="cs"/>
          <w:rtl/>
          <w:lang w:eastAsia="he-IL"/>
        </w:rPr>
        <w:t>היה במהלך העבודה</w:t>
      </w:r>
      <w:r w:rsidR="00195E40">
        <w:rPr>
          <w:rFonts w:hint="cs"/>
          <w:rtl/>
          <w:lang w:eastAsia="he-IL"/>
        </w:rPr>
        <w:t>,</w:t>
      </w:r>
      <w:bookmarkStart w:id="1501" w:name="_ETM_Q1_4703319"/>
      <w:bookmarkEnd w:id="1501"/>
      <w:r>
        <w:rPr>
          <w:rFonts w:hint="cs"/>
          <w:rtl/>
          <w:lang w:eastAsia="he-IL"/>
        </w:rPr>
        <w:t xml:space="preserve"> </w:t>
      </w:r>
      <w:r w:rsidR="00195E40">
        <w:rPr>
          <w:rFonts w:hint="cs"/>
          <w:rtl/>
          <w:lang w:eastAsia="he-IL"/>
        </w:rPr>
        <w:t>זה מה שהבנו בשיחה. בסופו של דבר ייתכן שמסיבות כלכ</w:t>
      </w:r>
      <w:r>
        <w:rPr>
          <w:rFonts w:hint="cs"/>
          <w:rtl/>
          <w:lang w:eastAsia="he-IL"/>
        </w:rPr>
        <w:t>ל</w:t>
      </w:r>
      <w:r w:rsidR="00195E40">
        <w:rPr>
          <w:rFonts w:hint="cs"/>
          <w:rtl/>
          <w:lang w:eastAsia="he-IL"/>
        </w:rPr>
        <w:t xml:space="preserve">יות </w:t>
      </w:r>
      <w:bookmarkStart w:id="1502" w:name="_ETM_Q1_4709147"/>
      <w:bookmarkEnd w:id="1502"/>
      <w:r w:rsidR="00195E40">
        <w:rPr>
          <w:rFonts w:hint="cs"/>
          <w:rtl/>
          <w:lang w:eastAsia="he-IL"/>
        </w:rPr>
        <w:t>או אחרות אדם יחליט להקים לוח פוטו וולטאי אחד</w:t>
      </w:r>
      <w:r>
        <w:rPr>
          <w:rFonts w:hint="cs"/>
          <w:rtl/>
          <w:lang w:eastAsia="he-IL"/>
        </w:rPr>
        <w:t>,</w:t>
      </w:r>
      <w:r w:rsidR="00195E40">
        <w:rPr>
          <w:rFonts w:hint="cs"/>
          <w:rtl/>
          <w:lang w:eastAsia="he-IL"/>
        </w:rPr>
        <w:t xml:space="preserve"> ולאחר </w:t>
      </w:r>
      <w:bookmarkStart w:id="1503" w:name="_ETM_Q1_4716709"/>
      <w:bookmarkEnd w:id="1503"/>
      <w:r w:rsidR="00195E40">
        <w:rPr>
          <w:rFonts w:hint="cs"/>
          <w:rtl/>
          <w:lang w:eastAsia="he-IL"/>
        </w:rPr>
        <w:t>מספר חודשים הוא יחליט</w:t>
      </w:r>
      <w:r>
        <w:rPr>
          <w:rFonts w:hint="cs"/>
          <w:rtl/>
          <w:lang w:eastAsia="he-IL"/>
        </w:rPr>
        <w:t xml:space="preserve"> להקים עוד לוח פוטו וולטאי</w:t>
      </w:r>
      <w:r w:rsidR="00195E40">
        <w:rPr>
          <w:rFonts w:hint="cs"/>
          <w:rtl/>
          <w:lang w:eastAsia="he-IL"/>
        </w:rPr>
        <w:t xml:space="preserve">. </w:t>
      </w:r>
      <w:r>
        <w:rPr>
          <w:rFonts w:hint="cs"/>
          <w:rtl/>
          <w:lang w:eastAsia="he-IL"/>
        </w:rPr>
        <w:t xml:space="preserve">ברור שבמקרה כזה כל הדברים הללו צריכים להיות </w:t>
      </w:r>
      <w:r w:rsidR="00195E40">
        <w:rPr>
          <w:rFonts w:hint="cs"/>
          <w:rtl/>
          <w:lang w:eastAsia="he-IL"/>
        </w:rPr>
        <w:t xml:space="preserve">בתוך השטח היחסי שיוקצה לו. גם </w:t>
      </w:r>
      <w:bookmarkStart w:id="1504" w:name="_ETM_Q1_4724537"/>
      <w:bookmarkEnd w:id="1504"/>
      <w:r w:rsidR="00195E40">
        <w:rPr>
          <w:rFonts w:hint="cs"/>
          <w:rtl/>
          <w:lang w:eastAsia="he-IL"/>
        </w:rPr>
        <w:t xml:space="preserve">התפיסה, כפי שגם באה לידי ביטוי </w:t>
      </w:r>
      <w:r>
        <w:rPr>
          <w:rFonts w:hint="cs"/>
          <w:rtl/>
          <w:lang w:eastAsia="he-IL"/>
        </w:rPr>
        <w:t xml:space="preserve">בתקנות התכנון והבנייה </w:t>
      </w:r>
      <w:r w:rsidR="00195E40">
        <w:rPr>
          <w:rFonts w:hint="cs"/>
          <w:rtl/>
          <w:lang w:eastAsia="he-IL"/>
        </w:rPr>
        <w:t>לענייני</w:t>
      </w:r>
      <w:r>
        <w:rPr>
          <w:rFonts w:hint="cs"/>
          <w:rtl/>
          <w:lang w:eastAsia="he-IL"/>
        </w:rPr>
        <w:t xml:space="preserve"> תברואה</w:t>
      </w:r>
      <w:r w:rsidR="00195E40">
        <w:rPr>
          <w:rFonts w:hint="cs"/>
          <w:rtl/>
          <w:lang w:eastAsia="he-IL"/>
        </w:rPr>
        <w:t xml:space="preserve">, אומרים שפוטו </w:t>
      </w:r>
      <w:bookmarkStart w:id="1505" w:name="_ETM_Q1_4732677"/>
      <w:bookmarkEnd w:id="1505"/>
      <w:r w:rsidR="00195E40">
        <w:rPr>
          <w:rFonts w:hint="cs"/>
          <w:rtl/>
          <w:lang w:eastAsia="he-IL"/>
        </w:rPr>
        <w:t xml:space="preserve">וולטאי ואגירה </w:t>
      </w:r>
      <w:r>
        <w:rPr>
          <w:rFonts w:hint="cs"/>
          <w:rtl/>
          <w:lang w:eastAsia="he-IL"/>
        </w:rPr>
        <w:t xml:space="preserve">ודודי </w:t>
      </w:r>
      <w:bookmarkStart w:id="1506" w:name="_ETM_Q1_4733848"/>
      <w:bookmarkEnd w:id="1506"/>
      <w:r>
        <w:rPr>
          <w:rFonts w:hint="cs"/>
          <w:rtl/>
          <w:lang w:eastAsia="he-IL"/>
        </w:rPr>
        <w:t xml:space="preserve">שמש </w:t>
      </w:r>
      <w:r w:rsidR="00195E40">
        <w:rPr>
          <w:rFonts w:hint="cs"/>
          <w:rtl/>
          <w:lang w:eastAsia="he-IL"/>
        </w:rPr>
        <w:t>הם תחליפי</w:t>
      </w:r>
      <w:r>
        <w:rPr>
          <w:rFonts w:hint="cs"/>
          <w:rtl/>
          <w:lang w:eastAsia="he-IL"/>
        </w:rPr>
        <w:t>ח</w:t>
      </w:r>
      <w:r w:rsidR="00195E40">
        <w:rPr>
          <w:rFonts w:hint="cs"/>
          <w:rtl/>
          <w:lang w:eastAsia="he-IL"/>
        </w:rPr>
        <w:t>ם לחלוטי</w:t>
      </w:r>
      <w:r>
        <w:rPr>
          <w:rFonts w:hint="cs"/>
          <w:rtl/>
          <w:lang w:eastAsia="he-IL"/>
        </w:rPr>
        <w:t>ן</w:t>
      </w:r>
      <w:r w:rsidR="00195E40">
        <w:rPr>
          <w:rFonts w:hint="cs"/>
          <w:rtl/>
          <w:lang w:eastAsia="he-IL"/>
        </w:rPr>
        <w:t>.</w:t>
      </w:r>
    </w:p>
    <w:p w:rsidR="00195E40" w:rsidRDefault="00195E40" w:rsidP="00195E40">
      <w:pPr>
        <w:rPr>
          <w:rtl/>
          <w:lang w:eastAsia="he-IL"/>
        </w:rPr>
      </w:pPr>
      <w:bookmarkStart w:id="1507" w:name="_ETM_Q1_4737833"/>
      <w:bookmarkStart w:id="1508" w:name="_ETM_Q1_4737911"/>
      <w:bookmarkStart w:id="1509" w:name="_ETM_Q1_4738583"/>
      <w:bookmarkEnd w:id="1507"/>
      <w:bookmarkEnd w:id="1508"/>
      <w:bookmarkEnd w:id="1509"/>
    </w:p>
    <w:p w:rsidR="00195E40" w:rsidRPr="007949C6" w:rsidRDefault="00195E40" w:rsidP="00195E40">
      <w:pPr>
        <w:pStyle w:val="KeepWithNext"/>
        <w:rPr>
          <w:u w:val="single"/>
          <w:rtl/>
        </w:rPr>
      </w:pPr>
      <w:bookmarkStart w:id="1510" w:name="ET_speaker_רוני_טיסר_138"/>
      <w:r w:rsidRPr="007949C6">
        <w:rPr>
          <w:rStyle w:val="TagStyle"/>
          <w:u w:val="single"/>
          <w:rtl/>
        </w:rPr>
        <w:t xml:space="preserve"> &lt;&lt; דובר &gt;&gt; </w:t>
      </w:r>
      <w:r w:rsidRPr="007949C6">
        <w:rPr>
          <w:u w:val="single"/>
          <w:rtl/>
        </w:rPr>
        <w:t>רוני טיסר:</w:t>
      </w:r>
      <w:r w:rsidRPr="007949C6">
        <w:rPr>
          <w:rStyle w:val="TagStyle"/>
          <w:u w:val="single"/>
          <w:rtl/>
        </w:rPr>
        <w:t xml:space="preserve"> &lt;&lt; דובר &gt;&gt;</w:t>
      </w:r>
      <w:r w:rsidRPr="007949C6">
        <w:rPr>
          <w:u w:val="single"/>
          <w:rtl/>
        </w:rPr>
        <w:t xml:space="preserve">   </w:t>
      </w:r>
      <w:bookmarkEnd w:id="1510"/>
    </w:p>
    <w:p w:rsidR="007949C6" w:rsidRDefault="007949C6" w:rsidP="00195E40">
      <w:pPr>
        <w:rPr>
          <w:rtl/>
          <w:lang w:eastAsia="he-IL"/>
        </w:rPr>
      </w:pPr>
      <w:bookmarkStart w:id="1511" w:name="_ETM_Q1_4739239"/>
      <w:bookmarkEnd w:id="1511"/>
    </w:p>
    <w:p w:rsidR="00195E40" w:rsidRDefault="007949C6" w:rsidP="007949C6">
      <w:pPr>
        <w:rPr>
          <w:rtl/>
          <w:lang w:eastAsia="he-IL"/>
        </w:rPr>
      </w:pPr>
      <w:r>
        <w:rPr>
          <w:rFonts w:hint="cs"/>
          <w:rtl/>
          <w:lang w:eastAsia="he-IL"/>
        </w:rPr>
        <w:t>א</w:t>
      </w:r>
      <w:r w:rsidR="00195E40">
        <w:rPr>
          <w:rFonts w:hint="cs"/>
          <w:rtl/>
          <w:lang w:eastAsia="he-IL"/>
        </w:rPr>
        <w:t xml:space="preserve">בל </w:t>
      </w:r>
      <w:bookmarkStart w:id="1512" w:name="_ETM_Q1_4739396"/>
      <w:bookmarkEnd w:id="1512"/>
      <w:r w:rsidR="00195E40">
        <w:rPr>
          <w:rFonts w:hint="cs"/>
          <w:rtl/>
          <w:lang w:eastAsia="he-IL"/>
        </w:rPr>
        <w:t xml:space="preserve">הנוסח מחדד נקודה אחרת שגם </w:t>
      </w:r>
      <w:bookmarkStart w:id="1513" w:name="_ETM_Q1_4742130"/>
      <w:bookmarkEnd w:id="1513"/>
      <w:r w:rsidR="00195E40">
        <w:rPr>
          <w:rFonts w:hint="cs"/>
          <w:rtl/>
          <w:lang w:eastAsia="he-IL"/>
        </w:rPr>
        <w:t xml:space="preserve">היא צריכה לבוא לידי ביטוי </w:t>
      </w:r>
      <w:r w:rsidR="00195E40">
        <w:rPr>
          <w:rtl/>
          <w:lang w:eastAsia="he-IL"/>
        </w:rPr>
        <w:t>–</w:t>
      </w:r>
      <w:r w:rsidR="00195E40">
        <w:rPr>
          <w:rFonts w:hint="cs"/>
          <w:rtl/>
          <w:lang w:eastAsia="he-IL"/>
        </w:rPr>
        <w:t xml:space="preserve"> אנו לא רוצים שבעל</w:t>
      </w:r>
      <w:r>
        <w:rPr>
          <w:rFonts w:hint="cs"/>
          <w:rtl/>
          <w:lang w:eastAsia="he-IL"/>
        </w:rPr>
        <w:t xml:space="preserve"> הדירה הראשון ייהנה מיותר שטח</w:t>
      </w:r>
      <w:r w:rsidR="00195E40">
        <w:rPr>
          <w:rFonts w:hint="cs"/>
          <w:rtl/>
          <w:lang w:eastAsia="he-IL"/>
        </w:rPr>
        <w:t xml:space="preserve">, </w:t>
      </w:r>
      <w:bookmarkStart w:id="1514" w:name="_ETM_Q1_4748474"/>
      <w:bookmarkEnd w:id="1514"/>
      <w:r>
        <w:rPr>
          <w:rFonts w:hint="cs"/>
          <w:rtl/>
          <w:lang w:eastAsia="he-IL"/>
        </w:rPr>
        <w:t xml:space="preserve">אז גם זה צריך </w:t>
      </w:r>
      <w:bookmarkStart w:id="1515" w:name="_ETM_Q1_4749979"/>
      <w:bookmarkEnd w:id="1515"/>
      <w:r w:rsidR="00195E40">
        <w:rPr>
          <w:rFonts w:hint="cs"/>
          <w:rtl/>
          <w:lang w:eastAsia="he-IL"/>
        </w:rPr>
        <w:t>לבוא לידי ביטוי בנוסח. נוודא שהנוסח כולל את כל הה</w:t>
      </w:r>
      <w:r>
        <w:rPr>
          <w:rFonts w:hint="cs"/>
          <w:rtl/>
          <w:lang w:eastAsia="he-IL"/>
        </w:rPr>
        <w:t>בהרות</w:t>
      </w:r>
      <w:r w:rsidR="00195E40">
        <w:rPr>
          <w:rFonts w:hint="cs"/>
          <w:rtl/>
          <w:lang w:eastAsia="he-IL"/>
        </w:rPr>
        <w:t xml:space="preserve"> </w:t>
      </w:r>
      <w:bookmarkStart w:id="1516" w:name="_ETM_Q1_4755723"/>
      <w:bookmarkEnd w:id="1516"/>
      <w:r w:rsidR="00195E40">
        <w:rPr>
          <w:rFonts w:hint="cs"/>
          <w:rtl/>
          <w:lang w:eastAsia="he-IL"/>
        </w:rPr>
        <w:t>שהועלו עכשיו.</w:t>
      </w:r>
    </w:p>
    <w:p w:rsidR="00195E40" w:rsidRDefault="00195E40" w:rsidP="00195E40">
      <w:pPr>
        <w:rPr>
          <w:rtl/>
          <w:lang w:eastAsia="he-IL"/>
        </w:rPr>
      </w:pPr>
      <w:bookmarkStart w:id="1517" w:name="_ETM_Q1_4758161"/>
      <w:bookmarkStart w:id="1518" w:name="_ETM_Q1_4758239"/>
      <w:bookmarkStart w:id="1519" w:name="_ETM_Q1_4760208"/>
      <w:bookmarkEnd w:id="1517"/>
      <w:bookmarkEnd w:id="1518"/>
      <w:bookmarkEnd w:id="1519"/>
    </w:p>
    <w:p w:rsidR="00195E40" w:rsidRDefault="00195E40" w:rsidP="00195E40">
      <w:pPr>
        <w:pStyle w:val="af9"/>
        <w:keepNext/>
        <w:rPr>
          <w:rtl/>
          <w:lang w:eastAsia="he-IL"/>
        </w:rPr>
      </w:pPr>
      <w:bookmarkStart w:id="1520" w:name="ET_guest_875683_139"/>
      <w:r w:rsidRPr="007D53C4">
        <w:rPr>
          <w:rStyle w:val="TagStyle"/>
          <w:rtl/>
        </w:rPr>
        <w:t xml:space="preserve"> &lt;&lt; אורח &gt;&gt; </w:t>
      </w:r>
      <w:r>
        <w:rPr>
          <w:rtl/>
          <w:lang w:eastAsia="he-IL"/>
        </w:rPr>
        <w:t>עידו מור:</w:t>
      </w:r>
      <w:r w:rsidRPr="007D53C4">
        <w:rPr>
          <w:rStyle w:val="TagStyle"/>
          <w:rtl/>
        </w:rPr>
        <w:t xml:space="preserve"> &lt;&lt; אורח &gt;&gt;</w:t>
      </w:r>
      <w:r>
        <w:rPr>
          <w:rtl/>
          <w:lang w:eastAsia="he-IL"/>
        </w:rPr>
        <w:t xml:space="preserve">   </w:t>
      </w:r>
      <w:bookmarkEnd w:id="1520"/>
    </w:p>
    <w:p w:rsidR="00195E40" w:rsidRDefault="00195E40" w:rsidP="00195E40">
      <w:pPr>
        <w:pStyle w:val="KeepWithNext"/>
        <w:rPr>
          <w:rtl/>
          <w:lang w:eastAsia="he-IL"/>
        </w:rPr>
      </w:pPr>
    </w:p>
    <w:p w:rsidR="00195E40" w:rsidRDefault="007949C6" w:rsidP="007949C6">
      <w:pPr>
        <w:rPr>
          <w:rtl/>
          <w:lang w:eastAsia="he-IL"/>
        </w:rPr>
      </w:pPr>
      <w:bookmarkStart w:id="1521" w:name="_ETM_Q1_4760723"/>
      <w:bookmarkStart w:id="1522" w:name="_ETM_Q1_4760770"/>
      <w:bookmarkEnd w:id="1521"/>
      <w:bookmarkEnd w:id="1522"/>
      <w:r>
        <w:rPr>
          <w:rFonts w:hint="cs"/>
          <w:rtl/>
          <w:lang w:eastAsia="he-IL"/>
        </w:rPr>
        <w:t>בסדר, רק מבחינת מה שהצגת, שזה חשוב מאוד, בא לידי ביטוי בס</w:t>
      </w:r>
      <w:r w:rsidR="00195E40">
        <w:rPr>
          <w:rFonts w:hint="cs"/>
          <w:rtl/>
          <w:lang w:eastAsia="he-IL"/>
        </w:rPr>
        <w:t>ע</w:t>
      </w:r>
      <w:r>
        <w:rPr>
          <w:rFonts w:hint="cs"/>
          <w:rtl/>
          <w:lang w:eastAsia="he-IL"/>
        </w:rPr>
        <w:t>י</w:t>
      </w:r>
      <w:r w:rsidR="00195E40">
        <w:rPr>
          <w:rFonts w:hint="cs"/>
          <w:rtl/>
          <w:lang w:eastAsia="he-IL"/>
        </w:rPr>
        <w:t xml:space="preserve">ף א, </w:t>
      </w:r>
      <w:r>
        <w:rPr>
          <w:rFonts w:hint="cs"/>
          <w:rtl/>
          <w:lang w:eastAsia="he-IL"/>
        </w:rPr>
        <w:t>כלומר ברגע שאת מנכה כל דוד שמש, כל פוטו וולטאי ו</w:t>
      </w:r>
      <w:r w:rsidR="00195E40">
        <w:rPr>
          <w:rFonts w:hint="cs"/>
          <w:rtl/>
          <w:lang w:eastAsia="he-IL"/>
        </w:rPr>
        <w:t>כל אגי</w:t>
      </w:r>
      <w:r>
        <w:rPr>
          <w:rFonts w:hint="cs"/>
          <w:rtl/>
          <w:lang w:eastAsia="he-IL"/>
        </w:rPr>
        <w:t>ר</w:t>
      </w:r>
      <w:r w:rsidR="00195E40">
        <w:rPr>
          <w:rFonts w:hint="cs"/>
          <w:rtl/>
          <w:lang w:eastAsia="he-IL"/>
        </w:rPr>
        <w:t xml:space="preserve">ה מהשטח, זה </w:t>
      </w:r>
      <w:bookmarkStart w:id="1523" w:name="_ETM_Q1_4767270"/>
      <w:bookmarkEnd w:id="1523"/>
      <w:r w:rsidR="00195E40">
        <w:rPr>
          <w:rFonts w:hint="cs"/>
          <w:rtl/>
          <w:lang w:eastAsia="he-IL"/>
        </w:rPr>
        <w:t>בא לידי ביטוי והשטח היא מה השטח הנוסף כולל.</w:t>
      </w:r>
    </w:p>
    <w:p w:rsidR="00195E40" w:rsidRDefault="00195E40" w:rsidP="00195E40">
      <w:pPr>
        <w:rPr>
          <w:rtl/>
          <w:lang w:eastAsia="he-IL"/>
        </w:rPr>
      </w:pPr>
      <w:bookmarkStart w:id="1524" w:name="_ETM_Q1_4773301"/>
      <w:bookmarkStart w:id="1525" w:name="_ETM_Q1_4773395"/>
      <w:bookmarkEnd w:id="1524"/>
      <w:bookmarkEnd w:id="1525"/>
    </w:p>
    <w:p w:rsidR="00195E40" w:rsidRDefault="00195E40" w:rsidP="00195E40">
      <w:pPr>
        <w:pStyle w:val="a4"/>
        <w:keepNext/>
        <w:rPr>
          <w:rtl/>
        </w:rPr>
      </w:pPr>
      <w:bookmarkStart w:id="1526" w:name="_ETM_Q1_4773441"/>
      <w:bookmarkStart w:id="1527" w:name="_ETM_Q1_4773520"/>
      <w:bookmarkEnd w:id="1526"/>
      <w:bookmarkEnd w:id="152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7D53C4" w:rsidRDefault="00195E40" w:rsidP="00195E40">
      <w:pPr>
        <w:rPr>
          <w:rtl/>
          <w:lang w:eastAsia="he-IL"/>
        </w:rPr>
      </w:pPr>
    </w:p>
    <w:p w:rsidR="00195E40" w:rsidRDefault="00195E40" w:rsidP="00195E40">
      <w:pPr>
        <w:rPr>
          <w:rtl/>
          <w:lang w:eastAsia="he-IL"/>
        </w:rPr>
      </w:pPr>
      <w:r>
        <w:rPr>
          <w:rFonts w:hint="cs"/>
          <w:rtl/>
          <w:lang w:eastAsia="he-IL"/>
        </w:rPr>
        <w:t xml:space="preserve">אתה מבקש </w:t>
      </w:r>
      <w:bookmarkStart w:id="1528" w:name="_ETM_Q1_4776207"/>
      <w:bookmarkEnd w:id="1528"/>
      <w:r>
        <w:rPr>
          <w:rFonts w:hint="cs"/>
          <w:rtl/>
          <w:lang w:eastAsia="he-IL"/>
        </w:rPr>
        <w:t xml:space="preserve">שיובהר </w:t>
      </w:r>
      <w:r w:rsidR="007949C6">
        <w:rPr>
          <w:rFonts w:hint="cs"/>
          <w:rtl/>
          <w:lang w:eastAsia="he-IL"/>
        </w:rPr>
        <w:t xml:space="preserve">שהשטח הספציפי </w:t>
      </w:r>
      <w:bookmarkStart w:id="1529" w:name="_ETM_Q1_4774915"/>
      <w:bookmarkEnd w:id="1529"/>
      <w:r w:rsidR="007949C6">
        <w:rPr>
          <w:rFonts w:hint="cs"/>
          <w:rtl/>
          <w:lang w:eastAsia="he-IL"/>
        </w:rPr>
        <w:t xml:space="preserve">של בעל הדירה ינוכה ממנו </w:t>
      </w:r>
      <w:r>
        <w:rPr>
          <w:rFonts w:hint="cs"/>
          <w:rtl/>
          <w:lang w:eastAsia="he-IL"/>
        </w:rPr>
        <w:t xml:space="preserve">מתקן פוטו וולטאי קיים ששייך לו, או אגירה. אני </w:t>
      </w:r>
      <w:bookmarkStart w:id="1530" w:name="_ETM_Q1_4785769"/>
      <w:bookmarkEnd w:id="1530"/>
      <w:r>
        <w:rPr>
          <w:rFonts w:hint="cs"/>
          <w:rtl/>
          <w:lang w:eastAsia="he-IL"/>
        </w:rPr>
        <w:t>חושב שא</w:t>
      </w:r>
      <w:r w:rsidR="007949C6">
        <w:rPr>
          <w:rFonts w:hint="cs"/>
          <w:rtl/>
          <w:lang w:eastAsia="he-IL"/>
        </w:rPr>
        <w:t>ת</w:t>
      </w:r>
      <w:r>
        <w:rPr>
          <w:rFonts w:hint="cs"/>
          <w:rtl/>
          <w:lang w:eastAsia="he-IL"/>
        </w:rPr>
        <w:t>ה צודק</w:t>
      </w:r>
      <w:r w:rsidR="007949C6">
        <w:rPr>
          <w:rFonts w:hint="cs"/>
          <w:rtl/>
          <w:lang w:eastAsia="he-IL"/>
        </w:rPr>
        <w:t>,</w:t>
      </w:r>
      <w:r>
        <w:rPr>
          <w:rFonts w:hint="cs"/>
          <w:rtl/>
          <w:lang w:eastAsia="he-IL"/>
        </w:rPr>
        <w:t xml:space="preserve"> וזה יובהר בנוסח.</w:t>
      </w:r>
    </w:p>
    <w:p w:rsidR="00195E40" w:rsidRDefault="00195E40" w:rsidP="00195E40">
      <w:pPr>
        <w:rPr>
          <w:rtl/>
          <w:lang w:eastAsia="he-IL"/>
        </w:rPr>
      </w:pPr>
      <w:bookmarkStart w:id="1531" w:name="_ETM_Q1_4790378"/>
      <w:bookmarkStart w:id="1532" w:name="_ETM_Q1_4790456"/>
      <w:bookmarkEnd w:id="1531"/>
      <w:bookmarkEnd w:id="1532"/>
    </w:p>
    <w:p w:rsidR="00195E40" w:rsidRDefault="00195E40" w:rsidP="00195E40">
      <w:pPr>
        <w:pStyle w:val="af6"/>
        <w:keepNext/>
        <w:rPr>
          <w:rtl/>
        </w:rPr>
      </w:pPr>
      <w:bookmarkStart w:id="1533" w:name="ET_yor_5777_140"/>
      <w:r w:rsidRPr="007D53C4">
        <w:rPr>
          <w:rStyle w:val="TagStyle"/>
          <w:rtl/>
        </w:rPr>
        <w:t xml:space="preserve"> &lt;&lt; יור &gt;&gt; </w:t>
      </w:r>
      <w:r>
        <w:rPr>
          <w:rtl/>
        </w:rPr>
        <w:t>היו"ר מיקי חיימוביץ':</w:t>
      </w:r>
      <w:r w:rsidRPr="007D53C4">
        <w:rPr>
          <w:rStyle w:val="TagStyle"/>
          <w:rtl/>
        </w:rPr>
        <w:t xml:space="preserve"> &lt;&lt; יור &gt;&gt;</w:t>
      </w:r>
      <w:r>
        <w:rPr>
          <w:rtl/>
        </w:rPr>
        <w:t xml:space="preserve">   </w:t>
      </w:r>
      <w:bookmarkEnd w:id="1533"/>
    </w:p>
    <w:p w:rsidR="00195E40" w:rsidRDefault="00195E40" w:rsidP="00195E40">
      <w:pPr>
        <w:pStyle w:val="KeepWithNext"/>
        <w:rPr>
          <w:rtl/>
          <w:lang w:eastAsia="he-IL"/>
        </w:rPr>
      </w:pPr>
    </w:p>
    <w:p w:rsidR="00195E40" w:rsidRDefault="00195E40" w:rsidP="00195E40">
      <w:pPr>
        <w:rPr>
          <w:rtl/>
          <w:lang w:eastAsia="he-IL"/>
        </w:rPr>
      </w:pPr>
      <w:bookmarkStart w:id="1534" w:name="_ETM_Q1_4791300"/>
      <w:bookmarkEnd w:id="1534"/>
      <w:r>
        <w:rPr>
          <w:rFonts w:hint="cs"/>
          <w:rtl/>
          <w:lang w:eastAsia="he-IL"/>
        </w:rPr>
        <w:t xml:space="preserve">בסדר גמור. </w:t>
      </w:r>
    </w:p>
    <w:p w:rsidR="00195E40" w:rsidRDefault="00195E40" w:rsidP="00195E40">
      <w:pPr>
        <w:rPr>
          <w:rtl/>
          <w:lang w:eastAsia="he-IL"/>
        </w:rPr>
      </w:pPr>
      <w:bookmarkStart w:id="1535" w:name="_ETM_Q1_4804424"/>
      <w:bookmarkStart w:id="1536" w:name="_ETM_Q1_4804518"/>
      <w:bookmarkStart w:id="1537" w:name="_ETM_Q1_4805331"/>
      <w:bookmarkEnd w:id="1535"/>
      <w:bookmarkEnd w:id="1536"/>
      <w:bookmarkEnd w:id="1537"/>
    </w:p>
    <w:p w:rsidR="00195E40" w:rsidRDefault="00195E40" w:rsidP="00195E40">
      <w:pPr>
        <w:pStyle w:val="a4"/>
        <w:keepNext/>
        <w:rPr>
          <w:rtl/>
        </w:rPr>
      </w:pPr>
      <w:bookmarkStart w:id="1538" w:name="ET_speaker_רוני_טיסר_141"/>
      <w:r w:rsidRPr="00465E56">
        <w:rPr>
          <w:rStyle w:val="TagStyle"/>
          <w:rtl/>
        </w:rPr>
        <w:t xml:space="preserve"> &lt;&lt; דובר &gt;&gt; </w:t>
      </w:r>
      <w:r>
        <w:rPr>
          <w:rtl/>
        </w:rPr>
        <w:t>רוני טיסר:</w:t>
      </w:r>
      <w:r w:rsidRPr="00465E56">
        <w:rPr>
          <w:rStyle w:val="TagStyle"/>
          <w:rtl/>
        </w:rPr>
        <w:t xml:space="preserve"> &lt;&lt; דובר &gt;&gt;</w:t>
      </w:r>
      <w:r>
        <w:rPr>
          <w:rtl/>
        </w:rPr>
        <w:t xml:space="preserve">   </w:t>
      </w:r>
      <w:bookmarkEnd w:id="1538"/>
    </w:p>
    <w:p w:rsidR="00195E40" w:rsidRDefault="00195E40" w:rsidP="00195E40">
      <w:pPr>
        <w:pStyle w:val="KeepWithNext"/>
        <w:rPr>
          <w:rtl/>
          <w:lang w:eastAsia="he-IL"/>
        </w:rPr>
      </w:pPr>
    </w:p>
    <w:p w:rsidR="007949C6" w:rsidRDefault="007949C6" w:rsidP="007949C6">
      <w:pPr>
        <w:rPr>
          <w:rtl/>
          <w:lang w:eastAsia="he-IL"/>
        </w:rPr>
      </w:pPr>
      <w:bookmarkStart w:id="1539" w:name="_ETM_Q1_4805877"/>
      <w:bookmarkStart w:id="1540" w:name="_ETM_Q1_4805924"/>
      <w:bookmarkEnd w:id="1539"/>
      <w:bookmarkEnd w:id="1540"/>
      <w:r>
        <w:rPr>
          <w:rtl/>
          <w:lang w:eastAsia="he-IL"/>
        </w:rPr>
        <w:t xml:space="preserve"> (2)</w:t>
      </w:r>
      <w:r>
        <w:rPr>
          <w:rFonts w:hint="cs"/>
          <w:rtl/>
          <w:lang w:eastAsia="he-IL"/>
        </w:rPr>
        <w:t xml:space="preserve"> </w:t>
      </w:r>
      <w:r>
        <w:rPr>
          <w:rtl/>
          <w:lang w:eastAsia="he-IL"/>
        </w:rPr>
        <w:t>התנאים הקבועים בפסקאות (1) עד (4) של סעיף 59ט(ב);</w:t>
      </w:r>
      <w:bookmarkStart w:id="1541" w:name="_ETM_Q1_4819741"/>
      <w:bookmarkEnd w:id="1541"/>
    </w:p>
    <w:p w:rsidR="007949C6" w:rsidRDefault="007949C6" w:rsidP="007949C6">
      <w:pPr>
        <w:rPr>
          <w:rtl/>
          <w:lang w:eastAsia="he-IL"/>
        </w:rPr>
      </w:pPr>
      <w:bookmarkStart w:id="1542" w:name="_ETM_Q1_4819844"/>
      <w:bookmarkStart w:id="1543" w:name="_ETM_Q1_4819943"/>
      <w:bookmarkEnd w:id="1542"/>
      <w:bookmarkEnd w:id="1543"/>
    </w:p>
    <w:p w:rsidR="007949C6" w:rsidRDefault="007949C6" w:rsidP="007949C6">
      <w:pPr>
        <w:rPr>
          <w:rtl/>
          <w:lang w:eastAsia="he-IL"/>
        </w:rPr>
      </w:pPr>
      <w:bookmarkStart w:id="1544" w:name="_ETM_Q1_4820022"/>
      <w:bookmarkEnd w:id="1544"/>
      <w:r>
        <w:rPr>
          <w:rFonts w:hint="cs"/>
          <w:rtl/>
          <w:lang w:eastAsia="he-IL"/>
        </w:rPr>
        <w:t>אלה תנאי הסף שנקבעו למתקן שהותקן בהסכמת שני שליש.</w:t>
      </w:r>
    </w:p>
    <w:p w:rsidR="007949C6" w:rsidRDefault="007949C6" w:rsidP="007949C6">
      <w:pPr>
        <w:rPr>
          <w:lang w:eastAsia="he-IL"/>
        </w:rPr>
      </w:pPr>
    </w:p>
    <w:p w:rsidR="00195E40" w:rsidRDefault="00195E40" w:rsidP="00195E40">
      <w:pPr>
        <w:pStyle w:val="a4"/>
        <w:keepNext/>
        <w:rPr>
          <w:rtl/>
        </w:rPr>
      </w:pPr>
      <w:bookmarkStart w:id="1545" w:name="_ETM_Q1_4812705"/>
      <w:bookmarkStart w:id="1546" w:name="_ETM_Q1_4812783"/>
      <w:bookmarkStart w:id="1547" w:name="_ETM_Q1_4812861"/>
      <w:bookmarkStart w:id="1548" w:name="_ETM_Q1_4812955"/>
      <w:bookmarkStart w:id="1549" w:name="_ETM_Q1_4820861"/>
      <w:bookmarkStart w:id="1550" w:name="_ETM_Q1_4820939"/>
      <w:bookmarkStart w:id="1551" w:name="_ETM_Q1_4821705"/>
      <w:bookmarkStart w:id="1552" w:name="ET_speaker_תומר_רוזנר_142"/>
      <w:bookmarkEnd w:id="1545"/>
      <w:bookmarkEnd w:id="1546"/>
      <w:bookmarkEnd w:id="1547"/>
      <w:bookmarkEnd w:id="1548"/>
      <w:bookmarkEnd w:id="1549"/>
      <w:bookmarkEnd w:id="1550"/>
      <w:bookmarkEnd w:id="1551"/>
      <w:r w:rsidRPr="00465E56">
        <w:rPr>
          <w:rStyle w:val="TagStyle"/>
          <w:rtl/>
        </w:rPr>
        <w:t xml:space="preserve"> &lt;&lt; דובר &gt;&gt; </w:t>
      </w:r>
      <w:r>
        <w:rPr>
          <w:rtl/>
        </w:rPr>
        <w:t>תומר רוזנר:</w:t>
      </w:r>
      <w:r w:rsidRPr="00465E56">
        <w:rPr>
          <w:rStyle w:val="TagStyle"/>
          <w:rtl/>
        </w:rPr>
        <w:t xml:space="preserve"> &lt;&lt; דובר &gt;&gt;</w:t>
      </w:r>
      <w:r>
        <w:rPr>
          <w:rtl/>
        </w:rPr>
        <w:t xml:space="preserve">   </w:t>
      </w:r>
      <w:bookmarkEnd w:id="1552"/>
    </w:p>
    <w:p w:rsidR="00195E40" w:rsidRDefault="00195E40" w:rsidP="00195E40">
      <w:pPr>
        <w:pStyle w:val="KeepWithNext"/>
        <w:rPr>
          <w:rtl/>
          <w:lang w:eastAsia="he-IL"/>
        </w:rPr>
      </w:pPr>
    </w:p>
    <w:p w:rsidR="00195E40" w:rsidRDefault="007949C6" w:rsidP="007949C6">
      <w:pPr>
        <w:rPr>
          <w:rtl/>
          <w:lang w:eastAsia="he-IL"/>
        </w:rPr>
      </w:pPr>
      <w:bookmarkStart w:id="1553" w:name="_ETM_Q1_4822236"/>
      <w:bookmarkStart w:id="1554" w:name="_ETM_Q1_4822283"/>
      <w:bookmarkEnd w:id="1553"/>
      <w:bookmarkEnd w:id="1554"/>
      <w:r>
        <w:rPr>
          <w:rFonts w:hint="cs"/>
          <w:rtl/>
          <w:lang w:eastAsia="he-IL"/>
        </w:rPr>
        <w:t xml:space="preserve">כלומר </w:t>
      </w:r>
      <w:r w:rsidR="00195E40">
        <w:rPr>
          <w:rFonts w:hint="cs"/>
          <w:rtl/>
          <w:lang w:eastAsia="he-IL"/>
        </w:rPr>
        <w:t xml:space="preserve">גם המתקן הספציפי </w:t>
      </w:r>
      <w:bookmarkStart w:id="1555" w:name="_ETM_Q1_4824189"/>
      <w:bookmarkEnd w:id="1555"/>
      <w:r>
        <w:rPr>
          <w:rFonts w:hint="cs"/>
          <w:rtl/>
          <w:lang w:eastAsia="he-IL"/>
        </w:rPr>
        <w:t xml:space="preserve">צריך להיות כזה שעומד בתנאי חוק התכנון והבנייה, </w:t>
      </w:r>
      <w:r w:rsidR="00195E40">
        <w:rPr>
          <w:rFonts w:hint="cs"/>
          <w:rtl/>
          <w:lang w:eastAsia="he-IL"/>
        </w:rPr>
        <w:t>ב</w:t>
      </w:r>
      <w:r>
        <w:rPr>
          <w:rFonts w:hint="cs"/>
          <w:rtl/>
          <w:lang w:eastAsia="he-IL"/>
        </w:rPr>
        <w:t>ת</w:t>
      </w:r>
      <w:r w:rsidR="00195E40">
        <w:rPr>
          <w:rFonts w:hint="cs"/>
          <w:rtl/>
          <w:lang w:eastAsia="he-IL"/>
        </w:rPr>
        <w:t xml:space="preserve">נאי חוק הקרינה הבלתי מייננת, </w:t>
      </w:r>
      <w:r>
        <w:rPr>
          <w:rFonts w:hint="cs"/>
          <w:rtl/>
          <w:lang w:eastAsia="he-IL"/>
        </w:rPr>
        <w:t xml:space="preserve">חוק החשמל, </w:t>
      </w:r>
      <w:r w:rsidR="00195E40">
        <w:rPr>
          <w:rFonts w:hint="cs"/>
          <w:rtl/>
          <w:lang w:eastAsia="he-IL"/>
        </w:rPr>
        <w:t xml:space="preserve">שאינו מפריע </w:t>
      </w:r>
      <w:r>
        <w:rPr>
          <w:rFonts w:hint="cs"/>
          <w:rtl/>
          <w:lang w:eastAsia="he-IL"/>
        </w:rPr>
        <w:t>ל</w:t>
      </w:r>
      <w:r w:rsidR="00195E40">
        <w:rPr>
          <w:rFonts w:hint="cs"/>
          <w:rtl/>
          <w:lang w:eastAsia="he-IL"/>
        </w:rPr>
        <w:t xml:space="preserve">חזות, והתנאי הרביעי </w:t>
      </w:r>
      <w:bookmarkStart w:id="1556" w:name="_ETM_Q1_4837157"/>
      <w:bookmarkEnd w:id="1556"/>
      <w:r w:rsidR="00195E40">
        <w:rPr>
          <w:rtl/>
          <w:lang w:eastAsia="he-IL"/>
        </w:rPr>
        <w:t>–</w:t>
      </w:r>
      <w:r w:rsidR="00195E40">
        <w:rPr>
          <w:rFonts w:hint="cs"/>
          <w:rtl/>
          <w:lang w:eastAsia="he-IL"/>
        </w:rPr>
        <w:t xml:space="preserve"> </w:t>
      </w:r>
    </w:p>
    <w:p w:rsidR="00195E40" w:rsidRDefault="00195E40" w:rsidP="00195E40">
      <w:pPr>
        <w:rPr>
          <w:rtl/>
          <w:lang w:eastAsia="he-IL"/>
        </w:rPr>
      </w:pPr>
      <w:bookmarkStart w:id="1557" w:name="_ETM_Q1_4837735"/>
      <w:bookmarkStart w:id="1558" w:name="_ETM_Q1_4837829"/>
      <w:bookmarkStart w:id="1559" w:name="_ETM_Q1_4841563"/>
      <w:bookmarkEnd w:id="1557"/>
      <w:bookmarkEnd w:id="1558"/>
      <w:bookmarkEnd w:id="1559"/>
    </w:p>
    <w:p w:rsidR="00195E40" w:rsidRDefault="00195E40" w:rsidP="00195E40">
      <w:pPr>
        <w:pStyle w:val="af9"/>
        <w:keepNext/>
        <w:rPr>
          <w:rtl/>
          <w:lang w:eastAsia="he-IL"/>
        </w:rPr>
      </w:pPr>
      <w:bookmarkStart w:id="1560" w:name="ET_guest_875784_143"/>
      <w:r w:rsidRPr="00465E56">
        <w:rPr>
          <w:rStyle w:val="TagStyle"/>
          <w:rtl/>
        </w:rPr>
        <w:t xml:space="preserve"> &lt;&lt; אורח &gt;&gt; </w:t>
      </w:r>
      <w:r>
        <w:rPr>
          <w:rtl/>
          <w:lang w:eastAsia="he-IL"/>
        </w:rPr>
        <w:t>אפי צמח:</w:t>
      </w:r>
      <w:r w:rsidRPr="00465E56">
        <w:rPr>
          <w:rStyle w:val="TagStyle"/>
          <w:rtl/>
        </w:rPr>
        <w:t xml:space="preserve"> &lt;&lt; אורח &gt;&gt;</w:t>
      </w:r>
      <w:r>
        <w:rPr>
          <w:rtl/>
          <w:lang w:eastAsia="he-IL"/>
        </w:rPr>
        <w:t xml:space="preserve">   </w:t>
      </w:r>
      <w:bookmarkEnd w:id="1560"/>
    </w:p>
    <w:p w:rsidR="00195E40" w:rsidRDefault="00195E40" w:rsidP="00195E40">
      <w:pPr>
        <w:pStyle w:val="KeepWithNext"/>
        <w:rPr>
          <w:rtl/>
          <w:lang w:eastAsia="he-IL"/>
        </w:rPr>
      </w:pPr>
    </w:p>
    <w:p w:rsidR="00195E40" w:rsidRDefault="00195E40" w:rsidP="007949C6">
      <w:pPr>
        <w:rPr>
          <w:rtl/>
          <w:lang w:eastAsia="he-IL"/>
        </w:rPr>
      </w:pPr>
      <w:bookmarkStart w:id="1561" w:name="_ETM_Q1_4842126"/>
      <w:bookmarkStart w:id="1562" w:name="_ETM_Q1_4842188"/>
      <w:bookmarkEnd w:id="1561"/>
      <w:bookmarkEnd w:id="1562"/>
      <w:r>
        <w:rPr>
          <w:rFonts w:hint="cs"/>
          <w:rtl/>
          <w:lang w:eastAsia="he-IL"/>
        </w:rPr>
        <w:t xml:space="preserve">אין בהתקנה </w:t>
      </w:r>
      <w:r w:rsidR="007949C6">
        <w:rPr>
          <w:rFonts w:hint="cs"/>
          <w:rtl/>
          <w:lang w:eastAsia="he-IL"/>
        </w:rPr>
        <w:t xml:space="preserve">כדי לפגוע במתקנים </w:t>
      </w:r>
      <w:bookmarkStart w:id="1563" w:name="_ETM_Q1_4829909"/>
      <w:bookmarkEnd w:id="1563"/>
      <w:r>
        <w:rPr>
          <w:rFonts w:hint="cs"/>
          <w:rtl/>
          <w:lang w:eastAsia="he-IL"/>
        </w:rPr>
        <w:t>שהותקנו כדין.</w:t>
      </w:r>
    </w:p>
    <w:p w:rsidR="00195E40" w:rsidRDefault="00195E40" w:rsidP="00195E40">
      <w:pPr>
        <w:rPr>
          <w:rtl/>
          <w:lang w:eastAsia="he-IL"/>
        </w:rPr>
      </w:pPr>
      <w:bookmarkStart w:id="1564" w:name="_ETM_Q1_4846110"/>
      <w:bookmarkStart w:id="1565" w:name="_ETM_Q1_4846188"/>
      <w:bookmarkStart w:id="1566" w:name="_ETM_Q1_4847782"/>
      <w:bookmarkEnd w:id="1564"/>
      <w:bookmarkEnd w:id="1565"/>
      <w:bookmarkEnd w:id="1566"/>
    </w:p>
    <w:p w:rsidR="00195E40" w:rsidRDefault="00195E40" w:rsidP="00195E40">
      <w:pPr>
        <w:pStyle w:val="a4"/>
        <w:keepNext/>
        <w:rPr>
          <w:rtl/>
        </w:rPr>
      </w:pPr>
      <w:bookmarkStart w:id="1567" w:name="ET_speaker_רוני_טיסר_144"/>
      <w:r w:rsidRPr="00465E56">
        <w:rPr>
          <w:rStyle w:val="TagStyle"/>
          <w:rtl/>
        </w:rPr>
        <w:t xml:space="preserve"> &lt;&lt; דובר &gt;&gt; </w:t>
      </w:r>
      <w:r>
        <w:rPr>
          <w:rtl/>
        </w:rPr>
        <w:t>רוני טיסר:</w:t>
      </w:r>
      <w:r w:rsidRPr="00465E56">
        <w:rPr>
          <w:rStyle w:val="TagStyle"/>
          <w:rtl/>
        </w:rPr>
        <w:t xml:space="preserve"> &lt;&lt; דובר &gt;&gt;</w:t>
      </w:r>
      <w:r>
        <w:rPr>
          <w:rtl/>
        </w:rPr>
        <w:t xml:space="preserve">   </w:t>
      </w:r>
      <w:bookmarkEnd w:id="1567"/>
    </w:p>
    <w:p w:rsidR="00195E40" w:rsidRDefault="00195E40" w:rsidP="00195E40">
      <w:pPr>
        <w:pStyle w:val="KeepWithNext"/>
        <w:rPr>
          <w:rtl/>
          <w:lang w:eastAsia="he-IL"/>
        </w:rPr>
      </w:pPr>
    </w:p>
    <w:p w:rsidR="007949C6" w:rsidRDefault="007949C6" w:rsidP="007949C6">
      <w:pPr>
        <w:rPr>
          <w:rtl/>
          <w:lang w:eastAsia="he-IL"/>
        </w:rPr>
      </w:pPr>
      <w:bookmarkStart w:id="1568" w:name="_ETM_Q1_4848297"/>
      <w:bookmarkStart w:id="1569" w:name="_ETM_Q1_4848360"/>
      <w:bookmarkStart w:id="1570" w:name="_ETM_Q1_4859859"/>
      <w:bookmarkStart w:id="1571" w:name="_ETM_Q1_4859937"/>
      <w:bookmarkEnd w:id="1568"/>
      <w:bookmarkEnd w:id="1569"/>
      <w:bookmarkEnd w:id="1570"/>
      <w:bookmarkEnd w:id="1571"/>
      <w:r>
        <w:rPr>
          <w:rFonts w:hint="cs"/>
          <w:rtl/>
          <w:lang w:eastAsia="he-IL"/>
        </w:rPr>
        <w:t xml:space="preserve">ביום ההתקנה לא שימש המקום שעליו תיעשה ההתקנה במשך תקופה </w:t>
      </w:r>
      <w:bookmarkStart w:id="1572" w:name="_ETM_Q1_4844346"/>
      <w:bookmarkEnd w:id="1572"/>
      <w:r>
        <w:rPr>
          <w:rFonts w:hint="cs"/>
          <w:rtl/>
          <w:lang w:eastAsia="he-IL"/>
        </w:rPr>
        <w:t xml:space="preserve">סבירה את בעלי הדירות למטרה כלשהי שהוסכם עליה, בין בהחלטה של בעלי הדירות ובין בהתנהגותם, והוא לא נועד ביום האמור לשמש למטרה כלשהי לפי תקנון הבית המשותף. </w:t>
      </w:r>
      <w:bookmarkStart w:id="1573" w:name="_ETM_Q1_4860126"/>
      <w:bookmarkEnd w:id="1573"/>
    </w:p>
    <w:p w:rsidR="007949C6" w:rsidRDefault="007949C6" w:rsidP="007949C6">
      <w:pPr>
        <w:rPr>
          <w:rtl/>
          <w:lang w:eastAsia="he-IL"/>
        </w:rPr>
      </w:pPr>
      <w:bookmarkStart w:id="1574" w:name="_ETM_Q1_4860211"/>
      <w:bookmarkStart w:id="1575" w:name="_ETM_Q1_4860307"/>
      <w:bookmarkEnd w:id="1574"/>
      <w:bookmarkEnd w:id="1575"/>
    </w:p>
    <w:p w:rsidR="007949C6" w:rsidRDefault="007949C6" w:rsidP="007949C6">
      <w:pPr>
        <w:rPr>
          <w:rtl/>
          <w:lang w:eastAsia="he-IL"/>
        </w:rPr>
      </w:pPr>
      <w:bookmarkStart w:id="1576" w:name="_ETM_Q1_4860390"/>
      <w:bookmarkEnd w:id="1576"/>
      <w:r>
        <w:rPr>
          <w:rFonts w:hint="cs"/>
          <w:rtl/>
          <w:lang w:eastAsia="he-IL"/>
        </w:rPr>
        <w:t>(3) ב</w:t>
      </w:r>
      <w:r>
        <w:rPr>
          <w:rtl/>
          <w:lang w:eastAsia="he-IL"/>
        </w:rPr>
        <w:t>על הדירה המתקין, או מי מטעמו, מסר, לא יאוחר מ-45 ימים לפני מועד ביצוע ההתקנה,  הודעה מוקדמת בכתב לנציגות הבית המשותף ולכל בעלי הדירות בבית המשותף לגבי כוונתו לבצע התקנה כאמור; ההודעה לבעלי הדירות תימסר בדרך בה נמסרת הודעה על כינוס אסיפה  כללית של  בעלי דירות לפי תקנון הבית המשותף; ההודעה תכלול פרטים בדבר מיקומו, גודלו, ואמצעי הבטיחות שינקטו בעת הפעלתו.</w:t>
      </w:r>
    </w:p>
    <w:p w:rsidR="00195E40" w:rsidRDefault="00195E40" w:rsidP="00195E40">
      <w:pPr>
        <w:rPr>
          <w:rtl/>
          <w:lang w:eastAsia="he-IL"/>
        </w:rPr>
      </w:pPr>
    </w:p>
    <w:p w:rsidR="00195E40" w:rsidRDefault="00195E40" w:rsidP="00195E40">
      <w:pPr>
        <w:rPr>
          <w:rtl/>
          <w:lang w:eastAsia="he-IL"/>
        </w:rPr>
      </w:pPr>
      <w:bookmarkStart w:id="1577" w:name="_ETM_Q1_4884518"/>
      <w:bookmarkStart w:id="1578" w:name="_ETM_Q1_4885021"/>
      <w:bookmarkStart w:id="1579" w:name="_ETM_Q1_4891107"/>
      <w:bookmarkStart w:id="1580" w:name="_ETM_Q1_4891185"/>
      <w:bookmarkStart w:id="1581" w:name="_ETM_Q1_4891248"/>
      <w:bookmarkStart w:id="1582" w:name="_ETM_Q1_4891326"/>
      <w:bookmarkEnd w:id="1577"/>
      <w:bookmarkEnd w:id="1578"/>
      <w:bookmarkEnd w:id="1579"/>
      <w:bookmarkEnd w:id="1580"/>
      <w:bookmarkEnd w:id="1581"/>
      <w:bookmarkEnd w:id="1582"/>
      <w:r>
        <w:rPr>
          <w:rFonts w:hint="cs"/>
          <w:rtl/>
          <w:lang w:eastAsia="he-IL"/>
        </w:rPr>
        <w:t>אני מציעה שנאפשר הערות.</w:t>
      </w:r>
    </w:p>
    <w:p w:rsidR="00195E40" w:rsidRDefault="00195E40" w:rsidP="00195E40">
      <w:pPr>
        <w:rPr>
          <w:rtl/>
          <w:lang w:eastAsia="he-IL"/>
        </w:rPr>
      </w:pPr>
      <w:bookmarkStart w:id="1583" w:name="_ETM_Q1_4895576"/>
      <w:bookmarkStart w:id="1584" w:name="_ETM_Q1_4895654"/>
      <w:bookmarkStart w:id="1585" w:name="_ETM_Q1_4896732"/>
      <w:bookmarkEnd w:id="1583"/>
      <w:bookmarkEnd w:id="1584"/>
      <w:bookmarkEnd w:id="1585"/>
    </w:p>
    <w:p w:rsidR="00195E40" w:rsidRDefault="00195E40" w:rsidP="00195E40">
      <w:pPr>
        <w:pStyle w:val="af9"/>
        <w:keepNext/>
        <w:rPr>
          <w:rtl/>
          <w:lang w:eastAsia="he-IL"/>
        </w:rPr>
      </w:pPr>
      <w:bookmarkStart w:id="1586" w:name="ET_guest_514863_145"/>
      <w:r w:rsidRPr="0011297B">
        <w:rPr>
          <w:rStyle w:val="TagStyle"/>
          <w:rtl/>
        </w:rPr>
        <w:t xml:space="preserve"> &lt;&lt; אורח &gt;&gt; </w:t>
      </w:r>
      <w:r>
        <w:rPr>
          <w:rtl/>
          <w:lang w:eastAsia="he-IL"/>
        </w:rPr>
        <w:t>כרמית יוליס:</w:t>
      </w:r>
      <w:r w:rsidRPr="0011297B">
        <w:rPr>
          <w:rStyle w:val="TagStyle"/>
          <w:rtl/>
        </w:rPr>
        <w:t xml:space="preserve"> &lt;&lt; אורח &gt;&gt;</w:t>
      </w:r>
      <w:r>
        <w:rPr>
          <w:rtl/>
          <w:lang w:eastAsia="he-IL"/>
        </w:rPr>
        <w:t xml:space="preserve">   </w:t>
      </w:r>
      <w:bookmarkEnd w:id="1586"/>
    </w:p>
    <w:p w:rsidR="00195E40" w:rsidRDefault="00195E40" w:rsidP="00195E40">
      <w:pPr>
        <w:pStyle w:val="KeepWithNext"/>
        <w:rPr>
          <w:rtl/>
          <w:lang w:eastAsia="he-IL"/>
        </w:rPr>
      </w:pPr>
    </w:p>
    <w:p w:rsidR="00195E40" w:rsidRDefault="00195E40" w:rsidP="00195E40">
      <w:pPr>
        <w:rPr>
          <w:rtl/>
          <w:lang w:eastAsia="he-IL"/>
        </w:rPr>
      </w:pPr>
      <w:bookmarkStart w:id="1587" w:name="_ETM_Q1_4897248"/>
      <w:bookmarkStart w:id="1588" w:name="_ETM_Q1_4897295"/>
      <w:bookmarkEnd w:id="1587"/>
      <w:bookmarkEnd w:id="1588"/>
      <w:r>
        <w:rPr>
          <w:rFonts w:hint="cs"/>
          <w:rtl/>
          <w:lang w:eastAsia="he-IL"/>
        </w:rPr>
        <w:t xml:space="preserve">אין לנו </w:t>
      </w:r>
      <w:bookmarkStart w:id="1589" w:name="_ETM_Q1_4897920"/>
      <w:bookmarkEnd w:id="1589"/>
      <w:r>
        <w:rPr>
          <w:rFonts w:hint="cs"/>
          <w:rtl/>
          <w:lang w:eastAsia="he-IL"/>
        </w:rPr>
        <w:t>הערות. הסעיף הבא שנוי במחלוקת.</w:t>
      </w:r>
      <w:bookmarkStart w:id="1590" w:name="_ETM_Q1_4893097"/>
      <w:bookmarkEnd w:id="1590"/>
    </w:p>
    <w:p w:rsidR="003274AD" w:rsidRDefault="003274AD" w:rsidP="00195E40">
      <w:pPr>
        <w:rPr>
          <w:rtl/>
          <w:lang w:eastAsia="he-IL"/>
        </w:rPr>
      </w:pPr>
      <w:bookmarkStart w:id="1591" w:name="_ETM_Q1_4893178"/>
      <w:bookmarkEnd w:id="1591"/>
    </w:p>
    <w:p w:rsidR="00195E40" w:rsidRDefault="00195E40" w:rsidP="00195E40">
      <w:pPr>
        <w:pStyle w:val="a4"/>
        <w:keepNext/>
        <w:rPr>
          <w:rtl/>
        </w:rPr>
      </w:pPr>
      <w:bookmarkStart w:id="1592" w:name="_ETM_Q1_4905528"/>
      <w:bookmarkStart w:id="1593" w:name="_ETM_Q1_4905607"/>
      <w:bookmarkEnd w:id="1592"/>
      <w:bookmarkEnd w:id="159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11297B" w:rsidRDefault="00195E40" w:rsidP="00195E40">
      <w:pPr>
        <w:rPr>
          <w:rtl/>
          <w:lang w:eastAsia="he-IL"/>
        </w:rPr>
      </w:pPr>
    </w:p>
    <w:p w:rsidR="00195E40" w:rsidRDefault="00195E40" w:rsidP="003274AD">
      <w:pPr>
        <w:rPr>
          <w:rtl/>
          <w:lang w:eastAsia="he-IL"/>
        </w:rPr>
      </w:pPr>
      <w:bookmarkStart w:id="1594" w:name="_ETM_Q1_4773785"/>
      <w:bookmarkStart w:id="1595" w:name="_ETM_Q1_4773879"/>
      <w:bookmarkEnd w:id="1594"/>
      <w:bookmarkEnd w:id="1595"/>
      <w:r>
        <w:rPr>
          <w:rFonts w:hint="cs"/>
          <w:rtl/>
          <w:lang w:eastAsia="he-IL"/>
        </w:rPr>
        <w:t xml:space="preserve">רק אבהיר </w:t>
      </w:r>
      <w:r w:rsidR="003274AD">
        <w:rPr>
          <w:rFonts w:hint="cs"/>
          <w:rtl/>
          <w:lang w:eastAsia="he-IL"/>
        </w:rPr>
        <w:t xml:space="preserve">לפי </w:t>
      </w:r>
      <w:bookmarkStart w:id="1596" w:name="_ETM_Q1_4907994"/>
      <w:bookmarkEnd w:id="1596"/>
      <w:r>
        <w:rPr>
          <w:rFonts w:hint="cs"/>
          <w:rtl/>
          <w:lang w:eastAsia="he-IL"/>
        </w:rPr>
        <w:t xml:space="preserve">מה שסיכמתי עם מר </w:t>
      </w:r>
      <w:bookmarkStart w:id="1597" w:name="_ETM_Q1_4913231"/>
      <w:bookmarkEnd w:id="1597"/>
      <w:r>
        <w:rPr>
          <w:rFonts w:hint="cs"/>
          <w:rtl/>
          <w:lang w:eastAsia="he-IL"/>
        </w:rPr>
        <w:t>קמינץ</w:t>
      </w:r>
      <w:r w:rsidR="003274AD">
        <w:rPr>
          <w:rFonts w:hint="cs"/>
          <w:rtl/>
          <w:lang w:eastAsia="he-IL"/>
        </w:rPr>
        <w:t>,</w:t>
      </w:r>
      <w:r>
        <w:rPr>
          <w:rFonts w:hint="cs"/>
          <w:rtl/>
          <w:lang w:eastAsia="he-IL"/>
        </w:rPr>
        <w:t xml:space="preserve"> המשנה ליועץ המשפטי לממשלה</w:t>
      </w:r>
      <w:r w:rsidR="003274AD">
        <w:rPr>
          <w:rFonts w:hint="cs"/>
          <w:rtl/>
          <w:lang w:eastAsia="he-IL"/>
        </w:rPr>
        <w:t>, ש</w:t>
      </w:r>
      <w:r>
        <w:rPr>
          <w:rFonts w:hint="cs"/>
          <w:rtl/>
          <w:lang w:eastAsia="he-IL"/>
        </w:rPr>
        <w:t xml:space="preserve">ההצעה </w:t>
      </w:r>
      <w:r w:rsidR="003274AD">
        <w:rPr>
          <w:rFonts w:hint="cs"/>
          <w:rtl/>
          <w:lang w:eastAsia="he-IL"/>
        </w:rPr>
        <w:t xml:space="preserve">להוסיף את הסעיף הבא היא הצעה של הייעוץ המשפטי לוועדה, שהממשלה לא הציעה בהצעת החוק המקורית. ההצעה </w:t>
      </w:r>
      <w:bookmarkStart w:id="1598" w:name="_ETM_Q1_4920662"/>
      <w:bookmarkEnd w:id="1598"/>
      <w:r>
        <w:rPr>
          <w:rFonts w:hint="cs"/>
          <w:rtl/>
          <w:lang w:eastAsia="he-IL"/>
        </w:rPr>
        <w:t>לא מקובלת על הממשלה</w:t>
      </w:r>
      <w:r w:rsidR="003274AD">
        <w:rPr>
          <w:rFonts w:hint="cs"/>
          <w:rtl/>
          <w:lang w:eastAsia="he-IL"/>
        </w:rPr>
        <w:t xml:space="preserve"> </w:t>
      </w:r>
      <w:r w:rsidR="003274AD">
        <w:rPr>
          <w:rtl/>
          <w:lang w:eastAsia="he-IL"/>
        </w:rPr>
        <w:t>–</w:t>
      </w:r>
      <w:r w:rsidR="003274AD">
        <w:rPr>
          <w:rFonts w:hint="cs"/>
          <w:rtl/>
          <w:lang w:eastAsia="he-IL"/>
        </w:rPr>
        <w:t xml:space="preserve"> הממשלה או נציגי </w:t>
      </w:r>
      <w:bookmarkStart w:id="1599" w:name="_ETM_Q1_4924027"/>
      <w:bookmarkEnd w:id="1599"/>
      <w:r w:rsidR="003274AD">
        <w:rPr>
          <w:rFonts w:hint="cs"/>
          <w:rtl/>
          <w:lang w:eastAsia="he-IL"/>
        </w:rPr>
        <w:t xml:space="preserve">משרד </w:t>
      </w:r>
      <w:r>
        <w:rPr>
          <w:rFonts w:hint="cs"/>
          <w:rtl/>
          <w:lang w:eastAsia="he-IL"/>
        </w:rPr>
        <w:t>המשפטים מתנגדים לתוספת הזו. אני מציע שרוני תקריא</w:t>
      </w:r>
      <w:r w:rsidR="003274AD">
        <w:rPr>
          <w:rFonts w:hint="cs"/>
          <w:rtl/>
          <w:lang w:eastAsia="he-IL"/>
        </w:rPr>
        <w:t>,</w:t>
      </w:r>
      <w:r>
        <w:rPr>
          <w:rFonts w:hint="cs"/>
          <w:rtl/>
          <w:lang w:eastAsia="he-IL"/>
        </w:rPr>
        <w:t xml:space="preserve"> </w:t>
      </w:r>
      <w:bookmarkStart w:id="1600" w:name="_ETM_Q1_4931918"/>
      <w:bookmarkEnd w:id="1600"/>
      <w:r>
        <w:rPr>
          <w:rFonts w:hint="cs"/>
          <w:rtl/>
          <w:lang w:eastAsia="he-IL"/>
        </w:rPr>
        <w:t xml:space="preserve">ואנחנו נסביר למה </w:t>
      </w:r>
      <w:bookmarkStart w:id="1601" w:name="_ETM_Q1_4943323"/>
      <w:bookmarkEnd w:id="1601"/>
      <w:r>
        <w:rPr>
          <w:rFonts w:hint="cs"/>
          <w:rtl/>
          <w:lang w:eastAsia="he-IL"/>
        </w:rPr>
        <w:t>אנחנו חושבים שזה חשוב והם יסבירו למה הם חושבים שזה לא חשוב</w:t>
      </w:r>
      <w:r w:rsidR="003274AD">
        <w:rPr>
          <w:rFonts w:hint="cs"/>
          <w:rtl/>
          <w:lang w:eastAsia="he-IL"/>
        </w:rPr>
        <w:t>,</w:t>
      </w:r>
      <w:r>
        <w:rPr>
          <w:rFonts w:hint="cs"/>
          <w:rtl/>
          <w:lang w:eastAsia="he-IL"/>
        </w:rPr>
        <w:t xml:space="preserve"> והוועדה תחליט.</w:t>
      </w:r>
    </w:p>
    <w:p w:rsidR="00195E40" w:rsidRDefault="00195E40" w:rsidP="00195E40">
      <w:pPr>
        <w:rPr>
          <w:rtl/>
          <w:lang w:eastAsia="he-IL"/>
        </w:rPr>
      </w:pPr>
      <w:bookmarkStart w:id="1602" w:name="_ETM_Q1_4949651"/>
      <w:bookmarkStart w:id="1603" w:name="_ETM_Q1_4949745"/>
      <w:bookmarkEnd w:id="1602"/>
      <w:bookmarkEnd w:id="1603"/>
    </w:p>
    <w:p w:rsidR="00195E40" w:rsidRDefault="00195E40" w:rsidP="00195E40">
      <w:pPr>
        <w:pStyle w:val="a4"/>
        <w:keepNext/>
        <w:rPr>
          <w:rtl/>
        </w:rPr>
      </w:pPr>
      <w:bookmarkStart w:id="1604" w:name="_ETM_Q1_4949948"/>
      <w:bookmarkStart w:id="1605" w:name="_ETM_Q1_4950026"/>
      <w:bookmarkStart w:id="1606" w:name="_ETM_Q1_4950714"/>
      <w:bookmarkStart w:id="1607" w:name="ET_speaker_רוני_טיסר_146"/>
      <w:bookmarkEnd w:id="1604"/>
      <w:bookmarkEnd w:id="1605"/>
      <w:bookmarkEnd w:id="1606"/>
      <w:r w:rsidRPr="0011297B">
        <w:rPr>
          <w:rStyle w:val="TagStyle"/>
          <w:rtl/>
        </w:rPr>
        <w:t xml:space="preserve"> &lt;&lt; דובר &gt;&gt; </w:t>
      </w:r>
      <w:r>
        <w:rPr>
          <w:rtl/>
        </w:rPr>
        <w:t>רוני טיסר:</w:t>
      </w:r>
      <w:r w:rsidRPr="0011297B">
        <w:rPr>
          <w:rStyle w:val="TagStyle"/>
          <w:rtl/>
        </w:rPr>
        <w:t xml:space="preserve"> &lt;&lt; דובר &gt;&gt;</w:t>
      </w:r>
      <w:r>
        <w:rPr>
          <w:rtl/>
        </w:rPr>
        <w:t xml:space="preserve">   </w:t>
      </w:r>
      <w:bookmarkEnd w:id="1607"/>
    </w:p>
    <w:p w:rsidR="00195E40" w:rsidRDefault="00195E40" w:rsidP="00195E40">
      <w:pPr>
        <w:pStyle w:val="KeepWithNext"/>
        <w:rPr>
          <w:rtl/>
          <w:lang w:eastAsia="he-IL"/>
        </w:rPr>
      </w:pPr>
    </w:p>
    <w:p w:rsidR="003274AD" w:rsidRDefault="003274AD" w:rsidP="003274AD">
      <w:pPr>
        <w:rPr>
          <w:lang w:eastAsia="he-IL"/>
        </w:rPr>
      </w:pPr>
      <w:bookmarkStart w:id="1608" w:name="_ETM_Q1_4951276"/>
      <w:bookmarkStart w:id="1609" w:name="_ETM_Q1_4951339"/>
      <w:bookmarkEnd w:id="1608"/>
      <w:bookmarkEnd w:id="1609"/>
      <w:r>
        <w:rPr>
          <w:rtl/>
          <w:lang w:eastAsia="he-IL"/>
        </w:rPr>
        <w:t>(ב)</w:t>
      </w:r>
      <w:r>
        <w:rPr>
          <w:rFonts w:hint="cs"/>
          <w:rtl/>
          <w:lang w:eastAsia="he-IL"/>
        </w:rPr>
        <w:t xml:space="preserve"> </w:t>
      </w:r>
      <w:r>
        <w:rPr>
          <w:rtl/>
          <w:lang w:eastAsia="he-IL"/>
        </w:rPr>
        <w:t>(1)</w:t>
      </w:r>
      <w:r>
        <w:rPr>
          <w:rFonts w:hint="cs"/>
          <w:rtl/>
          <w:lang w:eastAsia="he-IL"/>
        </w:rPr>
        <w:t xml:space="preserve"> </w:t>
      </w:r>
      <w:r>
        <w:rPr>
          <w:rtl/>
          <w:lang w:eastAsia="he-IL"/>
        </w:rPr>
        <w:t>נציגות הבית המשותף רשאית, בתוך 30 יום מיום הודעת בעל הדירה המתקין לקבוע תנאים לגבי אופן התקנת המתקן לרבות תנאים שעניינם נוחות, חזות הבית או בטיחות, ובלבד שאין בתנאים שתקבע כדי למנוע את עצם התקנת המתקן במועד ובעלות סבירים;</w:t>
      </w:r>
    </w:p>
    <w:p w:rsidR="003274AD" w:rsidRDefault="003274AD" w:rsidP="003274AD">
      <w:pPr>
        <w:rPr>
          <w:rtl/>
          <w:lang w:eastAsia="he-IL"/>
        </w:rPr>
      </w:pPr>
    </w:p>
    <w:p w:rsidR="00195E40" w:rsidRDefault="003274AD" w:rsidP="003274AD">
      <w:pPr>
        <w:rPr>
          <w:rtl/>
          <w:lang w:eastAsia="he-IL"/>
        </w:rPr>
      </w:pPr>
      <w:bookmarkStart w:id="1610" w:name="_ETM_Q1_4951885"/>
      <w:bookmarkStart w:id="1611" w:name="_ETM_Q1_4951963"/>
      <w:bookmarkEnd w:id="1610"/>
      <w:bookmarkEnd w:id="1611"/>
      <w:r>
        <w:rPr>
          <w:rtl/>
          <w:lang w:eastAsia="he-IL"/>
        </w:rPr>
        <w:t xml:space="preserve"> (2)</w:t>
      </w:r>
      <w:r>
        <w:rPr>
          <w:rFonts w:hint="cs"/>
          <w:rtl/>
          <w:lang w:eastAsia="he-IL"/>
        </w:rPr>
        <w:t xml:space="preserve"> </w:t>
      </w:r>
      <w:r>
        <w:rPr>
          <w:rtl/>
          <w:lang w:eastAsia="he-IL"/>
        </w:rPr>
        <w:t>המפקח רשאי להורות על ביטול הקביעה שהתקבלה לפי סעיף קטן זה, אם הוגשה לו תביעה על כך בתוך 30 ימים ממועד הקביעה כאמור, ורשאי הוא  להורות על שינויה או על התנייתה בתנאים, לרבות בפיצוי, הכל כפי שימצא לנכון.</w:t>
      </w:r>
    </w:p>
    <w:p w:rsidR="003274AD" w:rsidRDefault="003274AD" w:rsidP="003274AD">
      <w:pPr>
        <w:rPr>
          <w:rtl/>
          <w:lang w:eastAsia="he-IL"/>
        </w:rPr>
      </w:pPr>
      <w:bookmarkStart w:id="1612" w:name="_ETM_Q1_4966039"/>
      <w:bookmarkStart w:id="1613" w:name="_ETM_Q1_4966140"/>
      <w:bookmarkEnd w:id="1612"/>
      <w:bookmarkEnd w:id="1613"/>
    </w:p>
    <w:p w:rsidR="00195E40" w:rsidRDefault="00195E40" w:rsidP="00195E40">
      <w:pPr>
        <w:pStyle w:val="a4"/>
        <w:keepNext/>
        <w:rPr>
          <w:rtl/>
        </w:rPr>
      </w:pPr>
      <w:bookmarkStart w:id="1614" w:name="_ETM_Q1_4975353"/>
      <w:bookmarkStart w:id="1615" w:name="_ETM_Q1_4975447"/>
      <w:bookmarkEnd w:id="1614"/>
      <w:bookmarkEnd w:id="1615"/>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95E40" w:rsidP="003274AD">
      <w:pPr>
        <w:rPr>
          <w:rtl/>
          <w:lang w:eastAsia="he-IL"/>
        </w:rPr>
      </w:pPr>
      <w:bookmarkStart w:id="1616" w:name="_ETM_Q1_4976681"/>
      <w:bookmarkStart w:id="1617" w:name="_ETM_Q1_4976775"/>
      <w:bookmarkEnd w:id="1616"/>
      <w:bookmarkEnd w:id="1617"/>
      <w:r>
        <w:rPr>
          <w:rFonts w:hint="cs"/>
          <w:rtl/>
          <w:lang w:eastAsia="he-IL"/>
        </w:rPr>
        <w:t>אשמח להסביר</w:t>
      </w:r>
      <w:r w:rsidR="003274AD">
        <w:rPr>
          <w:rFonts w:hint="cs"/>
          <w:rtl/>
          <w:lang w:eastAsia="he-IL"/>
        </w:rPr>
        <w:t>,</w:t>
      </w:r>
      <w:r>
        <w:rPr>
          <w:rFonts w:hint="cs"/>
          <w:rtl/>
          <w:lang w:eastAsia="he-IL"/>
        </w:rPr>
        <w:t xml:space="preserve"> למה </w:t>
      </w:r>
      <w:bookmarkStart w:id="1618" w:name="_ETM_Q1_4979103"/>
      <w:bookmarkEnd w:id="1618"/>
      <w:r>
        <w:rPr>
          <w:rFonts w:hint="cs"/>
          <w:rtl/>
          <w:lang w:eastAsia="he-IL"/>
        </w:rPr>
        <w:t xml:space="preserve">אנו חושבים שהסעיף הזה חשוב. אנו מדברים על רכוש </w:t>
      </w:r>
      <w:bookmarkStart w:id="1619" w:name="_ETM_Q1_4983806"/>
      <w:bookmarkEnd w:id="1619"/>
      <w:r w:rsidR="003274AD">
        <w:rPr>
          <w:rFonts w:hint="cs"/>
          <w:rtl/>
          <w:lang w:eastAsia="he-IL"/>
        </w:rPr>
        <w:t>מ</w:t>
      </w:r>
      <w:r>
        <w:rPr>
          <w:rFonts w:hint="cs"/>
          <w:rtl/>
          <w:lang w:eastAsia="he-IL"/>
        </w:rPr>
        <w:t xml:space="preserve">שותף ששייך לכל בעלי הדירות, </w:t>
      </w:r>
      <w:r w:rsidR="003274AD">
        <w:rPr>
          <w:rFonts w:hint="cs"/>
          <w:rtl/>
          <w:lang w:eastAsia="he-IL"/>
        </w:rPr>
        <w:t xml:space="preserve">שהוא </w:t>
      </w:r>
      <w:bookmarkStart w:id="1620" w:name="_ETM_Q1_4983353"/>
      <w:bookmarkEnd w:id="1620"/>
      <w:r>
        <w:rPr>
          <w:rFonts w:hint="cs"/>
          <w:rtl/>
          <w:lang w:eastAsia="he-IL"/>
        </w:rPr>
        <w:t xml:space="preserve">הגג. </w:t>
      </w:r>
      <w:r w:rsidR="003274AD">
        <w:rPr>
          <w:rFonts w:hint="cs"/>
          <w:rtl/>
          <w:lang w:eastAsia="he-IL"/>
        </w:rPr>
        <w:t xml:space="preserve">רוצה בעל הדירה להתקין את המתקן שלו במקום מסוים </w:t>
      </w:r>
      <w:bookmarkStart w:id="1621" w:name="_ETM_Q1_4989245"/>
      <w:bookmarkEnd w:id="1621"/>
      <w:r w:rsidR="003274AD">
        <w:rPr>
          <w:rFonts w:hint="cs"/>
          <w:rtl/>
          <w:lang w:eastAsia="he-IL"/>
        </w:rPr>
        <w:t xml:space="preserve">- </w:t>
      </w:r>
      <w:r>
        <w:rPr>
          <w:rFonts w:hint="cs"/>
          <w:rtl/>
          <w:lang w:eastAsia="he-IL"/>
        </w:rPr>
        <w:t xml:space="preserve">הוא מודיע. הנציגות, </w:t>
      </w:r>
      <w:bookmarkStart w:id="1622" w:name="_ETM_Q1_4992633"/>
      <w:bookmarkEnd w:id="1622"/>
      <w:r>
        <w:rPr>
          <w:rFonts w:hint="cs"/>
          <w:rtl/>
          <w:lang w:eastAsia="he-IL"/>
        </w:rPr>
        <w:t>שהיא זו שאחראית</w:t>
      </w:r>
      <w:r w:rsidR="003274AD">
        <w:rPr>
          <w:rFonts w:hint="cs"/>
          <w:rtl/>
          <w:lang w:eastAsia="he-IL"/>
        </w:rPr>
        <w:t xml:space="preserve"> לניהול הרכוש המשותף באופן רגיל</w:t>
      </w:r>
      <w:r>
        <w:rPr>
          <w:rFonts w:hint="cs"/>
          <w:rtl/>
          <w:lang w:eastAsia="he-IL"/>
        </w:rPr>
        <w:t xml:space="preserve">, זה הסמכות שלה ביום יום, </w:t>
      </w:r>
      <w:r w:rsidR="003274AD">
        <w:rPr>
          <w:rFonts w:hint="cs"/>
          <w:rtl/>
          <w:lang w:eastAsia="he-IL"/>
        </w:rPr>
        <w:t xml:space="preserve">לנקות אותו, </w:t>
      </w:r>
      <w:r>
        <w:rPr>
          <w:rFonts w:hint="cs"/>
          <w:rtl/>
          <w:lang w:eastAsia="he-IL"/>
        </w:rPr>
        <w:t xml:space="preserve">לסדר אותו, </w:t>
      </w:r>
      <w:bookmarkStart w:id="1623" w:name="_ETM_Q1_5003992"/>
      <w:bookmarkEnd w:id="1623"/>
      <w:r>
        <w:rPr>
          <w:rFonts w:hint="cs"/>
          <w:rtl/>
          <w:lang w:eastAsia="he-IL"/>
        </w:rPr>
        <w:t xml:space="preserve">היא חושבת שהמקום שהוא רוצה לשים את המתקן </w:t>
      </w:r>
      <w:r w:rsidR="003274AD">
        <w:rPr>
          <w:rFonts w:hint="cs"/>
          <w:rtl/>
          <w:lang w:eastAsia="he-IL"/>
        </w:rPr>
        <w:t xml:space="preserve">הוא </w:t>
      </w:r>
      <w:r>
        <w:rPr>
          <w:rFonts w:hint="cs"/>
          <w:rtl/>
          <w:lang w:eastAsia="he-IL"/>
        </w:rPr>
        <w:t xml:space="preserve">פחות נוח, </w:t>
      </w:r>
      <w:bookmarkStart w:id="1624" w:name="_ETM_Q1_5009851"/>
      <w:bookmarkEnd w:id="1624"/>
      <w:r>
        <w:rPr>
          <w:rFonts w:hint="cs"/>
          <w:rtl/>
          <w:lang w:eastAsia="he-IL"/>
        </w:rPr>
        <w:t>יפריע לגישה למשל</w:t>
      </w:r>
      <w:r w:rsidR="003274AD">
        <w:rPr>
          <w:rFonts w:hint="cs"/>
          <w:rtl/>
          <w:lang w:eastAsia="he-IL"/>
        </w:rPr>
        <w:t>,</w:t>
      </w:r>
      <w:r>
        <w:rPr>
          <w:rFonts w:hint="cs"/>
          <w:rtl/>
          <w:lang w:eastAsia="he-IL"/>
        </w:rPr>
        <w:t xml:space="preserve"> למערכת חיונית אחרת או שיפריע לניהול תקין </w:t>
      </w:r>
      <w:bookmarkStart w:id="1625" w:name="_ETM_Q1_5017288"/>
      <w:bookmarkEnd w:id="1625"/>
      <w:r>
        <w:rPr>
          <w:rFonts w:hint="cs"/>
          <w:rtl/>
          <w:lang w:eastAsia="he-IL"/>
        </w:rPr>
        <w:t>של הרכוש המשותף האחר. אנ</w:t>
      </w:r>
      <w:r w:rsidR="003274AD">
        <w:rPr>
          <w:rFonts w:hint="cs"/>
          <w:rtl/>
          <w:lang w:eastAsia="he-IL"/>
        </w:rPr>
        <w:t>חנ</w:t>
      </w:r>
      <w:r>
        <w:rPr>
          <w:rFonts w:hint="cs"/>
          <w:rtl/>
          <w:lang w:eastAsia="he-IL"/>
        </w:rPr>
        <w:t>ו אומרים: הנציגות לא יכולה להתנ</w:t>
      </w:r>
      <w:bookmarkStart w:id="1626" w:name="_ETM_Q1_5023960"/>
      <w:bookmarkEnd w:id="1626"/>
      <w:r>
        <w:rPr>
          <w:rFonts w:hint="cs"/>
          <w:rtl/>
          <w:lang w:eastAsia="he-IL"/>
        </w:rPr>
        <w:t xml:space="preserve">גד לעצם התקנת המתקן הפוטו וולטאי. </w:t>
      </w:r>
      <w:r w:rsidR="003274AD">
        <w:rPr>
          <w:rFonts w:hint="cs"/>
          <w:rtl/>
          <w:lang w:eastAsia="he-IL"/>
        </w:rPr>
        <w:t xml:space="preserve">היא </w:t>
      </w:r>
      <w:r>
        <w:rPr>
          <w:rFonts w:hint="cs"/>
          <w:rtl/>
          <w:lang w:eastAsia="he-IL"/>
        </w:rPr>
        <w:t xml:space="preserve">לא יכולה לומר: אני </w:t>
      </w:r>
      <w:bookmarkStart w:id="1627" w:name="_ETM_Q1_5031741"/>
      <w:bookmarkEnd w:id="1627"/>
      <w:r>
        <w:rPr>
          <w:rFonts w:hint="cs"/>
          <w:rtl/>
          <w:lang w:eastAsia="he-IL"/>
        </w:rPr>
        <w:t>לא מסכימה להתקי</w:t>
      </w:r>
      <w:r w:rsidR="003274AD">
        <w:rPr>
          <w:rFonts w:hint="cs"/>
          <w:rtl/>
          <w:lang w:eastAsia="he-IL"/>
        </w:rPr>
        <w:t>ן</w:t>
      </w:r>
      <w:r>
        <w:rPr>
          <w:rFonts w:hint="cs"/>
          <w:rtl/>
          <w:lang w:eastAsia="he-IL"/>
        </w:rPr>
        <w:t xml:space="preserve"> </w:t>
      </w:r>
      <w:r>
        <w:rPr>
          <w:rtl/>
          <w:lang w:eastAsia="he-IL"/>
        </w:rPr>
        <w:t>–</w:t>
      </w:r>
      <w:r>
        <w:rPr>
          <w:rFonts w:hint="cs"/>
          <w:rtl/>
          <w:lang w:eastAsia="he-IL"/>
        </w:rPr>
        <w:t xml:space="preserve"> אחרת כל ההסדר הזה ירוקן מתוכן. </w:t>
      </w:r>
      <w:bookmarkStart w:id="1628" w:name="_ETM_Q1_5038068"/>
      <w:bookmarkEnd w:id="1628"/>
      <w:r w:rsidR="003274AD">
        <w:rPr>
          <w:rFonts w:hint="cs"/>
          <w:rtl/>
          <w:lang w:eastAsia="he-IL"/>
        </w:rPr>
        <w:t xml:space="preserve">ברור שזכותו של בעל הדירה </w:t>
      </w:r>
      <w:bookmarkStart w:id="1629" w:name="_ETM_Q1_5034841"/>
      <w:bookmarkEnd w:id="1629"/>
      <w:r w:rsidR="003274AD">
        <w:rPr>
          <w:rFonts w:hint="cs"/>
          <w:rtl/>
          <w:lang w:eastAsia="he-IL"/>
        </w:rPr>
        <w:t>שרוצה להתקין, ש</w:t>
      </w:r>
      <w:r>
        <w:rPr>
          <w:rFonts w:hint="cs"/>
          <w:rtl/>
          <w:lang w:eastAsia="he-IL"/>
        </w:rPr>
        <w:t xml:space="preserve">אם הוא עומד בתנאים, הוא יכול להתקין. יחד עם זאת, </w:t>
      </w:r>
      <w:bookmarkStart w:id="1630" w:name="_ETM_Q1_5044146"/>
      <w:bookmarkEnd w:id="1630"/>
      <w:r>
        <w:rPr>
          <w:rFonts w:hint="cs"/>
          <w:rtl/>
          <w:lang w:eastAsia="he-IL"/>
        </w:rPr>
        <w:t xml:space="preserve">עדיין יש פה עניינים שקשורים </w:t>
      </w:r>
      <w:r w:rsidR="003274AD">
        <w:rPr>
          <w:rFonts w:hint="cs"/>
          <w:rtl/>
          <w:lang w:eastAsia="he-IL"/>
        </w:rPr>
        <w:t xml:space="preserve">לרכוש המשותף האחר שנמצא על הגג </w:t>
      </w:r>
      <w:r>
        <w:rPr>
          <w:rFonts w:hint="cs"/>
          <w:rtl/>
          <w:lang w:eastAsia="he-IL"/>
        </w:rPr>
        <w:t xml:space="preserve">או למיקום המתקן או לחזותו </w:t>
      </w:r>
      <w:bookmarkStart w:id="1631" w:name="_ETM_Q1_5050990"/>
      <w:bookmarkEnd w:id="1631"/>
      <w:r>
        <w:rPr>
          <w:rFonts w:hint="cs"/>
          <w:rtl/>
          <w:lang w:eastAsia="he-IL"/>
        </w:rPr>
        <w:t>או לבטיחותו</w:t>
      </w:r>
      <w:r w:rsidR="003274AD">
        <w:rPr>
          <w:rFonts w:hint="cs"/>
          <w:rtl/>
          <w:lang w:eastAsia="he-IL"/>
        </w:rPr>
        <w:t>,</w:t>
      </w:r>
      <w:r>
        <w:rPr>
          <w:rFonts w:hint="cs"/>
          <w:rtl/>
          <w:lang w:eastAsia="he-IL"/>
        </w:rPr>
        <w:t xml:space="preserve"> שאומרת הנציגות: אני רוצה לקבוע </w:t>
      </w:r>
      <w:r w:rsidR="003274AD">
        <w:rPr>
          <w:rFonts w:hint="cs"/>
          <w:rtl/>
          <w:lang w:eastAsia="he-IL"/>
        </w:rPr>
        <w:t xml:space="preserve">תנאים </w:t>
      </w:r>
      <w:bookmarkStart w:id="1632" w:name="_ETM_Q1_5054347"/>
      <w:bookmarkEnd w:id="1632"/>
      <w:r w:rsidR="003274AD">
        <w:rPr>
          <w:rFonts w:hint="cs"/>
          <w:rtl/>
          <w:lang w:eastAsia="he-IL"/>
        </w:rPr>
        <w:t xml:space="preserve">שיבטיחו את הניהול התקין </w:t>
      </w:r>
      <w:r>
        <w:rPr>
          <w:rFonts w:hint="cs"/>
          <w:rtl/>
          <w:lang w:eastAsia="he-IL"/>
        </w:rPr>
        <w:t xml:space="preserve">של בית המשותף. </w:t>
      </w:r>
      <w:bookmarkStart w:id="1633" w:name="_ETM_Q1_5058770"/>
      <w:bookmarkEnd w:id="1633"/>
      <w:r>
        <w:rPr>
          <w:rFonts w:hint="cs"/>
          <w:rtl/>
          <w:lang w:eastAsia="he-IL"/>
        </w:rPr>
        <w:t xml:space="preserve">היא מודיעה לו את התנאים האלה. </w:t>
      </w:r>
      <w:r w:rsidR="003274AD">
        <w:rPr>
          <w:rFonts w:hint="cs"/>
          <w:rtl/>
          <w:lang w:eastAsia="he-IL"/>
        </w:rPr>
        <w:t xml:space="preserve">היא לא יכולה לקבוע כל תנאי שהיא רוצה. היא צריכה לקבוע תנאים </w:t>
      </w:r>
      <w:r>
        <w:rPr>
          <w:rFonts w:hint="cs"/>
          <w:rtl/>
          <w:lang w:eastAsia="he-IL"/>
        </w:rPr>
        <w:t>שהם ס</w:t>
      </w:r>
      <w:r w:rsidR="003274AD">
        <w:rPr>
          <w:rFonts w:hint="cs"/>
          <w:rtl/>
          <w:lang w:eastAsia="he-IL"/>
        </w:rPr>
        <w:t>ב</w:t>
      </w:r>
      <w:r>
        <w:rPr>
          <w:rFonts w:hint="cs"/>
          <w:rtl/>
          <w:lang w:eastAsia="he-IL"/>
        </w:rPr>
        <w:t xml:space="preserve">ירים ושלא מטילים </w:t>
      </w:r>
      <w:bookmarkStart w:id="1634" w:name="_ETM_Q1_5064801"/>
      <w:bookmarkEnd w:id="1634"/>
      <w:r>
        <w:rPr>
          <w:rFonts w:hint="cs"/>
          <w:rtl/>
          <w:lang w:eastAsia="he-IL"/>
        </w:rPr>
        <w:t>עליו עלויות בלתי סבירות, על בעל הדירה</w:t>
      </w:r>
      <w:r w:rsidR="003274AD">
        <w:rPr>
          <w:rFonts w:hint="cs"/>
          <w:rtl/>
          <w:lang w:eastAsia="he-IL"/>
        </w:rPr>
        <w:t xml:space="preserve"> המתקין</w:t>
      </w:r>
      <w:r>
        <w:rPr>
          <w:rFonts w:hint="cs"/>
          <w:rtl/>
          <w:lang w:eastAsia="he-IL"/>
        </w:rPr>
        <w:t>.</w:t>
      </w:r>
    </w:p>
    <w:p w:rsidR="00195E40" w:rsidRDefault="00195E40" w:rsidP="00195E40">
      <w:pPr>
        <w:rPr>
          <w:rtl/>
          <w:lang w:eastAsia="he-IL"/>
        </w:rPr>
      </w:pPr>
      <w:bookmarkStart w:id="1635" w:name="_ETM_Q1_5070535"/>
      <w:bookmarkStart w:id="1636" w:name="_ETM_Q1_5070645"/>
      <w:bookmarkEnd w:id="1635"/>
      <w:bookmarkEnd w:id="1636"/>
    </w:p>
    <w:p w:rsidR="00195E40" w:rsidRDefault="00195E40" w:rsidP="003274AD">
      <w:pPr>
        <w:rPr>
          <w:rtl/>
          <w:lang w:eastAsia="he-IL"/>
        </w:rPr>
      </w:pPr>
      <w:bookmarkStart w:id="1637" w:name="_ETM_Q1_5070676"/>
      <w:bookmarkStart w:id="1638" w:name="_ETM_Q1_5070770"/>
      <w:bookmarkEnd w:id="1637"/>
      <w:bookmarkEnd w:id="1638"/>
      <w:r>
        <w:rPr>
          <w:rFonts w:hint="cs"/>
          <w:rtl/>
          <w:lang w:eastAsia="he-IL"/>
        </w:rPr>
        <w:t xml:space="preserve">החשיבות של הדבר הזה </w:t>
      </w:r>
      <w:bookmarkStart w:id="1639" w:name="_ETM_Q1_5073082"/>
      <w:bookmarkEnd w:id="1639"/>
      <w:r>
        <w:rPr>
          <w:rFonts w:hint="cs"/>
          <w:rtl/>
          <w:lang w:eastAsia="he-IL"/>
        </w:rPr>
        <w:t>היא כדי להבטיח את ניה</w:t>
      </w:r>
      <w:r w:rsidR="003274AD">
        <w:rPr>
          <w:rFonts w:hint="cs"/>
          <w:rtl/>
          <w:lang w:eastAsia="he-IL"/>
        </w:rPr>
        <w:t>ו</w:t>
      </w:r>
      <w:r>
        <w:rPr>
          <w:rFonts w:hint="cs"/>
          <w:rtl/>
          <w:lang w:eastAsia="he-IL"/>
        </w:rPr>
        <w:t xml:space="preserve">ל הבית המשותף. </w:t>
      </w:r>
      <w:r w:rsidR="003274AD">
        <w:rPr>
          <w:rFonts w:hint="cs"/>
          <w:rtl/>
          <w:lang w:eastAsia="he-IL"/>
        </w:rPr>
        <w:t xml:space="preserve">עדיין אותו בעל דירה מתקין, שחושב שהתנאים </w:t>
      </w:r>
      <w:r>
        <w:rPr>
          <w:rFonts w:hint="cs"/>
          <w:rtl/>
          <w:lang w:eastAsia="he-IL"/>
        </w:rPr>
        <w:t xml:space="preserve">שקבעה הנציגות לא </w:t>
      </w:r>
      <w:bookmarkStart w:id="1640" w:name="_ETM_Q1_5082941"/>
      <w:bookmarkEnd w:id="1640"/>
      <w:r>
        <w:rPr>
          <w:rFonts w:hint="cs"/>
          <w:rtl/>
          <w:lang w:eastAsia="he-IL"/>
        </w:rPr>
        <w:t>עומדים בתנאי החוק</w:t>
      </w:r>
      <w:r w:rsidR="003274AD">
        <w:rPr>
          <w:rFonts w:hint="cs"/>
          <w:rtl/>
          <w:lang w:eastAsia="he-IL"/>
        </w:rPr>
        <w:t xml:space="preserve"> </w:t>
      </w:r>
      <w:r w:rsidR="003274AD">
        <w:rPr>
          <w:rtl/>
          <w:lang w:eastAsia="he-IL"/>
        </w:rPr>
        <w:t>–</w:t>
      </w:r>
      <w:r w:rsidR="003274AD">
        <w:rPr>
          <w:rFonts w:hint="cs"/>
          <w:rtl/>
          <w:lang w:eastAsia="he-IL"/>
        </w:rPr>
        <w:t xml:space="preserve"> הם לא סבירים, </w:t>
      </w:r>
      <w:bookmarkStart w:id="1641" w:name="_ETM_Q1_5079355"/>
      <w:bookmarkEnd w:id="1641"/>
      <w:r w:rsidR="003274AD">
        <w:rPr>
          <w:rFonts w:hint="cs"/>
          <w:rtl/>
          <w:lang w:eastAsia="he-IL"/>
        </w:rPr>
        <w:t>מטילים עליו עלויות לא סבירות,</w:t>
      </w:r>
      <w:r>
        <w:rPr>
          <w:rFonts w:hint="cs"/>
          <w:rtl/>
          <w:lang w:eastAsia="he-IL"/>
        </w:rPr>
        <w:t xml:space="preserve"> הם פוגעניים</w:t>
      </w:r>
      <w:r w:rsidR="003274AD">
        <w:rPr>
          <w:rFonts w:hint="cs"/>
          <w:rtl/>
          <w:lang w:eastAsia="he-IL"/>
        </w:rPr>
        <w:t xml:space="preserve"> </w:t>
      </w:r>
      <w:r w:rsidR="003274AD">
        <w:rPr>
          <w:rtl/>
          <w:lang w:eastAsia="he-IL"/>
        </w:rPr>
        <w:t>–</w:t>
      </w:r>
      <w:r>
        <w:rPr>
          <w:rFonts w:hint="cs"/>
          <w:rtl/>
          <w:lang w:eastAsia="he-IL"/>
        </w:rPr>
        <w:t xml:space="preserve"> יכול</w:t>
      </w:r>
      <w:r w:rsidR="003274AD">
        <w:rPr>
          <w:rFonts w:hint="cs"/>
          <w:rtl/>
          <w:lang w:eastAsia="he-IL"/>
        </w:rPr>
        <w:t xml:space="preserve"> לפנות למפקח, כפי שמופיע בפסקה (2)</w:t>
      </w:r>
      <w:r>
        <w:rPr>
          <w:rFonts w:hint="cs"/>
          <w:rtl/>
          <w:lang w:eastAsia="he-IL"/>
        </w:rPr>
        <w:t xml:space="preserve">, ולבקש את השינוי של </w:t>
      </w:r>
      <w:bookmarkStart w:id="1642" w:name="_ETM_Q1_5090972"/>
      <w:bookmarkEnd w:id="1642"/>
      <w:r>
        <w:rPr>
          <w:rFonts w:hint="cs"/>
          <w:rtl/>
          <w:lang w:eastAsia="he-IL"/>
        </w:rPr>
        <w:t xml:space="preserve">התנאים שנקבעו לו. כפי שאמרתי, הנציגות לא יכולה למנוע </w:t>
      </w:r>
      <w:bookmarkStart w:id="1643" w:name="_ETM_Q1_5098862"/>
      <w:bookmarkEnd w:id="1643"/>
      <w:r>
        <w:rPr>
          <w:rFonts w:hint="cs"/>
          <w:rtl/>
          <w:lang w:eastAsia="he-IL"/>
        </w:rPr>
        <w:t xml:space="preserve">את ההתקנה </w:t>
      </w:r>
      <w:r>
        <w:rPr>
          <w:rtl/>
          <w:lang w:eastAsia="he-IL"/>
        </w:rPr>
        <w:t>–</w:t>
      </w:r>
      <w:r>
        <w:rPr>
          <w:rFonts w:hint="cs"/>
          <w:rtl/>
          <w:lang w:eastAsia="he-IL"/>
        </w:rPr>
        <w:t xml:space="preserve"> לא את </w:t>
      </w:r>
      <w:r w:rsidR="003274AD">
        <w:rPr>
          <w:rFonts w:hint="cs"/>
          <w:rtl/>
          <w:lang w:eastAsia="he-IL"/>
        </w:rPr>
        <w:t>עצ</w:t>
      </w:r>
      <w:r>
        <w:rPr>
          <w:rFonts w:hint="cs"/>
          <w:rtl/>
          <w:lang w:eastAsia="he-IL"/>
        </w:rPr>
        <w:t xml:space="preserve">ם ההתקנה ולא בתנאים שהיא </w:t>
      </w:r>
      <w:bookmarkStart w:id="1644" w:name="_ETM_Q1_5105612"/>
      <w:bookmarkEnd w:id="1644"/>
      <w:r w:rsidR="003274AD">
        <w:rPr>
          <w:rFonts w:hint="cs"/>
          <w:rtl/>
          <w:lang w:eastAsia="he-IL"/>
        </w:rPr>
        <w:t>ת</w:t>
      </w:r>
      <w:r>
        <w:rPr>
          <w:rFonts w:hint="cs"/>
          <w:rtl/>
          <w:lang w:eastAsia="he-IL"/>
        </w:rPr>
        <w:t xml:space="preserve">קבע. </w:t>
      </w:r>
      <w:r w:rsidR="003274AD">
        <w:rPr>
          <w:rFonts w:hint="cs"/>
          <w:rtl/>
          <w:lang w:eastAsia="he-IL"/>
        </w:rPr>
        <w:t>ל</w:t>
      </w:r>
      <w:r>
        <w:rPr>
          <w:rFonts w:hint="cs"/>
          <w:rtl/>
          <w:lang w:eastAsia="he-IL"/>
        </w:rPr>
        <w:t>כן זה חשוב.</w:t>
      </w:r>
    </w:p>
    <w:p w:rsidR="00195E40" w:rsidRDefault="00195E40" w:rsidP="00195E40">
      <w:pPr>
        <w:rPr>
          <w:rtl/>
          <w:lang w:eastAsia="he-IL"/>
        </w:rPr>
      </w:pPr>
      <w:bookmarkStart w:id="1645" w:name="_ETM_Q1_5108127"/>
      <w:bookmarkStart w:id="1646" w:name="_ETM_Q1_5108206"/>
      <w:bookmarkEnd w:id="1645"/>
      <w:bookmarkEnd w:id="1646"/>
    </w:p>
    <w:p w:rsidR="00195E40" w:rsidRDefault="003274AD" w:rsidP="003274AD">
      <w:pPr>
        <w:rPr>
          <w:rtl/>
          <w:lang w:eastAsia="he-IL"/>
        </w:rPr>
      </w:pPr>
      <w:bookmarkStart w:id="1647" w:name="_ETM_Q1_5108268"/>
      <w:bookmarkStart w:id="1648" w:name="_ETM_Q1_5108346"/>
      <w:bookmarkEnd w:id="1647"/>
      <w:bookmarkEnd w:id="1648"/>
      <w:r>
        <w:rPr>
          <w:rFonts w:hint="cs"/>
          <w:rtl/>
          <w:lang w:eastAsia="he-IL"/>
        </w:rPr>
        <w:t xml:space="preserve">ההסבר הזה </w:t>
      </w:r>
      <w:r>
        <w:rPr>
          <w:rtl/>
          <w:lang w:eastAsia="he-IL"/>
        </w:rPr>
        <w:t>–</w:t>
      </w:r>
      <w:r>
        <w:rPr>
          <w:rFonts w:hint="cs"/>
          <w:rtl/>
          <w:lang w:eastAsia="he-IL"/>
        </w:rPr>
        <w:t xml:space="preserve"> לא המצאנו אותו. הוא קיים </w:t>
      </w:r>
      <w:bookmarkStart w:id="1649" w:name="_ETM_Q1_5108570"/>
      <w:bookmarkEnd w:id="1649"/>
      <w:r>
        <w:rPr>
          <w:rFonts w:hint="cs"/>
          <w:rtl/>
          <w:lang w:eastAsia="he-IL"/>
        </w:rPr>
        <w:t xml:space="preserve">בחקיקה </w:t>
      </w:r>
      <w:r w:rsidR="00195E40">
        <w:rPr>
          <w:rFonts w:hint="cs"/>
          <w:rtl/>
          <w:lang w:eastAsia="he-IL"/>
        </w:rPr>
        <w:t xml:space="preserve">לגבי </w:t>
      </w:r>
      <w:r>
        <w:rPr>
          <w:rFonts w:hint="cs"/>
          <w:rtl/>
          <w:lang w:eastAsia="he-IL"/>
        </w:rPr>
        <w:t xml:space="preserve">התקנת </w:t>
      </w:r>
      <w:r w:rsidR="00195E40">
        <w:rPr>
          <w:rFonts w:hint="cs"/>
          <w:rtl/>
          <w:lang w:eastAsia="he-IL"/>
        </w:rPr>
        <w:t>דבר</w:t>
      </w:r>
      <w:r>
        <w:rPr>
          <w:rFonts w:hint="cs"/>
          <w:rtl/>
          <w:lang w:eastAsia="he-IL"/>
        </w:rPr>
        <w:t>ים אחרי</w:t>
      </w:r>
      <w:r w:rsidR="00195E40">
        <w:rPr>
          <w:rFonts w:hint="cs"/>
          <w:rtl/>
          <w:lang w:eastAsia="he-IL"/>
        </w:rPr>
        <w:t>ם</w:t>
      </w:r>
      <w:r>
        <w:rPr>
          <w:rFonts w:hint="cs"/>
          <w:rtl/>
          <w:lang w:eastAsia="he-IL"/>
        </w:rPr>
        <w:t xml:space="preserve"> </w:t>
      </w:r>
      <w:r w:rsidR="00195E40">
        <w:rPr>
          <w:rFonts w:hint="cs"/>
          <w:rtl/>
          <w:lang w:eastAsia="he-IL"/>
        </w:rPr>
        <w:t xml:space="preserve">על הגג כמו למשל </w:t>
      </w:r>
      <w:bookmarkStart w:id="1650" w:name="_ETM_Q1_5112877"/>
      <w:bookmarkEnd w:id="1650"/>
      <w:r w:rsidR="00195E40">
        <w:rPr>
          <w:rFonts w:hint="cs"/>
          <w:rtl/>
          <w:lang w:eastAsia="he-IL"/>
        </w:rPr>
        <w:t xml:space="preserve">צלחות קליטה של שידורי לווין. </w:t>
      </w:r>
      <w:r>
        <w:rPr>
          <w:rFonts w:hint="cs"/>
          <w:rtl/>
          <w:lang w:eastAsia="he-IL"/>
        </w:rPr>
        <w:t xml:space="preserve">ההסבר הזה נקבע בסעיף 21ב </w:t>
      </w:r>
      <w:r w:rsidR="00195E40">
        <w:rPr>
          <w:rFonts w:hint="cs"/>
          <w:rtl/>
          <w:lang w:eastAsia="he-IL"/>
        </w:rPr>
        <w:t xml:space="preserve">לחוק התקשורת, והוא הסדר די </w:t>
      </w:r>
      <w:bookmarkStart w:id="1651" w:name="_ETM_Q1_5122533"/>
      <w:bookmarkEnd w:id="1651"/>
      <w:r w:rsidR="00195E40">
        <w:rPr>
          <w:rFonts w:hint="cs"/>
          <w:rtl/>
          <w:lang w:eastAsia="he-IL"/>
        </w:rPr>
        <w:t>ד</w:t>
      </w:r>
      <w:r>
        <w:rPr>
          <w:rFonts w:hint="cs"/>
          <w:rtl/>
          <w:lang w:eastAsia="he-IL"/>
        </w:rPr>
        <w:t>ומה למה שאנו מציעים פה. הוא נוע</w:t>
      </w:r>
      <w:r w:rsidR="00195E40">
        <w:rPr>
          <w:rFonts w:hint="cs"/>
          <w:rtl/>
          <w:lang w:eastAsia="he-IL"/>
        </w:rPr>
        <w:t>ד</w:t>
      </w:r>
      <w:r>
        <w:rPr>
          <w:rFonts w:hint="cs"/>
          <w:rtl/>
          <w:lang w:eastAsia="he-IL"/>
        </w:rPr>
        <w:t xml:space="preserve"> </w:t>
      </w:r>
      <w:r w:rsidR="00195E40">
        <w:rPr>
          <w:rFonts w:hint="cs"/>
          <w:rtl/>
          <w:lang w:eastAsia="he-IL"/>
        </w:rPr>
        <w:t xml:space="preserve">לאפשר לנציגות, שהיא </w:t>
      </w:r>
      <w:bookmarkStart w:id="1652" w:name="_ETM_Q1_5129017"/>
      <w:bookmarkEnd w:id="1652"/>
      <w:r w:rsidR="00195E40">
        <w:rPr>
          <w:rFonts w:hint="cs"/>
          <w:rtl/>
          <w:lang w:eastAsia="he-IL"/>
        </w:rPr>
        <w:t>אחראית</w:t>
      </w:r>
      <w:r>
        <w:rPr>
          <w:rFonts w:hint="cs"/>
          <w:rtl/>
          <w:lang w:eastAsia="he-IL"/>
        </w:rPr>
        <w:t xml:space="preserve"> </w:t>
      </w:r>
      <w:bookmarkStart w:id="1653" w:name="_ETM_Q1_5127488"/>
      <w:bookmarkEnd w:id="1653"/>
      <w:r>
        <w:rPr>
          <w:rFonts w:hint="cs"/>
          <w:rtl/>
          <w:lang w:eastAsia="he-IL"/>
        </w:rPr>
        <w:t>לניהול הרכוש המשותף</w:t>
      </w:r>
      <w:r w:rsidR="00195E40">
        <w:rPr>
          <w:rFonts w:hint="cs"/>
          <w:rtl/>
          <w:lang w:eastAsia="he-IL"/>
        </w:rPr>
        <w:t>, לקבוע תנאים שי</w:t>
      </w:r>
      <w:r>
        <w:rPr>
          <w:rFonts w:hint="cs"/>
          <w:rtl/>
          <w:lang w:eastAsia="he-IL"/>
        </w:rPr>
        <w:t>בטיחו את התקינות של הרכוש המשות</w:t>
      </w:r>
      <w:r w:rsidR="00195E40">
        <w:rPr>
          <w:rFonts w:hint="cs"/>
          <w:rtl/>
          <w:lang w:eastAsia="he-IL"/>
        </w:rPr>
        <w:t xml:space="preserve">ף </w:t>
      </w:r>
      <w:bookmarkStart w:id="1654" w:name="_ETM_Q1_5138454"/>
      <w:bookmarkEnd w:id="1654"/>
      <w:r w:rsidR="00195E40">
        <w:rPr>
          <w:rFonts w:hint="cs"/>
          <w:rtl/>
          <w:lang w:eastAsia="he-IL"/>
        </w:rPr>
        <w:t>הזה. ל</w:t>
      </w:r>
      <w:r>
        <w:rPr>
          <w:rFonts w:hint="cs"/>
          <w:rtl/>
          <w:lang w:eastAsia="he-IL"/>
        </w:rPr>
        <w:t>כן אנו חושבים שזה חשוב. משרד המ</w:t>
      </w:r>
      <w:r w:rsidR="00195E40">
        <w:rPr>
          <w:rFonts w:hint="cs"/>
          <w:rtl/>
          <w:lang w:eastAsia="he-IL"/>
        </w:rPr>
        <w:t>ש</w:t>
      </w:r>
      <w:r>
        <w:rPr>
          <w:rFonts w:hint="cs"/>
          <w:rtl/>
          <w:lang w:eastAsia="he-IL"/>
        </w:rPr>
        <w:t>פ</w:t>
      </w:r>
      <w:r w:rsidR="00195E40">
        <w:rPr>
          <w:rFonts w:hint="cs"/>
          <w:rtl/>
          <w:lang w:eastAsia="he-IL"/>
        </w:rPr>
        <w:t xml:space="preserve">טים יאמר למה </w:t>
      </w:r>
      <w:bookmarkStart w:id="1655" w:name="_ETM_Q1_5144079"/>
      <w:bookmarkEnd w:id="1655"/>
      <w:r w:rsidR="00195E40">
        <w:rPr>
          <w:rFonts w:hint="cs"/>
          <w:rtl/>
          <w:lang w:eastAsia="he-IL"/>
        </w:rPr>
        <w:t>הוא חושב שזה לא חשוב</w:t>
      </w:r>
      <w:r>
        <w:rPr>
          <w:rFonts w:hint="cs"/>
          <w:rtl/>
          <w:lang w:eastAsia="he-IL"/>
        </w:rPr>
        <w:t xml:space="preserve"> עכשיו</w:t>
      </w:r>
      <w:r w:rsidR="00195E40">
        <w:rPr>
          <w:rFonts w:hint="cs"/>
          <w:rtl/>
          <w:lang w:eastAsia="he-IL"/>
        </w:rPr>
        <w:t>.</w:t>
      </w:r>
    </w:p>
    <w:p w:rsidR="00195E40" w:rsidRDefault="00195E40" w:rsidP="00195E40">
      <w:pPr>
        <w:rPr>
          <w:rtl/>
          <w:lang w:eastAsia="he-IL"/>
        </w:rPr>
      </w:pPr>
      <w:bookmarkStart w:id="1656" w:name="_ETM_Q1_5146938"/>
      <w:bookmarkStart w:id="1657" w:name="_ETM_Q1_5147016"/>
      <w:bookmarkStart w:id="1658" w:name="_ETM_Q1_5148141"/>
      <w:bookmarkEnd w:id="1656"/>
      <w:bookmarkEnd w:id="1657"/>
      <w:bookmarkEnd w:id="1658"/>
    </w:p>
    <w:p w:rsidR="00195E40" w:rsidRDefault="00195E40" w:rsidP="00195E40">
      <w:pPr>
        <w:pStyle w:val="af9"/>
        <w:keepNext/>
        <w:rPr>
          <w:rtl/>
          <w:lang w:eastAsia="he-IL"/>
        </w:rPr>
      </w:pPr>
      <w:bookmarkStart w:id="1659" w:name="ET_guest_514863_147"/>
      <w:r w:rsidRPr="007F4645">
        <w:rPr>
          <w:rStyle w:val="TagStyle"/>
          <w:rtl/>
        </w:rPr>
        <w:t xml:space="preserve"> &lt;&lt; אורח &gt;&gt; </w:t>
      </w:r>
      <w:r>
        <w:rPr>
          <w:rtl/>
          <w:lang w:eastAsia="he-IL"/>
        </w:rPr>
        <w:t>כרמית יוליס:</w:t>
      </w:r>
      <w:r w:rsidRPr="007F4645">
        <w:rPr>
          <w:rStyle w:val="TagStyle"/>
          <w:rtl/>
        </w:rPr>
        <w:t xml:space="preserve"> &lt;&lt; אורח &gt;&gt;</w:t>
      </w:r>
      <w:r>
        <w:rPr>
          <w:rtl/>
          <w:lang w:eastAsia="he-IL"/>
        </w:rPr>
        <w:t xml:space="preserve">   </w:t>
      </w:r>
      <w:bookmarkEnd w:id="1659"/>
    </w:p>
    <w:p w:rsidR="00195E40" w:rsidRDefault="00195E40" w:rsidP="00195E40">
      <w:pPr>
        <w:pStyle w:val="KeepWithNext"/>
        <w:rPr>
          <w:rtl/>
          <w:lang w:eastAsia="he-IL"/>
        </w:rPr>
      </w:pPr>
    </w:p>
    <w:p w:rsidR="00195E40" w:rsidRDefault="003274AD" w:rsidP="000A7159">
      <w:pPr>
        <w:rPr>
          <w:rtl/>
          <w:lang w:eastAsia="he-IL"/>
        </w:rPr>
      </w:pPr>
      <w:bookmarkStart w:id="1660" w:name="_ETM_Q1_5148641"/>
      <w:bookmarkStart w:id="1661" w:name="_ETM_Q1_5148688"/>
      <w:bookmarkEnd w:id="1660"/>
      <w:bookmarkEnd w:id="1661"/>
      <w:r>
        <w:rPr>
          <w:rFonts w:hint="cs"/>
          <w:rtl/>
          <w:lang w:eastAsia="he-IL"/>
        </w:rPr>
        <w:t xml:space="preserve">הסעיף הזה שנוי במחלוקת אתנו, </w:t>
      </w:r>
      <w:r w:rsidR="00195E40">
        <w:rPr>
          <w:rFonts w:hint="cs"/>
          <w:rtl/>
          <w:lang w:eastAsia="he-IL"/>
        </w:rPr>
        <w:t>וא</w:t>
      </w:r>
      <w:r>
        <w:rPr>
          <w:rFonts w:hint="cs"/>
          <w:rtl/>
          <w:lang w:eastAsia="he-IL"/>
        </w:rPr>
        <w:t>ר</w:t>
      </w:r>
      <w:r w:rsidR="00195E40">
        <w:rPr>
          <w:rFonts w:hint="cs"/>
          <w:rtl/>
          <w:lang w:eastAsia="he-IL"/>
        </w:rPr>
        <w:t xml:space="preserve">ז קמינץ חושב </w:t>
      </w:r>
      <w:r>
        <w:rPr>
          <w:rFonts w:hint="cs"/>
          <w:rtl/>
          <w:lang w:eastAsia="he-IL"/>
        </w:rPr>
        <w:t xml:space="preserve">גם </w:t>
      </w:r>
      <w:r w:rsidR="00195E40">
        <w:rPr>
          <w:rFonts w:hint="cs"/>
          <w:rtl/>
          <w:lang w:eastAsia="he-IL"/>
        </w:rPr>
        <w:t>שהוא מאוד שגוי</w:t>
      </w:r>
      <w:bookmarkStart w:id="1662" w:name="_ETM_Q1_5153297"/>
      <w:bookmarkEnd w:id="1662"/>
      <w:r>
        <w:rPr>
          <w:rFonts w:hint="cs"/>
          <w:rtl/>
          <w:lang w:eastAsia="he-IL"/>
        </w:rPr>
        <w:t xml:space="preserve"> </w:t>
      </w:r>
      <w:bookmarkStart w:id="1663" w:name="_ETM_Q1_5152542"/>
      <w:bookmarkEnd w:id="1663"/>
      <w:r w:rsidR="00195E40">
        <w:rPr>
          <w:rFonts w:hint="cs"/>
          <w:rtl/>
          <w:lang w:eastAsia="he-IL"/>
        </w:rPr>
        <w:t xml:space="preserve">ושיש להשמיטו. </w:t>
      </w:r>
      <w:r>
        <w:rPr>
          <w:rFonts w:hint="cs"/>
          <w:rtl/>
          <w:lang w:eastAsia="he-IL"/>
        </w:rPr>
        <w:t xml:space="preserve">נציגות הבית המשותף זה מוסד שמוקם </w:t>
      </w:r>
      <w:r w:rsidR="00195E40">
        <w:rPr>
          <w:rFonts w:hint="cs"/>
          <w:rtl/>
          <w:lang w:eastAsia="he-IL"/>
        </w:rPr>
        <w:t xml:space="preserve">בחוק המקרקעין אבל הלכה למעשה </w:t>
      </w:r>
      <w:r>
        <w:rPr>
          <w:rFonts w:hint="cs"/>
          <w:rtl/>
          <w:lang w:eastAsia="he-IL"/>
        </w:rPr>
        <w:t xml:space="preserve">סמכות כזו בתוך </w:t>
      </w:r>
      <w:bookmarkStart w:id="1664" w:name="_ETM_Q1_5158178"/>
      <w:bookmarkEnd w:id="1664"/>
      <w:r>
        <w:rPr>
          <w:rFonts w:hint="cs"/>
          <w:rtl/>
          <w:lang w:eastAsia="he-IL"/>
        </w:rPr>
        <w:t xml:space="preserve">חוק המקרקעין </w:t>
      </w:r>
      <w:r w:rsidR="00195E40">
        <w:rPr>
          <w:rFonts w:hint="cs"/>
          <w:rtl/>
          <w:lang w:eastAsia="he-IL"/>
        </w:rPr>
        <w:t>לא מוקנית לה</w:t>
      </w:r>
      <w:r>
        <w:rPr>
          <w:rFonts w:hint="cs"/>
          <w:rtl/>
          <w:lang w:eastAsia="he-IL"/>
        </w:rPr>
        <w:t xml:space="preserve"> גם ביחס למתקנים אחרים, לא מעליות, לא מעלון</w:t>
      </w:r>
      <w:r w:rsidR="00195E40">
        <w:rPr>
          <w:rFonts w:hint="cs"/>
          <w:rtl/>
          <w:lang w:eastAsia="he-IL"/>
        </w:rPr>
        <w:t xml:space="preserve">, </w:t>
      </w:r>
      <w:bookmarkStart w:id="1665" w:name="_ETM_Q1_5164406"/>
      <w:bookmarkEnd w:id="1665"/>
      <w:r w:rsidR="00195E40">
        <w:rPr>
          <w:rFonts w:hint="cs"/>
          <w:rtl/>
          <w:lang w:eastAsia="he-IL"/>
        </w:rPr>
        <w:t xml:space="preserve">כשגם מתקנים אחרים </w:t>
      </w:r>
      <w:r>
        <w:rPr>
          <w:rFonts w:hint="cs"/>
          <w:rtl/>
          <w:lang w:eastAsia="he-IL"/>
        </w:rPr>
        <w:t xml:space="preserve">שמקימים ברכוש המשותף </w:t>
      </w:r>
      <w:r w:rsidR="00195E40">
        <w:rPr>
          <w:rFonts w:hint="cs"/>
          <w:rtl/>
          <w:lang w:eastAsia="he-IL"/>
        </w:rPr>
        <w:t xml:space="preserve">יכולים לכאורה לעורר אותו קושי של המנגנון </w:t>
      </w:r>
      <w:bookmarkStart w:id="1666" w:name="_ETM_Q1_5172172"/>
      <w:bookmarkEnd w:id="1666"/>
      <w:r w:rsidR="00195E40">
        <w:rPr>
          <w:rFonts w:hint="cs"/>
          <w:rtl/>
          <w:lang w:eastAsia="he-IL"/>
        </w:rPr>
        <w:t>ל</w:t>
      </w:r>
      <w:r>
        <w:rPr>
          <w:rFonts w:hint="cs"/>
          <w:rtl/>
          <w:lang w:eastAsia="he-IL"/>
        </w:rPr>
        <w:t>קבוע תנאים</w:t>
      </w:r>
      <w:r w:rsidR="00195E40">
        <w:rPr>
          <w:rFonts w:hint="cs"/>
          <w:rtl/>
          <w:lang w:eastAsia="he-IL"/>
        </w:rPr>
        <w:t xml:space="preserve">. </w:t>
      </w:r>
      <w:r>
        <w:rPr>
          <w:rFonts w:hint="cs"/>
          <w:rtl/>
          <w:lang w:eastAsia="he-IL"/>
        </w:rPr>
        <w:t xml:space="preserve">כל המנגנון שאנחנו יוצרים, </w:t>
      </w:r>
      <w:r w:rsidR="00195E40">
        <w:rPr>
          <w:rFonts w:hint="cs"/>
          <w:rtl/>
          <w:lang w:eastAsia="he-IL"/>
        </w:rPr>
        <w:t>בעל דירה מתקין, גם אם אנחנו</w:t>
      </w:r>
      <w:r>
        <w:rPr>
          <w:rFonts w:hint="cs"/>
          <w:rtl/>
          <w:lang w:eastAsia="he-IL"/>
        </w:rPr>
        <w:t xml:space="preserve"> מקנים לו את הזכות להתקין בגג</w:t>
      </w:r>
      <w:r w:rsidR="00195E40">
        <w:rPr>
          <w:rFonts w:hint="cs"/>
          <w:rtl/>
          <w:lang w:eastAsia="he-IL"/>
        </w:rPr>
        <w:t xml:space="preserve">, </w:t>
      </w:r>
      <w:r>
        <w:rPr>
          <w:rFonts w:hint="cs"/>
          <w:rtl/>
          <w:lang w:eastAsia="he-IL"/>
        </w:rPr>
        <w:t xml:space="preserve">הוא לא יכול יום אחד לקום ולהתקין; </w:t>
      </w:r>
      <w:r w:rsidR="00195E40">
        <w:rPr>
          <w:rFonts w:hint="cs"/>
          <w:rtl/>
          <w:lang w:eastAsia="he-IL"/>
        </w:rPr>
        <w:t xml:space="preserve">ממילא חייב </w:t>
      </w:r>
      <w:bookmarkStart w:id="1667" w:name="_ETM_Q1_5180796"/>
      <w:bookmarkEnd w:id="1667"/>
      <w:r w:rsidR="00195E40">
        <w:rPr>
          <w:rFonts w:hint="cs"/>
          <w:rtl/>
          <w:lang w:eastAsia="he-IL"/>
        </w:rPr>
        <w:t xml:space="preserve">למסור מספיק זמן מראש. אנו גם יודעים שאם אחד השכנים </w:t>
      </w:r>
      <w:bookmarkStart w:id="1668" w:name="_ETM_Q1_5187437"/>
      <w:bookmarkEnd w:id="1668"/>
      <w:r w:rsidR="00195E40">
        <w:rPr>
          <w:rFonts w:hint="cs"/>
          <w:rtl/>
          <w:lang w:eastAsia="he-IL"/>
        </w:rPr>
        <w:t>ירצה בזה</w:t>
      </w:r>
      <w:r>
        <w:rPr>
          <w:rFonts w:hint="cs"/>
          <w:rtl/>
          <w:lang w:eastAsia="he-IL"/>
        </w:rPr>
        <w:t>, הוא גם יכול לפנות למפקח ולנסות למנוע</w:t>
      </w:r>
      <w:r w:rsidR="00195E40">
        <w:rPr>
          <w:rFonts w:hint="cs"/>
          <w:rtl/>
          <w:lang w:eastAsia="he-IL"/>
        </w:rPr>
        <w:t xml:space="preserve"> את ההתקנה הזאת מראש. </w:t>
      </w:r>
      <w:r>
        <w:rPr>
          <w:rFonts w:hint="cs"/>
          <w:rtl/>
          <w:lang w:eastAsia="he-IL"/>
        </w:rPr>
        <w:t xml:space="preserve">לכן הסמכות שנותנים כאן לנציגות </w:t>
      </w:r>
      <w:r w:rsidR="00195E40">
        <w:rPr>
          <w:rFonts w:hint="cs"/>
          <w:rtl/>
          <w:lang w:eastAsia="he-IL"/>
        </w:rPr>
        <w:t xml:space="preserve">היא בעינינו לא מתאימה. </w:t>
      </w:r>
      <w:bookmarkStart w:id="1669" w:name="_ETM_Q1_5194343"/>
      <w:bookmarkEnd w:id="1669"/>
      <w:r w:rsidR="00195E40">
        <w:rPr>
          <w:rFonts w:hint="cs"/>
          <w:rtl/>
          <w:lang w:eastAsia="he-IL"/>
        </w:rPr>
        <w:t>אני גם יכולה לחשוב ע</w:t>
      </w:r>
      <w:r>
        <w:rPr>
          <w:rFonts w:hint="cs"/>
          <w:rtl/>
          <w:lang w:eastAsia="he-IL"/>
        </w:rPr>
        <w:t>ל</w:t>
      </w:r>
      <w:r w:rsidR="00195E40">
        <w:rPr>
          <w:rFonts w:hint="cs"/>
          <w:rtl/>
          <w:lang w:eastAsia="he-IL"/>
        </w:rPr>
        <w:t xml:space="preserve"> טיעונים נוספים</w:t>
      </w:r>
      <w:r w:rsidR="000A7159">
        <w:rPr>
          <w:rFonts w:hint="cs"/>
          <w:rtl/>
          <w:lang w:eastAsia="he-IL"/>
        </w:rPr>
        <w:t>, שאותה נציב</w:t>
      </w:r>
      <w:r>
        <w:rPr>
          <w:rFonts w:hint="cs"/>
          <w:rtl/>
          <w:lang w:eastAsia="he-IL"/>
        </w:rPr>
        <w:t xml:space="preserve">ות בכלל מסוכסכת </w:t>
      </w:r>
      <w:bookmarkStart w:id="1670" w:name="_ETM_Q1_5192404"/>
      <w:bookmarkEnd w:id="1670"/>
      <w:r>
        <w:rPr>
          <w:rFonts w:hint="cs"/>
          <w:rtl/>
          <w:lang w:eastAsia="he-IL"/>
        </w:rPr>
        <w:t>עם אותו</w:t>
      </w:r>
      <w:r w:rsidR="00195E40">
        <w:rPr>
          <w:rFonts w:hint="cs"/>
          <w:rtl/>
          <w:lang w:eastAsia="he-IL"/>
        </w:rPr>
        <w:t xml:space="preserve"> </w:t>
      </w:r>
      <w:r w:rsidR="000A7159">
        <w:rPr>
          <w:rFonts w:hint="cs"/>
          <w:rtl/>
          <w:lang w:eastAsia="he-IL"/>
        </w:rPr>
        <w:t xml:space="preserve">בעל דירה </w:t>
      </w:r>
      <w:r w:rsidR="00195E40">
        <w:rPr>
          <w:rFonts w:hint="cs"/>
          <w:rtl/>
          <w:lang w:eastAsia="he-IL"/>
        </w:rPr>
        <w:t xml:space="preserve">שרוצה להתקין, ואנו </w:t>
      </w:r>
      <w:bookmarkStart w:id="1671" w:name="_ETM_Q1_5201905"/>
      <w:bookmarkEnd w:id="1671"/>
      <w:r w:rsidR="00195E40">
        <w:rPr>
          <w:rFonts w:hint="cs"/>
          <w:rtl/>
          <w:lang w:eastAsia="he-IL"/>
        </w:rPr>
        <w:t>נו</w:t>
      </w:r>
      <w:r w:rsidR="000A7159">
        <w:rPr>
          <w:rFonts w:hint="cs"/>
          <w:rtl/>
          <w:lang w:eastAsia="he-IL"/>
        </w:rPr>
        <w:t>ת</w:t>
      </w:r>
      <w:r w:rsidR="00195E40">
        <w:rPr>
          <w:rFonts w:hint="cs"/>
          <w:rtl/>
          <w:lang w:eastAsia="he-IL"/>
        </w:rPr>
        <w:t>נים לה פה כוח מאוד חזק בידיים לגבי לקבוע ל</w:t>
      </w:r>
      <w:r w:rsidR="000A7159">
        <w:rPr>
          <w:rFonts w:hint="cs"/>
          <w:rtl/>
          <w:lang w:eastAsia="he-IL"/>
        </w:rPr>
        <w:t>ו</w:t>
      </w:r>
      <w:r w:rsidR="00195E40">
        <w:rPr>
          <w:rFonts w:hint="cs"/>
          <w:rtl/>
          <w:lang w:eastAsia="he-IL"/>
        </w:rPr>
        <w:t xml:space="preserve"> </w:t>
      </w:r>
      <w:bookmarkStart w:id="1672" w:name="_ETM_Q1_5208858"/>
      <w:bookmarkEnd w:id="1672"/>
      <w:r w:rsidR="00195E40">
        <w:rPr>
          <w:rFonts w:hint="cs"/>
          <w:rtl/>
          <w:lang w:eastAsia="he-IL"/>
        </w:rPr>
        <w:t xml:space="preserve">תנאים. </w:t>
      </w:r>
      <w:r w:rsidR="000A7159">
        <w:rPr>
          <w:rFonts w:hint="cs"/>
          <w:rtl/>
          <w:lang w:eastAsia="he-IL"/>
        </w:rPr>
        <w:t xml:space="preserve">לכן אנו חושבים שזה לא מתאים - </w:t>
      </w:r>
      <w:r w:rsidR="00195E40">
        <w:rPr>
          <w:rFonts w:hint="cs"/>
          <w:rtl/>
          <w:lang w:eastAsia="he-IL"/>
        </w:rPr>
        <w:t>גם כשאדם חלילה נכה</w:t>
      </w:r>
      <w:r w:rsidR="000A7159">
        <w:rPr>
          <w:rFonts w:hint="cs"/>
          <w:rtl/>
          <w:lang w:eastAsia="he-IL"/>
        </w:rPr>
        <w:t>,</w:t>
      </w:r>
      <w:r w:rsidR="00195E40">
        <w:rPr>
          <w:rFonts w:hint="cs"/>
          <w:rtl/>
          <w:lang w:eastAsia="he-IL"/>
        </w:rPr>
        <w:t xml:space="preserve"> ורוצה להתקין מעלון</w:t>
      </w:r>
      <w:r w:rsidR="000A7159">
        <w:rPr>
          <w:rFonts w:hint="cs"/>
          <w:rtl/>
          <w:lang w:eastAsia="he-IL"/>
        </w:rPr>
        <w:t>, אני יכולה לחשוב על הרבה דברים שאפשר לבקש ממנו,</w:t>
      </w:r>
      <w:r w:rsidR="00195E40">
        <w:rPr>
          <w:rFonts w:hint="cs"/>
          <w:rtl/>
          <w:lang w:eastAsia="he-IL"/>
        </w:rPr>
        <w:t xml:space="preserve"> והכוח הזה </w:t>
      </w:r>
      <w:bookmarkStart w:id="1673" w:name="_ETM_Q1_5216654"/>
      <w:bookmarkEnd w:id="1673"/>
      <w:r w:rsidR="00195E40">
        <w:rPr>
          <w:rFonts w:hint="cs"/>
          <w:rtl/>
          <w:lang w:eastAsia="he-IL"/>
        </w:rPr>
        <w:t>לא נמצא בידי הנצי</w:t>
      </w:r>
      <w:r w:rsidR="000A7159">
        <w:rPr>
          <w:rFonts w:hint="cs"/>
          <w:rtl/>
          <w:lang w:eastAsia="he-IL"/>
        </w:rPr>
        <w:t>ב</w:t>
      </w:r>
      <w:r w:rsidR="00195E40">
        <w:rPr>
          <w:rFonts w:hint="cs"/>
          <w:rtl/>
          <w:lang w:eastAsia="he-IL"/>
        </w:rPr>
        <w:t xml:space="preserve">ות. </w:t>
      </w:r>
      <w:r w:rsidR="000A7159">
        <w:rPr>
          <w:rFonts w:hint="cs"/>
          <w:rtl/>
          <w:lang w:eastAsia="he-IL"/>
        </w:rPr>
        <w:t xml:space="preserve">הוא שווה ערך אצל כל דיירי הבית </w:t>
      </w:r>
      <w:r w:rsidR="00195E40">
        <w:rPr>
          <w:rFonts w:hint="cs"/>
          <w:rtl/>
          <w:lang w:eastAsia="he-IL"/>
        </w:rPr>
        <w:t xml:space="preserve">שיכולים לפנות למפקח ולבקש למנוע את </w:t>
      </w:r>
      <w:bookmarkStart w:id="1674" w:name="_ETM_Q1_5224966"/>
      <w:bookmarkEnd w:id="1674"/>
      <w:r w:rsidR="000A7159">
        <w:rPr>
          <w:rFonts w:hint="cs"/>
          <w:rtl/>
          <w:lang w:eastAsia="he-IL"/>
        </w:rPr>
        <w:t>ההתקנה. אני חיה הרבה שנים בבתי</w:t>
      </w:r>
      <w:r w:rsidR="00195E40">
        <w:rPr>
          <w:rFonts w:hint="cs"/>
          <w:rtl/>
          <w:lang w:eastAsia="he-IL"/>
        </w:rPr>
        <w:t>ם</w:t>
      </w:r>
      <w:r w:rsidR="000A7159">
        <w:rPr>
          <w:rFonts w:hint="cs"/>
          <w:rtl/>
          <w:lang w:eastAsia="he-IL"/>
        </w:rPr>
        <w:t xml:space="preserve"> </w:t>
      </w:r>
      <w:bookmarkStart w:id="1675" w:name="_ETM_Q1_5228309"/>
      <w:bookmarkEnd w:id="1675"/>
      <w:r w:rsidR="00195E40">
        <w:rPr>
          <w:rFonts w:hint="cs"/>
          <w:rtl/>
          <w:lang w:eastAsia="he-IL"/>
        </w:rPr>
        <w:t>משותפים</w:t>
      </w:r>
      <w:r w:rsidR="000A7159">
        <w:rPr>
          <w:rFonts w:hint="cs"/>
          <w:rtl/>
          <w:lang w:eastAsia="he-IL"/>
        </w:rPr>
        <w:t>,</w:t>
      </w:r>
      <w:r w:rsidR="00195E40">
        <w:rPr>
          <w:rFonts w:hint="cs"/>
          <w:rtl/>
          <w:lang w:eastAsia="he-IL"/>
        </w:rPr>
        <w:t xml:space="preserve"> ויש דינמיקה בתוך </w:t>
      </w:r>
      <w:bookmarkStart w:id="1676" w:name="_ETM_Q1_5232919"/>
      <w:bookmarkEnd w:id="1676"/>
      <w:r w:rsidR="00195E40">
        <w:rPr>
          <w:rFonts w:hint="cs"/>
          <w:rtl/>
          <w:lang w:eastAsia="he-IL"/>
        </w:rPr>
        <w:t xml:space="preserve">חיי הבית. </w:t>
      </w:r>
      <w:r w:rsidR="000A7159">
        <w:rPr>
          <w:rFonts w:hint="cs"/>
          <w:rtl/>
          <w:lang w:eastAsia="he-IL"/>
        </w:rPr>
        <w:t xml:space="preserve">אנחנו לא חושבים שצריך לתת את הכוח הזה </w:t>
      </w:r>
      <w:bookmarkStart w:id="1677" w:name="_ETM_Q1_5230409"/>
      <w:bookmarkEnd w:id="1677"/>
      <w:r w:rsidR="000A7159">
        <w:rPr>
          <w:rFonts w:hint="cs"/>
          <w:rtl/>
          <w:lang w:eastAsia="he-IL"/>
        </w:rPr>
        <w:t xml:space="preserve">דווקא למי שהוא היום הנציבות. </w:t>
      </w:r>
      <w:r w:rsidR="00195E40">
        <w:rPr>
          <w:rFonts w:hint="cs"/>
          <w:rtl/>
          <w:lang w:eastAsia="he-IL"/>
        </w:rPr>
        <w:t xml:space="preserve">זה יכול להיות מתחלף, יכול להיות אדם שממש </w:t>
      </w:r>
      <w:bookmarkStart w:id="1678" w:name="_ETM_Q1_5239075"/>
      <w:bookmarkEnd w:id="1678"/>
      <w:r w:rsidR="00195E40">
        <w:rPr>
          <w:rFonts w:hint="cs"/>
          <w:rtl/>
          <w:lang w:eastAsia="he-IL"/>
        </w:rPr>
        <w:t>לא בקי בדברים האלה</w:t>
      </w:r>
      <w:r w:rsidR="000A7159">
        <w:rPr>
          <w:rFonts w:hint="cs"/>
          <w:rtl/>
          <w:lang w:eastAsia="he-IL"/>
        </w:rPr>
        <w:t>,</w:t>
      </w:r>
      <w:r w:rsidR="00195E40">
        <w:rPr>
          <w:rFonts w:hint="cs"/>
          <w:rtl/>
          <w:lang w:eastAsia="he-IL"/>
        </w:rPr>
        <w:t xml:space="preserve"> ומה שהוא רגיל לעשת כנצי</w:t>
      </w:r>
      <w:r w:rsidR="000A7159">
        <w:rPr>
          <w:rFonts w:hint="cs"/>
          <w:rtl/>
          <w:lang w:eastAsia="he-IL"/>
        </w:rPr>
        <w:t>ב</w:t>
      </w:r>
      <w:r w:rsidR="00195E40">
        <w:rPr>
          <w:rFonts w:hint="cs"/>
          <w:rtl/>
          <w:lang w:eastAsia="he-IL"/>
        </w:rPr>
        <w:t xml:space="preserve">ות זה </w:t>
      </w:r>
      <w:bookmarkStart w:id="1679" w:name="_ETM_Q1_5246559"/>
      <w:bookmarkEnd w:id="1679"/>
      <w:r w:rsidR="00195E40">
        <w:rPr>
          <w:rFonts w:hint="cs"/>
          <w:rtl/>
          <w:lang w:eastAsia="he-IL"/>
        </w:rPr>
        <w:t xml:space="preserve">לגבות את דמי ועד הבית </w:t>
      </w:r>
      <w:r w:rsidR="000A7159">
        <w:rPr>
          <w:rFonts w:hint="cs"/>
          <w:rtl/>
          <w:lang w:eastAsia="he-IL"/>
        </w:rPr>
        <w:t xml:space="preserve">הא </w:t>
      </w:r>
      <w:r w:rsidR="00195E40">
        <w:rPr>
          <w:rFonts w:hint="cs"/>
          <w:rtl/>
          <w:lang w:eastAsia="he-IL"/>
        </w:rPr>
        <w:t xml:space="preserve">ותו לא, </w:t>
      </w:r>
      <w:r w:rsidR="000A7159">
        <w:rPr>
          <w:rFonts w:hint="cs"/>
          <w:rtl/>
          <w:lang w:eastAsia="he-IL"/>
        </w:rPr>
        <w:t xml:space="preserve">ולכן אנחנו חושבים שלא נכון להכניס את הסעיף הזה, </w:t>
      </w:r>
      <w:r w:rsidR="00195E40">
        <w:rPr>
          <w:rFonts w:hint="cs"/>
          <w:rtl/>
          <w:lang w:eastAsia="he-IL"/>
        </w:rPr>
        <w:t xml:space="preserve">ואם יש חשש </w:t>
      </w:r>
      <w:bookmarkStart w:id="1680" w:name="_ETM_Q1_5252418"/>
      <w:bookmarkEnd w:id="1680"/>
      <w:r w:rsidR="00195E40">
        <w:rPr>
          <w:rFonts w:hint="cs"/>
          <w:rtl/>
          <w:lang w:eastAsia="he-IL"/>
        </w:rPr>
        <w:t xml:space="preserve">לגבי המיקום שאותו אדם </w:t>
      </w:r>
      <w:r w:rsidR="000A7159">
        <w:rPr>
          <w:rFonts w:hint="cs"/>
          <w:rtl/>
          <w:lang w:eastAsia="he-IL"/>
        </w:rPr>
        <w:t>ר</w:t>
      </w:r>
      <w:r w:rsidR="00195E40">
        <w:rPr>
          <w:rFonts w:hint="cs"/>
          <w:rtl/>
          <w:lang w:eastAsia="he-IL"/>
        </w:rPr>
        <w:t>וצה</w:t>
      </w:r>
      <w:r w:rsidR="000A7159">
        <w:rPr>
          <w:rFonts w:hint="cs"/>
          <w:rtl/>
          <w:lang w:eastAsia="he-IL"/>
        </w:rPr>
        <w:t xml:space="preserve"> להקים את המתקן</w:t>
      </w:r>
      <w:r w:rsidR="00195E40">
        <w:rPr>
          <w:rFonts w:hint="cs"/>
          <w:rtl/>
          <w:lang w:eastAsia="he-IL"/>
        </w:rPr>
        <w:t>, יש לזה סעד.</w:t>
      </w:r>
    </w:p>
    <w:p w:rsidR="00195E40" w:rsidRDefault="00195E40" w:rsidP="00195E40">
      <w:pPr>
        <w:rPr>
          <w:rtl/>
          <w:lang w:eastAsia="he-IL"/>
        </w:rPr>
      </w:pPr>
      <w:bookmarkStart w:id="1681" w:name="_ETM_Q1_5257684"/>
      <w:bookmarkStart w:id="1682" w:name="_ETM_Q1_5257777"/>
      <w:bookmarkEnd w:id="1681"/>
      <w:bookmarkEnd w:id="1682"/>
    </w:p>
    <w:p w:rsidR="00195E40" w:rsidRDefault="00195E40" w:rsidP="00195E40">
      <w:pPr>
        <w:pStyle w:val="af6"/>
        <w:keepNext/>
        <w:rPr>
          <w:rtl/>
        </w:rPr>
      </w:pPr>
      <w:bookmarkStart w:id="1683" w:name="ET_yor_5777_148"/>
      <w:r w:rsidRPr="007F4645">
        <w:rPr>
          <w:rStyle w:val="TagStyle"/>
          <w:rtl/>
        </w:rPr>
        <w:t xml:space="preserve"> &lt;&lt; יור &gt;&gt; </w:t>
      </w:r>
      <w:r>
        <w:rPr>
          <w:rtl/>
        </w:rPr>
        <w:t>היו"ר מיקי חיימוביץ':</w:t>
      </w:r>
      <w:r w:rsidRPr="007F4645">
        <w:rPr>
          <w:rStyle w:val="TagStyle"/>
          <w:rtl/>
        </w:rPr>
        <w:t xml:space="preserve"> &lt;&lt; יור &gt;&gt;</w:t>
      </w:r>
      <w:r>
        <w:rPr>
          <w:rtl/>
        </w:rPr>
        <w:t xml:space="preserve">   </w:t>
      </w:r>
      <w:bookmarkEnd w:id="1683"/>
    </w:p>
    <w:p w:rsidR="00195E40" w:rsidRDefault="00195E40" w:rsidP="00195E40">
      <w:pPr>
        <w:pStyle w:val="KeepWithNext"/>
        <w:rPr>
          <w:rtl/>
          <w:lang w:eastAsia="he-IL"/>
        </w:rPr>
      </w:pPr>
    </w:p>
    <w:p w:rsidR="00195E40" w:rsidRDefault="00195E40" w:rsidP="000A7159">
      <w:pPr>
        <w:rPr>
          <w:rtl/>
          <w:lang w:eastAsia="he-IL"/>
        </w:rPr>
      </w:pPr>
      <w:bookmarkStart w:id="1684" w:name="_ETM_Q1_5258652"/>
      <w:bookmarkEnd w:id="1684"/>
      <w:r>
        <w:rPr>
          <w:rFonts w:hint="cs"/>
          <w:rtl/>
          <w:lang w:eastAsia="he-IL"/>
        </w:rPr>
        <w:t xml:space="preserve">בא אדם, רוצה </w:t>
      </w:r>
      <w:bookmarkStart w:id="1685" w:name="_ETM_Q1_5261121"/>
      <w:bookmarkEnd w:id="1685"/>
      <w:r>
        <w:rPr>
          <w:rFonts w:hint="cs"/>
          <w:rtl/>
          <w:lang w:eastAsia="he-IL"/>
        </w:rPr>
        <w:t>לשים את המתקן הפוטו וולטאי. נכון שיכו</w:t>
      </w:r>
      <w:r w:rsidR="000A7159">
        <w:rPr>
          <w:rFonts w:hint="cs"/>
          <w:rtl/>
          <w:lang w:eastAsia="he-IL"/>
        </w:rPr>
        <w:t>ל</w:t>
      </w:r>
      <w:r>
        <w:rPr>
          <w:rFonts w:hint="cs"/>
          <w:rtl/>
          <w:lang w:eastAsia="he-IL"/>
        </w:rPr>
        <w:t xml:space="preserve">ים לפנות למפקח, אבל </w:t>
      </w:r>
      <w:bookmarkStart w:id="1686" w:name="_ETM_Q1_5268246"/>
      <w:bookmarkEnd w:id="1686"/>
      <w:r w:rsidR="000A7159">
        <w:rPr>
          <w:rFonts w:hint="cs"/>
          <w:rtl/>
          <w:lang w:eastAsia="he-IL"/>
        </w:rPr>
        <w:t>זה צר</w:t>
      </w:r>
      <w:r>
        <w:rPr>
          <w:rFonts w:hint="cs"/>
          <w:rtl/>
          <w:lang w:eastAsia="he-IL"/>
        </w:rPr>
        <w:t>י</w:t>
      </w:r>
      <w:r w:rsidR="000A7159">
        <w:rPr>
          <w:rFonts w:hint="cs"/>
          <w:rtl/>
          <w:lang w:eastAsia="he-IL"/>
        </w:rPr>
        <w:t>ך</w:t>
      </w:r>
      <w:r>
        <w:rPr>
          <w:rFonts w:hint="cs"/>
          <w:rtl/>
          <w:lang w:eastAsia="he-IL"/>
        </w:rPr>
        <w:t xml:space="preserve"> כן להיעשות </w:t>
      </w:r>
      <w:r w:rsidR="000A7159">
        <w:rPr>
          <w:rFonts w:hint="cs"/>
          <w:rtl/>
          <w:lang w:eastAsia="he-IL"/>
        </w:rPr>
        <w:t xml:space="preserve">עם </w:t>
      </w:r>
      <w:bookmarkStart w:id="1687" w:name="_ETM_Q1_5272547"/>
      <w:bookmarkEnd w:id="1687"/>
      <w:r>
        <w:rPr>
          <w:rFonts w:hint="cs"/>
          <w:rtl/>
          <w:lang w:eastAsia="he-IL"/>
        </w:rPr>
        <w:t xml:space="preserve">שיח ושיח עם הדיירים האחרים </w:t>
      </w:r>
      <w:bookmarkStart w:id="1688" w:name="_ETM_Q1_5278167"/>
      <w:bookmarkEnd w:id="1688"/>
      <w:r>
        <w:rPr>
          <w:rFonts w:hint="cs"/>
          <w:rtl/>
          <w:lang w:eastAsia="he-IL"/>
        </w:rPr>
        <w:t xml:space="preserve">בבניין. </w:t>
      </w:r>
      <w:r w:rsidR="000A7159">
        <w:rPr>
          <w:rFonts w:hint="cs"/>
          <w:rtl/>
          <w:lang w:eastAsia="he-IL"/>
        </w:rPr>
        <w:t xml:space="preserve">הוא לא יעשה את זה עם כולם. </w:t>
      </w:r>
      <w:r>
        <w:rPr>
          <w:rFonts w:hint="cs"/>
          <w:rtl/>
          <w:lang w:eastAsia="he-IL"/>
        </w:rPr>
        <w:t xml:space="preserve">אתם רוצים שנחייב אסיפת דיירים? גם אני גרה בבית </w:t>
      </w:r>
      <w:bookmarkStart w:id="1689" w:name="_ETM_Q1_5286026"/>
      <w:bookmarkEnd w:id="1689"/>
      <w:r>
        <w:rPr>
          <w:rFonts w:hint="cs"/>
          <w:rtl/>
          <w:lang w:eastAsia="he-IL"/>
        </w:rPr>
        <w:t>משותף כל חיי</w:t>
      </w:r>
      <w:r w:rsidR="000A7159">
        <w:rPr>
          <w:rFonts w:hint="cs"/>
          <w:rtl/>
          <w:lang w:eastAsia="he-IL"/>
        </w:rPr>
        <w:t>,</w:t>
      </w:r>
      <w:r>
        <w:rPr>
          <w:rFonts w:hint="cs"/>
          <w:rtl/>
          <w:lang w:eastAsia="he-IL"/>
        </w:rPr>
        <w:t xml:space="preserve"> </w:t>
      </w:r>
      <w:r w:rsidR="000A7159">
        <w:rPr>
          <w:rFonts w:hint="cs"/>
          <w:rtl/>
          <w:lang w:eastAsia="he-IL"/>
        </w:rPr>
        <w:t>ואני מבינה את הדינמיקות שאת מספר</w:t>
      </w:r>
      <w:r>
        <w:rPr>
          <w:rFonts w:hint="cs"/>
          <w:rtl/>
          <w:lang w:eastAsia="he-IL"/>
        </w:rPr>
        <w:t xml:space="preserve">ת עליהן, </w:t>
      </w:r>
      <w:bookmarkStart w:id="1690" w:name="_ETM_Q1_5292729"/>
      <w:bookmarkEnd w:id="1690"/>
      <w:r w:rsidR="000A7159">
        <w:rPr>
          <w:rFonts w:hint="cs"/>
          <w:rtl/>
          <w:lang w:eastAsia="he-IL"/>
        </w:rPr>
        <w:t xml:space="preserve">וגם אני 25 שנה בוועד הבית </w:t>
      </w:r>
      <w:r>
        <w:rPr>
          <w:rFonts w:hint="cs"/>
          <w:rtl/>
          <w:lang w:eastAsia="he-IL"/>
        </w:rPr>
        <w:t>כי רו</w:t>
      </w:r>
      <w:r w:rsidR="000A7159">
        <w:rPr>
          <w:rFonts w:hint="cs"/>
          <w:rtl/>
          <w:lang w:eastAsia="he-IL"/>
        </w:rPr>
        <w:t>ב</w:t>
      </w:r>
      <w:r>
        <w:rPr>
          <w:rFonts w:hint="cs"/>
          <w:rtl/>
          <w:lang w:eastAsia="he-IL"/>
        </w:rPr>
        <w:t xml:space="preserve"> הדירות זה דיירים שכורים </w:t>
      </w:r>
      <w:r w:rsidR="000A7159">
        <w:rPr>
          <w:rFonts w:hint="cs"/>
          <w:rtl/>
          <w:lang w:eastAsia="he-IL"/>
        </w:rPr>
        <w:t xml:space="preserve">ובסוף זה אדם אחד שמנהל </w:t>
      </w:r>
      <w:r>
        <w:rPr>
          <w:rFonts w:hint="cs"/>
          <w:rtl/>
          <w:lang w:eastAsia="he-IL"/>
        </w:rPr>
        <w:t xml:space="preserve">את הסיפור זה, ואם </w:t>
      </w:r>
      <w:bookmarkStart w:id="1691" w:name="_ETM_Q1_5300979"/>
      <w:bookmarkEnd w:id="1691"/>
      <w:r>
        <w:rPr>
          <w:rFonts w:hint="cs"/>
          <w:rtl/>
          <w:lang w:eastAsia="he-IL"/>
        </w:rPr>
        <w:t xml:space="preserve">היחסים לא טובים זה יכול להוות פתח לבעיה, וזה קורה </w:t>
      </w:r>
      <w:bookmarkStart w:id="1692" w:name="_ETM_Q1_5306447"/>
      <w:bookmarkEnd w:id="1692"/>
      <w:r>
        <w:rPr>
          <w:rFonts w:hint="cs"/>
          <w:rtl/>
          <w:lang w:eastAsia="he-IL"/>
        </w:rPr>
        <w:t>הרבה.</w:t>
      </w:r>
    </w:p>
    <w:p w:rsidR="00195E40" w:rsidRDefault="00195E40" w:rsidP="00195E40">
      <w:pPr>
        <w:rPr>
          <w:rtl/>
          <w:lang w:eastAsia="he-IL"/>
        </w:rPr>
      </w:pPr>
      <w:bookmarkStart w:id="1693" w:name="_ETM_Q1_5307822"/>
      <w:bookmarkStart w:id="1694" w:name="_ETM_Q1_5307916"/>
      <w:bookmarkEnd w:id="1693"/>
      <w:bookmarkEnd w:id="1694"/>
    </w:p>
    <w:p w:rsidR="00195E40" w:rsidRDefault="00195E40" w:rsidP="00195E40">
      <w:pPr>
        <w:pStyle w:val="-"/>
        <w:keepNext/>
        <w:rPr>
          <w:rtl/>
        </w:rPr>
      </w:pPr>
      <w:bookmarkStart w:id="1695" w:name="ET_speakercontinue_514863_149"/>
      <w:r w:rsidRPr="007F4645">
        <w:rPr>
          <w:rStyle w:val="TagStyle"/>
          <w:rtl/>
        </w:rPr>
        <w:t xml:space="preserve"> &lt;&lt; דובר_המשך &gt;&gt; </w:t>
      </w:r>
      <w:r>
        <w:rPr>
          <w:rtl/>
        </w:rPr>
        <w:t>כרמית יוליס:</w:t>
      </w:r>
      <w:r w:rsidRPr="007F4645">
        <w:rPr>
          <w:rStyle w:val="TagStyle"/>
          <w:rtl/>
        </w:rPr>
        <w:t xml:space="preserve"> &lt;&lt; דובר_המשך &gt;&gt;</w:t>
      </w:r>
      <w:r>
        <w:rPr>
          <w:rtl/>
        </w:rPr>
        <w:t xml:space="preserve">   </w:t>
      </w:r>
      <w:bookmarkEnd w:id="1695"/>
    </w:p>
    <w:p w:rsidR="00195E40" w:rsidRDefault="00195E40" w:rsidP="00195E40">
      <w:pPr>
        <w:pStyle w:val="KeepWithNext"/>
        <w:rPr>
          <w:rtl/>
          <w:lang w:eastAsia="he-IL"/>
        </w:rPr>
      </w:pPr>
    </w:p>
    <w:p w:rsidR="00195E40" w:rsidRDefault="00195E40" w:rsidP="000A7159">
      <w:pPr>
        <w:rPr>
          <w:rtl/>
          <w:lang w:eastAsia="he-IL"/>
        </w:rPr>
      </w:pPr>
      <w:bookmarkStart w:id="1696" w:name="_ETM_Q1_5308572"/>
      <w:bookmarkEnd w:id="1696"/>
      <w:r>
        <w:rPr>
          <w:rFonts w:hint="cs"/>
          <w:rtl/>
          <w:lang w:eastAsia="he-IL"/>
        </w:rPr>
        <w:t xml:space="preserve">בתוך הסעיף </w:t>
      </w:r>
      <w:r w:rsidR="000A7159">
        <w:rPr>
          <w:rFonts w:hint="cs"/>
          <w:rtl/>
          <w:lang w:eastAsia="he-IL"/>
        </w:rPr>
        <w:t>ניסינו לת</w:t>
      </w:r>
      <w:bookmarkStart w:id="1697" w:name="_ETM_Q1_5308418"/>
      <w:bookmarkEnd w:id="1697"/>
      <w:r w:rsidR="000A7159">
        <w:rPr>
          <w:rFonts w:hint="cs"/>
          <w:rtl/>
          <w:lang w:eastAsia="he-IL"/>
        </w:rPr>
        <w:t xml:space="preserve">ת כל מיני אמירות </w:t>
      </w:r>
      <w:r w:rsidR="000A7159">
        <w:rPr>
          <w:rtl/>
          <w:lang w:eastAsia="he-IL"/>
        </w:rPr>
        <w:t>–</w:t>
      </w:r>
      <w:r w:rsidR="000A7159">
        <w:rPr>
          <w:rFonts w:hint="cs"/>
          <w:rtl/>
          <w:lang w:eastAsia="he-IL"/>
        </w:rPr>
        <w:t xml:space="preserve"> הרי אנחנו </w:t>
      </w:r>
      <w:r>
        <w:rPr>
          <w:rFonts w:hint="cs"/>
          <w:rtl/>
          <w:lang w:eastAsia="he-IL"/>
        </w:rPr>
        <w:t xml:space="preserve">נותנים לו פה יכולת לשים </w:t>
      </w:r>
      <w:bookmarkStart w:id="1698" w:name="_ETM_Q1_5316978"/>
      <w:bookmarkEnd w:id="1698"/>
      <w:r>
        <w:rPr>
          <w:rFonts w:hint="cs"/>
          <w:rtl/>
          <w:lang w:eastAsia="he-IL"/>
        </w:rPr>
        <w:t xml:space="preserve">משהו בגג </w:t>
      </w:r>
      <w:r w:rsidR="000A7159">
        <w:rPr>
          <w:rFonts w:hint="cs"/>
          <w:rtl/>
          <w:lang w:eastAsia="he-IL"/>
        </w:rPr>
        <w:t xml:space="preserve">בשטח ששווה לשיעור </w:t>
      </w:r>
      <w:bookmarkStart w:id="1699" w:name="_ETM_Q1_5315874"/>
      <w:bookmarkEnd w:id="1699"/>
      <w:r w:rsidR="000A7159">
        <w:rPr>
          <w:rFonts w:hint="cs"/>
          <w:rtl/>
          <w:lang w:eastAsia="he-IL"/>
        </w:rPr>
        <w:t xml:space="preserve">שלו ברכוש המשותף, אבל זה לא שטח </w:t>
      </w:r>
      <w:r>
        <w:rPr>
          <w:rFonts w:hint="cs"/>
          <w:rtl/>
          <w:lang w:eastAsia="he-IL"/>
        </w:rPr>
        <w:t xml:space="preserve">שמוצמד לו. אז ניסינו לומר שזה יהיה בדרך </w:t>
      </w:r>
      <w:bookmarkStart w:id="1700" w:name="_ETM_Q1_5323431"/>
      <w:bookmarkEnd w:id="1700"/>
      <w:r>
        <w:rPr>
          <w:rFonts w:hint="cs"/>
          <w:rtl/>
          <w:lang w:eastAsia="he-IL"/>
        </w:rPr>
        <w:t>סבירה, והוא כמובן צר</w:t>
      </w:r>
      <w:r w:rsidR="000A7159">
        <w:rPr>
          <w:rFonts w:hint="cs"/>
          <w:rtl/>
          <w:lang w:eastAsia="he-IL"/>
        </w:rPr>
        <w:t>י</w:t>
      </w:r>
      <w:r>
        <w:rPr>
          <w:rFonts w:hint="cs"/>
          <w:rtl/>
          <w:lang w:eastAsia="he-IL"/>
        </w:rPr>
        <w:t>ך להודיע</w:t>
      </w:r>
      <w:r w:rsidR="000A7159">
        <w:rPr>
          <w:rFonts w:hint="cs"/>
          <w:rtl/>
          <w:lang w:eastAsia="he-IL"/>
        </w:rPr>
        <w:t>, ולא יכול לעשות את זה על משום ש</w:t>
      </w:r>
      <w:r>
        <w:rPr>
          <w:rFonts w:hint="cs"/>
          <w:rtl/>
          <w:lang w:eastAsia="he-IL"/>
        </w:rPr>
        <w:t xml:space="preserve">משמש אותם דה פקטו, וגם </w:t>
      </w:r>
      <w:bookmarkStart w:id="1701" w:name="_ETM_Q1_5330743"/>
      <w:bookmarkEnd w:id="1701"/>
      <w:r>
        <w:rPr>
          <w:rFonts w:hint="cs"/>
          <w:rtl/>
          <w:lang w:eastAsia="he-IL"/>
        </w:rPr>
        <w:t xml:space="preserve">אם לפי התקנון או </w:t>
      </w:r>
      <w:r w:rsidR="000A7159">
        <w:rPr>
          <w:rFonts w:hint="cs"/>
          <w:rtl/>
          <w:lang w:eastAsia="he-IL"/>
        </w:rPr>
        <w:t xml:space="preserve">יש שם מתקנים אחרים, </w:t>
      </w:r>
      <w:bookmarkStart w:id="1702" w:name="_ETM_Q1_5331348"/>
      <w:bookmarkEnd w:id="1702"/>
      <w:r w:rsidR="000A7159">
        <w:rPr>
          <w:rFonts w:hint="cs"/>
          <w:rtl/>
          <w:lang w:eastAsia="he-IL"/>
        </w:rPr>
        <w:t>ו</w:t>
      </w:r>
      <w:r>
        <w:rPr>
          <w:rFonts w:hint="cs"/>
          <w:rtl/>
          <w:lang w:eastAsia="he-IL"/>
        </w:rPr>
        <w:t xml:space="preserve">באופן שלא יפגע בחזות הבית. את </w:t>
      </w:r>
      <w:bookmarkStart w:id="1703" w:name="_ETM_Q1_5336696"/>
      <w:bookmarkEnd w:id="1703"/>
      <w:r>
        <w:rPr>
          <w:rFonts w:hint="cs"/>
          <w:rtl/>
          <w:lang w:eastAsia="he-IL"/>
        </w:rPr>
        <w:t xml:space="preserve">כל האמירות האלה ליווינו </w:t>
      </w:r>
      <w:r w:rsidR="000A7159">
        <w:rPr>
          <w:rFonts w:hint="cs"/>
          <w:rtl/>
          <w:lang w:eastAsia="he-IL"/>
        </w:rPr>
        <w:t xml:space="preserve">כבר, </w:t>
      </w:r>
      <w:r>
        <w:rPr>
          <w:rFonts w:hint="cs"/>
          <w:rtl/>
          <w:lang w:eastAsia="he-IL"/>
        </w:rPr>
        <w:t>והם חלק מה</w:t>
      </w:r>
      <w:r w:rsidR="000A7159">
        <w:rPr>
          <w:rFonts w:hint="cs"/>
          <w:rtl/>
          <w:lang w:eastAsia="he-IL"/>
        </w:rPr>
        <w:t>תהליך</w:t>
      </w:r>
      <w:r>
        <w:rPr>
          <w:rFonts w:hint="cs"/>
          <w:rtl/>
          <w:lang w:eastAsia="he-IL"/>
        </w:rPr>
        <w:t xml:space="preserve">. בסוף, אם </w:t>
      </w:r>
      <w:r w:rsidR="000A7159">
        <w:rPr>
          <w:rFonts w:hint="cs"/>
          <w:rtl/>
          <w:lang w:eastAsia="he-IL"/>
        </w:rPr>
        <w:t xml:space="preserve">אחרי הכול </w:t>
      </w:r>
      <w:r>
        <w:rPr>
          <w:rFonts w:hint="cs"/>
          <w:rtl/>
          <w:lang w:eastAsia="he-IL"/>
        </w:rPr>
        <w:t xml:space="preserve">מישהו </w:t>
      </w:r>
      <w:bookmarkStart w:id="1704" w:name="_ETM_Q1_5343993"/>
      <w:bookmarkEnd w:id="1704"/>
      <w:r>
        <w:rPr>
          <w:rFonts w:hint="cs"/>
          <w:rtl/>
          <w:lang w:eastAsia="he-IL"/>
        </w:rPr>
        <w:t>חושב שה</w:t>
      </w:r>
      <w:r w:rsidR="000A7159">
        <w:rPr>
          <w:rFonts w:hint="cs"/>
          <w:rtl/>
          <w:lang w:eastAsia="he-IL"/>
        </w:rPr>
        <w:t xml:space="preserve">דבר הזה יכול </w:t>
      </w:r>
      <w:r>
        <w:rPr>
          <w:rFonts w:hint="cs"/>
          <w:rtl/>
          <w:lang w:eastAsia="he-IL"/>
        </w:rPr>
        <w:t xml:space="preserve">לפגוע בו </w:t>
      </w:r>
      <w:r>
        <w:rPr>
          <w:rtl/>
          <w:lang w:eastAsia="he-IL"/>
        </w:rPr>
        <w:t>–</w:t>
      </w:r>
      <w:r>
        <w:rPr>
          <w:rFonts w:hint="cs"/>
          <w:rtl/>
          <w:lang w:eastAsia="he-IL"/>
        </w:rPr>
        <w:t xml:space="preserve"> </w:t>
      </w:r>
      <w:r w:rsidR="000A7159">
        <w:rPr>
          <w:rFonts w:hint="cs"/>
          <w:rtl/>
          <w:lang w:eastAsia="he-IL"/>
        </w:rPr>
        <w:t xml:space="preserve">הסעד שהחוק ייתן לו זה ללכת למפקח. אם יש עוד אמירות שיכוונו לזה שזה </w:t>
      </w:r>
      <w:bookmarkStart w:id="1705" w:name="_ETM_Q1_5348748"/>
      <w:bookmarkEnd w:id="1705"/>
      <w:r w:rsidR="000A7159">
        <w:rPr>
          <w:rFonts w:hint="cs"/>
          <w:rtl/>
          <w:lang w:eastAsia="he-IL"/>
        </w:rPr>
        <w:t xml:space="preserve">יהיה בדרך </w:t>
      </w:r>
      <w:r>
        <w:rPr>
          <w:rFonts w:hint="cs"/>
          <w:rtl/>
          <w:lang w:eastAsia="he-IL"/>
        </w:rPr>
        <w:t xml:space="preserve">כמה שפחות פוגענית </w:t>
      </w:r>
      <w:r>
        <w:rPr>
          <w:rtl/>
          <w:lang w:eastAsia="he-IL"/>
        </w:rPr>
        <w:t>–</w:t>
      </w:r>
      <w:r>
        <w:rPr>
          <w:rFonts w:hint="cs"/>
          <w:rtl/>
          <w:lang w:eastAsia="he-IL"/>
        </w:rPr>
        <w:t xml:space="preserve"> </w:t>
      </w:r>
      <w:bookmarkStart w:id="1706" w:name="_ETM_Q1_5351524"/>
      <w:bookmarkEnd w:id="1706"/>
      <w:r>
        <w:rPr>
          <w:rFonts w:hint="cs"/>
          <w:rtl/>
          <w:lang w:eastAsia="he-IL"/>
        </w:rPr>
        <w:t xml:space="preserve">שזה מה שרצינו לומר </w:t>
      </w:r>
      <w:r>
        <w:rPr>
          <w:rtl/>
          <w:lang w:eastAsia="he-IL"/>
        </w:rPr>
        <w:t>–</w:t>
      </w:r>
      <w:r>
        <w:rPr>
          <w:rFonts w:hint="cs"/>
          <w:rtl/>
          <w:lang w:eastAsia="he-IL"/>
        </w:rPr>
        <w:t xml:space="preserve"> אין </w:t>
      </w:r>
      <w:r w:rsidR="000A7159">
        <w:rPr>
          <w:rFonts w:hint="cs"/>
          <w:rtl/>
          <w:lang w:eastAsia="he-IL"/>
        </w:rPr>
        <w:t xml:space="preserve">בעיה להכניס אותן </w:t>
      </w:r>
      <w:r>
        <w:rPr>
          <w:rFonts w:hint="cs"/>
          <w:rtl/>
          <w:lang w:eastAsia="he-IL"/>
        </w:rPr>
        <w:t>ל</w:t>
      </w:r>
      <w:r w:rsidR="000A7159">
        <w:rPr>
          <w:rFonts w:hint="cs"/>
          <w:rtl/>
          <w:lang w:eastAsia="he-IL"/>
        </w:rPr>
        <w:t>דבר ה</w:t>
      </w:r>
      <w:r>
        <w:rPr>
          <w:rFonts w:hint="cs"/>
          <w:rtl/>
          <w:lang w:eastAsia="he-IL"/>
        </w:rPr>
        <w:t xml:space="preserve">חקיקה, אבל לא לתת </w:t>
      </w:r>
      <w:bookmarkStart w:id="1707" w:name="_ETM_Q1_5357992"/>
      <w:bookmarkEnd w:id="1707"/>
      <w:r>
        <w:rPr>
          <w:rFonts w:hint="cs"/>
          <w:rtl/>
          <w:lang w:eastAsia="he-IL"/>
        </w:rPr>
        <w:t>את הכלי הזה.</w:t>
      </w:r>
    </w:p>
    <w:p w:rsidR="00195E40" w:rsidRDefault="00195E40" w:rsidP="00195E40">
      <w:pPr>
        <w:rPr>
          <w:rtl/>
          <w:lang w:eastAsia="he-IL"/>
        </w:rPr>
      </w:pPr>
      <w:bookmarkStart w:id="1708" w:name="_ETM_Q1_5359492"/>
      <w:bookmarkStart w:id="1709" w:name="_ETM_Q1_5359586"/>
      <w:bookmarkEnd w:id="1708"/>
      <w:bookmarkEnd w:id="1709"/>
    </w:p>
    <w:p w:rsidR="00195E40" w:rsidRDefault="00195E40" w:rsidP="00195E40">
      <w:pPr>
        <w:pStyle w:val="af6"/>
        <w:keepNext/>
        <w:rPr>
          <w:rtl/>
        </w:rPr>
      </w:pPr>
      <w:bookmarkStart w:id="1710" w:name="ET_yor_5777_150"/>
      <w:r w:rsidRPr="007F4645">
        <w:rPr>
          <w:rStyle w:val="TagStyle"/>
          <w:rtl/>
        </w:rPr>
        <w:t xml:space="preserve"> &lt;&lt; יור &gt;&gt; </w:t>
      </w:r>
      <w:r>
        <w:rPr>
          <w:rtl/>
        </w:rPr>
        <w:t>היו"ר מיקי חיימוביץ':</w:t>
      </w:r>
      <w:r w:rsidRPr="007F4645">
        <w:rPr>
          <w:rStyle w:val="TagStyle"/>
          <w:rtl/>
        </w:rPr>
        <w:t xml:space="preserve"> &lt;&lt; יור &gt;&gt;</w:t>
      </w:r>
      <w:r>
        <w:rPr>
          <w:rtl/>
        </w:rPr>
        <w:t xml:space="preserve">   </w:t>
      </w:r>
      <w:bookmarkEnd w:id="1710"/>
    </w:p>
    <w:p w:rsidR="00195E40" w:rsidRDefault="00195E40" w:rsidP="00195E40">
      <w:pPr>
        <w:pStyle w:val="KeepWithNext"/>
        <w:rPr>
          <w:rtl/>
          <w:lang w:eastAsia="he-IL"/>
        </w:rPr>
      </w:pPr>
    </w:p>
    <w:p w:rsidR="00195E40" w:rsidRDefault="00195E40" w:rsidP="00195E40">
      <w:pPr>
        <w:rPr>
          <w:rtl/>
          <w:lang w:eastAsia="he-IL"/>
        </w:rPr>
      </w:pPr>
      <w:bookmarkStart w:id="1711" w:name="_ETM_Q1_5360570"/>
      <w:bookmarkEnd w:id="1711"/>
      <w:r>
        <w:rPr>
          <w:rFonts w:hint="cs"/>
          <w:rtl/>
          <w:lang w:eastAsia="he-IL"/>
        </w:rPr>
        <w:t>רוני, רוצה לומר על זה משהו?</w:t>
      </w:r>
    </w:p>
    <w:p w:rsidR="00195E40" w:rsidRDefault="00195E40" w:rsidP="00195E40">
      <w:pPr>
        <w:rPr>
          <w:rtl/>
          <w:lang w:eastAsia="he-IL"/>
        </w:rPr>
      </w:pPr>
      <w:bookmarkStart w:id="1712" w:name="_ETM_Q1_5393069"/>
      <w:bookmarkStart w:id="1713" w:name="_ETM_Q1_5393147"/>
      <w:bookmarkStart w:id="1714" w:name="_ETM_Q1_5393241"/>
      <w:bookmarkStart w:id="1715" w:name="_ETM_Q1_5393303"/>
      <w:bookmarkStart w:id="1716" w:name="_ETM_Q1_5394506"/>
      <w:bookmarkEnd w:id="1712"/>
      <w:bookmarkEnd w:id="1713"/>
      <w:bookmarkEnd w:id="1714"/>
      <w:bookmarkEnd w:id="1715"/>
      <w:bookmarkEnd w:id="1716"/>
    </w:p>
    <w:p w:rsidR="00195E40" w:rsidRDefault="00195E40" w:rsidP="00195E40">
      <w:pPr>
        <w:pStyle w:val="a4"/>
        <w:keepNext/>
        <w:rPr>
          <w:rtl/>
        </w:rPr>
      </w:pPr>
      <w:bookmarkStart w:id="1717" w:name="ET_speaker_רוני_טיסר_151"/>
      <w:r w:rsidRPr="003F254A">
        <w:rPr>
          <w:rStyle w:val="TagStyle"/>
          <w:rtl/>
        </w:rPr>
        <w:t xml:space="preserve"> &lt;&lt; דובר &gt;&gt; </w:t>
      </w:r>
      <w:r>
        <w:rPr>
          <w:rtl/>
        </w:rPr>
        <w:t>רוני טיסר:</w:t>
      </w:r>
      <w:r w:rsidRPr="003F254A">
        <w:rPr>
          <w:rStyle w:val="TagStyle"/>
          <w:rtl/>
        </w:rPr>
        <w:t xml:space="preserve"> &lt;&lt; דובר &gt;&gt;</w:t>
      </w:r>
      <w:r>
        <w:rPr>
          <w:rtl/>
        </w:rPr>
        <w:t xml:space="preserve">   </w:t>
      </w:r>
      <w:bookmarkEnd w:id="1717"/>
    </w:p>
    <w:p w:rsidR="00195E40" w:rsidRDefault="00195E40" w:rsidP="00195E40">
      <w:pPr>
        <w:pStyle w:val="KeepWithNext"/>
        <w:rPr>
          <w:rtl/>
          <w:lang w:eastAsia="he-IL"/>
        </w:rPr>
      </w:pPr>
    </w:p>
    <w:p w:rsidR="00195E40" w:rsidRDefault="00195E40" w:rsidP="009610A0">
      <w:pPr>
        <w:rPr>
          <w:rtl/>
          <w:lang w:eastAsia="he-IL"/>
        </w:rPr>
      </w:pPr>
      <w:bookmarkStart w:id="1718" w:name="_ETM_Q1_5395037"/>
      <w:bookmarkStart w:id="1719" w:name="_ETM_Q1_5395084"/>
      <w:bookmarkEnd w:id="1718"/>
      <w:bookmarkEnd w:id="1719"/>
      <w:r>
        <w:rPr>
          <w:rFonts w:hint="cs"/>
          <w:rtl/>
          <w:lang w:eastAsia="he-IL"/>
        </w:rPr>
        <w:t xml:space="preserve">הטיעון של משרד </w:t>
      </w:r>
      <w:bookmarkStart w:id="1720" w:name="_ETM_Q1_5396647"/>
      <w:bookmarkEnd w:id="1720"/>
      <w:r>
        <w:rPr>
          <w:rFonts w:hint="cs"/>
          <w:rtl/>
          <w:lang w:eastAsia="he-IL"/>
        </w:rPr>
        <w:t>המש</w:t>
      </w:r>
      <w:r w:rsidR="009610A0">
        <w:rPr>
          <w:rFonts w:hint="cs"/>
          <w:rtl/>
          <w:lang w:eastAsia="he-IL"/>
        </w:rPr>
        <w:t>פ</w:t>
      </w:r>
      <w:r>
        <w:rPr>
          <w:rFonts w:hint="cs"/>
          <w:rtl/>
          <w:lang w:eastAsia="he-IL"/>
        </w:rPr>
        <w:t xml:space="preserve">טים אכן משכנע, והדבר האחרון שאנו רוצים הוא למנוע סרבול </w:t>
      </w:r>
      <w:bookmarkStart w:id="1721" w:name="_ETM_Q1_5403412"/>
      <w:bookmarkEnd w:id="1721"/>
      <w:r>
        <w:rPr>
          <w:rFonts w:hint="cs"/>
          <w:rtl/>
          <w:lang w:eastAsia="he-IL"/>
        </w:rPr>
        <w:t xml:space="preserve">ומניעת הקמת המתקנים  האלה. </w:t>
      </w:r>
      <w:r w:rsidR="00D31670">
        <w:rPr>
          <w:rFonts w:hint="cs"/>
          <w:rtl/>
          <w:lang w:eastAsia="he-IL"/>
        </w:rPr>
        <w:t xml:space="preserve">אבל </w:t>
      </w:r>
      <w:r>
        <w:rPr>
          <w:rFonts w:hint="cs"/>
          <w:rtl/>
          <w:lang w:eastAsia="he-IL"/>
        </w:rPr>
        <w:t xml:space="preserve">בהמשך לאמירה של כרמית, </w:t>
      </w:r>
      <w:r w:rsidR="00D31670">
        <w:rPr>
          <w:rFonts w:hint="cs"/>
          <w:rtl/>
          <w:lang w:eastAsia="he-IL"/>
        </w:rPr>
        <w:t xml:space="preserve">אני רוצה </w:t>
      </w:r>
      <w:bookmarkStart w:id="1722" w:name="_ETM_Q1_5411807"/>
      <w:bookmarkEnd w:id="1722"/>
      <w:r w:rsidR="00D31670">
        <w:rPr>
          <w:rFonts w:hint="cs"/>
          <w:rtl/>
          <w:lang w:eastAsia="he-IL"/>
        </w:rPr>
        <w:t>שנזכור ש</w:t>
      </w:r>
      <w:r>
        <w:rPr>
          <w:rFonts w:hint="cs"/>
          <w:rtl/>
          <w:lang w:eastAsia="he-IL"/>
        </w:rPr>
        <w:t xml:space="preserve">באמת </w:t>
      </w:r>
      <w:bookmarkStart w:id="1723" w:name="_ETM_Q1_5410443"/>
      <w:bookmarkEnd w:id="1723"/>
      <w:r>
        <w:rPr>
          <w:rFonts w:hint="cs"/>
          <w:rtl/>
          <w:lang w:eastAsia="he-IL"/>
        </w:rPr>
        <w:t xml:space="preserve">יש לנו פה הסדר מאוד </w:t>
      </w:r>
      <w:r w:rsidR="00D31670">
        <w:rPr>
          <w:rFonts w:hint="cs"/>
          <w:rtl/>
          <w:lang w:eastAsia="he-IL"/>
        </w:rPr>
        <w:t>י</w:t>
      </w:r>
      <w:r>
        <w:rPr>
          <w:rFonts w:hint="cs"/>
          <w:rtl/>
          <w:lang w:eastAsia="he-IL"/>
        </w:rPr>
        <w:t>יחודי לעני</w:t>
      </w:r>
      <w:r w:rsidR="00D31670">
        <w:rPr>
          <w:rFonts w:hint="cs"/>
          <w:rtl/>
          <w:lang w:eastAsia="he-IL"/>
        </w:rPr>
        <w:t>י</w:t>
      </w:r>
      <w:r>
        <w:rPr>
          <w:rFonts w:hint="cs"/>
          <w:rtl/>
          <w:lang w:eastAsia="he-IL"/>
        </w:rPr>
        <w:t>ן זכוי</w:t>
      </w:r>
      <w:r w:rsidR="00D31670">
        <w:rPr>
          <w:rFonts w:hint="cs"/>
          <w:rtl/>
          <w:lang w:eastAsia="he-IL"/>
        </w:rPr>
        <w:t>ו</w:t>
      </w:r>
      <w:r>
        <w:rPr>
          <w:rFonts w:hint="cs"/>
          <w:rtl/>
          <w:lang w:eastAsia="he-IL"/>
        </w:rPr>
        <w:t xml:space="preserve">ת הקניין. מדובר </w:t>
      </w:r>
      <w:bookmarkStart w:id="1724" w:name="_ETM_Q1_5416849"/>
      <w:bookmarkEnd w:id="1724"/>
      <w:r>
        <w:rPr>
          <w:rFonts w:hint="cs"/>
          <w:rtl/>
          <w:lang w:eastAsia="he-IL"/>
        </w:rPr>
        <w:t>פה בפגיע</w:t>
      </w:r>
      <w:r w:rsidR="00D31670">
        <w:rPr>
          <w:rFonts w:hint="cs"/>
          <w:rtl/>
          <w:lang w:eastAsia="he-IL"/>
        </w:rPr>
        <w:t>ה</w:t>
      </w:r>
      <w:r>
        <w:rPr>
          <w:rFonts w:hint="cs"/>
          <w:rtl/>
          <w:lang w:eastAsia="he-IL"/>
        </w:rPr>
        <w:t xml:space="preserve"> ברכוש המשותף, ואנו כן רוצים שהיא תהיה מזערית </w:t>
      </w:r>
      <w:bookmarkStart w:id="1725" w:name="_ETM_Q1_5426052"/>
      <w:bookmarkEnd w:id="1725"/>
      <w:r>
        <w:rPr>
          <w:rFonts w:hint="cs"/>
          <w:rtl/>
          <w:lang w:eastAsia="he-IL"/>
        </w:rPr>
        <w:t xml:space="preserve">ככל הניתן. </w:t>
      </w:r>
    </w:p>
    <w:p w:rsidR="00195E40" w:rsidRDefault="00195E40" w:rsidP="00195E40">
      <w:pPr>
        <w:rPr>
          <w:rtl/>
          <w:lang w:eastAsia="he-IL"/>
        </w:rPr>
      </w:pPr>
      <w:bookmarkStart w:id="1726" w:name="_ETM_Q1_5427708"/>
      <w:bookmarkStart w:id="1727" w:name="_ETM_Q1_5427817"/>
      <w:bookmarkEnd w:id="1726"/>
      <w:bookmarkEnd w:id="1727"/>
    </w:p>
    <w:p w:rsidR="00195E40" w:rsidRDefault="00195E40" w:rsidP="00D31670">
      <w:pPr>
        <w:rPr>
          <w:rtl/>
          <w:lang w:eastAsia="he-IL"/>
        </w:rPr>
      </w:pPr>
      <w:bookmarkStart w:id="1728" w:name="_ETM_Q1_5427880"/>
      <w:bookmarkStart w:id="1729" w:name="_ETM_Q1_5427958"/>
      <w:bookmarkEnd w:id="1728"/>
      <w:bookmarkEnd w:id="1729"/>
      <w:r>
        <w:rPr>
          <w:rFonts w:hint="cs"/>
          <w:rtl/>
          <w:lang w:eastAsia="he-IL"/>
        </w:rPr>
        <w:t xml:space="preserve">כפי שכרמית אמרה, </w:t>
      </w:r>
      <w:r w:rsidR="00D31670">
        <w:rPr>
          <w:rFonts w:hint="cs"/>
          <w:rtl/>
          <w:lang w:eastAsia="he-IL"/>
        </w:rPr>
        <w:t xml:space="preserve">המונחים שהם משתמשים בהם לאורך החוק כדי למנוע את </w:t>
      </w:r>
      <w:bookmarkStart w:id="1730" w:name="_ETM_Q1_5430592"/>
      <w:bookmarkEnd w:id="1730"/>
      <w:r w:rsidR="00D31670">
        <w:rPr>
          <w:rFonts w:hint="cs"/>
          <w:rtl/>
          <w:lang w:eastAsia="he-IL"/>
        </w:rPr>
        <w:t xml:space="preserve">הפגיעה, </w:t>
      </w:r>
      <w:r>
        <w:rPr>
          <w:rFonts w:hint="cs"/>
          <w:rtl/>
          <w:lang w:eastAsia="he-IL"/>
        </w:rPr>
        <w:t xml:space="preserve">בהרבה מקרים הם מאוד עמומים </w:t>
      </w:r>
      <w:bookmarkStart w:id="1731" w:name="_ETM_Q1_5433677"/>
      <w:bookmarkEnd w:id="1731"/>
      <w:r>
        <w:rPr>
          <w:rFonts w:hint="cs"/>
          <w:rtl/>
          <w:lang w:eastAsia="he-IL"/>
        </w:rPr>
        <w:t xml:space="preserve">של דרך סבירה וככל הניתן. פה אנו מנסים למצוא מנגנון </w:t>
      </w:r>
      <w:bookmarkStart w:id="1732" w:name="_ETM_Q1_5439692"/>
      <w:bookmarkEnd w:id="1732"/>
      <w:r>
        <w:rPr>
          <w:rFonts w:hint="cs"/>
          <w:rtl/>
          <w:lang w:eastAsia="he-IL"/>
        </w:rPr>
        <w:t>שי</w:t>
      </w:r>
      <w:r w:rsidR="00D31670">
        <w:rPr>
          <w:rFonts w:hint="cs"/>
          <w:rtl/>
          <w:lang w:eastAsia="he-IL"/>
        </w:rPr>
        <w:t>אפשר</w:t>
      </w:r>
      <w:r>
        <w:rPr>
          <w:rFonts w:hint="cs"/>
          <w:rtl/>
          <w:lang w:eastAsia="he-IL"/>
        </w:rPr>
        <w:t xml:space="preserve"> </w:t>
      </w:r>
      <w:r w:rsidR="00D31670">
        <w:rPr>
          <w:rFonts w:hint="cs"/>
          <w:rtl/>
          <w:lang w:eastAsia="he-IL"/>
        </w:rPr>
        <w:t>לנציג</w:t>
      </w:r>
      <w:r>
        <w:rPr>
          <w:rFonts w:hint="cs"/>
          <w:rtl/>
          <w:lang w:eastAsia="he-IL"/>
        </w:rPr>
        <w:t xml:space="preserve">ות לקבוע תנאים מאוד מסוימים שאנו חושבים שייתכן שיקדם </w:t>
      </w:r>
      <w:bookmarkStart w:id="1733" w:name="_ETM_Q1_5447457"/>
      <w:bookmarkEnd w:id="1733"/>
      <w:r w:rsidR="00D31670">
        <w:rPr>
          <w:rFonts w:hint="cs"/>
          <w:rtl/>
          <w:lang w:eastAsia="he-IL"/>
        </w:rPr>
        <w:t>דווקא את הק</w:t>
      </w:r>
      <w:r>
        <w:rPr>
          <w:rFonts w:hint="cs"/>
          <w:rtl/>
          <w:lang w:eastAsia="he-IL"/>
        </w:rPr>
        <w:t>מת המתקן, כי הם יגידו מראש- - -</w:t>
      </w:r>
    </w:p>
    <w:p w:rsidR="00195E40" w:rsidRDefault="00195E40" w:rsidP="00195E40">
      <w:pPr>
        <w:rPr>
          <w:rtl/>
          <w:lang w:eastAsia="he-IL"/>
        </w:rPr>
      </w:pPr>
      <w:bookmarkStart w:id="1734" w:name="_ETM_Q1_5453035"/>
      <w:bookmarkStart w:id="1735" w:name="_ETM_Q1_5453113"/>
      <w:bookmarkEnd w:id="1734"/>
      <w:bookmarkEnd w:id="1735"/>
    </w:p>
    <w:p w:rsidR="00195E40" w:rsidRDefault="00195E40" w:rsidP="00195E40">
      <w:pPr>
        <w:pStyle w:val="af6"/>
        <w:keepNext/>
        <w:rPr>
          <w:rtl/>
        </w:rPr>
      </w:pPr>
      <w:bookmarkStart w:id="1736" w:name="ET_yor_5777_152"/>
      <w:r w:rsidRPr="003F254A">
        <w:rPr>
          <w:rStyle w:val="TagStyle"/>
          <w:rtl/>
        </w:rPr>
        <w:t xml:space="preserve"> &lt;&lt; יור &gt;&gt; </w:t>
      </w:r>
      <w:r>
        <w:rPr>
          <w:rtl/>
        </w:rPr>
        <w:t>היו"ר מיקי חיימוביץ':</w:t>
      </w:r>
      <w:r w:rsidRPr="003F254A">
        <w:rPr>
          <w:rStyle w:val="TagStyle"/>
          <w:rtl/>
        </w:rPr>
        <w:t xml:space="preserve"> &lt;&lt; יור &gt;&gt;</w:t>
      </w:r>
      <w:r>
        <w:rPr>
          <w:rtl/>
        </w:rPr>
        <w:t xml:space="preserve">   </w:t>
      </w:r>
      <w:bookmarkEnd w:id="1736"/>
    </w:p>
    <w:p w:rsidR="00195E40" w:rsidRDefault="00195E40" w:rsidP="00195E40">
      <w:pPr>
        <w:pStyle w:val="KeepWithNext"/>
        <w:rPr>
          <w:rtl/>
          <w:lang w:eastAsia="he-IL"/>
        </w:rPr>
      </w:pPr>
    </w:p>
    <w:p w:rsidR="00195E40" w:rsidRDefault="00195E40" w:rsidP="00195E40">
      <w:pPr>
        <w:rPr>
          <w:rtl/>
          <w:lang w:eastAsia="he-IL"/>
        </w:rPr>
      </w:pPr>
      <w:bookmarkStart w:id="1737" w:name="_ETM_Q1_5453895"/>
      <w:bookmarkEnd w:id="1737"/>
      <w:r>
        <w:rPr>
          <w:rFonts w:hint="cs"/>
          <w:rtl/>
          <w:lang w:eastAsia="he-IL"/>
        </w:rPr>
        <w:t xml:space="preserve">אבל הם </w:t>
      </w:r>
      <w:bookmarkStart w:id="1738" w:name="_ETM_Q1_5454457"/>
      <w:bookmarkEnd w:id="1738"/>
      <w:r w:rsidR="00D31670">
        <w:rPr>
          <w:rFonts w:hint="cs"/>
          <w:rtl/>
          <w:lang w:eastAsia="he-IL"/>
        </w:rPr>
        <w:t xml:space="preserve">גם </w:t>
      </w:r>
      <w:r>
        <w:rPr>
          <w:rFonts w:hint="cs"/>
          <w:rtl/>
          <w:lang w:eastAsia="he-IL"/>
        </w:rPr>
        <w:t>יכולים לעצור את זה.</w:t>
      </w:r>
    </w:p>
    <w:p w:rsidR="00195E40" w:rsidRDefault="00195E40" w:rsidP="00195E40">
      <w:pPr>
        <w:rPr>
          <w:rtl/>
          <w:lang w:eastAsia="he-IL"/>
        </w:rPr>
      </w:pPr>
      <w:bookmarkStart w:id="1739" w:name="_ETM_Q1_5456785"/>
      <w:bookmarkStart w:id="1740" w:name="_ETM_Q1_5456879"/>
      <w:bookmarkEnd w:id="1739"/>
      <w:bookmarkEnd w:id="1740"/>
    </w:p>
    <w:p w:rsidR="00195E40" w:rsidRDefault="00195E40" w:rsidP="00195E40">
      <w:pPr>
        <w:pStyle w:val="-"/>
        <w:keepNext/>
        <w:rPr>
          <w:rtl/>
        </w:rPr>
      </w:pPr>
      <w:bookmarkStart w:id="1741" w:name="ET_speakercontinue_רוני_טיסר_153"/>
      <w:r w:rsidRPr="003F254A">
        <w:rPr>
          <w:rStyle w:val="TagStyle"/>
          <w:rtl/>
        </w:rPr>
        <w:t xml:space="preserve"> &lt;&lt; דובר_המשך &gt;&gt; </w:t>
      </w:r>
      <w:r>
        <w:rPr>
          <w:rtl/>
        </w:rPr>
        <w:t>רוני טיסר:</w:t>
      </w:r>
      <w:r w:rsidRPr="003F254A">
        <w:rPr>
          <w:rStyle w:val="TagStyle"/>
          <w:rtl/>
        </w:rPr>
        <w:t xml:space="preserve"> &lt;&lt; דובר_המשך &gt;&gt;</w:t>
      </w:r>
      <w:r>
        <w:rPr>
          <w:rtl/>
        </w:rPr>
        <w:t xml:space="preserve">   </w:t>
      </w:r>
      <w:bookmarkEnd w:id="1741"/>
    </w:p>
    <w:p w:rsidR="00195E40" w:rsidRDefault="00195E40" w:rsidP="00195E40">
      <w:pPr>
        <w:pStyle w:val="KeepWithNext"/>
        <w:rPr>
          <w:rtl/>
          <w:lang w:eastAsia="he-IL"/>
        </w:rPr>
      </w:pPr>
    </w:p>
    <w:p w:rsidR="00195E40" w:rsidRDefault="00D31670" w:rsidP="00D31670">
      <w:pPr>
        <w:rPr>
          <w:rtl/>
          <w:lang w:eastAsia="he-IL"/>
        </w:rPr>
      </w:pPr>
      <w:bookmarkStart w:id="1742" w:name="_ETM_Q1_5457535"/>
      <w:bookmarkEnd w:id="1742"/>
      <w:r>
        <w:rPr>
          <w:rFonts w:hint="cs"/>
          <w:rtl/>
          <w:lang w:eastAsia="he-IL"/>
        </w:rPr>
        <w:t xml:space="preserve">לכן קבענו במפורש </w:t>
      </w:r>
      <w:r>
        <w:rPr>
          <w:rtl/>
          <w:lang w:eastAsia="he-IL"/>
        </w:rPr>
        <w:t>–</w:t>
      </w:r>
      <w:r>
        <w:rPr>
          <w:rFonts w:hint="cs"/>
          <w:rtl/>
          <w:lang w:eastAsia="he-IL"/>
        </w:rPr>
        <w:t xml:space="preserve"> אין בתנאים שתקבע </w:t>
      </w:r>
      <w:bookmarkStart w:id="1743" w:name="_ETM_Q1_5458270"/>
      <w:bookmarkEnd w:id="1743"/>
      <w:r w:rsidR="00195E40">
        <w:rPr>
          <w:rFonts w:hint="cs"/>
          <w:rtl/>
          <w:lang w:eastAsia="he-IL"/>
        </w:rPr>
        <w:t xml:space="preserve">כדי למנוע את עצם התקנת המתקן, וכמו </w:t>
      </w:r>
      <w:bookmarkStart w:id="1744" w:name="_ETM_Q1_5462566"/>
      <w:bookmarkEnd w:id="1744"/>
      <w:r w:rsidR="00195E40">
        <w:rPr>
          <w:rFonts w:hint="cs"/>
          <w:rtl/>
          <w:lang w:eastAsia="he-IL"/>
        </w:rPr>
        <w:t xml:space="preserve">כן, </w:t>
      </w:r>
      <w:r>
        <w:rPr>
          <w:rFonts w:hint="cs"/>
          <w:rtl/>
          <w:lang w:eastAsia="he-IL"/>
        </w:rPr>
        <w:t xml:space="preserve">ככל שהיא תמנע את הקמת המתקן, </w:t>
      </w:r>
      <w:r w:rsidR="00195E40">
        <w:rPr>
          <w:rFonts w:hint="cs"/>
          <w:rtl/>
          <w:lang w:eastAsia="he-IL"/>
        </w:rPr>
        <w:t>יש אפשרות לפנות למפקח, ב</w:t>
      </w:r>
      <w:r>
        <w:rPr>
          <w:rFonts w:hint="cs"/>
          <w:rtl/>
          <w:lang w:eastAsia="he-IL"/>
        </w:rPr>
        <w:t>ת</w:t>
      </w:r>
      <w:r w:rsidR="00195E40">
        <w:rPr>
          <w:rFonts w:hint="cs"/>
          <w:rtl/>
          <w:lang w:eastAsia="he-IL"/>
        </w:rPr>
        <w:t xml:space="preserve">וך פרק זמן שקבענו אותו </w:t>
      </w:r>
      <w:bookmarkStart w:id="1745" w:name="_ETM_Q1_5468941"/>
      <w:bookmarkEnd w:id="1745"/>
      <w:r w:rsidR="00195E40">
        <w:rPr>
          <w:rFonts w:hint="cs"/>
          <w:rtl/>
          <w:lang w:eastAsia="he-IL"/>
        </w:rPr>
        <w:t>בתוך החוק</w:t>
      </w:r>
      <w:r>
        <w:rPr>
          <w:rFonts w:hint="cs"/>
          <w:rtl/>
          <w:lang w:eastAsia="he-IL"/>
        </w:rPr>
        <w:t>,</w:t>
      </w:r>
      <w:r w:rsidR="00195E40">
        <w:rPr>
          <w:rFonts w:hint="cs"/>
          <w:rtl/>
          <w:lang w:eastAsia="he-IL"/>
        </w:rPr>
        <w:t xml:space="preserve"> כלומר הזמן מוגבל. ההליך אינו מסורבל אלא </w:t>
      </w:r>
      <w:r>
        <w:rPr>
          <w:rFonts w:hint="cs"/>
          <w:rtl/>
          <w:lang w:eastAsia="he-IL"/>
        </w:rPr>
        <w:t xml:space="preserve">מאוד </w:t>
      </w:r>
      <w:r w:rsidR="00195E40">
        <w:rPr>
          <w:rFonts w:hint="cs"/>
          <w:rtl/>
          <w:lang w:eastAsia="he-IL"/>
        </w:rPr>
        <w:t>מהיר.</w:t>
      </w:r>
    </w:p>
    <w:p w:rsidR="00195E40" w:rsidRDefault="00195E40" w:rsidP="00195E40">
      <w:pPr>
        <w:rPr>
          <w:rtl/>
          <w:lang w:eastAsia="he-IL"/>
        </w:rPr>
      </w:pPr>
      <w:bookmarkStart w:id="1746" w:name="_ETM_Q1_5479956"/>
      <w:bookmarkStart w:id="1747" w:name="_ETM_Q1_5480034"/>
      <w:bookmarkEnd w:id="1746"/>
      <w:bookmarkEnd w:id="1747"/>
    </w:p>
    <w:p w:rsidR="00195E40" w:rsidRDefault="00195E40" w:rsidP="00195E40">
      <w:pPr>
        <w:pStyle w:val="af6"/>
        <w:keepNext/>
        <w:rPr>
          <w:rtl/>
        </w:rPr>
      </w:pPr>
      <w:bookmarkStart w:id="1748" w:name="ET_yor_5777_154"/>
      <w:r w:rsidRPr="003F254A">
        <w:rPr>
          <w:rStyle w:val="TagStyle"/>
          <w:rtl/>
        </w:rPr>
        <w:t xml:space="preserve"> &lt;&lt; יור &gt;&gt; </w:t>
      </w:r>
      <w:r>
        <w:rPr>
          <w:rtl/>
        </w:rPr>
        <w:t>היו"ר מיקי חיימוביץ':</w:t>
      </w:r>
      <w:r w:rsidRPr="003F254A">
        <w:rPr>
          <w:rStyle w:val="TagStyle"/>
          <w:rtl/>
        </w:rPr>
        <w:t xml:space="preserve"> &lt;&lt; יור &gt;&gt;</w:t>
      </w:r>
      <w:r>
        <w:rPr>
          <w:rtl/>
        </w:rPr>
        <w:t xml:space="preserve">   </w:t>
      </w:r>
      <w:bookmarkEnd w:id="1748"/>
    </w:p>
    <w:p w:rsidR="00195E40" w:rsidRDefault="00195E40" w:rsidP="00195E40">
      <w:pPr>
        <w:pStyle w:val="KeepWithNext"/>
        <w:rPr>
          <w:rtl/>
          <w:lang w:eastAsia="he-IL"/>
        </w:rPr>
      </w:pPr>
    </w:p>
    <w:p w:rsidR="00195E40" w:rsidRDefault="00195E40" w:rsidP="00195E40">
      <w:pPr>
        <w:rPr>
          <w:rtl/>
          <w:lang w:eastAsia="he-IL"/>
        </w:rPr>
      </w:pPr>
      <w:bookmarkStart w:id="1749" w:name="_ETM_Q1_5480706"/>
      <w:bookmarkEnd w:id="1749"/>
      <w:r>
        <w:rPr>
          <w:rFonts w:hint="cs"/>
          <w:rtl/>
          <w:lang w:eastAsia="he-IL"/>
        </w:rPr>
        <w:t>איך</w:t>
      </w:r>
      <w:bookmarkStart w:id="1750" w:name="_ETM_Q1_5481019"/>
      <w:bookmarkEnd w:id="1750"/>
      <w:r>
        <w:rPr>
          <w:rFonts w:hint="cs"/>
          <w:rtl/>
          <w:lang w:eastAsia="he-IL"/>
        </w:rPr>
        <w:t xml:space="preserve"> מוגדר</w:t>
      </w:r>
      <w:r w:rsidR="00D31670">
        <w:rPr>
          <w:rFonts w:hint="cs"/>
          <w:rtl/>
          <w:lang w:eastAsia="he-IL"/>
        </w:rPr>
        <w:t xml:space="preserve"> בחוק נציגות </w:t>
      </w:r>
      <w:bookmarkStart w:id="1751" w:name="_ETM_Q1_5479993"/>
      <w:bookmarkEnd w:id="1751"/>
      <w:r w:rsidR="00D31670">
        <w:rPr>
          <w:rFonts w:hint="cs"/>
          <w:rtl/>
          <w:lang w:eastAsia="he-IL"/>
        </w:rPr>
        <w:t>הבית המשותף</w:t>
      </w:r>
      <w:r>
        <w:rPr>
          <w:rFonts w:hint="cs"/>
          <w:rtl/>
          <w:lang w:eastAsia="he-IL"/>
        </w:rPr>
        <w:t>?</w:t>
      </w:r>
    </w:p>
    <w:p w:rsidR="00195E40" w:rsidRDefault="00195E40" w:rsidP="00195E40">
      <w:pPr>
        <w:rPr>
          <w:rtl/>
          <w:lang w:eastAsia="he-IL"/>
        </w:rPr>
      </w:pPr>
      <w:bookmarkStart w:id="1752" w:name="_ETM_Q1_5482065"/>
      <w:bookmarkStart w:id="1753" w:name="_ETM_Q1_5482144"/>
      <w:bookmarkEnd w:id="1752"/>
      <w:bookmarkEnd w:id="1753"/>
    </w:p>
    <w:p w:rsidR="00195E40" w:rsidRDefault="00195E40" w:rsidP="00195E40">
      <w:pPr>
        <w:pStyle w:val="a4"/>
        <w:keepNext/>
        <w:rPr>
          <w:rtl/>
        </w:rPr>
      </w:pPr>
      <w:bookmarkStart w:id="1754" w:name="_ETM_Q1_5482644"/>
      <w:bookmarkStart w:id="1755" w:name="_ETM_Q1_5482706"/>
      <w:bookmarkEnd w:id="1754"/>
      <w:bookmarkEnd w:id="1755"/>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F254A" w:rsidRDefault="00195E40" w:rsidP="00195E40">
      <w:pPr>
        <w:rPr>
          <w:rtl/>
          <w:lang w:eastAsia="he-IL"/>
        </w:rPr>
      </w:pPr>
    </w:p>
    <w:p w:rsidR="00195E40" w:rsidRDefault="00195E40" w:rsidP="00195E40">
      <w:pPr>
        <w:rPr>
          <w:rtl/>
          <w:lang w:eastAsia="he-IL"/>
        </w:rPr>
      </w:pPr>
      <w:bookmarkStart w:id="1756" w:name="_ETM_Q1_5361508"/>
      <w:bookmarkStart w:id="1757" w:name="_ETM_Q1_5361586"/>
      <w:bookmarkEnd w:id="1756"/>
      <w:bookmarkEnd w:id="1757"/>
      <w:r>
        <w:rPr>
          <w:rFonts w:hint="cs"/>
          <w:rtl/>
          <w:lang w:eastAsia="he-IL"/>
        </w:rPr>
        <w:t xml:space="preserve">נציגות הבית המשותף </w:t>
      </w:r>
      <w:r w:rsidR="00D31670">
        <w:rPr>
          <w:rFonts w:hint="cs"/>
          <w:rtl/>
          <w:lang w:eastAsia="he-IL"/>
        </w:rPr>
        <w:t xml:space="preserve">היא מה שבעגה היום-יומית נקרא </w:t>
      </w:r>
      <w:r>
        <w:rPr>
          <w:rFonts w:hint="cs"/>
          <w:rtl/>
          <w:lang w:eastAsia="he-IL"/>
        </w:rPr>
        <w:t xml:space="preserve">כי ועד הבית. זה מה שבוחרים כל </w:t>
      </w:r>
      <w:bookmarkStart w:id="1758" w:name="_ETM_Q1_5492659"/>
      <w:bookmarkEnd w:id="1758"/>
      <w:r>
        <w:rPr>
          <w:rFonts w:hint="cs"/>
          <w:rtl/>
          <w:lang w:eastAsia="he-IL"/>
        </w:rPr>
        <w:t xml:space="preserve">שנה באסיפה הכללית, </w:t>
      </w:r>
      <w:r w:rsidR="00D31670">
        <w:rPr>
          <w:rFonts w:hint="cs"/>
          <w:rtl/>
          <w:lang w:eastAsia="he-IL"/>
        </w:rPr>
        <w:t xml:space="preserve">בוחרים את נציגות הבית </w:t>
      </w:r>
      <w:bookmarkStart w:id="1759" w:name="_ETM_Q1_5492873"/>
      <w:bookmarkEnd w:id="1759"/>
      <w:r w:rsidR="00D31670">
        <w:rPr>
          <w:rFonts w:hint="cs"/>
          <w:rtl/>
          <w:lang w:eastAsia="he-IL"/>
        </w:rPr>
        <w:t xml:space="preserve">המשותף, </w:t>
      </w:r>
      <w:r>
        <w:rPr>
          <w:rFonts w:hint="cs"/>
          <w:rtl/>
          <w:lang w:eastAsia="he-IL"/>
        </w:rPr>
        <w:t>שמנהלת את הכספים.</w:t>
      </w:r>
    </w:p>
    <w:p w:rsidR="00195E40" w:rsidRDefault="00195E40" w:rsidP="00195E40">
      <w:pPr>
        <w:rPr>
          <w:rtl/>
          <w:lang w:eastAsia="he-IL"/>
        </w:rPr>
      </w:pPr>
      <w:bookmarkStart w:id="1760" w:name="_ETM_Q1_5497549"/>
      <w:bookmarkStart w:id="1761" w:name="_ETM_Q1_5497612"/>
      <w:bookmarkEnd w:id="1760"/>
      <w:bookmarkEnd w:id="1761"/>
    </w:p>
    <w:p w:rsidR="00195E40" w:rsidRDefault="00195E40" w:rsidP="00195E40">
      <w:pPr>
        <w:pStyle w:val="af6"/>
        <w:keepNext/>
        <w:rPr>
          <w:rtl/>
        </w:rPr>
      </w:pPr>
      <w:bookmarkStart w:id="1762" w:name="ET_yor_5777_155"/>
      <w:r w:rsidRPr="003F254A">
        <w:rPr>
          <w:rStyle w:val="TagStyle"/>
          <w:rtl/>
        </w:rPr>
        <w:t xml:space="preserve"> &lt;&lt; יור &gt;&gt; </w:t>
      </w:r>
      <w:r>
        <w:rPr>
          <w:rtl/>
        </w:rPr>
        <w:t>היו"ר מיקי חיימוביץ':</w:t>
      </w:r>
      <w:r w:rsidRPr="003F254A">
        <w:rPr>
          <w:rStyle w:val="TagStyle"/>
          <w:rtl/>
        </w:rPr>
        <w:t xml:space="preserve"> &lt;&lt; יור &gt;&gt;</w:t>
      </w:r>
      <w:r>
        <w:rPr>
          <w:rtl/>
        </w:rPr>
        <w:t xml:space="preserve">   </w:t>
      </w:r>
      <w:bookmarkEnd w:id="1762"/>
    </w:p>
    <w:p w:rsidR="00195E40" w:rsidRDefault="00195E40" w:rsidP="00195E40">
      <w:pPr>
        <w:pStyle w:val="KeepWithNext"/>
        <w:rPr>
          <w:rtl/>
          <w:lang w:eastAsia="he-IL"/>
        </w:rPr>
      </w:pPr>
    </w:p>
    <w:p w:rsidR="00195E40" w:rsidRDefault="00195E40" w:rsidP="00195E40">
      <w:pPr>
        <w:rPr>
          <w:rtl/>
          <w:lang w:eastAsia="he-IL"/>
        </w:rPr>
      </w:pPr>
      <w:bookmarkStart w:id="1763" w:name="_ETM_Q1_5499565"/>
      <w:bookmarkEnd w:id="1763"/>
      <w:r>
        <w:rPr>
          <w:rFonts w:hint="cs"/>
          <w:rtl/>
          <w:lang w:eastAsia="he-IL"/>
        </w:rPr>
        <w:t>יש בתים שלא בחרו</w:t>
      </w:r>
      <w:r w:rsidR="00D31670">
        <w:rPr>
          <w:rFonts w:hint="cs"/>
          <w:rtl/>
          <w:lang w:eastAsia="he-IL"/>
        </w:rPr>
        <w:t xml:space="preserve"> ועד בית 30 שנה</w:t>
      </w:r>
      <w:r>
        <w:rPr>
          <w:rFonts w:hint="cs"/>
          <w:rtl/>
          <w:lang w:eastAsia="he-IL"/>
        </w:rPr>
        <w:t xml:space="preserve">, זה </w:t>
      </w:r>
      <w:bookmarkStart w:id="1764" w:name="_ETM_Q1_5503299"/>
      <w:bookmarkEnd w:id="1764"/>
      <w:r>
        <w:rPr>
          <w:rFonts w:hint="cs"/>
          <w:rtl/>
          <w:lang w:eastAsia="he-IL"/>
        </w:rPr>
        <w:t>א</w:t>
      </w:r>
      <w:r w:rsidR="00D31670">
        <w:rPr>
          <w:rFonts w:hint="cs"/>
          <w:rtl/>
          <w:lang w:eastAsia="he-IL"/>
        </w:rPr>
        <w:t>ו</w:t>
      </w:r>
      <w:r>
        <w:rPr>
          <w:rFonts w:hint="cs"/>
          <w:rtl/>
          <w:lang w:eastAsia="he-IL"/>
        </w:rPr>
        <w:t>תו אחד.</w:t>
      </w:r>
    </w:p>
    <w:p w:rsidR="00195E40" w:rsidRDefault="00195E40" w:rsidP="00195E40">
      <w:pPr>
        <w:rPr>
          <w:rtl/>
          <w:lang w:eastAsia="he-IL"/>
        </w:rPr>
      </w:pPr>
      <w:bookmarkStart w:id="1765" w:name="_ETM_Q1_5504752"/>
      <w:bookmarkStart w:id="1766" w:name="_ETM_Q1_5504830"/>
      <w:bookmarkEnd w:id="1765"/>
      <w:bookmarkEnd w:id="1766"/>
    </w:p>
    <w:p w:rsidR="00195E40" w:rsidRDefault="00195E40" w:rsidP="00195E40">
      <w:pPr>
        <w:pStyle w:val="a4"/>
        <w:keepNext/>
        <w:rPr>
          <w:rtl/>
        </w:rPr>
      </w:pPr>
      <w:bookmarkStart w:id="1767" w:name="_ETM_Q1_5505518"/>
      <w:bookmarkEnd w:id="176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F254A" w:rsidRDefault="00195E40" w:rsidP="00195E40">
      <w:pPr>
        <w:rPr>
          <w:rtl/>
          <w:lang w:eastAsia="he-IL"/>
        </w:rPr>
      </w:pPr>
    </w:p>
    <w:p w:rsidR="00195E40" w:rsidRDefault="00195E40" w:rsidP="00195E40">
      <w:pPr>
        <w:rPr>
          <w:rtl/>
          <w:lang w:eastAsia="he-IL"/>
        </w:rPr>
      </w:pPr>
      <w:bookmarkStart w:id="1768" w:name="_ETM_Q1_5483050"/>
      <w:bookmarkStart w:id="1769" w:name="_ETM_Q1_5483128"/>
      <w:bookmarkEnd w:id="1768"/>
      <w:bookmarkEnd w:id="1769"/>
      <w:r>
        <w:rPr>
          <w:rFonts w:hint="cs"/>
          <w:rtl/>
          <w:lang w:eastAsia="he-IL"/>
        </w:rPr>
        <w:t xml:space="preserve">חוק המקרקעין מניח שאין דבר כזה, </w:t>
      </w:r>
      <w:r w:rsidR="00D31670">
        <w:rPr>
          <w:rFonts w:hint="cs"/>
          <w:rtl/>
          <w:lang w:eastAsia="he-IL"/>
        </w:rPr>
        <w:t xml:space="preserve">שאין נציגות לבית </w:t>
      </w:r>
      <w:bookmarkStart w:id="1770" w:name="_ETM_Q1_5509622"/>
      <w:bookmarkEnd w:id="1770"/>
      <w:r w:rsidR="00D31670">
        <w:rPr>
          <w:rFonts w:hint="cs"/>
          <w:rtl/>
          <w:lang w:eastAsia="he-IL"/>
        </w:rPr>
        <w:t xml:space="preserve">המשותף, </w:t>
      </w:r>
      <w:r>
        <w:rPr>
          <w:rFonts w:hint="cs"/>
          <w:rtl/>
          <w:lang w:eastAsia="he-IL"/>
        </w:rPr>
        <w:t xml:space="preserve">ואם אין נציגות, </w:t>
      </w:r>
      <w:bookmarkStart w:id="1771" w:name="_ETM_Q1_5513877"/>
      <w:bookmarkEnd w:id="1771"/>
      <w:r>
        <w:rPr>
          <w:rFonts w:hint="cs"/>
          <w:rtl/>
          <w:lang w:eastAsia="he-IL"/>
        </w:rPr>
        <w:t xml:space="preserve">המפקח </w:t>
      </w:r>
      <w:r w:rsidR="00D31670">
        <w:rPr>
          <w:rFonts w:hint="cs"/>
          <w:rtl/>
          <w:lang w:eastAsia="he-IL"/>
        </w:rPr>
        <w:t>צ</w:t>
      </w:r>
      <w:r>
        <w:rPr>
          <w:rFonts w:hint="cs"/>
          <w:rtl/>
          <w:lang w:eastAsia="he-IL"/>
        </w:rPr>
        <w:t>ר</w:t>
      </w:r>
      <w:r w:rsidR="00D31670">
        <w:rPr>
          <w:rFonts w:hint="cs"/>
          <w:rtl/>
          <w:lang w:eastAsia="he-IL"/>
        </w:rPr>
        <w:t>יך למנות נציגות לפי סמכות</w:t>
      </w:r>
      <w:r>
        <w:rPr>
          <w:rFonts w:hint="cs"/>
          <w:rtl/>
          <w:lang w:eastAsia="he-IL"/>
        </w:rPr>
        <w:t xml:space="preserve">ו בחוק. אם אין נציגות, </w:t>
      </w:r>
      <w:bookmarkStart w:id="1772" w:name="_ETM_Q1_5527001"/>
      <w:bookmarkEnd w:id="1772"/>
      <w:r w:rsidR="00D31670">
        <w:rPr>
          <w:rFonts w:hint="cs"/>
          <w:rtl/>
          <w:lang w:eastAsia="he-IL"/>
        </w:rPr>
        <w:t>אין למי ל</w:t>
      </w:r>
      <w:r>
        <w:rPr>
          <w:rFonts w:hint="cs"/>
          <w:rtl/>
          <w:lang w:eastAsia="he-IL"/>
        </w:rPr>
        <w:t>הפנות את הפנייה.</w:t>
      </w:r>
    </w:p>
    <w:p w:rsidR="00195E40" w:rsidRDefault="00195E40" w:rsidP="00195E40">
      <w:pPr>
        <w:rPr>
          <w:rtl/>
          <w:lang w:eastAsia="he-IL"/>
        </w:rPr>
      </w:pPr>
      <w:bookmarkStart w:id="1773" w:name="_ETM_Q1_5531329"/>
      <w:bookmarkStart w:id="1774" w:name="_ETM_Q1_5531423"/>
      <w:bookmarkStart w:id="1775" w:name="_ETM_Q1_5532454"/>
      <w:bookmarkEnd w:id="1773"/>
      <w:bookmarkEnd w:id="1774"/>
      <w:bookmarkEnd w:id="1775"/>
    </w:p>
    <w:p w:rsidR="00195E40" w:rsidRDefault="00195E40" w:rsidP="00195E40">
      <w:pPr>
        <w:pStyle w:val="af9"/>
        <w:keepNext/>
        <w:rPr>
          <w:rtl/>
          <w:lang w:eastAsia="he-IL"/>
        </w:rPr>
      </w:pPr>
      <w:bookmarkStart w:id="1776" w:name="ET_guest_514863_157"/>
      <w:r w:rsidRPr="003F254A">
        <w:rPr>
          <w:rStyle w:val="TagStyle"/>
          <w:rtl/>
        </w:rPr>
        <w:t xml:space="preserve"> &lt;&lt; אורח &gt;&gt; </w:t>
      </w:r>
      <w:r>
        <w:rPr>
          <w:rtl/>
          <w:lang w:eastAsia="he-IL"/>
        </w:rPr>
        <w:t>כרמית יוליס:</w:t>
      </w:r>
      <w:r w:rsidRPr="003F254A">
        <w:rPr>
          <w:rStyle w:val="TagStyle"/>
          <w:rtl/>
        </w:rPr>
        <w:t xml:space="preserve"> &lt;&lt; אורח &gt;&gt;</w:t>
      </w:r>
      <w:r>
        <w:rPr>
          <w:rtl/>
          <w:lang w:eastAsia="he-IL"/>
        </w:rPr>
        <w:t xml:space="preserve">   </w:t>
      </w:r>
      <w:bookmarkEnd w:id="1776"/>
    </w:p>
    <w:p w:rsidR="00195E40" w:rsidRDefault="00195E40" w:rsidP="00195E40">
      <w:pPr>
        <w:pStyle w:val="KeepWithNext"/>
        <w:rPr>
          <w:rtl/>
          <w:lang w:eastAsia="he-IL"/>
        </w:rPr>
      </w:pPr>
    </w:p>
    <w:p w:rsidR="00195E40" w:rsidRDefault="00195E40" w:rsidP="00195E40">
      <w:pPr>
        <w:rPr>
          <w:rtl/>
          <w:lang w:eastAsia="he-IL"/>
        </w:rPr>
      </w:pPr>
      <w:bookmarkStart w:id="1777" w:name="_ETM_Q1_5532970"/>
      <w:bookmarkEnd w:id="1777"/>
      <w:r>
        <w:rPr>
          <w:rFonts w:hint="cs"/>
          <w:rtl/>
          <w:lang w:eastAsia="he-IL"/>
        </w:rPr>
        <w:t xml:space="preserve">יש נציגות, אבל </w:t>
      </w:r>
      <w:bookmarkStart w:id="1778" w:name="_ETM_Q1_5539235"/>
      <w:bookmarkEnd w:id="1778"/>
      <w:r>
        <w:rPr>
          <w:rFonts w:hint="cs"/>
          <w:rtl/>
          <w:lang w:eastAsia="he-IL"/>
        </w:rPr>
        <w:t>המון שנים זו אותה  נציגות. זה</w:t>
      </w:r>
      <w:bookmarkStart w:id="1779" w:name="_ETM_Q1_5533048"/>
      <w:bookmarkEnd w:id="1779"/>
      <w:r>
        <w:rPr>
          <w:rFonts w:hint="cs"/>
          <w:rtl/>
          <w:lang w:eastAsia="he-IL"/>
        </w:rPr>
        <w:t xml:space="preserve"> קורה בהרבה מקומות.</w:t>
      </w:r>
    </w:p>
    <w:p w:rsidR="00195E40" w:rsidRDefault="00195E40" w:rsidP="00195E40">
      <w:pPr>
        <w:rPr>
          <w:rtl/>
          <w:lang w:eastAsia="he-IL"/>
        </w:rPr>
      </w:pPr>
      <w:bookmarkStart w:id="1780" w:name="_ETM_Q1_5548032"/>
      <w:bookmarkStart w:id="1781" w:name="_ETM_Q1_5548110"/>
      <w:bookmarkEnd w:id="1780"/>
      <w:bookmarkEnd w:id="1781"/>
    </w:p>
    <w:p w:rsidR="00195E40" w:rsidRDefault="00195E40" w:rsidP="00195E40">
      <w:pPr>
        <w:pStyle w:val="af6"/>
        <w:keepNext/>
        <w:rPr>
          <w:rtl/>
        </w:rPr>
      </w:pPr>
      <w:bookmarkStart w:id="1782" w:name="ET_yor_5777_158"/>
      <w:r w:rsidRPr="003F254A">
        <w:rPr>
          <w:rStyle w:val="TagStyle"/>
          <w:rtl/>
        </w:rPr>
        <w:t xml:space="preserve"> &lt;&lt; יור &gt;&gt; </w:t>
      </w:r>
      <w:r>
        <w:rPr>
          <w:rtl/>
        </w:rPr>
        <w:t>היו"ר מיקי חיימוביץ':</w:t>
      </w:r>
      <w:r w:rsidRPr="003F254A">
        <w:rPr>
          <w:rStyle w:val="TagStyle"/>
          <w:rtl/>
        </w:rPr>
        <w:t xml:space="preserve"> &lt;&lt; יור &gt;&gt;</w:t>
      </w:r>
      <w:r>
        <w:rPr>
          <w:rtl/>
        </w:rPr>
        <w:t xml:space="preserve">   </w:t>
      </w:r>
      <w:bookmarkEnd w:id="1782"/>
    </w:p>
    <w:p w:rsidR="00195E40" w:rsidRDefault="00195E40" w:rsidP="00195E40">
      <w:pPr>
        <w:pStyle w:val="KeepWithNext"/>
        <w:rPr>
          <w:rtl/>
          <w:lang w:eastAsia="he-IL"/>
        </w:rPr>
      </w:pPr>
    </w:p>
    <w:p w:rsidR="006412F7" w:rsidRDefault="00D31670" w:rsidP="00195E40">
      <w:pPr>
        <w:rPr>
          <w:rtl/>
          <w:lang w:eastAsia="he-IL"/>
        </w:rPr>
      </w:pPr>
      <w:bookmarkStart w:id="1783" w:name="_ETM_Q1_5548844"/>
      <w:bookmarkEnd w:id="1783"/>
      <w:r>
        <w:rPr>
          <w:rFonts w:hint="cs"/>
          <w:rtl/>
          <w:lang w:eastAsia="he-IL"/>
        </w:rPr>
        <w:t xml:space="preserve">בדיוק. </w:t>
      </w:r>
    </w:p>
    <w:p w:rsidR="006412F7" w:rsidRDefault="006412F7" w:rsidP="00195E40">
      <w:pPr>
        <w:rPr>
          <w:rtl/>
          <w:lang w:eastAsia="he-IL"/>
        </w:rPr>
      </w:pPr>
      <w:bookmarkStart w:id="1784" w:name="_ETM_Q1_5542396"/>
      <w:bookmarkStart w:id="1785" w:name="_ETM_Q1_5542476"/>
      <w:bookmarkEnd w:id="1784"/>
      <w:bookmarkEnd w:id="1785"/>
    </w:p>
    <w:p w:rsidR="006412F7" w:rsidRDefault="006412F7" w:rsidP="006412F7">
      <w:pPr>
        <w:pStyle w:val="a4"/>
        <w:keepNext/>
        <w:rPr>
          <w:rtl/>
        </w:rPr>
      </w:pPr>
      <w:bookmarkStart w:id="1786" w:name="_ETM_Q1_5542616"/>
      <w:bookmarkStart w:id="1787" w:name="_ETM_Q1_5542704"/>
      <w:bookmarkStart w:id="1788" w:name="ET_speaker_תומר_רוזנר_18"/>
      <w:bookmarkEnd w:id="1786"/>
      <w:bookmarkEnd w:id="1787"/>
      <w:r w:rsidRPr="006412F7">
        <w:rPr>
          <w:rStyle w:val="TagStyle"/>
          <w:rtl/>
        </w:rPr>
        <w:t xml:space="preserve"> &lt;&lt; דובר &gt;&gt; </w:t>
      </w:r>
      <w:r>
        <w:rPr>
          <w:rtl/>
        </w:rPr>
        <w:t>תומר רוזנר:</w:t>
      </w:r>
      <w:r w:rsidRPr="006412F7">
        <w:rPr>
          <w:rStyle w:val="TagStyle"/>
          <w:rtl/>
        </w:rPr>
        <w:t xml:space="preserve"> &lt;&lt; דובר &gt;&gt;</w:t>
      </w:r>
      <w:r>
        <w:rPr>
          <w:rtl/>
        </w:rPr>
        <w:t xml:space="preserve">   </w:t>
      </w:r>
      <w:bookmarkEnd w:id="1788"/>
    </w:p>
    <w:p w:rsidR="006412F7" w:rsidRDefault="006412F7" w:rsidP="006412F7">
      <w:pPr>
        <w:pStyle w:val="KeepWithNext"/>
        <w:rPr>
          <w:rtl/>
          <w:lang w:eastAsia="he-IL"/>
        </w:rPr>
      </w:pPr>
    </w:p>
    <w:p w:rsidR="006412F7" w:rsidRDefault="006412F7" w:rsidP="006412F7">
      <w:pPr>
        <w:rPr>
          <w:rtl/>
          <w:lang w:eastAsia="he-IL"/>
        </w:rPr>
      </w:pPr>
      <w:r>
        <w:rPr>
          <w:rFonts w:hint="cs"/>
          <w:rtl/>
          <w:lang w:eastAsia="he-IL"/>
        </w:rPr>
        <w:t>אם בעלי הדירות בבניין רוצים להחליף את הנציגות, הם יכולים לעשות את זה. זה החוק.</w:t>
      </w:r>
    </w:p>
    <w:p w:rsidR="006412F7" w:rsidRDefault="006412F7" w:rsidP="006412F7">
      <w:pPr>
        <w:rPr>
          <w:rtl/>
          <w:lang w:eastAsia="he-IL"/>
        </w:rPr>
      </w:pPr>
      <w:bookmarkStart w:id="1789" w:name="_ETM_Q1_5542183"/>
      <w:bookmarkStart w:id="1790" w:name="_ETM_Q1_5542325"/>
      <w:bookmarkEnd w:id="1789"/>
      <w:bookmarkEnd w:id="1790"/>
    </w:p>
    <w:p w:rsidR="006412F7" w:rsidRDefault="006412F7" w:rsidP="006412F7">
      <w:pPr>
        <w:pStyle w:val="af6"/>
        <w:keepNext/>
        <w:rPr>
          <w:rtl/>
        </w:rPr>
      </w:pPr>
      <w:bookmarkStart w:id="1791" w:name="_ETM_Q1_5542366"/>
      <w:bookmarkStart w:id="1792" w:name="_ETM_Q1_5542467"/>
      <w:bookmarkStart w:id="1793" w:name="ET_yor_5777_19"/>
      <w:bookmarkEnd w:id="1791"/>
      <w:bookmarkEnd w:id="1792"/>
      <w:r w:rsidRPr="006412F7">
        <w:rPr>
          <w:rStyle w:val="TagStyle"/>
          <w:rtl/>
        </w:rPr>
        <w:t xml:space="preserve"> &lt;&lt; יור &gt;&gt; </w:t>
      </w:r>
      <w:r>
        <w:rPr>
          <w:rtl/>
        </w:rPr>
        <w:t>היו"ר מיקי חיימוביץ':</w:t>
      </w:r>
      <w:r w:rsidRPr="006412F7">
        <w:rPr>
          <w:rStyle w:val="TagStyle"/>
          <w:rtl/>
        </w:rPr>
        <w:t xml:space="preserve"> &lt;&lt; יור &gt;&gt;</w:t>
      </w:r>
      <w:r>
        <w:rPr>
          <w:rtl/>
        </w:rPr>
        <w:t xml:space="preserve">   </w:t>
      </w:r>
      <w:bookmarkEnd w:id="1793"/>
    </w:p>
    <w:p w:rsidR="006412F7" w:rsidRDefault="006412F7" w:rsidP="006412F7">
      <w:pPr>
        <w:pStyle w:val="KeepWithNext"/>
        <w:rPr>
          <w:rtl/>
          <w:lang w:eastAsia="he-IL"/>
        </w:rPr>
      </w:pPr>
    </w:p>
    <w:p w:rsidR="00195E40" w:rsidRDefault="006412F7" w:rsidP="006412F7">
      <w:pPr>
        <w:rPr>
          <w:rtl/>
          <w:lang w:eastAsia="he-IL"/>
        </w:rPr>
      </w:pPr>
      <w:bookmarkStart w:id="1794" w:name="_ETM_Q1_5543508"/>
      <w:bookmarkStart w:id="1795" w:name="_ETM_Q1_5542820"/>
      <w:bookmarkStart w:id="1796" w:name="_ETM_Q1_5542887"/>
      <w:bookmarkEnd w:id="1794"/>
      <w:bookmarkEnd w:id="1795"/>
      <w:bookmarkEnd w:id="1796"/>
      <w:r>
        <w:rPr>
          <w:rFonts w:hint="cs"/>
          <w:rtl/>
          <w:lang w:eastAsia="he-IL"/>
        </w:rPr>
        <w:t xml:space="preserve">בפועל, בבתים, </w:t>
      </w:r>
      <w:bookmarkStart w:id="1797" w:name="_ETM_Q1_5547205"/>
      <w:bookmarkEnd w:id="1797"/>
      <w:r>
        <w:rPr>
          <w:rFonts w:hint="cs"/>
          <w:rtl/>
          <w:lang w:eastAsia="he-IL"/>
        </w:rPr>
        <w:t xml:space="preserve">במיוחד בתל אביב, למשל, </w:t>
      </w:r>
      <w:r w:rsidR="00195E40">
        <w:rPr>
          <w:rFonts w:hint="cs"/>
          <w:rtl/>
          <w:lang w:eastAsia="he-IL"/>
        </w:rPr>
        <w:t xml:space="preserve">זה 80% </w:t>
      </w:r>
      <w:bookmarkStart w:id="1798" w:name="_ETM_Q1_5551938"/>
      <w:bookmarkEnd w:id="1798"/>
      <w:r w:rsidR="00195E40">
        <w:rPr>
          <w:rFonts w:hint="cs"/>
          <w:rtl/>
          <w:lang w:eastAsia="he-IL"/>
        </w:rPr>
        <w:t>או 90% מהדירות שכורות</w:t>
      </w:r>
      <w:r>
        <w:rPr>
          <w:rFonts w:hint="cs"/>
          <w:rtl/>
          <w:lang w:eastAsia="he-IL"/>
        </w:rPr>
        <w:t>,</w:t>
      </w:r>
      <w:r w:rsidR="00195E40">
        <w:rPr>
          <w:rFonts w:hint="cs"/>
          <w:rtl/>
          <w:lang w:eastAsia="he-IL"/>
        </w:rPr>
        <w:t xml:space="preserve"> ויש </w:t>
      </w:r>
      <w:r>
        <w:rPr>
          <w:rFonts w:hint="cs"/>
          <w:rtl/>
          <w:lang w:eastAsia="he-IL"/>
        </w:rPr>
        <w:t xml:space="preserve">אומלל אחד שיש לו דירה בבניין, </w:t>
      </w:r>
      <w:bookmarkStart w:id="1799" w:name="_ETM_Q1_5555599"/>
      <w:bookmarkEnd w:id="1799"/>
      <w:r w:rsidR="00195E40">
        <w:rPr>
          <w:rFonts w:hint="cs"/>
          <w:rtl/>
          <w:lang w:eastAsia="he-IL"/>
        </w:rPr>
        <w:t xml:space="preserve">ונופל עליו התיק של </w:t>
      </w:r>
      <w:bookmarkStart w:id="1800" w:name="_ETM_Q1_5558828"/>
      <w:bookmarkEnd w:id="1800"/>
      <w:r w:rsidR="00195E40">
        <w:rPr>
          <w:rFonts w:hint="cs"/>
          <w:rtl/>
          <w:lang w:eastAsia="he-IL"/>
        </w:rPr>
        <w:t xml:space="preserve">להיות ועד הבית 25 שנה </w:t>
      </w:r>
      <w:r w:rsidR="00195E40">
        <w:rPr>
          <w:rtl/>
          <w:lang w:eastAsia="he-IL"/>
        </w:rPr>
        <w:t>–</w:t>
      </w:r>
      <w:r w:rsidR="00195E40">
        <w:rPr>
          <w:rFonts w:hint="cs"/>
          <w:rtl/>
          <w:lang w:eastAsia="he-IL"/>
        </w:rPr>
        <w:t xml:space="preserve"> אני מדברת מה</w:t>
      </w:r>
      <w:r>
        <w:rPr>
          <w:rFonts w:hint="cs"/>
          <w:rtl/>
          <w:lang w:eastAsia="he-IL"/>
        </w:rPr>
        <w:t>מ</w:t>
      </w:r>
      <w:r w:rsidR="00195E40">
        <w:rPr>
          <w:rFonts w:hint="cs"/>
          <w:rtl/>
          <w:lang w:eastAsia="he-IL"/>
        </w:rPr>
        <w:t>יית ליבי</w:t>
      </w:r>
      <w:bookmarkStart w:id="1801" w:name="_ETM_Q1_5568875"/>
      <w:bookmarkEnd w:id="1801"/>
      <w:r>
        <w:rPr>
          <w:rFonts w:hint="cs"/>
          <w:rtl/>
          <w:lang w:eastAsia="he-IL"/>
        </w:rPr>
        <w:t xml:space="preserve"> </w:t>
      </w:r>
      <w:r>
        <w:rPr>
          <w:rtl/>
          <w:lang w:eastAsia="he-IL"/>
        </w:rPr>
        <w:t>–</w:t>
      </w:r>
      <w:r>
        <w:rPr>
          <w:rFonts w:hint="cs"/>
          <w:rtl/>
          <w:lang w:eastAsia="he-IL"/>
        </w:rPr>
        <w:t xml:space="preserve"> לאחרונה ויתרו לי </w:t>
      </w:r>
      <w:r>
        <w:rPr>
          <w:rtl/>
          <w:lang w:eastAsia="he-IL"/>
        </w:rPr>
        <w:t>–</w:t>
      </w:r>
      <w:r>
        <w:rPr>
          <w:rFonts w:hint="cs"/>
          <w:rtl/>
          <w:lang w:eastAsia="he-IL"/>
        </w:rPr>
        <w:t xml:space="preserve"> בגלל שאני חברת כנסת, </w:t>
      </w:r>
      <w:bookmarkStart w:id="1802" w:name="_ETM_Q1_5568977"/>
      <w:bookmarkEnd w:id="1802"/>
      <w:r w:rsidR="00195E40">
        <w:rPr>
          <w:rFonts w:hint="cs"/>
          <w:rtl/>
          <w:lang w:eastAsia="he-IL"/>
        </w:rPr>
        <w:t>מצאתי פראייר אחר. ואז נוצרת מערכת יחסים</w:t>
      </w:r>
      <w:r>
        <w:rPr>
          <w:rFonts w:hint="cs"/>
          <w:rtl/>
          <w:lang w:eastAsia="he-IL"/>
        </w:rPr>
        <w:t>,</w:t>
      </w:r>
      <w:r w:rsidR="00195E40">
        <w:rPr>
          <w:rFonts w:hint="cs"/>
          <w:rtl/>
          <w:lang w:eastAsia="he-IL"/>
        </w:rPr>
        <w:t xml:space="preserve"> שאדם שיש לו </w:t>
      </w:r>
      <w:bookmarkStart w:id="1803" w:name="_ETM_Q1_5578202"/>
      <w:bookmarkEnd w:id="1803"/>
      <w:r w:rsidR="00195E40">
        <w:rPr>
          <w:rFonts w:hint="cs"/>
          <w:rtl/>
          <w:lang w:eastAsia="he-IL"/>
        </w:rPr>
        <w:t xml:space="preserve">יותר מדי כוח </w:t>
      </w:r>
      <w:r>
        <w:rPr>
          <w:rFonts w:hint="cs"/>
          <w:rtl/>
          <w:lang w:eastAsia="he-IL"/>
        </w:rPr>
        <w:t xml:space="preserve">או הרבה דעות או יחסים לא טובים </w:t>
      </w:r>
      <w:r w:rsidR="00195E40">
        <w:rPr>
          <w:rFonts w:hint="cs"/>
          <w:rtl/>
          <w:lang w:eastAsia="he-IL"/>
        </w:rPr>
        <w:t>עם שכן כזה או אחר- - -</w:t>
      </w:r>
    </w:p>
    <w:p w:rsidR="00195E40" w:rsidRDefault="00195E40" w:rsidP="00195E40">
      <w:pPr>
        <w:rPr>
          <w:rtl/>
          <w:lang w:eastAsia="he-IL"/>
        </w:rPr>
      </w:pPr>
      <w:bookmarkStart w:id="1804" w:name="_ETM_Q1_5584015"/>
      <w:bookmarkStart w:id="1805" w:name="_ETM_Q1_5584093"/>
      <w:bookmarkEnd w:id="1804"/>
      <w:bookmarkEnd w:id="1805"/>
    </w:p>
    <w:p w:rsidR="00195E40" w:rsidRDefault="00195E40" w:rsidP="00195E40">
      <w:pPr>
        <w:pStyle w:val="a4"/>
        <w:keepNext/>
        <w:rPr>
          <w:rtl/>
        </w:rPr>
      </w:pPr>
      <w:bookmarkStart w:id="1806" w:name="_ETM_Q1_5585749"/>
      <w:bookmarkStart w:id="1807" w:name="_ETM_Q1_5585843"/>
      <w:bookmarkEnd w:id="1806"/>
      <w:bookmarkEnd w:id="180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F254A" w:rsidRDefault="00195E40" w:rsidP="00195E40">
      <w:pPr>
        <w:rPr>
          <w:rtl/>
          <w:lang w:eastAsia="he-IL"/>
        </w:rPr>
      </w:pPr>
    </w:p>
    <w:p w:rsidR="00195E40" w:rsidRDefault="00195E40" w:rsidP="005B3CE5">
      <w:pPr>
        <w:rPr>
          <w:rtl/>
          <w:lang w:eastAsia="he-IL"/>
        </w:rPr>
      </w:pPr>
      <w:bookmarkStart w:id="1808" w:name="_ETM_Q1_5519861"/>
      <w:bookmarkStart w:id="1809" w:name="_ETM_Q1_5519955"/>
      <w:bookmarkEnd w:id="1808"/>
      <w:bookmarkEnd w:id="1809"/>
      <w:r>
        <w:rPr>
          <w:rFonts w:hint="cs"/>
          <w:rtl/>
          <w:lang w:eastAsia="he-IL"/>
        </w:rPr>
        <w:t xml:space="preserve">הנציגות </w:t>
      </w:r>
      <w:bookmarkStart w:id="1810" w:name="_ETM_Q1_5587733"/>
      <w:bookmarkEnd w:id="1810"/>
      <w:r>
        <w:rPr>
          <w:rFonts w:hint="cs"/>
          <w:rtl/>
          <w:lang w:eastAsia="he-IL"/>
        </w:rPr>
        <w:t xml:space="preserve">לא יכולה למנוע את ההתקנה. היא יכולה רק לומר תנאים </w:t>
      </w:r>
      <w:bookmarkStart w:id="1811" w:name="_ETM_Q1_5596061"/>
      <w:bookmarkEnd w:id="1811"/>
      <w:r>
        <w:rPr>
          <w:rFonts w:hint="cs"/>
          <w:rtl/>
          <w:lang w:eastAsia="he-IL"/>
        </w:rPr>
        <w:t xml:space="preserve">של בטיחות, </w:t>
      </w:r>
      <w:r w:rsidR="006412F7">
        <w:rPr>
          <w:rFonts w:hint="cs"/>
          <w:rtl/>
          <w:lang w:eastAsia="he-IL"/>
        </w:rPr>
        <w:t xml:space="preserve">תנאים </w:t>
      </w:r>
      <w:r>
        <w:rPr>
          <w:rFonts w:hint="cs"/>
          <w:rtl/>
          <w:lang w:eastAsia="he-IL"/>
        </w:rPr>
        <w:t xml:space="preserve">של </w:t>
      </w:r>
      <w:r w:rsidR="006412F7">
        <w:rPr>
          <w:rFonts w:hint="cs"/>
          <w:rtl/>
          <w:lang w:eastAsia="he-IL"/>
        </w:rPr>
        <w:t xml:space="preserve">חזות, תנאים </w:t>
      </w:r>
      <w:bookmarkStart w:id="1812" w:name="_ETM_Q1_5599013"/>
      <w:bookmarkEnd w:id="1812"/>
      <w:r w:rsidR="006412F7">
        <w:rPr>
          <w:rFonts w:hint="cs"/>
          <w:rtl/>
          <w:lang w:eastAsia="he-IL"/>
        </w:rPr>
        <w:t xml:space="preserve">של </w:t>
      </w:r>
      <w:r>
        <w:rPr>
          <w:rFonts w:hint="cs"/>
          <w:rtl/>
          <w:lang w:eastAsia="he-IL"/>
        </w:rPr>
        <w:t>נוחות, וגם תנאים שלא מתאימים</w:t>
      </w:r>
      <w:r w:rsidR="006412F7">
        <w:rPr>
          <w:rFonts w:hint="cs"/>
          <w:rtl/>
          <w:lang w:eastAsia="he-IL"/>
        </w:rPr>
        <w:t xml:space="preserve"> ל- - - או לא</w:t>
      </w:r>
      <w:r>
        <w:rPr>
          <w:rFonts w:hint="cs"/>
          <w:rtl/>
          <w:lang w:eastAsia="he-IL"/>
        </w:rPr>
        <w:t xml:space="preserve">. המשמעות </w:t>
      </w:r>
      <w:bookmarkStart w:id="1813" w:name="_ETM_Q1_5604780"/>
      <w:bookmarkEnd w:id="1813"/>
      <w:r>
        <w:rPr>
          <w:rFonts w:hint="cs"/>
          <w:rtl/>
          <w:lang w:eastAsia="he-IL"/>
        </w:rPr>
        <w:t xml:space="preserve">פשוטה </w:t>
      </w:r>
      <w:r>
        <w:rPr>
          <w:rtl/>
          <w:lang w:eastAsia="he-IL"/>
        </w:rPr>
        <w:t>–</w:t>
      </w:r>
      <w:r>
        <w:rPr>
          <w:rFonts w:hint="cs"/>
          <w:rtl/>
          <w:lang w:eastAsia="he-IL"/>
        </w:rPr>
        <w:t xml:space="preserve"> במצב רגיל, אם אין השיח המוקדם הזה</w:t>
      </w:r>
      <w:r w:rsidR="006412F7">
        <w:rPr>
          <w:rFonts w:hint="cs"/>
          <w:rtl/>
          <w:lang w:eastAsia="he-IL"/>
        </w:rPr>
        <w:t xml:space="preserve">, הנטל עובר </w:t>
      </w:r>
      <w:bookmarkStart w:id="1814" w:name="_ETM_Q1_5607209"/>
      <w:bookmarkEnd w:id="1814"/>
      <w:r w:rsidR="006412F7">
        <w:rPr>
          <w:rFonts w:hint="cs"/>
          <w:rtl/>
          <w:lang w:eastAsia="he-IL"/>
        </w:rPr>
        <w:t xml:space="preserve">לנציגות, </w:t>
      </w:r>
      <w:r>
        <w:rPr>
          <w:rFonts w:hint="cs"/>
          <w:rtl/>
          <w:lang w:eastAsia="he-IL"/>
        </w:rPr>
        <w:t xml:space="preserve">היא </w:t>
      </w:r>
      <w:bookmarkStart w:id="1815" w:name="_ETM_Q1_5610670"/>
      <w:bookmarkEnd w:id="1815"/>
      <w:r>
        <w:rPr>
          <w:rFonts w:hint="cs"/>
          <w:rtl/>
          <w:lang w:eastAsia="he-IL"/>
        </w:rPr>
        <w:t xml:space="preserve">צריכה לרוץ, נאמר שהיא חושבת שהמתקן שרוצים להתקין </w:t>
      </w:r>
      <w:r>
        <w:rPr>
          <w:rtl/>
          <w:lang w:eastAsia="he-IL"/>
        </w:rPr>
        <w:t>–</w:t>
      </w:r>
      <w:r>
        <w:rPr>
          <w:rFonts w:hint="cs"/>
          <w:rtl/>
          <w:lang w:eastAsia="he-IL"/>
        </w:rPr>
        <w:t xml:space="preserve"> הרי </w:t>
      </w:r>
      <w:bookmarkStart w:id="1816" w:name="_ETM_Q1_5618779"/>
      <w:bookmarkEnd w:id="1816"/>
      <w:r>
        <w:rPr>
          <w:rFonts w:hint="cs"/>
          <w:rtl/>
          <w:lang w:eastAsia="he-IL"/>
        </w:rPr>
        <w:t xml:space="preserve">הוא בוחר את המקום שהוא רוצה להתקין. </w:t>
      </w:r>
      <w:r w:rsidR="006412F7">
        <w:rPr>
          <w:rFonts w:hint="cs"/>
          <w:rtl/>
          <w:lang w:eastAsia="he-IL"/>
        </w:rPr>
        <w:t xml:space="preserve">המתקן הזה מפריע </w:t>
      </w:r>
      <w:r w:rsidR="005B3CE5">
        <w:rPr>
          <w:rFonts w:hint="cs"/>
          <w:rtl/>
          <w:lang w:eastAsia="he-IL"/>
        </w:rPr>
        <w:t xml:space="preserve">את הגישה למאגר המים שמותקן על הגג. </w:t>
      </w:r>
      <w:r>
        <w:rPr>
          <w:rFonts w:hint="cs"/>
          <w:rtl/>
          <w:lang w:eastAsia="he-IL"/>
        </w:rPr>
        <w:t xml:space="preserve">יש מאגר </w:t>
      </w:r>
      <w:bookmarkStart w:id="1817" w:name="_ETM_Q1_5627341"/>
      <w:bookmarkEnd w:id="1817"/>
      <w:r>
        <w:rPr>
          <w:rFonts w:hint="cs"/>
          <w:rtl/>
          <w:lang w:eastAsia="he-IL"/>
        </w:rPr>
        <w:t xml:space="preserve">מים והוא רוצה לחסום את הגישה אליו. במצב כזה הנציגות </w:t>
      </w:r>
      <w:bookmarkStart w:id="1818" w:name="_ETM_Q1_5633669"/>
      <w:bookmarkEnd w:id="1818"/>
      <w:r w:rsidR="005B3CE5">
        <w:rPr>
          <w:rFonts w:hint="cs"/>
          <w:rtl/>
          <w:lang w:eastAsia="he-IL"/>
        </w:rPr>
        <w:t xml:space="preserve">היא </w:t>
      </w:r>
      <w:r>
        <w:rPr>
          <w:rFonts w:hint="cs"/>
          <w:rtl/>
          <w:lang w:eastAsia="he-IL"/>
        </w:rPr>
        <w:t>זו שעליה הנט</w:t>
      </w:r>
      <w:r w:rsidR="005B3CE5">
        <w:rPr>
          <w:rFonts w:hint="cs"/>
          <w:rtl/>
          <w:lang w:eastAsia="he-IL"/>
        </w:rPr>
        <w:t xml:space="preserve">ל לרוץ למפקח על הבתים המשותפים, לומר: </w:t>
      </w:r>
      <w:bookmarkStart w:id="1819" w:name="_ETM_Q1_5637902"/>
      <w:bookmarkEnd w:id="1819"/>
      <w:r>
        <w:rPr>
          <w:rFonts w:hint="cs"/>
          <w:rtl/>
          <w:lang w:eastAsia="he-IL"/>
        </w:rPr>
        <w:t xml:space="preserve">אל תיתן לו להתקין כי זה </w:t>
      </w:r>
      <w:bookmarkStart w:id="1820" w:name="_ETM_Q1_5640497"/>
      <w:bookmarkEnd w:id="1820"/>
      <w:r>
        <w:rPr>
          <w:rFonts w:hint="cs"/>
          <w:rtl/>
          <w:lang w:eastAsia="he-IL"/>
        </w:rPr>
        <w:t xml:space="preserve">מפריע, ואז מטילים עליה הוצאות לפנות למפקח. אנחנו אומרים: </w:t>
      </w:r>
      <w:r w:rsidR="005B3CE5">
        <w:rPr>
          <w:rFonts w:hint="cs"/>
          <w:rtl/>
          <w:lang w:eastAsia="he-IL"/>
        </w:rPr>
        <w:t xml:space="preserve">לא, </w:t>
      </w:r>
      <w:r>
        <w:rPr>
          <w:rFonts w:hint="cs"/>
          <w:rtl/>
          <w:lang w:eastAsia="he-IL"/>
        </w:rPr>
        <w:t xml:space="preserve">היא </w:t>
      </w:r>
      <w:bookmarkStart w:id="1821" w:name="_ETM_Q1_5648872"/>
      <w:bookmarkEnd w:id="1821"/>
      <w:r>
        <w:rPr>
          <w:rFonts w:hint="cs"/>
          <w:rtl/>
          <w:lang w:eastAsia="he-IL"/>
        </w:rPr>
        <w:t xml:space="preserve">תקבע מה שהיא רוצה. </w:t>
      </w:r>
      <w:r w:rsidR="005B3CE5">
        <w:rPr>
          <w:rFonts w:hint="cs"/>
          <w:rtl/>
          <w:lang w:eastAsia="he-IL"/>
        </w:rPr>
        <w:t xml:space="preserve">אם הוא חושב שזה מפריע לו </w:t>
      </w:r>
      <w:r w:rsidR="005B3CE5">
        <w:rPr>
          <w:rtl/>
          <w:lang w:eastAsia="he-IL"/>
        </w:rPr>
        <w:t>–</w:t>
      </w:r>
      <w:r w:rsidR="005B3CE5">
        <w:rPr>
          <w:rFonts w:hint="cs"/>
          <w:rtl/>
          <w:lang w:eastAsia="he-IL"/>
        </w:rPr>
        <w:t xml:space="preserve"> מטיל עליו עלויות </w:t>
      </w:r>
      <w:r>
        <w:rPr>
          <w:rFonts w:hint="cs"/>
          <w:rtl/>
          <w:lang w:eastAsia="he-IL"/>
        </w:rPr>
        <w:t xml:space="preserve">בלתי סבירות וכו', שהוא יפנה למפקח </w:t>
      </w:r>
      <w:bookmarkStart w:id="1822" w:name="_ETM_Q1_5655262"/>
      <w:bookmarkEnd w:id="1822"/>
      <w:r>
        <w:rPr>
          <w:rFonts w:hint="cs"/>
          <w:rtl/>
          <w:lang w:eastAsia="he-IL"/>
        </w:rPr>
        <w:t>כי הוא רוצה להתקין. הנטל עלי</w:t>
      </w:r>
      <w:r w:rsidR="005B3CE5">
        <w:rPr>
          <w:rFonts w:hint="cs"/>
          <w:rtl/>
          <w:lang w:eastAsia="he-IL"/>
        </w:rPr>
        <w:t>ו</w:t>
      </w:r>
      <w:r>
        <w:rPr>
          <w:rFonts w:hint="cs"/>
          <w:rtl/>
          <w:lang w:eastAsia="he-IL"/>
        </w:rPr>
        <w:t xml:space="preserve"> לשנות את התנאים </w:t>
      </w:r>
      <w:bookmarkStart w:id="1823" w:name="_ETM_Q1_5664059"/>
      <w:bookmarkEnd w:id="1823"/>
      <w:r>
        <w:rPr>
          <w:rFonts w:hint="cs"/>
          <w:rtl/>
          <w:lang w:eastAsia="he-IL"/>
        </w:rPr>
        <w:t xml:space="preserve">שקבעו לו. </w:t>
      </w:r>
    </w:p>
    <w:p w:rsidR="00195E40" w:rsidRDefault="00195E40" w:rsidP="00195E40">
      <w:pPr>
        <w:rPr>
          <w:rtl/>
          <w:lang w:eastAsia="he-IL"/>
        </w:rPr>
      </w:pPr>
      <w:bookmarkStart w:id="1824" w:name="_ETM_Q1_5676136"/>
      <w:bookmarkStart w:id="1825" w:name="_ETM_Q1_5676230"/>
      <w:bookmarkEnd w:id="1824"/>
      <w:bookmarkEnd w:id="1825"/>
    </w:p>
    <w:p w:rsidR="00195E40" w:rsidRDefault="00195E40" w:rsidP="00195E40">
      <w:pPr>
        <w:pStyle w:val="af6"/>
        <w:keepNext/>
        <w:rPr>
          <w:rtl/>
        </w:rPr>
      </w:pPr>
      <w:bookmarkStart w:id="1826" w:name="ET_yor_5777_159"/>
      <w:r w:rsidRPr="00C87882">
        <w:rPr>
          <w:rStyle w:val="TagStyle"/>
          <w:rtl/>
        </w:rPr>
        <w:t xml:space="preserve"> &lt;&lt; יור &gt;&gt; </w:t>
      </w:r>
      <w:r>
        <w:rPr>
          <w:rtl/>
        </w:rPr>
        <w:t>היו"ר מיקי חיימוביץ':</w:t>
      </w:r>
      <w:r w:rsidRPr="00C87882">
        <w:rPr>
          <w:rStyle w:val="TagStyle"/>
          <w:rtl/>
        </w:rPr>
        <w:t xml:space="preserve"> &lt;&lt; יור &gt;&gt;</w:t>
      </w:r>
      <w:r>
        <w:rPr>
          <w:rtl/>
        </w:rPr>
        <w:t xml:space="preserve">   </w:t>
      </w:r>
      <w:bookmarkEnd w:id="1826"/>
    </w:p>
    <w:p w:rsidR="00195E40" w:rsidRDefault="00195E40" w:rsidP="00195E40">
      <w:pPr>
        <w:pStyle w:val="KeepWithNext"/>
        <w:rPr>
          <w:rtl/>
          <w:lang w:eastAsia="he-IL"/>
        </w:rPr>
      </w:pPr>
    </w:p>
    <w:p w:rsidR="00195E40" w:rsidRDefault="00195E40" w:rsidP="00195E40">
      <w:pPr>
        <w:rPr>
          <w:rtl/>
          <w:lang w:eastAsia="he-IL"/>
        </w:rPr>
      </w:pPr>
      <w:bookmarkStart w:id="1827" w:name="_ETM_Q1_5678527"/>
      <w:bookmarkEnd w:id="1827"/>
      <w:r>
        <w:rPr>
          <w:rFonts w:hint="cs"/>
          <w:rtl/>
          <w:lang w:eastAsia="he-IL"/>
        </w:rPr>
        <w:t>בבקשה.</w:t>
      </w:r>
    </w:p>
    <w:p w:rsidR="00195E40" w:rsidRDefault="00195E40" w:rsidP="00195E40">
      <w:pPr>
        <w:rPr>
          <w:rtl/>
          <w:lang w:eastAsia="he-IL"/>
        </w:rPr>
      </w:pPr>
      <w:bookmarkStart w:id="1828" w:name="_ETM_Q1_5679871"/>
      <w:bookmarkStart w:id="1829" w:name="_ETM_Q1_5679949"/>
      <w:bookmarkStart w:id="1830" w:name="_ETM_Q1_5682949"/>
      <w:bookmarkEnd w:id="1828"/>
      <w:bookmarkEnd w:id="1829"/>
      <w:bookmarkEnd w:id="1830"/>
    </w:p>
    <w:p w:rsidR="00195E40" w:rsidRDefault="00195E40" w:rsidP="00195E40">
      <w:pPr>
        <w:pStyle w:val="af9"/>
        <w:keepNext/>
        <w:rPr>
          <w:rtl/>
          <w:lang w:eastAsia="he-IL"/>
        </w:rPr>
      </w:pPr>
      <w:bookmarkStart w:id="1831" w:name="ET_guest_875829_160"/>
      <w:r w:rsidRPr="00C87882">
        <w:rPr>
          <w:rStyle w:val="TagStyle"/>
          <w:rtl/>
        </w:rPr>
        <w:t xml:space="preserve"> &lt;&lt; אורח &gt;&gt; </w:t>
      </w:r>
      <w:r>
        <w:rPr>
          <w:rtl/>
          <w:lang w:eastAsia="he-IL"/>
        </w:rPr>
        <w:t>דורית הוכנר:</w:t>
      </w:r>
      <w:r w:rsidRPr="00C87882">
        <w:rPr>
          <w:rStyle w:val="TagStyle"/>
          <w:rtl/>
        </w:rPr>
        <w:t xml:space="preserve"> &lt;&lt; אורח &gt;&gt;</w:t>
      </w:r>
      <w:r>
        <w:rPr>
          <w:rtl/>
          <w:lang w:eastAsia="he-IL"/>
        </w:rPr>
        <w:t xml:space="preserve">   </w:t>
      </w:r>
      <w:bookmarkEnd w:id="1831"/>
    </w:p>
    <w:p w:rsidR="00195E40" w:rsidRDefault="00195E40" w:rsidP="00195E40">
      <w:pPr>
        <w:pStyle w:val="KeepWithNext"/>
        <w:rPr>
          <w:rtl/>
          <w:lang w:eastAsia="he-IL"/>
        </w:rPr>
      </w:pPr>
    </w:p>
    <w:p w:rsidR="00195E40" w:rsidRDefault="00195E40" w:rsidP="005B3CE5">
      <w:pPr>
        <w:rPr>
          <w:rtl/>
          <w:lang w:eastAsia="he-IL"/>
        </w:rPr>
      </w:pPr>
      <w:bookmarkStart w:id="1832" w:name="_ETM_Q1_5683480"/>
      <w:bookmarkStart w:id="1833" w:name="_ETM_Q1_5683542"/>
      <w:bookmarkEnd w:id="1832"/>
      <w:bookmarkEnd w:id="1833"/>
      <w:r>
        <w:rPr>
          <w:rFonts w:hint="cs"/>
          <w:rtl/>
          <w:lang w:eastAsia="he-IL"/>
        </w:rPr>
        <w:t xml:space="preserve">אני רוצה לדבר על סעיף </w:t>
      </w:r>
      <w:bookmarkStart w:id="1834" w:name="_ETM_Q1_5689886"/>
      <w:bookmarkEnd w:id="1834"/>
      <w:r>
        <w:rPr>
          <w:rFonts w:hint="cs"/>
          <w:rtl/>
          <w:lang w:eastAsia="he-IL"/>
        </w:rPr>
        <w:t>ב1 בעמ' 10 ו</w:t>
      </w:r>
      <w:r w:rsidR="005B3CE5">
        <w:rPr>
          <w:rFonts w:hint="cs"/>
          <w:rtl/>
          <w:lang w:eastAsia="he-IL"/>
        </w:rPr>
        <w:t xml:space="preserve">על </w:t>
      </w:r>
      <w:r>
        <w:rPr>
          <w:rFonts w:hint="cs"/>
          <w:rtl/>
          <w:lang w:eastAsia="he-IL"/>
        </w:rPr>
        <w:t xml:space="preserve">סעיף 1 בעמ' 3. </w:t>
      </w:r>
      <w:r w:rsidR="005B3CE5">
        <w:rPr>
          <w:rFonts w:hint="cs"/>
          <w:rtl/>
          <w:lang w:eastAsia="he-IL"/>
        </w:rPr>
        <w:t xml:space="preserve">כבר בעמ' 3, כשרוצים להתקין </w:t>
      </w:r>
      <w:bookmarkStart w:id="1835" w:name="_ETM_Q1_5691844"/>
      <w:bookmarkEnd w:id="1835"/>
      <w:r w:rsidR="005B3CE5">
        <w:rPr>
          <w:rFonts w:hint="cs"/>
          <w:rtl/>
          <w:lang w:eastAsia="he-IL"/>
        </w:rPr>
        <w:t xml:space="preserve">מתקן, כתוב במפורש: ההתקנה תיעשה בדרך שתצמצם כל האפשר את </w:t>
      </w:r>
      <w:bookmarkStart w:id="1836" w:name="_ETM_Q1_5696504"/>
      <w:bookmarkEnd w:id="1836"/>
      <w:r w:rsidR="005B3CE5">
        <w:rPr>
          <w:rFonts w:hint="cs"/>
          <w:rtl/>
          <w:lang w:eastAsia="he-IL"/>
        </w:rPr>
        <w:t xml:space="preserve">הפגיעה </w:t>
      </w:r>
      <w:r>
        <w:rPr>
          <w:rFonts w:hint="cs"/>
          <w:rtl/>
          <w:lang w:eastAsia="he-IL"/>
        </w:rPr>
        <w:t xml:space="preserve">בחזות הבית. כלומר </w:t>
      </w:r>
      <w:bookmarkStart w:id="1837" w:name="_ETM_Q1_5698636"/>
      <w:bookmarkEnd w:id="1837"/>
      <w:r>
        <w:rPr>
          <w:rFonts w:hint="cs"/>
          <w:rtl/>
          <w:lang w:eastAsia="he-IL"/>
        </w:rPr>
        <w:t>בסעיף 3, לא רק הסעיף הזה, מתייחס להיתר הקרינה</w:t>
      </w:r>
      <w:r w:rsidR="005B3CE5">
        <w:rPr>
          <w:rFonts w:hint="cs"/>
          <w:rtl/>
          <w:lang w:eastAsia="he-IL"/>
        </w:rPr>
        <w:t>, לבטיחות, לחזות הבית</w:t>
      </w:r>
      <w:r>
        <w:rPr>
          <w:rFonts w:hint="cs"/>
          <w:rtl/>
          <w:lang w:eastAsia="he-IL"/>
        </w:rPr>
        <w:t>. מדו</w:t>
      </w:r>
      <w:r w:rsidR="005B3CE5">
        <w:rPr>
          <w:rFonts w:hint="cs"/>
          <w:rtl/>
          <w:lang w:eastAsia="he-IL"/>
        </w:rPr>
        <w:t>ע</w:t>
      </w:r>
      <w:r>
        <w:rPr>
          <w:rFonts w:hint="cs"/>
          <w:rtl/>
          <w:lang w:eastAsia="he-IL"/>
        </w:rPr>
        <w:t xml:space="preserve"> </w:t>
      </w:r>
      <w:bookmarkStart w:id="1838" w:name="_ETM_Q1_5705135"/>
      <w:bookmarkEnd w:id="1838"/>
      <w:r>
        <w:rPr>
          <w:rFonts w:hint="cs"/>
          <w:rtl/>
          <w:lang w:eastAsia="he-IL"/>
        </w:rPr>
        <w:t xml:space="preserve">לחזור עליו בסעיף 1? זאת שאלת תם </w:t>
      </w:r>
      <w:r>
        <w:rPr>
          <w:rtl/>
          <w:lang w:eastAsia="he-IL"/>
        </w:rPr>
        <w:t>–</w:t>
      </w:r>
      <w:r>
        <w:rPr>
          <w:rFonts w:hint="cs"/>
          <w:rtl/>
          <w:lang w:eastAsia="he-IL"/>
        </w:rPr>
        <w:t xml:space="preserve"> אני לא</w:t>
      </w:r>
      <w:r w:rsidR="005B3CE5">
        <w:rPr>
          <w:rFonts w:hint="cs"/>
          <w:rtl/>
          <w:lang w:eastAsia="he-IL"/>
        </w:rPr>
        <w:t xml:space="preserve"> יועצת משפטית</w:t>
      </w:r>
      <w:r>
        <w:rPr>
          <w:rFonts w:hint="cs"/>
          <w:rtl/>
          <w:lang w:eastAsia="he-IL"/>
        </w:rPr>
        <w:t xml:space="preserve">. </w:t>
      </w:r>
      <w:r w:rsidR="005B3CE5">
        <w:rPr>
          <w:rFonts w:hint="cs"/>
          <w:rtl/>
          <w:lang w:eastAsia="he-IL"/>
        </w:rPr>
        <w:t xml:space="preserve">זה </w:t>
      </w:r>
      <w:bookmarkStart w:id="1839" w:name="_ETM_Q1_5711449"/>
      <w:bookmarkEnd w:id="1839"/>
      <w:r w:rsidR="005B3CE5">
        <w:rPr>
          <w:rFonts w:hint="cs"/>
          <w:rtl/>
          <w:lang w:eastAsia="he-IL"/>
        </w:rPr>
        <w:t xml:space="preserve">נראה לי חזרתיות. הדבר היחיד שמיתוסף בסעיף הזה זה נושא </w:t>
      </w:r>
      <w:bookmarkStart w:id="1840" w:name="_ETM_Q1_5714474"/>
      <w:bookmarkEnd w:id="1840"/>
      <w:r w:rsidR="005B3CE5">
        <w:rPr>
          <w:rFonts w:hint="cs"/>
          <w:rtl/>
          <w:lang w:eastAsia="he-IL"/>
        </w:rPr>
        <w:t>נוחות, ו</w:t>
      </w:r>
      <w:r>
        <w:rPr>
          <w:rFonts w:hint="cs"/>
          <w:rtl/>
          <w:lang w:eastAsia="he-IL"/>
        </w:rPr>
        <w:t xml:space="preserve">איך את מגדירה נוחות זו גם שאלה. </w:t>
      </w:r>
      <w:r w:rsidR="005B3CE5">
        <w:rPr>
          <w:rFonts w:hint="cs"/>
          <w:rtl/>
          <w:lang w:eastAsia="he-IL"/>
        </w:rPr>
        <w:t xml:space="preserve">לכן אני רואה בסעיף הזה סוג של אוקסימורון </w:t>
      </w:r>
      <w:r w:rsidR="005B3CE5">
        <w:rPr>
          <w:rtl/>
          <w:lang w:eastAsia="he-IL"/>
        </w:rPr>
        <w:t>–</w:t>
      </w:r>
      <w:r w:rsidR="005B3CE5">
        <w:rPr>
          <w:rFonts w:hint="cs"/>
          <w:rtl/>
          <w:lang w:eastAsia="he-IL"/>
        </w:rPr>
        <w:t xml:space="preserve"> </w:t>
      </w:r>
      <w:bookmarkStart w:id="1841" w:name="_ETM_Q1_5716071"/>
      <w:bookmarkEnd w:id="1841"/>
      <w:r w:rsidR="005B3CE5">
        <w:rPr>
          <w:rFonts w:hint="cs"/>
          <w:rtl/>
          <w:lang w:eastAsia="he-IL"/>
        </w:rPr>
        <w:t xml:space="preserve">פעם אחת כתוב מה התנאים, </w:t>
      </w:r>
      <w:r>
        <w:rPr>
          <w:rFonts w:hint="cs"/>
          <w:rtl/>
          <w:lang w:eastAsia="he-IL"/>
        </w:rPr>
        <w:t xml:space="preserve">מנסים </w:t>
      </w:r>
      <w:bookmarkStart w:id="1842" w:name="_ETM_Q1_5721697"/>
      <w:bookmarkEnd w:id="1842"/>
      <w:r>
        <w:rPr>
          <w:rFonts w:hint="cs"/>
          <w:rtl/>
          <w:lang w:eastAsia="he-IL"/>
        </w:rPr>
        <w:t>להגדיר מה התנאי</w:t>
      </w:r>
      <w:r w:rsidR="005B3CE5">
        <w:rPr>
          <w:rFonts w:hint="cs"/>
          <w:rtl/>
          <w:lang w:eastAsia="he-IL"/>
        </w:rPr>
        <w:t>ם</w:t>
      </w:r>
      <w:r>
        <w:rPr>
          <w:rFonts w:hint="cs"/>
          <w:rtl/>
          <w:lang w:eastAsia="he-IL"/>
        </w:rPr>
        <w:t xml:space="preserve"> שבגינם יש להקפיד, </w:t>
      </w:r>
      <w:r w:rsidR="005B3CE5">
        <w:rPr>
          <w:rFonts w:hint="cs"/>
          <w:rtl/>
          <w:lang w:eastAsia="he-IL"/>
        </w:rPr>
        <w:t xml:space="preserve">כשמקימים את המתקן, </w:t>
      </w:r>
      <w:r>
        <w:rPr>
          <w:rFonts w:hint="cs"/>
          <w:rtl/>
          <w:lang w:eastAsia="he-IL"/>
        </w:rPr>
        <w:t xml:space="preserve">ואז כתוב זה לא </w:t>
      </w:r>
      <w:bookmarkStart w:id="1843" w:name="_ETM_Q1_5728556"/>
      <w:bookmarkEnd w:id="1843"/>
      <w:r>
        <w:rPr>
          <w:rFonts w:hint="cs"/>
          <w:rtl/>
          <w:lang w:eastAsia="he-IL"/>
        </w:rPr>
        <w:t xml:space="preserve">ימנע את זה. </w:t>
      </w:r>
      <w:r w:rsidR="005B3CE5">
        <w:rPr>
          <w:rFonts w:hint="cs"/>
          <w:rtl/>
          <w:lang w:eastAsia="he-IL"/>
        </w:rPr>
        <w:t xml:space="preserve">כל התנאים פרט לנושא הנוחות נמצאים </w:t>
      </w:r>
      <w:r>
        <w:rPr>
          <w:rFonts w:hint="cs"/>
          <w:rtl/>
          <w:lang w:eastAsia="he-IL"/>
        </w:rPr>
        <w:t xml:space="preserve">בעמ' 3 של הצעת החוק. לכן אני </w:t>
      </w:r>
      <w:bookmarkStart w:id="1844" w:name="_ETM_Q1_5734197"/>
      <w:bookmarkEnd w:id="1844"/>
      <w:r>
        <w:rPr>
          <w:rFonts w:hint="cs"/>
          <w:rtl/>
          <w:lang w:eastAsia="he-IL"/>
        </w:rPr>
        <w:t xml:space="preserve">סבורה שיש פה גם חזרתיות. </w:t>
      </w:r>
    </w:p>
    <w:p w:rsidR="00195E40" w:rsidRDefault="00195E40" w:rsidP="00195E40">
      <w:pPr>
        <w:rPr>
          <w:rtl/>
          <w:lang w:eastAsia="he-IL"/>
        </w:rPr>
      </w:pPr>
      <w:bookmarkStart w:id="1845" w:name="_ETM_Q1_5738134"/>
      <w:bookmarkStart w:id="1846" w:name="_ETM_Q1_5738228"/>
      <w:bookmarkStart w:id="1847" w:name="_ETM_Q1_5739806"/>
      <w:bookmarkEnd w:id="1845"/>
      <w:bookmarkEnd w:id="1846"/>
      <w:bookmarkEnd w:id="1847"/>
    </w:p>
    <w:p w:rsidR="00195E40" w:rsidRDefault="00195E40" w:rsidP="00195E40">
      <w:pPr>
        <w:pStyle w:val="af9"/>
        <w:keepNext/>
        <w:rPr>
          <w:rtl/>
          <w:lang w:eastAsia="he-IL"/>
        </w:rPr>
      </w:pPr>
      <w:bookmarkStart w:id="1848" w:name="ET_guest_875784_161"/>
      <w:r w:rsidRPr="00C87882">
        <w:rPr>
          <w:rStyle w:val="TagStyle"/>
          <w:rtl/>
        </w:rPr>
        <w:t xml:space="preserve"> &lt;&lt; אורח &gt;&gt; </w:t>
      </w:r>
      <w:r>
        <w:rPr>
          <w:rtl/>
          <w:lang w:eastAsia="he-IL"/>
        </w:rPr>
        <w:t>אפי צמח:</w:t>
      </w:r>
      <w:r w:rsidRPr="00C87882">
        <w:rPr>
          <w:rStyle w:val="TagStyle"/>
          <w:rtl/>
        </w:rPr>
        <w:t xml:space="preserve"> &lt;&lt; אורח &gt;&gt;</w:t>
      </w:r>
      <w:r>
        <w:rPr>
          <w:rtl/>
          <w:lang w:eastAsia="he-IL"/>
        </w:rPr>
        <w:t xml:space="preserve">   </w:t>
      </w:r>
      <w:bookmarkEnd w:id="1848"/>
    </w:p>
    <w:p w:rsidR="00195E40" w:rsidRDefault="00195E40" w:rsidP="00195E40">
      <w:pPr>
        <w:pStyle w:val="KeepWithNext"/>
        <w:rPr>
          <w:rtl/>
          <w:lang w:eastAsia="he-IL"/>
        </w:rPr>
      </w:pPr>
    </w:p>
    <w:p w:rsidR="00195E40" w:rsidRDefault="00195E40" w:rsidP="005B3CE5">
      <w:pPr>
        <w:rPr>
          <w:rtl/>
          <w:lang w:eastAsia="he-IL"/>
        </w:rPr>
      </w:pPr>
      <w:bookmarkStart w:id="1849" w:name="_ETM_Q1_5740415"/>
      <w:bookmarkStart w:id="1850" w:name="_ETM_Q1_5740478"/>
      <w:bookmarkEnd w:id="1849"/>
      <w:bookmarkEnd w:id="1850"/>
      <w:r>
        <w:rPr>
          <w:rFonts w:hint="cs"/>
          <w:rtl/>
          <w:lang w:eastAsia="he-IL"/>
        </w:rPr>
        <w:t xml:space="preserve">בקצרה </w:t>
      </w:r>
      <w:r>
        <w:rPr>
          <w:rtl/>
          <w:lang w:eastAsia="he-IL"/>
        </w:rPr>
        <w:t>–</w:t>
      </w:r>
      <w:r w:rsidR="005B3CE5">
        <w:rPr>
          <w:rFonts w:hint="cs"/>
          <w:rtl/>
          <w:lang w:eastAsia="he-IL"/>
        </w:rPr>
        <w:t xml:space="preserve"> א</w:t>
      </w:r>
      <w:r>
        <w:rPr>
          <w:rFonts w:hint="cs"/>
          <w:rtl/>
          <w:lang w:eastAsia="he-IL"/>
        </w:rPr>
        <w:t>נ</w:t>
      </w:r>
      <w:r w:rsidR="005B3CE5">
        <w:rPr>
          <w:rFonts w:hint="cs"/>
          <w:rtl/>
          <w:lang w:eastAsia="he-IL"/>
        </w:rPr>
        <w:t>י</w:t>
      </w:r>
      <w:r>
        <w:rPr>
          <w:rFonts w:hint="cs"/>
          <w:rtl/>
          <w:lang w:eastAsia="he-IL"/>
        </w:rPr>
        <w:t xml:space="preserve"> חושב שהתכלית </w:t>
      </w:r>
      <w:bookmarkStart w:id="1851" w:name="_ETM_Q1_5745118"/>
      <w:bookmarkEnd w:id="1851"/>
      <w:r>
        <w:rPr>
          <w:rFonts w:hint="cs"/>
          <w:rtl/>
          <w:lang w:eastAsia="he-IL"/>
        </w:rPr>
        <w:t>מוסכמת על כולם. דייר לא יכול לפע</w:t>
      </w:r>
      <w:r w:rsidR="005B3CE5">
        <w:rPr>
          <w:rFonts w:hint="cs"/>
          <w:rtl/>
          <w:lang w:eastAsia="he-IL"/>
        </w:rPr>
        <w:t>ו</w:t>
      </w:r>
      <w:r>
        <w:rPr>
          <w:rFonts w:hint="cs"/>
          <w:rtl/>
          <w:lang w:eastAsia="he-IL"/>
        </w:rPr>
        <w:t>ל על דעת עצמו</w:t>
      </w:r>
      <w:r w:rsidR="005B3CE5">
        <w:rPr>
          <w:rFonts w:hint="cs"/>
          <w:rtl/>
          <w:lang w:eastAsia="he-IL"/>
        </w:rPr>
        <w:t xml:space="preserve"> באופן בלתי סביר, באופן רשלני, באופן שיסכן את הבטיחות של המבנה</w:t>
      </w:r>
      <w:r>
        <w:rPr>
          <w:rFonts w:hint="cs"/>
          <w:rtl/>
          <w:lang w:eastAsia="he-IL"/>
        </w:rPr>
        <w:t xml:space="preserve">, </w:t>
      </w:r>
      <w:bookmarkStart w:id="1852" w:name="_ETM_Q1_5751118"/>
      <w:bookmarkEnd w:id="1852"/>
      <w:r>
        <w:rPr>
          <w:rFonts w:hint="cs"/>
          <w:rtl/>
          <w:lang w:eastAsia="he-IL"/>
        </w:rPr>
        <w:t>ואנו רוצים למנו</w:t>
      </w:r>
      <w:r w:rsidR="005B3CE5">
        <w:rPr>
          <w:rFonts w:hint="cs"/>
          <w:rtl/>
          <w:lang w:eastAsia="he-IL"/>
        </w:rPr>
        <w:t>ע</w:t>
      </w:r>
      <w:r>
        <w:rPr>
          <w:rFonts w:hint="cs"/>
          <w:rtl/>
          <w:lang w:eastAsia="he-IL"/>
        </w:rPr>
        <w:t xml:space="preserve"> את זה באיזושהי דרך. </w:t>
      </w:r>
      <w:r w:rsidR="005B3CE5">
        <w:rPr>
          <w:rFonts w:hint="cs"/>
          <w:rtl/>
          <w:lang w:eastAsia="he-IL"/>
        </w:rPr>
        <w:t xml:space="preserve">המחלוקת כאן היא רק לגבי הפורום הנאות לדון בסוגיה הזאת. </w:t>
      </w:r>
      <w:bookmarkStart w:id="1853" w:name="_ETM_Q1_5759426"/>
      <w:bookmarkEnd w:id="1853"/>
      <w:r>
        <w:rPr>
          <w:rFonts w:hint="cs"/>
          <w:rtl/>
          <w:lang w:eastAsia="he-IL"/>
        </w:rPr>
        <w:t xml:space="preserve">לגבי זה, אנו </w:t>
      </w:r>
      <w:bookmarkStart w:id="1854" w:name="_ETM_Q1_5758337"/>
      <w:bookmarkEnd w:id="1854"/>
      <w:r>
        <w:rPr>
          <w:rFonts w:hint="cs"/>
          <w:rtl/>
          <w:lang w:eastAsia="he-IL"/>
        </w:rPr>
        <w:t>חושבים, כפי שאמרה חברתי, תנאי הסף מבהירים היטב</w:t>
      </w:r>
      <w:r w:rsidR="005B3CE5">
        <w:rPr>
          <w:rFonts w:hint="cs"/>
          <w:rtl/>
          <w:lang w:eastAsia="he-IL"/>
        </w:rPr>
        <w:t xml:space="preserve"> שדייר לא יכול לפעול בשרירות </w:t>
      </w:r>
      <w:r w:rsidR="005B3CE5">
        <w:rPr>
          <w:rtl/>
          <w:lang w:eastAsia="he-IL"/>
        </w:rPr>
        <w:t>–</w:t>
      </w:r>
      <w:r w:rsidR="005B3CE5">
        <w:rPr>
          <w:rFonts w:hint="cs"/>
          <w:rtl/>
          <w:lang w:eastAsia="he-IL"/>
        </w:rPr>
        <w:t xml:space="preserve"> צריך לפעול באופן בטיחותי לפי הוראות החוק</w:t>
      </w:r>
      <w:r>
        <w:rPr>
          <w:rFonts w:hint="cs"/>
          <w:rtl/>
          <w:lang w:eastAsia="he-IL"/>
        </w:rPr>
        <w:t xml:space="preserve">. יש לנו </w:t>
      </w:r>
      <w:bookmarkStart w:id="1855" w:name="_ETM_Q1_5766243"/>
      <w:bookmarkEnd w:id="1855"/>
      <w:r>
        <w:rPr>
          <w:rFonts w:hint="cs"/>
          <w:rtl/>
          <w:lang w:eastAsia="he-IL"/>
        </w:rPr>
        <w:t>תנאי הסף. שתיים, הנציגות אינה כ</w:t>
      </w:r>
      <w:r w:rsidR="005B3CE5">
        <w:rPr>
          <w:rFonts w:hint="cs"/>
          <w:rtl/>
          <w:lang w:eastAsia="he-IL"/>
        </w:rPr>
        <w:t xml:space="preserve">שירה, ואני יושב-ראש ועד הבית </w:t>
      </w:r>
      <w:bookmarkStart w:id="1856" w:name="_ETM_Q1_5770685"/>
      <w:bookmarkEnd w:id="1856"/>
      <w:r w:rsidR="005B3CE5">
        <w:rPr>
          <w:rFonts w:hint="cs"/>
          <w:rtl/>
          <w:lang w:eastAsia="he-IL"/>
        </w:rPr>
        <w:t xml:space="preserve">בבניין שלי. </w:t>
      </w:r>
      <w:r>
        <w:rPr>
          <w:rFonts w:hint="cs"/>
          <w:rtl/>
          <w:lang w:eastAsia="he-IL"/>
        </w:rPr>
        <w:t xml:space="preserve">אנחנו לא נמצאים בהונג </w:t>
      </w:r>
      <w:bookmarkStart w:id="1857" w:name="_ETM_Q1_5776211"/>
      <w:bookmarkEnd w:id="1857"/>
      <w:r>
        <w:rPr>
          <w:rFonts w:hint="cs"/>
          <w:rtl/>
          <w:lang w:eastAsia="he-IL"/>
        </w:rPr>
        <w:t xml:space="preserve">קונג </w:t>
      </w:r>
      <w:r w:rsidR="005B3CE5">
        <w:rPr>
          <w:rFonts w:hint="cs"/>
          <w:rtl/>
          <w:lang w:eastAsia="he-IL"/>
        </w:rPr>
        <w:t xml:space="preserve">שבה הנציגות מאוגדת כחברה שיש לה חובות אמון, </w:t>
      </w:r>
      <w:bookmarkStart w:id="1858" w:name="_ETM_Q1_5777785"/>
      <w:bookmarkEnd w:id="1858"/>
      <w:r w:rsidR="005B3CE5">
        <w:rPr>
          <w:rFonts w:hint="cs"/>
          <w:rtl/>
          <w:lang w:eastAsia="he-IL"/>
        </w:rPr>
        <w:t xml:space="preserve">אמינות </w:t>
      </w:r>
      <w:r>
        <w:rPr>
          <w:rFonts w:hint="cs"/>
          <w:rtl/>
          <w:lang w:eastAsia="he-IL"/>
        </w:rPr>
        <w:t>והוגנות</w:t>
      </w:r>
      <w:r w:rsidR="005B3CE5">
        <w:rPr>
          <w:rFonts w:hint="cs"/>
          <w:rtl/>
          <w:lang w:eastAsia="he-IL"/>
        </w:rPr>
        <w:t>, וגם לצערי הרב, הנציגות יכולה להיות נגועה בניגוד עניינים,</w:t>
      </w:r>
      <w:r>
        <w:rPr>
          <w:rFonts w:hint="cs"/>
          <w:rtl/>
          <w:lang w:eastAsia="he-IL"/>
        </w:rPr>
        <w:t xml:space="preserve"> כך שהנציגות יכולה לומר:</w:t>
      </w:r>
      <w:r>
        <w:rPr>
          <w:rFonts w:hint="cs"/>
          <w:lang w:eastAsia="he-IL"/>
        </w:rPr>
        <w:t xml:space="preserve"> </w:t>
      </w:r>
      <w:bookmarkStart w:id="1859" w:name="_ETM_Q1_5785882"/>
      <w:bookmarkEnd w:id="1859"/>
      <w:r w:rsidR="005B3CE5">
        <w:rPr>
          <w:rFonts w:hint="cs"/>
          <w:rtl/>
          <w:lang w:eastAsia="he-IL"/>
        </w:rPr>
        <w:t xml:space="preserve">תשלם לי 200 </w:t>
      </w:r>
      <w:r>
        <w:rPr>
          <w:rFonts w:hint="cs"/>
          <w:rtl/>
          <w:lang w:eastAsia="he-IL"/>
        </w:rPr>
        <w:t xml:space="preserve">שקל ועד בית </w:t>
      </w:r>
      <w:r w:rsidR="005B3CE5">
        <w:rPr>
          <w:rFonts w:hint="cs"/>
          <w:rtl/>
          <w:lang w:eastAsia="he-IL"/>
        </w:rPr>
        <w:t>יות</w:t>
      </w:r>
      <w:r>
        <w:rPr>
          <w:rFonts w:hint="cs"/>
          <w:rtl/>
          <w:lang w:eastAsia="he-IL"/>
        </w:rPr>
        <w:t>ר ואז</w:t>
      </w:r>
      <w:r w:rsidR="005B3CE5">
        <w:rPr>
          <w:rFonts w:hint="cs"/>
          <w:rtl/>
          <w:lang w:eastAsia="he-IL"/>
        </w:rPr>
        <w:t xml:space="preserve"> אסכים</w:t>
      </w:r>
      <w:r>
        <w:rPr>
          <w:rFonts w:hint="cs"/>
          <w:rtl/>
          <w:lang w:eastAsia="he-IL"/>
        </w:rPr>
        <w:t>.</w:t>
      </w:r>
    </w:p>
    <w:p w:rsidR="00195E40" w:rsidRDefault="00195E40" w:rsidP="00195E40">
      <w:pPr>
        <w:rPr>
          <w:rtl/>
          <w:lang w:eastAsia="he-IL"/>
        </w:rPr>
      </w:pPr>
      <w:bookmarkStart w:id="1860" w:name="_ETM_Q1_5790929"/>
      <w:bookmarkStart w:id="1861" w:name="_ETM_Q1_5791023"/>
      <w:bookmarkEnd w:id="1860"/>
      <w:bookmarkEnd w:id="1861"/>
    </w:p>
    <w:p w:rsidR="00195E40" w:rsidRDefault="005B3CE5" w:rsidP="005B3CE5">
      <w:pPr>
        <w:rPr>
          <w:rtl/>
          <w:lang w:eastAsia="he-IL"/>
        </w:rPr>
      </w:pPr>
      <w:bookmarkStart w:id="1862" w:name="_ETM_Q1_5791070"/>
      <w:bookmarkStart w:id="1863" w:name="_ETM_Q1_5791132"/>
      <w:bookmarkEnd w:id="1862"/>
      <w:bookmarkEnd w:id="1863"/>
      <w:r>
        <w:rPr>
          <w:rFonts w:hint="cs"/>
          <w:rtl/>
          <w:lang w:eastAsia="he-IL"/>
        </w:rPr>
        <w:t xml:space="preserve">הדבר השלישי והאחרון - </w:t>
      </w:r>
      <w:r w:rsidR="00195E40">
        <w:rPr>
          <w:rFonts w:hint="cs"/>
          <w:rtl/>
          <w:lang w:eastAsia="he-IL"/>
        </w:rPr>
        <w:t xml:space="preserve">כל הדרכים מובילות </w:t>
      </w:r>
      <w:bookmarkStart w:id="1864" w:name="_ETM_Q1_5795538"/>
      <w:bookmarkEnd w:id="1864"/>
      <w:r w:rsidR="00195E40">
        <w:rPr>
          <w:rFonts w:hint="cs"/>
          <w:rtl/>
          <w:lang w:eastAsia="he-IL"/>
        </w:rPr>
        <w:t xml:space="preserve">לרומא. </w:t>
      </w:r>
      <w:r>
        <w:rPr>
          <w:rFonts w:hint="cs"/>
          <w:rtl/>
          <w:lang w:eastAsia="he-IL"/>
        </w:rPr>
        <w:t xml:space="preserve">אם </w:t>
      </w:r>
      <w:bookmarkStart w:id="1865" w:name="_ETM_Q1_5793575"/>
      <w:bookmarkEnd w:id="1865"/>
      <w:r>
        <w:rPr>
          <w:rFonts w:hint="cs"/>
          <w:rtl/>
          <w:lang w:eastAsia="he-IL"/>
        </w:rPr>
        <w:t xml:space="preserve">נסתכל על הסעיף, נראה שהוא אומר </w:t>
      </w:r>
      <w:r w:rsidR="00195E40">
        <w:rPr>
          <w:rFonts w:hint="cs"/>
          <w:rtl/>
          <w:lang w:eastAsia="he-IL"/>
        </w:rPr>
        <w:t xml:space="preserve">את הדבר הבא: הנציגות רשאית להתנות תנאים </w:t>
      </w:r>
      <w:r w:rsidR="00195E40">
        <w:rPr>
          <w:rtl/>
          <w:lang w:eastAsia="he-IL"/>
        </w:rPr>
        <w:t>–</w:t>
      </w:r>
      <w:r w:rsidR="00195E40">
        <w:rPr>
          <w:rFonts w:hint="cs"/>
          <w:rtl/>
          <w:lang w:eastAsia="he-IL"/>
        </w:rPr>
        <w:t xml:space="preserve"> היא </w:t>
      </w:r>
      <w:bookmarkStart w:id="1866" w:name="_ETM_Q1_5802710"/>
      <w:bookmarkEnd w:id="1866"/>
      <w:r w:rsidR="00195E40">
        <w:rPr>
          <w:rFonts w:hint="cs"/>
          <w:rtl/>
          <w:lang w:eastAsia="he-IL"/>
        </w:rPr>
        <w:t>לא רשא</w:t>
      </w:r>
      <w:r>
        <w:rPr>
          <w:rFonts w:hint="cs"/>
          <w:rtl/>
          <w:lang w:eastAsia="he-IL"/>
        </w:rPr>
        <w:t>י</w:t>
      </w:r>
      <w:r w:rsidR="00195E40">
        <w:rPr>
          <w:rFonts w:hint="cs"/>
          <w:rtl/>
          <w:lang w:eastAsia="he-IL"/>
        </w:rPr>
        <w:t>ת למנוע</w:t>
      </w:r>
      <w:r>
        <w:rPr>
          <w:rFonts w:hint="cs"/>
          <w:rtl/>
          <w:lang w:eastAsia="he-IL"/>
        </w:rPr>
        <w:t xml:space="preserve"> אבל להתנות תנאים</w:t>
      </w:r>
      <w:r w:rsidR="00195E40">
        <w:rPr>
          <w:rFonts w:hint="cs"/>
          <w:rtl/>
          <w:lang w:eastAsia="he-IL"/>
        </w:rPr>
        <w:t xml:space="preserve">. </w:t>
      </w:r>
      <w:r>
        <w:rPr>
          <w:rFonts w:hint="cs"/>
          <w:rtl/>
          <w:lang w:eastAsia="he-IL"/>
        </w:rPr>
        <w:t xml:space="preserve">אם התנאים הללו אינם סבירים, </w:t>
      </w:r>
      <w:r w:rsidR="00195E40">
        <w:rPr>
          <w:rFonts w:hint="cs"/>
          <w:rtl/>
          <w:lang w:eastAsia="he-IL"/>
        </w:rPr>
        <w:t>המפקח רשאי לבטל</w:t>
      </w:r>
      <w:r>
        <w:rPr>
          <w:rFonts w:hint="cs"/>
          <w:rtl/>
          <w:lang w:eastAsia="he-IL"/>
        </w:rPr>
        <w:t>.</w:t>
      </w:r>
      <w:r w:rsidR="00195E40">
        <w:rPr>
          <w:rFonts w:hint="cs"/>
          <w:rtl/>
          <w:lang w:eastAsia="he-IL"/>
        </w:rPr>
        <w:t xml:space="preserve"> כלומר אם הנציגות לא </w:t>
      </w:r>
      <w:bookmarkStart w:id="1867" w:name="_ETM_Q1_5811663"/>
      <w:bookmarkEnd w:id="1867"/>
      <w:r w:rsidR="00195E40">
        <w:rPr>
          <w:rFonts w:hint="cs"/>
          <w:rtl/>
          <w:lang w:eastAsia="he-IL"/>
        </w:rPr>
        <w:t>תתנג</w:t>
      </w:r>
      <w:r>
        <w:rPr>
          <w:rFonts w:hint="cs"/>
          <w:rtl/>
          <w:lang w:eastAsia="he-IL"/>
        </w:rPr>
        <w:t>ד</w:t>
      </w:r>
      <w:r w:rsidR="00195E40">
        <w:rPr>
          <w:rFonts w:hint="cs"/>
          <w:rtl/>
          <w:lang w:eastAsia="he-IL"/>
        </w:rPr>
        <w:t xml:space="preserve"> בכלל </w:t>
      </w:r>
      <w:r w:rsidR="00195E40">
        <w:rPr>
          <w:rtl/>
          <w:lang w:eastAsia="he-IL"/>
        </w:rPr>
        <w:t>–</w:t>
      </w:r>
      <w:r w:rsidR="00195E40">
        <w:rPr>
          <w:rFonts w:hint="cs"/>
          <w:rtl/>
          <w:lang w:eastAsia="he-IL"/>
        </w:rPr>
        <w:t xml:space="preserve"> </w:t>
      </w:r>
      <w:r>
        <w:rPr>
          <w:rFonts w:hint="cs"/>
          <w:rtl/>
          <w:lang w:eastAsia="he-IL"/>
        </w:rPr>
        <w:t xml:space="preserve">היא לא תתנגד. זה מצב שבו אין לנו בעיה בעולם, ולא </w:t>
      </w:r>
      <w:r w:rsidR="00195E40">
        <w:rPr>
          <w:rFonts w:hint="cs"/>
          <w:rtl/>
          <w:lang w:eastAsia="he-IL"/>
        </w:rPr>
        <w:t xml:space="preserve">צריכים </w:t>
      </w:r>
      <w:r>
        <w:rPr>
          <w:rFonts w:hint="cs"/>
          <w:rtl/>
          <w:lang w:eastAsia="he-IL"/>
        </w:rPr>
        <w:t xml:space="preserve">סעיף </w:t>
      </w:r>
      <w:r w:rsidR="00195E40">
        <w:rPr>
          <w:rFonts w:hint="cs"/>
          <w:rtl/>
          <w:lang w:eastAsia="he-IL"/>
        </w:rPr>
        <w:t xml:space="preserve">חוק. </w:t>
      </w:r>
      <w:bookmarkStart w:id="1868" w:name="_ETM_Q1_5819037"/>
      <w:bookmarkEnd w:id="1868"/>
      <w:r>
        <w:rPr>
          <w:rFonts w:hint="cs"/>
          <w:rtl/>
          <w:lang w:eastAsia="he-IL"/>
        </w:rPr>
        <w:t xml:space="preserve">אם </w:t>
      </w:r>
      <w:bookmarkStart w:id="1869" w:name="_ETM_Q1_5813601"/>
      <w:bookmarkEnd w:id="1869"/>
      <w:r>
        <w:rPr>
          <w:rFonts w:hint="cs"/>
          <w:rtl/>
          <w:lang w:eastAsia="he-IL"/>
        </w:rPr>
        <w:t xml:space="preserve">הנציגות כן תתנגד ותסכל את העניין בדרך לא סבירה, </w:t>
      </w:r>
      <w:bookmarkStart w:id="1870" w:name="_ETM_Q1_5819297"/>
      <w:bookmarkEnd w:id="1870"/>
      <w:r w:rsidR="00195E40">
        <w:rPr>
          <w:rFonts w:hint="cs"/>
          <w:rtl/>
          <w:lang w:eastAsia="he-IL"/>
        </w:rPr>
        <w:t>אנו מתנ</w:t>
      </w:r>
      <w:r>
        <w:rPr>
          <w:rFonts w:hint="cs"/>
          <w:rtl/>
          <w:lang w:eastAsia="he-IL"/>
        </w:rPr>
        <w:t>קז</w:t>
      </w:r>
      <w:r w:rsidR="00195E40">
        <w:rPr>
          <w:rFonts w:hint="cs"/>
          <w:rtl/>
          <w:lang w:eastAsia="he-IL"/>
        </w:rPr>
        <w:t xml:space="preserve">ים למפקח בכל מקרה. רק במצב דברים </w:t>
      </w:r>
      <w:r>
        <w:rPr>
          <w:rFonts w:hint="cs"/>
          <w:rtl/>
          <w:lang w:eastAsia="he-IL"/>
        </w:rPr>
        <w:t xml:space="preserve">הקטן </w:t>
      </w:r>
      <w:r w:rsidR="00195E40">
        <w:rPr>
          <w:rFonts w:hint="cs"/>
          <w:rtl/>
          <w:lang w:eastAsia="he-IL"/>
        </w:rPr>
        <w:t xml:space="preserve">שבו הנציגות </w:t>
      </w:r>
      <w:bookmarkStart w:id="1871" w:name="_ETM_Q1_5825521"/>
      <w:bookmarkEnd w:id="1871"/>
      <w:r>
        <w:rPr>
          <w:rFonts w:hint="cs"/>
          <w:rtl/>
          <w:lang w:eastAsia="he-IL"/>
        </w:rPr>
        <w:t>ת</w:t>
      </w:r>
      <w:r w:rsidR="00195E40">
        <w:rPr>
          <w:rFonts w:hint="cs"/>
          <w:rtl/>
          <w:lang w:eastAsia="he-IL"/>
        </w:rPr>
        <w:t xml:space="preserve">תנה תנאים סבירים ולא תהיה מחלוקת בין </w:t>
      </w:r>
      <w:r>
        <w:rPr>
          <w:rFonts w:hint="cs"/>
          <w:rtl/>
          <w:lang w:eastAsia="he-IL"/>
        </w:rPr>
        <w:t xml:space="preserve">הצדדים </w:t>
      </w:r>
      <w:r w:rsidR="00195E40">
        <w:rPr>
          <w:rtl/>
          <w:lang w:eastAsia="he-IL"/>
        </w:rPr>
        <w:t>–</w:t>
      </w:r>
      <w:r w:rsidR="00195E40">
        <w:rPr>
          <w:rFonts w:hint="cs"/>
          <w:rtl/>
          <w:lang w:eastAsia="he-IL"/>
        </w:rPr>
        <w:t xml:space="preserve"> </w:t>
      </w:r>
      <w:r>
        <w:rPr>
          <w:rFonts w:hint="cs"/>
          <w:rtl/>
          <w:lang w:eastAsia="he-IL"/>
        </w:rPr>
        <w:t xml:space="preserve">דהיינו כל יושבי הבית המשותף חיים טוב ביחד. </w:t>
      </w:r>
      <w:bookmarkStart w:id="1872" w:name="_ETM_Q1_5832313"/>
      <w:bookmarkEnd w:id="1872"/>
      <w:r w:rsidR="00195E40">
        <w:rPr>
          <w:rFonts w:hint="cs"/>
          <w:rtl/>
          <w:lang w:eastAsia="he-IL"/>
        </w:rPr>
        <w:t xml:space="preserve">הנציגות התנתה </w:t>
      </w:r>
      <w:bookmarkStart w:id="1873" w:name="_ETM_Q1_5834208"/>
      <w:bookmarkEnd w:id="1873"/>
      <w:r w:rsidR="00195E40">
        <w:rPr>
          <w:rFonts w:hint="cs"/>
          <w:rtl/>
          <w:lang w:eastAsia="he-IL"/>
        </w:rPr>
        <w:t xml:space="preserve">תנאים סבירים, </w:t>
      </w:r>
      <w:r>
        <w:rPr>
          <w:rFonts w:hint="cs"/>
          <w:rtl/>
          <w:lang w:eastAsia="he-IL"/>
        </w:rPr>
        <w:t xml:space="preserve">הצד הזה הסכים, רק אז </w:t>
      </w:r>
      <w:r w:rsidR="00195E40">
        <w:rPr>
          <w:rFonts w:hint="cs"/>
          <w:rtl/>
          <w:lang w:eastAsia="he-IL"/>
        </w:rPr>
        <w:t xml:space="preserve">לא נפגוש את המפקח. אנחנו מדברים על האחוז </w:t>
      </w:r>
      <w:bookmarkStart w:id="1874" w:name="_ETM_Q1_5840614"/>
      <w:bookmarkEnd w:id="1874"/>
      <w:r w:rsidR="00195E40">
        <w:rPr>
          <w:rFonts w:hint="cs"/>
          <w:rtl/>
          <w:lang w:eastAsia="he-IL"/>
        </w:rPr>
        <w:t xml:space="preserve">הקטן הזה ובשמו אנו מקנים </w:t>
      </w:r>
      <w:r>
        <w:rPr>
          <w:rFonts w:hint="cs"/>
          <w:rtl/>
          <w:lang w:eastAsia="he-IL"/>
        </w:rPr>
        <w:t xml:space="preserve">סמכות מלכתחילה לנציגות </w:t>
      </w:r>
      <w:bookmarkStart w:id="1875" w:name="_ETM_Q1_5844881"/>
      <w:bookmarkEnd w:id="1875"/>
      <w:r w:rsidR="00195E40">
        <w:rPr>
          <w:rFonts w:hint="cs"/>
          <w:rtl/>
          <w:lang w:eastAsia="he-IL"/>
        </w:rPr>
        <w:t xml:space="preserve">שהיא גדולה וכאמור אין כאלה </w:t>
      </w:r>
      <w:bookmarkStart w:id="1876" w:name="_ETM_Q1_5848317"/>
      <w:bookmarkEnd w:id="1876"/>
      <w:r w:rsidR="00195E40">
        <w:rPr>
          <w:rFonts w:hint="cs"/>
          <w:rtl/>
          <w:lang w:eastAsia="he-IL"/>
        </w:rPr>
        <w:t>סמכויות. אם רוצים, כמובן</w:t>
      </w:r>
      <w:r>
        <w:rPr>
          <w:rFonts w:hint="cs"/>
          <w:rtl/>
          <w:lang w:eastAsia="he-IL"/>
        </w:rPr>
        <w:t>, יש בחוק המעליות אפשרות לפנות למפקח כאמור</w:t>
      </w:r>
      <w:r w:rsidR="00195E40">
        <w:rPr>
          <w:rFonts w:hint="cs"/>
          <w:rtl/>
          <w:lang w:eastAsia="he-IL"/>
        </w:rPr>
        <w:t>. המפקח רשאי</w:t>
      </w:r>
      <w:r>
        <w:rPr>
          <w:rFonts w:hint="cs"/>
          <w:rtl/>
          <w:lang w:eastAsia="he-IL"/>
        </w:rPr>
        <w:t xml:space="preserve"> להורות על </w:t>
      </w:r>
      <w:bookmarkStart w:id="1877" w:name="_ETM_Q1_5852477"/>
      <w:bookmarkEnd w:id="1877"/>
      <w:r>
        <w:rPr>
          <w:rFonts w:hint="cs"/>
          <w:rtl/>
          <w:lang w:eastAsia="he-IL"/>
        </w:rPr>
        <w:t>ביטול</w:t>
      </w:r>
      <w:r w:rsidR="00195E40">
        <w:rPr>
          <w:rFonts w:hint="cs"/>
          <w:rtl/>
          <w:lang w:eastAsia="he-IL"/>
        </w:rPr>
        <w:t>.</w:t>
      </w:r>
    </w:p>
    <w:p w:rsidR="00195E40" w:rsidRDefault="00195E40" w:rsidP="00195E40">
      <w:pPr>
        <w:rPr>
          <w:rtl/>
          <w:lang w:eastAsia="he-IL"/>
        </w:rPr>
      </w:pPr>
      <w:bookmarkStart w:id="1878" w:name="_ETM_Q1_5854238"/>
      <w:bookmarkStart w:id="1879" w:name="_ETM_Q1_5854316"/>
      <w:bookmarkStart w:id="1880" w:name="_ETM_Q1_5855613"/>
      <w:bookmarkEnd w:id="1878"/>
      <w:bookmarkEnd w:id="1879"/>
      <w:bookmarkEnd w:id="1880"/>
    </w:p>
    <w:p w:rsidR="00195E40" w:rsidRDefault="00195E40" w:rsidP="00195E40">
      <w:pPr>
        <w:pStyle w:val="a4"/>
        <w:keepNext/>
        <w:rPr>
          <w:rtl/>
        </w:rPr>
      </w:pPr>
      <w:bookmarkStart w:id="1881" w:name="ET_speaker_6089_162"/>
      <w:r w:rsidRPr="003D7175">
        <w:rPr>
          <w:rStyle w:val="TagStyle"/>
          <w:rtl/>
        </w:rPr>
        <w:t xml:space="preserve"> &lt;&lt; דובר &gt;&gt; </w:t>
      </w:r>
      <w:r>
        <w:rPr>
          <w:rtl/>
        </w:rPr>
        <w:t>אליהו ברוכי (יהדות התורה):</w:t>
      </w:r>
      <w:r w:rsidRPr="003D7175">
        <w:rPr>
          <w:rStyle w:val="TagStyle"/>
          <w:rtl/>
        </w:rPr>
        <w:t xml:space="preserve"> &lt;&lt; דובר &gt;&gt;</w:t>
      </w:r>
      <w:r>
        <w:rPr>
          <w:rtl/>
        </w:rPr>
        <w:t xml:space="preserve">   </w:t>
      </w:r>
      <w:bookmarkEnd w:id="1881"/>
    </w:p>
    <w:p w:rsidR="00195E40" w:rsidRDefault="00195E40" w:rsidP="00195E40">
      <w:pPr>
        <w:pStyle w:val="KeepWithNext"/>
        <w:rPr>
          <w:rtl/>
          <w:lang w:eastAsia="he-IL"/>
        </w:rPr>
      </w:pPr>
    </w:p>
    <w:p w:rsidR="00195E40" w:rsidRDefault="00195E40" w:rsidP="00195E40">
      <w:pPr>
        <w:rPr>
          <w:rtl/>
          <w:lang w:eastAsia="he-IL"/>
        </w:rPr>
      </w:pPr>
      <w:bookmarkStart w:id="1882" w:name="_ETM_Q1_5856176"/>
      <w:bookmarkStart w:id="1883" w:name="_ETM_Q1_5856223"/>
      <w:bookmarkEnd w:id="1882"/>
      <w:bookmarkEnd w:id="1883"/>
      <w:r>
        <w:rPr>
          <w:rFonts w:hint="cs"/>
          <w:rtl/>
          <w:lang w:eastAsia="he-IL"/>
        </w:rPr>
        <w:t xml:space="preserve">למה מגבילים את הזמן, תוך </w:t>
      </w:r>
      <w:bookmarkStart w:id="1884" w:name="_ETM_Q1_5859301"/>
      <w:bookmarkEnd w:id="1884"/>
      <w:r>
        <w:rPr>
          <w:rFonts w:hint="cs"/>
          <w:lang w:eastAsia="he-IL"/>
        </w:rPr>
        <w:t>X</w:t>
      </w:r>
      <w:r>
        <w:rPr>
          <w:rFonts w:hint="cs"/>
          <w:rtl/>
          <w:lang w:eastAsia="he-IL"/>
        </w:rPr>
        <w:t xml:space="preserve"> זמן להגיע למפקח?</w:t>
      </w:r>
    </w:p>
    <w:p w:rsidR="00195E40" w:rsidRDefault="00195E40" w:rsidP="00195E40">
      <w:pPr>
        <w:rPr>
          <w:rtl/>
          <w:lang w:eastAsia="he-IL"/>
        </w:rPr>
      </w:pPr>
      <w:bookmarkStart w:id="1885" w:name="_ETM_Q1_5862160"/>
      <w:bookmarkStart w:id="1886" w:name="_ETM_Q1_5862269"/>
      <w:bookmarkEnd w:id="1885"/>
      <w:bookmarkEnd w:id="1886"/>
    </w:p>
    <w:p w:rsidR="00195E40" w:rsidRDefault="00195E40" w:rsidP="00195E40">
      <w:pPr>
        <w:pStyle w:val="af6"/>
        <w:keepNext/>
        <w:rPr>
          <w:rtl/>
        </w:rPr>
      </w:pPr>
      <w:bookmarkStart w:id="1887" w:name="ET_yor_5777_163"/>
      <w:r w:rsidRPr="003D7175">
        <w:rPr>
          <w:rStyle w:val="TagStyle"/>
          <w:rtl/>
        </w:rPr>
        <w:t xml:space="preserve"> &lt;&lt; יור &gt;&gt; </w:t>
      </w:r>
      <w:r>
        <w:rPr>
          <w:rtl/>
        </w:rPr>
        <w:t>היו"ר מיקי חיימוביץ':</w:t>
      </w:r>
      <w:r w:rsidRPr="003D7175">
        <w:rPr>
          <w:rStyle w:val="TagStyle"/>
          <w:rtl/>
        </w:rPr>
        <w:t xml:space="preserve"> &lt;&lt; יור &gt;&gt;</w:t>
      </w:r>
      <w:r>
        <w:rPr>
          <w:rtl/>
        </w:rPr>
        <w:t xml:space="preserve">   </w:t>
      </w:r>
      <w:bookmarkEnd w:id="1887"/>
    </w:p>
    <w:p w:rsidR="00195E40" w:rsidRDefault="00195E40" w:rsidP="00195E40">
      <w:pPr>
        <w:pStyle w:val="KeepWithNext"/>
        <w:rPr>
          <w:rtl/>
          <w:lang w:eastAsia="he-IL"/>
        </w:rPr>
      </w:pPr>
    </w:p>
    <w:p w:rsidR="00195E40" w:rsidRDefault="00195E40" w:rsidP="00195E40">
      <w:pPr>
        <w:rPr>
          <w:rtl/>
          <w:lang w:eastAsia="he-IL"/>
        </w:rPr>
      </w:pPr>
      <w:bookmarkStart w:id="1888" w:name="_ETM_Q1_5862941"/>
      <w:bookmarkEnd w:id="1888"/>
      <w:r>
        <w:rPr>
          <w:rFonts w:hint="cs"/>
          <w:rtl/>
          <w:lang w:eastAsia="he-IL"/>
        </w:rPr>
        <w:t xml:space="preserve">כדי </w:t>
      </w:r>
      <w:r w:rsidR="005B3CE5">
        <w:rPr>
          <w:rFonts w:hint="cs"/>
          <w:rtl/>
          <w:lang w:eastAsia="he-IL"/>
        </w:rPr>
        <w:t xml:space="preserve">לא לעכב </w:t>
      </w:r>
      <w:r>
        <w:rPr>
          <w:rFonts w:hint="cs"/>
          <w:rtl/>
          <w:lang w:eastAsia="he-IL"/>
        </w:rPr>
        <w:t>את הסיפור הזה.</w:t>
      </w:r>
    </w:p>
    <w:p w:rsidR="00195E40" w:rsidRDefault="00195E40" w:rsidP="00195E40">
      <w:pPr>
        <w:rPr>
          <w:rtl/>
          <w:lang w:eastAsia="he-IL"/>
        </w:rPr>
      </w:pPr>
      <w:bookmarkStart w:id="1889" w:name="_ETM_Q1_5865363"/>
      <w:bookmarkStart w:id="1890" w:name="_ETM_Q1_5865456"/>
      <w:bookmarkEnd w:id="1889"/>
      <w:bookmarkEnd w:id="1890"/>
    </w:p>
    <w:p w:rsidR="00195E40" w:rsidRDefault="00195E40" w:rsidP="00195E40">
      <w:pPr>
        <w:pStyle w:val="a4"/>
        <w:keepNext/>
        <w:rPr>
          <w:rtl/>
        </w:rPr>
      </w:pPr>
      <w:bookmarkStart w:id="1891" w:name="_ETM_Q1_5866081"/>
      <w:bookmarkStart w:id="1892" w:name="_ETM_Q1_5866160"/>
      <w:bookmarkEnd w:id="1891"/>
      <w:bookmarkEnd w:id="1892"/>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D7175" w:rsidRDefault="00195E40" w:rsidP="00195E40">
      <w:pPr>
        <w:rPr>
          <w:rtl/>
          <w:lang w:eastAsia="he-IL"/>
        </w:rPr>
      </w:pPr>
    </w:p>
    <w:p w:rsidR="00195E40" w:rsidRDefault="00195E40" w:rsidP="00862D20">
      <w:pPr>
        <w:rPr>
          <w:rtl/>
          <w:lang w:eastAsia="he-IL"/>
        </w:rPr>
      </w:pPr>
      <w:bookmarkStart w:id="1893" w:name="_ETM_Q1_5586108"/>
      <w:bookmarkStart w:id="1894" w:name="_ETM_Q1_5586202"/>
      <w:bookmarkEnd w:id="1893"/>
      <w:bookmarkEnd w:id="1894"/>
      <w:r>
        <w:rPr>
          <w:rFonts w:hint="cs"/>
          <w:rtl/>
          <w:lang w:eastAsia="he-IL"/>
        </w:rPr>
        <w:t>אנ</w:t>
      </w:r>
      <w:r w:rsidR="005B3CE5">
        <w:rPr>
          <w:rFonts w:hint="cs"/>
          <w:rtl/>
          <w:lang w:eastAsia="he-IL"/>
        </w:rPr>
        <w:t>י</w:t>
      </w:r>
      <w:r>
        <w:rPr>
          <w:rFonts w:hint="cs"/>
          <w:rtl/>
          <w:lang w:eastAsia="he-IL"/>
        </w:rPr>
        <w:t xml:space="preserve"> רוצה להתייחס בקצרה. </w:t>
      </w:r>
      <w:bookmarkStart w:id="1895" w:name="_ETM_Q1_5870722"/>
      <w:bookmarkEnd w:id="1895"/>
      <w:r>
        <w:rPr>
          <w:rFonts w:hint="cs"/>
          <w:rtl/>
          <w:lang w:eastAsia="he-IL"/>
        </w:rPr>
        <w:t xml:space="preserve">ראשית, אני מוחה </w:t>
      </w:r>
      <w:r w:rsidR="005B3CE5">
        <w:rPr>
          <w:rFonts w:hint="cs"/>
          <w:rtl/>
          <w:lang w:eastAsia="he-IL"/>
        </w:rPr>
        <w:t xml:space="preserve">נמרצות על הטענות על </w:t>
      </w:r>
      <w:r w:rsidR="00862D20">
        <w:rPr>
          <w:rFonts w:hint="cs"/>
          <w:rtl/>
          <w:lang w:eastAsia="he-IL"/>
        </w:rPr>
        <w:t xml:space="preserve">איקומפיטנטיות של </w:t>
      </w:r>
      <w:r w:rsidR="005B3CE5">
        <w:rPr>
          <w:rFonts w:hint="cs"/>
          <w:rtl/>
          <w:lang w:eastAsia="he-IL"/>
        </w:rPr>
        <w:t xml:space="preserve">הנציגות </w:t>
      </w:r>
      <w:r>
        <w:rPr>
          <w:rFonts w:hint="cs"/>
          <w:rtl/>
          <w:lang w:eastAsia="he-IL"/>
        </w:rPr>
        <w:t xml:space="preserve">בנושא של ניגוד עניינים. זו </w:t>
      </w:r>
      <w:r w:rsidR="00862D20">
        <w:rPr>
          <w:rFonts w:hint="cs"/>
          <w:rtl/>
          <w:lang w:eastAsia="he-IL"/>
        </w:rPr>
        <w:t>ט</w:t>
      </w:r>
      <w:r>
        <w:rPr>
          <w:rFonts w:hint="cs"/>
          <w:rtl/>
          <w:lang w:eastAsia="he-IL"/>
        </w:rPr>
        <w:t xml:space="preserve">ענה שיכולה </w:t>
      </w:r>
      <w:bookmarkStart w:id="1896" w:name="_ETM_Q1_5880299"/>
      <w:bookmarkEnd w:id="1896"/>
      <w:r>
        <w:rPr>
          <w:rFonts w:hint="cs"/>
          <w:rtl/>
          <w:lang w:eastAsia="he-IL"/>
        </w:rPr>
        <w:t xml:space="preserve">להישמע שובת לב, אבל אי אפשר להניח את ההנחה הזו, </w:t>
      </w:r>
      <w:bookmarkStart w:id="1897" w:name="_ETM_Q1_5886299"/>
      <w:bookmarkEnd w:id="1897"/>
      <w:r>
        <w:rPr>
          <w:rFonts w:hint="cs"/>
          <w:rtl/>
          <w:lang w:eastAsia="he-IL"/>
        </w:rPr>
        <w:t>במיוחד שה</w:t>
      </w:r>
      <w:r w:rsidR="00862D20">
        <w:rPr>
          <w:rFonts w:hint="cs"/>
          <w:rtl/>
          <w:lang w:eastAsia="he-IL"/>
        </w:rPr>
        <w:t>מגמה</w:t>
      </w:r>
      <w:r>
        <w:rPr>
          <w:rFonts w:hint="cs"/>
          <w:rtl/>
          <w:lang w:eastAsia="he-IL"/>
        </w:rPr>
        <w:t xml:space="preserve"> הרווחת, </w:t>
      </w:r>
      <w:r w:rsidR="00862D20">
        <w:rPr>
          <w:rFonts w:hint="cs"/>
          <w:rtl/>
          <w:lang w:eastAsia="he-IL"/>
        </w:rPr>
        <w:t xml:space="preserve">לפחות בבניינים חדשים, בבניינים גדולים, היא שיש לנו חברת ניהול </w:t>
      </w:r>
      <w:bookmarkStart w:id="1898" w:name="_ETM_Q1_5893296"/>
      <w:bookmarkEnd w:id="1898"/>
      <w:r>
        <w:rPr>
          <w:rFonts w:hint="cs"/>
          <w:rtl/>
          <w:lang w:eastAsia="he-IL"/>
        </w:rPr>
        <w:t xml:space="preserve">שהיא מנהלת בפועל את העניין ומייצגת </w:t>
      </w:r>
      <w:bookmarkStart w:id="1899" w:name="_ETM_Q1_5896142"/>
      <w:bookmarkEnd w:id="1899"/>
      <w:r>
        <w:rPr>
          <w:rFonts w:hint="cs"/>
          <w:rtl/>
          <w:lang w:eastAsia="he-IL"/>
        </w:rPr>
        <w:t xml:space="preserve">את הנציגות לצורך הבניין הזה. בחלק מהמקרים יש לנו גןרם </w:t>
      </w:r>
      <w:bookmarkStart w:id="1900" w:name="_ETM_Q1_5906126"/>
      <w:bookmarkEnd w:id="1900"/>
      <w:r>
        <w:rPr>
          <w:rFonts w:hint="cs"/>
          <w:rtl/>
          <w:lang w:eastAsia="he-IL"/>
        </w:rPr>
        <w:t xml:space="preserve">מקצועי שמנהל את הבניין </w:t>
      </w:r>
      <w:r w:rsidR="00862D20">
        <w:rPr>
          <w:rFonts w:hint="cs"/>
          <w:rtl/>
          <w:lang w:eastAsia="he-IL"/>
        </w:rPr>
        <w:t xml:space="preserve">והחוק מכיר אותו, והוא בהחלט </w:t>
      </w:r>
      <w:r>
        <w:rPr>
          <w:rFonts w:hint="cs"/>
          <w:rtl/>
          <w:lang w:eastAsia="he-IL"/>
        </w:rPr>
        <w:t>קומפיט</w:t>
      </w:r>
      <w:r w:rsidR="00862D20">
        <w:rPr>
          <w:rFonts w:hint="cs"/>
          <w:rtl/>
          <w:lang w:eastAsia="he-IL"/>
        </w:rPr>
        <w:t>נ</w:t>
      </w:r>
      <w:r>
        <w:rPr>
          <w:rFonts w:hint="cs"/>
          <w:rtl/>
          <w:lang w:eastAsia="he-IL"/>
        </w:rPr>
        <w:t>טי</w:t>
      </w:r>
      <w:r w:rsidR="00862D20">
        <w:rPr>
          <w:rFonts w:hint="cs"/>
          <w:rtl/>
          <w:lang w:eastAsia="he-IL"/>
        </w:rPr>
        <w:t xml:space="preserve"> לעניין הזה</w:t>
      </w:r>
      <w:r>
        <w:rPr>
          <w:rFonts w:hint="cs"/>
          <w:rtl/>
          <w:lang w:eastAsia="he-IL"/>
        </w:rPr>
        <w:t>.</w:t>
      </w:r>
    </w:p>
    <w:p w:rsidR="00195E40" w:rsidRDefault="00195E40" w:rsidP="00195E40">
      <w:pPr>
        <w:rPr>
          <w:rtl/>
          <w:lang w:eastAsia="he-IL"/>
        </w:rPr>
      </w:pPr>
      <w:bookmarkStart w:id="1901" w:name="_ETM_Q1_5914813"/>
      <w:bookmarkStart w:id="1902" w:name="_ETM_Q1_5914907"/>
      <w:bookmarkEnd w:id="1901"/>
      <w:bookmarkEnd w:id="1902"/>
    </w:p>
    <w:p w:rsidR="00195E40" w:rsidRDefault="00195E40" w:rsidP="00195E40">
      <w:pPr>
        <w:rPr>
          <w:rtl/>
          <w:lang w:eastAsia="he-IL"/>
        </w:rPr>
      </w:pPr>
      <w:bookmarkStart w:id="1903" w:name="_ETM_Q1_5914954"/>
      <w:bookmarkStart w:id="1904" w:name="_ETM_Q1_5915016"/>
      <w:bookmarkEnd w:id="1903"/>
      <w:bookmarkEnd w:id="1904"/>
      <w:r>
        <w:rPr>
          <w:rFonts w:hint="cs"/>
          <w:rtl/>
          <w:lang w:eastAsia="he-IL"/>
        </w:rPr>
        <w:t xml:space="preserve">לענין ניגוד עניינים אני </w:t>
      </w:r>
      <w:bookmarkStart w:id="1905" w:name="_ETM_Q1_5919610"/>
      <w:bookmarkEnd w:id="1905"/>
      <w:r>
        <w:rPr>
          <w:rFonts w:hint="cs"/>
          <w:rtl/>
          <w:lang w:eastAsia="he-IL"/>
        </w:rPr>
        <w:t xml:space="preserve">חושב שזו טענה חמורה, </w:t>
      </w:r>
      <w:r w:rsidR="00862D20">
        <w:rPr>
          <w:rFonts w:hint="cs"/>
          <w:rtl/>
          <w:lang w:eastAsia="he-IL"/>
        </w:rPr>
        <w:t>שיכולה להישמע</w:t>
      </w:r>
      <w:bookmarkStart w:id="1906" w:name="_ETM_Q1_5918143"/>
      <w:bookmarkEnd w:id="1906"/>
      <w:r w:rsidR="00862D20">
        <w:rPr>
          <w:rFonts w:hint="cs"/>
          <w:rtl/>
          <w:lang w:eastAsia="he-IL"/>
        </w:rPr>
        <w:t xml:space="preserve"> לגבי כל פעולה של הנציגות, שהיא </w:t>
      </w:r>
      <w:r>
        <w:rPr>
          <w:rFonts w:hint="cs"/>
          <w:rtl/>
          <w:lang w:eastAsia="he-IL"/>
        </w:rPr>
        <w:t xml:space="preserve">ממש טענה מקוממת, כי נציגות היא </w:t>
      </w:r>
      <w:bookmarkStart w:id="1907" w:name="_ETM_Q1_5926297"/>
      <w:bookmarkEnd w:id="1907"/>
      <w:r>
        <w:rPr>
          <w:rFonts w:hint="cs"/>
          <w:rtl/>
          <w:lang w:eastAsia="he-IL"/>
        </w:rPr>
        <w:t>נאמן של בעלי הדירות, ואין</w:t>
      </w:r>
      <w:r w:rsidR="00862D20">
        <w:rPr>
          <w:rFonts w:hint="cs"/>
          <w:rtl/>
          <w:lang w:eastAsia="he-IL"/>
        </w:rPr>
        <w:t xml:space="preserve"> </w:t>
      </w:r>
      <w:r>
        <w:rPr>
          <w:rFonts w:hint="cs"/>
          <w:rtl/>
          <w:lang w:eastAsia="he-IL"/>
        </w:rPr>
        <w:t>להניח הנחה מוסדית ש</w:t>
      </w:r>
      <w:bookmarkStart w:id="1908" w:name="_ETM_Q1_5936984"/>
      <w:bookmarkEnd w:id="1908"/>
      <w:r w:rsidR="00862D20">
        <w:rPr>
          <w:rFonts w:hint="cs"/>
          <w:rtl/>
          <w:lang w:eastAsia="he-IL"/>
        </w:rPr>
        <w:t xml:space="preserve">מדובר פה בניגוד עניינים </w:t>
      </w:r>
      <w:bookmarkStart w:id="1909" w:name="_ETM_Q1_5936222"/>
      <w:bookmarkEnd w:id="1909"/>
      <w:r w:rsidR="00862D20">
        <w:rPr>
          <w:rFonts w:hint="cs"/>
          <w:rtl/>
          <w:lang w:eastAsia="he-IL"/>
        </w:rPr>
        <w:t>מובנה</w:t>
      </w:r>
      <w:r>
        <w:rPr>
          <w:rFonts w:hint="cs"/>
          <w:rtl/>
          <w:lang w:eastAsia="he-IL"/>
        </w:rPr>
        <w:t>.</w:t>
      </w:r>
      <w:r w:rsidR="00862D20">
        <w:rPr>
          <w:rFonts w:hint="cs"/>
          <w:rtl/>
          <w:lang w:eastAsia="he-IL"/>
        </w:rPr>
        <w:t xml:space="preserve"> זו הנחה לא ראויה.</w:t>
      </w:r>
    </w:p>
    <w:p w:rsidR="00195E40" w:rsidRDefault="00195E40" w:rsidP="00195E40">
      <w:pPr>
        <w:rPr>
          <w:rtl/>
          <w:lang w:eastAsia="he-IL"/>
        </w:rPr>
      </w:pPr>
      <w:bookmarkStart w:id="1910" w:name="_ETM_Q1_5937765"/>
      <w:bookmarkStart w:id="1911" w:name="_ETM_Q1_5937859"/>
      <w:bookmarkEnd w:id="1910"/>
      <w:bookmarkEnd w:id="1911"/>
    </w:p>
    <w:p w:rsidR="00195E40" w:rsidRDefault="00195E40" w:rsidP="00195E40">
      <w:pPr>
        <w:pStyle w:val="af6"/>
        <w:keepNext/>
        <w:rPr>
          <w:rtl/>
        </w:rPr>
      </w:pPr>
      <w:bookmarkStart w:id="1912" w:name="ET_yor_5777_164"/>
      <w:r w:rsidRPr="003D7175">
        <w:rPr>
          <w:rStyle w:val="TagStyle"/>
          <w:rtl/>
        </w:rPr>
        <w:t xml:space="preserve"> &lt;&lt; יור &gt;&gt; </w:t>
      </w:r>
      <w:r>
        <w:rPr>
          <w:rtl/>
        </w:rPr>
        <w:t>היו"ר מיקי חיימוביץ':</w:t>
      </w:r>
      <w:r w:rsidRPr="003D7175">
        <w:rPr>
          <w:rStyle w:val="TagStyle"/>
          <w:rtl/>
        </w:rPr>
        <w:t xml:space="preserve"> &lt;&lt; יור &gt;&gt;</w:t>
      </w:r>
      <w:r>
        <w:rPr>
          <w:rtl/>
        </w:rPr>
        <w:t xml:space="preserve">   </w:t>
      </w:r>
      <w:bookmarkEnd w:id="1912"/>
    </w:p>
    <w:p w:rsidR="00195E40" w:rsidRDefault="00195E40" w:rsidP="00195E40">
      <w:pPr>
        <w:pStyle w:val="KeepWithNext"/>
        <w:rPr>
          <w:rtl/>
          <w:lang w:eastAsia="he-IL"/>
        </w:rPr>
      </w:pPr>
    </w:p>
    <w:p w:rsidR="00195E40" w:rsidRDefault="00195E40" w:rsidP="00195E40">
      <w:pPr>
        <w:rPr>
          <w:rtl/>
          <w:lang w:eastAsia="he-IL"/>
        </w:rPr>
      </w:pPr>
      <w:bookmarkStart w:id="1913" w:name="_ETM_Q1_5938609"/>
      <w:bookmarkEnd w:id="1913"/>
      <w:r>
        <w:rPr>
          <w:rFonts w:hint="cs"/>
          <w:rtl/>
          <w:lang w:eastAsia="he-IL"/>
        </w:rPr>
        <w:t>עלול להיות.</w:t>
      </w:r>
    </w:p>
    <w:p w:rsidR="00195E40" w:rsidRDefault="00195E40" w:rsidP="00195E40">
      <w:pPr>
        <w:rPr>
          <w:rtl/>
          <w:lang w:eastAsia="he-IL"/>
        </w:rPr>
      </w:pPr>
      <w:bookmarkStart w:id="1914" w:name="_ETM_Q1_5941109"/>
      <w:bookmarkStart w:id="1915" w:name="_ETM_Q1_5941187"/>
      <w:bookmarkEnd w:id="1914"/>
      <w:bookmarkEnd w:id="1915"/>
    </w:p>
    <w:p w:rsidR="00195E40" w:rsidRDefault="00195E40" w:rsidP="00195E40">
      <w:pPr>
        <w:pStyle w:val="a4"/>
        <w:keepNext/>
        <w:rPr>
          <w:rtl/>
        </w:rPr>
      </w:pPr>
      <w:bookmarkStart w:id="1916" w:name="_ETM_Q1_5941265"/>
      <w:bookmarkStart w:id="1917" w:name="_ETM_Q1_5941343"/>
      <w:bookmarkEnd w:id="1916"/>
      <w:bookmarkEnd w:id="191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D7175" w:rsidRDefault="00195E40" w:rsidP="00195E40">
      <w:pPr>
        <w:rPr>
          <w:rtl/>
          <w:lang w:eastAsia="he-IL"/>
        </w:rPr>
      </w:pPr>
    </w:p>
    <w:p w:rsidR="00195E40" w:rsidRDefault="00195E40" w:rsidP="00862D20">
      <w:pPr>
        <w:rPr>
          <w:rtl/>
          <w:lang w:eastAsia="he-IL"/>
        </w:rPr>
      </w:pPr>
      <w:bookmarkStart w:id="1918" w:name="_ETM_Q1_5362008"/>
      <w:bookmarkStart w:id="1919" w:name="_ETM_Q1_5362101"/>
      <w:bookmarkEnd w:id="1918"/>
      <w:bookmarkEnd w:id="1919"/>
      <w:r>
        <w:rPr>
          <w:rFonts w:hint="cs"/>
          <w:rtl/>
          <w:lang w:eastAsia="he-IL"/>
        </w:rPr>
        <w:t xml:space="preserve">לגבי המהות, אשמח </w:t>
      </w:r>
      <w:r w:rsidR="00862D20">
        <w:rPr>
          <w:rFonts w:hint="cs"/>
          <w:rtl/>
          <w:lang w:eastAsia="he-IL"/>
        </w:rPr>
        <w:t>ל</w:t>
      </w:r>
      <w:r>
        <w:rPr>
          <w:rFonts w:hint="cs"/>
          <w:rtl/>
          <w:lang w:eastAsia="he-IL"/>
        </w:rPr>
        <w:t>שמוע את הסבר הממשלה ל</w:t>
      </w:r>
      <w:r w:rsidR="00862D20">
        <w:rPr>
          <w:rFonts w:hint="cs"/>
          <w:rtl/>
          <w:lang w:eastAsia="he-IL"/>
        </w:rPr>
        <w:t xml:space="preserve">הצעה </w:t>
      </w:r>
      <w:r>
        <w:rPr>
          <w:rFonts w:hint="cs"/>
          <w:rtl/>
          <w:lang w:eastAsia="he-IL"/>
        </w:rPr>
        <w:t xml:space="preserve">הממשלתית. </w:t>
      </w:r>
      <w:bookmarkStart w:id="1920" w:name="_ETM_Q1_5950467"/>
      <w:bookmarkEnd w:id="1920"/>
      <w:r w:rsidR="00862D20">
        <w:rPr>
          <w:rFonts w:hint="cs"/>
          <w:rtl/>
          <w:lang w:eastAsia="he-IL"/>
        </w:rPr>
        <w:t xml:space="preserve">שתימסר הודעה לנציגות - </w:t>
      </w:r>
      <w:r>
        <w:rPr>
          <w:rFonts w:hint="cs"/>
          <w:rtl/>
          <w:lang w:eastAsia="he-IL"/>
        </w:rPr>
        <w:t xml:space="preserve">לשם מה </w:t>
      </w:r>
      <w:r w:rsidR="00862D20">
        <w:rPr>
          <w:rFonts w:hint="cs"/>
          <w:rtl/>
          <w:lang w:eastAsia="he-IL"/>
        </w:rPr>
        <w:t xml:space="preserve">מוסרים </w:t>
      </w:r>
      <w:bookmarkStart w:id="1921" w:name="_ETM_Q1_5950704"/>
      <w:bookmarkEnd w:id="1921"/>
      <w:r w:rsidR="00862D20">
        <w:rPr>
          <w:rFonts w:hint="cs"/>
          <w:rtl/>
          <w:lang w:eastAsia="he-IL"/>
        </w:rPr>
        <w:t xml:space="preserve">הודעה </w:t>
      </w:r>
      <w:r>
        <w:rPr>
          <w:rFonts w:hint="cs"/>
          <w:rtl/>
          <w:lang w:eastAsia="he-IL"/>
        </w:rPr>
        <w:t>לנציגות?</w:t>
      </w:r>
    </w:p>
    <w:p w:rsidR="00195E40" w:rsidRDefault="00195E40" w:rsidP="00195E40">
      <w:pPr>
        <w:rPr>
          <w:rtl/>
          <w:lang w:eastAsia="he-IL"/>
        </w:rPr>
      </w:pPr>
      <w:bookmarkStart w:id="1922" w:name="_ETM_Q1_5953623"/>
      <w:bookmarkStart w:id="1923" w:name="_ETM_Q1_5953733"/>
      <w:bookmarkEnd w:id="1922"/>
      <w:bookmarkEnd w:id="1923"/>
    </w:p>
    <w:p w:rsidR="00195E40" w:rsidRDefault="00195E40" w:rsidP="00195E40">
      <w:pPr>
        <w:pStyle w:val="af9"/>
        <w:keepNext/>
        <w:rPr>
          <w:rtl/>
          <w:lang w:eastAsia="he-IL"/>
        </w:rPr>
      </w:pPr>
      <w:bookmarkStart w:id="1924" w:name="ET_guest_875784_165"/>
      <w:r w:rsidRPr="003D7175">
        <w:rPr>
          <w:rStyle w:val="TagStyle"/>
          <w:rtl/>
        </w:rPr>
        <w:t xml:space="preserve"> &lt;&lt; אורח &gt;&gt; </w:t>
      </w:r>
      <w:r>
        <w:rPr>
          <w:rtl/>
          <w:lang w:eastAsia="he-IL"/>
        </w:rPr>
        <w:t>אפי צמח:</w:t>
      </w:r>
      <w:r w:rsidRPr="003D7175">
        <w:rPr>
          <w:rStyle w:val="TagStyle"/>
          <w:rtl/>
        </w:rPr>
        <w:t xml:space="preserve"> &lt;&lt; אורח &gt;&gt;</w:t>
      </w:r>
      <w:r>
        <w:rPr>
          <w:rtl/>
          <w:lang w:eastAsia="he-IL"/>
        </w:rPr>
        <w:t xml:space="preserve">   </w:t>
      </w:r>
      <w:bookmarkEnd w:id="1924"/>
    </w:p>
    <w:p w:rsidR="00195E40" w:rsidRDefault="00195E40" w:rsidP="00195E40">
      <w:pPr>
        <w:pStyle w:val="KeepWithNext"/>
        <w:rPr>
          <w:rtl/>
          <w:lang w:eastAsia="he-IL"/>
        </w:rPr>
      </w:pPr>
    </w:p>
    <w:p w:rsidR="00195E40" w:rsidRDefault="00195E40" w:rsidP="00195E40">
      <w:pPr>
        <w:rPr>
          <w:rtl/>
          <w:lang w:eastAsia="he-IL"/>
        </w:rPr>
      </w:pPr>
      <w:bookmarkStart w:id="1925" w:name="_ETM_Q1_5955373"/>
      <w:bookmarkStart w:id="1926" w:name="_ETM_Q1_5955436"/>
      <w:bookmarkEnd w:id="1925"/>
      <w:bookmarkEnd w:id="1926"/>
      <w:r>
        <w:rPr>
          <w:rFonts w:hint="cs"/>
          <w:rtl/>
          <w:lang w:eastAsia="he-IL"/>
        </w:rPr>
        <w:t>כדי</w:t>
      </w:r>
      <w:r w:rsidR="00862D20">
        <w:rPr>
          <w:rFonts w:hint="cs"/>
          <w:rtl/>
          <w:lang w:eastAsia="he-IL"/>
        </w:rPr>
        <w:t xml:space="preserve"> שבעלי הדירות האחרים יהיו מודעים</w:t>
      </w:r>
      <w:r>
        <w:rPr>
          <w:rFonts w:hint="cs"/>
          <w:rtl/>
          <w:lang w:eastAsia="he-IL"/>
        </w:rPr>
        <w:t>.</w:t>
      </w:r>
    </w:p>
    <w:p w:rsidR="00195E40" w:rsidRDefault="00195E40" w:rsidP="00195E40">
      <w:pPr>
        <w:rPr>
          <w:rtl/>
          <w:lang w:eastAsia="he-IL"/>
        </w:rPr>
      </w:pPr>
      <w:bookmarkStart w:id="1927" w:name="_ETM_Q1_5956670"/>
      <w:bookmarkStart w:id="1928" w:name="_ETM_Q1_5956748"/>
      <w:bookmarkEnd w:id="1927"/>
      <w:bookmarkEnd w:id="1928"/>
    </w:p>
    <w:p w:rsidR="00195E40" w:rsidRDefault="00195E40" w:rsidP="00195E40">
      <w:pPr>
        <w:pStyle w:val="a4"/>
        <w:keepNext/>
        <w:rPr>
          <w:rtl/>
        </w:rPr>
      </w:pPr>
      <w:bookmarkStart w:id="1929" w:name="_ETM_Q1_5956811"/>
      <w:bookmarkStart w:id="1930" w:name="_ETM_Q1_5956889"/>
      <w:bookmarkEnd w:id="1929"/>
      <w:bookmarkEnd w:id="1930"/>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D7175" w:rsidRDefault="00195E40" w:rsidP="00195E40">
      <w:pPr>
        <w:rPr>
          <w:rtl/>
          <w:lang w:eastAsia="he-IL"/>
        </w:rPr>
      </w:pPr>
    </w:p>
    <w:p w:rsidR="00195E40" w:rsidRDefault="00862D20" w:rsidP="00195E40">
      <w:pPr>
        <w:rPr>
          <w:rtl/>
          <w:lang w:eastAsia="he-IL"/>
        </w:rPr>
      </w:pPr>
      <w:bookmarkStart w:id="1931" w:name="_ETM_Q1_5362617"/>
      <w:bookmarkStart w:id="1932" w:name="_ETM_Q1_5362695"/>
      <w:bookmarkEnd w:id="1931"/>
      <w:bookmarkEnd w:id="1932"/>
      <w:r>
        <w:rPr>
          <w:rFonts w:hint="cs"/>
          <w:rtl/>
          <w:lang w:eastAsia="he-IL"/>
        </w:rPr>
        <w:t xml:space="preserve">לא, ההצעה הממשלתית </w:t>
      </w:r>
      <w:bookmarkStart w:id="1933" w:name="_ETM_Q1_5954106"/>
      <w:bookmarkEnd w:id="1933"/>
      <w:r>
        <w:rPr>
          <w:rFonts w:hint="cs"/>
          <w:rtl/>
          <w:lang w:eastAsia="he-IL"/>
        </w:rPr>
        <w:t xml:space="preserve">לא היתה מסירת הודעה לבעלי הדירות </w:t>
      </w:r>
      <w:r>
        <w:rPr>
          <w:rtl/>
          <w:lang w:eastAsia="he-IL"/>
        </w:rPr>
        <w:t>–</w:t>
      </w:r>
      <w:r>
        <w:rPr>
          <w:rFonts w:hint="cs"/>
          <w:rtl/>
          <w:lang w:eastAsia="he-IL"/>
        </w:rPr>
        <w:t xml:space="preserve"> היתה מסירת הודעה </w:t>
      </w:r>
      <w:bookmarkStart w:id="1934" w:name="_ETM_Q1_5958371"/>
      <w:bookmarkEnd w:id="1934"/>
      <w:r w:rsidR="00195E40">
        <w:rPr>
          <w:rFonts w:hint="cs"/>
          <w:rtl/>
          <w:lang w:eastAsia="he-IL"/>
        </w:rPr>
        <w:t xml:space="preserve">רק לנציגות. </w:t>
      </w:r>
    </w:p>
    <w:p w:rsidR="00195E40" w:rsidRDefault="00195E40" w:rsidP="00195E40">
      <w:pPr>
        <w:rPr>
          <w:rtl/>
          <w:lang w:eastAsia="he-IL"/>
        </w:rPr>
      </w:pPr>
      <w:bookmarkStart w:id="1935" w:name="_ETM_Q1_5961654"/>
      <w:bookmarkStart w:id="1936" w:name="_ETM_Q1_5961748"/>
      <w:bookmarkEnd w:id="1935"/>
      <w:bookmarkEnd w:id="1936"/>
    </w:p>
    <w:p w:rsidR="00195E40" w:rsidRDefault="00195E40" w:rsidP="00195E40">
      <w:pPr>
        <w:pStyle w:val="af6"/>
        <w:keepNext/>
        <w:rPr>
          <w:rtl/>
        </w:rPr>
      </w:pPr>
      <w:bookmarkStart w:id="1937" w:name="ET_yor_5777_166"/>
      <w:r w:rsidRPr="003D7175">
        <w:rPr>
          <w:rStyle w:val="TagStyle"/>
          <w:rtl/>
        </w:rPr>
        <w:t xml:space="preserve"> &lt;&lt; יור &gt;&gt; </w:t>
      </w:r>
      <w:r>
        <w:rPr>
          <w:rtl/>
        </w:rPr>
        <w:t>היו"ר מיקי חיימוביץ':</w:t>
      </w:r>
      <w:r w:rsidRPr="003D7175">
        <w:rPr>
          <w:rStyle w:val="TagStyle"/>
          <w:rtl/>
        </w:rPr>
        <w:t xml:space="preserve"> &lt;&lt; יור &gt;&gt;</w:t>
      </w:r>
      <w:r>
        <w:rPr>
          <w:rtl/>
        </w:rPr>
        <w:t xml:space="preserve">   </w:t>
      </w:r>
      <w:bookmarkEnd w:id="1937"/>
    </w:p>
    <w:p w:rsidR="00195E40" w:rsidRDefault="00195E40" w:rsidP="00195E40">
      <w:pPr>
        <w:pStyle w:val="KeepWithNext"/>
        <w:rPr>
          <w:rtl/>
          <w:lang w:eastAsia="he-IL"/>
        </w:rPr>
      </w:pPr>
    </w:p>
    <w:p w:rsidR="00195E40" w:rsidRDefault="00195E40" w:rsidP="00195E40">
      <w:pPr>
        <w:rPr>
          <w:rtl/>
          <w:lang w:eastAsia="he-IL"/>
        </w:rPr>
      </w:pPr>
      <w:bookmarkStart w:id="1938" w:name="_ETM_Q1_5962451"/>
      <w:bookmarkEnd w:id="1938"/>
      <w:r>
        <w:rPr>
          <w:rFonts w:hint="cs"/>
          <w:rtl/>
          <w:lang w:eastAsia="he-IL"/>
        </w:rPr>
        <w:t>אפשר לכתוב ש</w:t>
      </w:r>
      <w:r w:rsidR="00862D20">
        <w:rPr>
          <w:rFonts w:hint="cs"/>
          <w:rtl/>
          <w:lang w:eastAsia="he-IL"/>
        </w:rPr>
        <w:t xml:space="preserve">זה </w:t>
      </w:r>
      <w:r>
        <w:rPr>
          <w:rFonts w:hint="cs"/>
          <w:rtl/>
          <w:lang w:eastAsia="he-IL"/>
        </w:rPr>
        <w:t>לנציגות.</w:t>
      </w:r>
    </w:p>
    <w:p w:rsidR="00195E40" w:rsidRDefault="00195E40" w:rsidP="00195E40">
      <w:pPr>
        <w:rPr>
          <w:rtl/>
          <w:lang w:eastAsia="he-IL"/>
        </w:rPr>
      </w:pPr>
      <w:bookmarkStart w:id="1939" w:name="_ETM_Q1_5967873"/>
      <w:bookmarkStart w:id="1940" w:name="_ETM_Q1_5967951"/>
      <w:bookmarkEnd w:id="1939"/>
      <w:bookmarkEnd w:id="1940"/>
    </w:p>
    <w:p w:rsidR="00862D20" w:rsidRDefault="00862D20" w:rsidP="00862D20">
      <w:pPr>
        <w:pStyle w:val="a4"/>
        <w:keepNext/>
        <w:rPr>
          <w:rtl/>
        </w:rPr>
      </w:pPr>
      <w:bookmarkStart w:id="1941" w:name="ET_speaker_רוני_טיסר_20"/>
      <w:r w:rsidRPr="00862D20">
        <w:rPr>
          <w:rStyle w:val="TagStyle"/>
          <w:rtl/>
        </w:rPr>
        <w:t xml:space="preserve"> &lt;&lt; דובר &gt;&gt; </w:t>
      </w:r>
      <w:r>
        <w:rPr>
          <w:rtl/>
        </w:rPr>
        <w:t>רוני טיסר:</w:t>
      </w:r>
      <w:r w:rsidRPr="00862D20">
        <w:rPr>
          <w:rStyle w:val="TagStyle"/>
          <w:rtl/>
        </w:rPr>
        <w:t xml:space="preserve"> &lt;&lt; דובר &gt;&gt;</w:t>
      </w:r>
      <w:r>
        <w:rPr>
          <w:rtl/>
        </w:rPr>
        <w:t xml:space="preserve">   </w:t>
      </w:r>
      <w:bookmarkEnd w:id="1941"/>
    </w:p>
    <w:p w:rsidR="00862D20" w:rsidRDefault="00862D20" w:rsidP="00862D20">
      <w:pPr>
        <w:pStyle w:val="KeepWithNext"/>
        <w:rPr>
          <w:rtl/>
          <w:lang w:eastAsia="he-IL"/>
        </w:rPr>
      </w:pPr>
    </w:p>
    <w:p w:rsidR="00862D20" w:rsidRDefault="00862D20" w:rsidP="00862D20">
      <w:pPr>
        <w:rPr>
          <w:rtl/>
          <w:lang w:eastAsia="he-IL"/>
        </w:rPr>
      </w:pPr>
      <w:r>
        <w:rPr>
          <w:rFonts w:hint="cs"/>
          <w:rtl/>
          <w:lang w:eastAsia="he-IL"/>
        </w:rPr>
        <w:t>כבר שינינו את זה.</w:t>
      </w:r>
    </w:p>
    <w:p w:rsidR="00862D20" w:rsidRPr="00862D20" w:rsidRDefault="00862D20" w:rsidP="00862D20">
      <w:pPr>
        <w:rPr>
          <w:rtl/>
          <w:lang w:eastAsia="he-IL"/>
        </w:rPr>
      </w:pPr>
    </w:p>
    <w:p w:rsidR="00195E40" w:rsidRDefault="00195E40" w:rsidP="00195E40">
      <w:pPr>
        <w:pStyle w:val="a4"/>
        <w:keepNext/>
        <w:rPr>
          <w:rtl/>
        </w:rPr>
      </w:pPr>
      <w:bookmarkStart w:id="1942" w:name="_ETM_Q1_5969748"/>
      <w:bookmarkStart w:id="1943" w:name="_ETM_Q1_5969841"/>
      <w:bookmarkEnd w:id="1942"/>
      <w:bookmarkEnd w:id="194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D7175" w:rsidRDefault="00195E40" w:rsidP="00195E40">
      <w:pPr>
        <w:rPr>
          <w:rtl/>
          <w:lang w:eastAsia="he-IL"/>
        </w:rPr>
      </w:pPr>
    </w:p>
    <w:p w:rsidR="00195E40" w:rsidRDefault="00195E40" w:rsidP="00862D20">
      <w:pPr>
        <w:rPr>
          <w:rtl/>
          <w:lang w:eastAsia="he-IL"/>
        </w:rPr>
      </w:pPr>
      <w:bookmarkStart w:id="1944" w:name="_ETM_Q1_5957155"/>
      <w:bookmarkStart w:id="1945" w:name="_ETM_Q1_5957248"/>
      <w:bookmarkEnd w:id="1944"/>
      <w:bookmarkEnd w:id="1945"/>
      <w:r>
        <w:rPr>
          <w:rFonts w:hint="cs"/>
          <w:rtl/>
          <w:lang w:eastAsia="he-IL"/>
        </w:rPr>
        <w:t xml:space="preserve">אני רוצה לדעת מה </w:t>
      </w:r>
      <w:bookmarkStart w:id="1946" w:name="_ETM_Q1_5973372"/>
      <w:bookmarkEnd w:id="1946"/>
      <w:r w:rsidR="00862D20">
        <w:rPr>
          <w:rFonts w:hint="cs"/>
          <w:rtl/>
          <w:lang w:eastAsia="he-IL"/>
        </w:rPr>
        <w:t>היתה כוונת הממשלה במסירת הודעה לנציגות? לש</w:t>
      </w:r>
      <w:r>
        <w:rPr>
          <w:rFonts w:hint="cs"/>
          <w:rtl/>
          <w:lang w:eastAsia="he-IL"/>
        </w:rPr>
        <w:t>ם</w:t>
      </w:r>
      <w:r w:rsidR="00862D20">
        <w:rPr>
          <w:rFonts w:hint="cs"/>
          <w:rtl/>
          <w:lang w:eastAsia="he-IL"/>
        </w:rPr>
        <w:t xml:space="preserve"> </w:t>
      </w:r>
      <w:r>
        <w:rPr>
          <w:rFonts w:hint="cs"/>
          <w:rtl/>
          <w:lang w:eastAsia="he-IL"/>
        </w:rPr>
        <w:t>מה מוסרים</w:t>
      </w:r>
      <w:r w:rsidR="00862D20">
        <w:rPr>
          <w:rFonts w:hint="cs"/>
          <w:rtl/>
          <w:lang w:eastAsia="he-IL"/>
        </w:rPr>
        <w:t xml:space="preserve"> הודעה </w:t>
      </w:r>
      <w:bookmarkStart w:id="1947" w:name="_ETM_Q1_5975388"/>
      <w:bookmarkEnd w:id="1947"/>
      <w:r w:rsidR="00862D20">
        <w:rPr>
          <w:rFonts w:hint="cs"/>
          <w:rtl/>
          <w:lang w:eastAsia="he-IL"/>
        </w:rPr>
        <w:t>לנציגות</w:t>
      </w:r>
      <w:r>
        <w:rPr>
          <w:rFonts w:hint="cs"/>
          <w:rtl/>
          <w:lang w:eastAsia="he-IL"/>
        </w:rPr>
        <w:t>?</w:t>
      </w:r>
    </w:p>
    <w:p w:rsidR="00195E40" w:rsidRDefault="00195E40" w:rsidP="00195E40">
      <w:pPr>
        <w:rPr>
          <w:rtl/>
          <w:lang w:eastAsia="he-IL"/>
        </w:rPr>
      </w:pPr>
      <w:bookmarkStart w:id="1948" w:name="_ETM_Q1_5979513"/>
      <w:bookmarkStart w:id="1949" w:name="_ETM_Q1_5979606"/>
      <w:bookmarkEnd w:id="1948"/>
      <w:bookmarkEnd w:id="1949"/>
    </w:p>
    <w:p w:rsidR="00195E40" w:rsidRDefault="00195E40" w:rsidP="00195E40">
      <w:pPr>
        <w:pStyle w:val="af9"/>
        <w:keepNext/>
        <w:rPr>
          <w:rtl/>
          <w:lang w:eastAsia="he-IL"/>
        </w:rPr>
      </w:pPr>
      <w:bookmarkStart w:id="1950" w:name="_ETM_Q1_5979669"/>
      <w:bookmarkStart w:id="1951" w:name="_ETM_Q1_5979747"/>
      <w:bookmarkStart w:id="1952" w:name="_ETM_Q1_5980700"/>
      <w:bookmarkStart w:id="1953" w:name="ET_guest_875784_167"/>
      <w:bookmarkEnd w:id="1950"/>
      <w:bookmarkEnd w:id="1951"/>
      <w:bookmarkEnd w:id="1952"/>
      <w:r w:rsidRPr="003D7175">
        <w:rPr>
          <w:rStyle w:val="TagStyle"/>
          <w:rtl/>
        </w:rPr>
        <w:t xml:space="preserve"> &lt;&lt; אורח &gt;&gt; </w:t>
      </w:r>
      <w:r>
        <w:rPr>
          <w:rtl/>
          <w:lang w:eastAsia="he-IL"/>
        </w:rPr>
        <w:t>אפי צמח:</w:t>
      </w:r>
      <w:r w:rsidRPr="003D7175">
        <w:rPr>
          <w:rStyle w:val="TagStyle"/>
          <w:rtl/>
        </w:rPr>
        <w:t xml:space="preserve"> &lt;&lt; אורח &gt;&gt;</w:t>
      </w:r>
      <w:r>
        <w:rPr>
          <w:rtl/>
          <w:lang w:eastAsia="he-IL"/>
        </w:rPr>
        <w:t xml:space="preserve">   </w:t>
      </w:r>
      <w:bookmarkEnd w:id="1953"/>
    </w:p>
    <w:p w:rsidR="00195E40" w:rsidRDefault="00195E40" w:rsidP="00195E40">
      <w:pPr>
        <w:pStyle w:val="KeepWithNext"/>
        <w:rPr>
          <w:rtl/>
          <w:lang w:eastAsia="he-IL"/>
        </w:rPr>
      </w:pPr>
    </w:p>
    <w:p w:rsidR="00195E40" w:rsidRDefault="00862D20" w:rsidP="00195E40">
      <w:pPr>
        <w:rPr>
          <w:rtl/>
          <w:lang w:eastAsia="he-IL"/>
        </w:rPr>
      </w:pPr>
      <w:r>
        <w:rPr>
          <w:rFonts w:hint="cs"/>
          <w:rtl/>
          <w:lang w:eastAsia="he-IL"/>
        </w:rPr>
        <w:t xml:space="preserve">שהנציגות תמלא תפקידה נאמנה רק במובן הפשוט של להודיע </w:t>
      </w:r>
      <w:r w:rsidR="00195E40">
        <w:rPr>
          <w:rFonts w:hint="cs"/>
          <w:rtl/>
          <w:lang w:eastAsia="he-IL"/>
        </w:rPr>
        <w:t>ל</w:t>
      </w:r>
      <w:bookmarkStart w:id="1954" w:name="_ETM_Q1_5981341"/>
      <w:bookmarkEnd w:id="1954"/>
      <w:r w:rsidR="00195E40">
        <w:rPr>
          <w:rFonts w:hint="cs"/>
          <w:rtl/>
          <w:lang w:eastAsia="he-IL"/>
        </w:rPr>
        <w:t>כ</w:t>
      </w:r>
      <w:bookmarkStart w:id="1955" w:name="_ETM_Q1_5981450"/>
      <w:bookmarkEnd w:id="1955"/>
      <w:r w:rsidR="00195E40">
        <w:rPr>
          <w:rFonts w:hint="cs"/>
          <w:rtl/>
          <w:lang w:eastAsia="he-IL"/>
        </w:rPr>
        <w:t>ל בעלי הבניין על הכוונה.</w:t>
      </w:r>
    </w:p>
    <w:p w:rsidR="00195E40" w:rsidRDefault="00195E40" w:rsidP="00195E40">
      <w:pPr>
        <w:rPr>
          <w:rtl/>
          <w:lang w:eastAsia="he-IL"/>
        </w:rPr>
      </w:pPr>
      <w:bookmarkStart w:id="1956" w:name="_ETM_Q1_5984544"/>
      <w:bookmarkStart w:id="1957" w:name="_ETM_Q1_5984669"/>
      <w:bookmarkEnd w:id="1956"/>
      <w:bookmarkEnd w:id="1957"/>
    </w:p>
    <w:p w:rsidR="00195E40" w:rsidRDefault="00195E40" w:rsidP="00195E40">
      <w:pPr>
        <w:pStyle w:val="a4"/>
        <w:keepNext/>
        <w:rPr>
          <w:rtl/>
        </w:rPr>
      </w:pPr>
      <w:bookmarkStart w:id="1958" w:name="_ETM_Q1_5985325"/>
      <w:bookmarkEnd w:id="1958"/>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3D7175" w:rsidRDefault="00195E40" w:rsidP="00195E40">
      <w:pPr>
        <w:rPr>
          <w:rtl/>
          <w:lang w:eastAsia="he-IL"/>
        </w:rPr>
      </w:pPr>
    </w:p>
    <w:p w:rsidR="00195E40" w:rsidRDefault="00195E40" w:rsidP="00195E40">
      <w:pPr>
        <w:rPr>
          <w:rtl/>
          <w:lang w:eastAsia="he-IL"/>
        </w:rPr>
      </w:pPr>
      <w:bookmarkStart w:id="1959" w:name="_ETM_Q1_5970201"/>
      <w:bookmarkStart w:id="1960" w:name="_ETM_Q1_5970279"/>
      <w:bookmarkStart w:id="1961" w:name="_ETM_Q1_5985465"/>
      <w:bookmarkStart w:id="1962" w:name="_ETM_Q1_5985747"/>
      <w:bookmarkStart w:id="1963" w:name="_ETM_Q1_5985840"/>
      <w:bookmarkEnd w:id="1959"/>
      <w:bookmarkEnd w:id="1960"/>
      <w:bookmarkEnd w:id="1961"/>
      <w:bookmarkEnd w:id="1962"/>
      <w:bookmarkEnd w:id="1963"/>
      <w:r>
        <w:rPr>
          <w:rFonts w:hint="cs"/>
          <w:rtl/>
          <w:lang w:eastAsia="he-IL"/>
        </w:rPr>
        <w:t xml:space="preserve">יש </w:t>
      </w:r>
      <w:bookmarkStart w:id="1964" w:name="_ETM_Q1_5986497"/>
      <w:bookmarkEnd w:id="1964"/>
      <w:r>
        <w:rPr>
          <w:rFonts w:hint="cs"/>
          <w:rtl/>
          <w:lang w:eastAsia="he-IL"/>
        </w:rPr>
        <w:t>ניג</w:t>
      </w:r>
      <w:r w:rsidR="00862D20">
        <w:rPr>
          <w:rFonts w:hint="cs"/>
          <w:rtl/>
          <w:lang w:eastAsia="he-IL"/>
        </w:rPr>
        <w:t>ו</w:t>
      </w:r>
      <w:r>
        <w:rPr>
          <w:rFonts w:hint="cs"/>
          <w:rtl/>
          <w:lang w:eastAsia="he-IL"/>
        </w:rPr>
        <w:t>ד עניינים. הנציגות הזאת מאוד בעייתית.</w:t>
      </w:r>
    </w:p>
    <w:p w:rsidR="00195E40" w:rsidRDefault="00195E40" w:rsidP="00195E40">
      <w:pPr>
        <w:rPr>
          <w:rtl/>
          <w:lang w:eastAsia="he-IL"/>
        </w:rPr>
      </w:pPr>
      <w:bookmarkStart w:id="1965" w:name="_ETM_Q1_5992059"/>
      <w:bookmarkStart w:id="1966" w:name="_ETM_Q1_5992137"/>
      <w:bookmarkEnd w:id="1965"/>
      <w:bookmarkEnd w:id="1966"/>
    </w:p>
    <w:p w:rsidR="00195E40" w:rsidRDefault="00195E40" w:rsidP="00195E40">
      <w:pPr>
        <w:pStyle w:val="-"/>
        <w:keepNext/>
        <w:rPr>
          <w:rtl/>
        </w:rPr>
      </w:pPr>
      <w:bookmarkStart w:id="1967" w:name="ET_speakercontinue_875784_168"/>
      <w:r w:rsidRPr="003D7175">
        <w:rPr>
          <w:rStyle w:val="TagStyle"/>
          <w:rtl/>
        </w:rPr>
        <w:t xml:space="preserve"> &lt;&lt; דובר_המשך &gt;&gt; </w:t>
      </w:r>
      <w:r>
        <w:rPr>
          <w:rtl/>
        </w:rPr>
        <w:t>אפי צמח:</w:t>
      </w:r>
      <w:r w:rsidRPr="003D7175">
        <w:rPr>
          <w:rStyle w:val="TagStyle"/>
          <w:rtl/>
        </w:rPr>
        <w:t xml:space="preserve"> &lt;&lt; דובר_המשך &gt;&gt;</w:t>
      </w:r>
      <w:r>
        <w:rPr>
          <w:rtl/>
        </w:rPr>
        <w:t xml:space="preserve">   </w:t>
      </w:r>
      <w:bookmarkEnd w:id="1967"/>
    </w:p>
    <w:p w:rsidR="00195E40" w:rsidRDefault="00195E40" w:rsidP="00195E40">
      <w:pPr>
        <w:pStyle w:val="KeepWithNext"/>
        <w:rPr>
          <w:rtl/>
          <w:lang w:eastAsia="he-IL"/>
        </w:rPr>
      </w:pPr>
    </w:p>
    <w:p w:rsidR="00195E40" w:rsidRDefault="00862D20" w:rsidP="00862D20">
      <w:pPr>
        <w:rPr>
          <w:rtl/>
          <w:lang w:eastAsia="he-IL"/>
        </w:rPr>
      </w:pPr>
      <w:bookmarkStart w:id="1968" w:name="_ETM_Q1_5992809"/>
      <w:bookmarkEnd w:id="1968"/>
      <w:r>
        <w:rPr>
          <w:rFonts w:hint="cs"/>
          <w:rtl/>
          <w:lang w:eastAsia="he-IL"/>
        </w:rPr>
        <w:t xml:space="preserve">לכן שכנעת אותנו אחרת, צריך לתקן את הנוסח, </w:t>
      </w:r>
      <w:r w:rsidR="00195E40">
        <w:rPr>
          <w:rFonts w:hint="cs"/>
          <w:rtl/>
          <w:lang w:eastAsia="he-IL"/>
        </w:rPr>
        <w:t xml:space="preserve">ואכן ניסחנו אותו. </w:t>
      </w:r>
    </w:p>
    <w:p w:rsidR="00195E40" w:rsidRDefault="00195E40" w:rsidP="00195E40">
      <w:pPr>
        <w:rPr>
          <w:rtl/>
          <w:lang w:eastAsia="he-IL"/>
        </w:rPr>
      </w:pPr>
      <w:bookmarkStart w:id="1969" w:name="_ETM_Q1_5996605"/>
      <w:bookmarkStart w:id="1970" w:name="_ETM_Q1_5996684"/>
      <w:bookmarkEnd w:id="1969"/>
      <w:bookmarkEnd w:id="1970"/>
    </w:p>
    <w:p w:rsidR="00195E40" w:rsidRDefault="00195E40" w:rsidP="00195E40">
      <w:pPr>
        <w:pStyle w:val="af6"/>
        <w:keepNext/>
        <w:rPr>
          <w:rtl/>
        </w:rPr>
      </w:pPr>
      <w:bookmarkStart w:id="1971" w:name="ET_yor_5777_169"/>
      <w:r w:rsidRPr="003D7175">
        <w:rPr>
          <w:rStyle w:val="TagStyle"/>
          <w:rtl/>
        </w:rPr>
        <w:t xml:space="preserve"> &lt;&lt; יור &gt;&gt; </w:t>
      </w:r>
      <w:r>
        <w:rPr>
          <w:rtl/>
        </w:rPr>
        <w:t>היו"ר מיקי חיימוביץ':</w:t>
      </w:r>
      <w:r w:rsidRPr="003D7175">
        <w:rPr>
          <w:rStyle w:val="TagStyle"/>
          <w:rtl/>
        </w:rPr>
        <w:t xml:space="preserve"> &lt;&lt; יור &gt;&gt;</w:t>
      </w:r>
      <w:r>
        <w:rPr>
          <w:rtl/>
        </w:rPr>
        <w:t xml:space="preserve">   </w:t>
      </w:r>
      <w:bookmarkEnd w:id="1971"/>
    </w:p>
    <w:p w:rsidR="00195E40" w:rsidRDefault="00195E40" w:rsidP="00195E40">
      <w:pPr>
        <w:pStyle w:val="KeepWithNext"/>
        <w:rPr>
          <w:rtl/>
          <w:lang w:eastAsia="he-IL"/>
        </w:rPr>
      </w:pPr>
    </w:p>
    <w:p w:rsidR="00195E40" w:rsidRDefault="00195E40" w:rsidP="00195E40">
      <w:pPr>
        <w:rPr>
          <w:rtl/>
          <w:lang w:eastAsia="he-IL"/>
        </w:rPr>
      </w:pPr>
      <w:bookmarkStart w:id="1972" w:name="_ETM_Q1_5997309"/>
      <w:bookmarkEnd w:id="1972"/>
      <w:r>
        <w:rPr>
          <w:rFonts w:hint="cs"/>
          <w:rtl/>
          <w:lang w:eastAsia="he-IL"/>
        </w:rPr>
        <w:t>בבקשה.</w:t>
      </w:r>
    </w:p>
    <w:p w:rsidR="00195E40" w:rsidRDefault="00195E40" w:rsidP="00195E40">
      <w:pPr>
        <w:rPr>
          <w:rtl/>
          <w:lang w:eastAsia="he-IL"/>
        </w:rPr>
      </w:pPr>
      <w:bookmarkStart w:id="1973" w:name="_ETM_Q1_5998418"/>
      <w:bookmarkStart w:id="1974" w:name="_ETM_Q1_5998480"/>
      <w:bookmarkStart w:id="1975" w:name="_ETM_Q1_5999449"/>
      <w:bookmarkEnd w:id="1973"/>
      <w:bookmarkEnd w:id="1974"/>
      <w:bookmarkEnd w:id="1975"/>
    </w:p>
    <w:p w:rsidR="00195E40" w:rsidRDefault="00195E40" w:rsidP="00195E40">
      <w:pPr>
        <w:pStyle w:val="af9"/>
        <w:keepNext/>
        <w:rPr>
          <w:rtl/>
          <w:lang w:eastAsia="he-IL"/>
        </w:rPr>
      </w:pPr>
      <w:bookmarkStart w:id="1976" w:name="ET_guest_598897_170"/>
      <w:r w:rsidRPr="003D7175">
        <w:rPr>
          <w:rStyle w:val="TagStyle"/>
          <w:rtl/>
        </w:rPr>
        <w:t xml:space="preserve"> &lt;&lt; אורח &gt;&gt; </w:t>
      </w:r>
      <w:r>
        <w:rPr>
          <w:rtl/>
          <w:lang w:eastAsia="he-IL"/>
        </w:rPr>
        <w:t>איתן פרנס:</w:t>
      </w:r>
      <w:r w:rsidRPr="003D7175">
        <w:rPr>
          <w:rStyle w:val="TagStyle"/>
          <w:rtl/>
        </w:rPr>
        <w:t xml:space="preserve"> &lt;&lt; אורח &gt;&gt;</w:t>
      </w:r>
      <w:r>
        <w:rPr>
          <w:rtl/>
          <w:lang w:eastAsia="he-IL"/>
        </w:rPr>
        <w:t xml:space="preserve">   </w:t>
      </w:r>
      <w:bookmarkEnd w:id="1976"/>
    </w:p>
    <w:p w:rsidR="00195E40" w:rsidRDefault="00195E40" w:rsidP="00195E40">
      <w:pPr>
        <w:rPr>
          <w:rtl/>
          <w:lang w:eastAsia="he-IL"/>
        </w:rPr>
      </w:pPr>
      <w:bookmarkStart w:id="1977" w:name="_ETM_Q1_5999933"/>
      <w:bookmarkStart w:id="1978" w:name="_ETM_Q1_5999980"/>
      <w:bookmarkEnd w:id="1977"/>
      <w:bookmarkEnd w:id="1978"/>
      <w:r>
        <w:rPr>
          <w:rFonts w:hint="cs"/>
          <w:rtl/>
          <w:lang w:eastAsia="he-IL"/>
        </w:rPr>
        <w:t xml:space="preserve"> </w:t>
      </w:r>
    </w:p>
    <w:p w:rsidR="00195E40" w:rsidRDefault="00195E40" w:rsidP="00862D20">
      <w:pPr>
        <w:rPr>
          <w:rtl/>
          <w:lang w:eastAsia="he-IL"/>
        </w:rPr>
      </w:pPr>
      <w:bookmarkStart w:id="1979" w:name="_ETM_Q1_6001574"/>
      <w:bookmarkStart w:id="1980" w:name="_ETM_Q1_6001668"/>
      <w:bookmarkEnd w:id="1979"/>
      <w:bookmarkEnd w:id="1980"/>
      <w:r>
        <w:rPr>
          <w:rFonts w:hint="cs"/>
          <w:rtl/>
          <w:lang w:eastAsia="he-IL"/>
        </w:rPr>
        <w:t xml:space="preserve">מעשית </w:t>
      </w:r>
      <w:bookmarkStart w:id="1981" w:name="_ETM_Q1_6003183"/>
      <w:bookmarkEnd w:id="1981"/>
      <w:r>
        <w:rPr>
          <w:rtl/>
          <w:lang w:eastAsia="he-IL"/>
        </w:rPr>
        <w:t>–</w:t>
      </w:r>
      <w:r w:rsidR="00862D20">
        <w:rPr>
          <w:rFonts w:hint="cs"/>
          <w:rtl/>
          <w:lang w:eastAsia="he-IL"/>
        </w:rPr>
        <w:t xml:space="preserve"> </w:t>
      </w:r>
      <w:r>
        <w:rPr>
          <w:rFonts w:hint="cs"/>
          <w:rtl/>
          <w:lang w:eastAsia="he-IL"/>
        </w:rPr>
        <w:t>הנציגות יכולה לפ</w:t>
      </w:r>
      <w:r w:rsidR="00862D20">
        <w:rPr>
          <w:rFonts w:hint="cs"/>
          <w:rtl/>
          <w:lang w:eastAsia="he-IL"/>
        </w:rPr>
        <w:t>נ</w:t>
      </w:r>
      <w:r>
        <w:rPr>
          <w:rFonts w:hint="cs"/>
          <w:rtl/>
          <w:lang w:eastAsia="he-IL"/>
        </w:rPr>
        <w:t xml:space="preserve">ות בכל עת </w:t>
      </w:r>
      <w:r w:rsidR="00862D20">
        <w:rPr>
          <w:rFonts w:hint="cs"/>
          <w:rtl/>
          <w:lang w:eastAsia="he-IL"/>
        </w:rPr>
        <w:t xml:space="preserve">למפקח </w:t>
      </w:r>
      <w:r>
        <w:rPr>
          <w:rFonts w:hint="cs"/>
          <w:rtl/>
          <w:lang w:eastAsia="he-IL"/>
        </w:rPr>
        <w:t xml:space="preserve">על בתים משותפים. לכן </w:t>
      </w:r>
      <w:bookmarkStart w:id="1982" w:name="_ETM_Q1_6013292"/>
      <w:bookmarkEnd w:id="1982"/>
      <w:r w:rsidR="00862D20">
        <w:rPr>
          <w:rFonts w:hint="cs"/>
          <w:rtl/>
          <w:lang w:eastAsia="he-IL"/>
        </w:rPr>
        <w:t xml:space="preserve">עצם </w:t>
      </w:r>
      <w:r>
        <w:rPr>
          <w:rFonts w:hint="cs"/>
          <w:rtl/>
          <w:lang w:eastAsia="he-IL"/>
        </w:rPr>
        <w:t xml:space="preserve">ההודעה </w:t>
      </w:r>
      <w:r w:rsidR="00862D20">
        <w:rPr>
          <w:rFonts w:hint="cs"/>
          <w:rtl/>
          <w:lang w:eastAsia="he-IL"/>
        </w:rPr>
        <w:t xml:space="preserve">מאפשרת את המודעות לזכות הזאת. לכן ההודעה </w:t>
      </w:r>
      <w:bookmarkStart w:id="1983" w:name="_ETM_Q1_6013974"/>
      <w:bookmarkEnd w:id="1983"/>
      <w:r>
        <w:rPr>
          <w:rFonts w:hint="cs"/>
          <w:rtl/>
          <w:lang w:eastAsia="he-IL"/>
        </w:rPr>
        <w:t>תמיד חשובה. לגבי הנוסח של הסעיף הספציפי, לצערי ה</w:t>
      </w:r>
      <w:r w:rsidR="00862D20">
        <w:rPr>
          <w:rFonts w:hint="cs"/>
          <w:rtl/>
          <w:lang w:eastAsia="he-IL"/>
        </w:rPr>
        <w:t>ו</w:t>
      </w:r>
      <w:r>
        <w:rPr>
          <w:rFonts w:hint="cs"/>
          <w:rtl/>
          <w:lang w:eastAsia="he-IL"/>
        </w:rPr>
        <w:t xml:space="preserve">א </w:t>
      </w:r>
      <w:bookmarkStart w:id="1984" w:name="_ETM_Q1_6021073"/>
      <w:bookmarkEnd w:id="1984"/>
      <w:r w:rsidR="00862D20">
        <w:rPr>
          <w:rFonts w:hint="cs"/>
          <w:rtl/>
          <w:lang w:eastAsia="he-IL"/>
        </w:rPr>
        <w:t>לא מעשי. רק הסיפא שלו</w:t>
      </w:r>
      <w:r>
        <w:rPr>
          <w:rFonts w:hint="cs"/>
          <w:rtl/>
          <w:lang w:eastAsia="he-IL"/>
        </w:rPr>
        <w:t xml:space="preserve">, </w:t>
      </w:r>
      <w:r w:rsidR="00862D20">
        <w:rPr>
          <w:rFonts w:hint="cs"/>
          <w:rtl/>
          <w:lang w:eastAsia="he-IL"/>
        </w:rPr>
        <w:t xml:space="preserve">בעצם התקנת המתקן במועד ובעלות סבירים - </w:t>
      </w:r>
      <w:r>
        <w:rPr>
          <w:rFonts w:hint="cs"/>
          <w:rtl/>
          <w:lang w:eastAsia="he-IL"/>
        </w:rPr>
        <w:t xml:space="preserve">מי יודע מה סביר? </w:t>
      </w:r>
      <w:bookmarkStart w:id="1985" w:name="_ETM_Q1_6027369"/>
      <w:bookmarkEnd w:id="1985"/>
      <w:r>
        <w:rPr>
          <w:rFonts w:hint="cs"/>
          <w:rtl/>
          <w:lang w:eastAsia="he-IL"/>
        </w:rPr>
        <w:t xml:space="preserve">זה כאילו </w:t>
      </w:r>
      <w:r w:rsidR="00862D20">
        <w:rPr>
          <w:rFonts w:hint="cs"/>
          <w:rtl/>
          <w:lang w:eastAsia="he-IL"/>
        </w:rPr>
        <w:t xml:space="preserve">סעיף שנועד מראש </w:t>
      </w:r>
      <w:bookmarkStart w:id="1986" w:name="_ETM_Q1_6025855"/>
      <w:bookmarkEnd w:id="1986"/>
      <w:r w:rsidR="00862D20">
        <w:rPr>
          <w:rFonts w:hint="cs"/>
          <w:rtl/>
          <w:lang w:eastAsia="he-IL"/>
        </w:rPr>
        <w:t xml:space="preserve">לצפות סכסוכים עתידיים </w:t>
      </w:r>
      <w:r>
        <w:rPr>
          <w:rFonts w:hint="cs"/>
          <w:rtl/>
          <w:lang w:eastAsia="he-IL"/>
        </w:rPr>
        <w:t xml:space="preserve">שיהיו. </w:t>
      </w:r>
      <w:r w:rsidR="00862D20">
        <w:rPr>
          <w:rFonts w:hint="cs"/>
          <w:rtl/>
          <w:lang w:eastAsia="he-IL"/>
        </w:rPr>
        <w:t xml:space="preserve">מישהו יודע לקבוע מהי עלות סבירה ומהו </w:t>
      </w:r>
      <w:bookmarkStart w:id="1987" w:name="_ETM_Q1_6030156"/>
      <w:bookmarkEnd w:id="1987"/>
      <w:r w:rsidR="00862D20">
        <w:rPr>
          <w:rFonts w:hint="cs"/>
          <w:rtl/>
          <w:lang w:eastAsia="he-IL"/>
        </w:rPr>
        <w:t xml:space="preserve">מועד סביר? </w:t>
      </w:r>
      <w:r>
        <w:rPr>
          <w:rFonts w:hint="cs"/>
          <w:rtl/>
          <w:lang w:eastAsia="he-IL"/>
        </w:rPr>
        <w:t>אף אחד לא יודע</w:t>
      </w:r>
      <w:r w:rsidR="00862D20">
        <w:rPr>
          <w:rFonts w:hint="cs"/>
          <w:rtl/>
          <w:lang w:eastAsia="he-IL"/>
        </w:rPr>
        <w:t>. הרי אף אחד לא יכול לקבוע את</w:t>
      </w:r>
      <w:bookmarkStart w:id="1988" w:name="_ETM_Q1_6033710"/>
      <w:bookmarkEnd w:id="1988"/>
      <w:r w:rsidR="00862D20">
        <w:rPr>
          <w:rFonts w:hint="cs"/>
          <w:rtl/>
          <w:lang w:eastAsia="he-IL"/>
        </w:rPr>
        <w:t xml:space="preserve"> זה </w:t>
      </w:r>
      <w:r w:rsidR="00862D20">
        <w:rPr>
          <w:rtl/>
          <w:lang w:eastAsia="he-IL"/>
        </w:rPr>
        <w:t>–</w:t>
      </w:r>
      <w:r w:rsidR="00862D20">
        <w:rPr>
          <w:rFonts w:hint="cs"/>
          <w:rtl/>
          <w:lang w:eastAsia="he-IL"/>
        </w:rPr>
        <w:t xml:space="preserve"> רק בתי משפט יכולים לקבוע בדיעבד</w:t>
      </w:r>
      <w:r>
        <w:rPr>
          <w:rFonts w:hint="cs"/>
          <w:rtl/>
          <w:lang w:eastAsia="he-IL"/>
        </w:rPr>
        <w:t xml:space="preserve">, אם יש סכסוך, </w:t>
      </w:r>
      <w:bookmarkStart w:id="1989" w:name="_ETM_Q1_6040025"/>
      <w:bookmarkEnd w:id="1989"/>
      <w:r>
        <w:rPr>
          <w:rFonts w:hint="cs"/>
          <w:rtl/>
          <w:lang w:eastAsia="he-IL"/>
        </w:rPr>
        <w:t xml:space="preserve">אם </w:t>
      </w:r>
      <w:r w:rsidR="00862D20">
        <w:rPr>
          <w:rFonts w:hint="cs"/>
          <w:rtl/>
          <w:lang w:eastAsia="he-IL"/>
        </w:rPr>
        <w:t xml:space="preserve">היה סביר </w:t>
      </w:r>
      <w:r>
        <w:rPr>
          <w:rFonts w:hint="cs"/>
          <w:rtl/>
          <w:lang w:eastAsia="he-IL"/>
        </w:rPr>
        <w:t>או לא.</w:t>
      </w:r>
    </w:p>
    <w:p w:rsidR="00195E40" w:rsidRDefault="00195E40" w:rsidP="00195E40">
      <w:pPr>
        <w:rPr>
          <w:rtl/>
          <w:lang w:eastAsia="he-IL"/>
        </w:rPr>
      </w:pPr>
      <w:bookmarkStart w:id="1990" w:name="_ETM_Q1_6041837"/>
      <w:bookmarkStart w:id="1991" w:name="_ETM_Q1_6041915"/>
      <w:bookmarkEnd w:id="1990"/>
      <w:bookmarkEnd w:id="1991"/>
    </w:p>
    <w:p w:rsidR="00195E40" w:rsidRDefault="00195E40" w:rsidP="00195E40">
      <w:pPr>
        <w:pStyle w:val="a4"/>
        <w:keepNext/>
        <w:rPr>
          <w:rtl/>
        </w:rPr>
      </w:pPr>
      <w:bookmarkStart w:id="1992" w:name="_ETM_Q1_6042165"/>
      <w:bookmarkStart w:id="1993" w:name="_ETM_Q1_6042244"/>
      <w:bookmarkEnd w:id="1992"/>
      <w:bookmarkEnd w:id="199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195E40" w:rsidRDefault="00195E40" w:rsidP="00862D20">
      <w:pPr>
        <w:rPr>
          <w:rtl/>
          <w:lang w:eastAsia="he-IL"/>
        </w:rPr>
      </w:pPr>
      <w:bookmarkStart w:id="1994" w:name="_ETM_Q1_6042587"/>
      <w:bookmarkStart w:id="1995" w:name="_ETM_Q1_6042665"/>
      <w:bookmarkEnd w:id="1994"/>
      <w:bookmarkEnd w:id="1995"/>
      <w:r>
        <w:rPr>
          <w:rFonts w:hint="cs"/>
          <w:rtl/>
          <w:lang w:eastAsia="he-IL"/>
        </w:rPr>
        <w:t>את הסכסוך לא תמנע. מה שאנו מ</w:t>
      </w:r>
      <w:r w:rsidR="00862D20">
        <w:rPr>
          <w:rFonts w:hint="cs"/>
          <w:rtl/>
          <w:lang w:eastAsia="he-IL"/>
        </w:rPr>
        <w:t>ציעים</w:t>
      </w:r>
      <w:r>
        <w:rPr>
          <w:rFonts w:hint="cs"/>
          <w:rtl/>
          <w:lang w:eastAsia="he-IL"/>
        </w:rPr>
        <w:t xml:space="preserve">, שבמצב </w:t>
      </w:r>
      <w:bookmarkStart w:id="1996" w:name="_ETM_Q1_6049618"/>
      <w:bookmarkEnd w:id="1996"/>
      <w:r>
        <w:rPr>
          <w:rFonts w:hint="cs"/>
          <w:rtl/>
          <w:lang w:eastAsia="he-IL"/>
        </w:rPr>
        <w:t xml:space="preserve">הדברים הרגיל הנטל </w:t>
      </w:r>
      <w:r w:rsidR="00862D20">
        <w:rPr>
          <w:rFonts w:hint="cs"/>
          <w:rtl/>
          <w:lang w:eastAsia="he-IL"/>
        </w:rPr>
        <w:t xml:space="preserve">לפנות </w:t>
      </w:r>
      <w:bookmarkStart w:id="1997" w:name="_ETM_Q1_6052447"/>
      <w:bookmarkEnd w:id="1997"/>
      <w:r w:rsidR="00862D20">
        <w:rPr>
          <w:rFonts w:hint="cs"/>
          <w:rtl/>
          <w:lang w:eastAsia="he-IL"/>
        </w:rPr>
        <w:t xml:space="preserve">למפקח </w:t>
      </w:r>
      <w:r>
        <w:rPr>
          <w:rFonts w:hint="cs"/>
          <w:rtl/>
          <w:lang w:eastAsia="he-IL"/>
        </w:rPr>
        <w:t>יהיה על בעל</w:t>
      </w:r>
      <w:r w:rsidR="00862D20">
        <w:rPr>
          <w:rFonts w:hint="cs"/>
          <w:rtl/>
          <w:lang w:eastAsia="he-IL"/>
        </w:rPr>
        <w:t xml:space="preserve"> הדירה המתקין</w:t>
      </w:r>
      <w:r>
        <w:rPr>
          <w:rFonts w:hint="cs"/>
          <w:rtl/>
          <w:lang w:eastAsia="he-IL"/>
        </w:rPr>
        <w:t xml:space="preserve">, כי הוא זה שרוצה </w:t>
      </w:r>
      <w:bookmarkStart w:id="1998" w:name="_ETM_Q1_6055758"/>
      <w:bookmarkEnd w:id="1998"/>
      <w:r>
        <w:rPr>
          <w:rFonts w:hint="cs"/>
          <w:rtl/>
          <w:lang w:eastAsia="he-IL"/>
        </w:rPr>
        <w:t xml:space="preserve">לבצע את הפעולה. מה שאתם מציעים, </w:t>
      </w:r>
      <w:r w:rsidR="00862D20">
        <w:rPr>
          <w:rFonts w:hint="cs"/>
          <w:rtl/>
          <w:lang w:eastAsia="he-IL"/>
        </w:rPr>
        <w:t xml:space="preserve">שהנטל יעבור לנציגות, שאמצעיה </w:t>
      </w:r>
      <w:r>
        <w:rPr>
          <w:rFonts w:hint="cs"/>
          <w:rtl/>
          <w:lang w:eastAsia="he-IL"/>
        </w:rPr>
        <w:t xml:space="preserve">הם מוגבלים, אין לה </w:t>
      </w:r>
      <w:bookmarkStart w:id="1999" w:name="_ETM_Q1_6062321"/>
      <w:bookmarkEnd w:id="1999"/>
      <w:r>
        <w:rPr>
          <w:rFonts w:hint="cs"/>
          <w:rtl/>
          <w:lang w:eastAsia="he-IL"/>
        </w:rPr>
        <w:t>אמצעים בלתי מוגבלי</w:t>
      </w:r>
      <w:r w:rsidR="00862D20">
        <w:rPr>
          <w:rFonts w:hint="cs"/>
          <w:rtl/>
          <w:lang w:eastAsia="he-IL"/>
        </w:rPr>
        <w:t>ם</w:t>
      </w:r>
      <w:r>
        <w:rPr>
          <w:rFonts w:hint="cs"/>
          <w:rtl/>
          <w:lang w:eastAsia="he-IL"/>
        </w:rPr>
        <w:t>, והיא זו שתצטרך</w:t>
      </w:r>
      <w:r w:rsidR="00862D20">
        <w:rPr>
          <w:rFonts w:hint="cs"/>
          <w:rtl/>
          <w:lang w:eastAsia="he-IL"/>
        </w:rPr>
        <w:t xml:space="preserve"> לרוץ למפקח</w:t>
      </w:r>
      <w:r>
        <w:rPr>
          <w:rFonts w:hint="cs"/>
          <w:rtl/>
          <w:lang w:eastAsia="he-IL"/>
        </w:rPr>
        <w:t>. גם אליבא דממ</w:t>
      </w:r>
      <w:r w:rsidR="00862D20">
        <w:rPr>
          <w:rFonts w:hint="cs"/>
          <w:rtl/>
          <w:lang w:eastAsia="he-IL"/>
        </w:rPr>
        <w:t>ש</w:t>
      </w:r>
      <w:r>
        <w:rPr>
          <w:rFonts w:hint="cs"/>
          <w:rtl/>
          <w:lang w:eastAsia="he-IL"/>
        </w:rPr>
        <w:t xml:space="preserve">לה אנחנו </w:t>
      </w:r>
      <w:bookmarkStart w:id="2000" w:name="_ETM_Q1_6072976"/>
      <w:bookmarkEnd w:id="2000"/>
      <w:r>
        <w:rPr>
          <w:rFonts w:hint="cs"/>
          <w:rtl/>
          <w:lang w:eastAsia="he-IL"/>
        </w:rPr>
        <w:t>לא מו</w:t>
      </w:r>
      <w:r w:rsidR="00862D20">
        <w:rPr>
          <w:rFonts w:hint="cs"/>
          <w:rtl/>
          <w:lang w:eastAsia="he-IL"/>
        </w:rPr>
        <w:t>נעים לנציגות לפנות למפקח ולבקש ממנו לקבוע תנאים מסוימים</w:t>
      </w:r>
      <w:r>
        <w:rPr>
          <w:rFonts w:hint="cs"/>
          <w:rtl/>
          <w:lang w:eastAsia="he-IL"/>
        </w:rPr>
        <w:t xml:space="preserve"> שהיא חושבת שצריכים להתקיים. לכן אני אומר </w:t>
      </w:r>
      <w:bookmarkStart w:id="2001" w:name="_ETM_Q1_6080695"/>
      <w:bookmarkEnd w:id="2001"/>
      <w:r>
        <w:rPr>
          <w:rFonts w:hint="cs"/>
          <w:rtl/>
          <w:lang w:eastAsia="he-IL"/>
        </w:rPr>
        <w:t xml:space="preserve">שהמשמעות המעשית </w:t>
      </w:r>
      <w:r>
        <w:rPr>
          <w:rtl/>
          <w:lang w:eastAsia="he-IL"/>
        </w:rPr>
        <w:t>–</w:t>
      </w:r>
      <w:r>
        <w:rPr>
          <w:rFonts w:hint="cs"/>
          <w:rtl/>
          <w:lang w:eastAsia="he-IL"/>
        </w:rPr>
        <w:t xml:space="preserve"> זה לא ימנע את הסכסוך</w:t>
      </w:r>
      <w:r w:rsidR="00862D20">
        <w:rPr>
          <w:rFonts w:hint="cs"/>
          <w:rtl/>
          <w:lang w:eastAsia="he-IL"/>
        </w:rPr>
        <w:t xml:space="preserve">. אם </w:t>
      </w:r>
      <w:bookmarkStart w:id="2002" w:name="_ETM_Q1_6085570"/>
      <w:bookmarkEnd w:id="2002"/>
      <w:r w:rsidR="00862D20">
        <w:rPr>
          <w:rFonts w:hint="cs"/>
          <w:rtl/>
          <w:lang w:eastAsia="he-IL"/>
        </w:rPr>
        <w:t>הנציגות רוצה לומר לו: תזיז את זה חמישה מטר ימינה</w:t>
      </w:r>
      <w:r>
        <w:rPr>
          <w:rFonts w:hint="cs"/>
          <w:rtl/>
          <w:lang w:eastAsia="he-IL"/>
        </w:rPr>
        <w:t xml:space="preserve">, כי </w:t>
      </w:r>
      <w:bookmarkStart w:id="2003" w:name="_ETM_Q1_6088366"/>
      <w:bookmarkEnd w:id="2003"/>
      <w:r>
        <w:rPr>
          <w:rFonts w:hint="cs"/>
          <w:rtl/>
          <w:lang w:eastAsia="he-IL"/>
        </w:rPr>
        <w:t>זה</w:t>
      </w:r>
      <w:bookmarkStart w:id="2004" w:name="_ETM_Q1_6089249"/>
      <w:bookmarkEnd w:id="2004"/>
      <w:r w:rsidR="00862D20">
        <w:rPr>
          <w:rFonts w:hint="cs"/>
          <w:rtl/>
          <w:lang w:eastAsia="he-IL"/>
        </w:rPr>
        <w:t xml:space="preserve"> מפריע לנו</w:t>
      </w:r>
      <w:r>
        <w:rPr>
          <w:rFonts w:hint="cs"/>
          <w:rtl/>
          <w:lang w:eastAsia="he-IL"/>
        </w:rPr>
        <w:t xml:space="preserve">, והוא לא מסכים, </w:t>
      </w:r>
      <w:r w:rsidR="00862D20">
        <w:rPr>
          <w:rFonts w:hint="cs"/>
          <w:rtl/>
          <w:lang w:eastAsia="he-IL"/>
        </w:rPr>
        <w:t>ב</w:t>
      </w:r>
      <w:r>
        <w:rPr>
          <w:rFonts w:hint="cs"/>
          <w:rtl/>
          <w:lang w:eastAsia="he-IL"/>
        </w:rPr>
        <w:t xml:space="preserve">הצעה הזאת היא תצטרך לפנות למפקח </w:t>
      </w:r>
      <w:bookmarkStart w:id="2005" w:name="_ETM_Q1_6098803"/>
      <w:bookmarkEnd w:id="2005"/>
      <w:r w:rsidR="00862D20">
        <w:rPr>
          <w:rFonts w:hint="cs"/>
          <w:rtl/>
          <w:lang w:eastAsia="he-IL"/>
        </w:rPr>
        <w:t xml:space="preserve">ולבקש ממנו למנוע את ההתקנה </w:t>
      </w:r>
      <w:r>
        <w:rPr>
          <w:rFonts w:hint="cs"/>
          <w:rtl/>
          <w:lang w:eastAsia="he-IL"/>
        </w:rPr>
        <w:t xml:space="preserve">כי הדייר לא מסכים. אנחנו אומרים: לא. קודם כל קיימו </w:t>
      </w:r>
      <w:bookmarkStart w:id="2006" w:name="_ETM_Q1_6105225"/>
      <w:bookmarkEnd w:id="2006"/>
      <w:r>
        <w:rPr>
          <w:rFonts w:hint="cs"/>
          <w:rtl/>
          <w:lang w:eastAsia="he-IL"/>
        </w:rPr>
        <w:t>שיח</w:t>
      </w:r>
      <w:r w:rsidR="00862D20">
        <w:rPr>
          <w:rFonts w:hint="cs"/>
          <w:rtl/>
          <w:lang w:eastAsia="he-IL"/>
        </w:rPr>
        <w:t xml:space="preserve">, כפי שאמרה יושבת-ראש </w:t>
      </w:r>
      <w:bookmarkStart w:id="2007" w:name="_ETM_Q1_6110982"/>
      <w:bookmarkEnd w:id="2007"/>
      <w:r w:rsidR="00862D20">
        <w:rPr>
          <w:rFonts w:hint="cs"/>
          <w:rtl/>
          <w:lang w:eastAsia="he-IL"/>
        </w:rPr>
        <w:t>הוועדה</w:t>
      </w:r>
      <w:r>
        <w:rPr>
          <w:rFonts w:hint="cs"/>
          <w:rtl/>
          <w:lang w:eastAsia="he-IL"/>
        </w:rPr>
        <w:t>. אם לא תגיעו להסכמה, הדייר הוא זה שצריך לפנות.</w:t>
      </w:r>
    </w:p>
    <w:p w:rsidR="00195E40" w:rsidRDefault="00195E40" w:rsidP="00195E40">
      <w:pPr>
        <w:rPr>
          <w:rtl/>
          <w:lang w:eastAsia="he-IL"/>
        </w:rPr>
      </w:pPr>
      <w:bookmarkStart w:id="2008" w:name="_ETM_Q1_6117177"/>
      <w:bookmarkStart w:id="2009" w:name="_ETM_Q1_6117255"/>
      <w:bookmarkEnd w:id="2008"/>
      <w:bookmarkEnd w:id="2009"/>
    </w:p>
    <w:p w:rsidR="00195E40" w:rsidRDefault="00195E40" w:rsidP="00195E40">
      <w:pPr>
        <w:pStyle w:val="af6"/>
        <w:keepNext/>
        <w:rPr>
          <w:rtl/>
        </w:rPr>
      </w:pPr>
      <w:bookmarkStart w:id="2010" w:name="ET_yor_5777_171"/>
      <w:r w:rsidRPr="00E34B6B">
        <w:rPr>
          <w:rStyle w:val="TagStyle"/>
          <w:rtl/>
        </w:rPr>
        <w:t xml:space="preserve"> &lt;&lt; יור &gt;&gt; </w:t>
      </w:r>
      <w:r>
        <w:rPr>
          <w:rtl/>
        </w:rPr>
        <w:t>היו"ר מיקי חיימוביץ':</w:t>
      </w:r>
      <w:r w:rsidRPr="00E34B6B">
        <w:rPr>
          <w:rStyle w:val="TagStyle"/>
          <w:rtl/>
        </w:rPr>
        <w:t xml:space="preserve"> &lt;&lt; יור &gt;&gt;</w:t>
      </w:r>
      <w:r>
        <w:rPr>
          <w:rtl/>
        </w:rPr>
        <w:t xml:space="preserve">   </w:t>
      </w:r>
      <w:bookmarkEnd w:id="2010"/>
    </w:p>
    <w:p w:rsidR="00195E40" w:rsidRDefault="00195E40" w:rsidP="00195E40">
      <w:pPr>
        <w:pStyle w:val="KeepWithNext"/>
        <w:rPr>
          <w:rtl/>
          <w:lang w:eastAsia="he-IL"/>
        </w:rPr>
      </w:pPr>
    </w:p>
    <w:p w:rsidR="00195E40" w:rsidRDefault="00195E40" w:rsidP="00195E40">
      <w:pPr>
        <w:rPr>
          <w:rtl/>
          <w:lang w:eastAsia="he-IL"/>
        </w:rPr>
      </w:pPr>
      <w:bookmarkStart w:id="2011" w:name="_ETM_Q1_6118208"/>
      <w:bookmarkEnd w:id="2011"/>
      <w:r>
        <w:rPr>
          <w:rFonts w:hint="cs"/>
          <w:rtl/>
          <w:lang w:eastAsia="he-IL"/>
        </w:rPr>
        <w:t xml:space="preserve">ברוכי, </w:t>
      </w:r>
      <w:bookmarkStart w:id="2012" w:name="_ETM_Q1_6144551"/>
      <w:bookmarkEnd w:id="2012"/>
      <w:r>
        <w:rPr>
          <w:rFonts w:hint="cs"/>
          <w:rtl/>
          <w:lang w:eastAsia="he-IL"/>
        </w:rPr>
        <w:t xml:space="preserve">אתה רוצה לומר משהו? אני נוטה לקבל את עמדת משרד </w:t>
      </w:r>
      <w:bookmarkStart w:id="2013" w:name="_ETM_Q1_6151004"/>
      <w:bookmarkEnd w:id="2013"/>
      <w:r w:rsidR="009610A0">
        <w:rPr>
          <w:rFonts w:hint="cs"/>
          <w:rtl/>
          <w:lang w:eastAsia="he-IL"/>
        </w:rPr>
        <w:t>המ</w:t>
      </w:r>
      <w:r>
        <w:rPr>
          <w:rFonts w:hint="cs"/>
          <w:rtl/>
          <w:lang w:eastAsia="he-IL"/>
        </w:rPr>
        <w:t>ש</w:t>
      </w:r>
      <w:r w:rsidR="009610A0">
        <w:rPr>
          <w:rFonts w:hint="cs"/>
          <w:rtl/>
          <w:lang w:eastAsia="he-IL"/>
        </w:rPr>
        <w:t>פ</w:t>
      </w:r>
      <w:r>
        <w:rPr>
          <w:rFonts w:hint="cs"/>
          <w:rtl/>
          <w:lang w:eastAsia="he-IL"/>
        </w:rPr>
        <w:t>טים גם הפעם. שני הסעיפים. נתקדם.</w:t>
      </w:r>
    </w:p>
    <w:p w:rsidR="00195E40" w:rsidRDefault="00195E40" w:rsidP="00195E40">
      <w:pPr>
        <w:rPr>
          <w:rtl/>
          <w:lang w:eastAsia="he-IL"/>
        </w:rPr>
      </w:pPr>
      <w:bookmarkStart w:id="2014" w:name="_ETM_Q1_6155957"/>
      <w:bookmarkStart w:id="2015" w:name="_ETM_Q1_6156051"/>
      <w:bookmarkStart w:id="2016" w:name="_ETM_Q1_6156629"/>
      <w:bookmarkEnd w:id="2014"/>
      <w:bookmarkEnd w:id="2015"/>
      <w:bookmarkEnd w:id="2016"/>
    </w:p>
    <w:p w:rsidR="00195E40" w:rsidRDefault="00195E40" w:rsidP="00195E40">
      <w:pPr>
        <w:pStyle w:val="a4"/>
        <w:keepNext/>
        <w:rPr>
          <w:rtl/>
        </w:rPr>
      </w:pPr>
      <w:bookmarkStart w:id="2017" w:name="ET_speaker_רוני_טיסר_172"/>
      <w:r w:rsidRPr="00E34B6B">
        <w:rPr>
          <w:rStyle w:val="TagStyle"/>
          <w:rtl/>
        </w:rPr>
        <w:t xml:space="preserve"> &lt;&lt; דובר &gt;&gt; </w:t>
      </w:r>
      <w:r>
        <w:rPr>
          <w:rtl/>
        </w:rPr>
        <w:t>רוני טיסר:</w:t>
      </w:r>
      <w:r w:rsidRPr="00E34B6B">
        <w:rPr>
          <w:rStyle w:val="TagStyle"/>
          <w:rtl/>
        </w:rPr>
        <w:t xml:space="preserve"> &lt;&lt; דובר &gt;&gt;</w:t>
      </w:r>
      <w:r>
        <w:rPr>
          <w:rtl/>
        </w:rPr>
        <w:t xml:space="preserve">   </w:t>
      </w:r>
      <w:bookmarkEnd w:id="2017"/>
    </w:p>
    <w:p w:rsidR="00195E40" w:rsidRDefault="00195E40" w:rsidP="00195E40">
      <w:pPr>
        <w:pStyle w:val="KeepWithNext"/>
        <w:rPr>
          <w:rtl/>
          <w:lang w:eastAsia="he-IL"/>
        </w:rPr>
      </w:pPr>
    </w:p>
    <w:p w:rsidR="00862D20" w:rsidRDefault="00195E40" w:rsidP="00862D20">
      <w:pPr>
        <w:rPr>
          <w:lang w:eastAsia="he-IL"/>
        </w:rPr>
      </w:pPr>
      <w:bookmarkStart w:id="2018" w:name="_ETM_Q1_6157144"/>
      <w:bookmarkStart w:id="2019" w:name="_ETM_Q1_6157207"/>
      <w:bookmarkEnd w:id="2018"/>
      <w:bookmarkEnd w:id="2019"/>
      <w:r>
        <w:rPr>
          <w:rFonts w:hint="cs"/>
          <w:rtl/>
          <w:lang w:eastAsia="he-IL"/>
        </w:rPr>
        <w:t xml:space="preserve">עמ' 11 למטה, סעיף קטן </w:t>
      </w:r>
      <w:bookmarkStart w:id="2020" w:name="_ETM_Q1_6160378"/>
      <w:bookmarkEnd w:id="2020"/>
      <w:r>
        <w:rPr>
          <w:rFonts w:hint="cs"/>
          <w:rtl/>
          <w:lang w:eastAsia="he-IL"/>
        </w:rPr>
        <w:t>(ג).</w:t>
      </w:r>
      <w:r w:rsidR="00862D20">
        <w:rPr>
          <w:rFonts w:hint="cs"/>
          <w:rtl/>
          <w:lang w:eastAsia="he-IL"/>
        </w:rPr>
        <w:t xml:space="preserve"> </w:t>
      </w:r>
      <w:r w:rsidR="00862D20">
        <w:rPr>
          <w:rtl/>
          <w:lang w:eastAsia="he-IL"/>
        </w:rPr>
        <w:t>בעל דירה המבצע התקנה כאמור בסעיף קטן (א) (בסעיף זה – בעל הדירה המתקין), יישא בכל ההוצאות הכרוכות בהתקנה, בתפעול ובתחזוקה של המותקן, ובכל החיובים הנובעים ממנו ויראו במותקן לפי סעיף קטן (א) ובהכנסה שתתקבל מהפעלתו חלק מרכושו של בעל הדירה המתקין.</w:t>
      </w:r>
    </w:p>
    <w:p w:rsidR="00862D20" w:rsidRDefault="00862D20" w:rsidP="00862D20">
      <w:pPr>
        <w:rPr>
          <w:rtl/>
          <w:lang w:eastAsia="he-IL"/>
        </w:rPr>
      </w:pPr>
    </w:p>
    <w:p w:rsidR="00862D20" w:rsidRDefault="00862D20" w:rsidP="00862D20">
      <w:pPr>
        <w:rPr>
          <w:lang w:eastAsia="he-IL"/>
        </w:rPr>
      </w:pPr>
      <w:bookmarkStart w:id="2021" w:name="_ETM_Q1_6173911"/>
      <w:bookmarkStart w:id="2022" w:name="_ETM_Q1_6173996"/>
      <w:bookmarkEnd w:id="2021"/>
      <w:bookmarkEnd w:id="2022"/>
      <w:r>
        <w:rPr>
          <w:rtl/>
          <w:lang w:eastAsia="he-IL"/>
        </w:rPr>
        <w:t xml:space="preserve"> (ד)</w:t>
      </w:r>
      <w:r>
        <w:rPr>
          <w:rFonts w:hint="cs"/>
          <w:rtl/>
          <w:lang w:eastAsia="he-IL"/>
        </w:rPr>
        <w:t xml:space="preserve"> </w:t>
      </w:r>
      <w:r>
        <w:rPr>
          <w:rtl/>
          <w:lang w:eastAsia="he-IL"/>
        </w:rPr>
        <w:t>הותקן מיתקן כאמור בסעיף קטן (א) ונציגות הבית המשותף או בעל דירה טוען כי מתקיימות נסיבות מיוחדות המצדיקות את הסרת המותקן, לרבות בשל סיכון בטיחותי, יחולו לעניין זה הוראות סעיף 59ט(ד)(1) עד (2) בשינויים המחויבים ובשינוי זה: בפסקה (2), במקום הסיפה החל במילים "המפקח ייתן הוראות" יקראו "בעל הדירה המתקין יישא בכל ההוצאות הכרוכות בהסרת המותקן אלא אם כן קבע המפקח אחרת  ".</w:t>
      </w:r>
    </w:p>
    <w:p w:rsidR="00862D20" w:rsidRDefault="00862D20" w:rsidP="00862D20">
      <w:pPr>
        <w:rPr>
          <w:rtl/>
          <w:lang w:eastAsia="he-IL"/>
        </w:rPr>
      </w:pPr>
      <w:r>
        <w:rPr>
          <w:rtl/>
          <w:lang w:eastAsia="he-IL"/>
        </w:rPr>
        <w:tab/>
      </w:r>
    </w:p>
    <w:p w:rsidR="00195E40" w:rsidRDefault="00862D20" w:rsidP="00862D20">
      <w:pPr>
        <w:rPr>
          <w:rtl/>
          <w:lang w:eastAsia="he-IL"/>
        </w:rPr>
      </w:pPr>
      <w:bookmarkStart w:id="2023" w:name="_ETM_Q1_6225652"/>
      <w:bookmarkStart w:id="2024" w:name="_ETM_Q1_6225752"/>
      <w:bookmarkEnd w:id="2023"/>
      <w:bookmarkEnd w:id="2024"/>
      <w:r>
        <w:rPr>
          <w:rFonts w:hint="cs"/>
          <w:rtl/>
          <w:lang w:eastAsia="he-IL"/>
        </w:rPr>
        <w:t xml:space="preserve">אמרנו בסעיפים הקודמים שיש אפשרות להורות </w:t>
      </w:r>
      <w:bookmarkStart w:id="2025" w:name="_ETM_Q1_6230063"/>
      <w:bookmarkEnd w:id="2025"/>
      <w:r>
        <w:rPr>
          <w:rFonts w:hint="cs"/>
          <w:rtl/>
          <w:lang w:eastAsia="he-IL"/>
        </w:rPr>
        <w:t xml:space="preserve">על הסרת המתקן </w:t>
      </w:r>
      <w:r w:rsidR="00195E40">
        <w:rPr>
          <w:rFonts w:hint="cs"/>
          <w:rtl/>
          <w:lang w:eastAsia="he-IL"/>
        </w:rPr>
        <w:t xml:space="preserve">אם יש סיכון בטיחותי או נסיבות </w:t>
      </w:r>
      <w:bookmarkStart w:id="2026" w:name="_ETM_Q1_6236406"/>
      <w:bookmarkEnd w:id="2026"/>
      <w:r w:rsidR="00195E40">
        <w:rPr>
          <w:rFonts w:hint="cs"/>
          <w:rtl/>
          <w:lang w:eastAsia="he-IL"/>
        </w:rPr>
        <w:t>מיוחדות</w:t>
      </w:r>
      <w:r>
        <w:rPr>
          <w:rFonts w:hint="cs"/>
          <w:rtl/>
          <w:lang w:eastAsia="he-IL"/>
        </w:rPr>
        <w:t xml:space="preserve"> שמצדיקות את הסרת המתקן</w:t>
      </w:r>
      <w:r w:rsidR="00195E40">
        <w:rPr>
          <w:rFonts w:hint="cs"/>
          <w:rtl/>
          <w:lang w:eastAsia="he-IL"/>
        </w:rPr>
        <w:t>. זה נקבע במפורש בסעיף</w:t>
      </w:r>
      <w:r>
        <w:rPr>
          <w:rFonts w:hint="cs"/>
          <w:rtl/>
          <w:lang w:eastAsia="he-IL"/>
        </w:rPr>
        <w:t xml:space="preserve"> 59ד1</w:t>
      </w:r>
      <w:r w:rsidR="00195E40">
        <w:rPr>
          <w:rFonts w:hint="cs"/>
          <w:rtl/>
          <w:lang w:eastAsia="he-IL"/>
        </w:rPr>
        <w:t>.</w:t>
      </w:r>
    </w:p>
    <w:p w:rsidR="00195E40" w:rsidRDefault="00195E40" w:rsidP="00195E40">
      <w:pPr>
        <w:rPr>
          <w:rtl/>
          <w:lang w:eastAsia="he-IL"/>
        </w:rPr>
      </w:pPr>
      <w:bookmarkStart w:id="2027" w:name="_ETM_Q1_6244219"/>
      <w:bookmarkStart w:id="2028" w:name="_ETM_Q1_6244312"/>
      <w:bookmarkEnd w:id="2027"/>
      <w:bookmarkEnd w:id="2028"/>
    </w:p>
    <w:p w:rsidR="00195E40" w:rsidRDefault="00195E40" w:rsidP="006F551D">
      <w:pPr>
        <w:rPr>
          <w:rtl/>
          <w:lang w:eastAsia="he-IL"/>
        </w:rPr>
      </w:pPr>
      <w:bookmarkStart w:id="2029" w:name="_ETM_Q1_6244344"/>
      <w:bookmarkStart w:id="2030" w:name="_ETM_Q1_6244422"/>
      <w:bookmarkEnd w:id="2029"/>
      <w:bookmarkEnd w:id="2030"/>
      <w:r>
        <w:rPr>
          <w:rFonts w:hint="cs"/>
          <w:rtl/>
          <w:lang w:eastAsia="he-IL"/>
        </w:rPr>
        <w:t xml:space="preserve">השינוי בין שני הדברים </w:t>
      </w:r>
      <w:r w:rsidR="006F551D">
        <w:rPr>
          <w:rFonts w:hint="cs"/>
          <w:rtl/>
          <w:lang w:eastAsia="he-IL"/>
        </w:rPr>
        <w:t xml:space="preserve">הוא </w:t>
      </w:r>
      <w:r>
        <w:rPr>
          <w:rFonts w:hint="cs"/>
          <w:rtl/>
          <w:lang w:eastAsia="he-IL"/>
        </w:rPr>
        <w:t xml:space="preserve">ששם ברירת </w:t>
      </w:r>
      <w:bookmarkStart w:id="2031" w:name="_ETM_Q1_6248531"/>
      <w:bookmarkEnd w:id="2031"/>
      <w:r>
        <w:rPr>
          <w:rFonts w:hint="cs"/>
          <w:rtl/>
          <w:lang w:eastAsia="he-IL"/>
        </w:rPr>
        <w:t xml:space="preserve">המחדל, שהמפקח מחליט מי יישא בהוצאות, וכאן ברירת המחדל </w:t>
      </w:r>
      <w:r w:rsidR="006F551D">
        <w:rPr>
          <w:rFonts w:hint="cs"/>
          <w:rtl/>
          <w:lang w:eastAsia="he-IL"/>
        </w:rPr>
        <w:t xml:space="preserve">שבעל </w:t>
      </w:r>
      <w:bookmarkStart w:id="2032" w:name="_ETM_Q1_6257124"/>
      <w:bookmarkEnd w:id="2032"/>
      <w:r w:rsidR="006F551D">
        <w:rPr>
          <w:rFonts w:hint="cs"/>
          <w:rtl/>
          <w:lang w:eastAsia="he-IL"/>
        </w:rPr>
        <w:t xml:space="preserve">הדירה המתקין יישא בכל ההוצאות, אבל כן השארנו למפקח </w:t>
      </w:r>
      <w:bookmarkStart w:id="2033" w:name="_ETM_Q1_6260493"/>
      <w:bookmarkStart w:id="2034" w:name="_ETM_Q1_6259046"/>
      <w:bookmarkEnd w:id="2033"/>
      <w:bookmarkEnd w:id="2034"/>
      <w:r w:rsidR="006F551D">
        <w:rPr>
          <w:rFonts w:hint="cs"/>
          <w:rtl/>
          <w:lang w:eastAsia="he-IL"/>
        </w:rPr>
        <w:t>שיקול דעת במקרים שבהם</w:t>
      </w:r>
      <w:r>
        <w:rPr>
          <w:rFonts w:hint="cs"/>
          <w:rtl/>
          <w:lang w:eastAsia="he-IL"/>
        </w:rPr>
        <w:t xml:space="preserve"> הוא חושב</w:t>
      </w:r>
      <w:r w:rsidR="00862D20">
        <w:rPr>
          <w:rFonts w:hint="cs"/>
          <w:rtl/>
          <w:lang w:eastAsia="he-IL"/>
        </w:rPr>
        <w:t xml:space="preserve"> </w:t>
      </w:r>
      <w:r>
        <w:rPr>
          <w:rFonts w:hint="cs"/>
          <w:rtl/>
          <w:lang w:eastAsia="he-IL"/>
        </w:rPr>
        <w:t xml:space="preserve">שנכון </w:t>
      </w:r>
      <w:bookmarkStart w:id="2035" w:name="_ETM_Q1_6267280"/>
      <w:bookmarkEnd w:id="2035"/>
      <w:r>
        <w:rPr>
          <w:rFonts w:hint="cs"/>
          <w:rtl/>
          <w:lang w:eastAsia="he-IL"/>
        </w:rPr>
        <w:t xml:space="preserve">להסיר את המתקן אבל צריך </w:t>
      </w:r>
      <w:r w:rsidR="006F551D">
        <w:rPr>
          <w:rFonts w:hint="cs"/>
          <w:rtl/>
          <w:lang w:eastAsia="he-IL"/>
        </w:rPr>
        <w:t xml:space="preserve">לחלק את ההוצאות </w:t>
      </w:r>
      <w:r>
        <w:rPr>
          <w:rFonts w:hint="cs"/>
          <w:rtl/>
          <w:lang w:eastAsia="he-IL"/>
        </w:rPr>
        <w:t xml:space="preserve">אחרת, לעשות כן. </w:t>
      </w:r>
    </w:p>
    <w:p w:rsidR="00195E40" w:rsidRDefault="00195E40" w:rsidP="00195E40">
      <w:pPr>
        <w:rPr>
          <w:rtl/>
          <w:lang w:eastAsia="he-IL"/>
        </w:rPr>
      </w:pPr>
      <w:bookmarkStart w:id="2036" w:name="_ETM_Q1_6278608"/>
      <w:bookmarkStart w:id="2037" w:name="_ETM_Q1_6278702"/>
      <w:bookmarkEnd w:id="2036"/>
      <w:bookmarkEnd w:id="2037"/>
    </w:p>
    <w:p w:rsidR="006F551D" w:rsidRDefault="006F551D" w:rsidP="00195E40">
      <w:pPr>
        <w:rPr>
          <w:rtl/>
          <w:lang w:eastAsia="he-IL"/>
        </w:rPr>
      </w:pPr>
      <w:bookmarkStart w:id="2038" w:name="_ETM_Q1_6273726"/>
      <w:bookmarkStart w:id="2039" w:name="_ETM_Q1_6273821"/>
      <w:bookmarkEnd w:id="2038"/>
      <w:bookmarkEnd w:id="2039"/>
      <w:r w:rsidRPr="006F551D">
        <w:rPr>
          <w:rtl/>
          <w:lang w:eastAsia="he-IL"/>
        </w:rPr>
        <w:t xml:space="preserve"> </w:t>
      </w:r>
      <w:r>
        <w:rPr>
          <w:rtl/>
          <w:lang w:eastAsia="he-IL"/>
        </w:rPr>
        <w:t>(ה)</w:t>
      </w:r>
      <w:r>
        <w:rPr>
          <w:rFonts w:hint="cs"/>
          <w:rtl/>
          <w:lang w:eastAsia="he-IL"/>
        </w:rPr>
        <w:t xml:space="preserve"> </w:t>
      </w:r>
      <w:r w:rsidRPr="006F551D">
        <w:rPr>
          <w:rtl/>
          <w:lang w:eastAsia="he-IL"/>
        </w:rPr>
        <w:t>הוראות סעיפים 59ט(ד) עד (ו) יחולו לעניין מיתקן כאמור בסעיף זה בשינויים המחויבים.</w:t>
      </w:r>
    </w:p>
    <w:p w:rsidR="006F551D" w:rsidRDefault="006F551D" w:rsidP="00195E40">
      <w:pPr>
        <w:rPr>
          <w:rtl/>
          <w:lang w:eastAsia="he-IL"/>
        </w:rPr>
      </w:pPr>
      <w:bookmarkStart w:id="2040" w:name="_ETM_Q1_6273927"/>
      <w:bookmarkStart w:id="2041" w:name="_ETM_Q1_6274008"/>
      <w:bookmarkEnd w:id="2040"/>
      <w:bookmarkEnd w:id="2041"/>
    </w:p>
    <w:p w:rsidR="00195E40" w:rsidRDefault="00195E40" w:rsidP="00195E40">
      <w:pPr>
        <w:pStyle w:val="a4"/>
        <w:keepNext/>
        <w:rPr>
          <w:rtl/>
        </w:rPr>
      </w:pPr>
      <w:bookmarkStart w:id="2042" w:name="_ETM_Q1_6278967"/>
      <w:bookmarkStart w:id="2043" w:name="_ETM_Q1_6279045"/>
      <w:bookmarkEnd w:id="2042"/>
      <w:bookmarkEnd w:id="204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rPr>
          <w:rtl/>
          <w:lang w:eastAsia="he-IL"/>
        </w:rPr>
      </w:pPr>
    </w:p>
    <w:p w:rsidR="006F551D" w:rsidRDefault="00195E40" w:rsidP="006F551D">
      <w:pPr>
        <w:rPr>
          <w:rtl/>
          <w:lang w:eastAsia="he-IL"/>
        </w:rPr>
      </w:pPr>
      <w:bookmarkStart w:id="2044" w:name="_ETM_Q1_6283967"/>
      <w:bookmarkStart w:id="2045" w:name="_ETM_Q1_6284076"/>
      <w:bookmarkEnd w:id="2044"/>
      <w:bookmarkEnd w:id="2045"/>
      <w:r>
        <w:rPr>
          <w:rFonts w:hint="cs"/>
          <w:rtl/>
          <w:lang w:eastAsia="he-IL"/>
        </w:rPr>
        <w:t xml:space="preserve">זה </w:t>
      </w:r>
      <w:bookmarkStart w:id="2046" w:name="_ETM_Q1_6284608"/>
      <w:bookmarkEnd w:id="2046"/>
      <w:r>
        <w:rPr>
          <w:rFonts w:hint="cs"/>
          <w:rtl/>
          <w:lang w:eastAsia="he-IL"/>
        </w:rPr>
        <w:t xml:space="preserve">הסעיפים שאומרים שאפשר לקבוע בתקנון הוראות אחרות, </w:t>
      </w:r>
      <w:r w:rsidR="006F551D">
        <w:rPr>
          <w:rFonts w:hint="cs"/>
          <w:rtl/>
          <w:lang w:eastAsia="he-IL"/>
        </w:rPr>
        <w:t xml:space="preserve">לגבי ההתקנה </w:t>
      </w:r>
      <w:r>
        <w:rPr>
          <w:rFonts w:hint="cs"/>
          <w:rtl/>
          <w:lang w:eastAsia="he-IL"/>
        </w:rPr>
        <w:t>של אדם יחיד</w:t>
      </w:r>
      <w:r w:rsidR="006F551D">
        <w:rPr>
          <w:rFonts w:hint="cs"/>
          <w:rtl/>
          <w:lang w:eastAsia="he-IL"/>
        </w:rPr>
        <w:t xml:space="preserve"> גם</w:t>
      </w:r>
      <w:r>
        <w:rPr>
          <w:rFonts w:hint="cs"/>
          <w:rtl/>
          <w:lang w:eastAsia="he-IL"/>
        </w:rPr>
        <w:t xml:space="preserve">, </w:t>
      </w:r>
      <w:bookmarkStart w:id="2047" w:name="_ETM_Q1_6293201"/>
      <w:bookmarkEnd w:id="2047"/>
      <w:r>
        <w:rPr>
          <w:rFonts w:hint="cs"/>
          <w:rtl/>
          <w:lang w:eastAsia="he-IL"/>
        </w:rPr>
        <w:t xml:space="preserve">שזה </w:t>
      </w:r>
      <w:r w:rsidR="006F551D">
        <w:rPr>
          <w:rFonts w:hint="cs"/>
          <w:rtl/>
          <w:lang w:eastAsia="he-IL"/>
        </w:rPr>
        <w:t>(</w:t>
      </w:r>
      <w:r>
        <w:rPr>
          <w:rFonts w:hint="cs"/>
          <w:rtl/>
          <w:lang w:eastAsia="he-IL"/>
        </w:rPr>
        <w:t>ד</w:t>
      </w:r>
      <w:r w:rsidR="006F551D">
        <w:rPr>
          <w:rFonts w:hint="cs"/>
          <w:rtl/>
          <w:lang w:eastAsia="he-IL"/>
        </w:rPr>
        <w:t>)</w:t>
      </w:r>
      <w:r>
        <w:rPr>
          <w:rFonts w:hint="cs"/>
          <w:rtl/>
          <w:lang w:eastAsia="he-IL"/>
        </w:rPr>
        <w:t xml:space="preserve"> עד </w:t>
      </w:r>
      <w:r w:rsidR="006F551D">
        <w:rPr>
          <w:rFonts w:hint="cs"/>
          <w:rtl/>
          <w:lang w:eastAsia="he-IL"/>
        </w:rPr>
        <w:t>(</w:t>
      </w:r>
      <w:r>
        <w:rPr>
          <w:rFonts w:hint="cs"/>
          <w:rtl/>
          <w:lang w:eastAsia="he-IL"/>
        </w:rPr>
        <w:t>ה</w:t>
      </w:r>
      <w:r w:rsidR="006F551D">
        <w:rPr>
          <w:rFonts w:hint="cs"/>
          <w:rtl/>
          <w:lang w:eastAsia="he-IL"/>
        </w:rPr>
        <w:t xml:space="preserve">), ומחקנו </w:t>
      </w:r>
      <w:bookmarkStart w:id="2048" w:name="_ETM_Q1_6296518"/>
      <w:bookmarkEnd w:id="2048"/>
      <w:r w:rsidR="006F551D">
        <w:rPr>
          <w:rFonts w:hint="cs"/>
          <w:rtl/>
          <w:lang w:eastAsia="he-IL"/>
        </w:rPr>
        <w:t xml:space="preserve">את (ו). </w:t>
      </w:r>
    </w:p>
    <w:p w:rsidR="006F551D" w:rsidRDefault="006F551D" w:rsidP="006F551D">
      <w:pPr>
        <w:rPr>
          <w:rtl/>
          <w:lang w:eastAsia="he-IL"/>
        </w:rPr>
      </w:pPr>
      <w:bookmarkStart w:id="2049" w:name="_ETM_Q1_6311150"/>
      <w:bookmarkStart w:id="2050" w:name="_ETM_Q1_6311224"/>
      <w:bookmarkEnd w:id="2049"/>
      <w:bookmarkEnd w:id="2050"/>
    </w:p>
    <w:p w:rsidR="00195E40" w:rsidRDefault="006F551D" w:rsidP="006F551D">
      <w:pPr>
        <w:rPr>
          <w:rtl/>
          <w:lang w:eastAsia="he-IL"/>
        </w:rPr>
      </w:pPr>
      <w:bookmarkStart w:id="2051" w:name="_ETM_Q1_6311351"/>
      <w:bookmarkStart w:id="2052" w:name="_ETM_Q1_6311411"/>
      <w:bookmarkEnd w:id="2051"/>
      <w:bookmarkEnd w:id="2052"/>
      <w:r>
        <w:rPr>
          <w:rFonts w:hint="cs"/>
          <w:rtl/>
          <w:lang w:eastAsia="he-IL"/>
        </w:rPr>
        <w:t>בעצם סיימנו את ההסד</w:t>
      </w:r>
      <w:r w:rsidR="00195E40">
        <w:rPr>
          <w:rFonts w:hint="cs"/>
          <w:rtl/>
          <w:lang w:eastAsia="he-IL"/>
        </w:rPr>
        <w:t xml:space="preserve">ר כולו. </w:t>
      </w:r>
      <w:r>
        <w:rPr>
          <w:rFonts w:hint="cs"/>
          <w:rtl/>
          <w:lang w:eastAsia="he-IL"/>
        </w:rPr>
        <w:t xml:space="preserve">עכשיו אנחנו עוברים לסעיפים משלימים. </w:t>
      </w:r>
      <w:r w:rsidR="00195E40">
        <w:rPr>
          <w:rFonts w:hint="cs"/>
          <w:rtl/>
          <w:lang w:eastAsia="he-IL"/>
        </w:rPr>
        <w:t xml:space="preserve">הסעיף </w:t>
      </w:r>
      <w:bookmarkStart w:id="2053" w:name="_ETM_Q1_6312341"/>
      <w:bookmarkEnd w:id="2053"/>
      <w:r w:rsidR="00195E40">
        <w:rPr>
          <w:rFonts w:hint="cs"/>
          <w:rtl/>
          <w:lang w:eastAsia="he-IL"/>
        </w:rPr>
        <w:t>הראש</w:t>
      </w:r>
      <w:r>
        <w:rPr>
          <w:rFonts w:hint="cs"/>
          <w:rtl/>
          <w:lang w:eastAsia="he-IL"/>
        </w:rPr>
        <w:t>ו</w:t>
      </w:r>
      <w:r w:rsidR="00195E40">
        <w:rPr>
          <w:rFonts w:hint="cs"/>
          <w:rtl/>
          <w:lang w:eastAsia="he-IL"/>
        </w:rPr>
        <w:t>ן קשור להס</w:t>
      </w:r>
      <w:r>
        <w:rPr>
          <w:rFonts w:hint="cs"/>
          <w:rtl/>
          <w:lang w:eastAsia="he-IL"/>
        </w:rPr>
        <w:t>ד</w:t>
      </w:r>
      <w:r w:rsidR="00195E40">
        <w:rPr>
          <w:rFonts w:hint="cs"/>
          <w:rtl/>
          <w:lang w:eastAsia="he-IL"/>
        </w:rPr>
        <w:t xml:space="preserve">ר הראשון הטכני של ביטול המונח של חוק </w:t>
      </w:r>
      <w:bookmarkStart w:id="2054" w:name="_ETM_Q1_6319137"/>
      <w:bookmarkEnd w:id="2054"/>
      <w:r w:rsidR="00195E40">
        <w:rPr>
          <w:rFonts w:hint="cs"/>
          <w:rtl/>
          <w:lang w:eastAsia="he-IL"/>
        </w:rPr>
        <w:t>התכנון והבנייה, וההסדרים בסעיפים 7 ו-</w:t>
      </w:r>
      <w:r>
        <w:rPr>
          <w:rFonts w:hint="cs"/>
          <w:rtl/>
          <w:lang w:eastAsia="he-IL"/>
        </w:rPr>
        <w:t>8</w:t>
      </w:r>
      <w:r w:rsidR="00195E40">
        <w:rPr>
          <w:rFonts w:hint="cs"/>
          <w:rtl/>
          <w:lang w:eastAsia="he-IL"/>
        </w:rPr>
        <w:t xml:space="preserve"> מתייחסים לכך שא</w:t>
      </w:r>
      <w:r>
        <w:rPr>
          <w:rFonts w:hint="cs"/>
          <w:rtl/>
          <w:lang w:eastAsia="he-IL"/>
        </w:rPr>
        <w:t>נ</w:t>
      </w:r>
      <w:r w:rsidR="00195E40">
        <w:rPr>
          <w:rFonts w:hint="cs"/>
          <w:rtl/>
          <w:lang w:eastAsia="he-IL"/>
        </w:rPr>
        <w:t xml:space="preserve">ו מבהירים </w:t>
      </w:r>
      <w:bookmarkStart w:id="2055" w:name="_ETM_Q1_6329715"/>
      <w:bookmarkEnd w:id="2055"/>
      <w:r w:rsidR="00195E40">
        <w:rPr>
          <w:rFonts w:hint="cs"/>
          <w:rtl/>
          <w:lang w:eastAsia="he-IL"/>
        </w:rPr>
        <w:t xml:space="preserve">שההסדר הזה חל </w:t>
      </w:r>
      <w:r>
        <w:rPr>
          <w:rFonts w:hint="cs"/>
          <w:rtl/>
          <w:lang w:eastAsia="he-IL"/>
        </w:rPr>
        <w:t>גם בבתים משותפ</w:t>
      </w:r>
      <w:bookmarkStart w:id="2056" w:name="_ETM_Q1_6329655"/>
      <w:bookmarkEnd w:id="2056"/>
      <w:r>
        <w:rPr>
          <w:rFonts w:hint="cs"/>
          <w:rtl/>
          <w:lang w:eastAsia="he-IL"/>
        </w:rPr>
        <w:t>ים ש</w:t>
      </w:r>
      <w:r w:rsidR="00195E40">
        <w:rPr>
          <w:rFonts w:hint="cs"/>
          <w:rtl/>
          <w:lang w:eastAsia="he-IL"/>
        </w:rPr>
        <w:t xml:space="preserve">אינם רשומים </w:t>
      </w:r>
      <w:r w:rsidR="00195E40">
        <w:rPr>
          <w:rtl/>
          <w:lang w:eastAsia="he-IL"/>
        </w:rPr>
        <w:t>–</w:t>
      </w:r>
      <w:r w:rsidR="00195E40">
        <w:rPr>
          <w:rFonts w:hint="cs"/>
          <w:rtl/>
          <w:lang w:eastAsia="he-IL"/>
        </w:rPr>
        <w:t xml:space="preserve"> שנ</w:t>
      </w:r>
      <w:r>
        <w:rPr>
          <w:rFonts w:hint="cs"/>
          <w:rtl/>
          <w:lang w:eastAsia="he-IL"/>
        </w:rPr>
        <w:t>י</w:t>
      </w:r>
      <w:r w:rsidR="00195E40">
        <w:rPr>
          <w:rFonts w:hint="cs"/>
          <w:rtl/>
          <w:lang w:eastAsia="he-IL"/>
        </w:rPr>
        <w:t xml:space="preserve"> ההסדרים </w:t>
      </w:r>
      <w:r w:rsidR="00195E40">
        <w:rPr>
          <w:rtl/>
          <w:lang w:eastAsia="he-IL"/>
        </w:rPr>
        <w:t>–</w:t>
      </w:r>
      <w:r w:rsidR="00195E40">
        <w:rPr>
          <w:rFonts w:hint="cs"/>
          <w:rtl/>
          <w:lang w:eastAsia="he-IL"/>
        </w:rPr>
        <w:t xml:space="preserve"> גם </w:t>
      </w:r>
      <w:bookmarkStart w:id="2057" w:name="_ETM_Q1_6336340"/>
      <w:bookmarkEnd w:id="2057"/>
      <w:r w:rsidR="00195E40">
        <w:rPr>
          <w:rFonts w:hint="cs"/>
          <w:rtl/>
          <w:lang w:eastAsia="he-IL"/>
        </w:rPr>
        <w:t xml:space="preserve">של מתקן משותף וגם של </w:t>
      </w:r>
      <w:r>
        <w:rPr>
          <w:rFonts w:hint="cs"/>
          <w:rtl/>
          <w:lang w:eastAsia="he-IL"/>
        </w:rPr>
        <w:t xml:space="preserve">מתקן של </w:t>
      </w:r>
      <w:r w:rsidR="00195E40">
        <w:rPr>
          <w:rFonts w:hint="cs"/>
          <w:rtl/>
          <w:lang w:eastAsia="he-IL"/>
        </w:rPr>
        <w:t xml:space="preserve">יחיד </w:t>
      </w:r>
      <w:r w:rsidR="00195E40">
        <w:rPr>
          <w:rtl/>
          <w:lang w:eastAsia="he-IL"/>
        </w:rPr>
        <w:t>–</w:t>
      </w:r>
      <w:r w:rsidR="00195E40">
        <w:rPr>
          <w:rFonts w:hint="cs"/>
          <w:rtl/>
          <w:lang w:eastAsia="he-IL"/>
        </w:rPr>
        <w:t xml:space="preserve"> חלים גם בבתים </w:t>
      </w:r>
      <w:bookmarkStart w:id="2058" w:name="_ETM_Q1_6342058"/>
      <w:bookmarkEnd w:id="2058"/>
      <w:r w:rsidR="00195E40">
        <w:rPr>
          <w:rFonts w:hint="cs"/>
          <w:rtl/>
          <w:lang w:eastAsia="he-IL"/>
        </w:rPr>
        <w:t>משותפים שאינם רשומים, ו</w:t>
      </w:r>
      <w:r>
        <w:rPr>
          <w:rFonts w:hint="cs"/>
          <w:rtl/>
          <w:lang w:eastAsia="he-IL"/>
        </w:rPr>
        <w:t>ההוראה</w:t>
      </w:r>
      <w:r w:rsidR="00195E40">
        <w:rPr>
          <w:rFonts w:hint="cs"/>
          <w:rtl/>
          <w:lang w:eastAsia="he-IL"/>
        </w:rPr>
        <w:t xml:space="preserve"> השנייה </w:t>
      </w:r>
      <w:r>
        <w:rPr>
          <w:rFonts w:hint="cs"/>
          <w:rtl/>
          <w:lang w:eastAsia="he-IL"/>
        </w:rPr>
        <w:t xml:space="preserve">מבהירה את סמכותו של המפקח לדון בסכסוכים </w:t>
      </w:r>
      <w:bookmarkStart w:id="2059" w:name="_ETM_Q1_6344929"/>
      <w:bookmarkEnd w:id="2059"/>
      <w:r>
        <w:rPr>
          <w:rFonts w:hint="cs"/>
          <w:rtl/>
          <w:lang w:eastAsia="he-IL"/>
        </w:rPr>
        <w:t xml:space="preserve">שנוגעים ליישומם </w:t>
      </w:r>
      <w:r w:rsidR="00195E40">
        <w:rPr>
          <w:rFonts w:hint="cs"/>
          <w:rtl/>
          <w:lang w:eastAsia="he-IL"/>
        </w:rPr>
        <w:t>של הסעיפים האלה.</w:t>
      </w:r>
    </w:p>
    <w:p w:rsidR="00195E40" w:rsidRDefault="00195E40" w:rsidP="00195E40">
      <w:pPr>
        <w:rPr>
          <w:rtl/>
          <w:lang w:eastAsia="he-IL"/>
        </w:rPr>
      </w:pPr>
      <w:bookmarkStart w:id="2060" w:name="_ETM_Q1_6357026"/>
      <w:bookmarkStart w:id="2061" w:name="_ETM_Q1_6357120"/>
      <w:bookmarkStart w:id="2062" w:name="_ETM_Q1_6372323"/>
      <w:bookmarkEnd w:id="2060"/>
      <w:bookmarkEnd w:id="2061"/>
      <w:bookmarkEnd w:id="2062"/>
    </w:p>
    <w:p w:rsidR="00195E40" w:rsidRDefault="00195E40" w:rsidP="00195E40">
      <w:pPr>
        <w:pStyle w:val="af9"/>
        <w:keepNext/>
        <w:rPr>
          <w:rtl/>
          <w:lang w:eastAsia="he-IL"/>
        </w:rPr>
      </w:pPr>
      <w:bookmarkStart w:id="2063" w:name="ET_guest_619095_173"/>
      <w:r w:rsidRPr="00DF1E2A">
        <w:rPr>
          <w:rStyle w:val="TagStyle"/>
          <w:rtl/>
        </w:rPr>
        <w:t xml:space="preserve"> &lt;&lt; אורח &gt;&gt; </w:t>
      </w:r>
      <w:r>
        <w:rPr>
          <w:rtl/>
          <w:lang w:eastAsia="he-IL"/>
        </w:rPr>
        <w:t>שולי אבני שוהם:</w:t>
      </w:r>
      <w:r w:rsidRPr="00DF1E2A">
        <w:rPr>
          <w:rStyle w:val="TagStyle"/>
          <w:rtl/>
        </w:rPr>
        <w:t xml:space="preserve"> &lt;&lt; אורח &gt;&gt;</w:t>
      </w:r>
      <w:r>
        <w:rPr>
          <w:rtl/>
          <w:lang w:eastAsia="he-IL"/>
        </w:rPr>
        <w:t xml:space="preserve">   </w:t>
      </w:r>
      <w:bookmarkEnd w:id="2063"/>
    </w:p>
    <w:p w:rsidR="00195E40" w:rsidRDefault="00195E40" w:rsidP="00195E40">
      <w:pPr>
        <w:pStyle w:val="KeepWithNext"/>
        <w:rPr>
          <w:rtl/>
          <w:lang w:eastAsia="he-IL"/>
        </w:rPr>
      </w:pPr>
    </w:p>
    <w:p w:rsidR="00195E40" w:rsidRDefault="006F551D" w:rsidP="00195E40">
      <w:pPr>
        <w:rPr>
          <w:rtl/>
          <w:lang w:eastAsia="he-IL"/>
        </w:rPr>
      </w:pPr>
      <w:bookmarkStart w:id="2064" w:name="_ETM_Q1_6372916"/>
      <w:bookmarkStart w:id="2065" w:name="_ETM_Q1_6372979"/>
      <w:bookmarkEnd w:id="2064"/>
      <w:bookmarkEnd w:id="2065"/>
      <w:r>
        <w:rPr>
          <w:rFonts w:hint="cs"/>
          <w:rtl/>
          <w:lang w:eastAsia="he-IL"/>
        </w:rPr>
        <w:t xml:space="preserve">אשמח להתייחס לסעיף האחרון שתומר הקריא, שמתייחס לסמכות </w:t>
      </w:r>
      <w:bookmarkStart w:id="2066" w:name="_ETM_Q1_6366612"/>
      <w:bookmarkEnd w:id="2066"/>
      <w:r>
        <w:rPr>
          <w:rFonts w:hint="cs"/>
          <w:rtl/>
          <w:lang w:eastAsia="he-IL"/>
        </w:rPr>
        <w:t>המפקח באופן כללי. בדיון הקודם הצג</w:t>
      </w:r>
      <w:r w:rsidR="00195E40">
        <w:rPr>
          <w:rFonts w:hint="cs"/>
          <w:rtl/>
          <w:lang w:eastAsia="he-IL"/>
        </w:rPr>
        <w:t xml:space="preserve">נו </w:t>
      </w:r>
      <w:bookmarkStart w:id="2067" w:name="_ETM_Q1_6375088"/>
      <w:bookmarkEnd w:id="2067"/>
      <w:r w:rsidR="00195E40">
        <w:rPr>
          <w:rFonts w:hint="cs"/>
          <w:rtl/>
          <w:lang w:eastAsia="he-IL"/>
        </w:rPr>
        <w:t>את הבקשה שלנו לאגף תקציבים</w:t>
      </w:r>
      <w:r>
        <w:rPr>
          <w:rFonts w:hint="cs"/>
          <w:rtl/>
          <w:lang w:eastAsia="he-IL"/>
        </w:rPr>
        <w:t xml:space="preserve"> לקבל תוספת תקינה למפקחים</w:t>
      </w:r>
      <w:r w:rsidR="00195E40">
        <w:rPr>
          <w:rFonts w:hint="cs"/>
          <w:rtl/>
          <w:lang w:eastAsia="he-IL"/>
        </w:rPr>
        <w:t>.</w:t>
      </w:r>
    </w:p>
    <w:p w:rsidR="00195E40" w:rsidRDefault="00195E40" w:rsidP="00195E40">
      <w:pPr>
        <w:rPr>
          <w:rtl/>
          <w:lang w:eastAsia="he-IL"/>
        </w:rPr>
      </w:pPr>
      <w:bookmarkStart w:id="2068" w:name="_ETM_Q1_6379932"/>
      <w:bookmarkStart w:id="2069" w:name="_ETM_Q1_6380041"/>
      <w:bookmarkEnd w:id="2068"/>
      <w:bookmarkEnd w:id="2069"/>
    </w:p>
    <w:p w:rsidR="00195E40" w:rsidRDefault="00195E40" w:rsidP="00195E40">
      <w:pPr>
        <w:pStyle w:val="a4"/>
        <w:keepNext/>
        <w:rPr>
          <w:rtl/>
        </w:rPr>
      </w:pPr>
      <w:bookmarkStart w:id="2070" w:name="_ETM_Q1_6380447"/>
      <w:bookmarkStart w:id="2071" w:name="_ETM_Q1_6380541"/>
      <w:bookmarkEnd w:id="2070"/>
      <w:bookmarkEnd w:id="2071"/>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DF1E2A" w:rsidRDefault="00195E40" w:rsidP="00195E40">
      <w:pPr>
        <w:rPr>
          <w:rtl/>
          <w:lang w:eastAsia="he-IL"/>
        </w:rPr>
      </w:pPr>
    </w:p>
    <w:p w:rsidR="00195E40" w:rsidRDefault="00195E40" w:rsidP="00195E40">
      <w:pPr>
        <w:rPr>
          <w:rtl/>
          <w:lang w:eastAsia="he-IL"/>
        </w:rPr>
      </w:pPr>
      <w:bookmarkStart w:id="2072" w:name="_ETM_Q1_6295795"/>
      <w:bookmarkStart w:id="2073" w:name="_ETM_Q1_6295873"/>
      <w:bookmarkEnd w:id="2072"/>
      <w:bookmarkEnd w:id="2073"/>
      <w:r>
        <w:rPr>
          <w:rFonts w:hint="cs"/>
          <w:rtl/>
          <w:lang w:eastAsia="he-IL"/>
        </w:rPr>
        <w:t xml:space="preserve">רק בואי נקריא את הסעיפים ואז </w:t>
      </w:r>
      <w:bookmarkStart w:id="2074" w:name="_ETM_Q1_6386884"/>
      <w:bookmarkEnd w:id="2074"/>
      <w:r>
        <w:rPr>
          <w:rFonts w:hint="cs"/>
          <w:rtl/>
          <w:lang w:eastAsia="he-IL"/>
        </w:rPr>
        <w:t>תוכלי להתייחס.</w:t>
      </w:r>
    </w:p>
    <w:p w:rsidR="00195E40" w:rsidRDefault="00195E40" w:rsidP="00195E40">
      <w:pPr>
        <w:rPr>
          <w:rtl/>
          <w:lang w:eastAsia="he-IL"/>
        </w:rPr>
      </w:pPr>
      <w:bookmarkStart w:id="2075" w:name="_ETM_Q1_6389447"/>
      <w:bookmarkStart w:id="2076" w:name="_ETM_Q1_6389525"/>
      <w:bookmarkStart w:id="2077" w:name="_ETM_Q1_6390228"/>
      <w:bookmarkEnd w:id="2075"/>
      <w:bookmarkEnd w:id="2076"/>
      <w:bookmarkEnd w:id="2077"/>
    </w:p>
    <w:p w:rsidR="00195E40" w:rsidRDefault="00195E40" w:rsidP="00195E40">
      <w:pPr>
        <w:pStyle w:val="a4"/>
        <w:keepNext/>
        <w:rPr>
          <w:rtl/>
        </w:rPr>
      </w:pPr>
      <w:bookmarkStart w:id="2078" w:name="ET_speaker_רוני_טיסר_174"/>
      <w:r w:rsidRPr="00DF1E2A">
        <w:rPr>
          <w:rStyle w:val="TagStyle"/>
          <w:rtl/>
        </w:rPr>
        <w:t xml:space="preserve"> &lt;&lt; דובר &gt;&gt; </w:t>
      </w:r>
      <w:r>
        <w:rPr>
          <w:rtl/>
        </w:rPr>
        <w:t>רוני טיסר:</w:t>
      </w:r>
      <w:r w:rsidRPr="00DF1E2A">
        <w:rPr>
          <w:rStyle w:val="TagStyle"/>
          <w:rtl/>
        </w:rPr>
        <w:t xml:space="preserve"> &lt;&lt; דובר &gt;&gt;</w:t>
      </w:r>
      <w:r>
        <w:rPr>
          <w:rtl/>
        </w:rPr>
        <w:t xml:space="preserve">   </w:t>
      </w:r>
      <w:bookmarkEnd w:id="2078"/>
    </w:p>
    <w:p w:rsidR="00195E40" w:rsidRDefault="00195E40" w:rsidP="00195E40">
      <w:pPr>
        <w:pStyle w:val="KeepWithNext"/>
        <w:rPr>
          <w:rtl/>
          <w:lang w:eastAsia="he-IL"/>
        </w:rPr>
      </w:pPr>
    </w:p>
    <w:p w:rsidR="00060B04" w:rsidRDefault="00060B04" w:rsidP="00060B04">
      <w:pPr>
        <w:rPr>
          <w:rtl/>
          <w:lang w:eastAsia="he-IL"/>
        </w:rPr>
      </w:pPr>
      <w:bookmarkStart w:id="2079" w:name="_ETM_Q1_6391025"/>
      <w:bookmarkStart w:id="2080" w:name="_ETM_Q1_6391259"/>
      <w:bookmarkEnd w:id="2079"/>
      <w:bookmarkEnd w:id="2080"/>
      <w:r>
        <w:rPr>
          <w:rtl/>
          <w:lang w:eastAsia="he-IL"/>
        </w:rPr>
        <w:t>תיקון סעיף 71א</w:t>
      </w:r>
      <w:r>
        <w:rPr>
          <w:rtl/>
          <w:lang w:eastAsia="he-IL"/>
        </w:rPr>
        <w:tab/>
        <w:t>6.</w:t>
      </w:r>
      <w:r>
        <w:rPr>
          <w:rFonts w:hint="cs"/>
          <w:rtl/>
          <w:lang w:eastAsia="he-IL"/>
        </w:rPr>
        <w:t xml:space="preserve"> </w:t>
      </w:r>
      <w:r>
        <w:rPr>
          <w:rtl/>
          <w:lang w:eastAsia="he-IL"/>
        </w:rPr>
        <w:t>בסעיף 71א לחוק העיקרי, ההגדרה "חוק התכנון והבניה" – תימחק.</w:t>
      </w:r>
    </w:p>
    <w:p w:rsidR="00060B04" w:rsidRDefault="00060B04" w:rsidP="00060B04">
      <w:pPr>
        <w:rPr>
          <w:lang w:eastAsia="he-IL"/>
        </w:rPr>
      </w:pPr>
      <w:bookmarkStart w:id="2081" w:name="_ETM_Q1_6393346"/>
      <w:bookmarkStart w:id="2082" w:name="_ETM_Q1_6393497"/>
      <w:bookmarkEnd w:id="2081"/>
      <w:bookmarkEnd w:id="2082"/>
    </w:p>
    <w:p w:rsidR="00060B04" w:rsidRDefault="00060B04" w:rsidP="00060B04">
      <w:pPr>
        <w:rPr>
          <w:rtl/>
          <w:lang w:eastAsia="he-IL"/>
        </w:rPr>
      </w:pPr>
      <w:r>
        <w:rPr>
          <w:rtl/>
          <w:lang w:eastAsia="he-IL"/>
        </w:rPr>
        <w:t>תיקון סעיף 72</w:t>
      </w:r>
      <w:r>
        <w:rPr>
          <w:rtl/>
          <w:lang w:eastAsia="he-IL"/>
        </w:rPr>
        <w:tab/>
        <w:t>7.</w:t>
      </w:r>
      <w:r>
        <w:rPr>
          <w:rFonts w:hint="cs"/>
          <w:rtl/>
          <w:lang w:eastAsia="he-IL"/>
        </w:rPr>
        <w:t xml:space="preserve"> </w:t>
      </w:r>
      <w:bookmarkStart w:id="2083" w:name="_ETM_Q1_6397200"/>
      <w:bookmarkEnd w:id="2083"/>
      <w:r>
        <w:rPr>
          <w:rtl/>
          <w:lang w:eastAsia="he-IL"/>
        </w:rPr>
        <w:t>בסעיף 72(א) לחוק העיקרי, במקום " 59ח" יבוא " 59י".</w:t>
      </w:r>
    </w:p>
    <w:p w:rsidR="00060B04" w:rsidRDefault="00060B04" w:rsidP="00060B04">
      <w:pPr>
        <w:rPr>
          <w:lang w:eastAsia="he-IL"/>
        </w:rPr>
      </w:pPr>
      <w:bookmarkStart w:id="2084" w:name="_ETM_Q1_6402419"/>
      <w:bookmarkStart w:id="2085" w:name="_ETM_Q1_6402518"/>
      <w:bookmarkEnd w:id="2084"/>
      <w:bookmarkEnd w:id="2085"/>
    </w:p>
    <w:p w:rsidR="00060B04" w:rsidRDefault="00060B04" w:rsidP="00060B04">
      <w:pPr>
        <w:rPr>
          <w:rtl/>
          <w:lang w:eastAsia="he-IL"/>
        </w:rPr>
      </w:pPr>
      <w:r>
        <w:rPr>
          <w:rtl/>
          <w:lang w:eastAsia="he-IL"/>
        </w:rPr>
        <w:t>תיקון סעיף 77</w:t>
      </w:r>
      <w:r>
        <w:rPr>
          <w:rtl/>
          <w:lang w:eastAsia="he-IL"/>
        </w:rPr>
        <w:tab/>
        <w:t>8.</w:t>
      </w:r>
      <w:r>
        <w:rPr>
          <w:rFonts w:hint="cs"/>
          <w:rtl/>
          <w:lang w:eastAsia="he-IL"/>
        </w:rPr>
        <w:t xml:space="preserve"> </w:t>
      </w:r>
      <w:r>
        <w:rPr>
          <w:rtl/>
          <w:lang w:eastAsia="he-IL"/>
        </w:rPr>
        <w:t>בסעיף 77ב לחוק העיקרי, אחרי " 59ה עד 59ז" יבוא 59ט עד 59י".</w:t>
      </w:r>
      <w:bookmarkStart w:id="2086" w:name="_ETM_Q1_6411424"/>
      <w:bookmarkEnd w:id="2086"/>
    </w:p>
    <w:p w:rsidR="00060B04" w:rsidRDefault="00060B04" w:rsidP="00060B04">
      <w:pPr>
        <w:rPr>
          <w:lang w:eastAsia="he-IL"/>
        </w:rPr>
      </w:pPr>
      <w:bookmarkStart w:id="2087" w:name="_ETM_Q1_6411499"/>
      <w:bookmarkEnd w:id="2087"/>
    </w:p>
    <w:p w:rsidR="00195E40" w:rsidRDefault="00195E40" w:rsidP="00195E40">
      <w:pPr>
        <w:pStyle w:val="a4"/>
        <w:keepNext/>
        <w:rPr>
          <w:rtl/>
        </w:rPr>
      </w:pPr>
      <w:bookmarkStart w:id="2088" w:name="_ETM_Q1_6414993"/>
      <w:bookmarkStart w:id="2089" w:name="_ETM_Q1_6415086"/>
      <w:bookmarkStart w:id="2090" w:name="_ETM_Q1_6418164"/>
      <w:bookmarkStart w:id="2091" w:name="_ETM_Q1_6418258"/>
      <w:bookmarkEnd w:id="2088"/>
      <w:bookmarkEnd w:id="2089"/>
      <w:bookmarkEnd w:id="2090"/>
      <w:bookmarkEnd w:id="2091"/>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161C82" w:rsidRDefault="00195E40" w:rsidP="00195E40">
      <w:pPr>
        <w:rPr>
          <w:rtl/>
          <w:lang w:eastAsia="he-IL"/>
        </w:rPr>
      </w:pPr>
    </w:p>
    <w:p w:rsidR="00195E40" w:rsidRDefault="00195E40" w:rsidP="00195E40">
      <w:pPr>
        <w:rPr>
          <w:rtl/>
          <w:lang w:eastAsia="he-IL"/>
        </w:rPr>
      </w:pPr>
      <w:bookmarkStart w:id="2092" w:name="_ETM_Q1_6380963"/>
      <w:bookmarkStart w:id="2093" w:name="_ETM_Q1_6381057"/>
      <w:bookmarkEnd w:id="2092"/>
      <w:bookmarkEnd w:id="2093"/>
      <w:r>
        <w:rPr>
          <w:rFonts w:hint="cs"/>
          <w:rtl/>
          <w:lang w:eastAsia="he-IL"/>
        </w:rPr>
        <w:t>שולי, שאלה טכנית במהותה: לגבי בתים לא רשומים</w:t>
      </w:r>
      <w:r w:rsidR="00060B04">
        <w:rPr>
          <w:rFonts w:hint="cs"/>
          <w:rtl/>
          <w:lang w:eastAsia="he-IL"/>
        </w:rPr>
        <w:t>, משום מה החסירו את סעיף 59ח</w:t>
      </w:r>
      <w:r>
        <w:rPr>
          <w:rFonts w:hint="cs"/>
          <w:rtl/>
          <w:lang w:eastAsia="he-IL"/>
        </w:rPr>
        <w:t xml:space="preserve"> שעניינו </w:t>
      </w:r>
      <w:bookmarkStart w:id="2094" w:name="_ETM_Q1_6428773"/>
      <w:bookmarkEnd w:id="2094"/>
      <w:r>
        <w:rPr>
          <w:rFonts w:hint="cs"/>
          <w:rtl/>
          <w:lang w:eastAsia="he-IL"/>
        </w:rPr>
        <w:t>התקנת מנגנון שבת בבניין. יש לזה סיבה מיוחדת?</w:t>
      </w:r>
    </w:p>
    <w:p w:rsidR="00195E40" w:rsidRDefault="00195E40" w:rsidP="00195E40">
      <w:pPr>
        <w:rPr>
          <w:rtl/>
          <w:lang w:eastAsia="he-IL"/>
        </w:rPr>
      </w:pPr>
      <w:bookmarkStart w:id="2095" w:name="_ETM_Q1_6437929"/>
      <w:bookmarkStart w:id="2096" w:name="_ETM_Q1_6438023"/>
      <w:bookmarkStart w:id="2097" w:name="_ETM_Q1_6443195"/>
      <w:bookmarkEnd w:id="2095"/>
      <w:bookmarkEnd w:id="2096"/>
      <w:bookmarkEnd w:id="2097"/>
    </w:p>
    <w:p w:rsidR="00195E40" w:rsidRDefault="00195E40" w:rsidP="00195E40">
      <w:pPr>
        <w:pStyle w:val="af9"/>
        <w:keepNext/>
        <w:rPr>
          <w:rtl/>
          <w:lang w:eastAsia="he-IL"/>
        </w:rPr>
      </w:pPr>
      <w:bookmarkStart w:id="2098" w:name="ET_guest_619095_175"/>
      <w:r w:rsidRPr="007C4DDB">
        <w:rPr>
          <w:rStyle w:val="TagStyle"/>
          <w:rtl/>
        </w:rPr>
        <w:t xml:space="preserve"> &lt;&lt; אורח &gt;&gt; </w:t>
      </w:r>
      <w:r>
        <w:rPr>
          <w:rtl/>
          <w:lang w:eastAsia="he-IL"/>
        </w:rPr>
        <w:t>שולי אבני שוהם:</w:t>
      </w:r>
      <w:r w:rsidRPr="007C4DDB">
        <w:rPr>
          <w:rStyle w:val="TagStyle"/>
          <w:rtl/>
        </w:rPr>
        <w:t xml:space="preserve"> &lt;&lt; אורח &gt;&gt;</w:t>
      </w:r>
      <w:r>
        <w:rPr>
          <w:rtl/>
          <w:lang w:eastAsia="he-IL"/>
        </w:rPr>
        <w:t xml:space="preserve">   </w:t>
      </w:r>
      <w:bookmarkEnd w:id="2098"/>
    </w:p>
    <w:p w:rsidR="00195E40" w:rsidRDefault="00195E40" w:rsidP="00195E40">
      <w:pPr>
        <w:pStyle w:val="KeepWithNext"/>
        <w:rPr>
          <w:rtl/>
          <w:lang w:eastAsia="he-IL"/>
        </w:rPr>
      </w:pPr>
    </w:p>
    <w:p w:rsidR="00195E40" w:rsidRDefault="00060B04" w:rsidP="00195E40">
      <w:pPr>
        <w:rPr>
          <w:rtl/>
          <w:lang w:eastAsia="he-IL"/>
        </w:rPr>
      </w:pPr>
      <w:bookmarkStart w:id="2099" w:name="_ETM_Q1_6443695"/>
      <w:bookmarkStart w:id="2100" w:name="_ETM_Q1_6443742"/>
      <w:bookmarkEnd w:id="2099"/>
      <w:bookmarkEnd w:id="2100"/>
      <w:r>
        <w:rPr>
          <w:rFonts w:hint="cs"/>
          <w:rtl/>
          <w:lang w:eastAsia="he-IL"/>
        </w:rPr>
        <w:t xml:space="preserve">אין לזה סיבה. דנים בה </w:t>
      </w:r>
      <w:r w:rsidR="00195E40">
        <w:rPr>
          <w:rFonts w:hint="cs"/>
          <w:rtl/>
          <w:lang w:eastAsia="he-IL"/>
        </w:rPr>
        <w:t xml:space="preserve">גם כשהבית לא </w:t>
      </w:r>
      <w:bookmarkStart w:id="2101" w:name="_ETM_Q1_6446117"/>
      <w:bookmarkEnd w:id="2101"/>
      <w:r w:rsidR="00195E40">
        <w:rPr>
          <w:rFonts w:hint="cs"/>
          <w:rtl/>
          <w:lang w:eastAsia="he-IL"/>
        </w:rPr>
        <w:t>רשום</w:t>
      </w:r>
      <w:r>
        <w:rPr>
          <w:rFonts w:hint="cs"/>
          <w:rtl/>
          <w:lang w:eastAsia="he-IL"/>
        </w:rPr>
        <w:t xml:space="preserve"> כבית משותף</w:t>
      </w:r>
      <w:r w:rsidR="00195E40">
        <w:rPr>
          <w:rFonts w:hint="cs"/>
          <w:rtl/>
          <w:lang w:eastAsia="he-IL"/>
        </w:rPr>
        <w:t>.</w:t>
      </w:r>
      <w:bookmarkStart w:id="2102" w:name="_ETM_Q1_6447320"/>
      <w:bookmarkEnd w:id="2102"/>
    </w:p>
    <w:p w:rsidR="00195E40" w:rsidRDefault="00195E40" w:rsidP="00195E40">
      <w:pPr>
        <w:rPr>
          <w:rtl/>
          <w:lang w:eastAsia="he-IL"/>
        </w:rPr>
      </w:pPr>
      <w:bookmarkStart w:id="2103" w:name="_ETM_Q1_6447398"/>
      <w:bookmarkEnd w:id="2103"/>
    </w:p>
    <w:p w:rsidR="00195E40" w:rsidRDefault="00195E40" w:rsidP="00195E40">
      <w:pPr>
        <w:pStyle w:val="a4"/>
        <w:keepNext/>
        <w:rPr>
          <w:rtl/>
        </w:rPr>
      </w:pPr>
      <w:bookmarkStart w:id="2104" w:name="_ETM_Q1_6447476"/>
      <w:bookmarkStart w:id="2105" w:name="_ETM_Q1_6447554"/>
      <w:bookmarkEnd w:id="2104"/>
      <w:bookmarkEnd w:id="2105"/>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7C4DDB" w:rsidRDefault="00195E40" w:rsidP="00195E40">
      <w:pPr>
        <w:rPr>
          <w:rtl/>
          <w:lang w:eastAsia="he-IL"/>
        </w:rPr>
      </w:pPr>
    </w:p>
    <w:p w:rsidR="00195E40" w:rsidRDefault="00195E40" w:rsidP="00060B04">
      <w:pPr>
        <w:rPr>
          <w:rtl/>
          <w:lang w:eastAsia="he-IL"/>
        </w:rPr>
      </w:pPr>
      <w:bookmarkStart w:id="2106" w:name="_ETM_Q1_6420149"/>
      <w:bookmarkStart w:id="2107" w:name="_ETM_Q1_6420211"/>
      <w:bookmarkStart w:id="2108" w:name="_ETM_Q1_6447898"/>
      <w:bookmarkStart w:id="2109" w:name="_ETM_Q1_6447976"/>
      <w:bookmarkEnd w:id="2106"/>
      <w:bookmarkEnd w:id="2107"/>
      <w:bookmarkEnd w:id="2108"/>
      <w:bookmarkEnd w:id="2109"/>
      <w:r>
        <w:rPr>
          <w:rFonts w:hint="cs"/>
          <w:rtl/>
          <w:lang w:eastAsia="he-IL"/>
        </w:rPr>
        <w:t>לכן זה צריך</w:t>
      </w:r>
      <w:r w:rsidR="00060B04">
        <w:rPr>
          <w:rFonts w:hint="cs"/>
          <w:rtl/>
          <w:lang w:eastAsia="he-IL"/>
        </w:rPr>
        <w:t xml:space="preserve"> </w:t>
      </w:r>
      <w:r>
        <w:rPr>
          <w:rFonts w:hint="cs"/>
          <w:rtl/>
          <w:lang w:eastAsia="he-IL"/>
        </w:rPr>
        <w:t xml:space="preserve">להיות </w:t>
      </w:r>
      <w:r w:rsidR="00060B04">
        <w:rPr>
          <w:rFonts w:hint="cs"/>
          <w:rtl/>
          <w:lang w:eastAsia="he-IL"/>
        </w:rPr>
        <w:t xml:space="preserve">גם </w:t>
      </w:r>
      <w:r>
        <w:rPr>
          <w:rFonts w:hint="cs"/>
          <w:rtl/>
          <w:lang w:eastAsia="he-IL"/>
        </w:rPr>
        <w:t>ח</w:t>
      </w:r>
      <w:r w:rsidR="00060B04">
        <w:rPr>
          <w:rFonts w:hint="cs"/>
          <w:rtl/>
          <w:lang w:eastAsia="he-IL"/>
        </w:rPr>
        <w:t>, כלומר ע</w:t>
      </w:r>
      <w:bookmarkStart w:id="2110" w:name="_ETM_Q1_6445435"/>
      <w:bookmarkEnd w:id="2110"/>
      <w:r w:rsidR="00060B04">
        <w:rPr>
          <w:rFonts w:hint="cs"/>
          <w:rtl/>
          <w:lang w:eastAsia="he-IL"/>
        </w:rPr>
        <w:t>ד 59י</w:t>
      </w:r>
      <w:r>
        <w:rPr>
          <w:rFonts w:hint="cs"/>
          <w:rtl/>
          <w:lang w:eastAsia="he-IL"/>
        </w:rPr>
        <w:t>.</w:t>
      </w:r>
    </w:p>
    <w:p w:rsidR="00195E40" w:rsidRDefault="00195E40" w:rsidP="00195E40">
      <w:pPr>
        <w:rPr>
          <w:rtl/>
          <w:lang w:eastAsia="he-IL"/>
        </w:rPr>
      </w:pPr>
      <w:bookmarkStart w:id="2111" w:name="_ETM_Q1_6451960"/>
      <w:bookmarkStart w:id="2112" w:name="_ETM_Q1_6452054"/>
      <w:bookmarkEnd w:id="2111"/>
      <w:bookmarkEnd w:id="2112"/>
    </w:p>
    <w:p w:rsidR="00195E40" w:rsidRDefault="00195E40" w:rsidP="00195E40">
      <w:pPr>
        <w:pStyle w:val="-"/>
        <w:keepNext/>
        <w:rPr>
          <w:rtl/>
        </w:rPr>
      </w:pPr>
      <w:bookmarkStart w:id="2113" w:name="ET_speakercontinue_619095_176"/>
      <w:r w:rsidRPr="007C4DDB">
        <w:rPr>
          <w:rStyle w:val="TagStyle"/>
          <w:rtl/>
        </w:rPr>
        <w:t xml:space="preserve"> &lt;&lt; דובר_המשך &gt;&gt; </w:t>
      </w:r>
      <w:r>
        <w:rPr>
          <w:rtl/>
        </w:rPr>
        <w:t>שולי אבני שוהם:</w:t>
      </w:r>
      <w:r w:rsidRPr="007C4DDB">
        <w:rPr>
          <w:rStyle w:val="TagStyle"/>
          <w:rtl/>
        </w:rPr>
        <w:t xml:space="preserve"> &lt;&lt; דובר_המשך &gt;&gt;</w:t>
      </w:r>
      <w:r>
        <w:rPr>
          <w:rtl/>
        </w:rPr>
        <w:t xml:space="preserve">   </w:t>
      </w:r>
      <w:bookmarkEnd w:id="2113"/>
    </w:p>
    <w:p w:rsidR="00195E40" w:rsidRDefault="00195E40" w:rsidP="00195E40">
      <w:pPr>
        <w:pStyle w:val="KeepWithNext"/>
        <w:rPr>
          <w:rtl/>
          <w:lang w:eastAsia="he-IL"/>
        </w:rPr>
      </w:pPr>
    </w:p>
    <w:p w:rsidR="00195E40" w:rsidRDefault="00195E40" w:rsidP="00195E40">
      <w:pPr>
        <w:rPr>
          <w:rtl/>
          <w:lang w:eastAsia="he-IL"/>
        </w:rPr>
      </w:pPr>
      <w:bookmarkStart w:id="2114" w:name="_ETM_Q1_6452835"/>
      <w:bookmarkEnd w:id="2114"/>
      <w:r>
        <w:rPr>
          <w:rFonts w:hint="cs"/>
          <w:rtl/>
          <w:lang w:eastAsia="he-IL"/>
        </w:rPr>
        <w:t>נכון.</w:t>
      </w:r>
    </w:p>
    <w:p w:rsidR="00195E40" w:rsidRDefault="00195E40" w:rsidP="00195E40">
      <w:pPr>
        <w:rPr>
          <w:rtl/>
          <w:lang w:eastAsia="he-IL"/>
        </w:rPr>
      </w:pPr>
      <w:bookmarkStart w:id="2115" w:name="_ETM_Q1_6454054"/>
      <w:bookmarkStart w:id="2116" w:name="_ETM_Q1_6454132"/>
      <w:bookmarkStart w:id="2117" w:name="_ETM_Q1_6457272"/>
      <w:bookmarkEnd w:id="2115"/>
      <w:bookmarkEnd w:id="2116"/>
      <w:bookmarkEnd w:id="2117"/>
    </w:p>
    <w:p w:rsidR="00195E40" w:rsidRDefault="00195E40" w:rsidP="00195E40">
      <w:pPr>
        <w:pStyle w:val="a4"/>
        <w:keepNext/>
        <w:rPr>
          <w:rtl/>
        </w:rPr>
      </w:pPr>
      <w:bookmarkStart w:id="2118" w:name="ET_speaker_רוני_טיסר_177"/>
      <w:r w:rsidRPr="007C4DDB">
        <w:rPr>
          <w:rStyle w:val="TagStyle"/>
          <w:rtl/>
        </w:rPr>
        <w:t xml:space="preserve"> &lt;&lt; דובר &gt;&gt; </w:t>
      </w:r>
      <w:r>
        <w:rPr>
          <w:rtl/>
        </w:rPr>
        <w:t>רוני טיסר:</w:t>
      </w:r>
      <w:r w:rsidRPr="007C4DDB">
        <w:rPr>
          <w:rStyle w:val="TagStyle"/>
          <w:rtl/>
        </w:rPr>
        <w:t xml:space="preserve"> &lt;&lt; דובר &gt;&gt;</w:t>
      </w:r>
      <w:r>
        <w:rPr>
          <w:rtl/>
        </w:rPr>
        <w:t xml:space="preserve">   </w:t>
      </w:r>
      <w:bookmarkEnd w:id="2118"/>
    </w:p>
    <w:p w:rsidR="00195E40" w:rsidRDefault="00195E40" w:rsidP="00195E40">
      <w:pPr>
        <w:pStyle w:val="KeepWithNext"/>
        <w:rPr>
          <w:rtl/>
          <w:lang w:eastAsia="he-IL"/>
        </w:rPr>
      </w:pPr>
    </w:p>
    <w:p w:rsidR="00195E40" w:rsidRDefault="00195E40" w:rsidP="00195E40">
      <w:pPr>
        <w:rPr>
          <w:rtl/>
          <w:lang w:eastAsia="he-IL"/>
        </w:rPr>
      </w:pPr>
      <w:bookmarkStart w:id="2119" w:name="_ETM_Q1_6457788"/>
      <w:bookmarkStart w:id="2120" w:name="_ETM_Q1_6457850"/>
      <w:bookmarkEnd w:id="2119"/>
      <w:bookmarkEnd w:id="2120"/>
      <w:r>
        <w:rPr>
          <w:rFonts w:hint="cs"/>
          <w:rtl/>
          <w:lang w:eastAsia="he-IL"/>
        </w:rPr>
        <w:t xml:space="preserve">במקום המילה: אחרי, יבוא: במקום. </w:t>
      </w:r>
      <w:bookmarkStart w:id="2121" w:name="_ETM_Q1_6462944"/>
      <w:bookmarkEnd w:id="2121"/>
    </w:p>
    <w:p w:rsidR="00195E40" w:rsidRDefault="00195E40" w:rsidP="00195E40">
      <w:pPr>
        <w:rPr>
          <w:rtl/>
          <w:lang w:eastAsia="he-IL"/>
        </w:rPr>
      </w:pPr>
      <w:bookmarkStart w:id="2122" w:name="_ETM_Q1_6468850"/>
      <w:bookmarkStart w:id="2123" w:name="_ETM_Q1_6468944"/>
      <w:bookmarkEnd w:id="2122"/>
      <w:bookmarkEnd w:id="2123"/>
    </w:p>
    <w:p w:rsidR="00195E40" w:rsidRDefault="00195E40" w:rsidP="00195E40">
      <w:pPr>
        <w:rPr>
          <w:rtl/>
          <w:lang w:eastAsia="he-IL"/>
        </w:rPr>
      </w:pPr>
      <w:bookmarkStart w:id="2124" w:name="_ETM_Q1_6469163"/>
      <w:bookmarkStart w:id="2125" w:name="_ETM_Q1_6469256"/>
      <w:bookmarkEnd w:id="2124"/>
      <w:bookmarkEnd w:id="2125"/>
      <w:r>
        <w:rPr>
          <w:rFonts w:hint="cs"/>
          <w:rtl/>
          <w:lang w:eastAsia="he-IL"/>
        </w:rPr>
        <w:t xml:space="preserve">במקום 59ט, יבוא: 59. </w:t>
      </w:r>
    </w:p>
    <w:p w:rsidR="00195E40" w:rsidRDefault="00195E40" w:rsidP="00195E40">
      <w:pPr>
        <w:rPr>
          <w:rtl/>
          <w:lang w:eastAsia="he-IL"/>
        </w:rPr>
      </w:pPr>
      <w:bookmarkStart w:id="2126" w:name="_ETM_Q1_6488209"/>
      <w:bookmarkStart w:id="2127" w:name="_ETM_Q1_6488287"/>
      <w:bookmarkEnd w:id="2126"/>
      <w:bookmarkEnd w:id="2127"/>
    </w:p>
    <w:p w:rsidR="00195E40" w:rsidRDefault="00195E40" w:rsidP="00195E40">
      <w:pPr>
        <w:pStyle w:val="af6"/>
        <w:keepNext/>
        <w:rPr>
          <w:rtl/>
        </w:rPr>
      </w:pPr>
      <w:bookmarkStart w:id="2128" w:name="ET_yor_5777_178"/>
      <w:r w:rsidRPr="00745FF5">
        <w:rPr>
          <w:rStyle w:val="TagStyle"/>
          <w:rtl/>
        </w:rPr>
        <w:t xml:space="preserve"> &lt;&lt; יור &gt;&gt; </w:t>
      </w:r>
      <w:r>
        <w:rPr>
          <w:rtl/>
        </w:rPr>
        <w:t>היו"ר מיקי חיימוביץ':</w:t>
      </w:r>
      <w:r w:rsidRPr="00745FF5">
        <w:rPr>
          <w:rStyle w:val="TagStyle"/>
          <w:rtl/>
        </w:rPr>
        <w:t xml:space="preserve"> &lt;&lt; יור &gt;&gt;</w:t>
      </w:r>
      <w:r>
        <w:rPr>
          <w:rtl/>
        </w:rPr>
        <w:t xml:space="preserve">   </w:t>
      </w:r>
      <w:bookmarkEnd w:id="2128"/>
    </w:p>
    <w:p w:rsidR="00195E40" w:rsidRDefault="00195E40" w:rsidP="00195E40">
      <w:pPr>
        <w:pStyle w:val="KeepWithNext"/>
        <w:rPr>
          <w:rtl/>
          <w:lang w:eastAsia="he-IL"/>
        </w:rPr>
      </w:pPr>
    </w:p>
    <w:p w:rsidR="00195E40" w:rsidRDefault="00195E40" w:rsidP="00195E40">
      <w:pPr>
        <w:rPr>
          <w:rtl/>
          <w:lang w:eastAsia="he-IL"/>
        </w:rPr>
      </w:pPr>
      <w:bookmarkStart w:id="2129" w:name="_ETM_Q1_6495052"/>
      <w:bookmarkEnd w:id="2129"/>
      <w:r>
        <w:rPr>
          <w:rFonts w:hint="cs"/>
          <w:rtl/>
          <w:lang w:eastAsia="he-IL"/>
        </w:rPr>
        <w:t>בבקשה.</w:t>
      </w:r>
    </w:p>
    <w:p w:rsidR="00195E40" w:rsidRDefault="00195E40" w:rsidP="00195E40">
      <w:pPr>
        <w:rPr>
          <w:rtl/>
          <w:lang w:eastAsia="he-IL"/>
        </w:rPr>
      </w:pPr>
      <w:bookmarkStart w:id="2130" w:name="_ETM_Q1_6496443"/>
      <w:bookmarkStart w:id="2131" w:name="_ETM_Q1_6496521"/>
      <w:bookmarkStart w:id="2132" w:name="_ETM_Q1_6498927"/>
      <w:bookmarkEnd w:id="2130"/>
      <w:bookmarkEnd w:id="2131"/>
      <w:bookmarkEnd w:id="2132"/>
    </w:p>
    <w:p w:rsidR="00195E40" w:rsidRDefault="00195E40" w:rsidP="00195E40">
      <w:pPr>
        <w:pStyle w:val="af9"/>
        <w:keepNext/>
        <w:rPr>
          <w:rtl/>
          <w:lang w:eastAsia="he-IL"/>
        </w:rPr>
      </w:pPr>
      <w:bookmarkStart w:id="2133" w:name="ET_guest_619095_179"/>
      <w:r w:rsidRPr="00745FF5">
        <w:rPr>
          <w:rStyle w:val="TagStyle"/>
          <w:rtl/>
        </w:rPr>
        <w:t xml:space="preserve"> &lt;&lt; אורח &gt;&gt; </w:t>
      </w:r>
      <w:r>
        <w:rPr>
          <w:rtl/>
          <w:lang w:eastAsia="he-IL"/>
        </w:rPr>
        <w:t>שולי אבני שוהם:</w:t>
      </w:r>
      <w:r w:rsidRPr="00745FF5">
        <w:rPr>
          <w:rStyle w:val="TagStyle"/>
          <w:rtl/>
        </w:rPr>
        <w:t xml:space="preserve"> &lt;&lt; אורח &gt;&gt;</w:t>
      </w:r>
      <w:r>
        <w:rPr>
          <w:rtl/>
          <w:lang w:eastAsia="he-IL"/>
        </w:rPr>
        <w:t xml:space="preserve">   </w:t>
      </w:r>
      <w:bookmarkEnd w:id="2133"/>
    </w:p>
    <w:p w:rsidR="00195E40" w:rsidRDefault="00195E40" w:rsidP="00195E40">
      <w:pPr>
        <w:pStyle w:val="KeepWithNext"/>
        <w:rPr>
          <w:rtl/>
          <w:lang w:eastAsia="he-IL"/>
        </w:rPr>
      </w:pPr>
    </w:p>
    <w:p w:rsidR="00195E40" w:rsidRDefault="00195E40" w:rsidP="00400751">
      <w:pPr>
        <w:rPr>
          <w:rtl/>
          <w:lang w:eastAsia="he-IL"/>
        </w:rPr>
      </w:pPr>
      <w:bookmarkStart w:id="2134" w:name="_ETM_Q1_6499474"/>
      <w:bookmarkStart w:id="2135" w:name="_ETM_Q1_6499552"/>
      <w:bookmarkEnd w:id="2134"/>
      <w:bookmarkEnd w:id="2135"/>
      <w:r>
        <w:rPr>
          <w:rFonts w:hint="cs"/>
          <w:rtl/>
          <w:lang w:eastAsia="he-IL"/>
        </w:rPr>
        <w:t xml:space="preserve">רציתי להעיר באופן כללי לגבי כל </w:t>
      </w:r>
      <w:bookmarkStart w:id="2136" w:name="_ETM_Q1_6502943"/>
      <w:bookmarkEnd w:id="2136"/>
      <w:r>
        <w:rPr>
          <w:rFonts w:hint="cs"/>
          <w:rtl/>
          <w:lang w:eastAsia="he-IL"/>
        </w:rPr>
        <w:t xml:space="preserve">ההסדר שנקבע </w:t>
      </w:r>
      <w:r w:rsidR="00400751">
        <w:rPr>
          <w:rFonts w:hint="cs"/>
          <w:rtl/>
          <w:lang w:eastAsia="he-IL"/>
        </w:rPr>
        <w:t xml:space="preserve">שכרגע אמור להגיע לפתחם של המפקחים על רישום </w:t>
      </w:r>
      <w:r>
        <w:rPr>
          <w:rFonts w:hint="cs"/>
          <w:rtl/>
          <w:lang w:eastAsia="he-IL"/>
        </w:rPr>
        <w:t xml:space="preserve">מקרקעין. בדיון הקודם ציינו בפני כבוד היו"ר </w:t>
      </w:r>
      <w:r w:rsidR="00400751">
        <w:rPr>
          <w:rFonts w:hint="cs"/>
          <w:rtl/>
          <w:lang w:eastAsia="he-IL"/>
        </w:rPr>
        <w:t xml:space="preserve">שביקשנו </w:t>
      </w:r>
      <w:bookmarkStart w:id="2137" w:name="_ETM_Q1_6512387"/>
      <w:bookmarkEnd w:id="2137"/>
      <w:r w:rsidR="00400751">
        <w:rPr>
          <w:rFonts w:hint="cs"/>
          <w:rtl/>
          <w:lang w:eastAsia="he-IL"/>
        </w:rPr>
        <w:t xml:space="preserve">מאגף תקציבים </w:t>
      </w:r>
      <w:r>
        <w:rPr>
          <w:rFonts w:hint="cs"/>
          <w:rtl/>
          <w:lang w:eastAsia="he-IL"/>
        </w:rPr>
        <w:t xml:space="preserve">להתייחס </w:t>
      </w:r>
      <w:bookmarkStart w:id="2138" w:name="_ETM_Q1_6514286"/>
      <w:bookmarkEnd w:id="2138"/>
      <w:r>
        <w:rPr>
          <w:rFonts w:hint="cs"/>
          <w:rtl/>
          <w:lang w:eastAsia="he-IL"/>
        </w:rPr>
        <w:t xml:space="preserve">לבקשה שלנו </w:t>
      </w:r>
      <w:r w:rsidR="00400751">
        <w:rPr>
          <w:rFonts w:hint="cs"/>
          <w:rtl/>
          <w:lang w:eastAsia="he-IL"/>
        </w:rPr>
        <w:t xml:space="preserve">לתוספת תקינה למפקחים </w:t>
      </w:r>
      <w:r>
        <w:rPr>
          <w:rFonts w:hint="cs"/>
          <w:rtl/>
          <w:lang w:eastAsia="he-IL"/>
        </w:rPr>
        <w:t xml:space="preserve">השיפוטיים כדי שיוכלו להכריע בסכסוכים </w:t>
      </w:r>
      <w:r w:rsidR="00400751">
        <w:rPr>
          <w:rFonts w:hint="cs"/>
          <w:rtl/>
          <w:lang w:eastAsia="he-IL"/>
        </w:rPr>
        <w:t xml:space="preserve">גם בנושאים שמובאים לפתחם </w:t>
      </w:r>
      <w:bookmarkStart w:id="2139" w:name="_ETM_Q1_6520902"/>
      <w:bookmarkEnd w:id="2139"/>
      <w:r>
        <w:rPr>
          <w:rFonts w:hint="cs"/>
          <w:rtl/>
          <w:lang w:eastAsia="he-IL"/>
        </w:rPr>
        <w:t xml:space="preserve">בעקבות התיקון לחוק. </w:t>
      </w:r>
      <w:bookmarkStart w:id="2140" w:name="_ETM_Q1_6524223"/>
      <w:bookmarkEnd w:id="2140"/>
      <w:r>
        <w:rPr>
          <w:rFonts w:hint="cs"/>
          <w:rtl/>
          <w:lang w:eastAsia="he-IL"/>
        </w:rPr>
        <w:t xml:space="preserve">היו"ר ביקש </w:t>
      </w:r>
      <w:r w:rsidR="00400751">
        <w:rPr>
          <w:rFonts w:hint="cs"/>
          <w:rtl/>
          <w:lang w:eastAsia="he-IL"/>
        </w:rPr>
        <w:t xml:space="preserve">מאגף תקציבים להגיע הפעם </w:t>
      </w:r>
      <w:r>
        <w:rPr>
          <w:rFonts w:hint="cs"/>
          <w:rtl/>
          <w:lang w:eastAsia="he-IL"/>
        </w:rPr>
        <w:t>לדיון עם עמדה בעניין הזה. נשמח לש</w:t>
      </w:r>
      <w:r w:rsidR="00060B04">
        <w:rPr>
          <w:rFonts w:hint="cs"/>
          <w:rtl/>
          <w:lang w:eastAsia="he-IL"/>
        </w:rPr>
        <w:t>מ</w:t>
      </w:r>
      <w:r>
        <w:rPr>
          <w:rFonts w:hint="cs"/>
          <w:rtl/>
          <w:lang w:eastAsia="he-IL"/>
        </w:rPr>
        <w:t xml:space="preserve">וע את </w:t>
      </w:r>
      <w:bookmarkStart w:id="2141" w:name="_ETM_Q1_6531801"/>
      <w:bookmarkEnd w:id="2141"/>
      <w:r>
        <w:rPr>
          <w:rFonts w:hint="cs"/>
          <w:rtl/>
          <w:lang w:eastAsia="he-IL"/>
        </w:rPr>
        <w:t xml:space="preserve">העמדה של אגף תקציבים. </w:t>
      </w:r>
    </w:p>
    <w:p w:rsidR="00195E40" w:rsidRDefault="00195E40" w:rsidP="00195E40">
      <w:pPr>
        <w:rPr>
          <w:rtl/>
          <w:lang w:eastAsia="he-IL"/>
        </w:rPr>
      </w:pPr>
      <w:bookmarkStart w:id="2142" w:name="_ETM_Q1_6535160"/>
      <w:bookmarkStart w:id="2143" w:name="_ETM_Q1_6535254"/>
      <w:bookmarkStart w:id="2144" w:name="_ETM_Q1_6540269"/>
      <w:bookmarkEnd w:id="2142"/>
      <w:bookmarkEnd w:id="2143"/>
      <w:bookmarkEnd w:id="2144"/>
    </w:p>
    <w:p w:rsidR="00195E40" w:rsidRDefault="00195E40" w:rsidP="00195E40">
      <w:pPr>
        <w:pStyle w:val="af9"/>
        <w:keepNext/>
        <w:rPr>
          <w:rtl/>
          <w:lang w:eastAsia="he-IL"/>
        </w:rPr>
      </w:pPr>
      <w:bookmarkStart w:id="2145" w:name="ET_guest_875683_180"/>
      <w:r w:rsidRPr="00745FF5">
        <w:rPr>
          <w:rStyle w:val="TagStyle"/>
          <w:rtl/>
        </w:rPr>
        <w:t xml:space="preserve"> &lt;&lt; אורח &gt;&gt; </w:t>
      </w:r>
      <w:r>
        <w:rPr>
          <w:rtl/>
          <w:lang w:eastAsia="he-IL"/>
        </w:rPr>
        <w:t>עידו מור:</w:t>
      </w:r>
      <w:r w:rsidRPr="00745FF5">
        <w:rPr>
          <w:rStyle w:val="TagStyle"/>
          <w:rtl/>
        </w:rPr>
        <w:t xml:space="preserve"> &lt;&lt; אורח &gt;&gt;</w:t>
      </w:r>
      <w:r>
        <w:rPr>
          <w:rtl/>
          <w:lang w:eastAsia="he-IL"/>
        </w:rPr>
        <w:t xml:space="preserve">   </w:t>
      </w:r>
      <w:bookmarkEnd w:id="2145"/>
    </w:p>
    <w:p w:rsidR="00195E40" w:rsidRDefault="00195E40" w:rsidP="00195E40">
      <w:pPr>
        <w:pStyle w:val="KeepWithNext"/>
        <w:rPr>
          <w:rtl/>
          <w:lang w:eastAsia="he-IL"/>
        </w:rPr>
      </w:pPr>
    </w:p>
    <w:p w:rsidR="00195E40" w:rsidRDefault="00400751" w:rsidP="00400751">
      <w:pPr>
        <w:rPr>
          <w:rtl/>
          <w:lang w:eastAsia="he-IL"/>
        </w:rPr>
      </w:pPr>
      <w:bookmarkStart w:id="2146" w:name="_ETM_Q1_6540832"/>
      <w:bookmarkStart w:id="2147" w:name="_ETM_Q1_6540894"/>
      <w:bookmarkEnd w:id="2146"/>
      <w:bookmarkEnd w:id="2147"/>
      <w:r>
        <w:rPr>
          <w:rFonts w:hint="cs"/>
          <w:rtl/>
          <w:lang w:eastAsia="he-IL"/>
        </w:rPr>
        <w:t xml:space="preserve">אשמח להתייחס. </w:t>
      </w:r>
      <w:r w:rsidR="00195E40">
        <w:rPr>
          <w:rFonts w:hint="cs"/>
          <w:rtl/>
          <w:lang w:eastAsia="he-IL"/>
        </w:rPr>
        <w:t>כפי שדובר גם בדיון הק</w:t>
      </w:r>
      <w:r>
        <w:rPr>
          <w:rFonts w:hint="cs"/>
          <w:rtl/>
          <w:lang w:eastAsia="he-IL"/>
        </w:rPr>
        <w:t>ו</w:t>
      </w:r>
      <w:r w:rsidR="00195E40">
        <w:rPr>
          <w:rFonts w:hint="cs"/>
          <w:rtl/>
          <w:lang w:eastAsia="he-IL"/>
        </w:rPr>
        <w:t xml:space="preserve">דם, </w:t>
      </w:r>
      <w:r>
        <w:rPr>
          <w:rFonts w:hint="cs"/>
          <w:rtl/>
          <w:lang w:eastAsia="he-IL"/>
        </w:rPr>
        <w:t xml:space="preserve">משרד המשפטים בחר לקדם את החוק בוועדת השרים </w:t>
      </w:r>
      <w:r w:rsidR="00195E40">
        <w:rPr>
          <w:rFonts w:hint="cs"/>
          <w:rtl/>
          <w:lang w:eastAsia="he-IL"/>
        </w:rPr>
        <w:t xml:space="preserve">בלא </w:t>
      </w:r>
      <w:bookmarkStart w:id="2148" w:name="_ETM_Q1_6544441"/>
      <w:bookmarkEnd w:id="2148"/>
      <w:r w:rsidR="00195E40">
        <w:rPr>
          <w:rFonts w:hint="cs"/>
          <w:rtl/>
          <w:lang w:eastAsia="he-IL"/>
        </w:rPr>
        <w:t xml:space="preserve">הצגת דרישות תקציביות ואף </w:t>
      </w:r>
      <w:r>
        <w:rPr>
          <w:rFonts w:hint="cs"/>
          <w:rtl/>
          <w:lang w:eastAsia="he-IL"/>
        </w:rPr>
        <w:t xml:space="preserve">נאמר בפירוש בהצעת החוק </w:t>
      </w:r>
      <w:r w:rsidR="00195E40">
        <w:rPr>
          <w:rFonts w:hint="cs"/>
          <w:rtl/>
          <w:lang w:eastAsia="he-IL"/>
        </w:rPr>
        <w:t>שאין להצעה עלויות תקציביות. אוסיף ואומר</w:t>
      </w:r>
      <w:r>
        <w:rPr>
          <w:rFonts w:hint="cs"/>
          <w:rtl/>
          <w:lang w:eastAsia="he-IL"/>
        </w:rPr>
        <w:t>,</w:t>
      </w:r>
      <w:r w:rsidR="00195E40">
        <w:rPr>
          <w:rFonts w:hint="cs"/>
          <w:rtl/>
          <w:lang w:eastAsia="he-IL"/>
        </w:rPr>
        <w:t xml:space="preserve"> </w:t>
      </w:r>
      <w:bookmarkStart w:id="2149" w:name="_ETM_Q1_6554253"/>
      <w:bookmarkEnd w:id="2149"/>
      <w:r w:rsidR="00195E40">
        <w:rPr>
          <w:rFonts w:hint="cs"/>
          <w:rtl/>
          <w:lang w:eastAsia="he-IL"/>
        </w:rPr>
        <w:t>שלאורך</w:t>
      </w:r>
      <w:r w:rsidR="009610A0">
        <w:rPr>
          <w:rFonts w:hint="cs"/>
          <w:rtl/>
          <w:lang w:eastAsia="he-IL"/>
        </w:rPr>
        <w:t xml:space="preserve"> כל העבודה על תהלי</w:t>
      </w:r>
      <w:r>
        <w:rPr>
          <w:rFonts w:hint="cs"/>
          <w:rtl/>
          <w:lang w:eastAsia="he-IL"/>
        </w:rPr>
        <w:t>ך</w:t>
      </w:r>
      <w:r w:rsidR="009610A0">
        <w:rPr>
          <w:rFonts w:hint="cs"/>
          <w:rtl/>
          <w:lang w:eastAsia="he-IL"/>
        </w:rPr>
        <w:t xml:space="preserve"> החוק משרד המ</w:t>
      </w:r>
      <w:r w:rsidR="00195E40">
        <w:rPr>
          <w:rFonts w:hint="cs"/>
          <w:rtl/>
          <w:lang w:eastAsia="he-IL"/>
        </w:rPr>
        <w:t>ש</w:t>
      </w:r>
      <w:r w:rsidR="009610A0">
        <w:rPr>
          <w:rFonts w:hint="cs"/>
          <w:rtl/>
          <w:lang w:eastAsia="he-IL"/>
        </w:rPr>
        <w:t>פ</w:t>
      </w:r>
      <w:r w:rsidR="00195E40">
        <w:rPr>
          <w:rFonts w:hint="cs"/>
          <w:rtl/>
          <w:lang w:eastAsia="he-IL"/>
        </w:rPr>
        <w:t xml:space="preserve">טים וגם </w:t>
      </w:r>
      <w:r>
        <w:rPr>
          <w:rFonts w:hint="cs"/>
          <w:rtl/>
          <w:lang w:eastAsia="he-IL"/>
        </w:rPr>
        <w:t xml:space="preserve">הפיקוח </w:t>
      </w:r>
      <w:bookmarkStart w:id="2150" w:name="_ETM_Q1_6558698"/>
      <w:bookmarkEnd w:id="2150"/>
      <w:r>
        <w:rPr>
          <w:rFonts w:hint="cs"/>
          <w:rtl/>
          <w:lang w:eastAsia="he-IL"/>
        </w:rPr>
        <w:t xml:space="preserve">על הבתים </w:t>
      </w:r>
      <w:r w:rsidR="00195E40">
        <w:rPr>
          <w:rFonts w:hint="cs"/>
          <w:rtl/>
          <w:lang w:eastAsia="he-IL"/>
        </w:rPr>
        <w:t xml:space="preserve">היו </w:t>
      </w:r>
      <w:bookmarkStart w:id="2151" w:name="_ETM_Q1_6560831"/>
      <w:bookmarkEnd w:id="2151"/>
      <w:r w:rsidR="00195E40">
        <w:rPr>
          <w:rFonts w:hint="cs"/>
          <w:rtl/>
          <w:lang w:eastAsia="he-IL"/>
        </w:rPr>
        <w:t>מעור</w:t>
      </w:r>
      <w:r>
        <w:rPr>
          <w:rFonts w:hint="cs"/>
          <w:rtl/>
          <w:lang w:eastAsia="he-IL"/>
        </w:rPr>
        <w:t>ב</w:t>
      </w:r>
      <w:r w:rsidR="00195E40">
        <w:rPr>
          <w:rFonts w:hint="cs"/>
          <w:rtl/>
          <w:lang w:eastAsia="he-IL"/>
        </w:rPr>
        <w:t xml:space="preserve">ים לאורך כל הדרך. ביקשנו ואמרנו חזור ושוב שהכוונה היא </w:t>
      </w:r>
      <w:bookmarkStart w:id="2152" w:name="_ETM_Q1_6569690"/>
      <w:bookmarkEnd w:id="2152"/>
      <w:r>
        <w:rPr>
          <w:rFonts w:hint="cs"/>
          <w:rtl/>
          <w:lang w:eastAsia="he-IL"/>
        </w:rPr>
        <w:t xml:space="preserve">לקיים חוק ולכתוב חוק שיצמצם ככל הניתן </w:t>
      </w:r>
      <w:r w:rsidR="00195E40">
        <w:rPr>
          <w:rFonts w:hint="cs"/>
          <w:rtl/>
          <w:lang w:eastAsia="he-IL"/>
        </w:rPr>
        <w:t xml:space="preserve">את החיכוך ואת הפניות למפקחים ודעתם נשמעה כדי לצמצם </w:t>
      </w:r>
      <w:bookmarkStart w:id="2153" w:name="_ETM_Q1_6577862"/>
      <w:bookmarkEnd w:id="2153"/>
      <w:r w:rsidR="00195E40">
        <w:rPr>
          <w:rFonts w:hint="cs"/>
          <w:rtl/>
          <w:lang w:eastAsia="he-IL"/>
        </w:rPr>
        <w:t>את הפניות הללו.</w:t>
      </w:r>
    </w:p>
    <w:p w:rsidR="00195E40" w:rsidRDefault="00195E40" w:rsidP="00195E40">
      <w:pPr>
        <w:rPr>
          <w:rtl/>
          <w:lang w:eastAsia="he-IL"/>
        </w:rPr>
      </w:pPr>
      <w:bookmarkStart w:id="2154" w:name="_ETM_Q1_6579643"/>
      <w:bookmarkStart w:id="2155" w:name="_ETM_Q1_6579737"/>
      <w:bookmarkEnd w:id="2154"/>
      <w:bookmarkEnd w:id="2155"/>
    </w:p>
    <w:p w:rsidR="00195E40" w:rsidRDefault="00195E40" w:rsidP="00400751">
      <w:pPr>
        <w:rPr>
          <w:rtl/>
          <w:lang w:eastAsia="he-IL"/>
        </w:rPr>
      </w:pPr>
      <w:bookmarkStart w:id="2156" w:name="_ETM_Q1_6579783"/>
      <w:bookmarkStart w:id="2157" w:name="_ETM_Q1_6579862"/>
      <w:bookmarkEnd w:id="2156"/>
      <w:bookmarkEnd w:id="2157"/>
      <w:r>
        <w:rPr>
          <w:rFonts w:hint="cs"/>
          <w:rtl/>
          <w:lang w:eastAsia="he-IL"/>
        </w:rPr>
        <w:t>לצערנו</w:t>
      </w:r>
      <w:r w:rsidR="00400751">
        <w:rPr>
          <w:rFonts w:hint="cs"/>
          <w:rtl/>
          <w:lang w:eastAsia="he-IL"/>
        </w:rPr>
        <w:t xml:space="preserve">, </w:t>
      </w:r>
      <w:bookmarkStart w:id="2158" w:name="_ETM_Q1_6577974"/>
      <w:bookmarkEnd w:id="2158"/>
      <w:r w:rsidR="00400751">
        <w:rPr>
          <w:rFonts w:hint="cs"/>
          <w:rtl/>
          <w:lang w:eastAsia="he-IL"/>
        </w:rPr>
        <w:t>בשלב זה של השנה ובמצב של היעדר תקציב מדינה</w:t>
      </w:r>
      <w:r>
        <w:rPr>
          <w:rFonts w:hint="cs"/>
          <w:rtl/>
          <w:lang w:eastAsia="he-IL"/>
        </w:rPr>
        <w:t xml:space="preserve"> מאושר</w:t>
      </w:r>
      <w:r w:rsidR="00400751">
        <w:rPr>
          <w:rFonts w:hint="cs"/>
          <w:rtl/>
          <w:lang w:eastAsia="he-IL"/>
        </w:rPr>
        <w:t>,</w:t>
      </w:r>
      <w:r>
        <w:rPr>
          <w:rFonts w:hint="cs"/>
          <w:rtl/>
          <w:lang w:eastAsia="he-IL"/>
        </w:rPr>
        <w:t xml:space="preserve"> </w:t>
      </w:r>
      <w:r w:rsidR="00400751">
        <w:rPr>
          <w:rFonts w:hint="cs"/>
          <w:rtl/>
          <w:lang w:eastAsia="he-IL"/>
        </w:rPr>
        <w:t>ו</w:t>
      </w:r>
      <w:r>
        <w:rPr>
          <w:rFonts w:hint="cs"/>
          <w:rtl/>
          <w:lang w:eastAsia="he-IL"/>
        </w:rPr>
        <w:t xml:space="preserve">כפי שכולנו יודעים </w:t>
      </w:r>
      <w:r>
        <w:rPr>
          <w:rtl/>
          <w:lang w:eastAsia="he-IL"/>
        </w:rPr>
        <w:t>–</w:t>
      </w:r>
      <w:r>
        <w:rPr>
          <w:rFonts w:hint="cs"/>
          <w:rtl/>
          <w:lang w:eastAsia="he-IL"/>
        </w:rPr>
        <w:t xml:space="preserve"> גם לא </w:t>
      </w:r>
      <w:bookmarkStart w:id="2159" w:name="_ETM_Q1_6584408"/>
      <w:bookmarkEnd w:id="2159"/>
      <w:r>
        <w:rPr>
          <w:rFonts w:hint="cs"/>
          <w:rtl/>
          <w:lang w:eastAsia="he-IL"/>
        </w:rPr>
        <w:t xml:space="preserve">נראה באופק </w:t>
      </w:r>
      <w:r>
        <w:rPr>
          <w:rtl/>
          <w:lang w:eastAsia="he-IL"/>
        </w:rPr>
        <w:t>–</w:t>
      </w:r>
      <w:r>
        <w:rPr>
          <w:rFonts w:hint="cs"/>
          <w:rtl/>
          <w:lang w:eastAsia="he-IL"/>
        </w:rPr>
        <w:t xml:space="preserve"> אין לנו היכולת להידרש לדרישות תקציביות כאלה </w:t>
      </w:r>
      <w:bookmarkStart w:id="2160" w:name="_ETM_Q1_6593033"/>
      <w:bookmarkEnd w:id="2160"/>
      <w:r>
        <w:rPr>
          <w:rFonts w:hint="cs"/>
          <w:rtl/>
          <w:lang w:eastAsia="he-IL"/>
        </w:rPr>
        <w:t xml:space="preserve">ואחרות. </w:t>
      </w:r>
      <w:r w:rsidR="00400751">
        <w:rPr>
          <w:rFonts w:hint="cs"/>
          <w:rtl/>
          <w:lang w:eastAsia="he-IL"/>
        </w:rPr>
        <w:t xml:space="preserve">בנוסף, אנחנו מדברים על השלכות עתידיות, שייתכן שייווצרו </w:t>
      </w:r>
      <w:r>
        <w:rPr>
          <w:rFonts w:hint="cs"/>
          <w:rtl/>
          <w:lang w:eastAsia="he-IL"/>
        </w:rPr>
        <w:t>לאחר שהחוק ייכנס</w:t>
      </w:r>
      <w:r w:rsidR="00400751">
        <w:rPr>
          <w:rFonts w:hint="cs"/>
          <w:rtl/>
          <w:lang w:eastAsia="he-IL"/>
        </w:rPr>
        <w:t xml:space="preserve"> לתוקף</w:t>
      </w:r>
      <w:r>
        <w:rPr>
          <w:rFonts w:hint="cs"/>
          <w:rtl/>
          <w:lang w:eastAsia="he-IL"/>
        </w:rPr>
        <w:t xml:space="preserve">, וכמובן </w:t>
      </w:r>
      <w:r w:rsidR="00400751">
        <w:rPr>
          <w:rFonts w:hint="cs"/>
          <w:rtl/>
          <w:lang w:eastAsia="he-IL"/>
        </w:rPr>
        <w:t>ש</w:t>
      </w:r>
      <w:r>
        <w:rPr>
          <w:rFonts w:hint="cs"/>
          <w:rtl/>
          <w:lang w:eastAsia="he-IL"/>
        </w:rPr>
        <w:t xml:space="preserve">ייקח זמן עד שהשוק </w:t>
      </w:r>
      <w:bookmarkStart w:id="2161" w:name="_ETM_Q1_6600548"/>
      <w:bookmarkEnd w:id="2161"/>
      <w:r>
        <w:rPr>
          <w:rFonts w:hint="cs"/>
          <w:rtl/>
          <w:lang w:eastAsia="he-IL"/>
        </w:rPr>
        <w:t xml:space="preserve">יסתגל לזה. </w:t>
      </w:r>
      <w:r w:rsidR="00400751">
        <w:rPr>
          <w:rFonts w:hint="cs"/>
          <w:rtl/>
          <w:lang w:eastAsia="he-IL"/>
        </w:rPr>
        <w:t xml:space="preserve">אם </w:t>
      </w:r>
      <w:bookmarkStart w:id="2162" w:name="_ETM_Q1_6600450"/>
      <w:bookmarkEnd w:id="2162"/>
      <w:r w:rsidR="00400751">
        <w:rPr>
          <w:rFonts w:hint="cs"/>
          <w:rtl/>
          <w:lang w:eastAsia="he-IL"/>
        </w:rPr>
        <w:t xml:space="preserve">באמת יתוספו הליכים בפני המפקחים </w:t>
      </w:r>
      <w:r>
        <w:rPr>
          <w:rFonts w:hint="cs"/>
          <w:rtl/>
          <w:lang w:eastAsia="he-IL"/>
        </w:rPr>
        <w:t xml:space="preserve">על מקרקעין, אין מדובר בהשלכה מיידית, ואנו מציעים </w:t>
      </w:r>
      <w:bookmarkStart w:id="2163" w:name="_ETM_Q1_6608517"/>
      <w:bookmarkEnd w:id="2163"/>
      <w:r>
        <w:rPr>
          <w:rFonts w:hint="cs"/>
          <w:rtl/>
          <w:lang w:eastAsia="he-IL"/>
        </w:rPr>
        <w:t>שמשרד המשפטים ישים את הענ</w:t>
      </w:r>
      <w:r w:rsidR="00400751">
        <w:rPr>
          <w:rFonts w:hint="cs"/>
          <w:rtl/>
          <w:lang w:eastAsia="he-IL"/>
        </w:rPr>
        <w:t>י</w:t>
      </w:r>
      <w:r>
        <w:rPr>
          <w:rFonts w:hint="cs"/>
          <w:rtl/>
          <w:lang w:eastAsia="he-IL"/>
        </w:rPr>
        <w:t xml:space="preserve">ין </w:t>
      </w:r>
      <w:r w:rsidR="00400751">
        <w:rPr>
          <w:rFonts w:hint="cs"/>
          <w:rtl/>
          <w:lang w:eastAsia="he-IL"/>
        </w:rPr>
        <w:t xml:space="preserve">הזה בראש סדר עדיפויות בבקשתו לתוספות תקציביות </w:t>
      </w:r>
      <w:r>
        <w:rPr>
          <w:rFonts w:hint="cs"/>
          <w:rtl/>
          <w:lang w:eastAsia="he-IL"/>
        </w:rPr>
        <w:t>במהלך די</w:t>
      </w:r>
      <w:r w:rsidR="00400751">
        <w:rPr>
          <w:rFonts w:hint="cs"/>
          <w:rtl/>
          <w:lang w:eastAsia="he-IL"/>
        </w:rPr>
        <w:t>ו</w:t>
      </w:r>
      <w:r>
        <w:rPr>
          <w:rFonts w:hint="cs"/>
          <w:rtl/>
          <w:lang w:eastAsia="he-IL"/>
        </w:rPr>
        <w:t xml:space="preserve">ני התקציב, אגף תקציבים </w:t>
      </w:r>
      <w:bookmarkStart w:id="2164" w:name="_ETM_Q1_6616610"/>
      <w:bookmarkEnd w:id="2164"/>
      <w:r>
        <w:rPr>
          <w:rFonts w:hint="cs"/>
          <w:rtl/>
          <w:lang w:eastAsia="he-IL"/>
        </w:rPr>
        <w:t>ידון בנושא יחד עם ה</w:t>
      </w:r>
      <w:r w:rsidR="00400751">
        <w:rPr>
          <w:rFonts w:hint="cs"/>
          <w:rtl/>
          <w:lang w:eastAsia="he-IL"/>
        </w:rPr>
        <w:t>מ</w:t>
      </w:r>
      <w:r>
        <w:rPr>
          <w:rFonts w:hint="cs"/>
          <w:rtl/>
          <w:lang w:eastAsia="he-IL"/>
        </w:rPr>
        <w:t>משלה ועם השרים ועם כל הגורמ</w:t>
      </w:r>
      <w:bookmarkStart w:id="2165" w:name="_ETM_Q1_6622188"/>
      <w:bookmarkEnd w:id="2165"/>
      <w:r>
        <w:rPr>
          <w:rFonts w:hint="cs"/>
          <w:rtl/>
          <w:lang w:eastAsia="he-IL"/>
        </w:rPr>
        <w:t xml:space="preserve">ים הרלוונטיים </w:t>
      </w:r>
      <w:r w:rsidR="00400751">
        <w:rPr>
          <w:rFonts w:hint="cs"/>
          <w:rtl/>
          <w:lang w:eastAsia="he-IL"/>
        </w:rPr>
        <w:t xml:space="preserve">בתעדוף </w:t>
      </w:r>
      <w:r>
        <w:rPr>
          <w:rFonts w:hint="cs"/>
          <w:rtl/>
          <w:lang w:eastAsia="he-IL"/>
        </w:rPr>
        <w:t xml:space="preserve">בלב פתוח ובנפש חפצה </w:t>
      </w:r>
      <w:r w:rsidR="00400751">
        <w:rPr>
          <w:rFonts w:hint="cs"/>
          <w:rtl/>
          <w:lang w:eastAsia="he-IL"/>
        </w:rPr>
        <w:t xml:space="preserve">כשיתקיים תהליך בניית התקציב </w:t>
      </w:r>
      <w:r>
        <w:rPr>
          <w:rFonts w:hint="cs"/>
          <w:rtl/>
          <w:lang w:eastAsia="he-IL"/>
        </w:rPr>
        <w:t>לשנת 2021.</w:t>
      </w:r>
    </w:p>
    <w:p w:rsidR="00195E40" w:rsidRDefault="00195E40" w:rsidP="00195E40">
      <w:pPr>
        <w:rPr>
          <w:rtl/>
          <w:lang w:eastAsia="he-IL"/>
        </w:rPr>
      </w:pPr>
      <w:bookmarkStart w:id="2166" w:name="_ETM_Q1_6631188"/>
      <w:bookmarkStart w:id="2167" w:name="_ETM_Q1_6631266"/>
      <w:bookmarkStart w:id="2168" w:name="_ETM_Q1_6633078"/>
      <w:bookmarkEnd w:id="2166"/>
      <w:bookmarkEnd w:id="2167"/>
      <w:bookmarkEnd w:id="2168"/>
    </w:p>
    <w:p w:rsidR="00195E40" w:rsidRDefault="00195E40" w:rsidP="00195E40">
      <w:pPr>
        <w:pStyle w:val="af9"/>
        <w:keepNext/>
        <w:rPr>
          <w:rtl/>
          <w:lang w:eastAsia="he-IL"/>
        </w:rPr>
      </w:pPr>
      <w:bookmarkStart w:id="2169" w:name="ET_guest_514863_181"/>
      <w:r w:rsidRPr="00745FF5">
        <w:rPr>
          <w:rStyle w:val="TagStyle"/>
          <w:rtl/>
        </w:rPr>
        <w:t xml:space="preserve"> &lt;&lt; אורח &gt;&gt; </w:t>
      </w:r>
      <w:r>
        <w:rPr>
          <w:rtl/>
          <w:lang w:eastAsia="he-IL"/>
        </w:rPr>
        <w:t>כרמית יוליס:</w:t>
      </w:r>
      <w:r w:rsidRPr="00745FF5">
        <w:rPr>
          <w:rStyle w:val="TagStyle"/>
          <w:rtl/>
        </w:rPr>
        <w:t xml:space="preserve"> &lt;&lt; אורח &gt;&gt;</w:t>
      </w:r>
      <w:r>
        <w:rPr>
          <w:rtl/>
          <w:lang w:eastAsia="he-IL"/>
        </w:rPr>
        <w:t xml:space="preserve">   </w:t>
      </w:r>
      <w:bookmarkEnd w:id="2169"/>
    </w:p>
    <w:p w:rsidR="00195E40" w:rsidRDefault="00195E40" w:rsidP="00195E40">
      <w:pPr>
        <w:pStyle w:val="KeepWithNext"/>
        <w:rPr>
          <w:rtl/>
          <w:lang w:eastAsia="he-IL"/>
        </w:rPr>
      </w:pPr>
    </w:p>
    <w:p w:rsidR="00195E40" w:rsidRDefault="00400751" w:rsidP="00400751">
      <w:pPr>
        <w:rPr>
          <w:rtl/>
          <w:lang w:eastAsia="he-IL"/>
        </w:rPr>
      </w:pPr>
      <w:bookmarkStart w:id="2170" w:name="_ETM_Q1_6633688"/>
      <w:bookmarkEnd w:id="2170"/>
      <w:r>
        <w:rPr>
          <w:rFonts w:hint="cs"/>
          <w:rtl/>
          <w:lang w:eastAsia="he-IL"/>
        </w:rPr>
        <w:t xml:space="preserve">אשמח גם </w:t>
      </w:r>
      <w:bookmarkStart w:id="2171" w:name="_ETM_Q1_6631635"/>
      <w:bookmarkEnd w:id="2171"/>
      <w:r>
        <w:rPr>
          <w:rFonts w:hint="cs"/>
          <w:rtl/>
          <w:lang w:eastAsia="he-IL"/>
        </w:rPr>
        <w:t xml:space="preserve">להתייחס. </w:t>
      </w:r>
      <w:r w:rsidR="00195E40">
        <w:rPr>
          <w:rFonts w:hint="cs"/>
          <w:rtl/>
          <w:lang w:eastAsia="he-IL"/>
        </w:rPr>
        <w:t>זה</w:t>
      </w:r>
      <w:bookmarkStart w:id="2172" w:name="_ETM_Q1_6633766"/>
      <w:bookmarkEnd w:id="2172"/>
      <w:r w:rsidR="00195E40">
        <w:rPr>
          <w:rFonts w:hint="cs"/>
          <w:rtl/>
          <w:lang w:eastAsia="he-IL"/>
        </w:rPr>
        <w:t xml:space="preserve"> באמת עניינים </w:t>
      </w:r>
      <w:bookmarkStart w:id="2173" w:name="_ETM_Q1_6635547"/>
      <w:bookmarkEnd w:id="2173"/>
      <w:r>
        <w:rPr>
          <w:rFonts w:hint="cs"/>
          <w:rtl/>
          <w:lang w:eastAsia="he-IL"/>
        </w:rPr>
        <w:t xml:space="preserve">תקציביים ותפעוליים </w:t>
      </w:r>
      <w:r w:rsidR="00195E40">
        <w:rPr>
          <w:rFonts w:hint="cs"/>
          <w:rtl/>
          <w:lang w:eastAsia="he-IL"/>
        </w:rPr>
        <w:t xml:space="preserve">של הרשות והרישום להסדר, </w:t>
      </w:r>
      <w:r>
        <w:rPr>
          <w:rFonts w:hint="cs"/>
          <w:rtl/>
          <w:lang w:eastAsia="he-IL"/>
        </w:rPr>
        <w:t xml:space="preserve">אבל אומר שהדיון בהצעת החוק </w:t>
      </w:r>
      <w:bookmarkStart w:id="2174" w:name="_ETM_Q1_6640424"/>
      <w:bookmarkEnd w:id="2174"/>
      <w:r w:rsidR="00195E40">
        <w:rPr>
          <w:rFonts w:hint="cs"/>
          <w:rtl/>
          <w:lang w:eastAsia="he-IL"/>
        </w:rPr>
        <w:t xml:space="preserve">בוועדת השרים לחקיקה באמת נעשה בזריזות </w:t>
      </w:r>
      <w:bookmarkStart w:id="2175" w:name="_ETM_Q1_6644875"/>
      <w:bookmarkEnd w:id="2175"/>
      <w:r w:rsidR="00195E40">
        <w:rPr>
          <w:rFonts w:hint="cs"/>
          <w:rtl/>
          <w:lang w:eastAsia="he-IL"/>
        </w:rPr>
        <w:t>וייתכן שז</w:t>
      </w:r>
      <w:r>
        <w:rPr>
          <w:rFonts w:hint="cs"/>
          <w:rtl/>
          <w:lang w:eastAsia="he-IL"/>
        </w:rPr>
        <w:t>ו</w:t>
      </w:r>
      <w:r w:rsidR="00195E40">
        <w:rPr>
          <w:rFonts w:hint="cs"/>
          <w:rtl/>
          <w:lang w:eastAsia="he-IL"/>
        </w:rPr>
        <w:t xml:space="preserve"> הסיבה שכל הדיון התקציבי הזה</w:t>
      </w:r>
      <w:r>
        <w:rPr>
          <w:rFonts w:hint="cs"/>
          <w:rtl/>
          <w:lang w:eastAsia="he-IL"/>
        </w:rPr>
        <w:t>,</w:t>
      </w:r>
      <w:r w:rsidR="00195E40">
        <w:rPr>
          <w:rFonts w:hint="cs"/>
          <w:rtl/>
          <w:lang w:eastAsia="he-IL"/>
        </w:rPr>
        <w:t xml:space="preserve"> שבימים רגילים אנו </w:t>
      </w:r>
      <w:bookmarkStart w:id="2176" w:name="_ETM_Q1_6652687"/>
      <w:bookmarkEnd w:id="2176"/>
      <w:r w:rsidR="00195E40">
        <w:rPr>
          <w:rFonts w:hint="cs"/>
          <w:rtl/>
          <w:lang w:eastAsia="he-IL"/>
        </w:rPr>
        <w:t>עושים אותו ב</w:t>
      </w:r>
      <w:r>
        <w:rPr>
          <w:rFonts w:hint="cs"/>
          <w:rtl/>
          <w:lang w:eastAsia="he-IL"/>
        </w:rPr>
        <w:t>שלבים מוקדמים יותר, לא יצא לדרך</w:t>
      </w:r>
      <w:r w:rsidR="00195E40">
        <w:rPr>
          <w:rFonts w:hint="cs"/>
          <w:rtl/>
          <w:lang w:eastAsia="he-IL"/>
        </w:rPr>
        <w:t xml:space="preserve">. </w:t>
      </w:r>
      <w:r>
        <w:rPr>
          <w:rFonts w:hint="cs"/>
          <w:rtl/>
          <w:lang w:eastAsia="he-IL"/>
        </w:rPr>
        <w:t xml:space="preserve">אנו היינו מאוד שמחים וחושבים שנכון לעזור לרשות שהיום גם ככה המפקחים </w:t>
      </w:r>
      <w:r w:rsidR="00195E40">
        <w:rPr>
          <w:rFonts w:hint="cs"/>
          <w:rtl/>
          <w:lang w:eastAsia="he-IL"/>
        </w:rPr>
        <w:t xml:space="preserve">יש </w:t>
      </w:r>
      <w:bookmarkStart w:id="2177" w:name="_ETM_Q1_6659171"/>
      <w:bookmarkEnd w:id="2177"/>
      <w:r w:rsidR="00195E40">
        <w:rPr>
          <w:rFonts w:hint="cs"/>
          <w:rtl/>
          <w:lang w:eastAsia="he-IL"/>
        </w:rPr>
        <w:t xml:space="preserve">עליהם עומס כבד, ובסוף אנו מכניסים פה </w:t>
      </w:r>
      <w:r>
        <w:rPr>
          <w:rFonts w:hint="cs"/>
          <w:rtl/>
          <w:lang w:eastAsia="he-IL"/>
        </w:rPr>
        <w:t>מיזם כלכלי מאוד משמעותי</w:t>
      </w:r>
      <w:r w:rsidR="00195E40">
        <w:rPr>
          <w:rFonts w:hint="cs"/>
          <w:rtl/>
          <w:lang w:eastAsia="he-IL"/>
        </w:rPr>
        <w:t>.</w:t>
      </w:r>
    </w:p>
    <w:p w:rsidR="00195E40" w:rsidRDefault="00195E40" w:rsidP="00195E40">
      <w:pPr>
        <w:rPr>
          <w:rtl/>
          <w:lang w:eastAsia="he-IL"/>
        </w:rPr>
      </w:pPr>
      <w:bookmarkStart w:id="2178" w:name="_ETM_Q1_6665765"/>
      <w:bookmarkStart w:id="2179" w:name="_ETM_Q1_6665874"/>
      <w:bookmarkEnd w:id="2178"/>
      <w:bookmarkEnd w:id="2179"/>
    </w:p>
    <w:p w:rsidR="00195E40" w:rsidRDefault="00195E40" w:rsidP="00195E40">
      <w:pPr>
        <w:pStyle w:val="af6"/>
        <w:keepNext/>
        <w:rPr>
          <w:rtl/>
        </w:rPr>
      </w:pPr>
      <w:bookmarkStart w:id="2180" w:name="ET_yor_5777_182"/>
      <w:r w:rsidRPr="00745FF5">
        <w:rPr>
          <w:rStyle w:val="TagStyle"/>
          <w:rtl/>
        </w:rPr>
        <w:t xml:space="preserve"> &lt;&lt; יור &gt;&gt; </w:t>
      </w:r>
      <w:r>
        <w:rPr>
          <w:rtl/>
        </w:rPr>
        <w:t>היו"ר מיקי חיימוביץ':</w:t>
      </w:r>
      <w:r w:rsidRPr="00745FF5">
        <w:rPr>
          <w:rStyle w:val="TagStyle"/>
          <w:rtl/>
        </w:rPr>
        <w:t xml:space="preserve"> &lt;&lt; יור &gt;&gt;</w:t>
      </w:r>
      <w:r>
        <w:rPr>
          <w:rtl/>
        </w:rPr>
        <w:t xml:space="preserve">   </w:t>
      </w:r>
      <w:bookmarkEnd w:id="2180"/>
    </w:p>
    <w:p w:rsidR="00195E40" w:rsidRDefault="00195E40" w:rsidP="00195E40">
      <w:pPr>
        <w:pStyle w:val="KeepWithNext"/>
        <w:rPr>
          <w:rtl/>
          <w:lang w:eastAsia="he-IL"/>
        </w:rPr>
      </w:pPr>
    </w:p>
    <w:p w:rsidR="00195E40" w:rsidRDefault="00195E40" w:rsidP="00195E40">
      <w:pPr>
        <w:rPr>
          <w:rtl/>
          <w:lang w:eastAsia="he-IL"/>
        </w:rPr>
      </w:pPr>
      <w:bookmarkStart w:id="2181" w:name="_ETM_Q1_6666671"/>
      <w:bookmarkEnd w:id="2181"/>
      <w:r>
        <w:rPr>
          <w:rFonts w:hint="cs"/>
          <w:rtl/>
          <w:lang w:eastAsia="he-IL"/>
        </w:rPr>
        <w:t xml:space="preserve">כמה מפקחים היא </w:t>
      </w:r>
      <w:bookmarkStart w:id="2182" w:name="_ETM_Q1_6668452"/>
      <w:bookmarkEnd w:id="2182"/>
      <w:r>
        <w:rPr>
          <w:rFonts w:hint="cs"/>
          <w:rtl/>
          <w:lang w:eastAsia="he-IL"/>
        </w:rPr>
        <w:t>אמרה שהיא צריכה?</w:t>
      </w:r>
    </w:p>
    <w:p w:rsidR="00195E40" w:rsidRDefault="00195E40" w:rsidP="00195E40">
      <w:pPr>
        <w:rPr>
          <w:rtl/>
          <w:lang w:eastAsia="he-IL"/>
        </w:rPr>
      </w:pPr>
      <w:bookmarkStart w:id="2183" w:name="_ETM_Q1_6670483"/>
      <w:bookmarkStart w:id="2184" w:name="_ETM_Q1_6670561"/>
      <w:bookmarkEnd w:id="2183"/>
      <w:bookmarkEnd w:id="2184"/>
    </w:p>
    <w:p w:rsidR="00195E40" w:rsidRDefault="00195E40" w:rsidP="00195E40">
      <w:pPr>
        <w:pStyle w:val="-"/>
        <w:keepNext/>
        <w:rPr>
          <w:rtl/>
        </w:rPr>
      </w:pPr>
      <w:bookmarkStart w:id="2185" w:name="ET_speakercontinue_514863_183"/>
      <w:r w:rsidRPr="00745FF5">
        <w:rPr>
          <w:rStyle w:val="TagStyle"/>
          <w:rtl/>
        </w:rPr>
        <w:t xml:space="preserve"> &lt;&lt; דובר_המשך &gt;&gt; </w:t>
      </w:r>
      <w:r>
        <w:rPr>
          <w:rtl/>
        </w:rPr>
        <w:t>כרמית יוליס:</w:t>
      </w:r>
      <w:r w:rsidRPr="00745FF5">
        <w:rPr>
          <w:rStyle w:val="TagStyle"/>
          <w:rtl/>
        </w:rPr>
        <w:t xml:space="preserve"> &lt;&lt; דובר_המשך &gt;&gt;</w:t>
      </w:r>
      <w:r>
        <w:rPr>
          <w:rtl/>
        </w:rPr>
        <w:t xml:space="preserve">   </w:t>
      </w:r>
      <w:bookmarkEnd w:id="2185"/>
    </w:p>
    <w:p w:rsidR="00195E40" w:rsidRDefault="00195E40" w:rsidP="00195E40">
      <w:pPr>
        <w:pStyle w:val="KeepWithNext"/>
        <w:rPr>
          <w:rtl/>
          <w:lang w:eastAsia="he-IL"/>
        </w:rPr>
      </w:pPr>
    </w:p>
    <w:p w:rsidR="00195E40" w:rsidRDefault="00400751" w:rsidP="00400751">
      <w:pPr>
        <w:rPr>
          <w:rtl/>
          <w:lang w:eastAsia="he-IL"/>
        </w:rPr>
      </w:pPr>
      <w:bookmarkStart w:id="2186" w:name="_ETM_Q1_6671233"/>
      <w:bookmarkEnd w:id="2186"/>
      <w:r>
        <w:rPr>
          <w:rFonts w:hint="cs"/>
          <w:rtl/>
          <w:lang w:eastAsia="he-IL"/>
        </w:rPr>
        <w:t xml:space="preserve">היום יש להם תשעה. </w:t>
      </w:r>
      <w:bookmarkStart w:id="2187" w:name="_ETM_Q1_6670601"/>
      <w:bookmarkEnd w:id="2187"/>
      <w:r>
        <w:rPr>
          <w:rFonts w:hint="cs"/>
          <w:rtl/>
          <w:lang w:eastAsia="he-IL"/>
        </w:rPr>
        <w:t xml:space="preserve">נראה לי </w:t>
      </w:r>
      <w:r w:rsidR="00195E40">
        <w:rPr>
          <w:rFonts w:hint="cs"/>
          <w:rtl/>
          <w:lang w:eastAsia="he-IL"/>
        </w:rPr>
        <w:t xml:space="preserve">שהפלטפורמה לדון בזה צריכה להישאר בממשלה. </w:t>
      </w:r>
      <w:r>
        <w:rPr>
          <w:rFonts w:hint="cs"/>
          <w:rtl/>
          <w:lang w:eastAsia="he-IL"/>
        </w:rPr>
        <w:t>שולי, כמה מפקחים אתם חושבים שהחוק הזה מ</w:t>
      </w:r>
      <w:r w:rsidR="00195E40">
        <w:rPr>
          <w:rFonts w:hint="cs"/>
          <w:rtl/>
          <w:lang w:eastAsia="he-IL"/>
        </w:rPr>
        <w:t>צריך?</w:t>
      </w:r>
    </w:p>
    <w:p w:rsidR="00195E40" w:rsidRDefault="00195E40" w:rsidP="00195E40">
      <w:pPr>
        <w:rPr>
          <w:rtl/>
          <w:lang w:eastAsia="he-IL"/>
        </w:rPr>
      </w:pPr>
      <w:bookmarkStart w:id="2188" w:name="_ETM_Q1_6679827"/>
      <w:bookmarkStart w:id="2189" w:name="_ETM_Q1_6679936"/>
      <w:bookmarkStart w:id="2190" w:name="_ETM_Q1_6680780"/>
      <w:bookmarkEnd w:id="2188"/>
      <w:bookmarkEnd w:id="2189"/>
      <w:bookmarkEnd w:id="2190"/>
    </w:p>
    <w:p w:rsidR="00195E40" w:rsidRDefault="00195E40" w:rsidP="00195E40">
      <w:pPr>
        <w:pStyle w:val="af9"/>
        <w:keepNext/>
        <w:rPr>
          <w:rtl/>
          <w:lang w:eastAsia="he-IL"/>
        </w:rPr>
      </w:pPr>
      <w:bookmarkStart w:id="2191" w:name="ET_guest_619095_184"/>
      <w:r w:rsidRPr="00745FF5">
        <w:rPr>
          <w:rStyle w:val="TagStyle"/>
          <w:rtl/>
        </w:rPr>
        <w:t xml:space="preserve"> &lt;&lt; אורח &gt;&gt; </w:t>
      </w:r>
      <w:r>
        <w:rPr>
          <w:rtl/>
          <w:lang w:eastAsia="he-IL"/>
        </w:rPr>
        <w:t>שולי אבני שוהם:</w:t>
      </w:r>
      <w:r w:rsidRPr="00745FF5">
        <w:rPr>
          <w:rStyle w:val="TagStyle"/>
          <w:rtl/>
        </w:rPr>
        <w:t xml:space="preserve"> &lt;&lt; אורח &gt;&gt;</w:t>
      </w:r>
      <w:r>
        <w:rPr>
          <w:rtl/>
          <w:lang w:eastAsia="he-IL"/>
        </w:rPr>
        <w:t xml:space="preserve">   </w:t>
      </w:r>
      <w:bookmarkEnd w:id="2191"/>
    </w:p>
    <w:p w:rsidR="00195E40" w:rsidRDefault="00195E40" w:rsidP="00195E40">
      <w:pPr>
        <w:pStyle w:val="KeepWithNext"/>
        <w:rPr>
          <w:rtl/>
          <w:lang w:eastAsia="he-IL"/>
        </w:rPr>
      </w:pPr>
    </w:p>
    <w:p w:rsidR="00195E40" w:rsidRDefault="00195E40" w:rsidP="00400751">
      <w:pPr>
        <w:rPr>
          <w:rtl/>
          <w:lang w:eastAsia="he-IL"/>
        </w:rPr>
      </w:pPr>
      <w:bookmarkStart w:id="2192" w:name="_ETM_Q1_6681326"/>
      <w:bookmarkStart w:id="2193" w:name="_ETM_Q1_6681389"/>
      <w:bookmarkEnd w:id="2192"/>
      <w:bookmarkEnd w:id="2193"/>
      <w:r>
        <w:rPr>
          <w:rFonts w:hint="cs"/>
          <w:rtl/>
          <w:lang w:eastAsia="he-IL"/>
        </w:rPr>
        <w:t xml:space="preserve">כיום יש </w:t>
      </w:r>
      <w:bookmarkStart w:id="2194" w:name="_ETM_Q1_6682217"/>
      <w:bookmarkEnd w:id="2194"/>
      <w:r>
        <w:rPr>
          <w:rFonts w:hint="cs"/>
          <w:rtl/>
          <w:lang w:eastAsia="he-IL"/>
        </w:rPr>
        <w:t xml:space="preserve">לנו </w:t>
      </w:r>
      <w:r w:rsidR="00400751">
        <w:rPr>
          <w:rFonts w:hint="cs"/>
          <w:rtl/>
          <w:lang w:eastAsia="he-IL"/>
        </w:rPr>
        <w:t xml:space="preserve">תשעה </w:t>
      </w:r>
      <w:bookmarkStart w:id="2195" w:name="_ETM_Q1_6680964"/>
      <w:bookmarkEnd w:id="2195"/>
      <w:r w:rsidR="00400751">
        <w:rPr>
          <w:rFonts w:hint="cs"/>
          <w:rtl/>
          <w:lang w:eastAsia="he-IL"/>
        </w:rPr>
        <w:t>מפקחים והבקשה התקציבית שלנו היא של שמונה</w:t>
      </w:r>
      <w:r>
        <w:rPr>
          <w:rFonts w:hint="cs"/>
          <w:rtl/>
          <w:lang w:eastAsia="he-IL"/>
        </w:rPr>
        <w:t xml:space="preserve"> עובדים מינהליים, </w:t>
      </w:r>
      <w:bookmarkStart w:id="2196" w:name="_ETM_Q1_6689264"/>
      <w:bookmarkEnd w:id="2196"/>
      <w:r>
        <w:rPr>
          <w:rFonts w:hint="cs"/>
          <w:rtl/>
          <w:lang w:eastAsia="he-IL"/>
        </w:rPr>
        <w:t xml:space="preserve">כי באחת הלשכות יש לנו </w:t>
      </w:r>
      <w:r w:rsidR="00400751">
        <w:rPr>
          <w:rFonts w:hint="cs"/>
          <w:rtl/>
          <w:lang w:eastAsia="he-IL"/>
        </w:rPr>
        <w:t xml:space="preserve">שני </w:t>
      </w:r>
      <w:r>
        <w:rPr>
          <w:rFonts w:hint="cs"/>
          <w:rtl/>
          <w:lang w:eastAsia="he-IL"/>
        </w:rPr>
        <w:t>מפקחים ונסתפק</w:t>
      </w:r>
      <w:r w:rsidR="00400751">
        <w:rPr>
          <w:rFonts w:hint="cs"/>
          <w:rtl/>
          <w:lang w:eastAsia="he-IL"/>
        </w:rPr>
        <w:t xml:space="preserve"> בעובד מינהלי אחד לשניהם</w:t>
      </w:r>
      <w:r>
        <w:rPr>
          <w:rFonts w:hint="cs"/>
          <w:rtl/>
          <w:lang w:eastAsia="he-IL"/>
        </w:rPr>
        <w:t xml:space="preserve">. </w:t>
      </w:r>
      <w:r w:rsidR="00400751">
        <w:rPr>
          <w:rFonts w:hint="cs"/>
          <w:rtl/>
          <w:lang w:eastAsia="he-IL"/>
        </w:rPr>
        <w:t xml:space="preserve">הסיבה </w:t>
      </w:r>
      <w:bookmarkStart w:id="2197" w:name="_ETM_Q1_6696110"/>
      <w:bookmarkEnd w:id="2197"/>
      <w:r w:rsidR="00400751">
        <w:rPr>
          <w:rFonts w:hint="cs"/>
          <w:rtl/>
          <w:lang w:eastAsia="he-IL"/>
        </w:rPr>
        <w:t xml:space="preserve">לכך - </w:t>
      </w:r>
      <w:r>
        <w:rPr>
          <w:rFonts w:hint="cs"/>
          <w:rtl/>
          <w:lang w:eastAsia="he-IL"/>
        </w:rPr>
        <w:t xml:space="preserve">נכון להיום </w:t>
      </w:r>
      <w:bookmarkStart w:id="2198" w:name="_ETM_Q1_6697263"/>
      <w:bookmarkEnd w:id="2198"/>
      <w:r>
        <w:rPr>
          <w:rFonts w:hint="cs"/>
          <w:rtl/>
          <w:lang w:eastAsia="he-IL"/>
        </w:rPr>
        <w:t xml:space="preserve">יש לנו </w:t>
      </w:r>
      <w:r w:rsidR="00400751">
        <w:rPr>
          <w:rFonts w:hint="cs"/>
          <w:rtl/>
          <w:lang w:eastAsia="he-IL"/>
        </w:rPr>
        <w:t xml:space="preserve">בסך הכול </w:t>
      </w:r>
      <w:r>
        <w:rPr>
          <w:rFonts w:hint="cs"/>
          <w:rtl/>
          <w:lang w:eastAsia="he-IL"/>
        </w:rPr>
        <w:t>עובד מזכירות א</w:t>
      </w:r>
      <w:r w:rsidR="00400751">
        <w:rPr>
          <w:rFonts w:hint="cs"/>
          <w:rtl/>
          <w:lang w:eastAsia="he-IL"/>
        </w:rPr>
        <w:t>ח</w:t>
      </w:r>
      <w:r>
        <w:rPr>
          <w:rFonts w:hint="cs"/>
          <w:rtl/>
          <w:lang w:eastAsia="he-IL"/>
        </w:rPr>
        <w:t xml:space="preserve">ד שאמור לפתוח 5,000 תיקים בשנה, </w:t>
      </w:r>
      <w:bookmarkStart w:id="2199" w:name="_ETM_Q1_6705529"/>
      <w:bookmarkEnd w:id="2199"/>
      <w:r>
        <w:rPr>
          <w:rFonts w:hint="cs"/>
          <w:rtl/>
          <w:lang w:eastAsia="he-IL"/>
        </w:rPr>
        <w:t xml:space="preserve">לכל אחד </w:t>
      </w:r>
      <w:r w:rsidR="00400751">
        <w:rPr>
          <w:rFonts w:hint="cs"/>
          <w:rtl/>
          <w:lang w:eastAsia="he-IL"/>
        </w:rPr>
        <w:t xml:space="preserve">מלשכות המפקחים </w:t>
      </w:r>
      <w:r>
        <w:rPr>
          <w:rFonts w:hint="cs"/>
          <w:rtl/>
          <w:lang w:eastAsia="he-IL"/>
        </w:rPr>
        <w:t xml:space="preserve">יש בין 500 ל-700 </w:t>
      </w:r>
      <w:r w:rsidR="00400751">
        <w:rPr>
          <w:rFonts w:hint="cs"/>
          <w:rtl/>
          <w:lang w:eastAsia="he-IL"/>
        </w:rPr>
        <w:t>תיקים ל</w:t>
      </w:r>
      <w:r>
        <w:rPr>
          <w:rFonts w:hint="cs"/>
          <w:rtl/>
          <w:lang w:eastAsia="he-IL"/>
        </w:rPr>
        <w:t xml:space="preserve">בקשות בשנה. </w:t>
      </w:r>
      <w:r w:rsidR="00400751">
        <w:rPr>
          <w:rFonts w:hint="cs"/>
          <w:rtl/>
          <w:lang w:eastAsia="he-IL"/>
        </w:rPr>
        <w:t>ל</w:t>
      </w:r>
      <w:r>
        <w:rPr>
          <w:rFonts w:hint="cs"/>
          <w:rtl/>
          <w:lang w:eastAsia="he-IL"/>
        </w:rPr>
        <w:t xml:space="preserve">א עומדים </w:t>
      </w:r>
      <w:bookmarkStart w:id="2200" w:name="_ETM_Q1_6713560"/>
      <w:bookmarkEnd w:id="2200"/>
      <w:r>
        <w:rPr>
          <w:rFonts w:hint="cs"/>
          <w:rtl/>
          <w:lang w:eastAsia="he-IL"/>
        </w:rPr>
        <w:t xml:space="preserve">בעומס. </w:t>
      </w:r>
      <w:r w:rsidR="00400751">
        <w:rPr>
          <w:rFonts w:hint="cs"/>
          <w:rtl/>
          <w:lang w:eastAsia="he-IL"/>
        </w:rPr>
        <w:t xml:space="preserve">הבקשות לא מגיעות </w:t>
      </w:r>
      <w:bookmarkStart w:id="2201" w:name="_ETM_Q1_6712479"/>
      <w:bookmarkEnd w:id="2201"/>
      <w:r w:rsidR="00400751">
        <w:rPr>
          <w:rFonts w:hint="cs"/>
          <w:rtl/>
          <w:lang w:eastAsia="he-IL"/>
        </w:rPr>
        <w:t xml:space="preserve">למפקחים בקצב הראוי, </w:t>
      </w:r>
      <w:r>
        <w:rPr>
          <w:rFonts w:hint="cs"/>
          <w:rtl/>
          <w:lang w:eastAsia="he-IL"/>
        </w:rPr>
        <w:t xml:space="preserve">וכדי שהבקשות והדיונים יוכלו </w:t>
      </w:r>
      <w:r w:rsidR="00400751">
        <w:rPr>
          <w:rFonts w:hint="cs"/>
          <w:rtl/>
          <w:lang w:eastAsia="he-IL"/>
        </w:rPr>
        <w:t xml:space="preserve">להגיע למפקחים </w:t>
      </w:r>
      <w:r>
        <w:rPr>
          <w:rFonts w:hint="cs"/>
          <w:rtl/>
          <w:lang w:eastAsia="he-IL"/>
        </w:rPr>
        <w:t>כמו שצריך נצטרך תוספ</w:t>
      </w:r>
      <w:r w:rsidR="00400751">
        <w:rPr>
          <w:rFonts w:hint="cs"/>
          <w:rtl/>
          <w:lang w:eastAsia="he-IL"/>
        </w:rPr>
        <w:t>ת</w:t>
      </w:r>
      <w:r>
        <w:rPr>
          <w:rFonts w:hint="cs"/>
          <w:rtl/>
          <w:lang w:eastAsia="he-IL"/>
        </w:rPr>
        <w:t xml:space="preserve"> של </w:t>
      </w:r>
      <w:bookmarkStart w:id="2202" w:name="_ETM_Q1_6724075"/>
      <w:bookmarkEnd w:id="2202"/>
      <w:r>
        <w:rPr>
          <w:rFonts w:hint="cs"/>
          <w:rtl/>
          <w:lang w:eastAsia="he-IL"/>
        </w:rPr>
        <w:t xml:space="preserve">שמונה עובדים מינהליים. </w:t>
      </w:r>
      <w:r w:rsidR="00400751">
        <w:rPr>
          <w:rFonts w:hint="cs"/>
          <w:rtl/>
          <w:lang w:eastAsia="he-IL"/>
        </w:rPr>
        <w:t xml:space="preserve">כפי שכרמית ציינה, </w:t>
      </w:r>
      <w:r>
        <w:rPr>
          <w:rFonts w:hint="cs"/>
          <w:rtl/>
          <w:lang w:eastAsia="he-IL"/>
        </w:rPr>
        <w:t xml:space="preserve">כבר בתחילת הדיונים </w:t>
      </w:r>
      <w:r w:rsidR="00400751">
        <w:rPr>
          <w:rFonts w:hint="cs"/>
          <w:rtl/>
          <w:lang w:eastAsia="he-IL"/>
        </w:rPr>
        <w:t xml:space="preserve">ציינו שיש לחוק הזה השלכה תקציבית, </w:t>
      </w:r>
      <w:r>
        <w:rPr>
          <w:rFonts w:hint="cs"/>
          <w:rtl/>
          <w:lang w:eastAsia="he-IL"/>
        </w:rPr>
        <w:t xml:space="preserve">וביקשנו את תוספת התקינה </w:t>
      </w:r>
      <w:bookmarkStart w:id="2203" w:name="_ETM_Q1_6731872"/>
      <w:bookmarkEnd w:id="2203"/>
      <w:r>
        <w:rPr>
          <w:rFonts w:hint="cs"/>
          <w:rtl/>
          <w:lang w:eastAsia="he-IL"/>
        </w:rPr>
        <w:t xml:space="preserve">הזו ולא ברגע האחרון חלילה, וכיוון שהנושא עבר מהר לוועדת </w:t>
      </w:r>
      <w:bookmarkStart w:id="2204" w:name="_ETM_Q1_6739340"/>
      <w:bookmarkEnd w:id="2204"/>
      <w:r>
        <w:rPr>
          <w:rFonts w:hint="cs"/>
          <w:rtl/>
          <w:lang w:eastAsia="he-IL"/>
        </w:rPr>
        <w:t xml:space="preserve">שרים לא ניתנה לנו האפשרות </w:t>
      </w:r>
      <w:r w:rsidR="00400751">
        <w:rPr>
          <w:rFonts w:hint="cs"/>
          <w:rtl/>
          <w:lang w:eastAsia="he-IL"/>
        </w:rPr>
        <w:t xml:space="preserve">לומר את זה אלא בדיון האחרון </w:t>
      </w:r>
      <w:bookmarkStart w:id="2205" w:name="_ETM_Q1_6737500"/>
      <w:bookmarkEnd w:id="2205"/>
      <w:r w:rsidR="00400751">
        <w:rPr>
          <w:rFonts w:hint="cs"/>
          <w:rtl/>
          <w:lang w:eastAsia="he-IL"/>
        </w:rPr>
        <w:t xml:space="preserve">שהתקיים. אנו מבקשים בכל זאת </w:t>
      </w:r>
      <w:r>
        <w:rPr>
          <w:rFonts w:hint="cs"/>
          <w:rtl/>
          <w:lang w:eastAsia="he-IL"/>
        </w:rPr>
        <w:t>לבחון את הבקשה הזו לעומק.</w:t>
      </w:r>
    </w:p>
    <w:p w:rsidR="00195E40" w:rsidRDefault="00195E40" w:rsidP="00195E40">
      <w:pPr>
        <w:rPr>
          <w:rtl/>
          <w:lang w:eastAsia="he-IL"/>
        </w:rPr>
      </w:pPr>
      <w:bookmarkStart w:id="2206" w:name="_ETM_Q1_6745980"/>
      <w:bookmarkStart w:id="2207" w:name="_ETM_Q1_6746059"/>
      <w:bookmarkEnd w:id="2206"/>
      <w:bookmarkEnd w:id="2207"/>
    </w:p>
    <w:p w:rsidR="00195E40" w:rsidRDefault="00195E40" w:rsidP="00195E40">
      <w:pPr>
        <w:pStyle w:val="af6"/>
        <w:keepNext/>
        <w:rPr>
          <w:rtl/>
        </w:rPr>
      </w:pPr>
      <w:bookmarkStart w:id="2208" w:name="ET_yor_5777_185"/>
      <w:r w:rsidRPr="00745FF5">
        <w:rPr>
          <w:rStyle w:val="TagStyle"/>
          <w:rtl/>
        </w:rPr>
        <w:t xml:space="preserve"> &lt;&lt; יור &gt;&gt; </w:t>
      </w:r>
      <w:r>
        <w:rPr>
          <w:rtl/>
        </w:rPr>
        <w:t>היו"ר מיקי חיימוביץ':</w:t>
      </w:r>
      <w:r w:rsidRPr="00745FF5">
        <w:rPr>
          <w:rStyle w:val="TagStyle"/>
          <w:rtl/>
        </w:rPr>
        <w:t xml:space="preserve"> &lt;&lt; יור &gt;&gt;</w:t>
      </w:r>
      <w:r>
        <w:rPr>
          <w:rtl/>
        </w:rPr>
        <w:t xml:space="preserve">   </w:t>
      </w:r>
      <w:bookmarkEnd w:id="2208"/>
    </w:p>
    <w:p w:rsidR="00195E40" w:rsidRDefault="00195E40" w:rsidP="00195E40">
      <w:pPr>
        <w:pStyle w:val="KeepWithNext"/>
        <w:rPr>
          <w:rtl/>
          <w:lang w:eastAsia="he-IL"/>
        </w:rPr>
      </w:pPr>
    </w:p>
    <w:p w:rsidR="00195E40" w:rsidRDefault="00195E40" w:rsidP="000A3AF6">
      <w:pPr>
        <w:rPr>
          <w:rtl/>
          <w:lang w:eastAsia="he-IL"/>
        </w:rPr>
      </w:pPr>
      <w:bookmarkStart w:id="2209" w:name="_ETM_Q1_6746715"/>
      <w:bookmarkEnd w:id="2209"/>
      <w:r>
        <w:rPr>
          <w:rFonts w:hint="cs"/>
          <w:rtl/>
          <w:lang w:eastAsia="he-IL"/>
        </w:rPr>
        <w:t xml:space="preserve">קודם </w:t>
      </w:r>
      <w:bookmarkStart w:id="2210" w:name="_ETM_Q1_6748840"/>
      <w:bookmarkEnd w:id="2210"/>
      <w:r>
        <w:rPr>
          <w:rFonts w:hint="cs"/>
          <w:rtl/>
          <w:lang w:eastAsia="he-IL"/>
        </w:rPr>
        <w:t>כל, בדרך כלל, והיום בצהריים יש לי ע</w:t>
      </w:r>
      <w:r w:rsidR="00400751">
        <w:rPr>
          <w:rFonts w:hint="cs"/>
          <w:rtl/>
          <w:lang w:eastAsia="he-IL"/>
        </w:rPr>
        <w:t>ו</w:t>
      </w:r>
      <w:r>
        <w:rPr>
          <w:rFonts w:hint="cs"/>
          <w:rtl/>
          <w:lang w:eastAsia="he-IL"/>
        </w:rPr>
        <w:t xml:space="preserve">ד דיון על </w:t>
      </w:r>
      <w:bookmarkStart w:id="2211" w:name="_ETM_Q1_6758246"/>
      <w:bookmarkEnd w:id="2211"/>
      <w:r>
        <w:rPr>
          <w:rtl/>
          <w:lang w:eastAsia="he-IL"/>
        </w:rPr>
        <w:t>–</w:t>
      </w:r>
      <w:r>
        <w:rPr>
          <w:rFonts w:hint="cs"/>
          <w:rtl/>
          <w:lang w:eastAsia="he-IL"/>
        </w:rPr>
        <w:t xml:space="preserve"> הוחלט על חוק לפני עשר שנים, משרד הבריאות והמשרד </w:t>
      </w:r>
      <w:bookmarkStart w:id="2212" w:name="_ETM_Q1_6773933"/>
      <w:bookmarkEnd w:id="2212"/>
      <w:r>
        <w:rPr>
          <w:rFonts w:hint="cs"/>
          <w:rtl/>
          <w:lang w:eastAsia="he-IL"/>
        </w:rPr>
        <w:t xml:space="preserve">להגנת הסביבה </w:t>
      </w:r>
      <w:r w:rsidR="00E91DD3">
        <w:rPr>
          <w:rFonts w:hint="cs"/>
          <w:rtl/>
          <w:lang w:eastAsia="he-IL"/>
        </w:rPr>
        <w:t xml:space="preserve">צריכים לכתוב מפרטים מדויקים </w:t>
      </w:r>
      <w:bookmarkStart w:id="2213" w:name="_ETM_Q1_6772545"/>
      <w:bookmarkEnd w:id="2213"/>
      <w:r>
        <w:rPr>
          <w:rFonts w:hint="cs"/>
          <w:rtl/>
          <w:lang w:eastAsia="he-IL"/>
        </w:rPr>
        <w:t xml:space="preserve">לטובת רישוי עסקים, אבל יחד עם זאת, </w:t>
      </w:r>
      <w:r w:rsidR="00E91DD3">
        <w:rPr>
          <w:rFonts w:hint="cs"/>
          <w:rtl/>
          <w:lang w:eastAsia="he-IL"/>
        </w:rPr>
        <w:t xml:space="preserve">משרד האוצר לא תקצב אנשים שיעשו את זה, </w:t>
      </w:r>
      <w:r>
        <w:rPr>
          <w:rFonts w:hint="cs"/>
          <w:rtl/>
          <w:lang w:eastAsia="he-IL"/>
        </w:rPr>
        <w:t xml:space="preserve">ולכן </w:t>
      </w:r>
      <w:bookmarkStart w:id="2214" w:name="_ETM_Q1_6781370"/>
      <w:bookmarkEnd w:id="2214"/>
      <w:r w:rsidR="00E91DD3">
        <w:rPr>
          <w:rFonts w:hint="cs"/>
          <w:rtl/>
          <w:lang w:eastAsia="he-IL"/>
        </w:rPr>
        <w:t xml:space="preserve">עשר שנים </w:t>
      </w:r>
      <w:r>
        <w:rPr>
          <w:rFonts w:hint="cs"/>
          <w:rtl/>
          <w:lang w:eastAsia="he-IL"/>
        </w:rPr>
        <w:t>היום אין לנו</w:t>
      </w:r>
      <w:r w:rsidR="00E91DD3">
        <w:rPr>
          <w:rFonts w:hint="cs"/>
          <w:rtl/>
          <w:lang w:eastAsia="he-IL"/>
        </w:rPr>
        <w:t xml:space="preserve"> עדיין </w:t>
      </w:r>
      <w:bookmarkStart w:id="2215" w:name="_ETM_Q1_6782764"/>
      <w:bookmarkEnd w:id="2215"/>
      <w:r w:rsidR="00E91DD3">
        <w:rPr>
          <w:rFonts w:hint="cs"/>
          <w:rtl/>
          <w:lang w:eastAsia="he-IL"/>
        </w:rPr>
        <w:t>המפרטים האלה</w:t>
      </w:r>
      <w:r>
        <w:rPr>
          <w:rFonts w:hint="cs"/>
          <w:rtl/>
          <w:lang w:eastAsia="he-IL"/>
        </w:rPr>
        <w:t xml:space="preserve">. כלומר הרבה פעמים כותבים חוקים </w:t>
      </w:r>
      <w:bookmarkStart w:id="2216" w:name="_ETM_Q1_6789369"/>
      <w:bookmarkEnd w:id="2216"/>
      <w:r w:rsidR="000A3AF6">
        <w:rPr>
          <w:rFonts w:hint="cs"/>
          <w:rtl/>
          <w:lang w:eastAsia="he-IL"/>
        </w:rPr>
        <w:t xml:space="preserve">וכיוון שמשרד האוצר לא נותן את כוח האדם ואת </w:t>
      </w:r>
      <w:bookmarkStart w:id="2217" w:name="_ETM_Q1_6785408"/>
      <w:bookmarkEnd w:id="2217"/>
      <w:r w:rsidR="000A3AF6">
        <w:rPr>
          <w:rFonts w:hint="cs"/>
          <w:rtl/>
          <w:lang w:eastAsia="he-IL"/>
        </w:rPr>
        <w:t xml:space="preserve">התקציב, אנחנו מגלים אחרי עשר שנים </w:t>
      </w:r>
      <w:r>
        <w:rPr>
          <w:rFonts w:hint="cs"/>
          <w:rtl/>
          <w:lang w:eastAsia="he-IL"/>
        </w:rPr>
        <w:t>שדבר לא נעש</w:t>
      </w:r>
      <w:r w:rsidR="000A3AF6">
        <w:rPr>
          <w:rFonts w:hint="cs"/>
          <w:rtl/>
          <w:lang w:eastAsia="he-IL"/>
        </w:rPr>
        <w:t>ה</w:t>
      </w:r>
      <w:r>
        <w:rPr>
          <w:rFonts w:hint="cs"/>
          <w:rtl/>
          <w:lang w:eastAsia="he-IL"/>
        </w:rPr>
        <w:t>, וזה מאוד חבל. מצד שני, זה מעורר</w:t>
      </w:r>
      <w:r w:rsidR="000A3AF6">
        <w:rPr>
          <w:rFonts w:hint="cs"/>
          <w:rtl/>
          <w:lang w:eastAsia="he-IL"/>
        </w:rPr>
        <w:t xml:space="preserve"> בי דאגה</w:t>
      </w:r>
      <w:r>
        <w:rPr>
          <w:rFonts w:hint="cs"/>
          <w:rtl/>
          <w:lang w:eastAsia="he-IL"/>
        </w:rPr>
        <w:t xml:space="preserve">, </w:t>
      </w:r>
      <w:bookmarkStart w:id="2218" w:name="_ETM_Q1_6795932"/>
      <w:bookmarkEnd w:id="2218"/>
      <w:r w:rsidR="000A3AF6">
        <w:rPr>
          <w:rFonts w:hint="cs"/>
          <w:rtl/>
          <w:lang w:eastAsia="he-IL"/>
        </w:rPr>
        <w:t>שאם את אומרת שאת צריכה כל כך הרבה מפקחים, זה אומר שב</w:t>
      </w:r>
      <w:r>
        <w:rPr>
          <w:rFonts w:hint="cs"/>
          <w:rtl/>
          <w:lang w:eastAsia="he-IL"/>
        </w:rPr>
        <w:t xml:space="preserve">חוק שלנו יש בעיה </w:t>
      </w:r>
      <w:r w:rsidR="000A3AF6">
        <w:rPr>
          <w:rFonts w:hint="cs"/>
          <w:rtl/>
          <w:lang w:eastAsia="he-IL"/>
        </w:rPr>
        <w:t xml:space="preserve">שתצטרכי מפקחים </w:t>
      </w:r>
      <w:r>
        <w:rPr>
          <w:rFonts w:hint="cs"/>
          <w:rtl/>
          <w:lang w:eastAsia="he-IL"/>
        </w:rPr>
        <w:t xml:space="preserve">שיגיעו אליך, כלומר אנחנו מנסים </w:t>
      </w:r>
      <w:bookmarkStart w:id="2219" w:name="_ETM_Q1_6802963"/>
      <w:bookmarkEnd w:id="2219"/>
      <w:r w:rsidR="000A3AF6">
        <w:rPr>
          <w:rFonts w:hint="cs"/>
          <w:rtl/>
          <w:lang w:eastAsia="he-IL"/>
        </w:rPr>
        <w:t>שהדברים לא יגיעו אליך ו</w:t>
      </w:r>
      <w:r>
        <w:rPr>
          <w:rFonts w:hint="cs"/>
          <w:rtl/>
          <w:lang w:eastAsia="he-IL"/>
        </w:rPr>
        <w:t>שלא תצטרכי כל כ</w:t>
      </w:r>
      <w:r w:rsidR="000A3AF6">
        <w:rPr>
          <w:rFonts w:hint="cs"/>
          <w:rtl/>
          <w:lang w:eastAsia="he-IL"/>
        </w:rPr>
        <w:t>ך</w:t>
      </w:r>
      <w:r>
        <w:rPr>
          <w:rFonts w:hint="cs"/>
          <w:rtl/>
          <w:lang w:eastAsia="he-IL"/>
        </w:rPr>
        <w:t xml:space="preserve"> הרבה מפקחים.</w:t>
      </w:r>
    </w:p>
    <w:p w:rsidR="00195E40" w:rsidRDefault="00195E40" w:rsidP="00195E40">
      <w:pPr>
        <w:rPr>
          <w:rtl/>
          <w:lang w:eastAsia="he-IL"/>
        </w:rPr>
      </w:pPr>
      <w:bookmarkStart w:id="2220" w:name="_ETM_Q1_6808900"/>
      <w:bookmarkStart w:id="2221" w:name="_ETM_Q1_6808978"/>
      <w:bookmarkEnd w:id="2220"/>
      <w:bookmarkEnd w:id="2221"/>
    </w:p>
    <w:p w:rsidR="00195E40" w:rsidRDefault="000A3AF6" w:rsidP="000A3AF6">
      <w:pPr>
        <w:rPr>
          <w:rtl/>
          <w:lang w:eastAsia="he-IL"/>
        </w:rPr>
      </w:pPr>
      <w:bookmarkStart w:id="2222" w:name="_ETM_Q1_6809025"/>
      <w:bookmarkStart w:id="2223" w:name="_ETM_Q1_6809103"/>
      <w:bookmarkEnd w:id="2222"/>
      <w:bookmarkEnd w:id="2223"/>
      <w:r>
        <w:rPr>
          <w:rFonts w:hint="cs"/>
          <w:rtl/>
          <w:lang w:eastAsia="he-IL"/>
        </w:rPr>
        <w:t xml:space="preserve">באומרי כל </w:t>
      </w:r>
      <w:bookmarkStart w:id="2224" w:name="_ETM_Q1_6810276"/>
      <w:bookmarkEnd w:id="2224"/>
      <w:r>
        <w:rPr>
          <w:rFonts w:hint="cs"/>
          <w:rtl/>
          <w:lang w:eastAsia="he-IL"/>
        </w:rPr>
        <w:t xml:space="preserve">זאת, </w:t>
      </w:r>
      <w:r w:rsidR="00195E40">
        <w:rPr>
          <w:rFonts w:hint="cs"/>
          <w:rtl/>
          <w:lang w:eastAsia="he-IL"/>
        </w:rPr>
        <w:t xml:space="preserve">לא ניכנס לסוגיה התקציבית. לא </w:t>
      </w:r>
      <w:bookmarkStart w:id="2225" w:name="_ETM_Q1_6813416"/>
      <w:bookmarkEnd w:id="2225"/>
      <w:r w:rsidR="00195E40">
        <w:rPr>
          <w:rFonts w:hint="cs"/>
          <w:rtl/>
          <w:lang w:eastAsia="he-IL"/>
        </w:rPr>
        <w:t xml:space="preserve">נעצור את זה בגלל זה. אני מקווה שתבינו שיש פה </w:t>
      </w:r>
      <w:bookmarkStart w:id="2226" w:name="_ETM_Q1_6818743"/>
      <w:bookmarkEnd w:id="2226"/>
      <w:r w:rsidR="00195E40">
        <w:rPr>
          <w:rFonts w:hint="cs"/>
          <w:rtl/>
          <w:lang w:eastAsia="he-IL"/>
        </w:rPr>
        <w:t>מצוקה כנראה</w:t>
      </w:r>
      <w:r>
        <w:rPr>
          <w:rFonts w:hint="cs"/>
          <w:rtl/>
          <w:lang w:eastAsia="he-IL"/>
        </w:rPr>
        <w:t>,</w:t>
      </w:r>
      <w:r w:rsidR="00195E40">
        <w:rPr>
          <w:rFonts w:hint="cs"/>
          <w:rtl/>
          <w:lang w:eastAsia="he-IL"/>
        </w:rPr>
        <w:t xml:space="preserve"> שלא קשורה רק לחוק הזה, אבל א</w:t>
      </w:r>
      <w:r>
        <w:rPr>
          <w:rFonts w:hint="cs"/>
          <w:rtl/>
          <w:lang w:eastAsia="he-IL"/>
        </w:rPr>
        <w:t>נ</w:t>
      </w:r>
      <w:r w:rsidR="00195E40">
        <w:rPr>
          <w:rFonts w:hint="cs"/>
          <w:rtl/>
          <w:lang w:eastAsia="he-IL"/>
        </w:rPr>
        <w:t xml:space="preserve">י מבינה </w:t>
      </w:r>
      <w:bookmarkStart w:id="2227" w:name="_ETM_Q1_6824556"/>
      <w:bookmarkEnd w:id="2227"/>
      <w:r w:rsidR="00195E40">
        <w:rPr>
          <w:rFonts w:hint="cs"/>
          <w:rtl/>
          <w:lang w:eastAsia="he-IL"/>
        </w:rPr>
        <w:t>שייקח זמן</w:t>
      </w:r>
      <w:r>
        <w:rPr>
          <w:rFonts w:hint="cs"/>
          <w:rtl/>
          <w:lang w:eastAsia="he-IL"/>
        </w:rPr>
        <w:t xml:space="preserve"> עד שזה ילך</w:t>
      </w:r>
      <w:r w:rsidR="00195E40">
        <w:rPr>
          <w:rFonts w:hint="cs"/>
          <w:rtl/>
          <w:lang w:eastAsia="he-IL"/>
        </w:rPr>
        <w:t xml:space="preserve">, </w:t>
      </w:r>
      <w:r>
        <w:rPr>
          <w:rFonts w:hint="cs"/>
          <w:rtl/>
          <w:lang w:eastAsia="he-IL"/>
        </w:rPr>
        <w:t>ו</w:t>
      </w:r>
      <w:r w:rsidR="00195E40">
        <w:rPr>
          <w:rFonts w:hint="cs"/>
          <w:rtl/>
          <w:lang w:eastAsia="he-IL"/>
        </w:rPr>
        <w:t xml:space="preserve">אינשאללה עד שתהיה לכם יותר גמישות תקציבית ותוכלו </w:t>
      </w:r>
      <w:bookmarkStart w:id="2228" w:name="_ETM_Q1_6835602"/>
      <w:bookmarkEnd w:id="2228"/>
      <w:r w:rsidR="00195E40">
        <w:rPr>
          <w:rFonts w:hint="cs"/>
          <w:rtl/>
          <w:lang w:eastAsia="he-IL"/>
        </w:rPr>
        <w:t>להקל עליה.</w:t>
      </w:r>
    </w:p>
    <w:p w:rsidR="00195E40" w:rsidRDefault="00195E40" w:rsidP="00195E40">
      <w:pPr>
        <w:rPr>
          <w:rtl/>
          <w:lang w:eastAsia="he-IL"/>
        </w:rPr>
      </w:pPr>
      <w:bookmarkStart w:id="2229" w:name="_ETM_Q1_6838290"/>
      <w:bookmarkStart w:id="2230" w:name="_ETM_Q1_6838368"/>
      <w:bookmarkStart w:id="2231" w:name="_ETM_Q1_6839352"/>
      <w:bookmarkEnd w:id="2229"/>
      <w:bookmarkEnd w:id="2230"/>
      <w:bookmarkEnd w:id="2231"/>
    </w:p>
    <w:p w:rsidR="00195E40" w:rsidRDefault="00195E40" w:rsidP="00195E40">
      <w:pPr>
        <w:pStyle w:val="af9"/>
        <w:keepNext/>
        <w:rPr>
          <w:rtl/>
          <w:lang w:eastAsia="he-IL"/>
        </w:rPr>
      </w:pPr>
      <w:bookmarkStart w:id="2232" w:name="ET_guest_875683_186"/>
      <w:r w:rsidRPr="00A562AB">
        <w:rPr>
          <w:rStyle w:val="TagStyle"/>
          <w:rtl/>
        </w:rPr>
        <w:t xml:space="preserve"> &lt;&lt; אורח &gt;&gt; </w:t>
      </w:r>
      <w:r>
        <w:rPr>
          <w:rtl/>
          <w:lang w:eastAsia="he-IL"/>
        </w:rPr>
        <w:t>עידו מור:</w:t>
      </w:r>
      <w:r w:rsidRPr="00A562AB">
        <w:rPr>
          <w:rStyle w:val="TagStyle"/>
          <w:rtl/>
        </w:rPr>
        <w:t xml:space="preserve"> &lt;&lt; אורח &gt;&gt;</w:t>
      </w:r>
      <w:r>
        <w:rPr>
          <w:rtl/>
          <w:lang w:eastAsia="he-IL"/>
        </w:rPr>
        <w:t xml:space="preserve">   </w:t>
      </w:r>
      <w:bookmarkEnd w:id="2232"/>
    </w:p>
    <w:p w:rsidR="00195E40" w:rsidRDefault="00195E40" w:rsidP="00195E40">
      <w:pPr>
        <w:pStyle w:val="KeepWithNext"/>
        <w:rPr>
          <w:rtl/>
          <w:lang w:eastAsia="he-IL"/>
        </w:rPr>
      </w:pPr>
    </w:p>
    <w:p w:rsidR="00195E40" w:rsidRDefault="00195E40" w:rsidP="000A3AF6">
      <w:pPr>
        <w:rPr>
          <w:rtl/>
          <w:lang w:eastAsia="he-IL"/>
        </w:rPr>
      </w:pPr>
      <w:bookmarkStart w:id="2233" w:name="_ETM_Q1_6839930"/>
      <w:bookmarkStart w:id="2234" w:name="_ETM_Q1_6839993"/>
      <w:bookmarkEnd w:id="2233"/>
      <w:bookmarkEnd w:id="2234"/>
      <w:r>
        <w:rPr>
          <w:rFonts w:hint="cs"/>
          <w:rtl/>
          <w:lang w:eastAsia="he-IL"/>
        </w:rPr>
        <w:t xml:space="preserve">הדברים שלך נאמרו, ברור שיש בהם טעם, </w:t>
      </w:r>
      <w:r w:rsidR="000A3AF6">
        <w:rPr>
          <w:rFonts w:hint="cs"/>
          <w:rtl/>
          <w:lang w:eastAsia="he-IL"/>
        </w:rPr>
        <w:t xml:space="preserve">וכמובן שבתהליך הבא, </w:t>
      </w:r>
      <w:r>
        <w:rPr>
          <w:rFonts w:hint="cs"/>
          <w:rtl/>
          <w:lang w:eastAsia="he-IL"/>
        </w:rPr>
        <w:t xml:space="preserve">ככל שתהיה </w:t>
      </w:r>
      <w:bookmarkStart w:id="2235" w:name="_ETM_Q1_6847961"/>
      <w:bookmarkEnd w:id="2235"/>
      <w:r w:rsidR="000A3AF6">
        <w:rPr>
          <w:rFonts w:hint="cs"/>
          <w:rtl/>
          <w:lang w:eastAsia="he-IL"/>
        </w:rPr>
        <w:t>מצוקה, אגף הת</w:t>
      </w:r>
      <w:r>
        <w:rPr>
          <w:rFonts w:hint="cs"/>
          <w:rtl/>
          <w:lang w:eastAsia="he-IL"/>
        </w:rPr>
        <w:t>קציבים יתייחס לזה ויתייחס בכובד ר</w:t>
      </w:r>
      <w:r w:rsidR="000A3AF6">
        <w:rPr>
          <w:rFonts w:hint="cs"/>
          <w:rtl/>
          <w:lang w:eastAsia="he-IL"/>
        </w:rPr>
        <w:t>א</w:t>
      </w:r>
      <w:r>
        <w:rPr>
          <w:rFonts w:hint="cs"/>
          <w:rtl/>
          <w:lang w:eastAsia="he-IL"/>
        </w:rPr>
        <w:t xml:space="preserve">ש לדרישות של </w:t>
      </w:r>
      <w:bookmarkStart w:id="2236" w:name="_ETM_Q1_6857351"/>
      <w:bookmarkEnd w:id="2236"/>
      <w:r>
        <w:rPr>
          <w:rFonts w:hint="cs"/>
          <w:rtl/>
          <w:lang w:eastAsia="he-IL"/>
        </w:rPr>
        <w:t>משרד המשפטים.</w:t>
      </w:r>
    </w:p>
    <w:p w:rsidR="00195E40" w:rsidRDefault="00195E40" w:rsidP="00195E40">
      <w:pPr>
        <w:rPr>
          <w:rtl/>
          <w:lang w:eastAsia="he-IL"/>
        </w:rPr>
      </w:pPr>
      <w:bookmarkStart w:id="2237" w:name="_ETM_Q1_6861288"/>
      <w:bookmarkStart w:id="2238" w:name="_ETM_Q1_6861382"/>
      <w:bookmarkEnd w:id="2237"/>
      <w:bookmarkEnd w:id="2238"/>
    </w:p>
    <w:p w:rsidR="000A3AF6" w:rsidRDefault="000A3AF6" w:rsidP="000A3AF6">
      <w:pPr>
        <w:pStyle w:val="af6"/>
        <w:keepNext/>
        <w:rPr>
          <w:rtl/>
        </w:rPr>
      </w:pPr>
      <w:bookmarkStart w:id="2239" w:name="_ETM_Q1_6859756"/>
      <w:bookmarkStart w:id="2240" w:name="_ETM_Q1_6859846"/>
      <w:bookmarkStart w:id="2241" w:name="ET_yor_5777_21"/>
      <w:bookmarkEnd w:id="2239"/>
      <w:bookmarkEnd w:id="2240"/>
      <w:r w:rsidRPr="000A3AF6">
        <w:rPr>
          <w:rStyle w:val="TagStyle"/>
          <w:rtl/>
        </w:rPr>
        <w:t xml:space="preserve"> &lt;&lt; יור &gt;&gt; </w:t>
      </w:r>
      <w:r>
        <w:rPr>
          <w:rtl/>
        </w:rPr>
        <w:t>היו"ר מיקי חיימוביץ':</w:t>
      </w:r>
      <w:r w:rsidRPr="000A3AF6">
        <w:rPr>
          <w:rStyle w:val="TagStyle"/>
          <w:rtl/>
        </w:rPr>
        <w:t xml:space="preserve"> &lt;&lt; יור &gt;&gt;</w:t>
      </w:r>
      <w:r>
        <w:rPr>
          <w:rtl/>
        </w:rPr>
        <w:t xml:space="preserve">   </w:t>
      </w:r>
      <w:bookmarkEnd w:id="2241"/>
    </w:p>
    <w:p w:rsidR="000A3AF6" w:rsidRDefault="000A3AF6" w:rsidP="000A3AF6">
      <w:pPr>
        <w:pStyle w:val="KeepWithNext"/>
        <w:rPr>
          <w:rtl/>
          <w:lang w:eastAsia="he-IL"/>
        </w:rPr>
      </w:pPr>
    </w:p>
    <w:p w:rsidR="000A3AF6" w:rsidRDefault="000A3AF6" w:rsidP="000A3AF6">
      <w:pPr>
        <w:rPr>
          <w:rtl/>
          <w:lang w:eastAsia="he-IL"/>
        </w:rPr>
      </w:pPr>
      <w:bookmarkStart w:id="2242" w:name="_ETM_Q1_6860951"/>
      <w:bookmarkEnd w:id="2242"/>
      <w:r>
        <w:rPr>
          <w:rFonts w:hint="cs"/>
          <w:rtl/>
          <w:lang w:eastAsia="he-IL"/>
        </w:rPr>
        <w:t>תודה.</w:t>
      </w:r>
    </w:p>
    <w:p w:rsidR="000A3AF6" w:rsidRPr="000A3AF6" w:rsidRDefault="000A3AF6" w:rsidP="000A3AF6">
      <w:pPr>
        <w:rPr>
          <w:rtl/>
          <w:lang w:eastAsia="he-IL"/>
        </w:rPr>
      </w:pPr>
      <w:bookmarkStart w:id="2243" w:name="_ETM_Q1_6862153"/>
      <w:bookmarkStart w:id="2244" w:name="_ETM_Q1_6862227"/>
      <w:bookmarkEnd w:id="2243"/>
      <w:bookmarkEnd w:id="2244"/>
    </w:p>
    <w:p w:rsidR="00195E40" w:rsidRDefault="00195E40" w:rsidP="00195E40">
      <w:pPr>
        <w:pStyle w:val="a4"/>
        <w:keepNext/>
        <w:rPr>
          <w:rtl/>
        </w:rPr>
      </w:pPr>
      <w:bookmarkStart w:id="2245" w:name="_ETM_Q1_6861898"/>
      <w:bookmarkStart w:id="2246" w:name="_ETM_Q1_6861976"/>
      <w:bookmarkEnd w:id="2245"/>
      <w:bookmarkEnd w:id="2246"/>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A562AB" w:rsidRDefault="00195E40" w:rsidP="00195E40">
      <w:pPr>
        <w:rPr>
          <w:rtl/>
          <w:lang w:eastAsia="he-IL"/>
        </w:rPr>
      </w:pPr>
    </w:p>
    <w:p w:rsidR="00195E40" w:rsidRDefault="00195E40" w:rsidP="000A3AF6">
      <w:pPr>
        <w:rPr>
          <w:rtl/>
          <w:lang w:eastAsia="he-IL"/>
        </w:rPr>
      </w:pPr>
      <w:bookmarkStart w:id="2247" w:name="_ETM_Q1_6295920"/>
      <w:bookmarkStart w:id="2248" w:name="_ETM_Q1_6295998"/>
      <w:bookmarkEnd w:id="2247"/>
      <w:bookmarkEnd w:id="2248"/>
      <w:r>
        <w:rPr>
          <w:rFonts w:hint="cs"/>
          <w:rtl/>
          <w:lang w:eastAsia="he-IL"/>
        </w:rPr>
        <w:t>אנ</w:t>
      </w:r>
      <w:r w:rsidR="000A3AF6">
        <w:rPr>
          <w:rFonts w:hint="cs"/>
          <w:rtl/>
          <w:lang w:eastAsia="he-IL"/>
        </w:rPr>
        <w:t>ו</w:t>
      </w:r>
      <w:r>
        <w:rPr>
          <w:rFonts w:hint="cs"/>
          <w:rtl/>
          <w:lang w:eastAsia="he-IL"/>
        </w:rPr>
        <w:t xml:space="preserve"> עוברים </w:t>
      </w:r>
      <w:r w:rsidR="000A3AF6">
        <w:rPr>
          <w:rFonts w:hint="cs"/>
          <w:rtl/>
          <w:lang w:eastAsia="he-IL"/>
        </w:rPr>
        <w:t>לנושא האחרון, פטור מהיטל השבחה ל</w:t>
      </w:r>
      <w:r>
        <w:rPr>
          <w:rFonts w:hint="cs"/>
          <w:rtl/>
          <w:lang w:eastAsia="he-IL"/>
        </w:rPr>
        <w:t xml:space="preserve">מתקנים </w:t>
      </w:r>
      <w:bookmarkStart w:id="2249" w:name="_ETM_Q1_6869632"/>
      <w:bookmarkStart w:id="2250" w:name="_ETM_Q1_6865702"/>
      <w:bookmarkEnd w:id="2249"/>
      <w:bookmarkEnd w:id="2250"/>
      <w:r w:rsidR="000A3AF6">
        <w:rPr>
          <w:rFonts w:hint="cs"/>
          <w:rtl/>
          <w:lang w:eastAsia="he-IL"/>
        </w:rPr>
        <w:t xml:space="preserve">שמותקנים </w:t>
      </w:r>
      <w:r>
        <w:rPr>
          <w:rFonts w:hint="cs"/>
          <w:rtl/>
          <w:lang w:eastAsia="he-IL"/>
        </w:rPr>
        <w:t>ש</w:t>
      </w:r>
      <w:r w:rsidR="000A3AF6">
        <w:rPr>
          <w:rFonts w:hint="cs"/>
          <w:rtl/>
          <w:lang w:eastAsia="he-IL"/>
        </w:rPr>
        <w:t>לא על גג מבנה. מה שהתבקש זה שתת</w:t>
      </w:r>
      <w:r>
        <w:rPr>
          <w:rFonts w:hint="cs"/>
          <w:rtl/>
          <w:lang w:eastAsia="he-IL"/>
        </w:rPr>
        <w:t>א</w:t>
      </w:r>
      <w:r w:rsidR="000A3AF6">
        <w:rPr>
          <w:rFonts w:hint="cs"/>
          <w:rtl/>
          <w:lang w:eastAsia="he-IL"/>
        </w:rPr>
        <w:t>פ</w:t>
      </w:r>
      <w:r>
        <w:rPr>
          <w:rFonts w:hint="cs"/>
          <w:rtl/>
          <w:lang w:eastAsia="he-IL"/>
        </w:rPr>
        <w:t xml:space="preserve">שר התקנה על </w:t>
      </w:r>
      <w:bookmarkStart w:id="2251" w:name="_ETM_Q1_6879131"/>
      <w:bookmarkEnd w:id="2251"/>
      <w:r w:rsidR="000A3AF6">
        <w:rPr>
          <w:rFonts w:hint="cs"/>
          <w:rtl/>
          <w:lang w:eastAsia="he-IL"/>
        </w:rPr>
        <w:t xml:space="preserve">גבי בריכות דגים, </w:t>
      </w:r>
      <w:r>
        <w:rPr>
          <w:rFonts w:hint="cs"/>
          <w:rtl/>
          <w:lang w:eastAsia="he-IL"/>
        </w:rPr>
        <w:t>מאגרי מים ומאגרי קולחין</w:t>
      </w:r>
      <w:r w:rsidR="000A3AF6">
        <w:rPr>
          <w:rFonts w:hint="cs"/>
          <w:rtl/>
          <w:lang w:eastAsia="he-IL"/>
        </w:rPr>
        <w:t>, ולגבי</w:t>
      </w:r>
      <w:r>
        <w:rPr>
          <w:rFonts w:hint="cs"/>
          <w:rtl/>
          <w:lang w:eastAsia="he-IL"/>
        </w:rPr>
        <w:t xml:space="preserve"> חניונים, התבקש שהפטור מהיטל השבחה </w:t>
      </w:r>
      <w:bookmarkStart w:id="2252" w:name="_ETM_Q1_6892224"/>
      <w:bookmarkEnd w:id="2252"/>
      <w:r w:rsidR="000A3AF6">
        <w:rPr>
          <w:rFonts w:hint="cs"/>
          <w:rtl/>
          <w:lang w:eastAsia="he-IL"/>
        </w:rPr>
        <w:t>יה</w:t>
      </w:r>
      <w:r>
        <w:rPr>
          <w:rFonts w:hint="cs"/>
          <w:rtl/>
          <w:lang w:eastAsia="he-IL"/>
        </w:rPr>
        <w:t>י</w:t>
      </w:r>
      <w:r w:rsidR="000A3AF6">
        <w:rPr>
          <w:rFonts w:hint="cs"/>
          <w:rtl/>
          <w:lang w:eastAsia="he-IL"/>
        </w:rPr>
        <w:t>ה</w:t>
      </w:r>
      <w:r>
        <w:rPr>
          <w:rFonts w:hint="cs"/>
          <w:rtl/>
          <w:lang w:eastAsia="he-IL"/>
        </w:rPr>
        <w:t xml:space="preserve"> לפי תקנו</w:t>
      </w:r>
      <w:r w:rsidR="000A3AF6">
        <w:rPr>
          <w:rFonts w:hint="cs"/>
          <w:rtl/>
          <w:lang w:eastAsia="he-IL"/>
        </w:rPr>
        <w:t>ת</w:t>
      </w:r>
      <w:r>
        <w:rPr>
          <w:rFonts w:hint="cs"/>
          <w:rtl/>
          <w:lang w:eastAsia="he-IL"/>
        </w:rPr>
        <w:t xml:space="preserve"> שיקבע שר הפנים. </w:t>
      </w:r>
      <w:r w:rsidR="000A3AF6">
        <w:rPr>
          <w:rFonts w:hint="cs"/>
          <w:rtl/>
          <w:lang w:eastAsia="he-IL"/>
        </w:rPr>
        <w:t>ז</w:t>
      </w:r>
      <w:r>
        <w:rPr>
          <w:rFonts w:hint="cs"/>
          <w:rtl/>
          <w:lang w:eastAsia="he-IL"/>
        </w:rPr>
        <w:t xml:space="preserve">ה מה שניסחנו כהצעה </w:t>
      </w:r>
      <w:bookmarkStart w:id="2253" w:name="_ETM_Q1_6898224"/>
      <w:bookmarkEnd w:id="2253"/>
      <w:r>
        <w:rPr>
          <w:rFonts w:hint="cs"/>
          <w:rtl/>
          <w:lang w:eastAsia="he-IL"/>
        </w:rPr>
        <w:t>בלבוש המשפטי.</w:t>
      </w:r>
    </w:p>
    <w:p w:rsidR="00195E40" w:rsidRDefault="00195E40" w:rsidP="00195E40">
      <w:pPr>
        <w:rPr>
          <w:rtl/>
          <w:lang w:eastAsia="he-IL"/>
        </w:rPr>
      </w:pPr>
      <w:bookmarkStart w:id="2254" w:name="_ETM_Q1_6902474"/>
      <w:bookmarkStart w:id="2255" w:name="_ETM_Q1_6902552"/>
      <w:bookmarkEnd w:id="2254"/>
      <w:bookmarkEnd w:id="2255"/>
    </w:p>
    <w:p w:rsidR="00195E40" w:rsidRDefault="00195E40" w:rsidP="00195E40">
      <w:pPr>
        <w:pStyle w:val="af6"/>
        <w:keepNext/>
        <w:rPr>
          <w:rtl/>
        </w:rPr>
      </w:pPr>
      <w:bookmarkStart w:id="2256" w:name="ET_yor_5777_187"/>
      <w:r w:rsidRPr="00A562AB">
        <w:rPr>
          <w:rStyle w:val="TagStyle"/>
          <w:rtl/>
        </w:rPr>
        <w:t xml:space="preserve"> &lt;&lt; יור &gt;&gt; </w:t>
      </w:r>
      <w:r>
        <w:rPr>
          <w:rtl/>
        </w:rPr>
        <w:t>היו"ר מיקי חיימוביץ':</w:t>
      </w:r>
      <w:r w:rsidRPr="00A562AB">
        <w:rPr>
          <w:rStyle w:val="TagStyle"/>
          <w:rtl/>
        </w:rPr>
        <w:t xml:space="preserve"> &lt;&lt; יור &gt;&gt;</w:t>
      </w:r>
      <w:r>
        <w:rPr>
          <w:rtl/>
        </w:rPr>
        <w:t xml:space="preserve">   </w:t>
      </w:r>
      <w:bookmarkEnd w:id="2256"/>
    </w:p>
    <w:p w:rsidR="00195E40" w:rsidRDefault="00195E40" w:rsidP="00195E40">
      <w:pPr>
        <w:pStyle w:val="KeepWithNext"/>
        <w:rPr>
          <w:rtl/>
          <w:lang w:eastAsia="he-IL"/>
        </w:rPr>
      </w:pPr>
    </w:p>
    <w:p w:rsidR="00195E40" w:rsidRDefault="00195E40" w:rsidP="000A3AF6">
      <w:pPr>
        <w:rPr>
          <w:rtl/>
          <w:lang w:eastAsia="he-IL"/>
        </w:rPr>
      </w:pPr>
      <w:bookmarkStart w:id="2257" w:name="_ETM_Q1_6903224"/>
      <w:bookmarkEnd w:id="2257"/>
      <w:r>
        <w:rPr>
          <w:rFonts w:hint="cs"/>
          <w:rtl/>
          <w:lang w:eastAsia="he-IL"/>
        </w:rPr>
        <w:t xml:space="preserve">זה נושא שהעליתי והכנסתי פה. אני חושבת שחשיבותו </w:t>
      </w:r>
      <w:bookmarkStart w:id="2258" w:name="_ETM_Q1_6909348"/>
      <w:bookmarkEnd w:id="2258"/>
      <w:r>
        <w:rPr>
          <w:rFonts w:hint="cs"/>
          <w:rtl/>
          <w:lang w:eastAsia="he-IL"/>
        </w:rPr>
        <w:t xml:space="preserve">מאוד גדולה ואנו חייבים </w:t>
      </w:r>
      <w:r w:rsidR="000A3AF6">
        <w:rPr>
          <w:rFonts w:hint="cs"/>
          <w:rtl/>
          <w:lang w:eastAsia="he-IL"/>
        </w:rPr>
        <w:t xml:space="preserve">לעשות הכול כדי לקדם גם את הנושא הזה של התקנת </w:t>
      </w:r>
      <w:r>
        <w:rPr>
          <w:rFonts w:hint="cs"/>
          <w:rtl/>
          <w:lang w:eastAsia="he-IL"/>
        </w:rPr>
        <w:t>תאים פוטו וולטאים במקומות ש</w:t>
      </w:r>
      <w:bookmarkStart w:id="2259" w:name="_ETM_Q1_6916364"/>
      <w:bookmarkEnd w:id="2259"/>
      <w:r>
        <w:rPr>
          <w:rFonts w:hint="cs"/>
          <w:rtl/>
          <w:lang w:eastAsia="he-IL"/>
        </w:rPr>
        <w:t xml:space="preserve">הם שטחים של דו שימוש בקרקע כדי שנחסוך פגיעה </w:t>
      </w:r>
      <w:bookmarkStart w:id="2260" w:name="_ETM_Q1_6930441"/>
      <w:bookmarkEnd w:id="2260"/>
      <w:r>
        <w:rPr>
          <w:rFonts w:hint="cs"/>
          <w:rtl/>
          <w:lang w:eastAsia="he-IL"/>
        </w:rPr>
        <w:t>בשטחים פתוחים.</w:t>
      </w:r>
    </w:p>
    <w:p w:rsidR="00195E40" w:rsidRDefault="00195E40" w:rsidP="00195E40">
      <w:pPr>
        <w:rPr>
          <w:rtl/>
          <w:lang w:eastAsia="he-IL"/>
        </w:rPr>
      </w:pPr>
      <w:bookmarkStart w:id="2261" w:name="_ETM_Q1_6933566"/>
      <w:bookmarkStart w:id="2262" w:name="_ETM_Q1_6933644"/>
      <w:bookmarkEnd w:id="2261"/>
      <w:bookmarkEnd w:id="2262"/>
    </w:p>
    <w:p w:rsidR="00195E40" w:rsidRDefault="00195E40" w:rsidP="00195E40">
      <w:pPr>
        <w:pStyle w:val="a4"/>
        <w:keepNext/>
        <w:rPr>
          <w:rtl/>
        </w:rPr>
      </w:pPr>
      <w:bookmarkStart w:id="2263" w:name="_ETM_Q1_6933722"/>
      <w:bookmarkStart w:id="2264" w:name="_ETM_Q1_6933816"/>
      <w:bookmarkStart w:id="2265" w:name="_ETM_Q1_6977392"/>
      <w:bookmarkStart w:id="2266" w:name="ET_speaker_רוני_טיסר_188"/>
      <w:bookmarkEnd w:id="2263"/>
      <w:bookmarkEnd w:id="2264"/>
      <w:bookmarkEnd w:id="2265"/>
      <w:r w:rsidRPr="00FE3558">
        <w:rPr>
          <w:rStyle w:val="TagStyle"/>
          <w:rtl/>
        </w:rPr>
        <w:t xml:space="preserve"> &lt;&lt; דובר &gt;&gt; </w:t>
      </w:r>
      <w:r>
        <w:rPr>
          <w:rtl/>
        </w:rPr>
        <w:t>רוני טיסר:</w:t>
      </w:r>
      <w:r w:rsidRPr="00FE3558">
        <w:rPr>
          <w:rStyle w:val="TagStyle"/>
          <w:rtl/>
        </w:rPr>
        <w:t xml:space="preserve"> &lt;&lt; דובר &gt;&gt;</w:t>
      </w:r>
      <w:r>
        <w:rPr>
          <w:rtl/>
        </w:rPr>
        <w:t xml:space="preserve">   </w:t>
      </w:r>
      <w:bookmarkEnd w:id="2266"/>
    </w:p>
    <w:p w:rsidR="00195E40" w:rsidRDefault="00195E40" w:rsidP="00195E40">
      <w:pPr>
        <w:pStyle w:val="KeepWithNext"/>
        <w:rPr>
          <w:rtl/>
          <w:lang w:eastAsia="he-IL"/>
        </w:rPr>
      </w:pPr>
    </w:p>
    <w:p w:rsidR="004E55F5" w:rsidRDefault="004E55F5" w:rsidP="004E55F5">
      <w:pPr>
        <w:rPr>
          <w:rtl/>
          <w:lang w:eastAsia="he-IL"/>
        </w:rPr>
      </w:pPr>
      <w:bookmarkStart w:id="2267" w:name="_ETM_Q1_6977923"/>
      <w:bookmarkStart w:id="2268" w:name="_ETM_Q1_6977985"/>
      <w:bookmarkEnd w:id="2267"/>
      <w:bookmarkEnd w:id="2268"/>
      <w:r>
        <w:rPr>
          <w:rtl/>
          <w:lang w:eastAsia="he-IL"/>
        </w:rPr>
        <w:t>תיקון חוק התכנית הכלכלית (תיקוני חקיקה ליישום המדיניות הכלכלית לשנות התקציב 2017 ו־2018)</w:t>
      </w:r>
      <w:r>
        <w:rPr>
          <w:rFonts w:hint="cs"/>
          <w:rtl/>
          <w:lang w:eastAsia="he-IL"/>
        </w:rPr>
        <w:t>.</w:t>
      </w:r>
      <w:r>
        <w:rPr>
          <w:rtl/>
          <w:lang w:eastAsia="he-IL"/>
        </w:rPr>
        <w:t xml:space="preserve"> בחוק התכנית הכלכלית (תיקוני חקיקה ליישום המדיניות הכלכלית לשנות התקציב 2017 ו־2018), התשע"ז–2016‏, בסעיף 18 המתקן את התוספת השלישית לחוק התכנון והבנייה, התשכ"ה–1965  –</w:t>
      </w:r>
    </w:p>
    <w:p w:rsidR="004E55F5" w:rsidRDefault="004E55F5" w:rsidP="004E55F5">
      <w:pPr>
        <w:rPr>
          <w:lang w:eastAsia="he-IL"/>
        </w:rPr>
      </w:pPr>
      <w:bookmarkStart w:id="2269" w:name="_ETM_Q1_6949507"/>
      <w:bookmarkStart w:id="2270" w:name="_ETM_Q1_6949618"/>
      <w:bookmarkEnd w:id="2269"/>
      <w:bookmarkEnd w:id="2270"/>
    </w:p>
    <w:p w:rsidR="00195E40" w:rsidRDefault="004E55F5" w:rsidP="004E55F5">
      <w:pPr>
        <w:rPr>
          <w:rtl/>
          <w:lang w:eastAsia="he-IL"/>
        </w:rPr>
      </w:pPr>
      <w:r>
        <w:rPr>
          <w:rtl/>
          <w:lang w:eastAsia="he-IL"/>
        </w:rPr>
        <w:t>אחרי פסקה  (11) המובאת בו יבוא: "(12) השבחה במקרקעין בשל הקמת מיתקן פוטו וולטאי כהגדרתו בפסקה (11), על גבי מאגר מים, מאגר קולחין או בריכת דגים או על הדפנות החיצוניים של המאגר או הבריכה כאמור;</w:t>
      </w:r>
      <w:r>
        <w:rPr>
          <w:rFonts w:hint="cs"/>
          <w:rtl/>
          <w:lang w:eastAsia="he-IL"/>
        </w:rPr>
        <w:t xml:space="preserve"> </w:t>
      </w:r>
      <w:r>
        <w:rPr>
          <w:rtl/>
          <w:lang w:eastAsia="he-IL"/>
        </w:rPr>
        <w:t>"(13)</w:t>
      </w:r>
      <w:r>
        <w:rPr>
          <w:rtl/>
          <w:lang w:eastAsia="he-IL"/>
        </w:rPr>
        <w:tab/>
        <w:t>השבחה במקרקעין בשל הקמת מיתקן פוטו וולטאי כהגדרתו בפסקה (11) במגרש המיועד לחניון ציבורי והכל בתנאים שקבע השר.</w:t>
      </w:r>
    </w:p>
    <w:p w:rsidR="004E55F5" w:rsidRDefault="004E55F5" w:rsidP="004E55F5">
      <w:pPr>
        <w:rPr>
          <w:rtl/>
          <w:lang w:eastAsia="he-IL"/>
        </w:rPr>
      </w:pPr>
      <w:bookmarkStart w:id="2271" w:name="_ETM_Q1_6972197"/>
      <w:bookmarkStart w:id="2272" w:name="_ETM_Q1_6972275"/>
      <w:bookmarkEnd w:id="2271"/>
      <w:bookmarkEnd w:id="2272"/>
    </w:p>
    <w:p w:rsidR="00195E40" w:rsidRDefault="00195E40" w:rsidP="00195E40">
      <w:pPr>
        <w:pStyle w:val="a4"/>
        <w:keepNext/>
        <w:rPr>
          <w:rtl/>
        </w:rPr>
      </w:pPr>
      <w:bookmarkStart w:id="2273" w:name="_ETM_Q1_6978063"/>
      <w:bookmarkStart w:id="2274" w:name="_ETM_Q1_6978142"/>
      <w:bookmarkEnd w:id="2273"/>
      <w:bookmarkEnd w:id="2274"/>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FE3558" w:rsidRDefault="00195E40" w:rsidP="00195E40">
      <w:pPr>
        <w:rPr>
          <w:rtl/>
          <w:lang w:eastAsia="he-IL"/>
        </w:rPr>
      </w:pPr>
    </w:p>
    <w:p w:rsidR="00195E40" w:rsidRDefault="00195E40" w:rsidP="004E55F5">
      <w:pPr>
        <w:rPr>
          <w:rtl/>
          <w:lang w:eastAsia="he-IL"/>
        </w:rPr>
      </w:pPr>
      <w:bookmarkStart w:id="2275" w:name="_ETM_Q1_6862335"/>
      <w:bookmarkStart w:id="2276" w:name="_ETM_Q1_6862429"/>
      <w:bookmarkEnd w:id="2275"/>
      <w:bookmarkEnd w:id="2276"/>
      <w:r>
        <w:rPr>
          <w:rFonts w:hint="cs"/>
          <w:rtl/>
          <w:lang w:eastAsia="he-IL"/>
        </w:rPr>
        <w:t xml:space="preserve">אוסיף שמדובר בהוראת </w:t>
      </w:r>
      <w:r w:rsidR="004E55F5">
        <w:rPr>
          <w:rFonts w:hint="cs"/>
          <w:rtl/>
          <w:lang w:eastAsia="he-IL"/>
        </w:rPr>
        <w:t xml:space="preserve">שעה לחמש </w:t>
      </w:r>
      <w:r>
        <w:rPr>
          <w:rFonts w:hint="cs"/>
          <w:rtl/>
          <w:lang w:eastAsia="he-IL"/>
        </w:rPr>
        <w:t>שנים שלאחרונה הואר</w:t>
      </w:r>
      <w:r w:rsidR="004E55F5">
        <w:rPr>
          <w:rFonts w:hint="cs"/>
          <w:rtl/>
          <w:lang w:eastAsia="he-IL"/>
        </w:rPr>
        <w:t>ך</w:t>
      </w:r>
      <w:r>
        <w:rPr>
          <w:rFonts w:hint="cs"/>
          <w:rtl/>
          <w:lang w:eastAsia="he-IL"/>
        </w:rPr>
        <w:t xml:space="preserve"> </w:t>
      </w:r>
      <w:bookmarkStart w:id="2277" w:name="_ETM_Q1_6986344"/>
      <w:bookmarkEnd w:id="2277"/>
      <w:r w:rsidR="004E55F5">
        <w:rPr>
          <w:rFonts w:hint="cs"/>
          <w:rtl/>
          <w:lang w:eastAsia="he-IL"/>
        </w:rPr>
        <w:t>תוקפה עד 2025</w:t>
      </w:r>
      <w:r>
        <w:rPr>
          <w:rFonts w:hint="cs"/>
          <w:rtl/>
          <w:lang w:eastAsia="he-IL"/>
        </w:rPr>
        <w:t>,</w:t>
      </w:r>
      <w:r w:rsidR="004E55F5">
        <w:rPr>
          <w:rFonts w:hint="cs"/>
          <w:rtl/>
          <w:lang w:eastAsia="he-IL"/>
        </w:rPr>
        <w:t xml:space="preserve"> </w:t>
      </w:r>
      <w:r>
        <w:rPr>
          <w:rFonts w:hint="cs"/>
          <w:rtl/>
          <w:lang w:eastAsia="he-IL"/>
        </w:rPr>
        <w:t xml:space="preserve">כלומר </w:t>
      </w:r>
      <w:r w:rsidR="004E55F5">
        <w:rPr>
          <w:rFonts w:hint="cs"/>
          <w:rtl/>
          <w:lang w:eastAsia="he-IL"/>
        </w:rPr>
        <w:t xml:space="preserve">הפטור מהיטל השבחה הוא </w:t>
      </w:r>
      <w:r>
        <w:rPr>
          <w:rFonts w:hint="cs"/>
          <w:rtl/>
          <w:lang w:eastAsia="he-IL"/>
        </w:rPr>
        <w:t xml:space="preserve">הוראת שעה </w:t>
      </w:r>
      <w:r w:rsidR="004E55F5">
        <w:rPr>
          <w:rFonts w:hint="cs"/>
          <w:rtl/>
          <w:lang w:eastAsia="he-IL"/>
        </w:rPr>
        <w:t>ל</w:t>
      </w:r>
      <w:r>
        <w:rPr>
          <w:rFonts w:hint="cs"/>
          <w:rtl/>
          <w:lang w:eastAsia="he-IL"/>
        </w:rPr>
        <w:t>חמש שנים.</w:t>
      </w:r>
    </w:p>
    <w:p w:rsidR="00195E40" w:rsidRDefault="00195E40" w:rsidP="00195E40">
      <w:pPr>
        <w:rPr>
          <w:rtl/>
          <w:lang w:eastAsia="he-IL"/>
        </w:rPr>
      </w:pPr>
      <w:bookmarkStart w:id="2278" w:name="_ETM_Q1_6995687"/>
      <w:bookmarkStart w:id="2279" w:name="_ETM_Q1_6995781"/>
      <w:bookmarkStart w:id="2280" w:name="_ETM_Q1_7000078"/>
      <w:bookmarkStart w:id="2281" w:name="_ETM_Q1_7000203"/>
      <w:bookmarkStart w:id="2282" w:name="_ETM_Q1_7024920"/>
      <w:bookmarkStart w:id="2283" w:name="_ETM_Q1_7024983"/>
      <w:bookmarkEnd w:id="2278"/>
      <w:bookmarkEnd w:id="2279"/>
      <w:bookmarkEnd w:id="2280"/>
      <w:bookmarkEnd w:id="2281"/>
      <w:bookmarkEnd w:id="2282"/>
      <w:bookmarkEnd w:id="2283"/>
    </w:p>
    <w:p w:rsidR="00195E40" w:rsidRDefault="00195E40" w:rsidP="00195E40">
      <w:pPr>
        <w:pStyle w:val="a4"/>
        <w:keepNext/>
        <w:rPr>
          <w:rtl/>
        </w:rPr>
      </w:pPr>
      <w:bookmarkStart w:id="2284" w:name="ET_speaker_מלי_וגנר_189"/>
      <w:r w:rsidRPr="00FE3558">
        <w:rPr>
          <w:rStyle w:val="TagStyle"/>
          <w:rtl/>
        </w:rPr>
        <w:t xml:space="preserve"> &lt;&lt; דובר &gt;&gt; </w:t>
      </w:r>
      <w:r>
        <w:rPr>
          <w:rtl/>
        </w:rPr>
        <w:t>מלי וגנר:</w:t>
      </w:r>
      <w:r w:rsidRPr="00FE3558">
        <w:rPr>
          <w:rStyle w:val="TagStyle"/>
          <w:rtl/>
        </w:rPr>
        <w:t xml:space="preserve"> &lt;&lt; דובר &gt;&gt;</w:t>
      </w:r>
      <w:r>
        <w:rPr>
          <w:rtl/>
        </w:rPr>
        <w:t xml:space="preserve">   </w:t>
      </w:r>
      <w:bookmarkEnd w:id="2284"/>
    </w:p>
    <w:p w:rsidR="00195E40" w:rsidRDefault="00195E40" w:rsidP="00195E40">
      <w:pPr>
        <w:pStyle w:val="KeepWithNext"/>
        <w:rPr>
          <w:rtl/>
          <w:lang w:eastAsia="he-IL"/>
        </w:rPr>
      </w:pPr>
    </w:p>
    <w:p w:rsidR="00195E40" w:rsidRDefault="004E55F5" w:rsidP="004E55F5">
      <w:pPr>
        <w:rPr>
          <w:rtl/>
          <w:lang w:eastAsia="he-IL"/>
        </w:rPr>
      </w:pPr>
      <w:bookmarkStart w:id="2285" w:name="_ETM_Q1_7027390"/>
      <w:bookmarkStart w:id="2286" w:name="_ETM_Q1_7027653"/>
      <w:bookmarkStart w:id="2287" w:name="_ETM_Q1_7027716"/>
      <w:bookmarkEnd w:id="2285"/>
      <w:bookmarkEnd w:id="2286"/>
      <w:bookmarkEnd w:id="2287"/>
      <w:r>
        <w:rPr>
          <w:rFonts w:hint="cs"/>
          <w:rtl/>
          <w:lang w:eastAsia="he-IL"/>
        </w:rPr>
        <w:t xml:space="preserve">שלום. אני עו"ד </w:t>
      </w:r>
      <w:r w:rsidR="00195E40">
        <w:rPr>
          <w:rFonts w:hint="cs"/>
          <w:rtl/>
          <w:lang w:eastAsia="he-IL"/>
        </w:rPr>
        <w:t xml:space="preserve">מלי וגנר, רשות מקרקעי ישראל. במסגרת </w:t>
      </w:r>
      <w:r>
        <w:rPr>
          <w:rFonts w:hint="cs"/>
          <w:rtl/>
          <w:lang w:eastAsia="he-IL"/>
        </w:rPr>
        <w:t xml:space="preserve">סוף השבוע ראינו- </w:t>
      </w:r>
      <w:bookmarkStart w:id="2288" w:name="_ETM_Q1_7016642"/>
      <w:bookmarkEnd w:id="2288"/>
      <w:r>
        <w:rPr>
          <w:rFonts w:hint="cs"/>
          <w:rtl/>
          <w:lang w:eastAsia="he-IL"/>
        </w:rPr>
        <w:t xml:space="preserve">- -  </w:t>
      </w:r>
      <w:bookmarkStart w:id="2289" w:name="_ETM_Q1_7053464"/>
      <w:bookmarkStart w:id="2290" w:name="_ETM_Q1_7053558"/>
      <w:bookmarkEnd w:id="2289"/>
      <w:bookmarkEnd w:id="2290"/>
    </w:p>
    <w:p w:rsidR="004E55F5" w:rsidRDefault="004E55F5" w:rsidP="004E55F5">
      <w:pPr>
        <w:rPr>
          <w:rtl/>
          <w:lang w:eastAsia="he-IL"/>
        </w:rPr>
      </w:pPr>
      <w:bookmarkStart w:id="2291" w:name="_ETM_Q1_7023672"/>
      <w:bookmarkStart w:id="2292" w:name="_ETM_Q1_7023762"/>
      <w:bookmarkEnd w:id="2291"/>
      <w:bookmarkEnd w:id="2292"/>
    </w:p>
    <w:p w:rsidR="00195E40" w:rsidRDefault="00195E40" w:rsidP="00195E40">
      <w:pPr>
        <w:pStyle w:val="af6"/>
        <w:keepNext/>
        <w:rPr>
          <w:rtl/>
        </w:rPr>
      </w:pPr>
      <w:bookmarkStart w:id="2293" w:name="ET_yor_5777_190"/>
      <w:r w:rsidRPr="00FE3558">
        <w:rPr>
          <w:rStyle w:val="TagStyle"/>
          <w:rtl/>
        </w:rPr>
        <w:t xml:space="preserve"> &lt;&lt; יור &gt;&gt; </w:t>
      </w:r>
      <w:r>
        <w:rPr>
          <w:rtl/>
        </w:rPr>
        <w:t>היו"ר מיקי חיימוביץ':</w:t>
      </w:r>
      <w:r w:rsidRPr="00FE3558">
        <w:rPr>
          <w:rStyle w:val="TagStyle"/>
          <w:rtl/>
        </w:rPr>
        <w:t xml:space="preserve"> &lt;&lt; יור &gt;&gt;</w:t>
      </w:r>
      <w:r>
        <w:rPr>
          <w:rtl/>
        </w:rPr>
        <w:t xml:space="preserve">   </w:t>
      </w:r>
      <w:bookmarkEnd w:id="2293"/>
    </w:p>
    <w:p w:rsidR="00195E40" w:rsidRDefault="00195E40" w:rsidP="00195E40">
      <w:pPr>
        <w:pStyle w:val="KeepWithNext"/>
        <w:rPr>
          <w:rtl/>
          <w:lang w:eastAsia="he-IL"/>
        </w:rPr>
      </w:pPr>
    </w:p>
    <w:p w:rsidR="00195E40" w:rsidRDefault="00195E40" w:rsidP="00195E40">
      <w:pPr>
        <w:rPr>
          <w:rtl/>
          <w:lang w:eastAsia="he-IL"/>
        </w:rPr>
      </w:pPr>
      <w:bookmarkStart w:id="2294" w:name="_ETM_Q1_7054230"/>
      <w:bookmarkEnd w:id="2294"/>
      <w:r>
        <w:rPr>
          <w:rFonts w:hint="cs"/>
          <w:rtl/>
          <w:lang w:eastAsia="he-IL"/>
        </w:rPr>
        <w:t xml:space="preserve">יש </w:t>
      </w:r>
      <w:bookmarkStart w:id="2295" w:name="_ETM_Q1_7054542"/>
      <w:bookmarkEnd w:id="2295"/>
      <w:r>
        <w:rPr>
          <w:rFonts w:hint="cs"/>
          <w:rtl/>
          <w:lang w:eastAsia="he-IL"/>
        </w:rPr>
        <w:t>בעיה עם הקישור שלך.</w:t>
      </w:r>
    </w:p>
    <w:p w:rsidR="00195E40" w:rsidRDefault="00195E40" w:rsidP="00195E40">
      <w:pPr>
        <w:rPr>
          <w:rtl/>
          <w:lang w:eastAsia="he-IL"/>
        </w:rPr>
      </w:pPr>
      <w:bookmarkStart w:id="2296" w:name="_ETM_Q1_7057370"/>
      <w:bookmarkStart w:id="2297" w:name="_ETM_Q1_7057433"/>
      <w:bookmarkEnd w:id="2296"/>
      <w:bookmarkEnd w:id="2297"/>
    </w:p>
    <w:p w:rsidR="00195E40" w:rsidRDefault="00195E40" w:rsidP="00195E40">
      <w:pPr>
        <w:pStyle w:val="-"/>
        <w:keepNext/>
        <w:rPr>
          <w:rtl/>
        </w:rPr>
      </w:pPr>
      <w:bookmarkStart w:id="2298" w:name="ET_speakercontinue_מלי_וגנר_191"/>
      <w:r w:rsidRPr="00FE3558">
        <w:rPr>
          <w:rStyle w:val="TagStyle"/>
          <w:rtl/>
        </w:rPr>
        <w:t xml:space="preserve"> &lt;&lt; דובר_המשך &gt;&gt; </w:t>
      </w:r>
      <w:r>
        <w:rPr>
          <w:rtl/>
        </w:rPr>
        <w:t>מלי וגנר:</w:t>
      </w:r>
      <w:r w:rsidRPr="00FE3558">
        <w:rPr>
          <w:rStyle w:val="TagStyle"/>
          <w:rtl/>
        </w:rPr>
        <w:t xml:space="preserve"> &lt;&lt; דובר_המשך &gt;&gt;</w:t>
      </w:r>
      <w:r>
        <w:rPr>
          <w:rtl/>
        </w:rPr>
        <w:t xml:space="preserve">   </w:t>
      </w:r>
      <w:bookmarkEnd w:id="2298"/>
    </w:p>
    <w:p w:rsidR="00195E40" w:rsidRDefault="00195E40" w:rsidP="00195E40">
      <w:pPr>
        <w:pStyle w:val="KeepWithNext"/>
        <w:rPr>
          <w:rtl/>
          <w:lang w:eastAsia="he-IL"/>
        </w:rPr>
      </w:pPr>
    </w:p>
    <w:p w:rsidR="00195E40" w:rsidRDefault="00195E40" w:rsidP="00195E40">
      <w:pPr>
        <w:rPr>
          <w:rtl/>
          <w:lang w:eastAsia="he-IL"/>
        </w:rPr>
      </w:pPr>
      <w:bookmarkStart w:id="2299" w:name="_ETM_Q1_7063401"/>
      <w:bookmarkEnd w:id="2299"/>
      <w:r>
        <w:rPr>
          <w:rFonts w:hint="cs"/>
          <w:rtl/>
          <w:lang w:eastAsia="he-IL"/>
        </w:rPr>
        <w:t xml:space="preserve">השאלה שלנו היא איך זה משפיע על </w:t>
      </w:r>
      <w:bookmarkStart w:id="2300" w:name="_ETM_Q1_7072526"/>
      <w:bookmarkEnd w:id="2300"/>
      <w:r w:rsidR="00672F2C">
        <w:rPr>
          <w:rFonts w:hint="cs"/>
          <w:rtl/>
          <w:lang w:eastAsia="he-IL"/>
        </w:rPr>
        <w:t>הסדר חלף</w:t>
      </w:r>
      <w:r>
        <w:rPr>
          <w:rFonts w:hint="cs"/>
          <w:rtl/>
          <w:lang w:eastAsia="he-IL"/>
        </w:rPr>
        <w:t xml:space="preserve"> היטל השבחה.</w:t>
      </w:r>
    </w:p>
    <w:p w:rsidR="00195E40" w:rsidRDefault="00195E40" w:rsidP="00195E40">
      <w:pPr>
        <w:rPr>
          <w:rtl/>
          <w:lang w:eastAsia="he-IL"/>
        </w:rPr>
      </w:pPr>
      <w:bookmarkStart w:id="2301" w:name="_ETM_Q1_7075979"/>
      <w:bookmarkStart w:id="2302" w:name="_ETM_Q1_7076057"/>
      <w:bookmarkEnd w:id="2301"/>
      <w:bookmarkEnd w:id="2302"/>
    </w:p>
    <w:p w:rsidR="00195E40" w:rsidRDefault="00195E40" w:rsidP="00195E40">
      <w:pPr>
        <w:pStyle w:val="a4"/>
        <w:keepNext/>
        <w:rPr>
          <w:rtl/>
        </w:rPr>
      </w:pPr>
      <w:bookmarkStart w:id="2303" w:name="_ETM_Q1_7076104"/>
      <w:bookmarkStart w:id="2304" w:name="_ETM_Q1_7076182"/>
      <w:bookmarkEnd w:id="2303"/>
      <w:bookmarkEnd w:id="2304"/>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FE3558" w:rsidRDefault="00195E40" w:rsidP="00195E40">
      <w:pPr>
        <w:rPr>
          <w:rtl/>
          <w:lang w:eastAsia="he-IL"/>
        </w:rPr>
      </w:pPr>
    </w:p>
    <w:p w:rsidR="00195E40" w:rsidRDefault="00195E40" w:rsidP="00672F2C">
      <w:pPr>
        <w:rPr>
          <w:rtl/>
          <w:lang w:eastAsia="he-IL"/>
        </w:rPr>
      </w:pPr>
      <w:bookmarkStart w:id="2305" w:name="_ETM_Q1_6978579"/>
      <w:bookmarkStart w:id="2306" w:name="_ETM_Q1_6978657"/>
      <w:bookmarkEnd w:id="2305"/>
      <w:bookmarkEnd w:id="2306"/>
      <w:r>
        <w:rPr>
          <w:rFonts w:hint="cs"/>
          <w:rtl/>
          <w:lang w:eastAsia="he-IL"/>
        </w:rPr>
        <w:t xml:space="preserve">זה לא משפיע. </w:t>
      </w:r>
      <w:r w:rsidR="00672F2C">
        <w:rPr>
          <w:rFonts w:hint="cs"/>
          <w:rtl/>
          <w:lang w:eastAsia="he-IL"/>
        </w:rPr>
        <w:t xml:space="preserve">הסדר קיים. </w:t>
      </w:r>
      <w:r>
        <w:rPr>
          <w:rFonts w:hint="cs"/>
          <w:rtl/>
          <w:lang w:eastAsia="he-IL"/>
        </w:rPr>
        <w:t>אנחנו מדברים על פטור</w:t>
      </w:r>
      <w:r w:rsidR="00672F2C">
        <w:rPr>
          <w:rFonts w:hint="cs"/>
          <w:rtl/>
          <w:lang w:eastAsia="he-IL"/>
        </w:rPr>
        <w:t xml:space="preserve"> מהיטל השבחה- - - </w:t>
      </w:r>
    </w:p>
    <w:p w:rsidR="00195E40" w:rsidRDefault="00195E40" w:rsidP="00195E40">
      <w:pPr>
        <w:rPr>
          <w:rtl/>
          <w:lang w:eastAsia="he-IL"/>
        </w:rPr>
      </w:pPr>
      <w:bookmarkStart w:id="2307" w:name="_ETM_Q1_7081322"/>
      <w:bookmarkStart w:id="2308" w:name="_ETM_Q1_7081400"/>
      <w:bookmarkStart w:id="2309" w:name="_ETM_Q1_7082213"/>
      <w:bookmarkEnd w:id="2307"/>
      <w:bookmarkEnd w:id="2308"/>
      <w:bookmarkEnd w:id="2309"/>
    </w:p>
    <w:p w:rsidR="00195E40" w:rsidRDefault="00195E40" w:rsidP="00195E40">
      <w:pPr>
        <w:pStyle w:val="af9"/>
        <w:keepNext/>
        <w:rPr>
          <w:rtl/>
          <w:lang w:eastAsia="he-IL"/>
        </w:rPr>
      </w:pPr>
      <w:bookmarkStart w:id="2310" w:name="ET_guest_514863_192"/>
      <w:r w:rsidRPr="00FE3558">
        <w:rPr>
          <w:rStyle w:val="TagStyle"/>
          <w:rtl/>
        </w:rPr>
        <w:t xml:space="preserve"> &lt;&lt; אורח &gt;&gt; </w:t>
      </w:r>
      <w:r>
        <w:rPr>
          <w:rtl/>
          <w:lang w:eastAsia="he-IL"/>
        </w:rPr>
        <w:t>כרמית יוליס:</w:t>
      </w:r>
      <w:r w:rsidRPr="00FE3558">
        <w:rPr>
          <w:rStyle w:val="TagStyle"/>
          <w:rtl/>
        </w:rPr>
        <w:t xml:space="preserve"> &lt;&lt; אורח &gt;&gt;</w:t>
      </w:r>
      <w:r>
        <w:rPr>
          <w:rtl/>
          <w:lang w:eastAsia="he-IL"/>
        </w:rPr>
        <w:t xml:space="preserve">   </w:t>
      </w:r>
      <w:bookmarkEnd w:id="2310"/>
    </w:p>
    <w:p w:rsidR="00195E40" w:rsidRDefault="00195E40" w:rsidP="00195E40">
      <w:pPr>
        <w:pStyle w:val="KeepWithNext"/>
        <w:rPr>
          <w:rtl/>
          <w:lang w:eastAsia="he-IL"/>
        </w:rPr>
      </w:pPr>
    </w:p>
    <w:p w:rsidR="00195E40" w:rsidRDefault="00195E40" w:rsidP="00672F2C">
      <w:pPr>
        <w:rPr>
          <w:rtl/>
          <w:lang w:eastAsia="he-IL"/>
        </w:rPr>
      </w:pPr>
      <w:bookmarkStart w:id="2311" w:name="_ETM_Q1_7082697"/>
      <w:bookmarkStart w:id="2312" w:name="_ETM_Q1_7082759"/>
      <w:bookmarkEnd w:id="2311"/>
      <w:bookmarkEnd w:id="2312"/>
      <w:r>
        <w:rPr>
          <w:rFonts w:hint="cs"/>
          <w:rtl/>
          <w:lang w:eastAsia="he-IL"/>
        </w:rPr>
        <w:t xml:space="preserve">אנחנו לא </w:t>
      </w:r>
      <w:bookmarkStart w:id="2313" w:name="_ETM_Q1_7083525"/>
      <w:bookmarkEnd w:id="2313"/>
      <w:r>
        <w:rPr>
          <w:rFonts w:hint="cs"/>
          <w:rtl/>
          <w:lang w:eastAsia="he-IL"/>
        </w:rPr>
        <w:t>נוגעים פה בהסדר</w:t>
      </w:r>
      <w:r w:rsidR="00672F2C">
        <w:rPr>
          <w:rFonts w:hint="cs"/>
          <w:rtl/>
          <w:lang w:eastAsia="he-IL"/>
        </w:rPr>
        <w:t xml:space="preserve"> החלף</w:t>
      </w:r>
      <w:r>
        <w:rPr>
          <w:rFonts w:hint="cs"/>
          <w:rtl/>
          <w:lang w:eastAsia="he-IL"/>
        </w:rPr>
        <w:t>.</w:t>
      </w:r>
    </w:p>
    <w:p w:rsidR="00195E40" w:rsidRDefault="00195E40" w:rsidP="00195E40">
      <w:pPr>
        <w:rPr>
          <w:rtl/>
          <w:lang w:eastAsia="he-IL"/>
        </w:rPr>
      </w:pPr>
      <w:bookmarkStart w:id="2314" w:name="_ETM_Q1_7087822"/>
      <w:bookmarkStart w:id="2315" w:name="_ETM_Q1_7087900"/>
      <w:bookmarkStart w:id="2316" w:name="_ETM_Q1_7090915"/>
      <w:bookmarkEnd w:id="2314"/>
      <w:bookmarkEnd w:id="2315"/>
      <w:bookmarkEnd w:id="2316"/>
    </w:p>
    <w:p w:rsidR="00195E40" w:rsidRDefault="00195E40" w:rsidP="00195E40">
      <w:pPr>
        <w:pStyle w:val="a4"/>
        <w:keepNext/>
        <w:rPr>
          <w:rtl/>
        </w:rPr>
      </w:pPr>
      <w:bookmarkStart w:id="2317" w:name="ET_speaker_מלי_וגנר_193"/>
      <w:r w:rsidRPr="00FE3558">
        <w:rPr>
          <w:rStyle w:val="TagStyle"/>
          <w:rtl/>
        </w:rPr>
        <w:t xml:space="preserve"> &lt;&lt; דובר &gt;&gt; </w:t>
      </w:r>
      <w:r>
        <w:rPr>
          <w:rtl/>
        </w:rPr>
        <w:t>מלי וגנר:</w:t>
      </w:r>
      <w:r w:rsidRPr="00FE3558">
        <w:rPr>
          <w:rStyle w:val="TagStyle"/>
          <w:rtl/>
        </w:rPr>
        <w:t xml:space="preserve"> &lt;&lt; דובר &gt;&gt;</w:t>
      </w:r>
      <w:r>
        <w:rPr>
          <w:rtl/>
        </w:rPr>
        <w:t xml:space="preserve">   </w:t>
      </w:r>
      <w:bookmarkEnd w:id="2317"/>
    </w:p>
    <w:p w:rsidR="00195E40" w:rsidRDefault="00195E40" w:rsidP="00195E40">
      <w:pPr>
        <w:pStyle w:val="KeepWithNext"/>
        <w:rPr>
          <w:rtl/>
          <w:lang w:eastAsia="he-IL"/>
        </w:rPr>
      </w:pPr>
    </w:p>
    <w:p w:rsidR="00195E40" w:rsidRDefault="00672F2C" w:rsidP="00672F2C">
      <w:pPr>
        <w:rPr>
          <w:rtl/>
          <w:lang w:eastAsia="he-IL"/>
        </w:rPr>
      </w:pPr>
      <w:bookmarkStart w:id="2318" w:name="_ETM_Q1_7091447"/>
      <w:bookmarkStart w:id="2319" w:name="_ETM_Q1_7091493"/>
      <w:bookmarkEnd w:id="2318"/>
      <w:bookmarkEnd w:id="2319"/>
      <w:r>
        <w:rPr>
          <w:rFonts w:hint="cs"/>
          <w:rtl/>
          <w:lang w:eastAsia="he-IL"/>
        </w:rPr>
        <w:t xml:space="preserve">כל </w:t>
      </w:r>
      <w:bookmarkStart w:id="2320" w:name="_ETM_Q1_7086133"/>
      <w:bookmarkEnd w:id="2320"/>
      <w:r>
        <w:rPr>
          <w:rFonts w:hint="cs"/>
          <w:rtl/>
          <w:lang w:eastAsia="he-IL"/>
        </w:rPr>
        <w:t xml:space="preserve">עוד אין התייחסות להסדר החלף, אין לנו התנגדות לפטור מהיטל </w:t>
      </w:r>
      <w:bookmarkStart w:id="2321" w:name="_ETM_Q1_7089939"/>
      <w:bookmarkEnd w:id="2321"/>
      <w:r>
        <w:rPr>
          <w:rFonts w:hint="cs"/>
          <w:rtl/>
          <w:lang w:eastAsia="he-IL"/>
        </w:rPr>
        <w:t xml:space="preserve">השבחה. </w:t>
      </w:r>
      <w:r w:rsidR="00195E40">
        <w:rPr>
          <w:rFonts w:hint="cs"/>
          <w:rtl/>
          <w:lang w:eastAsia="he-IL"/>
        </w:rPr>
        <w:t>רק לקחת בחשבון לגבי הרשויות המקומיות</w:t>
      </w:r>
      <w:r>
        <w:rPr>
          <w:rFonts w:hint="cs"/>
          <w:rtl/>
          <w:lang w:eastAsia="he-IL"/>
        </w:rPr>
        <w:t>,</w:t>
      </w:r>
      <w:r w:rsidR="00195E40">
        <w:rPr>
          <w:rFonts w:hint="cs"/>
          <w:rtl/>
          <w:lang w:eastAsia="he-IL"/>
        </w:rPr>
        <w:t xml:space="preserve"> שאנחנו </w:t>
      </w:r>
      <w:bookmarkStart w:id="2322" w:name="_ETM_Q1_7097446"/>
      <w:bookmarkEnd w:id="2322"/>
      <w:r w:rsidR="00195E40">
        <w:rPr>
          <w:rFonts w:hint="cs"/>
          <w:rtl/>
          <w:lang w:eastAsia="he-IL"/>
        </w:rPr>
        <w:t xml:space="preserve">בעצמנו </w:t>
      </w:r>
      <w:r w:rsidR="00195E40">
        <w:rPr>
          <w:rtl/>
          <w:lang w:eastAsia="he-IL"/>
        </w:rPr>
        <w:t>–</w:t>
      </w:r>
      <w:r w:rsidR="00195E40">
        <w:rPr>
          <w:rFonts w:hint="cs"/>
          <w:rtl/>
          <w:lang w:eastAsia="he-IL"/>
        </w:rPr>
        <w:t xml:space="preserve"> צרי</w:t>
      </w:r>
      <w:r>
        <w:rPr>
          <w:rFonts w:hint="cs"/>
          <w:rtl/>
          <w:lang w:eastAsia="he-IL"/>
        </w:rPr>
        <w:t>ך</w:t>
      </w:r>
      <w:r w:rsidR="00195E40">
        <w:rPr>
          <w:rFonts w:hint="cs"/>
          <w:rtl/>
          <w:lang w:eastAsia="he-IL"/>
        </w:rPr>
        <w:t xml:space="preserve"> לבחון את כל העסקאות האלה באופן פרטני, </w:t>
      </w:r>
      <w:bookmarkStart w:id="2323" w:name="_ETM_Q1_7104399"/>
      <w:bookmarkEnd w:id="2323"/>
      <w:r w:rsidR="00195E40">
        <w:rPr>
          <w:rFonts w:hint="cs"/>
          <w:rtl/>
          <w:lang w:eastAsia="he-IL"/>
        </w:rPr>
        <w:t xml:space="preserve">ועצם הפטור </w:t>
      </w:r>
      <w:r>
        <w:rPr>
          <w:rFonts w:hint="cs"/>
          <w:rtl/>
          <w:lang w:eastAsia="he-IL"/>
        </w:rPr>
        <w:t xml:space="preserve">מהיטל השבחה </w:t>
      </w:r>
      <w:r w:rsidR="00195E40">
        <w:rPr>
          <w:rFonts w:hint="cs"/>
          <w:rtl/>
          <w:lang w:eastAsia="he-IL"/>
        </w:rPr>
        <w:t>לא אומר</w:t>
      </w:r>
      <w:r>
        <w:rPr>
          <w:rFonts w:hint="cs"/>
          <w:rtl/>
          <w:lang w:eastAsia="he-IL"/>
        </w:rPr>
        <w:t xml:space="preserve">- - - </w:t>
      </w:r>
      <w:r w:rsidR="00195E40">
        <w:rPr>
          <w:rFonts w:hint="cs"/>
          <w:rtl/>
          <w:lang w:eastAsia="he-IL"/>
        </w:rPr>
        <w:t xml:space="preserve">כך שככל שזה היה שיקול </w:t>
      </w:r>
      <w:bookmarkStart w:id="2324" w:name="_ETM_Q1_7113445"/>
      <w:bookmarkEnd w:id="2324"/>
      <w:r w:rsidR="00195E40">
        <w:rPr>
          <w:rFonts w:hint="cs"/>
          <w:rtl/>
          <w:lang w:eastAsia="he-IL"/>
        </w:rPr>
        <w:t>במסגרת</w:t>
      </w:r>
      <w:r>
        <w:rPr>
          <w:rFonts w:hint="cs"/>
          <w:rtl/>
          <w:lang w:eastAsia="he-IL"/>
        </w:rPr>
        <w:t xml:space="preserve"> הוויתור של </w:t>
      </w:r>
      <w:bookmarkStart w:id="2325" w:name="_ETM_Q1_7110531"/>
      <w:bookmarkEnd w:id="2325"/>
      <w:r>
        <w:rPr>
          <w:rFonts w:hint="cs"/>
          <w:rtl/>
          <w:lang w:eastAsia="he-IL"/>
        </w:rPr>
        <w:t>הרשויות על היטל ההשבחה</w:t>
      </w:r>
      <w:r w:rsidR="00195E40">
        <w:rPr>
          <w:rFonts w:hint="cs"/>
          <w:rtl/>
          <w:lang w:eastAsia="he-IL"/>
        </w:rPr>
        <w:t xml:space="preserve">. כלומר ככל שהשיקול של הרשויות המקומיות במסגרת השיקולים נלקח </w:t>
      </w:r>
      <w:bookmarkStart w:id="2326" w:name="_ETM_Q1_7127866"/>
      <w:bookmarkEnd w:id="2326"/>
      <w:r w:rsidR="00195E40">
        <w:rPr>
          <w:rFonts w:hint="cs"/>
          <w:rtl/>
          <w:lang w:eastAsia="he-IL"/>
        </w:rPr>
        <w:t xml:space="preserve">בחשבון </w:t>
      </w:r>
      <w:r>
        <w:rPr>
          <w:rFonts w:hint="cs"/>
          <w:rtl/>
          <w:lang w:eastAsia="he-IL"/>
        </w:rPr>
        <w:t xml:space="preserve">בין היתר הכנסה צפויה מחלף היטל השבחה </w:t>
      </w:r>
      <w:r w:rsidR="00195E40">
        <w:rPr>
          <w:rFonts w:hint="cs"/>
          <w:rtl/>
          <w:lang w:eastAsia="he-IL"/>
        </w:rPr>
        <w:t>בנושא הזה, יש לקחת בחשבון</w:t>
      </w:r>
      <w:r>
        <w:rPr>
          <w:rFonts w:hint="cs"/>
          <w:rtl/>
          <w:lang w:eastAsia="he-IL"/>
        </w:rPr>
        <w:t>,</w:t>
      </w:r>
      <w:r w:rsidR="00195E40">
        <w:rPr>
          <w:rFonts w:hint="cs"/>
          <w:rtl/>
          <w:lang w:eastAsia="he-IL"/>
        </w:rPr>
        <w:t xml:space="preserve"> שאנחנו עדיין צריכים לבדוק </w:t>
      </w:r>
      <w:bookmarkStart w:id="2327" w:name="_ETM_Q1_7135975"/>
      <w:bookmarkEnd w:id="2327"/>
      <w:r w:rsidR="00195E40">
        <w:rPr>
          <w:rFonts w:hint="cs"/>
          <w:rtl/>
          <w:lang w:eastAsia="he-IL"/>
        </w:rPr>
        <w:t>את כל העסקאות הא</w:t>
      </w:r>
      <w:r w:rsidR="004E55F5">
        <w:rPr>
          <w:rFonts w:hint="cs"/>
          <w:rtl/>
          <w:lang w:eastAsia="he-IL"/>
        </w:rPr>
        <w:t>ל</w:t>
      </w:r>
      <w:r w:rsidR="00195E40">
        <w:rPr>
          <w:rFonts w:hint="cs"/>
          <w:rtl/>
          <w:lang w:eastAsia="he-IL"/>
        </w:rPr>
        <w:t xml:space="preserve">ה ואת אופן ההסדרה ברמ"י, </w:t>
      </w:r>
      <w:r>
        <w:rPr>
          <w:rFonts w:hint="cs"/>
          <w:rtl/>
          <w:lang w:eastAsia="he-IL"/>
        </w:rPr>
        <w:t xml:space="preserve">ובמקרים מסוימים גם לא יופרש חלף. ככל </w:t>
      </w:r>
      <w:bookmarkStart w:id="2328" w:name="_ETM_Q1_7140225"/>
      <w:bookmarkEnd w:id="2328"/>
      <w:r>
        <w:rPr>
          <w:rFonts w:hint="cs"/>
          <w:rtl/>
          <w:lang w:eastAsia="he-IL"/>
        </w:rPr>
        <w:t xml:space="preserve">שזה היה </w:t>
      </w:r>
      <w:r w:rsidR="00195E40">
        <w:rPr>
          <w:rFonts w:hint="cs"/>
          <w:rtl/>
          <w:lang w:eastAsia="he-IL"/>
        </w:rPr>
        <w:t>אחד השיקולים</w:t>
      </w:r>
      <w:bookmarkStart w:id="2329" w:name="_ETM_Q1_7144131"/>
      <w:bookmarkEnd w:id="2329"/>
      <w:r w:rsidR="00195E40">
        <w:rPr>
          <w:rFonts w:hint="cs"/>
          <w:rtl/>
          <w:lang w:eastAsia="he-IL"/>
        </w:rPr>
        <w:t xml:space="preserve"> שבגינו החלטתם לוותר על היטל השבחה.</w:t>
      </w:r>
    </w:p>
    <w:p w:rsidR="00195E40" w:rsidRDefault="00195E40" w:rsidP="00195E40">
      <w:pPr>
        <w:rPr>
          <w:rtl/>
          <w:lang w:eastAsia="he-IL"/>
        </w:rPr>
      </w:pPr>
      <w:bookmarkStart w:id="2330" w:name="_ETM_Q1_7148756"/>
      <w:bookmarkStart w:id="2331" w:name="_ETM_Q1_7148865"/>
      <w:bookmarkEnd w:id="2330"/>
      <w:bookmarkEnd w:id="2331"/>
    </w:p>
    <w:p w:rsidR="00195E40" w:rsidRDefault="00195E40" w:rsidP="00195E40">
      <w:pPr>
        <w:pStyle w:val="a4"/>
        <w:keepNext/>
        <w:rPr>
          <w:rtl/>
        </w:rPr>
      </w:pPr>
      <w:bookmarkStart w:id="2332" w:name="_ETM_Q1_7148897"/>
      <w:bookmarkStart w:id="2333" w:name="_ETM_Q1_7148959"/>
      <w:bookmarkEnd w:id="2332"/>
      <w:bookmarkEnd w:id="2333"/>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FE3558" w:rsidRDefault="00195E40" w:rsidP="00195E40">
      <w:pPr>
        <w:rPr>
          <w:rtl/>
          <w:lang w:eastAsia="he-IL"/>
        </w:rPr>
      </w:pPr>
    </w:p>
    <w:p w:rsidR="00195E40" w:rsidRDefault="00672F2C" w:rsidP="00672F2C">
      <w:pPr>
        <w:rPr>
          <w:rtl/>
          <w:lang w:eastAsia="he-IL"/>
        </w:rPr>
      </w:pPr>
      <w:bookmarkStart w:id="2334" w:name="_ETM_Q1_7076494"/>
      <w:bookmarkStart w:id="2335" w:name="_ETM_Q1_7076572"/>
      <w:bookmarkEnd w:id="2334"/>
      <w:bookmarkEnd w:id="2335"/>
      <w:r>
        <w:rPr>
          <w:rFonts w:hint="cs"/>
          <w:rtl/>
          <w:lang w:eastAsia="he-IL"/>
        </w:rPr>
        <w:t>ככל שמ</w:t>
      </w:r>
      <w:r w:rsidR="00195E40">
        <w:rPr>
          <w:rFonts w:hint="cs"/>
          <w:rtl/>
          <w:lang w:eastAsia="he-IL"/>
        </w:rPr>
        <w:t xml:space="preserve">דובר בעולם המקרקעין, שההסכם </w:t>
      </w:r>
      <w:bookmarkStart w:id="2336" w:name="_ETM_Q1_7156459"/>
      <w:bookmarkEnd w:id="2336"/>
      <w:r>
        <w:rPr>
          <w:rFonts w:hint="cs"/>
          <w:rtl/>
          <w:lang w:eastAsia="he-IL"/>
        </w:rPr>
        <w:t xml:space="preserve">בדבר חלף </w:t>
      </w:r>
      <w:r w:rsidR="00195E40">
        <w:rPr>
          <w:rFonts w:hint="cs"/>
          <w:rtl/>
          <w:lang w:eastAsia="he-IL"/>
        </w:rPr>
        <w:t xml:space="preserve">חלק מהיטל השבחה, הוא יחול </w:t>
      </w:r>
      <w:r>
        <w:rPr>
          <w:rFonts w:hint="cs"/>
          <w:rtl/>
          <w:lang w:eastAsia="he-IL"/>
        </w:rPr>
        <w:t xml:space="preserve">ככל שהוא חל, </w:t>
      </w:r>
      <w:r w:rsidR="00195E40">
        <w:rPr>
          <w:rFonts w:hint="cs"/>
          <w:rtl/>
          <w:lang w:eastAsia="he-IL"/>
        </w:rPr>
        <w:t>ובהתאם לתנאיו.</w:t>
      </w:r>
    </w:p>
    <w:p w:rsidR="00195E40" w:rsidRDefault="00195E40" w:rsidP="00195E40">
      <w:pPr>
        <w:rPr>
          <w:rtl/>
          <w:lang w:eastAsia="he-IL"/>
        </w:rPr>
      </w:pPr>
      <w:bookmarkStart w:id="2337" w:name="_ETM_Q1_7167708"/>
      <w:bookmarkStart w:id="2338" w:name="_ETM_Q1_7167802"/>
      <w:bookmarkStart w:id="2339" w:name="_ETM_Q1_7168130"/>
      <w:bookmarkStart w:id="2340" w:name="_ETM_Q1_7168208"/>
      <w:bookmarkEnd w:id="2337"/>
      <w:bookmarkEnd w:id="2338"/>
      <w:bookmarkEnd w:id="2339"/>
      <w:bookmarkEnd w:id="2340"/>
    </w:p>
    <w:p w:rsidR="00195E40" w:rsidRDefault="00195E40" w:rsidP="00195E40">
      <w:pPr>
        <w:pStyle w:val="-"/>
        <w:keepNext/>
        <w:rPr>
          <w:rtl/>
        </w:rPr>
      </w:pPr>
      <w:bookmarkStart w:id="2341" w:name="ET_speakercontinue_מלי_וגנר_194"/>
      <w:r w:rsidRPr="00FE3558">
        <w:rPr>
          <w:rStyle w:val="TagStyle"/>
          <w:rtl/>
        </w:rPr>
        <w:t xml:space="preserve"> &lt;&lt; דובר_המשך &gt;&gt; </w:t>
      </w:r>
      <w:r>
        <w:rPr>
          <w:rtl/>
        </w:rPr>
        <w:t>מלי וגנר:</w:t>
      </w:r>
      <w:r w:rsidRPr="00FE3558">
        <w:rPr>
          <w:rStyle w:val="TagStyle"/>
          <w:rtl/>
        </w:rPr>
        <w:t xml:space="preserve"> &lt;&lt; דובר_המשך &gt;&gt;</w:t>
      </w:r>
      <w:r>
        <w:rPr>
          <w:rtl/>
        </w:rPr>
        <w:t xml:space="preserve">   </w:t>
      </w:r>
      <w:bookmarkEnd w:id="2341"/>
    </w:p>
    <w:p w:rsidR="00195E40" w:rsidRDefault="00195E40" w:rsidP="00195E40">
      <w:pPr>
        <w:pStyle w:val="KeepWithNext"/>
        <w:rPr>
          <w:rtl/>
          <w:lang w:eastAsia="he-IL"/>
        </w:rPr>
      </w:pPr>
    </w:p>
    <w:p w:rsidR="00195E40" w:rsidRDefault="00195E40" w:rsidP="00672F2C">
      <w:pPr>
        <w:rPr>
          <w:rtl/>
          <w:lang w:eastAsia="he-IL"/>
        </w:rPr>
      </w:pPr>
      <w:bookmarkStart w:id="2342" w:name="_ETM_Q1_7168943"/>
      <w:bookmarkEnd w:id="2342"/>
      <w:r>
        <w:rPr>
          <w:rFonts w:hint="cs"/>
          <w:rtl/>
          <w:lang w:eastAsia="he-IL"/>
        </w:rPr>
        <w:t xml:space="preserve">האמירה שלי היא </w:t>
      </w:r>
      <w:bookmarkStart w:id="2343" w:name="_ETM_Q1_7170521"/>
      <w:bookmarkEnd w:id="2343"/>
      <w:r>
        <w:rPr>
          <w:rFonts w:hint="cs"/>
          <w:rtl/>
          <w:lang w:eastAsia="he-IL"/>
        </w:rPr>
        <w:t xml:space="preserve">כללית. </w:t>
      </w:r>
      <w:r w:rsidR="00672F2C">
        <w:rPr>
          <w:rFonts w:hint="cs"/>
          <w:rtl/>
          <w:lang w:eastAsia="he-IL"/>
        </w:rPr>
        <w:t xml:space="preserve">ככל שאין רלוונטיות להסכם החלף, והדבר לא נשקל </w:t>
      </w:r>
      <w:r>
        <w:rPr>
          <w:rFonts w:hint="cs"/>
          <w:rtl/>
          <w:lang w:eastAsia="he-IL"/>
        </w:rPr>
        <w:t>במסגרת השיקולים, אין לנו התנגדות.</w:t>
      </w:r>
    </w:p>
    <w:p w:rsidR="00195E40" w:rsidRDefault="00195E40" w:rsidP="00195E40">
      <w:pPr>
        <w:rPr>
          <w:rtl/>
          <w:lang w:eastAsia="he-IL"/>
        </w:rPr>
      </w:pPr>
      <w:bookmarkStart w:id="2344" w:name="_ETM_Q1_7176286"/>
      <w:bookmarkStart w:id="2345" w:name="_ETM_Q1_7176364"/>
      <w:bookmarkEnd w:id="2344"/>
      <w:bookmarkEnd w:id="2345"/>
    </w:p>
    <w:p w:rsidR="00195E40" w:rsidRDefault="00195E40" w:rsidP="00195E40">
      <w:pPr>
        <w:pStyle w:val="a4"/>
        <w:keepNext/>
        <w:rPr>
          <w:rtl/>
        </w:rPr>
      </w:pPr>
      <w:bookmarkStart w:id="2346" w:name="_ETM_Q1_7176442"/>
      <w:bookmarkStart w:id="2347" w:name="_ETM_Q1_7176521"/>
      <w:bookmarkEnd w:id="2346"/>
      <w:bookmarkEnd w:id="2347"/>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FE3558" w:rsidRDefault="00195E40" w:rsidP="00195E40">
      <w:pPr>
        <w:rPr>
          <w:rtl/>
          <w:lang w:eastAsia="he-IL"/>
        </w:rPr>
      </w:pPr>
    </w:p>
    <w:p w:rsidR="00195E40" w:rsidRDefault="00195E40" w:rsidP="00672F2C">
      <w:pPr>
        <w:rPr>
          <w:rtl/>
          <w:lang w:eastAsia="he-IL"/>
        </w:rPr>
      </w:pPr>
      <w:bookmarkStart w:id="2348" w:name="_ETM_Q1_7149287"/>
      <w:bookmarkStart w:id="2349" w:name="_ETM_Q1_7149381"/>
      <w:bookmarkEnd w:id="2348"/>
      <w:bookmarkEnd w:id="2349"/>
      <w:r>
        <w:rPr>
          <w:rFonts w:hint="cs"/>
          <w:rtl/>
          <w:lang w:eastAsia="he-IL"/>
        </w:rPr>
        <w:t xml:space="preserve">אין שינוי בהוראות שנוגעות להסדר </w:t>
      </w:r>
      <w:bookmarkStart w:id="2350" w:name="_ETM_Q1_7181989"/>
      <w:bookmarkEnd w:id="2350"/>
      <w:r>
        <w:rPr>
          <w:rFonts w:hint="cs"/>
          <w:rtl/>
          <w:lang w:eastAsia="he-IL"/>
        </w:rPr>
        <w:t xml:space="preserve">החלף. </w:t>
      </w:r>
      <w:r w:rsidR="00672F2C">
        <w:rPr>
          <w:rFonts w:hint="cs"/>
          <w:rtl/>
          <w:lang w:eastAsia="he-IL"/>
        </w:rPr>
        <w:t xml:space="preserve">אם יש מחלוקת לגבי תחולתו, זו מחלוקת שלא קשורה </w:t>
      </w:r>
      <w:r>
        <w:rPr>
          <w:rFonts w:hint="cs"/>
          <w:rtl/>
          <w:lang w:eastAsia="he-IL"/>
        </w:rPr>
        <w:t>להסדר הזה.</w:t>
      </w:r>
    </w:p>
    <w:p w:rsidR="00195E40" w:rsidRDefault="00195E40" w:rsidP="00195E40">
      <w:pPr>
        <w:rPr>
          <w:rtl/>
          <w:lang w:eastAsia="he-IL"/>
        </w:rPr>
      </w:pPr>
      <w:bookmarkStart w:id="2351" w:name="_ETM_Q1_7184973"/>
      <w:bookmarkStart w:id="2352" w:name="_ETM_Q1_7185051"/>
      <w:bookmarkStart w:id="2353" w:name="_ETM_Q1_7186161"/>
      <w:bookmarkEnd w:id="2351"/>
      <w:bookmarkEnd w:id="2352"/>
      <w:bookmarkEnd w:id="2353"/>
    </w:p>
    <w:p w:rsidR="00195E40" w:rsidRDefault="00195E40" w:rsidP="00195E40">
      <w:pPr>
        <w:pStyle w:val="a4"/>
        <w:keepNext/>
        <w:rPr>
          <w:rtl/>
        </w:rPr>
      </w:pPr>
      <w:bookmarkStart w:id="2354" w:name="ET_speaker_מלי_וגנר_195"/>
      <w:r w:rsidRPr="00FE3558">
        <w:rPr>
          <w:rStyle w:val="TagStyle"/>
          <w:rtl/>
        </w:rPr>
        <w:t xml:space="preserve"> &lt;&lt; דובר &gt;&gt; </w:t>
      </w:r>
      <w:r>
        <w:rPr>
          <w:rtl/>
        </w:rPr>
        <w:t>מלי וגנר:</w:t>
      </w:r>
      <w:r w:rsidRPr="00FE3558">
        <w:rPr>
          <w:rStyle w:val="TagStyle"/>
          <w:rtl/>
        </w:rPr>
        <w:t xml:space="preserve"> &lt;&lt; דובר &gt;&gt;</w:t>
      </w:r>
      <w:r>
        <w:rPr>
          <w:rtl/>
        </w:rPr>
        <w:t xml:space="preserve">   </w:t>
      </w:r>
      <w:bookmarkEnd w:id="2354"/>
    </w:p>
    <w:p w:rsidR="00195E40" w:rsidRDefault="00195E40" w:rsidP="00195E40">
      <w:pPr>
        <w:pStyle w:val="KeepWithNext"/>
        <w:rPr>
          <w:rtl/>
          <w:lang w:eastAsia="he-IL"/>
        </w:rPr>
      </w:pPr>
    </w:p>
    <w:p w:rsidR="00195E40" w:rsidRDefault="00672F2C" w:rsidP="00195E40">
      <w:pPr>
        <w:rPr>
          <w:rtl/>
          <w:lang w:eastAsia="he-IL"/>
        </w:rPr>
      </w:pPr>
      <w:bookmarkStart w:id="2355" w:name="_ETM_Q1_7186723"/>
      <w:bookmarkStart w:id="2356" w:name="_ETM_Q1_7186786"/>
      <w:bookmarkEnd w:id="2355"/>
      <w:bookmarkEnd w:id="2356"/>
      <w:r>
        <w:rPr>
          <w:rFonts w:hint="cs"/>
          <w:rtl/>
          <w:lang w:eastAsia="he-IL"/>
        </w:rPr>
        <w:t xml:space="preserve">מצוין. </w:t>
      </w:r>
      <w:r w:rsidR="00195E40">
        <w:rPr>
          <w:rFonts w:hint="cs"/>
          <w:rtl/>
          <w:lang w:eastAsia="he-IL"/>
        </w:rPr>
        <w:t>אם כך אין לנו הערות נוספות.</w:t>
      </w:r>
    </w:p>
    <w:p w:rsidR="00195E40" w:rsidRDefault="00195E40" w:rsidP="00195E40">
      <w:pPr>
        <w:rPr>
          <w:rtl/>
          <w:lang w:eastAsia="he-IL"/>
        </w:rPr>
      </w:pPr>
      <w:bookmarkStart w:id="2357" w:name="_ETM_Q1_7190520"/>
      <w:bookmarkStart w:id="2358" w:name="_ETM_Q1_7190598"/>
      <w:bookmarkEnd w:id="2357"/>
      <w:bookmarkEnd w:id="2358"/>
    </w:p>
    <w:p w:rsidR="00195E40" w:rsidRDefault="00195E40" w:rsidP="00195E40">
      <w:pPr>
        <w:pStyle w:val="af6"/>
        <w:keepNext/>
        <w:rPr>
          <w:rtl/>
        </w:rPr>
      </w:pPr>
      <w:bookmarkStart w:id="2359" w:name="_ETM_Q1_7209441"/>
      <w:bookmarkStart w:id="2360" w:name="_ETM_Q1_7209519"/>
      <w:bookmarkStart w:id="2361" w:name="ET_yor_5777_197"/>
      <w:bookmarkEnd w:id="2359"/>
      <w:bookmarkEnd w:id="2360"/>
      <w:r w:rsidRPr="00FE3558">
        <w:rPr>
          <w:rStyle w:val="TagStyle"/>
          <w:rtl/>
        </w:rPr>
        <w:t xml:space="preserve"> &lt;&lt; יור &gt;&gt; </w:t>
      </w:r>
      <w:r>
        <w:rPr>
          <w:rtl/>
        </w:rPr>
        <w:t>היו"ר מיקי חיימוביץ':</w:t>
      </w:r>
      <w:r w:rsidRPr="00FE3558">
        <w:rPr>
          <w:rStyle w:val="TagStyle"/>
          <w:rtl/>
        </w:rPr>
        <w:t xml:space="preserve"> &lt;&lt; יור &gt;&gt;</w:t>
      </w:r>
      <w:r>
        <w:rPr>
          <w:rtl/>
        </w:rPr>
        <w:t xml:space="preserve">   </w:t>
      </w:r>
      <w:bookmarkEnd w:id="2361"/>
    </w:p>
    <w:p w:rsidR="00195E40" w:rsidRDefault="00195E40" w:rsidP="00195E40">
      <w:pPr>
        <w:pStyle w:val="KeepWithNext"/>
        <w:rPr>
          <w:rtl/>
          <w:lang w:eastAsia="he-IL"/>
        </w:rPr>
      </w:pPr>
    </w:p>
    <w:p w:rsidR="00195E40" w:rsidRDefault="00195E40" w:rsidP="00195E40">
      <w:pPr>
        <w:rPr>
          <w:rtl/>
          <w:lang w:eastAsia="he-IL"/>
        </w:rPr>
      </w:pPr>
      <w:bookmarkStart w:id="2362" w:name="_ETM_Q1_7223753"/>
      <w:bookmarkEnd w:id="2362"/>
      <w:r>
        <w:rPr>
          <w:rFonts w:hint="cs"/>
          <w:rtl/>
          <w:lang w:eastAsia="he-IL"/>
        </w:rPr>
        <w:t>בבקשה.</w:t>
      </w:r>
    </w:p>
    <w:p w:rsidR="00195E40" w:rsidRPr="00FE3558" w:rsidRDefault="00195E40" w:rsidP="00195E40">
      <w:pPr>
        <w:rPr>
          <w:rtl/>
          <w:lang w:eastAsia="he-IL"/>
        </w:rPr>
      </w:pPr>
      <w:bookmarkStart w:id="2363" w:name="_ETM_Q1_7224815"/>
      <w:bookmarkStart w:id="2364" w:name="_ETM_Q1_7224894"/>
      <w:bookmarkEnd w:id="2363"/>
      <w:bookmarkEnd w:id="2364"/>
    </w:p>
    <w:p w:rsidR="00195E40" w:rsidRDefault="00195E40" w:rsidP="00195E40">
      <w:pPr>
        <w:pStyle w:val="af9"/>
        <w:keepNext/>
        <w:rPr>
          <w:rtl/>
          <w:lang w:eastAsia="he-IL"/>
        </w:rPr>
      </w:pPr>
      <w:bookmarkStart w:id="2365" w:name="ET_guest_876091_196"/>
      <w:r w:rsidRPr="00FE3558">
        <w:rPr>
          <w:rStyle w:val="TagStyle"/>
          <w:rtl/>
        </w:rPr>
        <w:t xml:space="preserve"> &lt;&lt; אורח &gt;&gt; </w:t>
      </w:r>
      <w:r>
        <w:rPr>
          <w:rtl/>
          <w:lang w:eastAsia="he-IL"/>
        </w:rPr>
        <w:t>מילכה כרמל:</w:t>
      </w:r>
      <w:r w:rsidRPr="00FE3558">
        <w:rPr>
          <w:rStyle w:val="TagStyle"/>
          <w:rtl/>
        </w:rPr>
        <w:t xml:space="preserve"> &lt;&lt; אורח &gt;&gt;</w:t>
      </w:r>
      <w:r>
        <w:rPr>
          <w:rtl/>
          <w:lang w:eastAsia="he-IL"/>
        </w:rPr>
        <w:t xml:space="preserve">   </w:t>
      </w:r>
      <w:bookmarkEnd w:id="2365"/>
    </w:p>
    <w:p w:rsidR="00195E40" w:rsidRDefault="00195E40" w:rsidP="00195E40">
      <w:pPr>
        <w:pStyle w:val="KeepWithNext"/>
        <w:rPr>
          <w:rtl/>
          <w:lang w:eastAsia="he-IL"/>
        </w:rPr>
      </w:pPr>
    </w:p>
    <w:p w:rsidR="00195E40" w:rsidRDefault="00195E40" w:rsidP="00672F2C">
      <w:pPr>
        <w:rPr>
          <w:rtl/>
          <w:lang w:eastAsia="he-IL"/>
        </w:rPr>
      </w:pPr>
      <w:bookmarkStart w:id="2366" w:name="_ETM_Q1_7217534"/>
      <w:bookmarkEnd w:id="2366"/>
      <w:r>
        <w:rPr>
          <w:rFonts w:hint="cs"/>
          <w:rtl/>
          <w:lang w:eastAsia="he-IL"/>
        </w:rPr>
        <w:t xml:space="preserve">מילכה כרמל, </w:t>
      </w:r>
      <w:bookmarkStart w:id="2367" w:name="_ETM_Q1_7229425"/>
      <w:bookmarkEnd w:id="2367"/>
      <w:r w:rsidR="00672F2C">
        <w:rPr>
          <w:rFonts w:hint="cs"/>
          <w:rtl/>
          <w:lang w:eastAsia="he-IL"/>
        </w:rPr>
        <w:t xml:space="preserve">אני ראש תחום תכנון וקרקעות במרכז המועצות האזוריות. </w:t>
      </w:r>
      <w:bookmarkStart w:id="2368" w:name="_ETM_Q1_7193413"/>
      <w:bookmarkEnd w:id="2368"/>
      <w:r w:rsidR="00672F2C">
        <w:rPr>
          <w:rFonts w:hint="cs"/>
          <w:rtl/>
          <w:lang w:eastAsia="he-IL"/>
        </w:rPr>
        <w:t xml:space="preserve">העברנו התייחסות לעניין </w:t>
      </w:r>
      <w:bookmarkStart w:id="2369" w:name="_ETM_Q1_7237460"/>
      <w:bookmarkEnd w:id="2369"/>
      <w:r w:rsidR="00672F2C">
        <w:rPr>
          <w:rFonts w:hint="cs"/>
          <w:rtl/>
          <w:lang w:eastAsia="he-IL"/>
        </w:rPr>
        <w:t xml:space="preserve">פטור מהיטל השבחה על מאגרים ובריכות דגים. ככל שמדובר בחלף </w:t>
      </w:r>
      <w:bookmarkStart w:id="2370" w:name="_ETM_Q1_7244577"/>
      <w:bookmarkEnd w:id="2370"/>
      <w:r w:rsidR="00672F2C">
        <w:rPr>
          <w:rFonts w:hint="cs"/>
          <w:rtl/>
          <w:lang w:eastAsia="he-IL"/>
        </w:rPr>
        <w:t>היטל השבחה, אנו לא מוותרים על חלף היטל ההשבחה.</w:t>
      </w:r>
      <w:r>
        <w:rPr>
          <w:rFonts w:hint="cs"/>
          <w:rtl/>
          <w:lang w:eastAsia="he-IL"/>
        </w:rPr>
        <w:t xml:space="preserve"> לא יכול להיות שהשלטון המקומי ייכנס מתחת </w:t>
      </w:r>
      <w:bookmarkStart w:id="2371" w:name="_ETM_Q1_7254392"/>
      <w:bookmarkEnd w:id="2371"/>
      <w:r>
        <w:rPr>
          <w:rFonts w:hint="cs"/>
          <w:rtl/>
          <w:lang w:eastAsia="he-IL"/>
        </w:rPr>
        <w:t>לאלונקה לקדם אנרגיות מתחדשות</w:t>
      </w:r>
      <w:r w:rsidR="00672F2C">
        <w:rPr>
          <w:rFonts w:hint="cs"/>
          <w:rtl/>
          <w:lang w:eastAsia="he-IL"/>
        </w:rPr>
        <w:t>,</w:t>
      </w:r>
      <w:r>
        <w:rPr>
          <w:rFonts w:hint="cs"/>
          <w:rtl/>
          <w:lang w:eastAsia="he-IL"/>
        </w:rPr>
        <w:t xml:space="preserve"> אבל המדינה תתנער מהתקבולים </w:t>
      </w:r>
      <w:r w:rsidR="00672F2C">
        <w:rPr>
          <w:rFonts w:hint="cs"/>
          <w:rtl/>
          <w:lang w:eastAsia="he-IL"/>
        </w:rPr>
        <w:t xml:space="preserve">ומהשיפוי על </w:t>
      </w:r>
      <w:bookmarkStart w:id="2372" w:name="_ETM_Q1_7261331"/>
      <w:bookmarkEnd w:id="2372"/>
      <w:r w:rsidR="00672F2C">
        <w:rPr>
          <w:rFonts w:hint="cs"/>
          <w:rtl/>
          <w:lang w:eastAsia="he-IL"/>
        </w:rPr>
        <w:t>התקבולים האלה</w:t>
      </w:r>
      <w:r>
        <w:rPr>
          <w:rFonts w:hint="cs"/>
          <w:rtl/>
          <w:lang w:eastAsia="he-IL"/>
        </w:rPr>
        <w:t xml:space="preserve">. </w:t>
      </w:r>
      <w:bookmarkStart w:id="2373" w:name="_ETM_Q1_7265064"/>
      <w:bookmarkEnd w:id="2373"/>
      <w:r>
        <w:rPr>
          <w:rFonts w:hint="cs"/>
          <w:rtl/>
          <w:lang w:eastAsia="he-IL"/>
        </w:rPr>
        <w:t xml:space="preserve">ויתרנו </w:t>
      </w:r>
      <w:r w:rsidR="00672F2C">
        <w:rPr>
          <w:rFonts w:hint="cs"/>
          <w:rtl/>
          <w:lang w:eastAsia="he-IL"/>
        </w:rPr>
        <w:t xml:space="preserve">על השיפוי </w:t>
      </w:r>
      <w:r>
        <w:rPr>
          <w:rFonts w:hint="cs"/>
          <w:rtl/>
          <w:lang w:eastAsia="he-IL"/>
        </w:rPr>
        <w:t xml:space="preserve">רק </w:t>
      </w:r>
      <w:r w:rsidR="00672F2C">
        <w:rPr>
          <w:rFonts w:hint="cs"/>
          <w:rtl/>
          <w:lang w:eastAsia="he-IL"/>
        </w:rPr>
        <w:t>בנוגע ל</w:t>
      </w:r>
      <w:r>
        <w:rPr>
          <w:rFonts w:hint="cs"/>
          <w:rtl/>
          <w:lang w:eastAsia="he-IL"/>
        </w:rPr>
        <w:t xml:space="preserve">היטל השבחה. </w:t>
      </w:r>
      <w:r w:rsidR="00672F2C">
        <w:rPr>
          <w:rFonts w:hint="cs"/>
          <w:rtl/>
          <w:lang w:eastAsia="he-IL"/>
        </w:rPr>
        <w:t xml:space="preserve">- - - עכשיו מתברר לי שככל הנראה היום בריכות הדגים ומאגרים הם במשבצת </w:t>
      </w:r>
      <w:bookmarkStart w:id="2374" w:name="_ETM_Q1_7272250"/>
      <w:bookmarkEnd w:id="2374"/>
      <w:r w:rsidR="00672F2C">
        <w:rPr>
          <w:rFonts w:hint="cs"/>
          <w:rtl/>
          <w:lang w:eastAsia="he-IL"/>
        </w:rPr>
        <w:t xml:space="preserve">חקלאית, כשמדובר בקרקע חקלאית. </w:t>
      </w:r>
      <w:r>
        <w:rPr>
          <w:rFonts w:hint="cs"/>
          <w:rtl/>
          <w:lang w:eastAsia="he-IL"/>
        </w:rPr>
        <w:t>לכן זה אירוע של חלף</w:t>
      </w:r>
      <w:r w:rsidR="00672F2C">
        <w:rPr>
          <w:rFonts w:hint="cs"/>
          <w:rtl/>
          <w:lang w:eastAsia="he-IL"/>
        </w:rPr>
        <w:t xml:space="preserve"> ולא של היטל</w:t>
      </w:r>
      <w:r>
        <w:rPr>
          <w:rFonts w:hint="cs"/>
          <w:rtl/>
          <w:lang w:eastAsia="he-IL"/>
        </w:rPr>
        <w:t>.</w:t>
      </w:r>
    </w:p>
    <w:p w:rsidR="00195E40" w:rsidRDefault="00195E40" w:rsidP="00195E40">
      <w:pPr>
        <w:rPr>
          <w:rtl/>
          <w:lang w:eastAsia="he-IL"/>
        </w:rPr>
      </w:pPr>
      <w:bookmarkStart w:id="2375" w:name="_ETM_Q1_7278579"/>
      <w:bookmarkStart w:id="2376" w:name="_ETM_Q1_7278673"/>
      <w:bookmarkStart w:id="2377" w:name="_ETM_Q1_7279282"/>
      <w:bookmarkEnd w:id="2375"/>
      <w:bookmarkEnd w:id="2376"/>
      <w:bookmarkEnd w:id="2377"/>
    </w:p>
    <w:p w:rsidR="00195E40" w:rsidRDefault="00195E40" w:rsidP="00195E40">
      <w:pPr>
        <w:pStyle w:val="a4"/>
        <w:keepNext/>
        <w:rPr>
          <w:rtl/>
        </w:rPr>
      </w:pPr>
      <w:bookmarkStart w:id="2378" w:name="ET_speaker_רוני_טיסר_198"/>
      <w:r w:rsidRPr="007B4D15">
        <w:rPr>
          <w:rStyle w:val="TagStyle"/>
          <w:rtl/>
        </w:rPr>
        <w:t xml:space="preserve"> &lt;&lt; דובר &gt;&gt; </w:t>
      </w:r>
      <w:r>
        <w:rPr>
          <w:rtl/>
        </w:rPr>
        <w:t>רוני טיסר:</w:t>
      </w:r>
      <w:r w:rsidRPr="007B4D15">
        <w:rPr>
          <w:rStyle w:val="TagStyle"/>
          <w:rtl/>
        </w:rPr>
        <w:t xml:space="preserve"> &lt;&lt; דובר &gt;&gt;</w:t>
      </w:r>
      <w:r>
        <w:rPr>
          <w:rtl/>
        </w:rPr>
        <w:t xml:space="preserve">   </w:t>
      </w:r>
      <w:bookmarkEnd w:id="2378"/>
    </w:p>
    <w:p w:rsidR="00195E40" w:rsidRDefault="00195E40" w:rsidP="00195E40">
      <w:pPr>
        <w:pStyle w:val="KeepWithNext"/>
        <w:rPr>
          <w:rtl/>
          <w:lang w:eastAsia="he-IL"/>
        </w:rPr>
      </w:pPr>
    </w:p>
    <w:p w:rsidR="00195E40" w:rsidRDefault="00195E40" w:rsidP="00672F2C">
      <w:pPr>
        <w:rPr>
          <w:rtl/>
          <w:lang w:eastAsia="he-IL"/>
        </w:rPr>
      </w:pPr>
      <w:bookmarkStart w:id="2379" w:name="_ETM_Q1_7279844"/>
      <w:bookmarkStart w:id="2380" w:name="_ETM_Q1_7279922"/>
      <w:bookmarkEnd w:id="2379"/>
      <w:bookmarkEnd w:id="2380"/>
      <w:r>
        <w:rPr>
          <w:rFonts w:hint="cs"/>
          <w:rtl/>
          <w:lang w:eastAsia="he-IL"/>
        </w:rPr>
        <w:t xml:space="preserve">ככל שיש </w:t>
      </w:r>
      <w:bookmarkStart w:id="2381" w:name="_ETM_Q1_7282016"/>
      <w:bookmarkEnd w:id="2381"/>
      <w:r>
        <w:rPr>
          <w:rFonts w:hint="cs"/>
          <w:rtl/>
          <w:lang w:eastAsia="he-IL"/>
        </w:rPr>
        <w:t xml:space="preserve">היום חובה לשלם חלף, התיקון לא משפיע על זה. החלף </w:t>
      </w:r>
      <w:bookmarkStart w:id="2382" w:name="_ETM_Q1_7288125"/>
      <w:bookmarkEnd w:id="2382"/>
      <w:r>
        <w:rPr>
          <w:rFonts w:hint="cs"/>
          <w:rtl/>
          <w:lang w:eastAsia="he-IL"/>
        </w:rPr>
        <w:t>ישולם בדיוק כפי שהיה משולם</w:t>
      </w:r>
      <w:r w:rsidR="00672F2C">
        <w:rPr>
          <w:rFonts w:hint="cs"/>
          <w:rtl/>
          <w:lang w:eastAsia="he-IL"/>
        </w:rPr>
        <w:t xml:space="preserve"> </w:t>
      </w:r>
      <w:r>
        <w:rPr>
          <w:rFonts w:hint="cs"/>
          <w:rtl/>
          <w:lang w:eastAsia="he-IL"/>
        </w:rPr>
        <w:t>ל</w:t>
      </w:r>
      <w:r w:rsidR="00672F2C">
        <w:rPr>
          <w:rFonts w:hint="cs"/>
          <w:rtl/>
          <w:lang w:eastAsia="he-IL"/>
        </w:rPr>
        <w:t>פ</w:t>
      </w:r>
      <w:r>
        <w:rPr>
          <w:rFonts w:hint="cs"/>
          <w:rtl/>
          <w:lang w:eastAsia="he-IL"/>
        </w:rPr>
        <w:t xml:space="preserve">ני התיקון. אין נגיעה לנושא </w:t>
      </w:r>
      <w:bookmarkStart w:id="2383" w:name="_ETM_Q1_7294750"/>
      <w:bookmarkEnd w:id="2383"/>
      <w:r>
        <w:rPr>
          <w:rFonts w:hint="cs"/>
          <w:rtl/>
          <w:lang w:eastAsia="he-IL"/>
        </w:rPr>
        <w:t>החלף.</w:t>
      </w:r>
    </w:p>
    <w:p w:rsidR="00195E40" w:rsidRDefault="00195E40" w:rsidP="00195E40">
      <w:pPr>
        <w:rPr>
          <w:rtl/>
          <w:lang w:eastAsia="he-IL"/>
        </w:rPr>
      </w:pPr>
      <w:bookmarkStart w:id="2384" w:name="_ETM_Q1_7296297"/>
      <w:bookmarkStart w:id="2385" w:name="_ETM_Q1_7296359"/>
      <w:bookmarkStart w:id="2386" w:name="_ETM_Q1_7298219"/>
      <w:bookmarkEnd w:id="2384"/>
      <w:bookmarkEnd w:id="2385"/>
      <w:bookmarkEnd w:id="2386"/>
    </w:p>
    <w:p w:rsidR="00195E40" w:rsidRDefault="00195E40" w:rsidP="00195E40">
      <w:pPr>
        <w:pStyle w:val="af9"/>
        <w:keepNext/>
        <w:rPr>
          <w:rtl/>
          <w:lang w:eastAsia="he-IL"/>
        </w:rPr>
      </w:pPr>
      <w:bookmarkStart w:id="2387" w:name="ET_guest_876091_199"/>
      <w:r w:rsidRPr="007B4D15">
        <w:rPr>
          <w:rStyle w:val="TagStyle"/>
          <w:rtl/>
        </w:rPr>
        <w:t xml:space="preserve"> &lt;&lt; אורח &gt;&gt; </w:t>
      </w:r>
      <w:r>
        <w:rPr>
          <w:rtl/>
          <w:lang w:eastAsia="he-IL"/>
        </w:rPr>
        <w:t>מילכה כרמל:</w:t>
      </w:r>
      <w:r w:rsidRPr="007B4D15">
        <w:rPr>
          <w:rStyle w:val="TagStyle"/>
          <w:rtl/>
        </w:rPr>
        <w:t xml:space="preserve"> &lt;&lt; אורח &gt;&gt;</w:t>
      </w:r>
      <w:r>
        <w:rPr>
          <w:rtl/>
          <w:lang w:eastAsia="he-IL"/>
        </w:rPr>
        <w:t xml:space="preserve">   </w:t>
      </w:r>
      <w:bookmarkEnd w:id="2387"/>
    </w:p>
    <w:p w:rsidR="00195E40" w:rsidRDefault="00195E40" w:rsidP="00195E40">
      <w:pPr>
        <w:pStyle w:val="KeepWithNext"/>
        <w:rPr>
          <w:rtl/>
          <w:lang w:eastAsia="he-IL"/>
        </w:rPr>
      </w:pPr>
    </w:p>
    <w:p w:rsidR="00195E40" w:rsidRDefault="00195E40" w:rsidP="00195E40">
      <w:pPr>
        <w:rPr>
          <w:rtl/>
          <w:lang w:eastAsia="he-IL"/>
        </w:rPr>
      </w:pPr>
      <w:bookmarkStart w:id="2388" w:name="_ETM_Q1_7298828"/>
      <w:bookmarkStart w:id="2389" w:name="_ETM_Q1_7298875"/>
      <w:bookmarkEnd w:id="2388"/>
      <w:bookmarkEnd w:id="2389"/>
      <w:r>
        <w:rPr>
          <w:rFonts w:hint="cs"/>
          <w:rtl/>
          <w:lang w:eastAsia="he-IL"/>
        </w:rPr>
        <w:t>האם אפשר לציין את זה?</w:t>
      </w:r>
    </w:p>
    <w:p w:rsidR="00195E40" w:rsidRDefault="00195E40" w:rsidP="00195E40">
      <w:pPr>
        <w:rPr>
          <w:rtl/>
          <w:lang w:eastAsia="he-IL"/>
        </w:rPr>
      </w:pPr>
      <w:bookmarkStart w:id="2390" w:name="_ETM_Q1_7301922"/>
      <w:bookmarkStart w:id="2391" w:name="_ETM_Q1_7302000"/>
      <w:bookmarkEnd w:id="2390"/>
      <w:bookmarkEnd w:id="2391"/>
    </w:p>
    <w:p w:rsidR="00195E40" w:rsidRDefault="00195E40" w:rsidP="00195E40">
      <w:pPr>
        <w:pStyle w:val="af6"/>
        <w:keepNext/>
        <w:rPr>
          <w:rtl/>
        </w:rPr>
      </w:pPr>
      <w:bookmarkStart w:id="2392" w:name="ET_yor_5777_200"/>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392"/>
    </w:p>
    <w:p w:rsidR="00195E40" w:rsidRDefault="00195E40" w:rsidP="00195E40">
      <w:pPr>
        <w:pStyle w:val="KeepWithNext"/>
        <w:rPr>
          <w:rtl/>
          <w:lang w:eastAsia="he-IL"/>
        </w:rPr>
      </w:pPr>
    </w:p>
    <w:p w:rsidR="00195E40" w:rsidRDefault="00672F2C" w:rsidP="00195E40">
      <w:pPr>
        <w:rPr>
          <w:rtl/>
          <w:lang w:eastAsia="he-IL"/>
        </w:rPr>
      </w:pPr>
      <w:bookmarkStart w:id="2393" w:name="_ETM_Q1_7302593"/>
      <w:bookmarkEnd w:id="2393"/>
      <w:r>
        <w:rPr>
          <w:rFonts w:hint="cs"/>
          <w:rtl/>
          <w:lang w:eastAsia="he-IL"/>
        </w:rPr>
        <w:t>הרגע זה נאמר על-</w:t>
      </w:r>
      <w:r w:rsidR="00195E40">
        <w:rPr>
          <w:rFonts w:hint="cs"/>
          <w:rtl/>
          <w:lang w:eastAsia="he-IL"/>
        </w:rPr>
        <w:t xml:space="preserve">ידי היועצת </w:t>
      </w:r>
      <w:bookmarkStart w:id="2394" w:name="_ETM_Q1_7306109"/>
      <w:bookmarkEnd w:id="2394"/>
      <w:r w:rsidR="009610A0">
        <w:rPr>
          <w:rFonts w:hint="cs"/>
          <w:rtl/>
          <w:lang w:eastAsia="he-IL"/>
        </w:rPr>
        <w:t>המ</w:t>
      </w:r>
      <w:r w:rsidR="00195E40">
        <w:rPr>
          <w:rFonts w:hint="cs"/>
          <w:rtl/>
          <w:lang w:eastAsia="he-IL"/>
        </w:rPr>
        <w:t>ש</w:t>
      </w:r>
      <w:r w:rsidR="009610A0">
        <w:rPr>
          <w:rFonts w:hint="cs"/>
          <w:rtl/>
          <w:lang w:eastAsia="he-IL"/>
        </w:rPr>
        <w:t>פ</w:t>
      </w:r>
      <w:r w:rsidR="00195E40">
        <w:rPr>
          <w:rFonts w:hint="cs"/>
          <w:rtl/>
          <w:lang w:eastAsia="he-IL"/>
        </w:rPr>
        <w:t>טית לפרוטוקול.</w:t>
      </w:r>
    </w:p>
    <w:p w:rsidR="00195E40" w:rsidRDefault="00195E40" w:rsidP="00195E40">
      <w:pPr>
        <w:rPr>
          <w:rtl/>
          <w:lang w:eastAsia="he-IL"/>
        </w:rPr>
      </w:pPr>
      <w:bookmarkStart w:id="2395" w:name="_ETM_Q1_7308562"/>
      <w:bookmarkStart w:id="2396" w:name="_ETM_Q1_7308640"/>
      <w:bookmarkStart w:id="2397" w:name="_ETM_Q1_7309312"/>
      <w:bookmarkEnd w:id="2395"/>
      <w:bookmarkEnd w:id="2396"/>
      <w:bookmarkEnd w:id="2397"/>
    </w:p>
    <w:p w:rsidR="00195E40" w:rsidRDefault="00195E40" w:rsidP="00195E40">
      <w:pPr>
        <w:pStyle w:val="a4"/>
        <w:keepNext/>
        <w:rPr>
          <w:rtl/>
        </w:rPr>
      </w:pPr>
      <w:bookmarkStart w:id="2398" w:name="ET_speaker_רוני_טיסר_201"/>
      <w:r w:rsidRPr="007B4D15">
        <w:rPr>
          <w:rStyle w:val="TagStyle"/>
          <w:rtl/>
        </w:rPr>
        <w:t xml:space="preserve"> &lt;&lt; דובר &gt;&gt; </w:t>
      </w:r>
      <w:r>
        <w:rPr>
          <w:rtl/>
        </w:rPr>
        <w:t>רוני טיסר:</w:t>
      </w:r>
      <w:r w:rsidRPr="007B4D15">
        <w:rPr>
          <w:rStyle w:val="TagStyle"/>
          <w:rtl/>
        </w:rPr>
        <w:t xml:space="preserve"> &lt;&lt; דובר &gt;&gt;</w:t>
      </w:r>
      <w:r>
        <w:rPr>
          <w:rtl/>
        </w:rPr>
        <w:t xml:space="preserve">   </w:t>
      </w:r>
      <w:bookmarkEnd w:id="2398"/>
    </w:p>
    <w:p w:rsidR="00195E40" w:rsidRDefault="00195E40" w:rsidP="00195E40">
      <w:pPr>
        <w:pStyle w:val="KeepWithNext"/>
        <w:rPr>
          <w:rtl/>
          <w:lang w:eastAsia="he-IL"/>
        </w:rPr>
      </w:pPr>
    </w:p>
    <w:p w:rsidR="00195E40" w:rsidRDefault="00672F2C" w:rsidP="00672F2C">
      <w:pPr>
        <w:rPr>
          <w:rtl/>
          <w:lang w:eastAsia="he-IL"/>
        </w:rPr>
      </w:pPr>
      <w:bookmarkStart w:id="2399" w:name="_ETM_Q1_7309874"/>
      <w:bookmarkStart w:id="2400" w:name="_ETM_Q1_7309921"/>
      <w:bookmarkEnd w:id="2399"/>
      <w:bookmarkEnd w:id="2400"/>
      <w:r>
        <w:rPr>
          <w:rFonts w:hint="cs"/>
          <w:rtl/>
          <w:lang w:eastAsia="he-IL"/>
        </w:rPr>
        <w:t xml:space="preserve">הסעיף הזה לא נוגע לחלף. הוא נוגע לפטור מהיטל השבחה. </w:t>
      </w:r>
      <w:bookmarkStart w:id="2401" w:name="_ETM_Q1_7306748"/>
      <w:bookmarkEnd w:id="2401"/>
      <w:r>
        <w:rPr>
          <w:rFonts w:hint="cs"/>
          <w:rtl/>
          <w:lang w:eastAsia="he-IL"/>
        </w:rPr>
        <w:t xml:space="preserve">אין צורך בהבהרה. </w:t>
      </w:r>
      <w:r w:rsidR="00195E40">
        <w:rPr>
          <w:rFonts w:hint="cs"/>
          <w:rtl/>
          <w:lang w:eastAsia="he-IL"/>
        </w:rPr>
        <w:t>גם וידאנו את זה לפנ</w:t>
      </w:r>
      <w:r>
        <w:rPr>
          <w:rFonts w:hint="cs"/>
          <w:rtl/>
          <w:lang w:eastAsia="he-IL"/>
        </w:rPr>
        <w:t>י</w:t>
      </w:r>
      <w:r w:rsidR="00195E40">
        <w:rPr>
          <w:rFonts w:hint="cs"/>
          <w:rtl/>
          <w:lang w:eastAsia="he-IL"/>
        </w:rPr>
        <w:t xml:space="preserve"> זה עם רשות מקרקעי </w:t>
      </w:r>
      <w:bookmarkStart w:id="2402" w:name="_ETM_Q1_7315265"/>
      <w:bookmarkEnd w:id="2402"/>
      <w:r w:rsidR="00195E40">
        <w:rPr>
          <w:rFonts w:hint="cs"/>
          <w:rtl/>
          <w:lang w:eastAsia="he-IL"/>
        </w:rPr>
        <w:t>ישראל.</w:t>
      </w:r>
    </w:p>
    <w:p w:rsidR="00195E40" w:rsidRDefault="00195E40" w:rsidP="00195E40">
      <w:pPr>
        <w:rPr>
          <w:rtl/>
          <w:lang w:eastAsia="he-IL"/>
        </w:rPr>
      </w:pPr>
      <w:bookmarkStart w:id="2403" w:name="_ETM_Q1_7316858"/>
      <w:bookmarkStart w:id="2404" w:name="_ETM_Q1_7316952"/>
      <w:bookmarkEnd w:id="2403"/>
      <w:bookmarkEnd w:id="2404"/>
    </w:p>
    <w:p w:rsidR="00195E40" w:rsidRDefault="00195E40" w:rsidP="00195E40">
      <w:pPr>
        <w:pStyle w:val="af6"/>
        <w:keepNext/>
        <w:rPr>
          <w:rtl/>
        </w:rPr>
      </w:pPr>
      <w:bookmarkStart w:id="2405" w:name="ET_yor_5777_202"/>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405"/>
    </w:p>
    <w:p w:rsidR="00195E40" w:rsidRDefault="00195E40" w:rsidP="00195E40">
      <w:pPr>
        <w:pStyle w:val="KeepWithNext"/>
        <w:rPr>
          <w:rtl/>
          <w:lang w:eastAsia="he-IL"/>
        </w:rPr>
      </w:pPr>
    </w:p>
    <w:p w:rsidR="00195E40" w:rsidRDefault="00195E40" w:rsidP="00195E40">
      <w:pPr>
        <w:rPr>
          <w:rtl/>
          <w:lang w:eastAsia="he-IL"/>
        </w:rPr>
      </w:pPr>
      <w:bookmarkStart w:id="2406" w:name="_ETM_Q1_7317733"/>
      <w:bookmarkEnd w:id="2406"/>
      <w:r>
        <w:rPr>
          <w:rFonts w:hint="cs"/>
          <w:rtl/>
          <w:lang w:eastAsia="he-IL"/>
        </w:rPr>
        <w:t>שלמה דולברג, מרכז השלטון המקומי.</w:t>
      </w:r>
    </w:p>
    <w:p w:rsidR="00195E40" w:rsidRDefault="00195E40" w:rsidP="00195E40">
      <w:pPr>
        <w:rPr>
          <w:rtl/>
          <w:lang w:eastAsia="he-IL"/>
        </w:rPr>
      </w:pPr>
      <w:bookmarkStart w:id="2407" w:name="_ETM_Q1_7323202"/>
      <w:bookmarkStart w:id="2408" w:name="_ETM_Q1_7323280"/>
      <w:bookmarkStart w:id="2409" w:name="_ETM_Q1_7324155"/>
      <w:bookmarkEnd w:id="2407"/>
      <w:bookmarkEnd w:id="2408"/>
      <w:bookmarkEnd w:id="2409"/>
    </w:p>
    <w:p w:rsidR="00195E40" w:rsidRDefault="00195E40" w:rsidP="00195E40">
      <w:pPr>
        <w:pStyle w:val="af9"/>
        <w:keepNext/>
        <w:rPr>
          <w:rtl/>
          <w:lang w:eastAsia="he-IL"/>
        </w:rPr>
      </w:pPr>
      <w:bookmarkStart w:id="2410" w:name="ET_guest_515906_203"/>
      <w:r w:rsidRPr="007B4D15">
        <w:rPr>
          <w:rStyle w:val="TagStyle"/>
          <w:rtl/>
        </w:rPr>
        <w:t xml:space="preserve"> &lt;&lt; אורח &gt;&gt; </w:t>
      </w:r>
      <w:r>
        <w:rPr>
          <w:rtl/>
          <w:lang w:eastAsia="he-IL"/>
        </w:rPr>
        <w:t>שלמה דולברג:</w:t>
      </w:r>
      <w:r w:rsidRPr="007B4D15">
        <w:rPr>
          <w:rStyle w:val="TagStyle"/>
          <w:rtl/>
        </w:rPr>
        <w:t xml:space="preserve"> &lt;&lt; אורח &gt;&gt;</w:t>
      </w:r>
      <w:r>
        <w:rPr>
          <w:rtl/>
          <w:lang w:eastAsia="he-IL"/>
        </w:rPr>
        <w:t xml:space="preserve">   </w:t>
      </w:r>
      <w:bookmarkEnd w:id="2410"/>
    </w:p>
    <w:p w:rsidR="00195E40" w:rsidRDefault="00195E40" w:rsidP="00195E40">
      <w:pPr>
        <w:pStyle w:val="KeepWithNext"/>
        <w:rPr>
          <w:rtl/>
          <w:lang w:eastAsia="he-IL"/>
        </w:rPr>
      </w:pPr>
    </w:p>
    <w:p w:rsidR="00195E40" w:rsidRDefault="00195E40" w:rsidP="00672F2C">
      <w:pPr>
        <w:rPr>
          <w:rtl/>
          <w:lang w:eastAsia="he-IL"/>
        </w:rPr>
      </w:pPr>
      <w:bookmarkStart w:id="2411" w:name="_ETM_Q1_7324671"/>
      <w:bookmarkStart w:id="2412" w:name="_ETM_Q1_7324733"/>
      <w:bookmarkEnd w:id="2411"/>
      <w:bookmarkEnd w:id="2412"/>
      <w:r>
        <w:rPr>
          <w:rFonts w:hint="cs"/>
          <w:rtl/>
          <w:lang w:eastAsia="he-IL"/>
        </w:rPr>
        <w:t xml:space="preserve">שלום עליכם. </w:t>
      </w:r>
      <w:r w:rsidR="00672F2C">
        <w:rPr>
          <w:rFonts w:hint="cs"/>
          <w:rtl/>
          <w:lang w:eastAsia="he-IL"/>
        </w:rPr>
        <w:t>תודה על ההזדמנות, גברתי. אנחנו שוב נוגעים בליבת היחסים בין השלטון המרכזי לשלטון המקומי. שוב השלטון ה</w:t>
      </w:r>
      <w:bookmarkStart w:id="2413" w:name="_ETM_Q1_7335829"/>
      <w:bookmarkEnd w:id="2413"/>
      <w:r w:rsidR="00672F2C">
        <w:rPr>
          <w:rFonts w:hint="cs"/>
          <w:rtl/>
          <w:lang w:eastAsia="he-IL"/>
        </w:rPr>
        <w:t xml:space="preserve">מקומי מתבקש להקריב, לוותר על הכנסות של היטלי השבחה במקרה הזה - </w:t>
      </w:r>
      <w:r>
        <w:rPr>
          <w:rFonts w:hint="cs"/>
          <w:rtl/>
          <w:lang w:eastAsia="he-IL"/>
        </w:rPr>
        <w:t xml:space="preserve">לטובת מטרה ראויה, </w:t>
      </w:r>
      <w:r w:rsidR="00672F2C">
        <w:rPr>
          <w:rFonts w:hint="cs"/>
          <w:rtl/>
          <w:lang w:eastAsia="he-IL"/>
        </w:rPr>
        <w:t xml:space="preserve">כמובן, </w:t>
      </w:r>
      <w:r>
        <w:rPr>
          <w:rFonts w:hint="cs"/>
          <w:rtl/>
          <w:lang w:eastAsia="he-IL"/>
        </w:rPr>
        <w:t xml:space="preserve">אבל </w:t>
      </w:r>
      <w:bookmarkStart w:id="2414" w:name="_ETM_Q1_7346310"/>
      <w:bookmarkEnd w:id="2414"/>
      <w:r>
        <w:rPr>
          <w:rFonts w:hint="cs"/>
          <w:rtl/>
          <w:lang w:eastAsia="he-IL"/>
        </w:rPr>
        <w:t>מצד שני, כפי שראיתם גם במכתבים שלנ</w:t>
      </w:r>
      <w:r w:rsidR="00672F2C">
        <w:rPr>
          <w:rFonts w:hint="cs"/>
          <w:rtl/>
          <w:lang w:eastAsia="he-IL"/>
        </w:rPr>
        <w:t>ו</w:t>
      </w:r>
      <w:r>
        <w:rPr>
          <w:rFonts w:hint="cs"/>
          <w:rtl/>
          <w:lang w:eastAsia="he-IL"/>
        </w:rPr>
        <w:t xml:space="preserve">, כאשר השגנו עדיפות </w:t>
      </w:r>
      <w:bookmarkStart w:id="2415" w:name="_ETM_Q1_7352810"/>
      <w:bookmarkEnd w:id="2415"/>
      <w:r w:rsidR="00672F2C">
        <w:rPr>
          <w:rFonts w:hint="cs"/>
          <w:rtl/>
          <w:lang w:eastAsia="he-IL"/>
        </w:rPr>
        <w:t>בהסדר</w:t>
      </w:r>
      <w:r>
        <w:rPr>
          <w:rFonts w:hint="cs"/>
          <w:rtl/>
          <w:lang w:eastAsia="he-IL"/>
        </w:rPr>
        <w:t>ה</w:t>
      </w:r>
      <w:r w:rsidR="00672F2C">
        <w:rPr>
          <w:rFonts w:hint="cs"/>
          <w:rtl/>
          <w:lang w:eastAsia="he-IL"/>
        </w:rPr>
        <w:t xml:space="preserve"> </w:t>
      </w:r>
      <w:r>
        <w:rPr>
          <w:rFonts w:hint="cs"/>
          <w:rtl/>
          <w:lang w:eastAsia="he-IL"/>
        </w:rPr>
        <w:t>התעריפית שקבעה רשות החשמל, בוטלה ההעדפה לרש</w:t>
      </w:r>
      <w:r w:rsidR="00672F2C">
        <w:rPr>
          <w:rFonts w:hint="cs"/>
          <w:rtl/>
          <w:lang w:eastAsia="he-IL"/>
        </w:rPr>
        <w:t>ו</w:t>
      </w:r>
      <w:r>
        <w:rPr>
          <w:rFonts w:hint="cs"/>
          <w:rtl/>
          <w:lang w:eastAsia="he-IL"/>
        </w:rPr>
        <w:t>י</w:t>
      </w:r>
      <w:r w:rsidR="00672F2C">
        <w:rPr>
          <w:rFonts w:hint="cs"/>
          <w:rtl/>
          <w:lang w:eastAsia="he-IL"/>
        </w:rPr>
        <w:t>ו</w:t>
      </w:r>
      <w:r>
        <w:rPr>
          <w:rFonts w:hint="cs"/>
          <w:rtl/>
          <w:lang w:eastAsia="he-IL"/>
        </w:rPr>
        <w:t>ת המקומיות</w:t>
      </w:r>
      <w:r w:rsidR="00672F2C">
        <w:rPr>
          <w:rFonts w:hint="cs"/>
          <w:rtl/>
          <w:lang w:eastAsia="he-IL"/>
        </w:rPr>
        <w:t>,</w:t>
      </w:r>
      <w:r>
        <w:rPr>
          <w:rFonts w:hint="cs"/>
          <w:rtl/>
          <w:lang w:eastAsia="he-IL"/>
        </w:rPr>
        <w:t xml:space="preserve"> </w:t>
      </w:r>
      <w:bookmarkStart w:id="2416" w:name="_ETM_Q1_7363575"/>
      <w:bookmarkEnd w:id="2416"/>
      <w:r>
        <w:rPr>
          <w:rFonts w:hint="cs"/>
          <w:rtl/>
          <w:lang w:eastAsia="he-IL"/>
        </w:rPr>
        <w:t xml:space="preserve">וזה יוצר לנו בעיה קשה מאוד. גם אמרתי אתמול למנכ"ל </w:t>
      </w:r>
      <w:bookmarkStart w:id="2417" w:name="_ETM_Q1_7370137"/>
      <w:bookmarkEnd w:id="2417"/>
      <w:r>
        <w:rPr>
          <w:rFonts w:hint="cs"/>
          <w:rtl/>
          <w:lang w:eastAsia="he-IL"/>
        </w:rPr>
        <w:t xml:space="preserve">משרד האנרגיה </w:t>
      </w:r>
      <w:r>
        <w:rPr>
          <w:rtl/>
          <w:lang w:eastAsia="he-IL"/>
        </w:rPr>
        <w:t>–</w:t>
      </w:r>
      <w:r>
        <w:rPr>
          <w:rFonts w:hint="cs"/>
          <w:rtl/>
          <w:lang w:eastAsia="he-IL"/>
        </w:rPr>
        <w:t xml:space="preserve"> לא יכול </w:t>
      </w:r>
      <w:r w:rsidR="00672F2C">
        <w:rPr>
          <w:rFonts w:hint="cs"/>
          <w:rtl/>
          <w:lang w:eastAsia="he-IL"/>
        </w:rPr>
        <w:t xml:space="preserve">להיות שמצד אחד תבקשו מאתנו לוותר על מיסוי עירוני, ומצד שני תבטלו </w:t>
      </w:r>
      <w:r>
        <w:rPr>
          <w:rFonts w:hint="cs"/>
          <w:rtl/>
          <w:lang w:eastAsia="he-IL"/>
        </w:rPr>
        <w:t>את העדיפות התעריפית שלנו.</w:t>
      </w:r>
    </w:p>
    <w:p w:rsidR="00195E40" w:rsidRDefault="00195E40" w:rsidP="00195E40">
      <w:pPr>
        <w:rPr>
          <w:rtl/>
          <w:lang w:eastAsia="he-IL"/>
        </w:rPr>
      </w:pPr>
      <w:bookmarkStart w:id="2418" w:name="_ETM_Q1_7377262"/>
      <w:bookmarkStart w:id="2419" w:name="_ETM_Q1_7377340"/>
      <w:bookmarkEnd w:id="2418"/>
      <w:bookmarkEnd w:id="2419"/>
    </w:p>
    <w:p w:rsidR="00195E40" w:rsidRDefault="00195E40" w:rsidP="00195E40">
      <w:pPr>
        <w:rPr>
          <w:rtl/>
          <w:lang w:eastAsia="he-IL"/>
        </w:rPr>
      </w:pPr>
      <w:bookmarkStart w:id="2420" w:name="_ETM_Q1_7377387"/>
      <w:bookmarkStart w:id="2421" w:name="_ETM_Q1_7377465"/>
      <w:bookmarkEnd w:id="2420"/>
      <w:bookmarkEnd w:id="2421"/>
      <w:r>
        <w:rPr>
          <w:rFonts w:hint="cs"/>
          <w:rtl/>
          <w:lang w:eastAsia="he-IL"/>
        </w:rPr>
        <w:t xml:space="preserve">בגלל הפנייה </w:t>
      </w:r>
      <w:bookmarkStart w:id="2422" w:name="_ETM_Q1_7378825"/>
      <w:bookmarkEnd w:id="2422"/>
      <w:r w:rsidR="00672F2C">
        <w:rPr>
          <w:rFonts w:hint="cs"/>
          <w:rtl/>
          <w:lang w:eastAsia="he-IL"/>
        </w:rPr>
        <w:t>שלך, גב</w:t>
      </w:r>
      <w:r>
        <w:rPr>
          <w:rFonts w:hint="cs"/>
          <w:rtl/>
          <w:lang w:eastAsia="he-IL"/>
        </w:rPr>
        <w:t>ר</w:t>
      </w:r>
      <w:r w:rsidR="00672F2C">
        <w:rPr>
          <w:rFonts w:hint="cs"/>
          <w:rtl/>
          <w:lang w:eastAsia="he-IL"/>
        </w:rPr>
        <w:t>ת</w:t>
      </w:r>
      <w:r>
        <w:rPr>
          <w:rFonts w:hint="cs"/>
          <w:rtl/>
          <w:lang w:eastAsia="he-IL"/>
        </w:rPr>
        <w:t xml:space="preserve">י, בגלל </w:t>
      </w:r>
      <w:r w:rsidR="00672F2C">
        <w:rPr>
          <w:rFonts w:hint="cs"/>
          <w:rtl/>
          <w:lang w:eastAsia="he-IL"/>
        </w:rPr>
        <w:t xml:space="preserve">המאמץ שאתם עושים ממש עכשיו </w:t>
      </w:r>
      <w:r>
        <w:rPr>
          <w:rFonts w:hint="cs"/>
          <w:rtl/>
          <w:lang w:eastAsia="he-IL"/>
        </w:rPr>
        <w:t xml:space="preserve">ברגע האחרון לקדם את זה, אנו מוכנים </w:t>
      </w:r>
      <w:bookmarkStart w:id="2423" w:name="_ETM_Q1_7385277"/>
      <w:bookmarkEnd w:id="2423"/>
      <w:r>
        <w:rPr>
          <w:rFonts w:hint="cs"/>
          <w:rtl/>
          <w:lang w:eastAsia="he-IL"/>
        </w:rPr>
        <w:t>לוותר על היטלי השבחה</w:t>
      </w:r>
      <w:r w:rsidR="00A624D4">
        <w:rPr>
          <w:rFonts w:hint="cs"/>
          <w:rtl/>
          <w:lang w:eastAsia="he-IL"/>
        </w:rPr>
        <w:t xml:space="preserve"> למאגרי המים כמו מרכז המועצות האזוריות</w:t>
      </w:r>
      <w:r>
        <w:rPr>
          <w:rFonts w:hint="cs"/>
          <w:rtl/>
          <w:lang w:eastAsia="he-IL"/>
        </w:rPr>
        <w:t xml:space="preserve">. </w:t>
      </w:r>
      <w:bookmarkStart w:id="2424" w:name="_ETM_Q1_7396527"/>
      <w:bookmarkEnd w:id="2424"/>
      <w:r w:rsidR="00A624D4">
        <w:rPr>
          <w:rFonts w:hint="cs"/>
          <w:rtl/>
          <w:lang w:eastAsia="he-IL"/>
        </w:rPr>
        <w:t xml:space="preserve">לא נוכל לוותר על הנושא של </w:t>
      </w:r>
      <w:bookmarkStart w:id="2425" w:name="_ETM_Q1_7392226"/>
      <w:bookmarkEnd w:id="2425"/>
      <w:r w:rsidR="00A624D4">
        <w:rPr>
          <w:rFonts w:hint="cs"/>
          <w:rtl/>
          <w:lang w:eastAsia="he-IL"/>
        </w:rPr>
        <w:t xml:space="preserve">חניונים ציבוריים - </w:t>
      </w:r>
      <w:r>
        <w:rPr>
          <w:rFonts w:hint="cs"/>
          <w:rtl/>
          <w:lang w:eastAsia="he-IL"/>
        </w:rPr>
        <w:t xml:space="preserve">זה משהו הרבה יותר מורכב. אני מקווה שנצליח להתקדם בנושא </w:t>
      </w:r>
      <w:bookmarkStart w:id="2426" w:name="_ETM_Q1_7403449"/>
      <w:bookmarkEnd w:id="2426"/>
      <w:r>
        <w:rPr>
          <w:rFonts w:hint="cs"/>
          <w:rtl/>
          <w:lang w:eastAsia="he-IL"/>
        </w:rPr>
        <w:t>הזה. זה נושא ארצי</w:t>
      </w:r>
      <w:r w:rsidR="00A624D4">
        <w:rPr>
          <w:rFonts w:hint="cs"/>
          <w:rtl/>
          <w:lang w:eastAsia="he-IL"/>
        </w:rPr>
        <w:t>,</w:t>
      </w:r>
      <w:r>
        <w:rPr>
          <w:rFonts w:hint="cs"/>
          <w:rtl/>
          <w:lang w:eastAsia="he-IL"/>
        </w:rPr>
        <w:t xml:space="preserve"> לאומי וחשוב.</w:t>
      </w:r>
    </w:p>
    <w:p w:rsidR="00195E40" w:rsidRDefault="00195E40" w:rsidP="00195E40">
      <w:pPr>
        <w:rPr>
          <w:rtl/>
          <w:lang w:eastAsia="he-IL"/>
        </w:rPr>
      </w:pPr>
      <w:bookmarkStart w:id="2427" w:name="_ETM_Q1_7407542"/>
      <w:bookmarkStart w:id="2428" w:name="_ETM_Q1_7407636"/>
      <w:bookmarkEnd w:id="2427"/>
      <w:bookmarkEnd w:id="2428"/>
    </w:p>
    <w:p w:rsidR="00195E40" w:rsidRDefault="00195E40" w:rsidP="00195E40">
      <w:pPr>
        <w:pStyle w:val="a4"/>
        <w:keepNext/>
        <w:rPr>
          <w:rtl/>
        </w:rPr>
      </w:pPr>
      <w:bookmarkStart w:id="2429" w:name="_ETM_Q1_7408261"/>
      <w:bookmarkStart w:id="2430" w:name="_ETM_Q1_7408339"/>
      <w:bookmarkEnd w:id="2429"/>
      <w:bookmarkEnd w:id="2430"/>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Pr="007B4D15" w:rsidRDefault="00195E40" w:rsidP="00195E40">
      <w:pPr>
        <w:rPr>
          <w:rtl/>
          <w:lang w:eastAsia="he-IL"/>
        </w:rPr>
      </w:pPr>
    </w:p>
    <w:p w:rsidR="00195E40" w:rsidRDefault="00195E40" w:rsidP="00A624D4">
      <w:pPr>
        <w:rPr>
          <w:rtl/>
          <w:lang w:eastAsia="he-IL"/>
        </w:rPr>
      </w:pPr>
      <w:bookmarkStart w:id="2431" w:name="_ETM_Q1_7176942"/>
      <w:bookmarkStart w:id="2432" w:name="_ETM_Q1_7177052"/>
      <w:bookmarkEnd w:id="2431"/>
      <w:bookmarkEnd w:id="2432"/>
      <w:r>
        <w:rPr>
          <w:rFonts w:hint="cs"/>
          <w:rtl/>
          <w:lang w:eastAsia="he-IL"/>
        </w:rPr>
        <w:t xml:space="preserve">אתם לא מתנגדים לנושא של </w:t>
      </w:r>
      <w:bookmarkStart w:id="2433" w:name="_ETM_Q1_7412261"/>
      <w:bookmarkEnd w:id="2433"/>
      <w:r>
        <w:rPr>
          <w:rFonts w:hint="cs"/>
          <w:rtl/>
          <w:lang w:eastAsia="he-IL"/>
        </w:rPr>
        <w:t xml:space="preserve">מאגרי </w:t>
      </w:r>
      <w:r w:rsidR="00A624D4">
        <w:rPr>
          <w:rFonts w:hint="cs"/>
          <w:rtl/>
          <w:lang w:eastAsia="he-IL"/>
        </w:rPr>
        <w:t xml:space="preserve">קולחין ובריכות </w:t>
      </w:r>
      <w:r>
        <w:rPr>
          <w:rFonts w:hint="cs"/>
          <w:rtl/>
          <w:lang w:eastAsia="he-IL"/>
        </w:rPr>
        <w:t>דגים, נכון?</w:t>
      </w:r>
    </w:p>
    <w:p w:rsidR="00195E40" w:rsidRDefault="00195E40" w:rsidP="00195E40">
      <w:pPr>
        <w:rPr>
          <w:rtl/>
          <w:lang w:eastAsia="he-IL"/>
        </w:rPr>
      </w:pPr>
      <w:bookmarkStart w:id="2434" w:name="_ETM_Q1_7419229"/>
      <w:bookmarkStart w:id="2435" w:name="_ETM_Q1_7419339"/>
      <w:bookmarkEnd w:id="2434"/>
      <w:bookmarkEnd w:id="2435"/>
    </w:p>
    <w:p w:rsidR="00195E40" w:rsidRDefault="00195E40" w:rsidP="00195E40">
      <w:pPr>
        <w:pStyle w:val="-"/>
        <w:keepNext/>
        <w:rPr>
          <w:rtl/>
        </w:rPr>
      </w:pPr>
      <w:bookmarkStart w:id="2436" w:name="ET_speakercontinue_515906_204"/>
      <w:r w:rsidRPr="007B4D15">
        <w:rPr>
          <w:rStyle w:val="TagStyle"/>
          <w:rtl/>
        </w:rPr>
        <w:t xml:space="preserve"> &lt;&lt; דובר_המשך &gt;&gt; </w:t>
      </w:r>
      <w:r>
        <w:rPr>
          <w:rtl/>
        </w:rPr>
        <w:t>שלמה דולברג:</w:t>
      </w:r>
      <w:r w:rsidRPr="007B4D15">
        <w:rPr>
          <w:rStyle w:val="TagStyle"/>
          <w:rtl/>
        </w:rPr>
        <w:t xml:space="preserve"> &lt;&lt; דובר_המשך &gt;&gt;</w:t>
      </w:r>
      <w:r>
        <w:rPr>
          <w:rtl/>
        </w:rPr>
        <w:t xml:space="preserve">   </w:t>
      </w:r>
      <w:bookmarkEnd w:id="2436"/>
    </w:p>
    <w:p w:rsidR="00195E40" w:rsidRDefault="00195E40" w:rsidP="00195E40">
      <w:pPr>
        <w:pStyle w:val="KeepWithNext"/>
        <w:rPr>
          <w:rtl/>
          <w:lang w:eastAsia="he-IL"/>
        </w:rPr>
      </w:pPr>
    </w:p>
    <w:p w:rsidR="00195E40" w:rsidRDefault="00A624D4" w:rsidP="00A624D4">
      <w:pPr>
        <w:rPr>
          <w:rtl/>
          <w:lang w:eastAsia="he-IL"/>
        </w:rPr>
      </w:pPr>
      <w:bookmarkStart w:id="2437" w:name="_ETM_Q1_7420073"/>
      <w:bookmarkEnd w:id="2437"/>
      <w:r>
        <w:rPr>
          <w:rFonts w:hint="cs"/>
          <w:rtl/>
          <w:lang w:eastAsia="he-IL"/>
        </w:rPr>
        <w:t xml:space="preserve">נכון. הכול בעקבות העבודה הטובה שאתם עושים בוועדה, בפניית יושבת-ראש הוועדה, ואנחנו גם מקווים </w:t>
      </w:r>
      <w:bookmarkStart w:id="2438" w:name="_ETM_Q1_7417584"/>
      <w:bookmarkEnd w:id="2438"/>
      <w:r w:rsidR="00195E40">
        <w:rPr>
          <w:rFonts w:hint="cs"/>
          <w:rtl/>
          <w:lang w:eastAsia="he-IL"/>
        </w:rPr>
        <w:t>שהעניינים של ההסדרה התעריפית י</w:t>
      </w:r>
      <w:r>
        <w:rPr>
          <w:rFonts w:hint="cs"/>
          <w:rtl/>
          <w:lang w:eastAsia="he-IL"/>
        </w:rPr>
        <w:t>תוקנו</w:t>
      </w:r>
      <w:r w:rsidR="00195E40">
        <w:rPr>
          <w:rFonts w:hint="cs"/>
          <w:rtl/>
          <w:lang w:eastAsia="he-IL"/>
        </w:rPr>
        <w:t>.</w:t>
      </w:r>
    </w:p>
    <w:p w:rsidR="00195E40" w:rsidRDefault="00195E40" w:rsidP="00195E40">
      <w:pPr>
        <w:rPr>
          <w:rtl/>
          <w:lang w:eastAsia="he-IL"/>
        </w:rPr>
      </w:pPr>
      <w:bookmarkStart w:id="2439" w:name="_ETM_Q1_7427463"/>
      <w:bookmarkStart w:id="2440" w:name="_ETM_Q1_7427541"/>
      <w:bookmarkEnd w:id="2439"/>
      <w:bookmarkEnd w:id="2440"/>
    </w:p>
    <w:p w:rsidR="00195E40" w:rsidRDefault="00195E40" w:rsidP="00195E40">
      <w:pPr>
        <w:pStyle w:val="af6"/>
        <w:keepNext/>
        <w:rPr>
          <w:rtl/>
        </w:rPr>
      </w:pPr>
      <w:bookmarkStart w:id="2441" w:name="ET_yor_5777_205"/>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441"/>
    </w:p>
    <w:p w:rsidR="00195E40" w:rsidRDefault="00195E40" w:rsidP="00195E40">
      <w:pPr>
        <w:pStyle w:val="KeepWithNext"/>
        <w:rPr>
          <w:rtl/>
          <w:lang w:eastAsia="he-IL"/>
        </w:rPr>
      </w:pPr>
    </w:p>
    <w:p w:rsidR="00A624D4" w:rsidRDefault="00195E40" w:rsidP="00195E40">
      <w:pPr>
        <w:rPr>
          <w:rtl/>
          <w:lang w:eastAsia="he-IL"/>
        </w:rPr>
      </w:pPr>
      <w:bookmarkStart w:id="2442" w:name="_ETM_Q1_7428213"/>
      <w:bookmarkEnd w:id="2442"/>
      <w:r>
        <w:rPr>
          <w:rFonts w:hint="cs"/>
          <w:rtl/>
          <w:lang w:eastAsia="he-IL"/>
        </w:rPr>
        <w:t xml:space="preserve">כפי שאמרתי </w:t>
      </w:r>
      <w:bookmarkStart w:id="2443" w:name="_ETM_Q1_7429073"/>
      <w:bookmarkEnd w:id="2443"/>
      <w:r>
        <w:rPr>
          <w:rFonts w:hint="cs"/>
          <w:rtl/>
          <w:lang w:eastAsia="he-IL"/>
        </w:rPr>
        <w:t>בפתח דבריי</w:t>
      </w:r>
      <w:r w:rsidR="00A624D4">
        <w:rPr>
          <w:rFonts w:hint="cs"/>
          <w:rtl/>
          <w:lang w:eastAsia="he-IL"/>
        </w:rPr>
        <w:t>, בכוונתי להיכנס לעניין הזה ולנסות לעזור</w:t>
      </w:r>
      <w:r>
        <w:rPr>
          <w:rFonts w:hint="cs"/>
          <w:rtl/>
          <w:lang w:eastAsia="he-IL"/>
        </w:rPr>
        <w:t xml:space="preserve"> כדי שהסוגיה הזאת תיפתר. אז אתה אומר שאם </w:t>
      </w:r>
      <w:bookmarkStart w:id="2444" w:name="_ETM_Q1_7435650"/>
      <w:bookmarkEnd w:id="2444"/>
      <w:r>
        <w:rPr>
          <w:rFonts w:hint="cs"/>
          <w:rtl/>
          <w:lang w:eastAsia="he-IL"/>
        </w:rPr>
        <w:t xml:space="preserve">אנו מורידים את החניונים, אתם בסדר עם זה. </w:t>
      </w:r>
    </w:p>
    <w:p w:rsidR="00A624D4" w:rsidRDefault="00A624D4" w:rsidP="00195E40">
      <w:pPr>
        <w:rPr>
          <w:rtl/>
          <w:lang w:eastAsia="he-IL"/>
        </w:rPr>
      </w:pPr>
    </w:p>
    <w:p w:rsidR="00A624D4" w:rsidRDefault="00A624D4" w:rsidP="00A624D4">
      <w:pPr>
        <w:pStyle w:val="af9"/>
        <w:keepNext/>
        <w:rPr>
          <w:rtl/>
          <w:lang w:eastAsia="he-IL"/>
        </w:rPr>
      </w:pPr>
      <w:bookmarkStart w:id="2445" w:name="ET_guest_515906_22"/>
      <w:r w:rsidRPr="00A624D4">
        <w:rPr>
          <w:rStyle w:val="TagStyle"/>
          <w:rtl/>
        </w:rPr>
        <w:t xml:space="preserve"> &lt;&lt; אורח &gt;&gt; </w:t>
      </w:r>
      <w:r>
        <w:rPr>
          <w:rtl/>
          <w:lang w:eastAsia="he-IL"/>
        </w:rPr>
        <w:t>שלמה דולברג:</w:t>
      </w:r>
      <w:r w:rsidRPr="00A624D4">
        <w:rPr>
          <w:rStyle w:val="TagStyle"/>
          <w:rtl/>
        </w:rPr>
        <w:t xml:space="preserve"> &lt;&lt; אורח &gt;&gt;</w:t>
      </w:r>
      <w:r>
        <w:rPr>
          <w:rtl/>
          <w:lang w:eastAsia="he-IL"/>
        </w:rPr>
        <w:t xml:space="preserve">   </w:t>
      </w:r>
      <w:bookmarkEnd w:id="2445"/>
    </w:p>
    <w:p w:rsidR="00A624D4" w:rsidRDefault="00A624D4" w:rsidP="00A624D4">
      <w:pPr>
        <w:pStyle w:val="KeepWithNext"/>
        <w:rPr>
          <w:rtl/>
          <w:lang w:eastAsia="he-IL"/>
        </w:rPr>
      </w:pPr>
    </w:p>
    <w:p w:rsidR="00A624D4" w:rsidRDefault="00A624D4" w:rsidP="00A624D4">
      <w:pPr>
        <w:rPr>
          <w:rtl/>
          <w:lang w:eastAsia="he-IL"/>
        </w:rPr>
      </w:pPr>
      <w:r>
        <w:rPr>
          <w:rFonts w:hint="cs"/>
          <w:rtl/>
          <w:lang w:eastAsia="he-IL"/>
        </w:rPr>
        <w:t>כן. תודה.</w:t>
      </w:r>
    </w:p>
    <w:p w:rsidR="00787F6B" w:rsidRDefault="00787F6B" w:rsidP="00A624D4">
      <w:pPr>
        <w:rPr>
          <w:rtl/>
          <w:lang w:eastAsia="he-IL"/>
        </w:rPr>
      </w:pPr>
    </w:p>
    <w:p w:rsidR="00A624D4" w:rsidRDefault="00A624D4" w:rsidP="00A624D4">
      <w:pPr>
        <w:pStyle w:val="af6"/>
        <w:keepNext/>
        <w:rPr>
          <w:rStyle w:val="TagStyle"/>
          <w:rtl/>
        </w:rPr>
      </w:pPr>
      <w:bookmarkStart w:id="2446" w:name="ET_yor_5777_23"/>
    </w:p>
    <w:p w:rsidR="00A624D4" w:rsidRDefault="00A624D4" w:rsidP="00A624D4">
      <w:pPr>
        <w:pStyle w:val="af6"/>
        <w:keepNext/>
        <w:rPr>
          <w:rtl/>
        </w:rPr>
      </w:pPr>
      <w:r w:rsidRPr="00A624D4">
        <w:rPr>
          <w:rStyle w:val="TagStyle"/>
          <w:rtl/>
        </w:rPr>
        <w:t xml:space="preserve"> &lt;&lt; יור &gt;&gt; </w:t>
      </w:r>
      <w:r>
        <w:rPr>
          <w:rtl/>
        </w:rPr>
        <w:t>היו"ר מיקי חיימוביץ':</w:t>
      </w:r>
      <w:r w:rsidRPr="00A624D4">
        <w:rPr>
          <w:rStyle w:val="TagStyle"/>
          <w:rtl/>
        </w:rPr>
        <w:t xml:space="preserve"> &lt;&lt; יור &gt;&gt;</w:t>
      </w:r>
      <w:r>
        <w:rPr>
          <w:rtl/>
        </w:rPr>
        <w:t xml:space="preserve">   </w:t>
      </w:r>
      <w:bookmarkEnd w:id="2446"/>
    </w:p>
    <w:p w:rsidR="00A624D4" w:rsidRDefault="00A624D4" w:rsidP="00A624D4">
      <w:pPr>
        <w:pStyle w:val="KeepWithNext"/>
        <w:rPr>
          <w:rtl/>
          <w:lang w:eastAsia="he-IL"/>
        </w:rPr>
      </w:pPr>
    </w:p>
    <w:p w:rsidR="00195E40" w:rsidRDefault="00195E40" w:rsidP="00195E40">
      <w:pPr>
        <w:rPr>
          <w:rtl/>
          <w:lang w:eastAsia="he-IL"/>
        </w:rPr>
      </w:pPr>
      <w:r>
        <w:rPr>
          <w:rFonts w:hint="cs"/>
          <w:rtl/>
          <w:lang w:eastAsia="he-IL"/>
        </w:rPr>
        <w:t>בבקשה.</w:t>
      </w:r>
    </w:p>
    <w:p w:rsidR="00195E40" w:rsidRDefault="00195E40" w:rsidP="00195E40">
      <w:pPr>
        <w:rPr>
          <w:rtl/>
          <w:lang w:eastAsia="he-IL"/>
        </w:rPr>
      </w:pPr>
      <w:bookmarkStart w:id="2447" w:name="_ETM_Q1_7447681"/>
      <w:bookmarkStart w:id="2448" w:name="_ETM_Q1_7447775"/>
      <w:bookmarkStart w:id="2449" w:name="_ETM_Q1_7448572"/>
      <w:bookmarkEnd w:id="2447"/>
      <w:bookmarkEnd w:id="2448"/>
      <w:bookmarkEnd w:id="2449"/>
    </w:p>
    <w:p w:rsidR="00195E40" w:rsidRDefault="00195E40" w:rsidP="00195E40">
      <w:pPr>
        <w:pStyle w:val="af9"/>
        <w:keepNext/>
        <w:rPr>
          <w:rtl/>
          <w:lang w:eastAsia="he-IL"/>
        </w:rPr>
      </w:pPr>
      <w:bookmarkStart w:id="2450" w:name="ET_guest_598897_206"/>
      <w:r w:rsidRPr="007B4D15">
        <w:rPr>
          <w:rStyle w:val="TagStyle"/>
          <w:rtl/>
        </w:rPr>
        <w:t xml:space="preserve"> &lt;&lt; אורח &gt;&gt; </w:t>
      </w:r>
      <w:r>
        <w:rPr>
          <w:rtl/>
          <w:lang w:eastAsia="he-IL"/>
        </w:rPr>
        <w:t>איתן פרנס:</w:t>
      </w:r>
      <w:r w:rsidRPr="007B4D15">
        <w:rPr>
          <w:rStyle w:val="TagStyle"/>
          <w:rtl/>
        </w:rPr>
        <w:t xml:space="preserve"> &lt;&lt; אורח &gt;&gt;</w:t>
      </w:r>
      <w:r>
        <w:rPr>
          <w:rtl/>
          <w:lang w:eastAsia="he-IL"/>
        </w:rPr>
        <w:t xml:space="preserve">   </w:t>
      </w:r>
      <w:bookmarkEnd w:id="2450"/>
    </w:p>
    <w:p w:rsidR="00195E40" w:rsidRDefault="00195E40" w:rsidP="00195E40">
      <w:pPr>
        <w:pStyle w:val="KeepWithNext"/>
        <w:rPr>
          <w:rtl/>
          <w:lang w:eastAsia="he-IL"/>
        </w:rPr>
      </w:pPr>
    </w:p>
    <w:p w:rsidR="00195E40" w:rsidRDefault="00A624D4" w:rsidP="00A624D4">
      <w:pPr>
        <w:rPr>
          <w:rtl/>
          <w:lang w:eastAsia="he-IL"/>
        </w:rPr>
      </w:pPr>
      <w:bookmarkStart w:id="2451" w:name="_ETM_Q1_7449134"/>
      <w:bookmarkStart w:id="2452" w:name="_ETM_Q1_7449181"/>
      <w:bookmarkEnd w:id="2451"/>
      <w:bookmarkEnd w:id="2452"/>
      <w:r>
        <w:rPr>
          <w:rFonts w:hint="cs"/>
          <w:rtl/>
          <w:lang w:eastAsia="he-IL"/>
        </w:rPr>
        <w:t xml:space="preserve">לגבי החניונים - </w:t>
      </w:r>
      <w:bookmarkStart w:id="2453" w:name="_ETM_Q1_7447012"/>
      <w:bookmarkEnd w:id="2453"/>
      <w:r w:rsidR="00195E40">
        <w:rPr>
          <w:rFonts w:hint="cs"/>
          <w:rtl/>
          <w:lang w:eastAsia="he-IL"/>
        </w:rPr>
        <w:t xml:space="preserve">מבלי </w:t>
      </w:r>
      <w:bookmarkStart w:id="2454" w:name="_ETM_Q1_7449462"/>
      <w:bookmarkEnd w:id="2454"/>
      <w:r w:rsidR="00195E40">
        <w:rPr>
          <w:rFonts w:hint="cs"/>
          <w:rtl/>
          <w:lang w:eastAsia="he-IL"/>
        </w:rPr>
        <w:t>לפגוע בדברים שאמר ידי</w:t>
      </w:r>
      <w:r>
        <w:rPr>
          <w:rFonts w:hint="cs"/>
          <w:rtl/>
          <w:lang w:eastAsia="he-IL"/>
        </w:rPr>
        <w:t>ד</w:t>
      </w:r>
      <w:r w:rsidR="00195E40">
        <w:rPr>
          <w:rFonts w:hint="cs"/>
          <w:rtl/>
          <w:lang w:eastAsia="he-IL"/>
        </w:rPr>
        <w:t xml:space="preserve">י, </w:t>
      </w:r>
      <w:r>
        <w:rPr>
          <w:rFonts w:hint="cs"/>
          <w:rtl/>
          <w:lang w:eastAsia="he-IL"/>
        </w:rPr>
        <w:t xml:space="preserve">הרשויות המקומיות מובילות היום </w:t>
      </w:r>
      <w:r w:rsidR="00195E40">
        <w:rPr>
          <w:rFonts w:hint="cs"/>
          <w:rtl/>
          <w:lang w:eastAsia="he-IL"/>
        </w:rPr>
        <w:t xml:space="preserve">מהפכה של אנרגיה ירוקה. יש לומר </w:t>
      </w:r>
      <w:bookmarkStart w:id="2455" w:name="_ETM_Q1_7456337"/>
      <w:bookmarkEnd w:id="2455"/>
      <w:r w:rsidR="00195E40">
        <w:rPr>
          <w:rFonts w:hint="cs"/>
          <w:rtl/>
          <w:lang w:eastAsia="he-IL"/>
        </w:rPr>
        <w:t xml:space="preserve">זאת. יש פה בעיה לא פשוטה בזה שלא יוכרו בישראל </w:t>
      </w:r>
      <w:bookmarkStart w:id="2456" w:name="_ETM_Q1_7462462"/>
      <w:bookmarkEnd w:id="2456"/>
      <w:r w:rsidR="00195E40">
        <w:rPr>
          <w:rFonts w:hint="cs"/>
          <w:rtl/>
          <w:lang w:eastAsia="he-IL"/>
        </w:rPr>
        <w:t xml:space="preserve">חניונים. </w:t>
      </w:r>
      <w:r>
        <w:rPr>
          <w:rFonts w:hint="cs"/>
          <w:rtl/>
          <w:lang w:eastAsia="he-IL"/>
        </w:rPr>
        <w:t xml:space="preserve">מעבר לעובדה שאדם זכאי שיהיה </w:t>
      </w:r>
      <w:bookmarkStart w:id="2457" w:name="_ETM_Q1_7462139"/>
      <w:bookmarkEnd w:id="2457"/>
      <w:r w:rsidR="00195E40">
        <w:rPr>
          <w:rFonts w:hint="cs"/>
          <w:rtl/>
          <w:lang w:eastAsia="he-IL"/>
        </w:rPr>
        <w:t xml:space="preserve">צל </w:t>
      </w:r>
      <w:r>
        <w:rPr>
          <w:rFonts w:hint="cs"/>
          <w:rtl/>
          <w:lang w:eastAsia="he-IL"/>
        </w:rPr>
        <w:t>שיצל על המכונית שלו ו</w:t>
      </w:r>
      <w:r w:rsidR="00195E40">
        <w:rPr>
          <w:rFonts w:hint="cs"/>
          <w:rtl/>
          <w:lang w:eastAsia="he-IL"/>
        </w:rPr>
        <w:t>יהיה לו קל יותר להיכנס</w:t>
      </w:r>
      <w:r>
        <w:rPr>
          <w:rFonts w:hint="cs"/>
          <w:rtl/>
          <w:lang w:eastAsia="he-IL"/>
        </w:rPr>
        <w:t xml:space="preserve"> לרכב אחרי שהוא משאיר את </w:t>
      </w:r>
      <w:bookmarkStart w:id="2458" w:name="_ETM_Q1_7466670"/>
      <w:bookmarkEnd w:id="2458"/>
      <w:r>
        <w:rPr>
          <w:rFonts w:hint="cs"/>
          <w:rtl/>
          <w:lang w:eastAsia="he-IL"/>
        </w:rPr>
        <w:t>הרכב</w:t>
      </w:r>
      <w:r w:rsidR="00195E40">
        <w:rPr>
          <w:rFonts w:hint="cs"/>
          <w:rtl/>
          <w:lang w:eastAsia="he-IL"/>
        </w:rPr>
        <w:t xml:space="preserve">, יש פה </w:t>
      </w:r>
      <w:bookmarkStart w:id="2459" w:name="_ETM_Q1_7471196"/>
      <w:bookmarkEnd w:id="2459"/>
      <w:r w:rsidR="00195E40">
        <w:rPr>
          <w:rFonts w:hint="cs"/>
          <w:rtl/>
          <w:lang w:eastAsia="he-IL"/>
        </w:rPr>
        <w:t xml:space="preserve">סוגיה </w:t>
      </w:r>
      <w:r>
        <w:rPr>
          <w:rFonts w:hint="cs"/>
          <w:rtl/>
          <w:lang w:eastAsia="he-IL"/>
        </w:rPr>
        <w:t xml:space="preserve">של תחבורה חשמלית </w:t>
      </w:r>
      <w:r>
        <w:rPr>
          <w:rtl/>
          <w:lang w:eastAsia="he-IL"/>
        </w:rPr>
        <w:t>–</w:t>
      </w:r>
      <w:r>
        <w:rPr>
          <w:rFonts w:hint="cs"/>
          <w:rtl/>
          <w:lang w:eastAsia="he-IL"/>
        </w:rPr>
        <w:t xml:space="preserve"> עולם שלם </w:t>
      </w:r>
      <w:r w:rsidR="00195E40">
        <w:rPr>
          <w:rFonts w:hint="cs"/>
          <w:rtl/>
          <w:lang w:eastAsia="he-IL"/>
        </w:rPr>
        <w:t>שנכנס היום</w:t>
      </w:r>
      <w:r>
        <w:rPr>
          <w:rFonts w:hint="cs"/>
          <w:rtl/>
          <w:lang w:eastAsia="he-IL"/>
        </w:rPr>
        <w:t xml:space="preserve"> לאזורי </w:t>
      </w:r>
      <w:bookmarkStart w:id="2460" w:name="_ETM_Q1_7471669"/>
      <w:bookmarkEnd w:id="2460"/>
      <w:r>
        <w:rPr>
          <w:rFonts w:hint="cs"/>
          <w:rtl/>
          <w:lang w:eastAsia="he-IL"/>
        </w:rPr>
        <w:t>חלוקת החשמל. יש שנאים</w:t>
      </w:r>
      <w:r w:rsidR="00195E40">
        <w:rPr>
          <w:rFonts w:hint="cs"/>
          <w:rtl/>
          <w:lang w:eastAsia="he-IL"/>
        </w:rPr>
        <w:t xml:space="preserve"> מוגבלים של חשמל, </w:t>
      </w:r>
      <w:r>
        <w:rPr>
          <w:rFonts w:hint="cs"/>
          <w:rtl/>
          <w:lang w:eastAsia="he-IL"/>
        </w:rPr>
        <w:t xml:space="preserve">והיכולת שלהם לספק טעינת רכבים, </w:t>
      </w:r>
      <w:r w:rsidR="00195E40">
        <w:rPr>
          <w:rFonts w:hint="cs"/>
          <w:rtl/>
          <w:lang w:eastAsia="he-IL"/>
        </w:rPr>
        <w:t xml:space="preserve">והצורך בגג </w:t>
      </w:r>
      <w:bookmarkStart w:id="2461" w:name="_ETM_Q1_7481274"/>
      <w:bookmarkEnd w:id="2461"/>
      <w:r w:rsidR="00195E40">
        <w:rPr>
          <w:rFonts w:hint="cs"/>
          <w:rtl/>
          <w:lang w:eastAsia="he-IL"/>
        </w:rPr>
        <w:t xml:space="preserve">סולרי מעל חניה פשוט לא רק צורך. הוא חירום. כי </w:t>
      </w:r>
      <w:bookmarkStart w:id="2462" w:name="_ETM_Q1_7487492"/>
      <w:bookmarkEnd w:id="2462"/>
      <w:r w:rsidR="00195E40">
        <w:rPr>
          <w:rFonts w:hint="cs"/>
          <w:rtl/>
          <w:lang w:eastAsia="he-IL"/>
        </w:rPr>
        <w:t>אם היום נאשר, עוד שנתיים</w:t>
      </w:r>
      <w:r>
        <w:rPr>
          <w:rFonts w:hint="cs"/>
          <w:rtl/>
          <w:lang w:eastAsia="he-IL"/>
        </w:rPr>
        <w:t xml:space="preserve"> נוכל </w:t>
      </w:r>
      <w:bookmarkStart w:id="2463" w:name="_ETM_Q1_7489751"/>
      <w:bookmarkEnd w:id="2463"/>
      <w:r>
        <w:rPr>
          <w:rFonts w:hint="cs"/>
          <w:rtl/>
          <w:lang w:eastAsia="he-IL"/>
        </w:rPr>
        <w:t>לטעון רכבים</w:t>
      </w:r>
      <w:r w:rsidR="00195E40">
        <w:rPr>
          <w:rFonts w:hint="cs"/>
          <w:rtl/>
          <w:lang w:eastAsia="he-IL"/>
        </w:rPr>
        <w:t xml:space="preserve">. אם לא נאשר, עוד שנתיים </w:t>
      </w:r>
      <w:bookmarkStart w:id="2464" w:name="_ETM_Q1_7493992"/>
      <w:bookmarkEnd w:id="2464"/>
      <w:r w:rsidR="00195E40">
        <w:rPr>
          <w:rFonts w:hint="cs"/>
          <w:rtl/>
          <w:lang w:eastAsia="he-IL"/>
        </w:rPr>
        <w:t>יגיעו הרכבים לאותו קניון או ביג</w:t>
      </w:r>
      <w:r>
        <w:rPr>
          <w:rFonts w:hint="cs"/>
          <w:rtl/>
          <w:lang w:eastAsia="he-IL"/>
        </w:rPr>
        <w:t xml:space="preserve"> וכו',</w:t>
      </w:r>
      <w:r w:rsidR="00195E40">
        <w:rPr>
          <w:rFonts w:hint="cs"/>
          <w:rtl/>
          <w:lang w:eastAsia="he-IL"/>
        </w:rPr>
        <w:t xml:space="preserve"> ויצטרכו להתחרות על אותו </w:t>
      </w:r>
      <w:bookmarkStart w:id="2465" w:name="_ETM_Q1_7502242"/>
      <w:bookmarkEnd w:id="2465"/>
      <w:r w:rsidR="00195E40">
        <w:rPr>
          <w:rFonts w:hint="cs"/>
          <w:rtl/>
          <w:lang w:eastAsia="he-IL"/>
        </w:rPr>
        <w:t>קילו ואט</w:t>
      </w:r>
      <w:r>
        <w:rPr>
          <w:rFonts w:hint="cs"/>
          <w:rtl/>
          <w:lang w:eastAsia="he-IL"/>
        </w:rPr>
        <w:t xml:space="preserve"> שאותו שנאי מוגבל יכול לתת להם</w:t>
      </w:r>
      <w:r w:rsidR="00195E40">
        <w:rPr>
          <w:rFonts w:hint="cs"/>
          <w:rtl/>
          <w:lang w:eastAsia="he-IL"/>
        </w:rPr>
        <w:t xml:space="preserve">. </w:t>
      </w:r>
      <w:r>
        <w:rPr>
          <w:rFonts w:hint="cs"/>
          <w:rtl/>
          <w:lang w:eastAsia="he-IL"/>
        </w:rPr>
        <w:t xml:space="preserve">כאן היה </w:t>
      </w:r>
      <w:bookmarkStart w:id="2466" w:name="_ETM_Q1_7503050"/>
      <w:bookmarkEnd w:id="2466"/>
      <w:r>
        <w:rPr>
          <w:rFonts w:hint="cs"/>
          <w:rtl/>
          <w:lang w:eastAsia="he-IL"/>
        </w:rPr>
        <w:t>רצוי שמ</w:t>
      </w:r>
      <w:r w:rsidR="00195E40">
        <w:rPr>
          <w:rFonts w:hint="cs"/>
          <w:rtl/>
          <w:lang w:eastAsia="he-IL"/>
        </w:rPr>
        <w:t xml:space="preserve">נכ"ל השלטון המקומי יעזור לנו </w:t>
      </w:r>
      <w:r>
        <w:rPr>
          <w:rFonts w:hint="cs"/>
          <w:rtl/>
          <w:lang w:eastAsia="he-IL"/>
        </w:rPr>
        <w:t xml:space="preserve">בהתחייבות </w:t>
      </w:r>
      <w:r w:rsidR="00195E40">
        <w:rPr>
          <w:rFonts w:hint="cs"/>
          <w:rtl/>
          <w:lang w:eastAsia="he-IL"/>
        </w:rPr>
        <w:t xml:space="preserve">לבחון את הנושא </w:t>
      </w:r>
      <w:bookmarkStart w:id="2467" w:name="_ETM_Q1_7509913"/>
      <w:bookmarkEnd w:id="2467"/>
      <w:r w:rsidR="00195E40">
        <w:rPr>
          <w:rFonts w:hint="cs"/>
          <w:rtl/>
          <w:lang w:eastAsia="he-IL"/>
        </w:rPr>
        <w:t xml:space="preserve">במהירות הנדרשת כדי לא לעכב </w:t>
      </w:r>
      <w:r>
        <w:rPr>
          <w:rFonts w:hint="cs"/>
          <w:rtl/>
          <w:lang w:eastAsia="he-IL"/>
        </w:rPr>
        <w:t xml:space="preserve">עולם שלם של תחבורה חשמלית </w:t>
      </w:r>
      <w:r w:rsidR="00195E40">
        <w:rPr>
          <w:rFonts w:hint="cs"/>
          <w:rtl/>
          <w:lang w:eastAsia="he-IL"/>
        </w:rPr>
        <w:t>שהם שותפים לו</w:t>
      </w:r>
      <w:r>
        <w:rPr>
          <w:rFonts w:hint="cs"/>
          <w:rtl/>
          <w:lang w:eastAsia="he-IL"/>
        </w:rPr>
        <w:t xml:space="preserve"> </w:t>
      </w:r>
      <w:r>
        <w:rPr>
          <w:rtl/>
          <w:lang w:eastAsia="he-IL"/>
        </w:rPr>
        <w:t>–</w:t>
      </w:r>
      <w:r>
        <w:rPr>
          <w:rFonts w:hint="cs"/>
          <w:rtl/>
          <w:lang w:eastAsia="he-IL"/>
        </w:rPr>
        <w:t xml:space="preserve"> הם</w:t>
      </w:r>
      <w:r w:rsidR="00195E40">
        <w:rPr>
          <w:rFonts w:hint="cs"/>
          <w:rtl/>
          <w:lang w:eastAsia="he-IL"/>
        </w:rPr>
        <w:t xml:space="preserve"> מובילים היום </w:t>
      </w:r>
      <w:bookmarkStart w:id="2468" w:name="_ETM_Q1_7517288"/>
      <w:bookmarkEnd w:id="2468"/>
      <w:r>
        <w:rPr>
          <w:rFonts w:hint="cs"/>
          <w:rtl/>
          <w:lang w:eastAsia="he-IL"/>
        </w:rPr>
        <w:t xml:space="preserve">גם את נושא הטמעת הרכבים החשמליים </w:t>
      </w:r>
      <w:r w:rsidR="00195E40">
        <w:rPr>
          <w:rFonts w:hint="cs"/>
          <w:rtl/>
          <w:lang w:eastAsia="he-IL"/>
        </w:rPr>
        <w:t>ב</w:t>
      </w:r>
      <w:r>
        <w:rPr>
          <w:rFonts w:hint="cs"/>
          <w:rtl/>
          <w:lang w:eastAsia="he-IL"/>
        </w:rPr>
        <w:t>עמדות טעינה</w:t>
      </w:r>
      <w:r w:rsidR="00195E40">
        <w:rPr>
          <w:rFonts w:hint="cs"/>
          <w:rtl/>
          <w:lang w:eastAsia="he-IL"/>
        </w:rPr>
        <w:t xml:space="preserve">. אני קורא גם לידידי דולברג, אם אתה יכול </w:t>
      </w:r>
      <w:bookmarkStart w:id="2469" w:name="_ETM_Q1_7524647"/>
      <w:bookmarkEnd w:id="2469"/>
      <w:r w:rsidR="00195E40">
        <w:rPr>
          <w:rFonts w:hint="cs"/>
          <w:rtl/>
          <w:lang w:eastAsia="he-IL"/>
        </w:rPr>
        <w:t xml:space="preserve">לבחון את זה עכשיו במהירות, </w:t>
      </w:r>
      <w:r>
        <w:rPr>
          <w:rFonts w:hint="cs"/>
          <w:rtl/>
          <w:lang w:eastAsia="he-IL"/>
        </w:rPr>
        <w:t xml:space="preserve">אני מבקש ממך לחשוב שוב בנושא, </w:t>
      </w:r>
      <w:r w:rsidR="00195E40">
        <w:rPr>
          <w:rFonts w:hint="cs"/>
          <w:rtl/>
          <w:lang w:eastAsia="he-IL"/>
        </w:rPr>
        <w:t xml:space="preserve">ואם לא, </w:t>
      </w:r>
      <w:r>
        <w:rPr>
          <w:rFonts w:hint="cs"/>
          <w:rtl/>
          <w:lang w:eastAsia="he-IL"/>
        </w:rPr>
        <w:t xml:space="preserve">אני קורא לכם לעסוק בזה כמה </w:t>
      </w:r>
      <w:bookmarkStart w:id="2470" w:name="_ETM_Q1_7526969"/>
      <w:bookmarkEnd w:id="2470"/>
      <w:r>
        <w:rPr>
          <w:rFonts w:hint="cs"/>
          <w:rtl/>
          <w:lang w:eastAsia="he-IL"/>
        </w:rPr>
        <w:t xml:space="preserve">שיותר מהר </w:t>
      </w:r>
      <w:r w:rsidR="00195E40">
        <w:rPr>
          <w:rFonts w:hint="cs"/>
          <w:rtl/>
          <w:lang w:eastAsia="he-IL"/>
        </w:rPr>
        <w:t>ולבוא עם פתרונות.</w:t>
      </w:r>
    </w:p>
    <w:p w:rsidR="00195E40" w:rsidRDefault="00195E40" w:rsidP="00195E40">
      <w:pPr>
        <w:rPr>
          <w:rtl/>
          <w:lang w:eastAsia="he-IL"/>
        </w:rPr>
      </w:pPr>
      <w:bookmarkStart w:id="2471" w:name="_ETM_Q1_7532037"/>
      <w:bookmarkStart w:id="2472" w:name="_ETM_Q1_7532131"/>
      <w:bookmarkStart w:id="2473" w:name="_ETM_Q1_7533319"/>
      <w:bookmarkEnd w:id="2471"/>
      <w:bookmarkEnd w:id="2472"/>
      <w:bookmarkEnd w:id="2473"/>
    </w:p>
    <w:p w:rsidR="00195E40" w:rsidRDefault="00195E40" w:rsidP="00195E40">
      <w:pPr>
        <w:pStyle w:val="af9"/>
        <w:keepNext/>
        <w:rPr>
          <w:rtl/>
          <w:lang w:eastAsia="he-IL"/>
        </w:rPr>
      </w:pPr>
      <w:bookmarkStart w:id="2474" w:name="ET_guest_515906_207"/>
      <w:r w:rsidRPr="007B4D15">
        <w:rPr>
          <w:rStyle w:val="TagStyle"/>
          <w:rtl/>
        </w:rPr>
        <w:t xml:space="preserve"> &lt;&lt; אורח &gt;&gt; </w:t>
      </w:r>
      <w:r>
        <w:rPr>
          <w:rtl/>
          <w:lang w:eastAsia="he-IL"/>
        </w:rPr>
        <w:t>שלמה דולברג:</w:t>
      </w:r>
      <w:r w:rsidRPr="007B4D15">
        <w:rPr>
          <w:rStyle w:val="TagStyle"/>
          <w:rtl/>
        </w:rPr>
        <w:t xml:space="preserve"> &lt;&lt; אורח &gt;&gt;</w:t>
      </w:r>
      <w:r>
        <w:rPr>
          <w:rtl/>
          <w:lang w:eastAsia="he-IL"/>
        </w:rPr>
        <w:t xml:space="preserve">   </w:t>
      </w:r>
      <w:bookmarkEnd w:id="2474"/>
    </w:p>
    <w:p w:rsidR="00195E40" w:rsidRDefault="00195E40" w:rsidP="00195E40">
      <w:pPr>
        <w:pStyle w:val="KeepWithNext"/>
        <w:rPr>
          <w:rtl/>
          <w:lang w:eastAsia="he-IL"/>
        </w:rPr>
      </w:pPr>
    </w:p>
    <w:p w:rsidR="00195E40" w:rsidRDefault="00195E40" w:rsidP="00195E40">
      <w:pPr>
        <w:rPr>
          <w:rtl/>
          <w:lang w:eastAsia="he-IL"/>
        </w:rPr>
      </w:pPr>
      <w:bookmarkStart w:id="2475" w:name="_ETM_Q1_7533865"/>
      <w:bookmarkStart w:id="2476" w:name="_ETM_Q1_7533912"/>
      <w:bookmarkEnd w:id="2475"/>
      <w:bookmarkEnd w:id="2476"/>
      <w:r>
        <w:rPr>
          <w:rFonts w:hint="cs"/>
          <w:rtl/>
          <w:lang w:eastAsia="he-IL"/>
        </w:rPr>
        <w:t xml:space="preserve">אומר </w:t>
      </w:r>
      <w:bookmarkStart w:id="2477" w:name="_ETM_Q1_7535178"/>
      <w:bookmarkEnd w:id="2477"/>
      <w:r>
        <w:rPr>
          <w:rFonts w:hint="cs"/>
          <w:rtl/>
          <w:lang w:eastAsia="he-IL"/>
        </w:rPr>
        <w:t xml:space="preserve">לפרנס ידידי </w:t>
      </w:r>
      <w:r>
        <w:rPr>
          <w:rtl/>
          <w:lang w:eastAsia="he-IL"/>
        </w:rPr>
        <w:t>–</w:t>
      </w:r>
      <w:r>
        <w:rPr>
          <w:rFonts w:hint="cs"/>
          <w:rtl/>
          <w:lang w:eastAsia="he-IL"/>
        </w:rPr>
        <w:t xml:space="preserve"> אנחנו כן חושבים שצריך לקרות את </w:t>
      </w:r>
      <w:bookmarkStart w:id="2478" w:name="_ETM_Q1_7541865"/>
      <w:bookmarkEnd w:id="2478"/>
      <w:r>
        <w:rPr>
          <w:rFonts w:hint="cs"/>
          <w:rtl/>
          <w:lang w:eastAsia="he-IL"/>
        </w:rPr>
        <w:t>הגגו</w:t>
      </w:r>
      <w:r w:rsidR="00A624D4">
        <w:rPr>
          <w:rFonts w:hint="cs"/>
          <w:rtl/>
          <w:lang w:eastAsia="he-IL"/>
        </w:rPr>
        <w:t>ת גם</w:t>
      </w:r>
      <w:r>
        <w:rPr>
          <w:rFonts w:hint="cs"/>
          <w:rtl/>
          <w:lang w:eastAsia="he-IL"/>
        </w:rPr>
        <w:t xml:space="preserve"> של החניונים הציבוריים</w:t>
      </w:r>
      <w:r w:rsidR="00A624D4">
        <w:rPr>
          <w:rFonts w:hint="cs"/>
          <w:rtl/>
          <w:lang w:eastAsia="he-IL"/>
        </w:rPr>
        <w:t xml:space="preserve">; פשוט צריך לשלם היטלי השבחה </w:t>
      </w:r>
      <w:bookmarkStart w:id="2479" w:name="_ETM_Q1_7544428"/>
      <w:bookmarkEnd w:id="2479"/>
      <w:r w:rsidR="00A624D4">
        <w:rPr>
          <w:rFonts w:hint="cs"/>
          <w:rtl/>
          <w:lang w:eastAsia="he-IL"/>
        </w:rPr>
        <w:t>כדי שנוכל לתת</w:t>
      </w:r>
      <w:r>
        <w:rPr>
          <w:rFonts w:hint="cs"/>
          <w:rtl/>
          <w:lang w:eastAsia="he-IL"/>
        </w:rPr>
        <w:t xml:space="preserve"> את השירותים הלוגיסטיים הנדרשים שעליהם דיבר </w:t>
      </w:r>
      <w:bookmarkStart w:id="2480" w:name="_ETM_Q1_7550834"/>
      <w:bookmarkEnd w:id="2480"/>
      <w:r>
        <w:rPr>
          <w:rFonts w:hint="cs"/>
          <w:rtl/>
          <w:lang w:eastAsia="he-IL"/>
        </w:rPr>
        <w:t xml:space="preserve">פרנס. </w:t>
      </w:r>
    </w:p>
    <w:p w:rsidR="00195E40" w:rsidRDefault="00195E40" w:rsidP="00195E40">
      <w:pPr>
        <w:rPr>
          <w:rtl/>
          <w:lang w:eastAsia="he-IL"/>
        </w:rPr>
      </w:pPr>
      <w:bookmarkStart w:id="2481" w:name="_ETM_Q1_7553708"/>
      <w:bookmarkStart w:id="2482" w:name="_ETM_Q1_7553818"/>
      <w:bookmarkEnd w:id="2481"/>
      <w:bookmarkEnd w:id="2482"/>
    </w:p>
    <w:p w:rsidR="00195E40" w:rsidRDefault="00195E40" w:rsidP="00195E40">
      <w:pPr>
        <w:pStyle w:val="af6"/>
        <w:keepNext/>
        <w:rPr>
          <w:rtl/>
        </w:rPr>
      </w:pPr>
      <w:bookmarkStart w:id="2483" w:name="ET_yor_5777_208"/>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483"/>
    </w:p>
    <w:p w:rsidR="00195E40" w:rsidRDefault="00195E40" w:rsidP="00195E40">
      <w:pPr>
        <w:pStyle w:val="KeepWithNext"/>
        <w:rPr>
          <w:rtl/>
          <w:lang w:eastAsia="he-IL"/>
        </w:rPr>
      </w:pPr>
    </w:p>
    <w:p w:rsidR="00195E40" w:rsidRDefault="00195E40" w:rsidP="00195E40">
      <w:pPr>
        <w:rPr>
          <w:rtl/>
          <w:lang w:eastAsia="he-IL"/>
        </w:rPr>
      </w:pPr>
      <w:bookmarkStart w:id="2484" w:name="_ETM_Q1_7554662"/>
      <w:bookmarkEnd w:id="2484"/>
      <w:r>
        <w:rPr>
          <w:rFonts w:hint="cs"/>
          <w:rtl/>
          <w:lang w:eastAsia="he-IL"/>
        </w:rPr>
        <w:t>סיון להבי, משרד הפנים, בבקשה.</w:t>
      </w:r>
    </w:p>
    <w:p w:rsidR="00195E40" w:rsidRDefault="00195E40" w:rsidP="00195E40">
      <w:pPr>
        <w:rPr>
          <w:rtl/>
          <w:lang w:eastAsia="he-IL"/>
        </w:rPr>
      </w:pPr>
      <w:bookmarkStart w:id="2485" w:name="_ETM_Q1_7558333"/>
      <w:bookmarkStart w:id="2486" w:name="_ETM_Q1_7558411"/>
      <w:bookmarkStart w:id="2487" w:name="_ETM_Q1_7559208"/>
      <w:bookmarkStart w:id="2488" w:name="_ETM_Q1_7559349"/>
      <w:bookmarkStart w:id="2489" w:name="_ETM_Q1_7576973"/>
      <w:bookmarkStart w:id="2490" w:name="_ETM_Q1_7577051"/>
      <w:bookmarkStart w:id="2491" w:name="_ETM_Q1_7579942"/>
      <w:bookmarkStart w:id="2492" w:name="_ETM_Q1_7579989"/>
      <w:bookmarkEnd w:id="2485"/>
      <w:bookmarkEnd w:id="2486"/>
      <w:bookmarkEnd w:id="2487"/>
      <w:bookmarkEnd w:id="2488"/>
      <w:bookmarkEnd w:id="2489"/>
      <w:bookmarkEnd w:id="2490"/>
      <w:bookmarkEnd w:id="2491"/>
      <w:bookmarkEnd w:id="2492"/>
    </w:p>
    <w:p w:rsidR="00195E40" w:rsidRDefault="00195E40" w:rsidP="00195E40">
      <w:pPr>
        <w:pStyle w:val="a4"/>
        <w:keepNext/>
        <w:rPr>
          <w:rtl/>
        </w:rPr>
      </w:pPr>
      <w:bookmarkStart w:id="2493" w:name="ET_speaker_סיון_להבי_209"/>
      <w:r w:rsidRPr="007B4D15">
        <w:rPr>
          <w:rStyle w:val="TagStyle"/>
          <w:rtl/>
        </w:rPr>
        <w:t xml:space="preserve"> &lt;&lt; דובר &gt;&gt; </w:t>
      </w:r>
      <w:r>
        <w:rPr>
          <w:rtl/>
        </w:rPr>
        <w:t>סיון להבי:</w:t>
      </w:r>
      <w:r w:rsidRPr="007B4D15">
        <w:rPr>
          <w:rStyle w:val="TagStyle"/>
          <w:rtl/>
        </w:rPr>
        <w:t xml:space="preserve"> &lt;&lt; דובר &gt;&gt;</w:t>
      </w:r>
      <w:r>
        <w:rPr>
          <w:rtl/>
        </w:rPr>
        <w:t xml:space="preserve">   </w:t>
      </w:r>
      <w:bookmarkEnd w:id="2493"/>
    </w:p>
    <w:p w:rsidR="00195E40" w:rsidRDefault="00195E40" w:rsidP="00195E40">
      <w:pPr>
        <w:pStyle w:val="KeepWithNext"/>
        <w:rPr>
          <w:rtl/>
          <w:lang w:eastAsia="he-IL"/>
        </w:rPr>
      </w:pPr>
    </w:p>
    <w:p w:rsidR="00195E40" w:rsidRDefault="00B669BD" w:rsidP="00B669BD">
      <w:pPr>
        <w:rPr>
          <w:rtl/>
          <w:lang w:eastAsia="he-IL"/>
        </w:rPr>
      </w:pPr>
      <w:bookmarkStart w:id="2494" w:name="_ETM_Q1_7581998"/>
      <w:bookmarkStart w:id="2495" w:name="_ETM_Q1_7582258"/>
      <w:bookmarkStart w:id="2496" w:name="_ETM_Q1_7582318"/>
      <w:bookmarkEnd w:id="2494"/>
      <w:bookmarkEnd w:id="2495"/>
      <w:bookmarkEnd w:id="2496"/>
      <w:r>
        <w:rPr>
          <w:rFonts w:hint="cs"/>
          <w:rtl/>
          <w:lang w:eastAsia="he-IL"/>
        </w:rPr>
        <w:t xml:space="preserve">בוקר טוב, גברתי. אני מצטרף מעט מאוחר לדיון, אבל שמעתי את סוף דבריו של מר דולברג, שהם למיטב </w:t>
      </w:r>
      <w:bookmarkStart w:id="2497" w:name="_ETM_Q1_7572123"/>
      <w:bookmarkEnd w:id="2497"/>
      <w:r>
        <w:rPr>
          <w:rFonts w:hint="cs"/>
          <w:rtl/>
          <w:lang w:eastAsia="he-IL"/>
        </w:rPr>
        <w:t xml:space="preserve">ידיעתי מנוגדים למכתב שנכתב אתמול לשרים בנוגע לכך שהם </w:t>
      </w:r>
      <w:bookmarkStart w:id="2498" w:name="_ETM_Q1_7576197"/>
      <w:bookmarkEnd w:id="2498"/>
      <w:r>
        <w:rPr>
          <w:rFonts w:hint="cs"/>
          <w:rtl/>
          <w:lang w:eastAsia="he-IL"/>
        </w:rPr>
        <w:t xml:space="preserve">מתנגדים למתן פטור היטל השבחה לאור הרצון של רשות </w:t>
      </w:r>
      <w:bookmarkStart w:id="2499" w:name="_ETM_Q1_7579601"/>
      <w:bookmarkEnd w:id="2499"/>
      <w:r>
        <w:rPr>
          <w:rFonts w:hint="cs"/>
          <w:rtl/>
          <w:lang w:eastAsia="he-IL"/>
        </w:rPr>
        <w:t>החשמל להפחית את התעריפים</w:t>
      </w:r>
      <w:r w:rsidR="00195E40">
        <w:rPr>
          <w:rFonts w:hint="cs"/>
          <w:rtl/>
          <w:lang w:eastAsia="he-IL"/>
        </w:rPr>
        <w:t>.</w:t>
      </w:r>
    </w:p>
    <w:p w:rsidR="00195E40" w:rsidRDefault="00195E40" w:rsidP="00195E40">
      <w:pPr>
        <w:rPr>
          <w:rtl/>
          <w:lang w:eastAsia="he-IL"/>
        </w:rPr>
      </w:pPr>
      <w:bookmarkStart w:id="2500" w:name="_ETM_Q1_7583768"/>
      <w:bookmarkStart w:id="2501" w:name="_ETM_Q1_7583830"/>
      <w:bookmarkEnd w:id="2500"/>
      <w:bookmarkEnd w:id="2501"/>
    </w:p>
    <w:p w:rsidR="00195E40" w:rsidRDefault="00195E40" w:rsidP="00195E40">
      <w:pPr>
        <w:pStyle w:val="af6"/>
        <w:keepNext/>
        <w:rPr>
          <w:rtl/>
        </w:rPr>
      </w:pPr>
      <w:bookmarkStart w:id="2502" w:name="ET_yor_5777_210"/>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502"/>
    </w:p>
    <w:p w:rsidR="00195E40" w:rsidRDefault="00195E40" w:rsidP="00195E40">
      <w:pPr>
        <w:pStyle w:val="KeepWithNext"/>
        <w:rPr>
          <w:rtl/>
          <w:lang w:eastAsia="he-IL"/>
        </w:rPr>
      </w:pPr>
    </w:p>
    <w:p w:rsidR="00195E40" w:rsidRDefault="00195E40" w:rsidP="00195E40">
      <w:pPr>
        <w:rPr>
          <w:rtl/>
          <w:lang w:eastAsia="he-IL"/>
        </w:rPr>
      </w:pPr>
      <w:bookmarkStart w:id="2503" w:name="_ETM_Q1_7584502"/>
      <w:bookmarkEnd w:id="2503"/>
      <w:r>
        <w:rPr>
          <w:rFonts w:hint="cs"/>
          <w:rtl/>
          <w:lang w:eastAsia="he-IL"/>
        </w:rPr>
        <w:t xml:space="preserve">כפי ששמעת, הם חזרו </w:t>
      </w:r>
      <w:bookmarkStart w:id="2504" w:name="_ETM_Q1_7586627"/>
      <w:bookmarkEnd w:id="2504"/>
      <w:r>
        <w:rPr>
          <w:rFonts w:hint="cs"/>
          <w:rtl/>
          <w:lang w:eastAsia="he-IL"/>
        </w:rPr>
        <w:t>בהם.</w:t>
      </w:r>
    </w:p>
    <w:p w:rsidR="00195E40" w:rsidRDefault="00195E40" w:rsidP="00195E40">
      <w:pPr>
        <w:rPr>
          <w:rtl/>
          <w:lang w:eastAsia="he-IL"/>
        </w:rPr>
      </w:pPr>
      <w:bookmarkStart w:id="2505" w:name="_ETM_Q1_7587768"/>
      <w:bookmarkStart w:id="2506" w:name="_ETM_Q1_7587846"/>
      <w:bookmarkEnd w:id="2505"/>
      <w:bookmarkEnd w:id="2506"/>
    </w:p>
    <w:p w:rsidR="00195E40" w:rsidRDefault="00195E40" w:rsidP="00195E40">
      <w:pPr>
        <w:pStyle w:val="-"/>
        <w:keepNext/>
        <w:rPr>
          <w:rtl/>
        </w:rPr>
      </w:pPr>
      <w:bookmarkStart w:id="2507" w:name="ET_speakercontinue_סיון_להבי_211"/>
      <w:r w:rsidRPr="007B4D15">
        <w:rPr>
          <w:rStyle w:val="TagStyle"/>
          <w:rtl/>
        </w:rPr>
        <w:t xml:space="preserve"> &lt;&lt; דובר_המשך &gt;&gt; </w:t>
      </w:r>
      <w:r>
        <w:rPr>
          <w:rtl/>
        </w:rPr>
        <w:t>סיון להבי:</w:t>
      </w:r>
      <w:r w:rsidRPr="007B4D15">
        <w:rPr>
          <w:rStyle w:val="TagStyle"/>
          <w:rtl/>
        </w:rPr>
        <w:t xml:space="preserve"> &lt;&lt; דובר_המשך &gt;&gt;</w:t>
      </w:r>
      <w:r>
        <w:rPr>
          <w:rtl/>
        </w:rPr>
        <w:t xml:space="preserve">   </w:t>
      </w:r>
      <w:bookmarkEnd w:id="2507"/>
    </w:p>
    <w:p w:rsidR="00195E40" w:rsidRDefault="00195E40" w:rsidP="00195E40">
      <w:pPr>
        <w:pStyle w:val="KeepWithNext"/>
        <w:rPr>
          <w:rtl/>
          <w:lang w:eastAsia="he-IL"/>
        </w:rPr>
      </w:pPr>
    </w:p>
    <w:p w:rsidR="00195E40" w:rsidRDefault="00B669BD" w:rsidP="00B669BD">
      <w:pPr>
        <w:rPr>
          <w:rtl/>
          <w:lang w:eastAsia="he-IL"/>
        </w:rPr>
      </w:pPr>
      <w:bookmarkStart w:id="2508" w:name="_ETM_Q1_7588596"/>
      <w:bookmarkEnd w:id="2508"/>
      <w:r>
        <w:rPr>
          <w:rFonts w:hint="cs"/>
          <w:rtl/>
          <w:lang w:eastAsia="he-IL"/>
        </w:rPr>
        <w:t>כיוון שהעמדה הזאת לא הובאה בפ</w:t>
      </w:r>
      <w:r w:rsidR="00195E40">
        <w:rPr>
          <w:rFonts w:hint="cs"/>
          <w:rtl/>
          <w:lang w:eastAsia="he-IL"/>
        </w:rPr>
        <w:t>נ</w:t>
      </w:r>
      <w:r>
        <w:rPr>
          <w:rFonts w:hint="cs"/>
          <w:rtl/>
          <w:lang w:eastAsia="he-IL"/>
        </w:rPr>
        <w:t>י</w:t>
      </w:r>
      <w:r w:rsidR="00195E40">
        <w:rPr>
          <w:rFonts w:hint="cs"/>
          <w:rtl/>
          <w:lang w:eastAsia="he-IL"/>
        </w:rPr>
        <w:t xml:space="preserve"> המנכ"ל והשר</w:t>
      </w:r>
      <w:r>
        <w:rPr>
          <w:rFonts w:hint="cs"/>
          <w:rtl/>
          <w:lang w:eastAsia="he-IL"/>
        </w:rPr>
        <w:t>, נחזור עכשיו אליהם לשמוע את עמדתם</w:t>
      </w:r>
      <w:r w:rsidR="00195E40">
        <w:rPr>
          <w:rFonts w:hint="cs"/>
          <w:rtl/>
          <w:lang w:eastAsia="he-IL"/>
        </w:rPr>
        <w:t xml:space="preserve"> לאור ההתפתחות </w:t>
      </w:r>
      <w:bookmarkStart w:id="2509" w:name="_ETM_Q1_7598423"/>
      <w:bookmarkEnd w:id="2509"/>
      <w:r w:rsidR="00195E40">
        <w:rPr>
          <w:rFonts w:hint="cs"/>
          <w:rtl/>
          <w:lang w:eastAsia="he-IL"/>
        </w:rPr>
        <w:t>המסקרנת הזאת. רק נזכיר שמ</w:t>
      </w:r>
      <w:r>
        <w:rPr>
          <w:rFonts w:hint="cs"/>
          <w:rtl/>
          <w:lang w:eastAsia="he-IL"/>
        </w:rPr>
        <w:t>רכז למועצות אזוריות, כשהסכים לפטור מ</w:t>
      </w:r>
      <w:r w:rsidR="00195E40">
        <w:rPr>
          <w:rFonts w:hint="cs"/>
          <w:rtl/>
          <w:lang w:eastAsia="he-IL"/>
        </w:rPr>
        <w:t>היטל השבחה</w:t>
      </w:r>
      <w:r>
        <w:rPr>
          <w:rFonts w:hint="cs"/>
          <w:rtl/>
          <w:lang w:eastAsia="he-IL"/>
        </w:rPr>
        <w:t>,</w:t>
      </w:r>
      <w:r w:rsidR="00195E40">
        <w:rPr>
          <w:rFonts w:hint="cs"/>
          <w:rtl/>
          <w:lang w:eastAsia="he-IL"/>
        </w:rPr>
        <w:t xml:space="preserve"> ה</w:t>
      </w:r>
      <w:r>
        <w:rPr>
          <w:rFonts w:hint="cs"/>
          <w:rtl/>
          <w:lang w:eastAsia="he-IL"/>
        </w:rPr>
        <w:t>ו</w:t>
      </w:r>
      <w:r w:rsidR="00195E40">
        <w:rPr>
          <w:rFonts w:hint="cs"/>
          <w:rtl/>
          <w:lang w:eastAsia="he-IL"/>
        </w:rPr>
        <w:t xml:space="preserve">א גם </w:t>
      </w:r>
      <w:bookmarkStart w:id="2510" w:name="_ETM_Q1_7608298"/>
      <w:bookmarkEnd w:id="2510"/>
      <w:r w:rsidR="00195E40">
        <w:rPr>
          <w:rFonts w:hint="cs"/>
          <w:rtl/>
          <w:lang w:eastAsia="he-IL"/>
        </w:rPr>
        <w:t xml:space="preserve">אמר </w:t>
      </w:r>
      <w:r>
        <w:rPr>
          <w:rFonts w:hint="cs"/>
          <w:rtl/>
          <w:lang w:eastAsia="he-IL"/>
        </w:rPr>
        <w:t xml:space="preserve">שלא ידרוש </w:t>
      </w:r>
      <w:r w:rsidR="00195E40">
        <w:rPr>
          <w:rFonts w:hint="cs"/>
          <w:rtl/>
          <w:lang w:eastAsia="he-IL"/>
        </w:rPr>
        <w:t xml:space="preserve">בגין </w:t>
      </w:r>
      <w:r>
        <w:rPr>
          <w:rFonts w:hint="cs"/>
          <w:rtl/>
          <w:lang w:eastAsia="he-IL"/>
        </w:rPr>
        <w:t xml:space="preserve">זה </w:t>
      </w:r>
      <w:r w:rsidR="00195E40">
        <w:rPr>
          <w:rFonts w:hint="cs"/>
          <w:rtl/>
          <w:lang w:eastAsia="he-IL"/>
        </w:rPr>
        <w:t>שיפוי מהממשל</w:t>
      </w:r>
      <w:r>
        <w:rPr>
          <w:rFonts w:hint="cs"/>
          <w:rtl/>
          <w:lang w:eastAsia="he-IL"/>
        </w:rPr>
        <w:t>ה</w:t>
      </w:r>
      <w:r w:rsidR="00195E40">
        <w:rPr>
          <w:rFonts w:hint="cs"/>
          <w:rtl/>
          <w:lang w:eastAsia="he-IL"/>
        </w:rPr>
        <w:t xml:space="preserve"> וגם זה אולי כדאי ששלמה יתייחס, </w:t>
      </w:r>
      <w:bookmarkStart w:id="2511" w:name="_ETM_Q1_7615813"/>
      <w:bookmarkEnd w:id="2511"/>
      <w:r w:rsidR="00195E40">
        <w:rPr>
          <w:rFonts w:hint="cs"/>
          <w:rtl/>
          <w:lang w:eastAsia="he-IL"/>
        </w:rPr>
        <w:t>שיאמר מפורשות</w:t>
      </w:r>
      <w:r>
        <w:rPr>
          <w:rFonts w:hint="cs"/>
          <w:rtl/>
          <w:lang w:eastAsia="he-IL"/>
        </w:rPr>
        <w:t>,</w:t>
      </w:r>
      <w:r w:rsidR="00195E40">
        <w:rPr>
          <w:rFonts w:hint="cs"/>
          <w:rtl/>
          <w:lang w:eastAsia="he-IL"/>
        </w:rPr>
        <w:t xml:space="preserve"> </w:t>
      </w:r>
      <w:r>
        <w:rPr>
          <w:rFonts w:hint="cs"/>
          <w:rtl/>
          <w:lang w:eastAsia="he-IL"/>
        </w:rPr>
        <w:t xml:space="preserve">שבגין הפטור בהיטל </w:t>
      </w:r>
      <w:bookmarkStart w:id="2512" w:name="_ETM_Q1_7616875"/>
      <w:bookmarkEnd w:id="2512"/>
      <w:r>
        <w:rPr>
          <w:rFonts w:hint="cs"/>
          <w:rtl/>
          <w:lang w:eastAsia="he-IL"/>
        </w:rPr>
        <w:t xml:space="preserve">השבחה </w:t>
      </w:r>
      <w:r w:rsidR="00195E40">
        <w:rPr>
          <w:rFonts w:hint="cs"/>
          <w:rtl/>
          <w:lang w:eastAsia="he-IL"/>
        </w:rPr>
        <w:t xml:space="preserve">לא </w:t>
      </w:r>
      <w:r>
        <w:rPr>
          <w:rFonts w:hint="cs"/>
          <w:rtl/>
          <w:lang w:eastAsia="he-IL"/>
        </w:rPr>
        <w:t xml:space="preserve">יידרשו </w:t>
      </w:r>
      <w:r w:rsidR="00195E40">
        <w:rPr>
          <w:rFonts w:hint="cs"/>
          <w:rtl/>
          <w:lang w:eastAsia="he-IL"/>
        </w:rPr>
        <w:t>תקציבי</w:t>
      </w:r>
      <w:r>
        <w:rPr>
          <w:rFonts w:hint="cs"/>
          <w:rtl/>
          <w:lang w:eastAsia="he-IL"/>
        </w:rPr>
        <w:t>ם</w:t>
      </w:r>
      <w:r w:rsidR="00195E40">
        <w:rPr>
          <w:rFonts w:hint="cs"/>
          <w:rtl/>
          <w:lang w:eastAsia="he-IL"/>
        </w:rPr>
        <w:t xml:space="preserve"> ממשלתיים לשיפוי הרשויות.</w:t>
      </w:r>
    </w:p>
    <w:p w:rsidR="00195E40" w:rsidRDefault="00195E40" w:rsidP="00195E40">
      <w:pPr>
        <w:rPr>
          <w:rtl/>
          <w:lang w:eastAsia="he-IL"/>
        </w:rPr>
      </w:pPr>
      <w:bookmarkStart w:id="2513" w:name="_ETM_Q1_7625891"/>
      <w:bookmarkStart w:id="2514" w:name="_ETM_Q1_7625985"/>
      <w:bookmarkStart w:id="2515" w:name="_ETM_Q1_7627188"/>
      <w:bookmarkEnd w:id="2513"/>
      <w:bookmarkEnd w:id="2514"/>
      <w:bookmarkEnd w:id="2515"/>
    </w:p>
    <w:p w:rsidR="00195E40" w:rsidRDefault="00195E40" w:rsidP="00195E40">
      <w:pPr>
        <w:pStyle w:val="af9"/>
        <w:keepNext/>
        <w:rPr>
          <w:rtl/>
          <w:lang w:eastAsia="he-IL"/>
        </w:rPr>
      </w:pPr>
      <w:bookmarkStart w:id="2516" w:name="ET_guest_515906_212"/>
      <w:r w:rsidRPr="007B4D15">
        <w:rPr>
          <w:rStyle w:val="TagStyle"/>
          <w:rtl/>
        </w:rPr>
        <w:t xml:space="preserve"> &lt;&lt; אורח &gt;&gt; </w:t>
      </w:r>
      <w:r>
        <w:rPr>
          <w:rtl/>
          <w:lang w:eastAsia="he-IL"/>
        </w:rPr>
        <w:t>שלמה דולברג:</w:t>
      </w:r>
      <w:r w:rsidRPr="007B4D15">
        <w:rPr>
          <w:rStyle w:val="TagStyle"/>
          <w:rtl/>
        </w:rPr>
        <w:t xml:space="preserve"> &lt;&lt; אורח &gt;&gt;</w:t>
      </w:r>
      <w:r>
        <w:rPr>
          <w:rtl/>
          <w:lang w:eastAsia="he-IL"/>
        </w:rPr>
        <w:t xml:space="preserve">   </w:t>
      </w:r>
      <w:bookmarkEnd w:id="2516"/>
    </w:p>
    <w:p w:rsidR="00195E40" w:rsidRDefault="00195E40" w:rsidP="00195E40">
      <w:pPr>
        <w:pStyle w:val="KeepWithNext"/>
        <w:rPr>
          <w:rtl/>
          <w:lang w:eastAsia="he-IL"/>
        </w:rPr>
      </w:pPr>
    </w:p>
    <w:p w:rsidR="00195E40" w:rsidRDefault="00195E40" w:rsidP="00B669BD">
      <w:pPr>
        <w:rPr>
          <w:rtl/>
          <w:lang w:eastAsia="he-IL"/>
        </w:rPr>
      </w:pPr>
      <w:bookmarkStart w:id="2517" w:name="_ETM_Q1_7627719"/>
      <w:bookmarkStart w:id="2518" w:name="_ETM_Q1_7627766"/>
      <w:bookmarkEnd w:id="2517"/>
      <w:bookmarkEnd w:id="2518"/>
      <w:r>
        <w:rPr>
          <w:rFonts w:hint="cs"/>
          <w:rtl/>
          <w:lang w:eastAsia="he-IL"/>
        </w:rPr>
        <w:t xml:space="preserve">אין לנו בעיה עם </w:t>
      </w:r>
      <w:bookmarkStart w:id="2519" w:name="_ETM_Q1_7629094"/>
      <w:bookmarkEnd w:id="2519"/>
      <w:r>
        <w:rPr>
          <w:rFonts w:hint="cs"/>
          <w:rtl/>
          <w:lang w:eastAsia="he-IL"/>
        </w:rPr>
        <w:t xml:space="preserve">זה. לא מדובר על תקציבים ממשלתיים. </w:t>
      </w:r>
      <w:r w:rsidR="00B669BD">
        <w:rPr>
          <w:rFonts w:hint="cs"/>
          <w:rtl/>
          <w:lang w:eastAsia="he-IL"/>
        </w:rPr>
        <w:t xml:space="preserve">אנחנו </w:t>
      </w:r>
      <w:r>
        <w:rPr>
          <w:rFonts w:hint="cs"/>
          <w:rtl/>
          <w:lang w:eastAsia="he-IL"/>
        </w:rPr>
        <w:t xml:space="preserve">מדברים על </w:t>
      </w:r>
      <w:r w:rsidR="00B669BD">
        <w:rPr>
          <w:rFonts w:hint="cs"/>
          <w:rtl/>
          <w:lang w:eastAsia="he-IL"/>
        </w:rPr>
        <w:t xml:space="preserve">גבייה עירונית. אנחנו מדברים על </w:t>
      </w:r>
      <w:r>
        <w:rPr>
          <w:rFonts w:hint="cs"/>
          <w:rtl/>
          <w:lang w:eastAsia="he-IL"/>
        </w:rPr>
        <w:t xml:space="preserve">ויתור מיסים </w:t>
      </w:r>
      <w:bookmarkStart w:id="2520" w:name="_ETM_Q1_7635094"/>
      <w:bookmarkEnd w:id="2520"/>
      <w:r>
        <w:rPr>
          <w:rFonts w:hint="cs"/>
          <w:rtl/>
          <w:lang w:eastAsia="he-IL"/>
        </w:rPr>
        <w:t>עירוני</w:t>
      </w:r>
      <w:r w:rsidR="00B669BD">
        <w:rPr>
          <w:rFonts w:hint="cs"/>
          <w:rtl/>
          <w:lang w:eastAsia="he-IL"/>
        </w:rPr>
        <w:t>י</w:t>
      </w:r>
      <w:r>
        <w:rPr>
          <w:rFonts w:hint="cs"/>
          <w:rtl/>
          <w:lang w:eastAsia="he-IL"/>
        </w:rPr>
        <w:t xml:space="preserve">ם. שינינו את דעתנו בעקבות הפנייה של יושבת-ראש הוועדה ומנכ"ל </w:t>
      </w:r>
      <w:bookmarkStart w:id="2521" w:name="_ETM_Q1_7646109"/>
      <w:bookmarkEnd w:id="2521"/>
      <w:r>
        <w:rPr>
          <w:rFonts w:hint="cs"/>
          <w:rtl/>
          <w:lang w:eastAsia="he-IL"/>
        </w:rPr>
        <w:t>משרד האנרגיה.</w:t>
      </w:r>
      <w:r w:rsidR="00B669BD">
        <w:rPr>
          <w:rFonts w:hint="cs"/>
          <w:rtl/>
          <w:lang w:eastAsia="he-IL"/>
        </w:rPr>
        <w:t xml:space="preserve"> אני מקווה שנתקדם.</w:t>
      </w:r>
    </w:p>
    <w:p w:rsidR="00195E40" w:rsidRDefault="00195E40" w:rsidP="00195E40">
      <w:pPr>
        <w:rPr>
          <w:rtl/>
          <w:lang w:eastAsia="he-IL"/>
        </w:rPr>
      </w:pPr>
      <w:bookmarkStart w:id="2522" w:name="_ETM_Q1_7649093"/>
      <w:bookmarkStart w:id="2523" w:name="_ETM_Q1_7649187"/>
      <w:bookmarkEnd w:id="2522"/>
      <w:bookmarkEnd w:id="2523"/>
    </w:p>
    <w:p w:rsidR="00195E40" w:rsidRDefault="00195E40" w:rsidP="00195E40">
      <w:pPr>
        <w:pStyle w:val="a4"/>
        <w:keepNext/>
        <w:rPr>
          <w:rtl/>
        </w:rPr>
      </w:pPr>
      <w:bookmarkStart w:id="2524" w:name="_ETM_Q1_7654249"/>
      <w:bookmarkStart w:id="2525" w:name="ET_speaker_סיון_להבי_214"/>
      <w:bookmarkEnd w:id="2524"/>
      <w:r w:rsidRPr="007B4D15">
        <w:rPr>
          <w:rStyle w:val="TagStyle"/>
          <w:rtl/>
        </w:rPr>
        <w:t xml:space="preserve"> &lt;&lt; דובר &gt;&gt; </w:t>
      </w:r>
      <w:r>
        <w:rPr>
          <w:rtl/>
        </w:rPr>
        <w:t>סיון להבי:</w:t>
      </w:r>
      <w:r w:rsidRPr="007B4D15">
        <w:rPr>
          <w:rStyle w:val="TagStyle"/>
          <w:rtl/>
        </w:rPr>
        <w:t xml:space="preserve"> &lt;&lt; דובר &gt;&gt;</w:t>
      </w:r>
      <w:r>
        <w:rPr>
          <w:rtl/>
        </w:rPr>
        <w:t xml:space="preserve">   </w:t>
      </w:r>
      <w:bookmarkEnd w:id="2525"/>
    </w:p>
    <w:p w:rsidR="00195E40" w:rsidRDefault="00195E40" w:rsidP="00195E40">
      <w:pPr>
        <w:pStyle w:val="KeepWithNext"/>
        <w:rPr>
          <w:rtl/>
          <w:lang w:eastAsia="he-IL"/>
        </w:rPr>
      </w:pPr>
    </w:p>
    <w:p w:rsidR="00195E40" w:rsidRDefault="00B669BD" w:rsidP="00B669BD">
      <w:pPr>
        <w:rPr>
          <w:rtl/>
          <w:lang w:eastAsia="he-IL"/>
        </w:rPr>
      </w:pPr>
      <w:bookmarkStart w:id="2526" w:name="_ETM_Q1_7654828"/>
      <w:bookmarkStart w:id="2527" w:name="_ETM_Q1_7654874"/>
      <w:bookmarkStart w:id="2528" w:name="_ETM_Q1_7650109"/>
      <w:bookmarkEnd w:id="2526"/>
      <w:bookmarkEnd w:id="2527"/>
      <w:bookmarkEnd w:id="2528"/>
      <w:r>
        <w:rPr>
          <w:rFonts w:hint="cs"/>
          <w:rtl/>
          <w:lang w:eastAsia="he-IL"/>
        </w:rPr>
        <w:t xml:space="preserve">כפי שעשה המרכז למועצות אזוריות, אנא ממך מר דולברג, </w:t>
      </w:r>
      <w:bookmarkStart w:id="2529" w:name="_ETM_Q1_7648837"/>
      <w:bookmarkEnd w:id="2529"/>
      <w:r>
        <w:rPr>
          <w:rFonts w:hint="cs"/>
          <w:rtl/>
          <w:lang w:eastAsia="he-IL"/>
        </w:rPr>
        <w:t>כתוב את עמדתך בצורה ברורה בהקשר הזה, ונעלה את זה לדיון בפני השר</w:t>
      </w:r>
      <w:r w:rsidR="00195E40">
        <w:rPr>
          <w:rFonts w:hint="cs"/>
          <w:rtl/>
          <w:lang w:eastAsia="he-IL"/>
        </w:rPr>
        <w:t>.</w:t>
      </w:r>
    </w:p>
    <w:p w:rsidR="00195E40" w:rsidRDefault="00195E40" w:rsidP="00195E40">
      <w:pPr>
        <w:rPr>
          <w:rtl/>
          <w:lang w:eastAsia="he-IL"/>
        </w:rPr>
      </w:pPr>
      <w:bookmarkStart w:id="2530" w:name="_ETM_Q1_7656593"/>
      <w:bookmarkStart w:id="2531" w:name="_ETM_Q1_7656671"/>
      <w:bookmarkEnd w:id="2530"/>
      <w:bookmarkEnd w:id="2531"/>
    </w:p>
    <w:p w:rsidR="00195E40" w:rsidRDefault="00195E40" w:rsidP="00195E40">
      <w:pPr>
        <w:pStyle w:val="af6"/>
        <w:keepNext/>
        <w:rPr>
          <w:rtl/>
        </w:rPr>
      </w:pPr>
      <w:bookmarkStart w:id="2532" w:name="ET_yor_5777_215"/>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532"/>
    </w:p>
    <w:p w:rsidR="00195E40" w:rsidRDefault="00195E40" w:rsidP="00195E40">
      <w:pPr>
        <w:pStyle w:val="KeepWithNext"/>
        <w:rPr>
          <w:rtl/>
          <w:lang w:eastAsia="he-IL"/>
        </w:rPr>
      </w:pPr>
    </w:p>
    <w:p w:rsidR="00195E40" w:rsidRDefault="00B669BD" w:rsidP="00195E40">
      <w:pPr>
        <w:rPr>
          <w:rtl/>
          <w:lang w:eastAsia="he-IL"/>
        </w:rPr>
      </w:pPr>
      <w:bookmarkStart w:id="2533" w:name="_ETM_Q1_7657343"/>
      <w:bookmarkEnd w:id="2533"/>
      <w:r>
        <w:rPr>
          <w:rFonts w:hint="cs"/>
          <w:rtl/>
          <w:lang w:eastAsia="he-IL"/>
        </w:rPr>
        <w:t xml:space="preserve">לא. </w:t>
      </w:r>
      <w:r w:rsidR="00195E40">
        <w:rPr>
          <w:rFonts w:hint="cs"/>
          <w:rtl/>
          <w:lang w:eastAsia="he-IL"/>
        </w:rPr>
        <w:t xml:space="preserve">עמדתכם נשמעה ואנחנו נכריע. אני מאוד מודה לכם. מלי </w:t>
      </w:r>
      <w:bookmarkStart w:id="2534" w:name="_ETM_Q1_7666218"/>
      <w:bookmarkEnd w:id="2534"/>
      <w:r w:rsidR="00195E40">
        <w:rPr>
          <w:rFonts w:hint="cs"/>
          <w:rtl/>
          <w:lang w:eastAsia="he-IL"/>
        </w:rPr>
        <w:t>וגנר, רשות המקרקעין.</w:t>
      </w:r>
    </w:p>
    <w:p w:rsidR="00195E40" w:rsidRDefault="00195E40" w:rsidP="00195E40">
      <w:pPr>
        <w:rPr>
          <w:rtl/>
          <w:lang w:eastAsia="he-IL"/>
        </w:rPr>
      </w:pPr>
      <w:bookmarkStart w:id="2535" w:name="_ETM_Q1_7668952"/>
      <w:bookmarkStart w:id="2536" w:name="_ETM_Q1_7669046"/>
      <w:bookmarkStart w:id="2537" w:name="_ETM_Q1_7670030"/>
      <w:bookmarkEnd w:id="2535"/>
      <w:bookmarkEnd w:id="2536"/>
      <w:bookmarkEnd w:id="2537"/>
    </w:p>
    <w:p w:rsidR="00195E40" w:rsidRDefault="00195E40" w:rsidP="00195E40">
      <w:pPr>
        <w:pStyle w:val="a4"/>
        <w:keepNext/>
        <w:rPr>
          <w:rtl/>
        </w:rPr>
      </w:pPr>
      <w:bookmarkStart w:id="2538" w:name="ET_speaker_מלי_וגנר_216"/>
      <w:r w:rsidRPr="007B4D15">
        <w:rPr>
          <w:rStyle w:val="TagStyle"/>
          <w:rtl/>
        </w:rPr>
        <w:t xml:space="preserve"> &lt;&lt; דובר &gt;&gt; </w:t>
      </w:r>
      <w:r>
        <w:rPr>
          <w:rtl/>
        </w:rPr>
        <w:t>מלי וגנר:</w:t>
      </w:r>
      <w:r w:rsidRPr="007B4D15">
        <w:rPr>
          <w:rStyle w:val="TagStyle"/>
          <w:rtl/>
        </w:rPr>
        <w:t xml:space="preserve"> &lt;&lt; דובר &gt;&gt;</w:t>
      </w:r>
      <w:r>
        <w:rPr>
          <w:rtl/>
        </w:rPr>
        <w:t xml:space="preserve">   </w:t>
      </w:r>
      <w:bookmarkEnd w:id="2538"/>
    </w:p>
    <w:p w:rsidR="00195E40" w:rsidRDefault="00195E40" w:rsidP="00195E40">
      <w:pPr>
        <w:pStyle w:val="KeepWithNext"/>
        <w:rPr>
          <w:rtl/>
          <w:lang w:eastAsia="he-IL"/>
        </w:rPr>
      </w:pPr>
    </w:p>
    <w:p w:rsidR="00195E40" w:rsidRDefault="00195E40" w:rsidP="00B669BD">
      <w:pPr>
        <w:rPr>
          <w:rtl/>
          <w:lang w:eastAsia="he-IL"/>
        </w:rPr>
      </w:pPr>
      <w:bookmarkStart w:id="2539" w:name="_ETM_Q1_7670608"/>
      <w:bookmarkStart w:id="2540" w:name="_ETM_Q1_7670671"/>
      <w:bookmarkEnd w:id="2539"/>
      <w:bookmarkEnd w:id="2540"/>
      <w:r>
        <w:rPr>
          <w:rFonts w:hint="cs"/>
          <w:rtl/>
          <w:lang w:eastAsia="he-IL"/>
        </w:rPr>
        <w:t xml:space="preserve">אני רוצה להבהיר לאור ההערה של מילכה, כנראה </w:t>
      </w:r>
      <w:bookmarkStart w:id="2541" w:name="_ETM_Q1_7682905"/>
      <w:bookmarkEnd w:id="2541"/>
      <w:r>
        <w:rPr>
          <w:rFonts w:hint="cs"/>
          <w:rtl/>
          <w:lang w:eastAsia="he-IL"/>
        </w:rPr>
        <w:t>תה</w:t>
      </w:r>
      <w:r w:rsidR="00B669BD">
        <w:rPr>
          <w:rFonts w:hint="cs"/>
          <w:rtl/>
          <w:lang w:eastAsia="he-IL"/>
        </w:rPr>
        <w:t>י</w:t>
      </w:r>
      <w:r>
        <w:rPr>
          <w:rFonts w:hint="cs"/>
          <w:rtl/>
          <w:lang w:eastAsia="he-IL"/>
        </w:rPr>
        <w:t>ה לנו מחלוקת</w:t>
      </w:r>
      <w:r w:rsidR="00B669BD">
        <w:rPr>
          <w:rFonts w:hint="cs"/>
          <w:rtl/>
          <w:lang w:eastAsia="he-IL"/>
        </w:rPr>
        <w:t xml:space="preserve"> לגבי החלף</w:t>
      </w:r>
      <w:r>
        <w:rPr>
          <w:rFonts w:hint="cs"/>
          <w:rtl/>
          <w:lang w:eastAsia="he-IL"/>
        </w:rPr>
        <w:t xml:space="preserve">. </w:t>
      </w:r>
      <w:r w:rsidR="00B669BD">
        <w:rPr>
          <w:rFonts w:hint="cs"/>
          <w:rtl/>
          <w:lang w:eastAsia="he-IL"/>
        </w:rPr>
        <w:t xml:space="preserve">לכן על אף </w:t>
      </w:r>
      <w:r>
        <w:rPr>
          <w:rFonts w:hint="cs"/>
          <w:rtl/>
          <w:lang w:eastAsia="he-IL"/>
        </w:rPr>
        <w:t xml:space="preserve">העמדה שלכם שההסכם לא מתייחס לחלף, חשוב </w:t>
      </w:r>
      <w:bookmarkStart w:id="2542" w:name="_ETM_Q1_7690592"/>
      <w:bookmarkEnd w:id="2542"/>
      <w:r>
        <w:rPr>
          <w:rFonts w:hint="cs"/>
          <w:rtl/>
          <w:lang w:eastAsia="he-IL"/>
        </w:rPr>
        <w:t xml:space="preserve">לי לומר שלא תהיה למועצות האזוריות </w:t>
      </w:r>
      <w:r w:rsidR="00B669BD">
        <w:rPr>
          <w:rFonts w:hint="cs"/>
          <w:rtl/>
          <w:lang w:eastAsia="he-IL"/>
        </w:rPr>
        <w:t>ה</w:t>
      </w:r>
      <w:r>
        <w:rPr>
          <w:rFonts w:hint="cs"/>
          <w:rtl/>
          <w:lang w:eastAsia="he-IL"/>
        </w:rPr>
        <w:t>ס</w:t>
      </w:r>
      <w:r w:rsidR="00B669BD">
        <w:rPr>
          <w:rFonts w:hint="cs"/>
          <w:rtl/>
          <w:lang w:eastAsia="he-IL"/>
        </w:rPr>
        <w:t>ת</w:t>
      </w:r>
      <w:r>
        <w:rPr>
          <w:rFonts w:hint="cs"/>
          <w:rtl/>
          <w:lang w:eastAsia="he-IL"/>
        </w:rPr>
        <w:t xml:space="preserve">מכות כוללת במסגרת הסכמתם </w:t>
      </w:r>
      <w:bookmarkStart w:id="2543" w:name="_ETM_Q1_7699107"/>
      <w:bookmarkEnd w:id="2543"/>
      <w:r>
        <w:rPr>
          <w:rFonts w:hint="cs"/>
          <w:rtl/>
          <w:lang w:eastAsia="he-IL"/>
        </w:rPr>
        <w:t>ל</w:t>
      </w:r>
      <w:r w:rsidR="00B669BD">
        <w:rPr>
          <w:rFonts w:hint="cs"/>
          <w:rtl/>
          <w:lang w:eastAsia="he-IL"/>
        </w:rPr>
        <w:t>וותר על פטור מהיטל</w:t>
      </w:r>
      <w:r>
        <w:rPr>
          <w:rFonts w:hint="cs"/>
          <w:rtl/>
          <w:lang w:eastAsia="he-IL"/>
        </w:rPr>
        <w:t xml:space="preserve"> השבחה לאור העובדה שהם </w:t>
      </w:r>
      <w:r w:rsidR="00B669BD">
        <w:rPr>
          <w:rFonts w:hint="cs"/>
          <w:rtl/>
          <w:lang w:eastAsia="he-IL"/>
        </w:rPr>
        <w:t xml:space="preserve">חושבים שיקבלו </w:t>
      </w:r>
      <w:bookmarkStart w:id="2544" w:name="_ETM_Q1_7701362"/>
      <w:bookmarkEnd w:id="2544"/>
      <w:r>
        <w:rPr>
          <w:rFonts w:hint="cs"/>
          <w:rtl/>
          <w:lang w:eastAsia="he-IL"/>
        </w:rPr>
        <w:t xml:space="preserve">חלף. </w:t>
      </w:r>
      <w:r w:rsidR="00B669BD">
        <w:rPr>
          <w:rFonts w:hint="cs"/>
          <w:rtl/>
          <w:lang w:eastAsia="he-IL"/>
        </w:rPr>
        <w:t>- --  תיבחן באופן פרטני לגבי כלל העסקות בהתא</w:t>
      </w:r>
      <w:bookmarkStart w:id="2545" w:name="_ETM_Q1_7705384"/>
      <w:bookmarkEnd w:id="2545"/>
      <w:r w:rsidR="00B669BD">
        <w:rPr>
          <w:rFonts w:hint="cs"/>
          <w:rtl/>
          <w:lang w:eastAsia="he-IL"/>
        </w:rPr>
        <w:t xml:space="preserve">ם להחלטות מועצות </w:t>
      </w:r>
      <w:r>
        <w:rPr>
          <w:rFonts w:hint="cs"/>
          <w:rtl/>
          <w:lang w:eastAsia="he-IL"/>
        </w:rPr>
        <w:t xml:space="preserve">רמ"י ובהתאם למדיניות של רמ"י. שחלק </w:t>
      </w:r>
      <w:r w:rsidR="00B669BD">
        <w:rPr>
          <w:rFonts w:hint="cs"/>
          <w:rtl/>
          <w:lang w:eastAsia="he-IL"/>
        </w:rPr>
        <w:t>מה</w:t>
      </w:r>
      <w:r>
        <w:rPr>
          <w:rFonts w:hint="cs"/>
          <w:rtl/>
          <w:lang w:eastAsia="he-IL"/>
        </w:rPr>
        <w:t xml:space="preserve">הסכמה </w:t>
      </w:r>
      <w:bookmarkStart w:id="2546" w:name="_ETM_Q1_7718513"/>
      <w:bookmarkEnd w:id="2546"/>
      <w:r>
        <w:rPr>
          <w:rFonts w:hint="cs"/>
          <w:rtl/>
          <w:lang w:eastAsia="he-IL"/>
        </w:rPr>
        <w:t xml:space="preserve">שלהם לוויתור על </w:t>
      </w:r>
      <w:r w:rsidR="00B669BD">
        <w:rPr>
          <w:rFonts w:hint="cs"/>
          <w:rtl/>
          <w:lang w:eastAsia="he-IL"/>
        </w:rPr>
        <w:t>ה</w:t>
      </w:r>
      <w:r>
        <w:rPr>
          <w:rFonts w:hint="cs"/>
          <w:rtl/>
          <w:lang w:eastAsia="he-IL"/>
        </w:rPr>
        <w:t xml:space="preserve">פטור היא הסתמכות גורפת </w:t>
      </w:r>
      <w:r w:rsidR="00B669BD">
        <w:rPr>
          <w:rFonts w:hint="cs"/>
          <w:rtl/>
          <w:lang w:eastAsia="he-IL"/>
        </w:rPr>
        <w:t xml:space="preserve">על </w:t>
      </w:r>
      <w:r>
        <w:rPr>
          <w:rFonts w:hint="cs"/>
          <w:rtl/>
          <w:lang w:eastAsia="he-IL"/>
        </w:rPr>
        <w:t>כ</w:t>
      </w:r>
      <w:r w:rsidR="00B669BD">
        <w:rPr>
          <w:rFonts w:hint="cs"/>
          <w:rtl/>
          <w:lang w:eastAsia="he-IL"/>
        </w:rPr>
        <w:t>ך</w:t>
      </w:r>
      <w:r>
        <w:rPr>
          <w:rFonts w:hint="cs"/>
          <w:rtl/>
          <w:lang w:eastAsia="he-IL"/>
        </w:rPr>
        <w:t xml:space="preserve"> שי</w:t>
      </w:r>
      <w:r w:rsidR="00B669BD">
        <w:rPr>
          <w:rFonts w:hint="cs"/>
          <w:rtl/>
          <w:lang w:eastAsia="he-IL"/>
        </w:rPr>
        <w:t>קבלו</w:t>
      </w:r>
      <w:r>
        <w:rPr>
          <w:rFonts w:hint="cs"/>
          <w:rtl/>
          <w:lang w:eastAsia="he-IL"/>
        </w:rPr>
        <w:t xml:space="preserve"> על </w:t>
      </w:r>
      <w:bookmarkStart w:id="2547" w:name="_ETM_Q1_7726153"/>
      <w:bookmarkEnd w:id="2547"/>
      <w:r>
        <w:rPr>
          <w:rFonts w:hint="cs"/>
          <w:rtl/>
          <w:lang w:eastAsia="he-IL"/>
        </w:rPr>
        <w:t xml:space="preserve">חלף. </w:t>
      </w:r>
      <w:r w:rsidR="00B669BD">
        <w:rPr>
          <w:rFonts w:hint="cs"/>
          <w:rtl/>
          <w:lang w:eastAsia="he-IL"/>
        </w:rPr>
        <w:t xml:space="preserve">ככל שיש מחלוקת, אפשר יהיה לדון </w:t>
      </w:r>
      <w:bookmarkStart w:id="2548" w:name="_ETM_Q1_7728893"/>
      <w:bookmarkEnd w:id="2548"/>
      <w:r w:rsidR="00B669BD">
        <w:rPr>
          <w:rFonts w:hint="cs"/>
          <w:rtl/>
          <w:lang w:eastAsia="he-IL"/>
        </w:rPr>
        <w:t xml:space="preserve">בה </w:t>
      </w:r>
      <w:r>
        <w:rPr>
          <w:rFonts w:hint="cs"/>
          <w:rtl/>
          <w:lang w:eastAsia="he-IL"/>
        </w:rPr>
        <w:t xml:space="preserve">במנותק מהדיון הזה. </w:t>
      </w:r>
    </w:p>
    <w:p w:rsidR="00195E40" w:rsidRDefault="00195E40" w:rsidP="00195E40">
      <w:pPr>
        <w:rPr>
          <w:rtl/>
          <w:lang w:eastAsia="he-IL"/>
        </w:rPr>
      </w:pPr>
      <w:bookmarkStart w:id="2549" w:name="_ETM_Q1_7731387"/>
      <w:bookmarkStart w:id="2550" w:name="_ETM_Q1_7731481"/>
      <w:bookmarkStart w:id="2551" w:name="_ETM_Q1_7733215"/>
      <w:bookmarkEnd w:id="2549"/>
      <w:bookmarkEnd w:id="2550"/>
      <w:bookmarkEnd w:id="2551"/>
    </w:p>
    <w:p w:rsidR="00195E40" w:rsidRDefault="00195E40" w:rsidP="00195E40">
      <w:pPr>
        <w:pStyle w:val="a4"/>
        <w:keepNext/>
        <w:rPr>
          <w:rtl/>
        </w:rPr>
      </w:pPr>
      <w:r w:rsidRPr="00932406">
        <w:rPr>
          <w:rStyle w:val="TagStyle"/>
          <w:rtl/>
        </w:rPr>
        <w:t xml:space="preserve">&lt;&lt; דובר &gt;&gt; </w:t>
      </w:r>
      <w:r>
        <w:rPr>
          <w:rtl/>
        </w:rPr>
        <w:t>תומר רוזנר:</w:t>
      </w:r>
      <w:r w:rsidRPr="00932406">
        <w:rPr>
          <w:rStyle w:val="TagStyle"/>
          <w:rtl/>
        </w:rPr>
        <w:t xml:space="preserve"> &lt;&lt; דובר &gt;&gt;</w:t>
      </w:r>
      <w:r>
        <w:rPr>
          <w:rtl/>
        </w:rPr>
        <w:t xml:space="preserve">   </w:t>
      </w:r>
    </w:p>
    <w:p w:rsidR="00195E40" w:rsidRDefault="00195E40" w:rsidP="00195E40">
      <w:pPr>
        <w:pStyle w:val="KeepWithNext"/>
        <w:rPr>
          <w:rtl/>
          <w:lang w:eastAsia="he-IL"/>
        </w:rPr>
      </w:pPr>
    </w:p>
    <w:p w:rsidR="00195E40" w:rsidRDefault="00B669BD" w:rsidP="00B669BD">
      <w:pPr>
        <w:rPr>
          <w:rtl/>
          <w:lang w:eastAsia="he-IL"/>
        </w:rPr>
      </w:pPr>
      <w:bookmarkStart w:id="2552" w:name="_ETM_Q1_7733856"/>
      <w:bookmarkStart w:id="2553" w:name="_ETM_Q1_7733903"/>
      <w:bookmarkEnd w:id="2552"/>
      <w:bookmarkEnd w:id="2553"/>
      <w:r>
        <w:rPr>
          <w:rFonts w:hint="cs"/>
          <w:rtl/>
          <w:lang w:eastAsia="he-IL"/>
        </w:rPr>
        <w:t xml:space="preserve">ההסכמה של המועצות האזוריות היא חשובה בהקשר הציבורי. ההחלטה </w:t>
      </w:r>
      <w:bookmarkStart w:id="2554" w:name="_ETM_Q1_7740205"/>
      <w:bookmarkEnd w:id="2554"/>
      <w:r>
        <w:rPr>
          <w:rFonts w:hint="cs"/>
          <w:rtl/>
          <w:lang w:eastAsia="he-IL"/>
        </w:rPr>
        <w:t>היא של המחוקק, והיא לא תלוי</w:t>
      </w:r>
      <w:r w:rsidR="00195E40">
        <w:rPr>
          <w:rFonts w:hint="cs"/>
          <w:rtl/>
          <w:lang w:eastAsia="he-IL"/>
        </w:rPr>
        <w:t>ה בהסכמה</w:t>
      </w:r>
      <w:r>
        <w:rPr>
          <w:rFonts w:hint="cs"/>
          <w:rtl/>
          <w:lang w:eastAsia="he-IL"/>
        </w:rPr>
        <w:t xml:space="preserve"> של המועצות האזוריות</w:t>
      </w:r>
      <w:r w:rsidR="00195E40">
        <w:rPr>
          <w:rFonts w:hint="cs"/>
          <w:rtl/>
          <w:lang w:eastAsia="he-IL"/>
        </w:rPr>
        <w:t xml:space="preserve">, ולכן </w:t>
      </w:r>
      <w:bookmarkStart w:id="2555" w:name="_ETM_Q1_7745559"/>
      <w:bookmarkEnd w:id="2555"/>
      <w:r w:rsidR="00195E40">
        <w:rPr>
          <w:rFonts w:hint="cs"/>
          <w:rtl/>
          <w:lang w:eastAsia="he-IL"/>
        </w:rPr>
        <w:t xml:space="preserve">אין רלוונטיות לשאלה שאת מעלה פה. </w:t>
      </w:r>
      <w:r>
        <w:rPr>
          <w:rFonts w:hint="cs"/>
          <w:rtl/>
          <w:lang w:eastAsia="he-IL"/>
        </w:rPr>
        <w:t xml:space="preserve">שאלת החלף </w:t>
      </w:r>
      <w:bookmarkStart w:id="2556" w:name="_ETM_Q1_7754574"/>
      <w:bookmarkEnd w:id="2556"/>
      <w:r>
        <w:rPr>
          <w:rFonts w:hint="cs"/>
          <w:rtl/>
          <w:lang w:eastAsia="he-IL"/>
        </w:rPr>
        <w:t xml:space="preserve">תידון </w:t>
      </w:r>
      <w:r w:rsidR="00195E40">
        <w:rPr>
          <w:rFonts w:hint="cs"/>
          <w:rtl/>
          <w:lang w:eastAsia="he-IL"/>
        </w:rPr>
        <w:t xml:space="preserve">במסגרת </w:t>
      </w:r>
      <w:r>
        <w:rPr>
          <w:rFonts w:hint="cs"/>
          <w:rtl/>
          <w:lang w:eastAsia="he-IL"/>
        </w:rPr>
        <w:t>אחרת ולא קשור</w:t>
      </w:r>
      <w:r w:rsidR="00195E40">
        <w:rPr>
          <w:rFonts w:hint="cs"/>
          <w:rtl/>
          <w:lang w:eastAsia="he-IL"/>
        </w:rPr>
        <w:t>ה לעניין הזה.</w:t>
      </w:r>
    </w:p>
    <w:p w:rsidR="00195E40" w:rsidRDefault="00195E40" w:rsidP="00195E40">
      <w:pPr>
        <w:rPr>
          <w:rtl/>
        </w:rPr>
      </w:pPr>
      <w:bookmarkStart w:id="2557" w:name="_ETM_Q1_7759652"/>
      <w:bookmarkStart w:id="2558" w:name="_ETM_Q1_7759761"/>
      <w:bookmarkStart w:id="2559" w:name="_ETM_Q1_7766042"/>
      <w:bookmarkEnd w:id="2557"/>
      <w:bookmarkEnd w:id="2558"/>
      <w:bookmarkEnd w:id="2559"/>
    </w:p>
    <w:p w:rsidR="00195E40" w:rsidRDefault="00195E40" w:rsidP="00195E40">
      <w:pPr>
        <w:pStyle w:val="a4"/>
        <w:keepNext/>
        <w:rPr>
          <w:rtl/>
        </w:rPr>
      </w:pPr>
      <w:bookmarkStart w:id="2560" w:name="ET_speaker_מלי_וגנר_219"/>
      <w:r w:rsidRPr="007B4D15">
        <w:rPr>
          <w:rStyle w:val="TagStyle"/>
          <w:rtl/>
        </w:rPr>
        <w:t xml:space="preserve"> &lt;&lt; דובר &gt;&gt; </w:t>
      </w:r>
      <w:r>
        <w:rPr>
          <w:rtl/>
        </w:rPr>
        <w:t>מלי וגנר:</w:t>
      </w:r>
      <w:r w:rsidRPr="007B4D15">
        <w:rPr>
          <w:rStyle w:val="TagStyle"/>
          <w:rtl/>
        </w:rPr>
        <w:t xml:space="preserve"> &lt;&lt; דובר &gt;&gt;</w:t>
      </w:r>
      <w:r>
        <w:rPr>
          <w:rtl/>
        </w:rPr>
        <w:t xml:space="preserve">   </w:t>
      </w:r>
      <w:bookmarkEnd w:id="2560"/>
    </w:p>
    <w:p w:rsidR="00195E40" w:rsidRDefault="00195E40" w:rsidP="00195E40">
      <w:pPr>
        <w:pStyle w:val="KeepWithNext"/>
        <w:rPr>
          <w:rtl/>
          <w:lang w:eastAsia="he-IL"/>
        </w:rPr>
      </w:pPr>
    </w:p>
    <w:p w:rsidR="00195E40" w:rsidRDefault="00195E40" w:rsidP="00195E40">
      <w:pPr>
        <w:rPr>
          <w:rtl/>
          <w:lang w:eastAsia="he-IL"/>
        </w:rPr>
      </w:pPr>
      <w:bookmarkStart w:id="2561" w:name="_ETM_Q1_7766542"/>
      <w:bookmarkStart w:id="2562" w:name="_ETM_Q1_7766605"/>
      <w:bookmarkEnd w:id="2561"/>
      <w:bookmarkEnd w:id="2562"/>
      <w:r>
        <w:rPr>
          <w:rFonts w:hint="cs"/>
          <w:rtl/>
          <w:lang w:eastAsia="he-IL"/>
        </w:rPr>
        <w:t>מקובל.</w:t>
      </w:r>
    </w:p>
    <w:p w:rsidR="00195E40" w:rsidRDefault="00195E40" w:rsidP="00195E40">
      <w:pPr>
        <w:rPr>
          <w:rtl/>
          <w:lang w:eastAsia="he-IL"/>
        </w:rPr>
      </w:pPr>
      <w:bookmarkStart w:id="2563" w:name="_ETM_Q1_7767667"/>
      <w:bookmarkStart w:id="2564" w:name="_ETM_Q1_7767745"/>
      <w:bookmarkEnd w:id="2563"/>
      <w:bookmarkEnd w:id="2564"/>
    </w:p>
    <w:p w:rsidR="00195E40" w:rsidRDefault="00195E40" w:rsidP="00195E40">
      <w:pPr>
        <w:pStyle w:val="af6"/>
        <w:keepNext/>
        <w:rPr>
          <w:rtl/>
        </w:rPr>
      </w:pPr>
      <w:bookmarkStart w:id="2565" w:name="ET_yor_5777_220"/>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565"/>
    </w:p>
    <w:p w:rsidR="00195E40" w:rsidRDefault="00195E40" w:rsidP="00195E40">
      <w:pPr>
        <w:pStyle w:val="KeepWithNext"/>
        <w:rPr>
          <w:rtl/>
          <w:lang w:eastAsia="he-IL"/>
        </w:rPr>
      </w:pPr>
    </w:p>
    <w:p w:rsidR="00195E40" w:rsidRDefault="00B669BD" w:rsidP="00B669BD">
      <w:pPr>
        <w:rPr>
          <w:rtl/>
          <w:lang w:eastAsia="he-IL"/>
        </w:rPr>
      </w:pPr>
      <w:bookmarkStart w:id="2566" w:name="_ETM_Q1_7768370"/>
      <w:bookmarkEnd w:id="2566"/>
      <w:r>
        <w:rPr>
          <w:rFonts w:hint="cs"/>
          <w:rtl/>
          <w:lang w:eastAsia="he-IL"/>
        </w:rPr>
        <w:t xml:space="preserve">אחרי ששמעתי את כל הדברים, ושמעתי גם את עמדת משרד הפנים וגם את עמדת השלטון המקומי, </w:t>
      </w:r>
      <w:r w:rsidR="00195E40">
        <w:rPr>
          <w:rFonts w:hint="cs"/>
          <w:rtl/>
          <w:lang w:eastAsia="he-IL"/>
        </w:rPr>
        <w:t xml:space="preserve">למרות שאני חושבת שחבל </w:t>
      </w:r>
      <w:bookmarkStart w:id="2567" w:name="_ETM_Q1_7770948"/>
      <w:bookmarkEnd w:id="2567"/>
      <w:r w:rsidR="00195E40">
        <w:rPr>
          <w:rFonts w:hint="cs"/>
          <w:rtl/>
          <w:lang w:eastAsia="he-IL"/>
        </w:rPr>
        <w:t>מאוד שאנחנו מפספסים פה הזדמנות בנושא החניונים, אבל בגלל ש</w:t>
      </w:r>
      <w:r>
        <w:rPr>
          <w:rFonts w:hint="cs"/>
          <w:rtl/>
          <w:lang w:eastAsia="he-IL"/>
        </w:rPr>
        <w:t xml:space="preserve">אתם </w:t>
      </w:r>
      <w:r w:rsidR="00195E40">
        <w:rPr>
          <w:rFonts w:hint="cs"/>
          <w:rtl/>
          <w:lang w:eastAsia="he-IL"/>
        </w:rPr>
        <w:t xml:space="preserve">הלכתם </w:t>
      </w:r>
      <w:bookmarkStart w:id="2568" w:name="_ETM_Q1_7778964"/>
      <w:bookmarkEnd w:id="2568"/>
      <w:r w:rsidR="00195E40">
        <w:rPr>
          <w:rFonts w:hint="cs"/>
          <w:rtl/>
          <w:lang w:eastAsia="he-IL"/>
        </w:rPr>
        <w:t xml:space="preserve">לקראתנו, </w:t>
      </w:r>
      <w:r>
        <w:rPr>
          <w:rFonts w:hint="cs"/>
          <w:rtl/>
          <w:lang w:eastAsia="he-IL"/>
        </w:rPr>
        <w:t xml:space="preserve">מרכז השלטון המקומי, </w:t>
      </w:r>
      <w:r w:rsidR="00195E40">
        <w:rPr>
          <w:rFonts w:hint="cs"/>
          <w:rtl/>
          <w:lang w:eastAsia="he-IL"/>
        </w:rPr>
        <w:t xml:space="preserve">ועם כל </w:t>
      </w:r>
      <w:r>
        <w:rPr>
          <w:rFonts w:hint="cs"/>
          <w:rtl/>
          <w:lang w:eastAsia="he-IL"/>
        </w:rPr>
        <w:t xml:space="preserve">הביקורת ועם כל </w:t>
      </w:r>
      <w:r w:rsidR="00195E40">
        <w:rPr>
          <w:rFonts w:hint="cs"/>
          <w:rtl/>
          <w:lang w:eastAsia="he-IL"/>
        </w:rPr>
        <w:t>מה שקרה בזמן האחרון עם ההסדרה</w:t>
      </w:r>
      <w:r>
        <w:rPr>
          <w:rFonts w:hint="cs"/>
          <w:rtl/>
          <w:lang w:eastAsia="he-IL"/>
        </w:rPr>
        <w:t>,</w:t>
      </w:r>
      <w:r w:rsidR="00195E40">
        <w:rPr>
          <w:rFonts w:hint="cs"/>
          <w:rtl/>
          <w:lang w:eastAsia="he-IL"/>
        </w:rPr>
        <w:t xml:space="preserve"> </w:t>
      </w:r>
      <w:bookmarkStart w:id="2569" w:name="_ETM_Q1_7786745"/>
      <w:bookmarkEnd w:id="2569"/>
      <w:r w:rsidR="00195E40">
        <w:rPr>
          <w:rFonts w:hint="cs"/>
          <w:rtl/>
          <w:lang w:eastAsia="he-IL"/>
        </w:rPr>
        <w:t xml:space="preserve">ואני מעריכה את </w:t>
      </w:r>
      <w:r>
        <w:rPr>
          <w:rFonts w:hint="cs"/>
          <w:rtl/>
          <w:lang w:eastAsia="he-IL"/>
        </w:rPr>
        <w:t>ז</w:t>
      </w:r>
      <w:r w:rsidR="00195E40">
        <w:rPr>
          <w:rFonts w:hint="cs"/>
          <w:rtl/>
          <w:lang w:eastAsia="he-IL"/>
        </w:rPr>
        <w:t>ה, אני מסכימה שנוריד את</w:t>
      </w:r>
      <w:r>
        <w:rPr>
          <w:rFonts w:hint="cs"/>
          <w:rtl/>
          <w:lang w:eastAsia="he-IL"/>
        </w:rPr>
        <w:t xml:space="preserve"> סעיף</w:t>
      </w:r>
      <w:r w:rsidR="00195E40">
        <w:rPr>
          <w:rFonts w:hint="cs"/>
          <w:rtl/>
          <w:lang w:eastAsia="he-IL"/>
        </w:rPr>
        <w:t xml:space="preserve"> 13, ואני </w:t>
      </w:r>
      <w:bookmarkStart w:id="2570" w:name="_ETM_Q1_7794213"/>
      <w:bookmarkEnd w:id="2570"/>
      <w:r w:rsidR="00195E40">
        <w:rPr>
          <w:rFonts w:hint="cs"/>
          <w:rtl/>
          <w:lang w:eastAsia="he-IL"/>
        </w:rPr>
        <w:t>רוצה להעמיד להצבעה את נוסח החוק.</w:t>
      </w:r>
    </w:p>
    <w:p w:rsidR="00195E40" w:rsidRDefault="00195E40" w:rsidP="00195E40">
      <w:pPr>
        <w:rPr>
          <w:rtl/>
          <w:lang w:eastAsia="he-IL"/>
        </w:rPr>
      </w:pPr>
      <w:bookmarkStart w:id="2571" w:name="_ETM_Q1_7807572"/>
      <w:bookmarkStart w:id="2572" w:name="_ETM_Q1_7807666"/>
      <w:bookmarkEnd w:id="2571"/>
      <w:bookmarkEnd w:id="2572"/>
    </w:p>
    <w:p w:rsidR="00195E40" w:rsidRDefault="00195E40" w:rsidP="00195E40">
      <w:pPr>
        <w:rPr>
          <w:rtl/>
          <w:lang w:eastAsia="he-IL"/>
        </w:rPr>
      </w:pPr>
      <w:bookmarkStart w:id="2573" w:name="_ETM_Q1_7807728"/>
      <w:bookmarkStart w:id="2574" w:name="_ETM_Q1_7807806"/>
      <w:bookmarkEnd w:id="2573"/>
      <w:bookmarkEnd w:id="2574"/>
      <w:r>
        <w:rPr>
          <w:rFonts w:hint="cs"/>
          <w:rtl/>
          <w:lang w:eastAsia="he-IL"/>
        </w:rPr>
        <w:t xml:space="preserve">האם יש לחברי הכנסת בקשות </w:t>
      </w:r>
      <w:bookmarkStart w:id="2575" w:name="_ETM_Q1_7811572"/>
      <w:bookmarkEnd w:id="2575"/>
      <w:r>
        <w:rPr>
          <w:rFonts w:hint="cs"/>
          <w:rtl/>
          <w:lang w:eastAsia="he-IL"/>
        </w:rPr>
        <w:t xml:space="preserve">לשינוי הנוסח? </w:t>
      </w:r>
      <w:r w:rsidR="00376BFF">
        <w:rPr>
          <w:rFonts w:hint="cs"/>
          <w:rtl/>
          <w:lang w:eastAsia="he-IL"/>
        </w:rPr>
        <w:t xml:space="preserve">לא. אני מעמידה להצבעה </w:t>
      </w:r>
      <w:bookmarkStart w:id="2576" w:name="_ETM_Q1_7814456"/>
      <w:bookmarkEnd w:id="2576"/>
      <w:r>
        <w:rPr>
          <w:rFonts w:hint="cs"/>
          <w:rtl/>
          <w:lang w:eastAsia="he-IL"/>
        </w:rPr>
        <w:t xml:space="preserve">את נוסח החוק, כפי שהוקרא כאן בהצבעה. מי </w:t>
      </w:r>
      <w:bookmarkStart w:id="2577" w:name="_ETM_Q1_7819462"/>
      <w:bookmarkEnd w:id="2577"/>
      <w:r>
        <w:rPr>
          <w:rFonts w:hint="cs"/>
          <w:rtl/>
          <w:lang w:eastAsia="he-IL"/>
        </w:rPr>
        <w:t xml:space="preserve">בעד? </w:t>
      </w:r>
    </w:p>
    <w:p w:rsidR="00195E40" w:rsidRDefault="00195E40" w:rsidP="00195E40">
      <w:pPr>
        <w:rPr>
          <w:rtl/>
          <w:lang w:eastAsia="he-IL"/>
        </w:rPr>
      </w:pPr>
      <w:bookmarkStart w:id="2578" w:name="_ETM_Q1_7821321"/>
      <w:bookmarkStart w:id="2579" w:name="_ETM_Q1_7821431"/>
      <w:bookmarkEnd w:id="2578"/>
      <w:bookmarkEnd w:id="2579"/>
    </w:p>
    <w:p w:rsidR="00195E40" w:rsidRPr="007B4D15" w:rsidRDefault="00195E40" w:rsidP="00195E40">
      <w:pPr>
        <w:jc w:val="center"/>
        <w:rPr>
          <w:b/>
          <w:bCs/>
          <w:rtl/>
          <w:lang w:eastAsia="he-IL"/>
        </w:rPr>
      </w:pPr>
      <w:bookmarkStart w:id="2580" w:name="_ETM_Q1_7821462"/>
      <w:bookmarkStart w:id="2581" w:name="_ETM_Q1_7821556"/>
      <w:bookmarkEnd w:id="2580"/>
      <w:bookmarkEnd w:id="2581"/>
      <w:r w:rsidRPr="007B4D15">
        <w:rPr>
          <w:rFonts w:hint="cs"/>
          <w:b/>
          <w:bCs/>
          <w:rtl/>
          <w:lang w:eastAsia="he-IL"/>
        </w:rPr>
        <w:t>הצבעה</w:t>
      </w:r>
    </w:p>
    <w:p w:rsidR="00195E40" w:rsidRDefault="00195E40" w:rsidP="00195E40">
      <w:pPr>
        <w:jc w:val="center"/>
        <w:rPr>
          <w:rtl/>
          <w:lang w:eastAsia="he-IL"/>
        </w:rPr>
      </w:pPr>
      <w:bookmarkStart w:id="2582" w:name="_ETM_Q1_7876272"/>
      <w:bookmarkStart w:id="2583" w:name="_ETM_Q1_7876382"/>
      <w:bookmarkEnd w:id="2582"/>
      <w:bookmarkEnd w:id="2583"/>
    </w:p>
    <w:p w:rsidR="00195E40" w:rsidRDefault="00195E40" w:rsidP="00195E40">
      <w:pPr>
        <w:jc w:val="center"/>
        <w:rPr>
          <w:rtl/>
          <w:lang w:eastAsia="he-IL"/>
        </w:rPr>
      </w:pPr>
      <w:bookmarkStart w:id="2584" w:name="_ETM_Q1_7876428"/>
      <w:bookmarkStart w:id="2585" w:name="_ETM_Q1_7876475"/>
      <w:bookmarkEnd w:id="2584"/>
      <w:bookmarkEnd w:id="2585"/>
      <w:r>
        <w:rPr>
          <w:rFonts w:hint="cs"/>
          <w:rtl/>
          <w:lang w:eastAsia="he-IL"/>
        </w:rPr>
        <w:t xml:space="preserve">בעד החוק </w:t>
      </w:r>
      <w:r>
        <w:rPr>
          <w:rtl/>
          <w:lang w:eastAsia="he-IL"/>
        </w:rPr>
        <w:t>–</w:t>
      </w:r>
      <w:r>
        <w:rPr>
          <w:rFonts w:hint="cs"/>
          <w:rtl/>
          <w:lang w:eastAsia="he-IL"/>
        </w:rPr>
        <w:t xml:space="preserve"> </w:t>
      </w:r>
      <w:bookmarkStart w:id="2586" w:name="_ETM_Q1_7877631"/>
      <w:bookmarkEnd w:id="2586"/>
      <w:r>
        <w:rPr>
          <w:rFonts w:hint="cs"/>
          <w:rtl/>
          <w:lang w:eastAsia="he-IL"/>
        </w:rPr>
        <w:t>פה אחד</w:t>
      </w:r>
    </w:p>
    <w:p w:rsidR="00195E40" w:rsidRDefault="00195E40" w:rsidP="00195E40">
      <w:pPr>
        <w:jc w:val="center"/>
        <w:rPr>
          <w:rtl/>
          <w:lang w:eastAsia="he-IL"/>
        </w:rPr>
      </w:pPr>
      <w:bookmarkStart w:id="2587" w:name="_ETM_Q1_7890303"/>
      <w:bookmarkStart w:id="2588" w:name="_ETM_Q1_7890381"/>
      <w:bookmarkEnd w:id="2587"/>
      <w:bookmarkEnd w:id="2588"/>
      <w:r>
        <w:rPr>
          <w:rFonts w:hint="cs"/>
          <w:rtl/>
          <w:lang w:eastAsia="he-IL"/>
        </w:rPr>
        <w:t>החוק אושר</w:t>
      </w:r>
      <w:r w:rsidR="00376BFF">
        <w:rPr>
          <w:rFonts w:hint="cs"/>
          <w:rtl/>
          <w:lang w:eastAsia="he-IL"/>
        </w:rPr>
        <w:t>.</w:t>
      </w:r>
    </w:p>
    <w:p w:rsidR="00195E40" w:rsidRDefault="00195E40" w:rsidP="00195E40">
      <w:pPr>
        <w:rPr>
          <w:rtl/>
          <w:lang w:eastAsia="he-IL"/>
        </w:rPr>
      </w:pPr>
      <w:bookmarkStart w:id="2589" w:name="_ETM_Q1_7822150"/>
      <w:bookmarkStart w:id="2590" w:name="_ETM_Q1_7822228"/>
      <w:bookmarkEnd w:id="2589"/>
      <w:bookmarkEnd w:id="2590"/>
    </w:p>
    <w:p w:rsidR="00195E40" w:rsidRDefault="00195E40" w:rsidP="00195E40">
      <w:pPr>
        <w:rPr>
          <w:rtl/>
          <w:lang w:eastAsia="he-IL"/>
        </w:rPr>
      </w:pPr>
      <w:bookmarkStart w:id="2591" w:name="_ETM_Q1_7822275"/>
      <w:bookmarkStart w:id="2592" w:name="_ETM_Q1_7822337"/>
      <w:bookmarkEnd w:id="2591"/>
      <w:bookmarkEnd w:id="2592"/>
    </w:p>
    <w:p w:rsidR="00195E40" w:rsidRDefault="00195E40" w:rsidP="00195E40">
      <w:pPr>
        <w:pStyle w:val="af6"/>
        <w:keepNext/>
        <w:rPr>
          <w:rtl/>
        </w:rPr>
      </w:pPr>
      <w:bookmarkStart w:id="2593" w:name="ET_yor_5777_221"/>
      <w:r w:rsidRPr="007B4D15">
        <w:rPr>
          <w:rStyle w:val="TagStyle"/>
          <w:rtl/>
        </w:rPr>
        <w:t xml:space="preserve"> &lt;&lt; יור &gt;&gt; </w:t>
      </w:r>
      <w:r>
        <w:rPr>
          <w:rtl/>
        </w:rPr>
        <w:t>היו"ר מיקי חיימוביץ':</w:t>
      </w:r>
      <w:r w:rsidRPr="007B4D15">
        <w:rPr>
          <w:rStyle w:val="TagStyle"/>
          <w:rtl/>
        </w:rPr>
        <w:t xml:space="preserve"> &lt;&lt; יור &gt;&gt;</w:t>
      </w:r>
      <w:r>
        <w:rPr>
          <w:rtl/>
        </w:rPr>
        <w:t xml:space="preserve">   </w:t>
      </w:r>
      <w:bookmarkEnd w:id="2593"/>
    </w:p>
    <w:p w:rsidR="00195E40" w:rsidRDefault="00195E40" w:rsidP="00195E40">
      <w:pPr>
        <w:pStyle w:val="KeepWithNext"/>
        <w:rPr>
          <w:rtl/>
          <w:lang w:eastAsia="he-IL"/>
        </w:rPr>
      </w:pPr>
    </w:p>
    <w:p w:rsidR="00195E40" w:rsidRDefault="00195E40" w:rsidP="00403529">
      <w:pPr>
        <w:rPr>
          <w:rtl/>
          <w:lang w:eastAsia="he-IL"/>
        </w:rPr>
      </w:pPr>
      <w:bookmarkStart w:id="2594" w:name="_ETM_Q1_7822900"/>
      <w:bookmarkEnd w:id="2594"/>
      <w:r>
        <w:rPr>
          <w:rFonts w:hint="cs"/>
          <w:rtl/>
          <w:lang w:eastAsia="he-IL"/>
        </w:rPr>
        <w:t xml:space="preserve">אני שמחה מאוד לקבוע שחוק </w:t>
      </w:r>
      <w:r w:rsidRPr="00EC33B9">
        <w:rPr>
          <w:rtl/>
        </w:rPr>
        <w:t>המקרקעין (תיקון מס' 34) (התקנת מערכת לייצור חשמל מאנרגיית השמש או מיתקן אגירה, בבית משותף), התשפ"א-2020,</w:t>
      </w:r>
      <w:r>
        <w:rPr>
          <w:rFonts w:hint="cs"/>
          <w:rtl/>
          <w:lang w:eastAsia="he-IL"/>
        </w:rPr>
        <w:t xml:space="preserve"> התקבל, </w:t>
      </w:r>
      <w:bookmarkStart w:id="2595" w:name="_ETM_Q1_7836665"/>
      <w:bookmarkEnd w:id="2595"/>
      <w:r>
        <w:rPr>
          <w:rFonts w:hint="cs"/>
          <w:rtl/>
          <w:lang w:eastAsia="he-IL"/>
        </w:rPr>
        <w:t xml:space="preserve">ויועבר לקריאה שנייה ושלישית במליאה, בעזרת השם עוד היום. נגיש </w:t>
      </w:r>
      <w:bookmarkStart w:id="2596" w:name="_ETM_Q1_7844539"/>
      <w:bookmarkEnd w:id="2596"/>
      <w:r>
        <w:rPr>
          <w:rFonts w:hint="cs"/>
          <w:rtl/>
          <w:lang w:eastAsia="he-IL"/>
        </w:rPr>
        <w:t>בקש</w:t>
      </w:r>
      <w:r w:rsidR="00403529">
        <w:rPr>
          <w:rFonts w:hint="cs"/>
          <w:rtl/>
          <w:lang w:eastAsia="he-IL"/>
        </w:rPr>
        <w:t>ה</w:t>
      </w:r>
      <w:r>
        <w:rPr>
          <w:rFonts w:hint="cs"/>
          <w:rtl/>
          <w:lang w:eastAsia="he-IL"/>
        </w:rPr>
        <w:t xml:space="preserve"> לפטור מחובת הנחה. </w:t>
      </w:r>
      <w:r w:rsidR="00403529">
        <w:rPr>
          <w:rFonts w:hint="cs"/>
          <w:rtl/>
          <w:lang w:eastAsia="he-IL"/>
        </w:rPr>
        <w:t xml:space="preserve">אני מאוד מודה לכם, לכל נציגי המשרדים, </w:t>
      </w:r>
      <w:r>
        <w:rPr>
          <w:rFonts w:hint="cs"/>
          <w:rtl/>
          <w:lang w:eastAsia="he-IL"/>
        </w:rPr>
        <w:t>על העבודה המאומצת, על המאמץ שהשקעת</w:t>
      </w:r>
      <w:r w:rsidR="00403529">
        <w:rPr>
          <w:rFonts w:hint="cs"/>
          <w:rtl/>
          <w:lang w:eastAsia="he-IL"/>
        </w:rPr>
        <w:t>ם</w:t>
      </w:r>
      <w:r>
        <w:rPr>
          <w:rFonts w:hint="cs"/>
          <w:rtl/>
          <w:lang w:eastAsia="he-IL"/>
        </w:rPr>
        <w:t xml:space="preserve">. </w:t>
      </w:r>
      <w:bookmarkStart w:id="2597" w:name="_ETM_Q1_7854258"/>
      <w:bookmarkEnd w:id="2597"/>
      <w:r w:rsidR="00403529">
        <w:rPr>
          <w:rFonts w:hint="cs"/>
          <w:rtl/>
          <w:lang w:eastAsia="he-IL"/>
        </w:rPr>
        <w:t xml:space="preserve">כל הכבוד - </w:t>
      </w:r>
      <w:bookmarkStart w:id="2598" w:name="_ETM_Q1_7854708"/>
      <w:bookmarkEnd w:id="2598"/>
      <w:r>
        <w:rPr>
          <w:rFonts w:hint="cs"/>
          <w:rtl/>
          <w:lang w:eastAsia="he-IL"/>
        </w:rPr>
        <w:t>לרוני, לתומר, לצוות היקר שלי. עשינו היום משהו חשוב.</w:t>
      </w:r>
    </w:p>
    <w:p w:rsidR="00195E40" w:rsidRDefault="00195E40" w:rsidP="00195E40">
      <w:pPr>
        <w:rPr>
          <w:rtl/>
          <w:lang w:eastAsia="he-IL"/>
        </w:rPr>
      </w:pPr>
      <w:bookmarkStart w:id="2599" w:name="_ETM_Q1_7827446"/>
      <w:bookmarkStart w:id="2600" w:name="_ETM_Q1_7827524"/>
      <w:bookmarkEnd w:id="2599"/>
      <w:bookmarkEnd w:id="2600"/>
    </w:p>
    <w:p w:rsidR="00195E40" w:rsidRDefault="00195E40" w:rsidP="00195E40">
      <w:pPr>
        <w:rPr>
          <w:rtl/>
          <w:lang w:eastAsia="he-IL"/>
        </w:rPr>
      </w:pPr>
      <w:bookmarkStart w:id="2601" w:name="_ETM_Q1_7827587"/>
      <w:bookmarkStart w:id="2602" w:name="_ETM_Q1_7827649"/>
      <w:bookmarkEnd w:id="2601"/>
      <w:bookmarkEnd w:id="2602"/>
      <w:r>
        <w:rPr>
          <w:rFonts w:hint="cs"/>
          <w:rtl/>
          <w:lang w:eastAsia="he-IL"/>
        </w:rPr>
        <w:t>תודה רבה, הישיבה נעולה.</w:t>
      </w:r>
    </w:p>
    <w:p w:rsidR="00195E40" w:rsidRDefault="00195E40" w:rsidP="00195E40">
      <w:pPr>
        <w:rPr>
          <w:rtl/>
          <w:lang w:eastAsia="he-IL"/>
        </w:rPr>
      </w:pPr>
      <w:bookmarkStart w:id="2603" w:name="_ETM_Q1_7831024"/>
      <w:bookmarkStart w:id="2604" w:name="_ETM_Q1_7831118"/>
      <w:bookmarkEnd w:id="2603"/>
      <w:bookmarkEnd w:id="2604"/>
    </w:p>
    <w:p w:rsidR="00195E40" w:rsidRDefault="00195E40" w:rsidP="00195E40">
      <w:pPr>
        <w:rPr>
          <w:rtl/>
          <w:lang w:eastAsia="he-IL"/>
        </w:rPr>
      </w:pPr>
      <w:bookmarkStart w:id="2605" w:name="_ETM_Q1_7862710"/>
      <w:bookmarkStart w:id="2606" w:name="_ETM_Q1_7862789"/>
      <w:bookmarkEnd w:id="2605"/>
      <w:bookmarkEnd w:id="2606"/>
    </w:p>
    <w:p w:rsidR="00195E40" w:rsidRDefault="00195E40" w:rsidP="00195E40">
      <w:pPr>
        <w:pStyle w:val="afc"/>
        <w:keepNext/>
        <w:rPr>
          <w:rtl/>
          <w:lang w:eastAsia="he-IL"/>
        </w:rPr>
      </w:pPr>
      <w:bookmarkStart w:id="2607" w:name="ET_meetingend_222"/>
      <w:r w:rsidRPr="007B4D15">
        <w:rPr>
          <w:rStyle w:val="TagStyle"/>
          <w:rtl/>
        </w:rPr>
        <w:t xml:space="preserve"> &lt;&lt; סיום &gt;&gt; </w:t>
      </w:r>
      <w:r>
        <w:rPr>
          <w:rtl/>
          <w:lang w:eastAsia="he-IL"/>
        </w:rPr>
        <w:t>הישיבה ננעלה בשעה 11:5</w:t>
      </w:r>
      <w:r>
        <w:rPr>
          <w:rFonts w:hint="cs"/>
          <w:rtl/>
          <w:lang w:eastAsia="he-IL"/>
        </w:rPr>
        <w:t>5</w:t>
      </w:r>
      <w:r>
        <w:rPr>
          <w:rtl/>
          <w:lang w:eastAsia="he-IL"/>
        </w:rPr>
        <w:t>.</w:t>
      </w:r>
      <w:r w:rsidRPr="007B4D15">
        <w:rPr>
          <w:rStyle w:val="TagStyle"/>
          <w:rtl/>
        </w:rPr>
        <w:t xml:space="preserve"> &lt;&lt; סיום &gt;&gt;</w:t>
      </w:r>
      <w:r>
        <w:rPr>
          <w:rtl/>
          <w:lang w:eastAsia="he-IL"/>
        </w:rPr>
        <w:t xml:space="preserve">   </w:t>
      </w:r>
      <w:bookmarkEnd w:id="2607"/>
    </w:p>
    <w:p w:rsidR="00195E40" w:rsidRDefault="00195E40" w:rsidP="00195E40">
      <w:pPr>
        <w:pStyle w:val="KeepWithNext"/>
        <w:rPr>
          <w:rtl/>
          <w:lang w:eastAsia="he-IL"/>
        </w:rPr>
      </w:pPr>
      <w:bookmarkStart w:id="2608" w:name="_GoBack"/>
      <w:bookmarkEnd w:id="2608"/>
    </w:p>
    <w:sectPr w:rsidR="00195E40" w:rsidSect="00787F6B">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CE5" w:rsidRDefault="005B3CE5">
      <w:r>
        <w:separator/>
      </w:r>
    </w:p>
  </w:endnote>
  <w:endnote w:type="continuationSeparator" w:id="0">
    <w:p w:rsidR="005B3CE5" w:rsidRDefault="005B3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CE5" w:rsidRDefault="005B3CE5">
      <w:r>
        <w:separator/>
      </w:r>
    </w:p>
  </w:footnote>
  <w:footnote w:type="continuationSeparator" w:id="0">
    <w:p w:rsidR="005B3CE5" w:rsidRDefault="005B3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3CE5" w:rsidRDefault="005B3C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21</w:t>
    </w:r>
    <w:r>
      <w:rPr>
        <w:rStyle w:val="af7"/>
      </w:rPr>
      <w:fldChar w:fldCharType="end"/>
    </w:r>
  </w:p>
  <w:p w:rsidR="005B3CE5" w:rsidRPr="00CC5815" w:rsidRDefault="005B3CE5" w:rsidP="008E5E3F">
    <w:pPr>
      <w:pStyle w:val="a3"/>
      <w:ind w:firstLine="0"/>
    </w:pPr>
  </w:p>
  <w:p w:rsidR="005B3CE5" w:rsidRPr="00CC5815" w:rsidRDefault="005B3CE5" w:rsidP="008E5E3F">
    <w:pPr>
      <w:pStyle w:val="a3"/>
      <w:ind w:firstLine="0"/>
      <w:rPr>
        <w:rtl/>
      </w:rPr>
    </w:pPr>
    <w:r>
      <w:rPr>
        <w:rtl/>
      </w:rPr>
      <w:t>22/12/2020</w:t>
    </w:r>
  </w:p>
  <w:p w:rsidR="005B3CE5" w:rsidRPr="00CC5815" w:rsidRDefault="005B3C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0A17C6">
    <w:pPr>
      <w:keepNext/>
      <w:spacing w:line="240" w:lineRule="atLeast"/>
      <w:ind w:firstLine="0"/>
      <w:jc w:val="center"/>
      <w:outlineLvl w:val="0"/>
      <w:rPr>
        <w:rtl/>
      </w:rPr>
    </w:pPr>
    <w:r>
      <w:rPr>
        <w:noProof/>
      </w:rPr>
      <w:drawing>
        <wp:inline distT="0" distB="0" distL="0" distR="0" wp14:anchorId="25906103" wp14:editId="2EE67D5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CE5" w:rsidRDefault="005B3C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CE5" w:rsidRDefault="005B3CE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3CE5" w:rsidRDefault="005B3CE5"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7F6B">
      <w:rPr>
        <w:rStyle w:val="af7"/>
        <w:noProof/>
        <w:rtl/>
      </w:rPr>
      <w:t>33</w:t>
    </w:r>
    <w:r>
      <w:rPr>
        <w:rStyle w:val="af7"/>
      </w:rPr>
      <w:fldChar w:fldCharType="end"/>
    </w:r>
  </w:p>
  <w:p w:rsidR="005B3CE5" w:rsidRPr="00CC5815" w:rsidRDefault="005B3CE5" w:rsidP="008E5E3F">
    <w:pPr>
      <w:pStyle w:val="a3"/>
      <w:ind w:firstLine="0"/>
    </w:pPr>
  </w:p>
  <w:p w:rsidR="005B3CE5" w:rsidRPr="00CC5815" w:rsidRDefault="005B3CE5" w:rsidP="008E5E3F">
    <w:pPr>
      <w:pStyle w:val="a3"/>
      <w:ind w:firstLine="0"/>
      <w:rPr>
        <w:rtl/>
      </w:rPr>
    </w:pPr>
    <w:r>
      <w:rPr>
        <w:rtl/>
      </w:rPr>
      <w:t>22/12/2020</w:t>
    </w:r>
  </w:p>
  <w:p w:rsidR="005B3CE5" w:rsidRPr="00CC5815" w:rsidRDefault="005B3CE5"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CE5" w:rsidRDefault="005B3C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CE5" w:rsidRDefault="005B3C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CE5" w:rsidRDefault="005B3C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B04"/>
    <w:rsid w:val="00067F42"/>
    <w:rsid w:val="000860D7"/>
    <w:rsid w:val="00092B80"/>
    <w:rsid w:val="000A17C6"/>
    <w:rsid w:val="000A3AF6"/>
    <w:rsid w:val="000A7159"/>
    <w:rsid w:val="000B060C"/>
    <w:rsid w:val="000B2EE6"/>
    <w:rsid w:val="000C47F5"/>
    <w:rsid w:val="000E3314"/>
    <w:rsid w:val="000F2459"/>
    <w:rsid w:val="00117B13"/>
    <w:rsid w:val="00150436"/>
    <w:rsid w:val="00167294"/>
    <w:rsid w:val="001673D4"/>
    <w:rsid w:val="00171E7F"/>
    <w:rsid w:val="001758C1"/>
    <w:rsid w:val="0017779F"/>
    <w:rsid w:val="00187433"/>
    <w:rsid w:val="00195E40"/>
    <w:rsid w:val="001A74E9"/>
    <w:rsid w:val="001A7A1B"/>
    <w:rsid w:val="001C44DA"/>
    <w:rsid w:val="001C4FDA"/>
    <w:rsid w:val="001D440C"/>
    <w:rsid w:val="001E14FF"/>
    <w:rsid w:val="002016FF"/>
    <w:rsid w:val="00204304"/>
    <w:rsid w:val="00227FEF"/>
    <w:rsid w:val="00261554"/>
    <w:rsid w:val="00275C03"/>
    <w:rsid w:val="00280D58"/>
    <w:rsid w:val="002D4BDB"/>
    <w:rsid w:val="002E5E31"/>
    <w:rsid w:val="002F4C10"/>
    <w:rsid w:val="00303B4C"/>
    <w:rsid w:val="00321E62"/>
    <w:rsid w:val="003274AD"/>
    <w:rsid w:val="00327BF8"/>
    <w:rsid w:val="00340AFA"/>
    <w:rsid w:val="003658CB"/>
    <w:rsid w:val="00366CFB"/>
    <w:rsid w:val="0036794C"/>
    <w:rsid w:val="00373508"/>
    <w:rsid w:val="00376BFF"/>
    <w:rsid w:val="00396023"/>
    <w:rsid w:val="003B40BC"/>
    <w:rsid w:val="003C279D"/>
    <w:rsid w:val="003F0A5F"/>
    <w:rsid w:val="00400751"/>
    <w:rsid w:val="00403529"/>
    <w:rsid w:val="00420E41"/>
    <w:rsid w:val="00424C94"/>
    <w:rsid w:val="00447608"/>
    <w:rsid w:val="00451746"/>
    <w:rsid w:val="00470EAC"/>
    <w:rsid w:val="00493C77"/>
    <w:rsid w:val="0049458B"/>
    <w:rsid w:val="00495FD8"/>
    <w:rsid w:val="004B0A65"/>
    <w:rsid w:val="004B1BE9"/>
    <w:rsid w:val="004C74EC"/>
    <w:rsid w:val="004D4BAB"/>
    <w:rsid w:val="004E55F5"/>
    <w:rsid w:val="00500C0C"/>
    <w:rsid w:val="0050361E"/>
    <w:rsid w:val="00546678"/>
    <w:rsid w:val="005506B9"/>
    <w:rsid w:val="005817EC"/>
    <w:rsid w:val="00590B77"/>
    <w:rsid w:val="00593727"/>
    <w:rsid w:val="005A342D"/>
    <w:rsid w:val="005B3CE5"/>
    <w:rsid w:val="005C363E"/>
    <w:rsid w:val="005D61F3"/>
    <w:rsid w:val="005E09FA"/>
    <w:rsid w:val="005E1C6B"/>
    <w:rsid w:val="005F76B0"/>
    <w:rsid w:val="006124BA"/>
    <w:rsid w:val="00634F61"/>
    <w:rsid w:val="006412F7"/>
    <w:rsid w:val="00672F2C"/>
    <w:rsid w:val="00695A47"/>
    <w:rsid w:val="006A0CB7"/>
    <w:rsid w:val="006C6F6C"/>
    <w:rsid w:val="006F0259"/>
    <w:rsid w:val="006F551D"/>
    <w:rsid w:val="00700433"/>
    <w:rsid w:val="00702755"/>
    <w:rsid w:val="0070472C"/>
    <w:rsid w:val="007066AD"/>
    <w:rsid w:val="007509A6"/>
    <w:rsid w:val="0077704F"/>
    <w:rsid w:val="007872B4"/>
    <w:rsid w:val="00787F6B"/>
    <w:rsid w:val="00791CBE"/>
    <w:rsid w:val="007949C6"/>
    <w:rsid w:val="007C2F6F"/>
    <w:rsid w:val="007C693F"/>
    <w:rsid w:val="007C6ADD"/>
    <w:rsid w:val="007D3BF9"/>
    <w:rsid w:val="0082136D"/>
    <w:rsid w:val="008320F6"/>
    <w:rsid w:val="008345F0"/>
    <w:rsid w:val="00841223"/>
    <w:rsid w:val="00846BE9"/>
    <w:rsid w:val="00853207"/>
    <w:rsid w:val="00862D20"/>
    <w:rsid w:val="008713A4"/>
    <w:rsid w:val="00875F10"/>
    <w:rsid w:val="008C6035"/>
    <w:rsid w:val="008C7015"/>
    <w:rsid w:val="008D1DFB"/>
    <w:rsid w:val="008E03B4"/>
    <w:rsid w:val="008E5E3F"/>
    <w:rsid w:val="008F178F"/>
    <w:rsid w:val="0090279B"/>
    <w:rsid w:val="00911E13"/>
    <w:rsid w:val="00914904"/>
    <w:rsid w:val="009258CE"/>
    <w:rsid w:val="00950D1E"/>
    <w:rsid w:val="009515F0"/>
    <w:rsid w:val="009610A0"/>
    <w:rsid w:val="009830CB"/>
    <w:rsid w:val="009D478A"/>
    <w:rsid w:val="009E6E93"/>
    <w:rsid w:val="009F1518"/>
    <w:rsid w:val="009F5773"/>
    <w:rsid w:val="00A15971"/>
    <w:rsid w:val="00A22C90"/>
    <w:rsid w:val="00A42723"/>
    <w:rsid w:val="00A624D4"/>
    <w:rsid w:val="00A64A6D"/>
    <w:rsid w:val="00A66020"/>
    <w:rsid w:val="00AB02EE"/>
    <w:rsid w:val="00AB3F3A"/>
    <w:rsid w:val="00AD4EC9"/>
    <w:rsid w:val="00AD6FFC"/>
    <w:rsid w:val="00AF31E6"/>
    <w:rsid w:val="00AF4150"/>
    <w:rsid w:val="00B0509A"/>
    <w:rsid w:val="00B120B2"/>
    <w:rsid w:val="00B50340"/>
    <w:rsid w:val="00B65508"/>
    <w:rsid w:val="00B669BD"/>
    <w:rsid w:val="00B8517A"/>
    <w:rsid w:val="00BA6446"/>
    <w:rsid w:val="00BB447E"/>
    <w:rsid w:val="00BD47B7"/>
    <w:rsid w:val="00BE5DDF"/>
    <w:rsid w:val="00C060A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185"/>
    <w:rsid w:val="00CE5849"/>
    <w:rsid w:val="00D278F7"/>
    <w:rsid w:val="00D31670"/>
    <w:rsid w:val="00D37550"/>
    <w:rsid w:val="00D40A29"/>
    <w:rsid w:val="00D45D27"/>
    <w:rsid w:val="00D82471"/>
    <w:rsid w:val="00D86E57"/>
    <w:rsid w:val="00D96B24"/>
    <w:rsid w:val="00DE5B80"/>
    <w:rsid w:val="00E1416C"/>
    <w:rsid w:val="00E33AE3"/>
    <w:rsid w:val="00E61903"/>
    <w:rsid w:val="00E64116"/>
    <w:rsid w:val="00E91DD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47A66"/>
    <w:rsid w:val="00F53584"/>
    <w:rsid w:val="00F549E5"/>
    <w:rsid w:val="00F63F05"/>
    <w:rsid w:val="00F67BF6"/>
    <w:rsid w:val="00F72368"/>
    <w:rsid w:val="00F821F6"/>
    <w:rsid w:val="00F84D49"/>
    <w:rsid w:val="00FB0768"/>
    <w:rsid w:val="00FC60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5E40"/>
    <w:rPr>
      <w:rFonts w:cs="Arial"/>
      <w:b/>
      <w:bCs w:val="0"/>
      <w:vanish/>
      <w:color w:val="010000"/>
      <w:bdr w:val="single" w:sz="4" w:space="0" w:color="FF66FF"/>
    </w:rPr>
  </w:style>
  <w:style w:type="table" w:styleId="afd">
    <w:name w:val="Table Grid"/>
    <w:basedOn w:val="a1"/>
    <w:rsid w:val="00195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E5627-8A8A-4FEC-A1C6-FD5A1D9B8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11982</Words>
  <Characters>68299</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2020-12-22T14:25:00Z</dcterms:created>
  <dcterms:modified xsi:type="dcterms:W3CDTF">2020-12-26T08:48:00Z</dcterms:modified>
</cp:coreProperties>
</file>