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778F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53B6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778F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778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127</w:t>
      </w:r>
    </w:p>
    <w:p w:rsidR="00E64116" w:rsidRPr="008713A4" w:rsidRDefault="00F778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F778F6" w:rsidP="009A764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9A7648">
        <w:rPr>
          <w:rFonts w:hint="cs"/>
          <w:b/>
          <w:bCs/>
          <w:u w:val="single"/>
          <w:rtl/>
        </w:rPr>
        <w:t>רביעי</w:t>
      </w:r>
      <w:r>
        <w:rPr>
          <w:b/>
          <w:bCs/>
          <w:u w:val="single"/>
          <w:rtl/>
        </w:rPr>
        <w:t xml:space="preserve">, </w:t>
      </w:r>
      <w:r w:rsidR="009A7648">
        <w:rPr>
          <w:rFonts w:hint="cs"/>
          <w:b/>
          <w:bCs/>
          <w:u w:val="single"/>
          <w:rtl/>
        </w:rPr>
        <w:t>א'</w:t>
      </w:r>
      <w:r>
        <w:rPr>
          <w:b/>
          <w:bCs/>
          <w:u w:val="single"/>
          <w:rtl/>
        </w:rPr>
        <w:t xml:space="preserve"> ב</w:t>
      </w:r>
      <w:r w:rsidR="009A7648">
        <w:rPr>
          <w:rFonts w:hint="cs"/>
          <w:b/>
          <w:bCs/>
          <w:u w:val="single"/>
          <w:rtl/>
        </w:rPr>
        <w:t>טבת</w:t>
      </w:r>
      <w:r>
        <w:rPr>
          <w:b/>
          <w:bCs/>
          <w:u w:val="single"/>
          <w:rtl/>
        </w:rPr>
        <w:t xml:space="preserve"> התשפ"א (</w:t>
      </w:r>
      <w:r w:rsidR="009A7648">
        <w:rPr>
          <w:rFonts w:hint="cs"/>
          <w:b/>
          <w:bCs/>
          <w:u w:val="single"/>
          <w:rtl/>
        </w:rPr>
        <w:t>16</w:t>
      </w:r>
      <w:r>
        <w:rPr>
          <w:b/>
          <w:bCs/>
          <w:u w:val="single"/>
          <w:rtl/>
        </w:rPr>
        <w:t xml:space="preserve"> בדצמבר 2020), שעה 9:0</w:t>
      </w:r>
      <w:r>
        <w:rPr>
          <w:rFonts w:hint="cs"/>
          <w:b/>
          <w:bCs/>
          <w:u w:val="single"/>
          <w:rtl/>
        </w:rPr>
        <w:t>9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778F6" w:rsidP="00F778F6">
      <w:pPr>
        <w:spacing w:before="60"/>
        <w:ind w:firstLine="0"/>
        <w:rPr>
          <w:rtl/>
        </w:rPr>
      </w:pPr>
      <w:bookmarkStart w:id="0" w:name="ET_subject_621908_1"/>
      <w:r w:rsidRPr="00F778F6">
        <w:rPr>
          <w:rStyle w:val="TagStyle"/>
          <w:rtl/>
        </w:rPr>
        <w:t xml:space="preserve"> &lt;&lt; נושא &gt;&gt; </w:t>
      </w:r>
      <w:r w:rsidRPr="00F778F6">
        <w:rPr>
          <w:rtl/>
        </w:rPr>
        <w:t>הצעת תקנות המכינות הקדם-צבאיות (הכרה במכינה קדם-צבאית)(תיקון), התשפ"א-2020</w:t>
      </w:r>
      <w:r w:rsidRPr="00F778F6">
        <w:rPr>
          <w:rStyle w:val="TagStyle"/>
          <w:rtl/>
        </w:rPr>
        <w:t xml:space="preserve"> &lt;&lt; נושא &gt;&gt;</w:t>
      </w:r>
      <w:r w:rsidR="004C5FAA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778F6" w:rsidRPr="008713A4" w:rsidRDefault="00F778F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778F6" w:rsidRDefault="00F778F6" w:rsidP="00EC1FB3">
      <w:pPr>
        <w:ind w:firstLine="0"/>
        <w:rPr>
          <w:rtl/>
        </w:rPr>
      </w:pPr>
      <w:r w:rsidRPr="00F778F6">
        <w:rPr>
          <w:rtl/>
        </w:rPr>
        <w:t>רם שפע 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</w:p>
    <w:p w:rsidR="00E53B63" w:rsidRPr="008713A4" w:rsidRDefault="00E53B63" w:rsidP="00D40A29">
      <w:pPr>
        <w:ind w:firstLine="0"/>
        <w:outlineLvl w:val="1"/>
        <w:rPr>
          <w:rtl/>
        </w:rPr>
      </w:pPr>
    </w:p>
    <w:p w:rsidR="00F778F6" w:rsidRPr="008713A4" w:rsidRDefault="00F778F6" w:rsidP="00F778F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36"/>
        <w:gridCol w:w="4705"/>
      </w:tblGrid>
      <w:tr w:rsidR="00F778F6" w:rsidTr="00F778F6">
        <w:tc>
          <w:tcPr>
            <w:tcW w:w="0" w:type="auto"/>
            <w:shd w:val="clear" w:color="auto" w:fill="auto"/>
          </w:tcPr>
          <w:p w:rsidR="00F778F6" w:rsidRDefault="00F778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אלישבע סבתו</w:t>
            </w:r>
          </w:p>
        </w:tc>
        <w:tc>
          <w:tcPr>
            <w:tcW w:w="0" w:type="auto"/>
            <w:shd w:val="clear" w:color="auto" w:fill="auto"/>
          </w:tcPr>
          <w:p w:rsidR="00F778F6" w:rsidRDefault="00F778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78F6" w:rsidRDefault="00F778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צעירים, המשרד לשוויון חברתי</w:t>
            </w:r>
          </w:p>
        </w:tc>
      </w:tr>
      <w:tr w:rsidR="00F778F6" w:rsidTr="00F778F6">
        <w:tc>
          <w:tcPr>
            <w:tcW w:w="0" w:type="auto"/>
            <w:shd w:val="clear" w:color="auto" w:fill="auto"/>
          </w:tcPr>
          <w:p w:rsidR="00F778F6" w:rsidRDefault="00F778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מנקס</w:t>
            </w:r>
          </w:p>
        </w:tc>
        <w:tc>
          <w:tcPr>
            <w:tcW w:w="0" w:type="auto"/>
            <w:shd w:val="clear" w:color="auto" w:fill="auto"/>
          </w:tcPr>
          <w:p w:rsidR="00F778F6" w:rsidRDefault="00F778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78F6" w:rsidRDefault="00F778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חינוך, רווחה וחברה, מרכז השלטון המקומי</w:t>
            </w:r>
          </w:p>
        </w:tc>
      </w:tr>
      <w:tr w:rsidR="00F778F6" w:rsidTr="00F778F6">
        <w:tc>
          <w:tcPr>
            <w:tcW w:w="0" w:type="auto"/>
            <w:shd w:val="clear" w:color="auto" w:fill="auto"/>
          </w:tcPr>
          <w:p w:rsidR="00F778F6" w:rsidRDefault="00F778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זמיר</w:t>
            </w:r>
          </w:p>
        </w:tc>
        <w:tc>
          <w:tcPr>
            <w:tcW w:w="0" w:type="auto"/>
            <w:shd w:val="clear" w:color="auto" w:fill="auto"/>
          </w:tcPr>
          <w:p w:rsidR="00F778F6" w:rsidRDefault="00F778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78F6" w:rsidRDefault="00F778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מועצת המכינות הקדם צבאיות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778F6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778F6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778F6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F778F6" w:rsidRDefault="00F778F6" w:rsidP="008320F6">
      <w:pPr>
        <w:ind w:firstLine="0"/>
        <w:rPr>
          <w:rtl/>
        </w:rPr>
      </w:pPr>
    </w:p>
    <w:p w:rsidR="00F778F6" w:rsidRDefault="00F778F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778F6" w:rsidRDefault="00F778F6" w:rsidP="00F778F6">
      <w:pPr>
        <w:pStyle w:val="a6"/>
        <w:keepNext/>
        <w:rPr>
          <w:rtl/>
        </w:rPr>
      </w:pPr>
      <w:bookmarkStart w:id="1" w:name="ET_subject_621908_2"/>
      <w:r w:rsidRPr="00F778F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המכינות הקדם-צבאיות (הכרה במכינה קדם-צבאית)(תיקון), התשפ"א-2020</w:t>
      </w:r>
      <w:r w:rsidRPr="00F778F6">
        <w:rPr>
          <w:rStyle w:val="TagStyle"/>
          <w:rtl/>
        </w:rPr>
        <w:t xml:space="preserve"> &lt;&lt; נושא &gt;&gt;</w:t>
      </w:r>
      <w:r w:rsidR="004C5FAA">
        <w:rPr>
          <w:rtl/>
        </w:rPr>
        <w:t xml:space="preserve"> </w:t>
      </w:r>
      <w:bookmarkEnd w:id="1"/>
    </w:p>
    <w:p w:rsidR="004C5FAA" w:rsidRDefault="004C5FAA" w:rsidP="00AB3F3A">
      <w:pPr>
        <w:ind w:firstLine="0"/>
        <w:rPr>
          <w:rtl/>
        </w:rPr>
      </w:pPr>
      <w:bookmarkStart w:id="2" w:name="_ETM_Q1_3938"/>
      <w:bookmarkStart w:id="3" w:name="_ETM_Q1_4006"/>
      <w:bookmarkStart w:id="4" w:name="_ETM_Q1_1997"/>
      <w:bookmarkStart w:id="5" w:name="_ETM_Q1_2057"/>
      <w:bookmarkEnd w:id="2"/>
      <w:bookmarkEnd w:id="3"/>
      <w:bookmarkEnd w:id="4"/>
      <w:bookmarkEnd w:id="5"/>
    </w:p>
    <w:p w:rsidR="004C5FAA" w:rsidRDefault="004C5FAA" w:rsidP="00AB3F3A">
      <w:pPr>
        <w:ind w:firstLine="0"/>
        <w:rPr>
          <w:rtl/>
        </w:rPr>
      </w:pPr>
    </w:p>
    <w:p w:rsidR="00F778F6" w:rsidRDefault="00F778F6" w:rsidP="00F778F6">
      <w:pPr>
        <w:pStyle w:val="af6"/>
        <w:keepNext/>
        <w:rPr>
          <w:rtl/>
        </w:rPr>
      </w:pPr>
      <w:bookmarkStart w:id="6" w:name="ET_yor_5810_3"/>
      <w:r w:rsidRPr="00F778F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778F6">
        <w:rPr>
          <w:rStyle w:val="TagStyle"/>
          <w:rtl/>
        </w:rPr>
        <w:t xml:space="preserve"> &lt;&lt; יור &gt;&gt;</w:t>
      </w:r>
      <w:r w:rsidR="004C5FAA">
        <w:rPr>
          <w:rtl/>
        </w:rPr>
        <w:t xml:space="preserve"> </w:t>
      </w:r>
      <w:bookmarkEnd w:id="6"/>
    </w:p>
    <w:p w:rsidR="00F778F6" w:rsidRDefault="00F778F6" w:rsidP="00F778F6">
      <w:pPr>
        <w:pStyle w:val="KeepWithNext"/>
        <w:rPr>
          <w:rtl/>
          <w:lang w:eastAsia="he-IL"/>
        </w:rPr>
      </w:pPr>
    </w:p>
    <w:p w:rsidR="00F778F6" w:rsidRDefault="00F778F6" w:rsidP="00F778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שלום. אנחנו התכנסנו לאשר את </w:t>
      </w:r>
      <w:bookmarkStart w:id="7" w:name="_ETM_Q1_22356"/>
      <w:bookmarkEnd w:id="7"/>
      <w:r>
        <w:rPr>
          <w:rFonts w:hint="cs"/>
          <w:rtl/>
          <w:lang w:eastAsia="he-IL"/>
        </w:rPr>
        <w:t xml:space="preserve">התקנות של הצעת חוק המכינות הקדם-צבאיות שבעצם אושר כבר בקריאה </w:t>
      </w:r>
      <w:bookmarkStart w:id="8" w:name="_ETM_Q1_24814"/>
      <w:bookmarkEnd w:id="8"/>
      <w:r>
        <w:rPr>
          <w:rFonts w:hint="cs"/>
          <w:rtl/>
          <w:lang w:eastAsia="he-IL"/>
        </w:rPr>
        <w:t>שנייה ושלישית במליאה, זה ההליך הפרוצדורלי האחרון שנותר כדי לה</w:t>
      </w:r>
      <w:bookmarkStart w:id="9" w:name="_ETM_Q1_29490"/>
      <w:bookmarkEnd w:id="9"/>
      <w:r>
        <w:rPr>
          <w:rFonts w:hint="cs"/>
          <w:rtl/>
          <w:lang w:eastAsia="he-IL"/>
        </w:rPr>
        <w:t xml:space="preserve">שלים את כניסת התקנות לתוקף ואת החוק שיוכל לאפשר </w:t>
      </w:r>
      <w:bookmarkStart w:id="10" w:name="_ETM_Q1_38322"/>
      <w:bookmarkEnd w:id="10"/>
      <w:r>
        <w:rPr>
          <w:rFonts w:hint="cs"/>
          <w:rtl/>
          <w:lang w:eastAsia="he-IL"/>
        </w:rPr>
        <w:t>למכינות את כל מה שרצינו לאפשר להם בפעולות האחרונות שעשינו</w:t>
      </w:r>
      <w:bookmarkStart w:id="11" w:name="_ETM_Q1_42774"/>
      <w:bookmarkEnd w:id="11"/>
      <w:r>
        <w:rPr>
          <w:rFonts w:hint="cs"/>
          <w:rtl/>
          <w:lang w:eastAsia="he-IL"/>
        </w:rPr>
        <w:t xml:space="preserve"> פה במליאה ובוועדה. </w:t>
      </w:r>
      <w:bookmarkStart w:id="12" w:name="_ETM_Q1_45030"/>
      <w:bookmarkEnd w:id="12"/>
    </w:p>
    <w:p w:rsidR="00F778F6" w:rsidRDefault="00F778F6" w:rsidP="00F778F6">
      <w:pPr>
        <w:rPr>
          <w:rtl/>
          <w:lang w:eastAsia="he-IL"/>
        </w:rPr>
      </w:pPr>
      <w:bookmarkStart w:id="13" w:name="_ETM_Q1_45101"/>
      <w:bookmarkEnd w:id="13"/>
    </w:p>
    <w:p w:rsidR="00F778F6" w:rsidRDefault="00F778F6" w:rsidP="00F778F6">
      <w:pPr>
        <w:rPr>
          <w:rtl/>
          <w:lang w:eastAsia="he-IL"/>
        </w:rPr>
      </w:pPr>
      <w:bookmarkStart w:id="14" w:name="_ETM_Q1_45206"/>
      <w:bookmarkStart w:id="15" w:name="_ETM_Q1_45253"/>
      <w:bookmarkEnd w:id="14"/>
      <w:bookmarkEnd w:id="15"/>
      <w:r>
        <w:rPr>
          <w:rFonts w:hint="cs"/>
          <w:rtl/>
          <w:lang w:eastAsia="he-IL"/>
        </w:rPr>
        <w:t>מירב תסביר את ההליך. על פניו</w:t>
      </w:r>
      <w:bookmarkStart w:id="16" w:name="_ETM_Q1_46712"/>
      <w:bookmarkEnd w:id="16"/>
      <w:r>
        <w:rPr>
          <w:rFonts w:hint="cs"/>
          <w:rtl/>
          <w:lang w:eastAsia="he-IL"/>
        </w:rPr>
        <w:t xml:space="preserve">, אני אבדוק אם יש למישהו משהו להגיד, אבל </w:t>
      </w:r>
      <w:bookmarkStart w:id="17" w:name="_ETM_Q1_46680"/>
      <w:bookmarkEnd w:id="17"/>
      <w:r>
        <w:rPr>
          <w:rFonts w:hint="cs"/>
          <w:rtl/>
          <w:lang w:eastAsia="he-IL"/>
        </w:rPr>
        <w:t xml:space="preserve">בגדול אנחנו בדיון מהיר והצבעה, אבל כמובן נאפשר למי שעלה </w:t>
      </w:r>
      <w:bookmarkStart w:id="18" w:name="_ETM_Q1_50354"/>
      <w:bookmarkEnd w:id="18"/>
      <w:r>
        <w:rPr>
          <w:rFonts w:hint="cs"/>
          <w:rtl/>
          <w:lang w:eastAsia="he-IL"/>
        </w:rPr>
        <w:t>להוסיף משהו אם יש לו. בבקשה מירב.</w:t>
      </w:r>
    </w:p>
    <w:p w:rsidR="00F778F6" w:rsidRDefault="00F778F6" w:rsidP="00F778F6">
      <w:pPr>
        <w:rPr>
          <w:rtl/>
          <w:lang w:eastAsia="he-IL"/>
        </w:rPr>
      </w:pPr>
      <w:bookmarkStart w:id="19" w:name="_ETM_Q1_52320"/>
      <w:bookmarkStart w:id="20" w:name="_ETM_Q1_52382"/>
      <w:bookmarkStart w:id="21" w:name="_ETM_Q1_53256"/>
      <w:bookmarkEnd w:id="19"/>
      <w:bookmarkEnd w:id="20"/>
      <w:bookmarkEnd w:id="21"/>
    </w:p>
    <w:p w:rsidR="00F778F6" w:rsidRDefault="00F778F6" w:rsidP="00F778F6">
      <w:pPr>
        <w:pStyle w:val="a4"/>
        <w:keepNext/>
        <w:rPr>
          <w:rtl/>
        </w:rPr>
      </w:pPr>
      <w:bookmarkStart w:id="22" w:name="ET_speaker_מירב_ישראלי_4"/>
      <w:r w:rsidRPr="00F778F6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F778F6">
        <w:rPr>
          <w:rStyle w:val="TagStyle"/>
          <w:rtl/>
        </w:rPr>
        <w:t xml:space="preserve"> &lt;&lt; דובר &gt;&gt;</w:t>
      </w:r>
      <w:r w:rsidR="004C5FAA">
        <w:rPr>
          <w:rtl/>
        </w:rPr>
        <w:t xml:space="preserve"> </w:t>
      </w:r>
      <w:bookmarkEnd w:id="22"/>
    </w:p>
    <w:p w:rsidR="00F778F6" w:rsidRDefault="00F778F6" w:rsidP="00F778F6">
      <w:pPr>
        <w:pStyle w:val="KeepWithNext"/>
        <w:rPr>
          <w:rtl/>
          <w:lang w:eastAsia="he-IL"/>
        </w:rPr>
      </w:pPr>
    </w:p>
    <w:p w:rsidR="00F778F6" w:rsidRDefault="00F778F6" w:rsidP="004C5FAA">
      <w:pPr>
        <w:rPr>
          <w:rtl/>
          <w:lang w:eastAsia="he-IL"/>
        </w:rPr>
      </w:pPr>
      <w:bookmarkStart w:id="23" w:name="_ETM_Q1_53740"/>
      <w:bookmarkStart w:id="24" w:name="_ETM_Q1_53759"/>
      <w:bookmarkEnd w:id="23"/>
      <w:bookmarkEnd w:id="24"/>
      <w:r>
        <w:rPr>
          <w:rFonts w:hint="cs"/>
          <w:rtl/>
          <w:lang w:eastAsia="he-IL"/>
        </w:rPr>
        <w:t xml:space="preserve">בסדר גמור. בעצם </w:t>
      </w:r>
      <w:bookmarkStart w:id="25" w:name="_ETM_Q1_57880"/>
      <w:bookmarkEnd w:id="25"/>
      <w:r>
        <w:rPr>
          <w:rFonts w:hint="cs"/>
          <w:rtl/>
          <w:lang w:eastAsia="he-IL"/>
        </w:rPr>
        <w:t xml:space="preserve">עשינו סוג של דיון משולב בדיון בהצעת החוק, כבר הסברנו </w:t>
      </w:r>
      <w:bookmarkStart w:id="26" w:name="_ETM_Q1_62268"/>
      <w:bookmarkEnd w:id="26"/>
      <w:r>
        <w:rPr>
          <w:rFonts w:hint="cs"/>
          <w:rtl/>
          <w:lang w:eastAsia="he-IL"/>
        </w:rPr>
        <w:t>את נושא התקנות, אבל אני בכל זאת אומר במה הדברים אמורים. ה</w:t>
      </w:r>
      <w:bookmarkStart w:id="27" w:name="_ETM_Q1_68532"/>
      <w:bookmarkEnd w:id="27"/>
      <w:r>
        <w:rPr>
          <w:rFonts w:hint="cs"/>
          <w:rtl/>
          <w:lang w:eastAsia="he-IL"/>
        </w:rPr>
        <w:t xml:space="preserve">תיקון משלים את התיקון שנעשה בחוק והעביר את כל הסמכויות </w:t>
      </w:r>
      <w:bookmarkStart w:id="28" w:name="_ETM_Q1_74204"/>
      <w:bookmarkEnd w:id="28"/>
      <w:r>
        <w:rPr>
          <w:rFonts w:hint="cs"/>
          <w:rtl/>
          <w:lang w:eastAsia="he-IL"/>
        </w:rPr>
        <w:t>לפי החוק למשרד ההתיישבות במקום למשרד החינוך. יש שינוי</w:t>
      </w:r>
      <w:bookmarkStart w:id="29" w:name="_ETM_Q1_78402"/>
      <w:bookmarkEnd w:id="29"/>
      <w:r>
        <w:rPr>
          <w:rFonts w:hint="cs"/>
          <w:rtl/>
          <w:lang w:eastAsia="he-IL"/>
        </w:rPr>
        <w:t xml:space="preserve"> של ההגדרה של המשרד, במקום משרד החינוך המשרד להתיישבות וכל </w:t>
      </w:r>
      <w:bookmarkStart w:id="30" w:name="_ETM_Q1_78746"/>
      <w:bookmarkEnd w:id="30"/>
      <w:r>
        <w:rPr>
          <w:rFonts w:hint="cs"/>
          <w:rtl/>
          <w:lang w:eastAsia="he-IL"/>
        </w:rPr>
        <w:t>הדברים שנגזרים מכך</w:t>
      </w:r>
      <w:r w:rsidR="004C5FA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בוועדה המייעצת יהיו שני עובדי המשרד, משרד </w:t>
      </w:r>
      <w:bookmarkStart w:id="31" w:name="_ETM_Q1_88426"/>
      <w:bookmarkEnd w:id="31"/>
      <w:r>
        <w:rPr>
          <w:rFonts w:hint="cs"/>
          <w:rtl/>
          <w:lang w:eastAsia="he-IL"/>
        </w:rPr>
        <w:t xml:space="preserve">ההתיישבות ולא משרד החינוך. חוות הדעת לגבי פעילות מכינה תהיה </w:t>
      </w:r>
      <w:bookmarkStart w:id="32" w:name="_ETM_Q1_95858"/>
      <w:bookmarkEnd w:id="32"/>
      <w:r>
        <w:rPr>
          <w:rFonts w:hint="cs"/>
          <w:rtl/>
          <w:lang w:eastAsia="he-IL"/>
        </w:rPr>
        <w:t xml:space="preserve">בממונה במשרד ולא, שוב, לא משרד החינוך. ושאר התיקונים </w:t>
      </w:r>
      <w:bookmarkStart w:id="33" w:name="_ETM_Q1_98266"/>
      <w:bookmarkEnd w:id="33"/>
      <w:r>
        <w:rPr>
          <w:rFonts w:hint="cs"/>
          <w:rtl/>
          <w:lang w:eastAsia="he-IL"/>
        </w:rPr>
        <w:t>הם, לדעתי, פשוט תיקונים טכניים</w:t>
      </w:r>
      <w:r w:rsidR="004C5F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בטפסים </w:t>
      </w:r>
      <w:bookmarkStart w:id="34" w:name="_ETM_Q1_101100"/>
      <w:bookmarkEnd w:id="34"/>
      <w:r>
        <w:rPr>
          <w:rFonts w:hint="cs"/>
          <w:rtl/>
          <w:lang w:eastAsia="he-IL"/>
        </w:rPr>
        <w:t>שבסוף התקנות, בתוספות, שעושים את ההתאמות הנדרשות.</w:t>
      </w:r>
      <w:bookmarkStart w:id="35" w:name="_ETM_Q1_106021"/>
      <w:bookmarkStart w:id="36" w:name="_ETM_Q1_106096"/>
      <w:bookmarkStart w:id="37" w:name="_ETM_Q1_106388"/>
      <w:bookmarkStart w:id="38" w:name="_ETM_Q1_106439"/>
      <w:bookmarkEnd w:id="35"/>
      <w:bookmarkEnd w:id="36"/>
      <w:bookmarkEnd w:id="37"/>
      <w:bookmarkEnd w:id="38"/>
      <w:r>
        <w:rPr>
          <w:rFonts w:hint="cs"/>
          <w:rtl/>
          <w:lang w:eastAsia="he-IL"/>
        </w:rPr>
        <w:t xml:space="preserve"> וזהו. אז </w:t>
      </w:r>
      <w:bookmarkStart w:id="39" w:name="_ETM_Q1_108524"/>
      <w:bookmarkEnd w:id="39"/>
      <w:r>
        <w:rPr>
          <w:rFonts w:hint="cs"/>
          <w:rtl/>
          <w:lang w:eastAsia="he-IL"/>
        </w:rPr>
        <w:t xml:space="preserve">צריך רק להצביע על זה. </w:t>
      </w:r>
    </w:p>
    <w:p w:rsidR="00F778F6" w:rsidRDefault="00F778F6" w:rsidP="00F778F6">
      <w:pPr>
        <w:rPr>
          <w:rtl/>
          <w:lang w:eastAsia="he-IL"/>
        </w:rPr>
      </w:pPr>
      <w:bookmarkStart w:id="40" w:name="_ETM_Q1_109318"/>
      <w:bookmarkStart w:id="41" w:name="_ETM_Q1_109377"/>
      <w:bookmarkStart w:id="42" w:name="_ETM_Q1_110534"/>
      <w:bookmarkEnd w:id="40"/>
      <w:bookmarkEnd w:id="41"/>
      <w:bookmarkEnd w:id="42"/>
    </w:p>
    <w:p w:rsidR="00F778F6" w:rsidRDefault="00F778F6" w:rsidP="00F778F6">
      <w:pPr>
        <w:pStyle w:val="af6"/>
        <w:keepNext/>
        <w:rPr>
          <w:rtl/>
        </w:rPr>
      </w:pPr>
      <w:bookmarkStart w:id="43" w:name="ET_yor_5810_5"/>
      <w:r w:rsidRPr="00F778F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778F6">
        <w:rPr>
          <w:rStyle w:val="TagStyle"/>
          <w:rtl/>
        </w:rPr>
        <w:t xml:space="preserve"> &lt;&lt; יור &gt;&gt;</w:t>
      </w:r>
      <w:r w:rsidR="004C5FAA">
        <w:rPr>
          <w:rtl/>
        </w:rPr>
        <w:t xml:space="preserve"> </w:t>
      </w:r>
      <w:bookmarkEnd w:id="43"/>
    </w:p>
    <w:p w:rsidR="00F778F6" w:rsidRDefault="00F778F6" w:rsidP="00F778F6">
      <w:pPr>
        <w:pStyle w:val="KeepWithNext"/>
        <w:rPr>
          <w:rtl/>
          <w:lang w:eastAsia="he-IL"/>
        </w:rPr>
      </w:pPr>
    </w:p>
    <w:p w:rsidR="00F778F6" w:rsidRDefault="00F778F6" w:rsidP="00F778F6">
      <w:pPr>
        <w:rPr>
          <w:rtl/>
          <w:lang w:eastAsia="he-IL"/>
        </w:rPr>
      </w:pPr>
      <w:bookmarkStart w:id="44" w:name="_ETM_Q1_110849"/>
      <w:bookmarkStart w:id="45" w:name="_ETM_Q1_110869"/>
      <w:bookmarkEnd w:id="44"/>
      <w:bookmarkEnd w:id="45"/>
      <w:r>
        <w:rPr>
          <w:rFonts w:hint="cs"/>
          <w:rtl/>
          <w:lang w:eastAsia="he-IL"/>
        </w:rPr>
        <w:t xml:space="preserve">אוקיי. תודה רבה, מירב. </w:t>
      </w:r>
      <w:bookmarkStart w:id="46" w:name="_ETM_Q1_113422"/>
      <w:bookmarkEnd w:id="46"/>
      <w:r>
        <w:rPr>
          <w:rFonts w:hint="cs"/>
          <w:rtl/>
          <w:lang w:eastAsia="he-IL"/>
        </w:rPr>
        <w:t>מישהו מהמשקיעים שהצטרף אלינו בזום רוצה להוסיף משהו? אנחנו מפספסים?</w:t>
      </w:r>
      <w:bookmarkStart w:id="47" w:name="_ETM_Q1_115964"/>
      <w:bookmarkEnd w:id="47"/>
      <w:r>
        <w:rPr>
          <w:rFonts w:hint="cs"/>
          <w:rtl/>
          <w:lang w:eastAsia="he-IL"/>
        </w:rPr>
        <w:t xml:space="preserve"> משהו בתקנות שצריך להעיר עליו? מיכל? דני? </w:t>
      </w:r>
      <w:bookmarkStart w:id="48" w:name="_ETM_Q1_122949"/>
      <w:bookmarkEnd w:id="48"/>
      <w:r>
        <w:rPr>
          <w:rFonts w:hint="cs"/>
          <w:rtl/>
          <w:lang w:eastAsia="he-IL"/>
        </w:rPr>
        <w:t xml:space="preserve">אלישבע? אוקיי, כולם מרוצים. </w:t>
      </w:r>
    </w:p>
    <w:p w:rsidR="00F778F6" w:rsidRDefault="00F778F6" w:rsidP="00F778F6">
      <w:pPr>
        <w:rPr>
          <w:rtl/>
          <w:lang w:eastAsia="he-IL"/>
        </w:rPr>
      </w:pPr>
      <w:bookmarkStart w:id="49" w:name="_ETM_Q1_127084"/>
      <w:bookmarkStart w:id="50" w:name="_ETM_Q1_127144"/>
      <w:bookmarkStart w:id="51" w:name="_ETM_Q1_123736"/>
      <w:bookmarkEnd w:id="49"/>
      <w:bookmarkEnd w:id="50"/>
      <w:bookmarkEnd w:id="51"/>
    </w:p>
    <w:p w:rsidR="00F778F6" w:rsidRDefault="00F778F6" w:rsidP="00F778F6">
      <w:pPr>
        <w:pStyle w:val="a4"/>
        <w:keepNext/>
        <w:rPr>
          <w:rtl/>
        </w:rPr>
      </w:pPr>
      <w:bookmarkStart w:id="52" w:name="ET_speaker_מירב_ישראלי_6"/>
      <w:r w:rsidRPr="00F778F6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F778F6">
        <w:rPr>
          <w:rStyle w:val="TagStyle"/>
          <w:rtl/>
        </w:rPr>
        <w:t xml:space="preserve"> &lt;&lt; דובר &gt;&gt;</w:t>
      </w:r>
      <w:r w:rsidR="004C5FAA">
        <w:rPr>
          <w:rtl/>
        </w:rPr>
        <w:t xml:space="preserve"> </w:t>
      </w:r>
      <w:bookmarkEnd w:id="52"/>
    </w:p>
    <w:p w:rsidR="00F778F6" w:rsidRDefault="00F778F6" w:rsidP="00F778F6">
      <w:pPr>
        <w:pStyle w:val="KeepWithNext"/>
        <w:rPr>
          <w:rtl/>
          <w:lang w:eastAsia="he-IL"/>
        </w:rPr>
      </w:pPr>
    </w:p>
    <w:p w:rsidR="00F778F6" w:rsidRDefault="00F778F6" w:rsidP="00F778F6">
      <w:pPr>
        <w:rPr>
          <w:rtl/>
          <w:lang w:eastAsia="he-IL"/>
        </w:rPr>
      </w:pPr>
      <w:bookmarkStart w:id="53" w:name="_ETM_Q1_124257"/>
      <w:bookmarkStart w:id="54" w:name="_ETM_Q1_124278"/>
      <w:bookmarkStart w:id="55" w:name="_ETM_Q1_122279"/>
      <w:bookmarkEnd w:id="53"/>
      <w:bookmarkEnd w:id="54"/>
      <w:bookmarkEnd w:id="55"/>
      <w:r>
        <w:rPr>
          <w:rFonts w:hint="cs"/>
          <w:rtl/>
          <w:lang w:eastAsia="he-IL"/>
        </w:rPr>
        <w:t xml:space="preserve">הם רוצים לוודא שהצבענו. </w:t>
      </w:r>
      <w:bookmarkStart w:id="56" w:name="_ETM_Q1_128718"/>
      <w:bookmarkEnd w:id="56"/>
    </w:p>
    <w:p w:rsidR="00F778F6" w:rsidRDefault="00F778F6" w:rsidP="00F778F6">
      <w:pPr>
        <w:rPr>
          <w:rtl/>
          <w:lang w:eastAsia="he-IL"/>
        </w:rPr>
      </w:pPr>
      <w:bookmarkStart w:id="57" w:name="_ETM_Q1_128779"/>
      <w:bookmarkStart w:id="58" w:name="_ETM_Q1_129677"/>
      <w:bookmarkEnd w:id="57"/>
      <w:bookmarkEnd w:id="58"/>
    </w:p>
    <w:p w:rsidR="00F778F6" w:rsidRDefault="00F778F6" w:rsidP="00F778F6">
      <w:pPr>
        <w:pStyle w:val="af6"/>
        <w:keepNext/>
        <w:rPr>
          <w:rtl/>
        </w:rPr>
      </w:pPr>
      <w:bookmarkStart w:id="59" w:name="ET_yor_5810_7"/>
      <w:r w:rsidRPr="00F778F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778F6">
        <w:rPr>
          <w:rStyle w:val="TagStyle"/>
          <w:rtl/>
        </w:rPr>
        <w:t xml:space="preserve"> &lt;&lt; יור &gt;&gt;</w:t>
      </w:r>
      <w:r w:rsidR="004C5FAA">
        <w:rPr>
          <w:rtl/>
        </w:rPr>
        <w:t xml:space="preserve"> </w:t>
      </w:r>
      <w:bookmarkEnd w:id="59"/>
    </w:p>
    <w:p w:rsidR="00F778F6" w:rsidRDefault="00F778F6" w:rsidP="00F778F6">
      <w:pPr>
        <w:pStyle w:val="KeepWithNext"/>
        <w:rPr>
          <w:rtl/>
          <w:lang w:eastAsia="he-IL"/>
        </w:rPr>
      </w:pPr>
    </w:p>
    <w:p w:rsidR="00F778F6" w:rsidRDefault="00F778F6" w:rsidP="004C5FAA">
      <w:pPr>
        <w:rPr>
          <w:rtl/>
          <w:lang w:eastAsia="he-IL"/>
        </w:rPr>
      </w:pPr>
      <w:bookmarkStart w:id="60" w:name="_ETM_Q1_130000"/>
      <w:bookmarkStart w:id="61" w:name="_ETM_Q1_130020"/>
      <w:bookmarkEnd w:id="60"/>
      <w:bookmarkEnd w:id="61"/>
      <w:r>
        <w:rPr>
          <w:rFonts w:hint="cs"/>
          <w:rtl/>
          <w:lang w:eastAsia="he-IL"/>
        </w:rPr>
        <w:t xml:space="preserve">אז אתם </w:t>
      </w:r>
      <w:bookmarkStart w:id="62" w:name="_ETM_Q1_125449"/>
      <w:bookmarkEnd w:id="62"/>
      <w:r>
        <w:rPr>
          <w:rFonts w:hint="cs"/>
          <w:rtl/>
          <w:lang w:eastAsia="he-IL"/>
        </w:rPr>
        <w:t>רואים? אולי אני אמשוך כמה דקות ואני לא אצביע</w:t>
      </w:r>
      <w:bookmarkStart w:id="63" w:name="_ETM_Q1_133393"/>
      <w:bookmarkEnd w:id="63"/>
      <w:r>
        <w:rPr>
          <w:rFonts w:hint="cs"/>
          <w:rtl/>
          <w:lang w:eastAsia="he-IL"/>
        </w:rPr>
        <w:t xml:space="preserve"> ואז תהי</w:t>
      </w:r>
      <w:r w:rsidR="004C5FA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יותר במתח?</w:t>
      </w:r>
      <w:r w:rsidR="004C5FAA">
        <w:rPr>
          <w:rtl/>
          <w:lang w:eastAsia="he-IL"/>
        </w:rPr>
        <w:t xml:space="preserve"> </w:t>
      </w:r>
    </w:p>
    <w:p w:rsidR="00F778F6" w:rsidRDefault="00F778F6" w:rsidP="00F778F6">
      <w:pPr>
        <w:rPr>
          <w:rtl/>
          <w:lang w:eastAsia="he-IL"/>
        </w:rPr>
      </w:pPr>
      <w:bookmarkStart w:id="64" w:name="_ETM_Q1_136589"/>
      <w:bookmarkStart w:id="65" w:name="_ETM_Q1_136642"/>
      <w:bookmarkEnd w:id="64"/>
      <w:bookmarkEnd w:id="65"/>
    </w:p>
    <w:p w:rsidR="00F778F6" w:rsidRDefault="00F778F6" w:rsidP="00F778F6">
      <w:pPr>
        <w:rPr>
          <w:rtl/>
          <w:lang w:eastAsia="he-IL"/>
        </w:rPr>
      </w:pPr>
      <w:bookmarkStart w:id="66" w:name="_ETM_Q1_136765"/>
      <w:bookmarkStart w:id="67" w:name="_ETM_Q1_136821"/>
      <w:bookmarkEnd w:id="66"/>
      <w:bookmarkEnd w:id="67"/>
      <w:r>
        <w:rPr>
          <w:rFonts w:hint="cs"/>
          <w:rtl/>
          <w:lang w:eastAsia="he-IL"/>
        </w:rPr>
        <w:t>אז</w:t>
      </w:r>
      <w:bookmarkStart w:id="68" w:name="_ETM_Q1_138381"/>
      <w:bookmarkEnd w:id="68"/>
      <w:r>
        <w:rPr>
          <w:rFonts w:hint="cs"/>
          <w:rtl/>
          <w:lang w:eastAsia="he-IL"/>
        </w:rPr>
        <w:t xml:space="preserve">, שוב, אני באמת, רגע במילה מהותית, כמו שכבר </w:t>
      </w:r>
      <w:bookmarkStart w:id="69" w:name="_ETM_Q1_142691"/>
      <w:bookmarkEnd w:id="69"/>
      <w:r>
        <w:rPr>
          <w:rFonts w:hint="cs"/>
          <w:rtl/>
          <w:lang w:eastAsia="he-IL"/>
        </w:rPr>
        <w:t>אמרתי כמה פעמים וגם במליאה, אני</w:t>
      </w:r>
      <w:r w:rsidR="004C5F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מברך על </w:t>
      </w:r>
      <w:bookmarkStart w:id="70" w:name="_ETM_Q1_144849"/>
      <w:bookmarkEnd w:id="70"/>
      <w:r>
        <w:rPr>
          <w:rFonts w:hint="cs"/>
          <w:rtl/>
          <w:lang w:eastAsia="he-IL"/>
        </w:rPr>
        <w:t xml:space="preserve">העובדה שהמכינות הקדם-צבאיות יקבלו את מה שהן צריכות, לא </w:t>
      </w:r>
      <w:bookmarkStart w:id="71" w:name="_ETM_Q1_151197"/>
      <w:bookmarkEnd w:id="71"/>
      <w:r>
        <w:rPr>
          <w:rFonts w:hint="cs"/>
          <w:rtl/>
          <w:lang w:eastAsia="he-IL"/>
        </w:rPr>
        <w:t xml:space="preserve">מברך על העובדה שיש משרד שהוקם ואני לא בטוח עדיין </w:t>
      </w:r>
      <w:bookmarkStart w:id="72" w:name="_ETM_Q1_156253"/>
      <w:bookmarkEnd w:id="72"/>
      <w:r>
        <w:rPr>
          <w:rFonts w:hint="cs"/>
          <w:rtl/>
          <w:lang w:eastAsia="he-IL"/>
        </w:rPr>
        <w:t xml:space="preserve">מה תכליתו, אבל מכיוון שאני ענייני וחושב שחשוב מאוד </w:t>
      </w:r>
      <w:bookmarkStart w:id="73" w:name="_ETM_Q1_159301"/>
      <w:bookmarkEnd w:id="73"/>
      <w:r>
        <w:rPr>
          <w:rFonts w:hint="cs"/>
          <w:rtl/>
          <w:lang w:eastAsia="he-IL"/>
        </w:rPr>
        <w:t xml:space="preserve">שהחניכים והחניכות וכל המערכת הזאת תקבל את מה שמגיע לה, </w:t>
      </w:r>
      <w:bookmarkStart w:id="74" w:name="_ETM_Q1_161541"/>
      <w:bookmarkEnd w:id="74"/>
      <w:r>
        <w:rPr>
          <w:rFonts w:hint="cs"/>
          <w:rtl/>
          <w:lang w:eastAsia="he-IL"/>
        </w:rPr>
        <w:t xml:space="preserve">אז אני קידמתי והייתי חלק מהצעת החוק הזאת כדי באמת </w:t>
      </w:r>
      <w:bookmarkStart w:id="75" w:name="_ETM_Q1_169453"/>
      <w:bookmarkEnd w:id="75"/>
      <w:r>
        <w:rPr>
          <w:rFonts w:hint="cs"/>
          <w:rtl/>
          <w:lang w:eastAsia="he-IL"/>
        </w:rPr>
        <w:t>לגרום לזה לקרות.</w:t>
      </w:r>
      <w:bookmarkStart w:id="76" w:name="_ETM_Q1_166909"/>
      <w:bookmarkEnd w:id="76"/>
    </w:p>
    <w:p w:rsidR="00F778F6" w:rsidRDefault="00F778F6" w:rsidP="00F778F6">
      <w:pPr>
        <w:rPr>
          <w:rtl/>
          <w:lang w:eastAsia="he-IL"/>
        </w:rPr>
      </w:pPr>
      <w:bookmarkStart w:id="77" w:name="_ETM_Q1_166972"/>
      <w:bookmarkEnd w:id="77"/>
    </w:p>
    <w:p w:rsidR="00F778F6" w:rsidRDefault="00F778F6" w:rsidP="00F778F6">
      <w:pPr>
        <w:rPr>
          <w:rtl/>
          <w:lang w:eastAsia="he-IL"/>
        </w:rPr>
      </w:pPr>
      <w:bookmarkStart w:id="78" w:name="_ETM_Q1_167061"/>
      <w:bookmarkStart w:id="79" w:name="_ETM_Q1_167117"/>
      <w:bookmarkEnd w:id="78"/>
      <w:bookmarkEnd w:id="79"/>
      <w:r>
        <w:rPr>
          <w:rFonts w:hint="cs"/>
          <w:rtl/>
          <w:lang w:eastAsia="he-IL"/>
        </w:rPr>
        <w:t>אז אני מעלה את זה להצבעה. אני בעד.</w:t>
      </w:r>
      <w:bookmarkStart w:id="80" w:name="_ETM_Q1_172989"/>
      <w:bookmarkEnd w:id="80"/>
      <w:r>
        <w:rPr>
          <w:rFonts w:hint="cs"/>
          <w:rtl/>
          <w:lang w:eastAsia="he-IL"/>
        </w:rPr>
        <w:t xml:space="preserve"> אין פה מתנגדים ואין נמנעים כי הם לא נמצאים, כמו </w:t>
      </w:r>
      <w:bookmarkStart w:id="81" w:name="_ETM_Q1_178581"/>
      <w:bookmarkEnd w:id="81"/>
      <w:r>
        <w:rPr>
          <w:rFonts w:hint="cs"/>
          <w:rtl/>
          <w:lang w:eastAsia="he-IL"/>
        </w:rPr>
        <w:t xml:space="preserve">שאתם רואים ורואות. </w:t>
      </w:r>
    </w:p>
    <w:p w:rsidR="00F778F6" w:rsidRDefault="00F778F6" w:rsidP="00F778F6">
      <w:pPr>
        <w:rPr>
          <w:rtl/>
          <w:lang w:eastAsia="he-IL"/>
        </w:rPr>
      </w:pPr>
    </w:p>
    <w:p w:rsidR="00F778F6" w:rsidRPr="00F778F6" w:rsidRDefault="00F778F6" w:rsidP="00F778F6">
      <w:pPr>
        <w:pStyle w:val="af1"/>
        <w:keepNext/>
        <w:ind w:firstLine="0"/>
        <w:rPr>
          <w:rtl/>
          <w:lang w:eastAsia="he-IL"/>
        </w:rPr>
      </w:pPr>
      <w:r w:rsidRPr="00F778F6">
        <w:rPr>
          <w:rFonts w:hint="eastAsia"/>
          <w:rtl/>
          <w:lang w:eastAsia="he-IL"/>
        </w:rPr>
        <w:t>הצבעה</w:t>
      </w:r>
    </w:p>
    <w:p w:rsidR="00F778F6" w:rsidRPr="00E53B63" w:rsidRDefault="00F778F6" w:rsidP="00F778F6">
      <w:pPr>
        <w:pStyle w:val="--"/>
        <w:keepNext/>
        <w:ind w:firstLine="0"/>
        <w:rPr>
          <w:rtl/>
          <w:lang w:eastAsia="he-IL"/>
        </w:rPr>
      </w:pPr>
      <w:r w:rsidRPr="00E53B63">
        <w:rPr>
          <w:rFonts w:hint="eastAsia"/>
          <w:rtl/>
          <w:lang w:eastAsia="he-IL"/>
        </w:rPr>
        <w:t>בעד</w:t>
      </w:r>
      <w:r w:rsidRPr="00E53B63">
        <w:rPr>
          <w:rtl/>
          <w:lang w:eastAsia="he-IL"/>
        </w:rPr>
        <w:t xml:space="preserve"> –</w:t>
      </w:r>
      <w:r w:rsidR="004C5FAA" w:rsidRPr="00E53B63">
        <w:rPr>
          <w:rtl/>
          <w:lang w:eastAsia="he-IL"/>
        </w:rPr>
        <w:t xml:space="preserve"> </w:t>
      </w:r>
      <w:r w:rsidRPr="00E53B63">
        <w:rPr>
          <w:rFonts w:hint="cs"/>
          <w:rtl/>
          <w:lang w:eastAsia="he-IL"/>
        </w:rPr>
        <w:t>אחד</w:t>
      </w:r>
    </w:p>
    <w:p w:rsidR="00F778F6" w:rsidRPr="00E53B63" w:rsidRDefault="00F778F6" w:rsidP="00F778F6">
      <w:pPr>
        <w:pStyle w:val="--"/>
        <w:keepNext/>
        <w:ind w:firstLine="0"/>
        <w:rPr>
          <w:rtl/>
          <w:lang w:eastAsia="he-IL"/>
        </w:rPr>
      </w:pPr>
      <w:r w:rsidRPr="00E53B63">
        <w:rPr>
          <w:rFonts w:hint="cs"/>
          <w:rtl/>
          <w:lang w:eastAsia="he-IL"/>
        </w:rPr>
        <w:t>אושר</w:t>
      </w:r>
    </w:p>
    <w:p w:rsidR="00F778F6" w:rsidRDefault="00F778F6" w:rsidP="00F778F6">
      <w:pPr>
        <w:rPr>
          <w:rFonts w:ascii="David" w:hAnsi="David"/>
          <w:rtl/>
          <w:lang w:eastAsia="he-IL"/>
        </w:rPr>
      </w:pPr>
      <w:bookmarkStart w:id="82" w:name="_ETM_Q1_174416"/>
      <w:bookmarkEnd w:id="82"/>
    </w:p>
    <w:p w:rsidR="00F778F6" w:rsidRDefault="00F778F6" w:rsidP="00E53B63">
      <w:pPr>
        <w:pStyle w:val="af6"/>
        <w:keepNext/>
        <w:rPr>
          <w:rtl/>
        </w:rPr>
      </w:pPr>
      <w:bookmarkStart w:id="83" w:name="ET_yor_5810_8"/>
      <w:r w:rsidRPr="00F778F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778F6">
        <w:rPr>
          <w:rStyle w:val="TagStyle"/>
          <w:rtl/>
        </w:rPr>
        <w:t xml:space="preserve"> &lt;&lt; יור &gt;&gt;</w:t>
      </w:r>
      <w:r w:rsidR="004C5FAA">
        <w:rPr>
          <w:rtl/>
        </w:rPr>
        <w:t xml:space="preserve"> </w:t>
      </w:r>
      <w:bookmarkEnd w:id="83"/>
    </w:p>
    <w:p w:rsidR="00F778F6" w:rsidRDefault="00F778F6" w:rsidP="00E53B63">
      <w:pPr>
        <w:pStyle w:val="KeepWithNext"/>
        <w:rPr>
          <w:rtl/>
          <w:lang w:eastAsia="he-IL"/>
        </w:rPr>
      </w:pPr>
    </w:p>
    <w:p w:rsidR="00F778F6" w:rsidRDefault="00F778F6" w:rsidP="00E53B63">
      <w:pPr>
        <w:keepNext/>
        <w:rPr>
          <w:rtl/>
          <w:lang w:eastAsia="he-IL"/>
        </w:rPr>
      </w:pPr>
      <w:bookmarkStart w:id="84" w:name="_ETM_Q1_174711"/>
      <w:bookmarkStart w:id="85" w:name="_ETM_Q1_174732"/>
      <w:bookmarkEnd w:id="84"/>
      <w:bookmarkEnd w:id="85"/>
      <w:r>
        <w:rPr>
          <w:rFonts w:hint="cs"/>
          <w:rtl/>
          <w:lang w:eastAsia="he-IL"/>
        </w:rPr>
        <w:t xml:space="preserve">ואני חושב ששברנו את השיא של </w:t>
      </w:r>
      <w:bookmarkStart w:id="86" w:name="_ETM_Q1_181248"/>
      <w:bookmarkEnd w:id="86"/>
      <w:r>
        <w:rPr>
          <w:rFonts w:hint="cs"/>
          <w:rtl/>
          <w:lang w:eastAsia="he-IL"/>
        </w:rPr>
        <w:t>הדיון המהיר ביותר. אז מי מאיתנו בזום, בכנסת ה-23, ו</w:t>
      </w:r>
      <w:bookmarkStart w:id="87" w:name="_ETM_Q1_183333"/>
      <w:bookmarkEnd w:id="87"/>
      <w:r>
        <w:rPr>
          <w:rFonts w:hint="cs"/>
          <w:rtl/>
          <w:lang w:eastAsia="he-IL"/>
        </w:rPr>
        <w:t xml:space="preserve">עדת החינוך של הכנסת, הייתם בדיון הקצר והמהיר ביותר. </w:t>
      </w:r>
      <w:bookmarkStart w:id="88" w:name="_ETM_Q1_193309"/>
      <w:bookmarkEnd w:id="88"/>
      <w:r>
        <w:rPr>
          <w:rFonts w:hint="cs"/>
          <w:rtl/>
          <w:lang w:eastAsia="he-IL"/>
        </w:rPr>
        <w:t>אחלה יום לכולם, אני נועל את הישיבה.</w:t>
      </w:r>
    </w:p>
    <w:p w:rsidR="00E53B63" w:rsidRDefault="00E53B63" w:rsidP="00E53B63">
      <w:pPr>
        <w:keepNext/>
        <w:rPr>
          <w:rtl/>
          <w:lang w:eastAsia="he-IL"/>
        </w:rPr>
      </w:pPr>
    </w:p>
    <w:p w:rsidR="00E53B63" w:rsidRDefault="00E53B63" w:rsidP="00E53B63">
      <w:pPr>
        <w:keepNext/>
        <w:rPr>
          <w:rtl/>
          <w:lang w:eastAsia="he-IL"/>
        </w:rPr>
      </w:pPr>
      <w:bookmarkStart w:id="89" w:name="_GoBack"/>
      <w:bookmarkEnd w:id="89"/>
    </w:p>
    <w:p w:rsidR="004C5FAA" w:rsidRDefault="004C5FAA" w:rsidP="00E53B63">
      <w:pPr>
        <w:pStyle w:val="afc"/>
        <w:keepNext/>
        <w:rPr>
          <w:rStyle w:val="TagStyle"/>
          <w:rtl/>
        </w:rPr>
      </w:pPr>
      <w:bookmarkStart w:id="90" w:name="_ETM_Q1_196567"/>
      <w:bookmarkStart w:id="91" w:name="_ETM_Q1_196627"/>
      <w:bookmarkStart w:id="92" w:name="_ETM_Q1_196743"/>
      <w:bookmarkStart w:id="93" w:name="_ETM_Q1_196821"/>
      <w:bookmarkStart w:id="94" w:name="_ETM_Q1_196911"/>
      <w:bookmarkStart w:id="95" w:name="_ETM_Q1_196973"/>
      <w:bookmarkStart w:id="96" w:name="ET_meetingend_9"/>
      <w:bookmarkEnd w:id="90"/>
      <w:bookmarkEnd w:id="91"/>
      <w:bookmarkEnd w:id="92"/>
      <w:bookmarkEnd w:id="93"/>
      <w:bookmarkEnd w:id="94"/>
      <w:bookmarkEnd w:id="95"/>
    </w:p>
    <w:p w:rsidR="00F778F6" w:rsidRDefault="00F778F6" w:rsidP="00E53B63">
      <w:pPr>
        <w:pStyle w:val="afc"/>
        <w:keepNext/>
        <w:rPr>
          <w:rtl/>
          <w:lang w:eastAsia="he-IL"/>
        </w:rPr>
      </w:pPr>
      <w:r w:rsidRPr="00F778F6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09:12.</w:t>
      </w:r>
      <w:r w:rsidRPr="00F778F6">
        <w:rPr>
          <w:rStyle w:val="TagStyle"/>
          <w:rtl/>
        </w:rPr>
        <w:t xml:space="preserve"> &lt;&lt; סיום &gt;&gt;</w:t>
      </w:r>
      <w:r w:rsidR="004C5FAA">
        <w:rPr>
          <w:rtl/>
          <w:lang w:eastAsia="he-IL"/>
        </w:rPr>
        <w:t xml:space="preserve"> </w:t>
      </w:r>
      <w:bookmarkEnd w:id="96"/>
    </w:p>
    <w:p w:rsidR="00F778F6" w:rsidRDefault="00F778F6" w:rsidP="00E53B63">
      <w:pPr>
        <w:pStyle w:val="KeepWithNext"/>
        <w:rPr>
          <w:rtl/>
          <w:lang w:eastAsia="he-IL"/>
        </w:rPr>
      </w:pPr>
    </w:p>
    <w:p w:rsidR="00F778F6" w:rsidRPr="00F778F6" w:rsidRDefault="00F778F6" w:rsidP="00E53B63">
      <w:pPr>
        <w:keepNext/>
        <w:rPr>
          <w:rtl/>
          <w:lang w:eastAsia="he-IL"/>
        </w:rPr>
      </w:pPr>
    </w:p>
    <w:p w:rsidR="00F778F6" w:rsidRDefault="00F778F6" w:rsidP="00F778F6">
      <w:pPr>
        <w:rPr>
          <w:rtl/>
          <w:lang w:eastAsia="he-IL"/>
        </w:rPr>
      </w:pPr>
      <w:bookmarkStart w:id="97" w:name="_ETM_Q1_136813"/>
      <w:bookmarkStart w:id="98" w:name="_ETM_Q1_136866"/>
      <w:bookmarkEnd w:id="97"/>
      <w:bookmarkEnd w:id="98"/>
    </w:p>
    <w:p w:rsidR="00F778F6" w:rsidRPr="00F778F6" w:rsidRDefault="00F778F6" w:rsidP="00F778F6">
      <w:pPr>
        <w:rPr>
          <w:rtl/>
          <w:lang w:eastAsia="he-IL"/>
        </w:rPr>
      </w:pPr>
      <w:bookmarkStart w:id="99" w:name="_ETM_Q1_132269"/>
      <w:bookmarkStart w:id="100" w:name="_ETM_Q1_132344"/>
      <w:bookmarkEnd w:id="99"/>
      <w:bookmarkEnd w:id="100"/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E53B6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3FB5" w:rsidRDefault="001F3FB5">
      <w:r>
        <w:separator/>
      </w:r>
    </w:p>
  </w:endnote>
  <w:endnote w:type="continuationSeparator" w:id="0">
    <w:p w:rsidR="001F3FB5" w:rsidRDefault="001F3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3FB5" w:rsidRDefault="001F3FB5">
      <w:r>
        <w:separator/>
      </w:r>
    </w:p>
  </w:footnote>
  <w:footnote w:type="continuationSeparator" w:id="0">
    <w:p w:rsidR="001F3FB5" w:rsidRDefault="001F3F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53B63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F778F6" w:rsidP="008E5E3F">
    <w:pPr>
      <w:pStyle w:val="a3"/>
      <w:ind w:firstLine="0"/>
    </w:pPr>
    <w:r>
      <w:rPr>
        <w:rtl/>
      </w:rPr>
      <w:t>ועדת החינוך, התרבות והספורט</w:t>
    </w:r>
  </w:p>
  <w:p w:rsidR="00D86E57" w:rsidRDefault="00F778F6" w:rsidP="009A7648">
    <w:pPr>
      <w:pStyle w:val="a3"/>
      <w:ind w:firstLine="0"/>
      <w:rPr>
        <w:rtl/>
      </w:rPr>
    </w:pPr>
    <w:r>
      <w:rPr>
        <w:rtl/>
      </w:rPr>
      <w:t>1</w:t>
    </w:r>
    <w:r w:rsidR="009A7648">
      <w:rPr>
        <w:rFonts w:hint="cs"/>
        <w:rtl/>
      </w:rPr>
      <w:t>6</w:t>
    </w:r>
    <w:r>
      <w:rPr>
        <w:rtl/>
      </w:rPr>
      <w:t>/12/2020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0CFDB7" wp14:editId="426E247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0048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3FB5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5FAA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2022D"/>
    <w:rsid w:val="007509A6"/>
    <w:rsid w:val="0076256E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7648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53B6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778F6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53E4839A-2A9F-4B75-8A19-2AB9232C7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778F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778F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778F6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F778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C21BF0-B725-433A-B5DA-56E1E7EAB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435</Words>
  <Characters>2480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2021-01-03T07:26:00Z</dcterms:modified>
</cp:coreProperties>
</file>