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64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6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64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649E" w:rsidP="00F536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536D4">
        <w:rPr>
          <w:rFonts w:hint="cs"/>
          <w:b/>
          <w:bCs/>
          <w:rtl/>
        </w:rPr>
        <w:t>119</w:t>
      </w:r>
    </w:p>
    <w:p w:rsidR="00E64116" w:rsidRPr="008713A4" w:rsidRDefault="001364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364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בטבת התשפ"א (05 בינואר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536D4" w:rsidRDefault="0013649E" w:rsidP="00F536D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70_1"/>
      <w:r w:rsidRPr="00F536D4">
        <w:rPr>
          <w:rStyle w:val="TagStyle"/>
          <w:b/>
          <w:bCs w:val="0"/>
          <w:u w:val="none"/>
          <w:rtl/>
        </w:rPr>
        <w:t xml:space="preserve"> &lt;&lt; נושא &gt;&gt; </w:t>
      </w:r>
      <w:r w:rsidRPr="00F536D4">
        <w:rPr>
          <w:b w:val="0"/>
          <w:bCs w:val="0"/>
          <w:u w:val="none"/>
          <w:rtl/>
        </w:rPr>
        <w:t>בחירת יושב-ראש הוועדה לענייני ביקורת המדינה</w:t>
      </w:r>
      <w:r w:rsidRPr="00F536D4">
        <w:rPr>
          <w:rStyle w:val="TagStyle"/>
          <w:b/>
          <w:bCs w:val="0"/>
          <w:u w:val="none"/>
          <w:rtl/>
        </w:rPr>
        <w:t xml:space="preserve"> &lt;&lt; נושא &gt;&gt;</w:t>
      </w:r>
      <w:r w:rsidRPr="00F536D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3649E" w:rsidRPr="008713A4" w:rsidRDefault="001364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3649E" w:rsidRDefault="0013649E" w:rsidP="00F908BE">
      <w:pPr>
        <w:ind w:firstLine="0"/>
        <w:rPr>
          <w:rtl/>
        </w:rPr>
      </w:pPr>
      <w:r>
        <w:rPr>
          <w:rFonts w:hint="cs"/>
          <w:rtl/>
        </w:rPr>
        <w:t xml:space="preserve">אלעזר שטרן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908BE">
        <w:rPr>
          <w:rFonts w:hint="cs"/>
          <w:rtl/>
        </w:rPr>
        <w:t>ה</w:t>
      </w:r>
      <w:r w:rsidR="00587B98">
        <w:rPr>
          <w:rFonts w:hint="cs"/>
          <w:rtl/>
        </w:rPr>
        <w:t xml:space="preserve">יו"ר </w:t>
      </w:r>
    </w:p>
    <w:p w:rsidR="0013649E" w:rsidRPr="008713A4" w:rsidRDefault="0013649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908BE" w:rsidRDefault="00F908BE" w:rsidP="00F908BE">
      <w:pPr>
        <w:ind w:firstLine="0"/>
        <w:rPr>
          <w:rtl/>
        </w:rPr>
      </w:pPr>
      <w:r>
        <w:rPr>
          <w:rFonts w:hint="cs"/>
          <w:rtl/>
        </w:rPr>
        <w:t>איתן ג</w:t>
      </w:r>
      <w:bookmarkStart w:id="1" w:name="_GoBack"/>
      <w:bookmarkEnd w:id="1"/>
      <w:r>
        <w:rPr>
          <w:rFonts w:hint="cs"/>
          <w:rtl/>
        </w:rPr>
        <w:t xml:space="preserve">ינזבורג </w:t>
      </w:r>
      <w:r>
        <w:rPr>
          <w:rFonts w:hint="cs"/>
          <w:rtl/>
        </w:rPr>
        <w:tab/>
        <w:t>- יו"ר ועדת הכנסת</w:t>
      </w:r>
    </w:p>
    <w:p w:rsidR="000C47F5" w:rsidRDefault="0013649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13649E" w:rsidRDefault="0013649E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F536D4" w:rsidRDefault="00F536D4" w:rsidP="00DE5B80">
      <w:pPr>
        <w:ind w:firstLine="0"/>
        <w:rPr>
          <w:rtl/>
        </w:rPr>
      </w:pPr>
    </w:p>
    <w:p w:rsidR="00F536D4" w:rsidRPr="0082136D" w:rsidRDefault="00F536D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3649E" w:rsidP="00DE5B80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13649E" w:rsidRDefault="0013649E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13649E" w:rsidRPr="008713A4" w:rsidRDefault="0013649E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649E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64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649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3649E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13649E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3649E" w:rsidRPr="0013649E">
        <w:rPr>
          <w:b/>
          <w:bCs/>
          <w:u w:val="single"/>
          <w:rtl/>
        </w:rPr>
        <w:lastRenderedPageBreak/>
        <w:t>בחירת יושב-ראש הוועדה לענייני ביקורת המדינה</w:t>
      </w:r>
    </w:p>
    <w:p w:rsidR="0013649E" w:rsidRDefault="0013649E" w:rsidP="0013649E">
      <w:pPr>
        <w:ind w:firstLine="0"/>
        <w:rPr>
          <w:b/>
          <w:bCs/>
          <w:u w:val="single"/>
          <w:rtl/>
        </w:rPr>
      </w:pPr>
    </w:p>
    <w:p w:rsidR="00F536D4" w:rsidRDefault="00F536D4" w:rsidP="0013649E">
      <w:pPr>
        <w:ind w:firstLine="0"/>
        <w:rPr>
          <w:b/>
          <w:bCs/>
          <w:u w:val="single"/>
          <w:rtl/>
        </w:rPr>
      </w:pPr>
    </w:p>
    <w:p w:rsidR="0013649E" w:rsidRDefault="0013649E" w:rsidP="00F1758E">
      <w:pPr>
        <w:pStyle w:val="af6"/>
        <w:rPr>
          <w:rtl/>
        </w:rPr>
      </w:pPr>
      <w:bookmarkStart w:id="2" w:name="ET_yor_איתן_גינזבורג_4"/>
      <w:bookmarkStart w:id="3" w:name="ET_meetingend_24"/>
      <w:r w:rsidRPr="00F1758E">
        <w:rPr>
          <w:rStyle w:val="TagStyle"/>
          <w:rtl/>
        </w:rPr>
        <w:t xml:space="preserve"> &lt;&lt; יור &gt;&gt;</w:t>
      </w:r>
      <w:r w:rsidRPr="0013649E">
        <w:rPr>
          <w:rStyle w:val="TagStyle"/>
          <w:rtl/>
        </w:rPr>
        <w:t xml:space="preserve"> </w:t>
      </w:r>
      <w:r w:rsidR="00F908BE">
        <w:rPr>
          <w:rFonts w:hint="cs"/>
          <w:rtl/>
        </w:rPr>
        <w:t>יו"ר ועדת הכנסת</w:t>
      </w:r>
      <w:r>
        <w:rPr>
          <w:rtl/>
        </w:rPr>
        <w:t xml:space="preserve"> איתן גינזבורג:</w:t>
      </w:r>
      <w:r w:rsidRPr="0013649E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3649E" w:rsidRDefault="0013649E" w:rsidP="0013649E">
      <w:pPr>
        <w:pStyle w:val="KeepWithNext"/>
        <w:rPr>
          <w:rtl/>
          <w:lang w:eastAsia="he-IL"/>
        </w:rPr>
      </w:pPr>
    </w:p>
    <w:p w:rsidR="0013649E" w:rsidRDefault="0013649E" w:rsidP="00136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מתכבד לפתוח את ישיבת </w:t>
      </w:r>
      <w:bookmarkStart w:id="4" w:name="_ETM_Q1_607634"/>
      <w:bookmarkEnd w:id="4"/>
      <w:r>
        <w:rPr>
          <w:rFonts w:hint="cs"/>
          <w:rtl/>
          <w:lang w:eastAsia="he-IL"/>
        </w:rPr>
        <w:t>ועדת ביקורת המדינה. בהתאם להוראות סעיף 106א(1) לתקנון הכנסת, הוועד</w:t>
      </w:r>
      <w:bookmarkStart w:id="5" w:name="_ETM_Q1_623312"/>
      <w:bookmarkEnd w:id="5"/>
      <w:r>
        <w:rPr>
          <w:rFonts w:hint="cs"/>
          <w:rtl/>
          <w:lang w:eastAsia="he-IL"/>
        </w:rPr>
        <w:t xml:space="preserve">ה תבחר יושב-ראש מבין חבריה, לפי המלצת ועדת הכנסת. כידוע לכול, </w:t>
      </w:r>
      <w:bookmarkStart w:id="6" w:name="_ETM_Q1_630222"/>
      <w:bookmarkEnd w:id="6"/>
      <w:r>
        <w:rPr>
          <w:rFonts w:hint="cs"/>
          <w:rtl/>
          <w:lang w:eastAsia="he-IL"/>
        </w:rPr>
        <w:t xml:space="preserve">יושב-ראש הוועדה לביקורת המדינה התפטר מהכנסת, ומשכך, אנו </w:t>
      </w:r>
      <w:bookmarkStart w:id="7" w:name="_ETM_Q1_635752"/>
      <w:bookmarkEnd w:id="7"/>
      <w:r>
        <w:rPr>
          <w:rFonts w:hint="cs"/>
          <w:rtl/>
          <w:lang w:eastAsia="he-IL"/>
        </w:rPr>
        <w:t xml:space="preserve">נדרשים לבחור יושב-ראש אחר לוועדה, הגם שמדובר בימי שלהי הכנסת. </w:t>
      </w:r>
      <w:bookmarkStart w:id="8" w:name="_ETM_Q1_644823"/>
      <w:bookmarkEnd w:id="8"/>
      <w:r>
        <w:rPr>
          <w:rFonts w:hint="cs"/>
          <w:rtl/>
          <w:lang w:eastAsia="he-IL"/>
        </w:rPr>
        <w:t xml:space="preserve">כפי שאמרתי גם בוועדת הכנסת, הכנסת צריכה להיות מסודרת ומתפקדת </w:t>
      </w:r>
      <w:bookmarkStart w:id="9" w:name="_ETM_Q1_650528"/>
      <w:bookmarkEnd w:id="9"/>
      <w:r>
        <w:rPr>
          <w:rFonts w:hint="cs"/>
          <w:rtl/>
          <w:lang w:eastAsia="he-IL"/>
        </w:rPr>
        <w:t xml:space="preserve">בכל רגע נתון, ולא צריכים להיות ואקום ולקונות. גם </w:t>
      </w:r>
      <w:bookmarkStart w:id="10" w:name="_ETM_Q1_650987"/>
      <w:bookmarkEnd w:id="10"/>
      <w:r>
        <w:rPr>
          <w:rFonts w:hint="cs"/>
          <w:rtl/>
          <w:lang w:eastAsia="he-IL"/>
        </w:rPr>
        <w:t xml:space="preserve">אם מחר אנחנו יוצאים לפגרה, עדיין בכל ועדה </w:t>
      </w:r>
      <w:bookmarkStart w:id="11" w:name="_ETM_Q1_655938"/>
      <w:bookmarkEnd w:id="11"/>
      <w:r>
        <w:rPr>
          <w:rFonts w:hint="cs"/>
          <w:rtl/>
          <w:lang w:eastAsia="he-IL"/>
        </w:rPr>
        <w:t xml:space="preserve">צריכים להיות חברים וצריך להיות יושב-ראש. וגם אם הוועדה </w:t>
      </w:r>
      <w:bookmarkStart w:id="12" w:name="_ETM_Q1_660268"/>
      <w:bookmarkEnd w:id="12"/>
      <w:r>
        <w:rPr>
          <w:rFonts w:hint="cs"/>
          <w:rtl/>
          <w:lang w:eastAsia="he-IL"/>
        </w:rPr>
        <w:t xml:space="preserve">לא תתכנס חדשות לבקרים בצורה תדירה, הסדר צריך להישמר </w:t>
      </w:r>
      <w:bookmarkStart w:id="13" w:name="_ETM_Q1_669937"/>
      <w:bookmarkEnd w:id="13"/>
      <w:r>
        <w:rPr>
          <w:rFonts w:hint="cs"/>
          <w:rtl/>
          <w:lang w:eastAsia="he-IL"/>
        </w:rPr>
        <w:t xml:space="preserve">וצריך לבחור יושב-ראש לוועדה, מרגע שאין יושב-ראש אחר. </w:t>
      </w:r>
    </w:p>
    <w:p w:rsidR="0013649E" w:rsidRDefault="0013649E" w:rsidP="0013649E">
      <w:pPr>
        <w:rPr>
          <w:rtl/>
          <w:lang w:eastAsia="he-IL"/>
        </w:rPr>
      </w:pPr>
      <w:bookmarkStart w:id="14" w:name="_ETM_Q1_672676"/>
      <w:bookmarkStart w:id="15" w:name="_ETM_Q1_672796"/>
      <w:bookmarkEnd w:id="14"/>
      <w:bookmarkEnd w:id="15"/>
    </w:p>
    <w:p w:rsidR="0013649E" w:rsidRDefault="0013649E" w:rsidP="0013649E">
      <w:pPr>
        <w:rPr>
          <w:rtl/>
          <w:lang w:eastAsia="he-IL"/>
        </w:rPr>
      </w:pPr>
      <w:bookmarkStart w:id="16" w:name="_ETM_Q1_672846"/>
      <w:bookmarkStart w:id="17" w:name="_ETM_Q1_672895"/>
      <w:bookmarkStart w:id="18" w:name="_ETM_Q1_671867"/>
      <w:bookmarkEnd w:id="16"/>
      <w:bookmarkEnd w:id="17"/>
      <w:bookmarkEnd w:id="18"/>
      <w:r>
        <w:rPr>
          <w:rFonts w:hint="cs"/>
          <w:rtl/>
          <w:lang w:eastAsia="he-IL"/>
        </w:rPr>
        <w:t xml:space="preserve">בדיון שהתקיים בוועדת הכנסת החליטה הוועדה להמליץ לוועדה לענייני ביקורת </w:t>
      </w:r>
      <w:bookmarkStart w:id="19" w:name="_ETM_Q1_676232"/>
      <w:bookmarkEnd w:id="19"/>
      <w:r>
        <w:rPr>
          <w:rFonts w:hint="cs"/>
          <w:rtl/>
          <w:lang w:eastAsia="he-IL"/>
        </w:rPr>
        <w:t xml:space="preserve">המדינה, לבחור בחבר הכנסת אלעזר שטרן כיושב-ראש הוועדה. אלעזר הוא </w:t>
      </w:r>
      <w:bookmarkStart w:id="20" w:name="_ETM_Q1_682293"/>
      <w:bookmarkEnd w:id="20"/>
      <w:r>
        <w:rPr>
          <w:rFonts w:hint="cs"/>
          <w:rtl/>
          <w:lang w:eastAsia="he-IL"/>
        </w:rPr>
        <w:t xml:space="preserve">גם חבר ועדת הכנסת, ואני יכול לומר גם מהיכרות אישית </w:t>
      </w:r>
      <w:bookmarkStart w:id="21" w:name="_ETM_Q1_685607"/>
      <w:bookmarkEnd w:id="21"/>
      <w:r>
        <w:rPr>
          <w:rFonts w:hint="cs"/>
          <w:rtl/>
          <w:lang w:eastAsia="he-IL"/>
        </w:rPr>
        <w:t xml:space="preserve">וגם מהפעילות הפרלמנטרית-הציבורית שלו, שהוא אחד מחברי הכנסת הערכיים והטובים </w:t>
      </w:r>
      <w:bookmarkStart w:id="22" w:name="_ETM_Q1_693959"/>
      <w:bookmarkEnd w:id="22"/>
      <w:r>
        <w:rPr>
          <w:rFonts w:hint="cs"/>
          <w:rtl/>
          <w:lang w:eastAsia="he-IL"/>
        </w:rPr>
        <w:t xml:space="preserve">שיש בכנסת. עברו מפאר אותו, גם מעשיו מפארים אותו, ואין ספק שבפעילותך כאן לאורך השנים בדברים הערכיים שבהם אתה מאמין </w:t>
      </w:r>
      <w:bookmarkStart w:id="23" w:name="_ETM_Q1_705296"/>
      <w:bookmarkEnd w:id="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בנושאי דת ומדינה, גם בתפקידי רשויות, הפעילות של</w:t>
      </w:r>
      <w:bookmarkStart w:id="24" w:name="_ETM_Q1_711579"/>
      <w:bookmarkEnd w:id="24"/>
      <w:r>
        <w:rPr>
          <w:rFonts w:hint="cs"/>
          <w:rtl/>
          <w:lang w:eastAsia="he-IL"/>
        </w:rPr>
        <w:t xml:space="preserve">ך לטובת שורדי השואה בעיקר, ובכלל, בכל הנוגע למה שמכונה </w:t>
      </w:r>
      <w:bookmarkStart w:id="25" w:name="_ETM_Q1_716725"/>
      <w:bookmarkEnd w:id="25"/>
      <w:r>
        <w:rPr>
          <w:rFonts w:hint="cs"/>
          <w:rtl/>
          <w:lang w:eastAsia="he-IL"/>
        </w:rPr>
        <w:t xml:space="preserve">החברה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נושא באון ובגאווה את </w:t>
      </w:r>
      <w:bookmarkStart w:id="26" w:name="_ETM_Q1_725745"/>
      <w:bookmarkEnd w:id="26"/>
      <w:r>
        <w:rPr>
          <w:rFonts w:hint="cs"/>
          <w:rtl/>
          <w:lang w:eastAsia="he-IL"/>
        </w:rPr>
        <w:t xml:space="preserve">הדגל הזה. </w:t>
      </w:r>
    </w:p>
    <w:p w:rsidR="0013649E" w:rsidRDefault="0013649E" w:rsidP="0013649E">
      <w:pPr>
        <w:rPr>
          <w:rtl/>
          <w:lang w:eastAsia="he-IL"/>
        </w:rPr>
      </w:pPr>
      <w:bookmarkStart w:id="27" w:name="_ETM_Q1_725220"/>
      <w:bookmarkStart w:id="28" w:name="_ETM_Q1_725286"/>
      <w:bookmarkEnd w:id="27"/>
      <w:bookmarkEnd w:id="28"/>
    </w:p>
    <w:p w:rsidR="0013649E" w:rsidRDefault="0013649E" w:rsidP="0013649E">
      <w:pPr>
        <w:rPr>
          <w:rtl/>
          <w:lang w:eastAsia="he-IL"/>
        </w:rPr>
      </w:pPr>
      <w:bookmarkStart w:id="29" w:name="_ETM_Q1_725365"/>
      <w:bookmarkStart w:id="30" w:name="_ETM_Q1_725433"/>
      <w:bookmarkEnd w:id="29"/>
      <w:bookmarkEnd w:id="30"/>
      <w:r>
        <w:rPr>
          <w:rFonts w:hint="cs"/>
          <w:rtl/>
          <w:lang w:eastAsia="he-IL"/>
        </w:rPr>
        <w:t>אני שמח להעניק לך את הכבוד להיות היושב-ראש</w:t>
      </w:r>
      <w:r w:rsidR="00587B98">
        <w:rPr>
          <w:rFonts w:hint="cs"/>
          <w:rtl/>
          <w:lang w:eastAsia="he-IL"/>
        </w:rPr>
        <w:t xml:space="preserve">, ולפני שנעשה את זה, בואו נצביע. מי בעד </w:t>
      </w:r>
      <w:bookmarkStart w:id="31" w:name="_ETM_Q1_735942"/>
      <w:bookmarkEnd w:id="31"/>
      <w:r w:rsidR="00587B98">
        <w:rPr>
          <w:rFonts w:hint="cs"/>
          <w:rtl/>
          <w:lang w:eastAsia="he-IL"/>
        </w:rPr>
        <w:t xml:space="preserve">בחירתו של אלעזר שטרן כיושב-ראש הוועדה? אלעזר, גם אתה יכול </w:t>
      </w:r>
      <w:bookmarkStart w:id="32" w:name="_ETM_Q1_739656"/>
      <w:bookmarkEnd w:id="32"/>
      <w:r w:rsidR="00587B98">
        <w:rPr>
          <w:rFonts w:hint="cs"/>
          <w:rtl/>
          <w:lang w:eastAsia="he-IL"/>
        </w:rPr>
        <w:t xml:space="preserve">להצביע. </w:t>
      </w:r>
    </w:p>
    <w:p w:rsidR="00587B98" w:rsidRDefault="00587B98" w:rsidP="0013649E">
      <w:pPr>
        <w:rPr>
          <w:rtl/>
          <w:lang w:eastAsia="he-IL"/>
        </w:rPr>
      </w:pPr>
      <w:bookmarkStart w:id="33" w:name="_ETM_Q1_742040"/>
      <w:bookmarkStart w:id="34" w:name="_ETM_Q1_742135"/>
      <w:bookmarkEnd w:id="33"/>
      <w:bookmarkEnd w:id="34"/>
    </w:p>
    <w:p w:rsidR="00587B98" w:rsidRDefault="00587B98" w:rsidP="00587B9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87B98" w:rsidRDefault="00587B98" w:rsidP="00587B98">
      <w:pPr>
        <w:pStyle w:val="--"/>
        <w:keepNext/>
        <w:rPr>
          <w:rtl/>
          <w:lang w:eastAsia="he-IL"/>
        </w:rPr>
      </w:pPr>
    </w:p>
    <w:p w:rsidR="00587B98" w:rsidRDefault="00587B98" w:rsidP="00587B9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לבחור בחבר הכנסת אלעזר שטרן ליושב-ראש הוועדה לענייני </w:t>
      </w:r>
      <w:bookmarkStart w:id="35" w:name="_ETM_Q1_740685"/>
      <w:bookmarkEnd w:id="35"/>
      <w:r>
        <w:rPr>
          <w:rFonts w:hint="cs"/>
          <w:rtl/>
          <w:lang w:eastAsia="he-IL"/>
        </w:rPr>
        <w:t xml:space="preserve">ביקורת המדינה אושרה. </w:t>
      </w:r>
    </w:p>
    <w:p w:rsidR="00F908BE" w:rsidRPr="00F908BE" w:rsidRDefault="00F908BE" w:rsidP="00F908BE">
      <w:pPr>
        <w:rPr>
          <w:rtl/>
          <w:lang w:eastAsia="he-IL"/>
        </w:rPr>
      </w:pPr>
    </w:p>
    <w:p w:rsidR="00587B98" w:rsidRDefault="00587B98" w:rsidP="00F1758E">
      <w:pPr>
        <w:pStyle w:val="af6"/>
        <w:rPr>
          <w:rtl/>
        </w:rPr>
      </w:pPr>
      <w:bookmarkStart w:id="36" w:name="_ETM_Q1_741224"/>
      <w:bookmarkStart w:id="37" w:name="_ETM_Q1_741317"/>
      <w:bookmarkStart w:id="38" w:name="_ETM_Q1_741368"/>
      <w:bookmarkStart w:id="39" w:name="_ETM_Q1_741444"/>
      <w:bookmarkStart w:id="40" w:name="ET_yor_איתן_גינזבורג_5"/>
      <w:bookmarkEnd w:id="36"/>
      <w:bookmarkEnd w:id="37"/>
      <w:bookmarkEnd w:id="38"/>
      <w:bookmarkEnd w:id="39"/>
      <w:r w:rsidRPr="00F1758E">
        <w:rPr>
          <w:rStyle w:val="TagStyle"/>
          <w:rtl/>
        </w:rPr>
        <w:t xml:space="preserve"> &lt;&lt; יור &gt;&gt;</w:t>
      </w:r>
      <w:r w:rsidRPr="00587B98">
        <w:rPr>
          <w:rStyle w:val="TagStyle"/>
          <w:rtl/>
        </w:rPr>
        <w:t xml:space="preserve"> </w:t>
      </w:r>
      <w:r>
        <w:rPr>
          <w:rtl/>
        </w:rPr>
        <w:t xml:space="preserve">יו"ר </w:t>
      </w:r>
      <w:r w:rsidR="00F908BE">
        <w:rPr>
          <w:rFonts w:hint="cs"/>
          <w:rtl/>
        </w:rPr>
        <w:t xml:space="preserve">ועדת הכנסת </w:t>
      </w:r>
      <w:r>
        <w:rPr>
          <w:rtl/>
        </w:rPr>
        <w:t>איתן גינזבורג:</w:t>
      </w:r>
      <w:r w:rsidRPr="00587B98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587B98" w:rsidRDefault="00587B98" w:rsidP="00587B98">
      <w:pPr>
        <w:pStyle w:val="KeepWithNext"/>
        <w:rPr>
          <w:rtl/>
          <w:lang w:eastAsia="he-IL"/>
        </w:rPr>
      </w:pPr>
    </w:p>
    <w:p w:rsidR="00587B98" w:rsidRPr="00587B98" w:rsidRDefault="00587B98" w:rsidP="00587B98">
      <w:pPr>
        <w:rPr>
          <w:rtl/>
          <w:lang w:eastAsia="he-IL"/>
        </w:rPr>
      </w:pPr>
      <w:bookmarkStart w:id="41" w:name="_ETM_Q1_742551"/>
      <w:bookmarkEnd w:id="41"/>
      <w:r>
        <w:rPr>
          <w:rFonts w:hint="cs"/>
          <w:rtl/>
          <w:lang w:eastAsia="he-IL"/>
        </w:rPr>
        <w:t xml:space="preserve">אם כך, נבחרת פה אחד. ברכות </w:t>
      </w:r>
      <w:bookmarkStart w:id="42" w:name="_ETM_Q1_742927"/>
      <w:bookmarkEnd w:id="42"/>
      <w:r>
        <w:rPr>
          <w:rFonts w:hint="cs"/>
          <w:rtl/>
          <w:lang w:eastAsia="he-IL"/>
        </w:rPr>
        <w:t xml:space="preserve">ליושב-ראש הוועדה לביקורת המדינה. בבקשה, תפוס את מקומך. </w:t>
      </w:r>
    </w:p>
    <w:p w:rsidR="00587B98" w:rsidRDefault="00587B98" w:rsidP="00587B98">
      <w:pPr>
        <w:pStyle w:val="af2"/>
        <w:rPr>
          <w:rtl/>
          <w:lang w:eastAsia="he-IL"/>
        </w:rPr>
      </w:pPr>
      <w:bookmarkStart w:id="43" w:name="_ETM_Q1_753697"/>
    </w:p>
    <w:p w:rsidR="00587B98" w:rsidRDefault="00587B98" w:rsidP="00F1758E">
      <w:pPr>
        <w:pStyle w:val="a8"/>
        <w:rPr>
          <w:rtl/>
          <w:lang w:eastAsia="he-IL"/>
        </w:rPr>
      </w:pPr>
      <w:bookmarkStart w:id="44" w:name="ET_manager_אלעזר_שטרן_8"/>
      <w:r w:rsidRPr="00F1758E">
        <w:rPr>
          <w:rStyle w:val="TagStyle"/>
          <w:rtl/>
        </w:rPr>
        <w:t xml:space="preserve"> &lt;&lt; מנהל &gt;&gt;</w:t>
      </w:r>
      <w:r w:rsidRPr="00587B98">
        <w:rPr>
          <w:rStyle w:val="TagStyle"/>
          <w:rtl/>
        </w:rPr>
        <w:t xml:space="preserve"> </w:t>
      </w:r>
      <w:r>
        <w:rPr>
          <w:rtl/>
          <w:lang w:eastAsia="he-IL"/>
        </w:rPr>
        <w:t>(היו"ר אלעזר שטרן, 14: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>)</w:t>
      </w:r>
      <w:r w:rsidRPr="00587B98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44"/>
    </w:p>
    <w:p w:rsidR="00587B98" w:rsidRDefault="00587B98" w:rsidP="00587B98">
      <w:pPr>
        <w:pStyle w:val="KeepWithNext"/>
        <w:rPr>
          <w:rtl/>
          <w:lang w:eastAsia="he-IL"/>
        </w:rPr>
      </w:pPr>
    </w:p>
    <w:p w:rsidR="00587B98" w:rsidRDefault="00587B98" w:rsidP="00F1758E">
      <w:pPr>
        <w:pStyle w:val="af6"/>
        <w:rPr>
          <w:rtl/>
        </w:rPr>
      </w:pPr>
      <w:bookmarkStart w:id="45" w:name="ET_yor_אלעזר_שטרן___יורַ_7"/>
      <w:r w:rsidRPr="00F1758E">
        <w:rPr>
          <w:rStyle w:val="TagStyle"/>
          <w:rtl/>
        </w:rPr>
        <w:t xml:space="preserve"> &lt;&lt; יור &gt;&gt;</w:t>
      </w:r>
      <w:r w:rsidRPr="00587B9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87B98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587B98" w:rsidRDefault="00587B98" w:rsidP="00587B98">
      <w:pPr>
        <w:pStyle w:val="KeepWithNext"/>
        <w:rPr>
          <w:rtl/>
          <w:lang w:eastAsia="he-IL"/>
        </w:rPr>
      </w:pPr>
    </w:p>
    <w:p w:rsidR="00587B98" w:rsidRDefault="00587B98" w:rsidP="00587B98">
      <w:pPr>
        <w:rPr>
          <w:rtl/>
          <w:lang w:eastAsia="he-IL"/>
        </w:rPr>
      </w:pPr>
      <w:bookmarkStart w:id="46" w:name="_ETM_Q1_756078"/>
      <w:bookmarkEnd w:id="46"/>
      <w:r>
        <w:rPr>
          <w:rFonts w:hint="cs"/>
          <w:rtl/>
          <w:lang w:eastAsia="he-IL"/>
        </w:rPr>
        <w:t xml:space="preserve">תודה. </w:t>
      </w:r>
    </w:p>
    <w:p w:rsidR="00587B98" w:rsidRDefault="00587B98" w:rsidP="00587B98">
      <w:pPr>
        <w:rPr>
          <w:rtl/>
          <w:lang w:eastAsia="he-IL"/>
        </w:rPr>
      </w:pPr>
    </w:p>
    <w:p w:rsidR="00587B98" w:rsidRDefault="00587B98" w:rsidP="0058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הכנסת, מזכירת הכנסת, חברים, חבר הכנסת מאיר כהן וחבר </w:t>
      </w:r>
      <w:bookmarkStart w:id="47" w:name="_ETM_Q1_767630"/>
      <w:bookmarkEnd w:id="47"/>
      <w:r>
        <w:rPr>
          <w:rFonts w:hint="cs"/>
          <w:rtl/>
          <w:lang w:eastAsia="he-IL"/>
        </w:rPr>
        <w:t xml:space="preserve">הכנסת ינון אזולאי, וכל הנוכחים. זה באמת לא זמן </w:t>
      </w:r>
      <w:bookmarkStart w:id="48" w:name="_ETM_Q1_786594"/>
      <w:bookmarkEnd w:id="48"/>
      <w:r>
        <w:rPr>
          <w:rFonts w:hint="cs"/>
          <w:rtl/>
          <w:lang w:eastAsia="he-IL"/>
        </w:rPr>
        <w:t xml:space="preserve">להאריך בדברים. מצד אחד, כולנו יודעים איפה נמצאת הכנסת </w:t>
      </w:r>
      <w:bookmarkStart w:id="49" w:name="_ETM_Q1_792539"/>
      <w:bookmarkEnd w:id="49"/>
      <w:r>
        <w:rPr>
          <w:rFonts w:hint="cs"/>
          <w:rtl/>
          <w:lang w:eastAsia="he-IL"/>
        </w:rPr>
        <w:t xml:space="preserve">היום מבחינת הבחירות המתרחשות ובאות עלינו, ומצד שני, אי-אפשר </w:t>
      </w:r>
      <w:bookmarkStart w:id="50" w:name="_ETM_Q1_800811"/>
      <w:bookmarkEnd w:id="50"/>
      <w:r>
        <w:rPr>
          <w:rFonts w:hint="cs"/>
          <w:rtl/>
          <w:lang w:eastAsia="he-IL"/>
        </w:rPr>
        <w:t xml:space="preserve">שלא להודות גם על הזכות הזאת, על ההזדמנות הזאת. אני </w:t>
      </w:r>
      <w:bookmarkStart w:id="51" w:name="_ETM_Q1_805433"/>
      <w:bookmarkEnd w:id="51"/>
      <w:r>
        <w:rPr>
          <w:rFonts w:hint="cs"/>
          <w:rtl/>
          <w:lang w:eastAsia="he-IL"/>
        </w:rPr>
        <w:t>יודע שזאת החלטה של יש עתיד, על הכיסא של</w:t>
      </w:r>
      <w:bookmarkStart w:id="52" w:name="_ETM_Q1_810179"/>
      <w:bookmarkEnd w:id="5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יאיר לפיד, של מאיר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</w:t>
      </w:r>
      <w:bookmarkStart w:id="53" w:name="_ETM_Q1_811806"/>
      <w:bookmarkEnd w:id="53"/>
      <w:r>
        <w:rPr>
          <w:rFonts w:hint="cs"/>
          <w:rtl/>
          <w:lang w:eastAsia="he-IL"/>
        </w:rPr>
        <w:t xml:space="preserve">גם יודע שיושב-ראש הכנסת היה מעורב בתהליך הזה, ואני מעריך </w:t>
      </w:r>
      <w:bookmarkStart w:id="54" w:name="_ETM_Q1_816402"/>
      <w:bookmarkEnd w:id="54"/>
      <w:r>
        <w:rPr>
          <w:rFonts w:hint="cs"/>
          <w:rtl/>
          <w:lang w:eastAsia="he-IL"/>
        </w:rPr>
        <w:t>את זה. אני אומר גם לחברי, חבר הכנסת איתן גינזבורג,</w:t>
      </w:r>
      <w:bookmarkStart w:id="55" w:name="_ETM_Q1_818043"/>
      <w:bookmarkEnd w:id="55"/>
      <w:r>
        <w:rPr>
          <w:rFonts w:hint="cs"/>
          <w:rtl/>
          <w:lang w:eastAsia="he-IL"/>
        </w:rPr>
        <w:t xml:space="preserve"> שאנחנו יודעים שאפשר לעשות בכל מיני דרכים, גם בוועדת הכנסת. </w:t>
      </w:r>
      <w:bookmarkStart w:id="56" w:name="_ETM_Q1_824623"/>
      <w:bookmarkEnd w:id="56"/>
      <w:r>
        <w:rPr>
          <w:rFonts w:hint="cs"/>
          <w:rtl/>
          <w:lang w:eastAsia="he-IL"/>
        </w:rPr>
        <w:t xml:space="preserve">אני מודה על האמון הזה. </w:t>
      </w:r>
      <w:bookmarkStart w:id="57" w:name="_ETM_Q1_827558"/>
      <w:bookmarkEnd w:id="57"/>
    </w:p>
    <w:p w:rsidR="00587B98" w:rsidRDefault="00587B98" w:rsidP="00587B98">
      <w:pPr>
        <w:rPr>
          <w:rtl/>
          <w:lang w:eastAsia="he-IL"/>
        </w:rPr>
      </w:pPr>
      <w:bookmarkStart w:id="58" w:name="_ETM_Q1_827664"/>
      <w:bookmarkEnd w:id="58"/>
    </w:p>
    <w:p w:rsidR="00587B98" w:rsidRDefault="00587B98" w:rsidP="00587B98">
      <w:pPr>
        <w:rPr>
          <w:rtl/>
          <w:lang w:eastAsia="he-IL"/>
        </w:rPr>
      </w:pPr>
      <w:bookmarkStart w:id="59" w:name="_ETM_Q1_827695"/>
      <w:bookmarkStart w:id="60" w:name="_ETM_Q1_827781"/>
      <w:bookmarkEnd w:id="59"/>
      <w:bookmarkEnd w:id="60"/>
      <w:r>
        <w:rPr>
          <w:rFonts w:hint="cs"/>
          <w:rtl/>
          <w:lang w:eastAsia="he-IL"/>
        </w:rPr>
        <w:t>אני רוצה להגיד משפט אח</w:t>
      </w:r>
      <w:bookmarkStart w:id="61" w:name="_ETM_Q1_830807"/>
      <w:bookmarkEnd w:id="61"/>
      <w:r>
        <w:rPr>
          <w:rFonts w:hint="cs"/>
          <w:rtl/>
          <w:lang w:eastAsia="he-IL"/>
        </w:rPr>
        <w:t xml:space="preserve">ד בפתיחה הזאת. אם כבר הזכרת כמה דברים שעשיתי </w:t>
      </w:r>
      <w:bookmarkStart w:id="62" w:name="_ETM_Q1_837308"/>
      <w:bookmarkEnd w:id="62"/>
      <w:r>
        <w:rPr>
          <w:rFonts w:hint="cs"/>
          <w:rtl/>
          <w:lang w:eastAsia="he-IL"/>
        </w:rPr>
        <w:t xml:space="preserve">בעבר, גם כשהייתי מפקד בית הספר לקצינים תמיד אמרתי: במקום </w:t>
      </w:r>
      <w:bookmarkStart w:id="63" w:name="_ETM_Q1_844760"/>
      <w:bookmarkEnd w:id="63"/>
      <w:r>
        <w:rPr>
          <w:rFonts w:hint="cs"/>
          <w:rtl/>
          <w:lang w:eastAsia="he-IL"/>
        </w:rPr>
        <w:t xml:space="preserve">שאין ביקורת, יש אשליה שמתנפצת בשעת מבחן. ביקורת היא לא </w:t>
      </w:r>
      <w:bookmarkStart w:id="64" w:name="_ETM_Q1_850332"/>
      <w:bookmarkEnd w:id="64"/>
      <w:r>
        <w:rPr>
          <w:rFonts w:hint="cs"/>
          <w:rtl/>
          <w:lang w:eastAsia="he-IL"/>
        </w:rPr>
        <w:t xml:space="preserve">דבר נעים בשום מקום. זאת הוועדה לענייני ביקורת המדינה, </w:t>
      </w:r>
      <w:bookmarkStart w:id="65" w:name="_ETM_Q1_859280"/>
      <w:bookmarkEnd w:id="65"/>
      <w:r>
        <w:rPr>
          <w:rFonts w:hint="cs"/>
          <w:rtl/>
          <w:lang w:eastAsia="he-IL"/>
        </w:rPr>
        <w:t xml:space="preserve">אבל בתוך המדינה יש אנשים. מדינה היא לא דבר </w:t>
      </w:r>
      <w:bookmarkStart w:id="66" w:name="_ETM_Q1_861678"/>
      <w:bookmarkEnd w:id="66"/>
      <w:r>
        <w:rPr>
          <w:rFonts w:hint="cs"/>
          <w:rtl/>
          <w:lang w:eastAsia="he-IL"/>
        </w:rPr>
        <w:t xml:space="preserve">אוורירי כזה, ולפעמים אנשים אולי גם נפגעים. אני אומר שזה </w:t>
      </w:r>
      <w:bookmarkStart w:id="67" w:name="_ETM_Q1_873517"/>
      <w:bookmarkEnd w:id="67"/>
      <w:r>
        <w:rPr>
          <w:rFonts w:hint="cs"/>
          <w:rtl/>
          <w:lang w:eastAsia="he-IL"/>
        </w:rPr>
        <w:t xml:space="preserve">לא נעים לקבל ביקורת. </w:t>
      </w:r>
      <w:bookmarkStart w:id="68" w:name="_ETM_Q1_876700"/>
      <w:bookmarkEnd w:id="68"/>
      <w:r>
        <w:rPr>
          <w:rFonts w:hint="cs"/>
          <w:rtl/>
          <w:lang w:eastAsia="he-IL"/>
        </w:rPr>
        <w:t xml:space="preserve">כל החיים שלי הייתי ביקורתי, ואני לא חושב שביקורת </w:t>
      </w:r>
      <w:bookmarkStart w:id="69" w:name="_ETM_Q1_880741"/>
      <w:bookmarkEnd w:id="69"/>
      <w:r>
        <w:rPr>
          <w:rFonts w:hint="cs"/>
          <w:rtl/>
          <w:lang w:eastAsia="he-IL"/>
        </w:rPr>
        <w:t xml:space="preserve">זה העיקר. אני חושב שהמעשה הוא העיקר. </w:t>
      </w:r>
    </w:p>
    <w:p w:rsidR="00587B98" w:rsidRDefault="00587B98" w:rsidP="00587B98">
      <w:pPr>
        <w:rPr>
          <w:rtl/>
          <w:lang w:eastAsia="he-IL"/>
        </w:rPr>
      </w:pPr>
    </w:p>
    <w:p w:rsidR="00587B98" w:rsidRDefault="00587B98" w:rsidP="00587B98">
      <w:pPr>
        <w:rPr>
          <w:rtl/>
          <w:lang w:eastAsia="he-IL"/>
        </w:rPr>
      </w:pPr>
    </w:p>
    <w:p w:rsidR="00F536D4" w:rsidRDefault="00F536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0" w:name="ET_interruption_6018_9"/>
      <w:r>
        <w:rPr>
          <w:rStyle w:val="TagStyle"/>
          <w:vanish w:val="0"/>
          <w:rtl/>
        </w:rPr>
        <w:br w:type="page"/>
      </w:r>
    </w:p>
    <w:p w:rsidR="00587B98" w:rsidRDefault="00587B98" w:rsidP="00F1758E">
      <w:pPr>
        <w:pStyle w:val="af5"/>
        <w:rPr>
          <w:rtl/>
        </w:rPr>
      </w:pPr>
      <w:r w:rsidRPr="00F1758E">
        <w:rPr>
          <w:rStyle w:val="TagStyle"/>
          <w:rtl/>
        </w:rPr>
        <w:t xml:space="preserve"> &lt;&lt; קריאה &gt;&gt;</w:t>
      </w:r>
      <w:r w:rsidRPr="00587B98">
        <w:rPr>
          <w:rStyle w:val="TagStyle"/>
          <w:rtl/>
        </w:rPr>
        <w:t xml:space="preserve"> </w:t>
      </w:r>
      <w:r>
        <w:rPr>
          <w:rtl/>
        </w:rPr>
        <w:t>איתן גינזבורג (</w:t>
      </w:r>
      <w:r w:rsidR="00F908BE">
        <w:rPr>
          <w:rFonts w:hint="cs"/>
          <w:rtl/>
        </w:rPr>
        <w:t>יו"ר ועדת הכנסת</w:t>
      </w:r>
      <w:r>
        <w:rPr>
          <w:rtl/>
        </w:rPr>
        <w:t>):</w:t>
      </w:r>
      <w:r w:rsidRPr="00587B98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"/>
    </w:p>
    <w:p w:rsidR="00587B98" w:rsidRDefault="00587B98" w:rsidP="00587B98">
      <w:pPr>
        <w:pStyle w:val="KeepWithNext"/>
        <w:rPr>
          <w:rtl/>
          <w:lang w:eastAsia="he-IL"/>
        </w:rPr>
      </w:pPr>
    </w:p>
    <w:p w:rsidR="00587B98" w:rsidRDefault="00587B98" w:rsidP="00587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צה"ל ידע להכיל </w:t>
      </w:r>
      <w:bookmarkStart w:id="71" w:name="_ETM_Q1_886527"/>
      <w:bookmarkEnd w:id="71"/>
      <w:r>
        <w:rPr>
          <w:rFonts w:hint="cs"/>
          <w:rtl/>
          <w:lang w:eastAsia="he-IL"/>
        </w:rPr>
        <w:t xml:space="preserve">אותך. </w:t>
      </w:r>
    </w:p>
    <w:p w:rsidR="00587B98" w:rsidRDefault="00587B98" w:rsidP="00587B98">
      <w:pPr>
        <w:rPr>
          <w:rtl/>
          <w:lang w:eastAsia="he-IL"/>
        </w:rPr>
      </w:pPr>
      <w:bookmarkStart w:id="72" w:name="_ETM_Q1_887392"/>
      <w:bookmarkStart w:id="73" w:name="_ETM_Q1_887504"/>
      <w:bookmarkEnd w:id="72"/>
      <w:bookmarkEnd w:id="73"/>
    </w:p>
    <w:p w:rsidR="00587B98" w:rsidRDefault="00587B98" w:rsidP="00F1758E">
      <w:pPr>
        <w:pStyle w:val="af6"/>
        <w:rPr>
          <w:rtl/>
        </w:rPr>
      </w:pPr>
      <w:bookmarkStart w:id="74" w:name="_ETM_Q1_887529"/>
      <w:bookmarkStart w:id="75" w:name="_ETM_Q1_887647"/>
      <w:bookmarkStart w:id="76" w:name="ET_yor_אלעזר_שטרן___יורַ_10"/>
      <w:bookmarkEnd w:id="74"/>
      <w:bookmarkEnd w:id="75"/>
      <w:r w:rsidRPr="00F1758E">
        <w:rPr>
          <w:rStyle w:val="TagStyle"/>
          <w:rtl/>
        </w:rPr>
        <w:t xml:space="preserve"> &lt;&lt; יור &gt;&gt;</w:t>
      </w:r>
      <w:r w:rsidRPr="00587B9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87B98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587B98" w:rsidRDefault="00587B98" w:rsidP="00587B98">
      <w:pPr>
        <w:pStyle w:val="KeepWithNext"/>
        <w:rPr>
          <w:rtl/>
          <w:lang w:eastAsia="he-IL"/>
        </w:rPr>
      </w:pPr>
    </w:p>
    <w:p w:rsidR="00587B98" w:rsidRDefault="00587B98" w:rsidP="00587B9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7" w:name="_ETM_Q1_888748"/>
      <w:bookmarkEnd w:id="77"/>
      <w:r>
        <w:rPr>
          <w:rFonts w:hint="cs"/>
          <w:rtl/>
          <w:lang w:eastAsia="he-IL"/>
        </w:rPr>
        <w:t xml:space="preserve">למרות זאת קידמו אותי בגלל שידעו, שכאשר אני </w:t>
      </w:r>
      <w:bookmarkStart w:id="78" w:name="_ETM_Q1_890783"/>
      <w:bookmarkEnd w:id="78"/>
      <w:r>
        <w:rPr>
          <w:rFonts w:hint="cs"/>
          <w:rtl/>
          <w:lang w:eastAsia="he-IL"/>
        </w:rPr>
        <w:t xml:space="preserve">מותח ביקורת, אני קודם כול מאבטח אגפים של עצמי, </w:t>
      </w:r>
      <w:bookmarkStart w:id="79" w:name="_ETM_Q1_893717"/>
      <w:bookmarkEnd w:id="79"/>
      <w:r>
        <w:rPr>
          <w:rFonts w:hint="cs"/>
          <w:rtl/>
          <w:lang w:eastAsia="he-IL"/>
        </w:rPr>
        <w:t xml:space="preserve">לראות שאני בסדר עם מה שאני הולך להגיד על אחרים. </w:t>
      </w:r>
      <w:bookmarkStart w:id="80" w:name="_ETM_Q1_896099"/>
      <w:bookmarkEnd w:id="80"/>
    </w:p>
    <w:p w:rsidR="00587B98" w:rsidRDefault="00587B98" w:rsidP="00587B98">
      <w:pPr>
        <w:rPr>
          <w:rtl/>
          <w:lang w:eastAsia="he-IL"/>
        </w:rPr>
      </w:pPr>
      <w:bookmarkStart w:id="81" w:name="_ETM_Q1_896532"/>
      <w:bookmarkStart w:id="82" w:name="_ETM_Q1_896628"/>
      <w:bookmarkEnd w:id="81"/>
      <w:bookmarkEnd w:id="82"/>
    </w:p>
    <w:p w:rsidR="00587B98" w:rsidRDefault="00587B98" w:rsidP="00587B98">
      <w:pPr>
        <w:rPr>
          <w:rtl/>
          <w:lang w:eastAsia="he-IL"/>
        </w:rPr>
      </w:pPr>
      <w:bookmarkStart w:id="83" w:name="_ETM_Q1_896668"/>
      <w:bookmarkStart w:id="84" w:name="_ETM_Q1_896764"/>
      <w:bookmarkEnd w:id="83"/>
      <w:bookmarkEnd w:id="84"/>
      <w:r>
        <w:rPr>
          <w:rFonts w:hint="cs"/>
          <w:rtl/>
          <w:lang w:eastAsia="he-IL"/>
        </w:rPr>
        <w:t xml:space="preserve">אמרתי לחברי הוועדה אתמול שאני לא רוצה ללמוד, עד שהמינוי </w:t>
      </w:r>
      <w:bookmarkStart w:id="85" w:name="_ETM_Q1_911387"/>
      <w:bookmarkEnd w:id="85"/>
      <w:r>
        <w:rPr>
          <w:rFonts w:hint="cs"/>
          <w:rtl/>
          <w:lang w:eastAsia="he-IL"/>
        </w:rPr>
        <w:t xml:space="preserve">יאושר. אני חושב שככה צריך להיות, וזה מינהל תקין. ידעתי </w:t>
      </w:r>
      <w:bookmarkStart w:id="86" w:name="_ETM_Q1_916363"/>
      <w:bookmarkEnd w:id="86"/>
      <w:r>
        <w:rPr>
          <w:rFonts w:hint="cs"/>
          <w:rtl/>
          <w:lang w:eastAsia="he-IL"/>
        </w:rPr>
        <w:t>ואני יודע גם עכשיו שיש לי הרבה מה ללמוד</w:t>
      </w:r>
      <w:bookmarkStart w:id="87" w:name="_ETM_Q1_918593"/>
      <w:bookmarkEnd w:id="87"/>
      <w:r>
        <w:rPr>
          <w:rFonts w:hint="cs"/>
          <w:rtl/>
          <w:lang w:eastAsia="he-IL"/>
        </w:rPr>
        <w:t xml:space="preserve"> כדי למלא את התפקיד, גם אם זה לזמן קצר. </w:t>
      </w:r>
      <w:bookmarkStart w:id="88" w:name="_ETM_Q1_921828"/>
      <w:bookmarkEnd w:id="88"/>
      <w:r>
        <w:rPr>
          <w:rFonts w:hint="cs"/>
          <w:rtl/>
          <w:lang w:eastAsia="he-IL"/>
        </w:rPr>
        <w:t xml:space="preserve">ירדנה אמרה לי קודם, אם אני יכול לצטט, שהתפקיד הראשון </w:t>
      </w:r>
      <w:bookmarkStart w:id="89" w:name="_ETM_Q1_925248"/>
      <w:bookmarkEnd w:id="89"/>
      <w:r>
        <w:rPr>
          <w:rFonts w:hint="cs"/>
          <w:rtl/>
          <w:lang w:eastAsia="he-IL"/>
        </w:rPr>
        <w:t xml:space="preserve">שלה בניהול ועדה, היה בוועדה הזאת, וכמה היא למדה מזה. </w:t>
      </w:r>
      <w:bookmarkStart w:id="90" w:name="_ETM_Q1_930760"/>
      <w:bookmarkEnd w:id="90"/>
    </w:p>
    <w:p w:rsidR="00587B98" w:rsidRDefault="00587B98" w:rsidP="00587B98">
      <w:pPr>
        <w:rPr>
          <w:rtl/>
          <w:lang w:eastAsia="he-IL"/>
        </w:rPr>
      </w:pPr>
      <w:bookmarkStart w:id="91" w:name="_ETM_Q1_930984"/>
      <w:bookmarkStart w:id="92" w:name="_ETM_Q1_931085"/>
      <w:bookmarkEnd w:id="91"/>
      <w:bookmarkEnd w:id="92"/>
    </w:p>
    <w:p w:rsidR="00587B98" w:rsidRDefault="00587B98" w:rsidP="00587B98">
      <w:pPr>
        <w:rPr>
          <w:rtl/>
          <w:lang w:eastAsia="he-IL"/>
        </w:rPr>
      </w:pPr>
      <w:bookmarkStart w:id="93" w:name="_ETM_Q1_931121"/>
      <w:bookmarkStart w:id="94" w:name="_ETM_Q1_931215"/>
      <w:bookmarkEnd w:id="93"/>
      <w:bookmarkEnd w:id="94"/>
      <w:r>
        <w:rPr>
          <w:rFonts w:hint="cs"/>
          <w:rtl/>
          <w:lang w:eastAsia="he-IL"/>
        </w:rPr>
        <w:t xml:space="preserve">אני בטוח שגם לי יש הרבה מאוד מה ללמוד. </w:t>
      </w:r>
      <w:bookmarkStart w:id="95" w:name="_ETM_Q1_934515"/>
      <w:bookmarkEnd w:id="95"/>
      <w:r>
        <w:rPr>
          <w:rFonts w:hint="cs"/>
          <w:rtl/>
          <w:lang w:eastAsia="he-IL"/>
        </w:rPr>
        <w:t xml:space="preserve">אני מתכוון ללמוד את זה למרות התקופה הקצרה. אנחנו לא </w:t>
      </w:r>
      <w:bookmarkStart w:id="96" w:name="_ETM_Q1_937564"/>
      <w:bookmarkEnd w:id="96"/>
      <w:r>
        <w:rPr>
          <w:rFonts w:hint="cs"/>
          <w:rtl/>
          <w:lang w:eastAsia="he-IL"/>
        </w:rPr>
        <w:t xml:space="preserve">בני חורין להגיד שממילא יש בחירות עוד מעט, </w:t>
      </w:r>
      <w:bookmarkStart w:id="97" w:name="_ETM_Q1_942881"/>
      <w:bookmarkEnd w:id="97"/>
      <w:r>
        <w:rPr>
          <w:rFonts w:hint="cs"/>
          <w:rtl/>
          <w:lang w:eastAsia="he-IL"/>
        </w:rPr>
        <w:t>וממילא זה תפקיד זמני. אנחנו מבינים שזה תפקיד קצוב בזמן,</w:t>
      </w:r>
      <w:bookmarkStart w:id="98" w:name="_ETM_Q1_950144"/>
      <w:bookmarkEnd w:id="9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כמו שאמרתי קודם, אני לא מרגיש בן </w:t>
      </w:r>
      <w:bookmarkStart w:id="99" w:name="_ETM_Q1_952742"/>
      <w:bookmarkEnd w:id="99"/>
      <w:r>
        <w:rPr>
          <w:rFonts w:hint="cs"/>
          <w:rtl/>
          <w:lang w:eastAsia="he-IL"/>
        </w:rPr>
        <w:t xml:space="preserve">חורין להימלט מהאחריות הזאת. </w:t>
      </w:r>
    </w:p>
    <w:p w:rsidR="00587B98" w:rsidRDefault="00587B98" w:rsidP="00587B98">
      <w:pPr>
        <w:rPr>
          <w:rtl/>
          <w:lang w:eastAsia="he-IL"/>
        </w:rPr>
      </w:pPr>
    </w:p>
    <w:p w:rsidR="00587B98" w:rsidRDefault="00587B98" w:rsidP="00C06179">
      <w:pPr>
        <w:rPr>
          <w:rtl/>
          <w:lang w:eastAsia="he-IL"/>
        </w:rPr>
      </w:pPr>
      <w:bookmarkStart w:id="100" w:name="_ETM_Q1_954907"/>
      <w:bookmarkStart w:id="101" w:name="_ETM_Q1_954037"/>
      <w:bookmarkEnd w:id="100"/>
      <w:bookmarkEnd w:id="101"/>
      <w:r>
        <w:rPr>
          <w:rFonts w:hint="cs"/>
          <w:rtl/>
          <w:lang w:eastAsia="he-IL"/>
        </w:rPr>
        <w:t xml:space="preserve">שוב, אני מודה לכולם. אני </w:t>
      </w:r>
      <w:bookmarkStart w:id="102" w:name="_ETM_Q1_958388"/>
      <w:bookmarkEnd w:id="102"/>
      <w:r>
        <w:rPr>
          <w:rFonts w:hint="cs"/>
          <w:rtl/>
          <w:lang w:eastAsia="he-IL"/>
        </w:rPr>
        <w:t xml:space="preserve">יודע על הצוות של הוועדה הזאת. אני צריך להגיד </w:t>
      </w:r>
      <w:bookmarkStart w:id="103" w:name="_ETM_Q1_962548"/>
      <w:bookmarkEnd w:id="103"/>
      <w:r>
        <w:rPr>
          <w:rFonts w:hint="cs"/>
          <w:rtl/>
          <w:lang w:eastAsia="he-IL"/>
        </w:rPr>
        <w:t>ליושב-ראש הכנסת שזה לא מפתיע אותי, מכיוון שצוותי העבודה בכנסת,</w:t>
      </w:r>
      <w:bookmarkStart w:id="104" w:name="_ETM_Q1_968521"/>
      <w:bookmarkEnd w:id="104"/>
      <w:r>
        <w:rPr>
          <w:rFonts w:hint="cs"/>
          <w:rtl/>
          <w:lang w:eastAsia="he-IL"/>
        </w:rPr>
        <w:t xml:space="preserve"> בכל הוועדות שאנחנו נמצאים בהן, הם אנשים ראויים שהמקצוענות שלהם </w:t>
      </w:r>
      <w:bookmarkStart w:id="105" w:name="_ETM_Q1_974143"/>
      <w:bookmarkEnd w:id="105"/>
      <w:r>
        <w:rPr>
          <w:rFonts w:hint="cs"/>
          <w:rtl/>
          <w:lang w:eastAsia="he-IL"/>
        </w:rPr>
        <w:t xml:space="preserve">היא מושא לקנאה במגזר הציבורי בכלל. אני מתכוון להיעזר בכם, </w:t>
      </w:r>
      <w:bookmarkStart w:id="106" w:name="_ETM_Q1_983232"/>
      <w:bookmarkEnd w:id="106"/>
      <w:r w:rsidR="00EA685A">
        <w:rPr>
          <w:rFonts w:hint="cs"/>
          <w:rtl/>
          <w:lang w:eastAsia="he-IL"/>
        </w:rPr>
        <w:t>בידע הזה</w:t>
      </w:r>
      <w:r w:rsidR="00C06179">
        <w:rPr>
          <w:rFonts w:hint="cs"/>
          <w:rtl/>
          <w:lang w:eastAsia="he-IL"/>
        </w:rPr>
        <w:t xml:space="preserve"> ו</w:t>
      </w:r>
      <w:r w:rsidR="00EA685A">
        <w:rPr>
          <w:rFonts w:hint="cs"/>
          <w:rtl/>
          <w:lang w:eastAsia="he-IL"/>
        </w:rPr>
        <w:t xml:space="preserve"> בניסיון הזה החל מעוד כמה דקות. תודה </w:t>
      </w:r>
      <w:bookmarkStart w:id="107" w:name="_ETM_Q1_988484"/>
      <w:bookmarkEnd w:id="107"/>
      <w:r w:rsidR="00EA685A">
        <w:rPr>
          <w:rFonts w:hint="cs"/>
          <w:rtl/>
          <w:lang w:eastAsia="he-IL"/>
        </w:rPr>
        <w:t xml:space="preserve">לכולם. </w:t>
      </w:r>
    </w:p>
    <w:p w:rsidR="00EA685A" w:rsidRDefault="00EA685A" w:rsidP="00587B98">
      <w:pPr>
        <w:rPr>
          <w:rtl/>
          <w:lang w:eastAsia="he-IL"/>
        </w:rPr>
      </w:pPr>
      <w:bookmarkStart w:id="108" w:name="_ETM_Q1_989693"/>
      <w:bookmarkStart w:id="109" w:name="_ETM_Q1_989779"/>
      <w:bookmarkEnd w:id="108"/>
      <w:bookmarkEnd w:id="109"/>
    </w:p>
    <w:p w:rsidR="00F908BE" w:rsidRDefault="00F908BE" w:rsidP="00F1758E">
      <w:pPr>
        <w:pStyle w:val="a4"/>
        <w:rPr>
          <w:rtl/>
        </w:rPr>
      </w:pPr>
      <w:bookmarkStart w:id="110" w:name="_ETM_Q1_989828"/>
      <w:bookmarkStart w:id="111" w:name="_ETM_Q1_989909"/>
      <w:bookmarkStart w:id="112" w:name="_ETM_Q1_990774"/>
      <w:bookmarkStart w:id="113" w:name="_ETM_Q1_990907"/>
      <w:bookmarkStart w:id="114" w:name="ET_speaker_יושבראש_הכנסת_יריב_לוין_22"/>
      <w:bookmarkEnd w:id="110"/>
      <w:bookmarkEnd w:id="111"/>
      <w:bookmarkEnd w:id="112"/>
      <w:bookmarkEnd w:id="113"/>
      <w:r w:rsidRPr="00F1758E">
        <w:rPr>
          <w:rStyle w:val="TagStyle"/>
          <w:rtl/>
        </w:rPr>
        <w:t xml:space="preserve"> &lt;&lt; דובר &gt;&gt;</w:t>
      </w:r>
      <w:r w:rsidRPr="00F908BE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F908BE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F908BE" w:rsidRDefault="00F908BE" w:rsidP="00F908BE">
      <w:pPr>
        <w:pStyle w:val="KeepWithNext"/>
        <w:rPr>
          <w:rtl/>
          <w:lang w:eastAsia="he-IL"/>
        </w:rPr>
      </w:pPr>
    </w:p>
    <w:p w:rsidR="00EA685A" w:rsidRDefault="00EA685A" w:rsidP="00C06179">
      <w:pPr>
        <w:rPr>
          <w:rtl/>
          <w:lang w:eastAsia="he-IL"/>
        </w:rPr>
      </w:pPr>
      <w:bookmarkStart w:id="115" w:name="_ETM_Q1_995523"/>
      <w:bookmarkStart w:id="116" w:name="_ETM_Q1_995818"/>
      <w:bookmarkStart w:id="117" w:name="_ETM_Q1_995879"/>
      <w:bookmarkEnd w:id="115"/>
      <w:bookmarkEnd w:id="116"/>
      <w:bookmarkEnd w:id="117"/>
      <w:r>
        <w:rPr>
          <w:rFonts w:hint="cs"/>
          <w:rtl/>
          <w:lang w:eastAsia="he-IL"/>
        </w:rPr>
        <w:t xml:space="preserve">שלום לכולם, קודם כול, אני רוצה לפתוח </w:t>
      </w:r>
      <w:r w:rsidR="00C06179">
        <w:rPr>
          <w:rFonts w:hint="cs"/>
          <w:rtl/>
          <w:lang w:eastAsia="he-IL"/>
        </w:rPr>
        <w:t xml:space="preserve">ולהגיד תודה לחבר הכנסת לשעבר </w:t>
      </w:r>
      <w:r w:rsidR="00C06179">
        <w:rPr>
          <w:rtl/>
          <w:lang w:eastAsia="he-IL"/>
        </w:rPr>
        <w:t>–</w:t>
      </w:r>
      <w:r w:rsidR="00C06179">
        <w:rPr>
          <w:rFonts w:hint="cs"/>
          <w:rtl/>
          <w:lang w:eastAsia="he-IL"/>
        </w:rPr>
        <w:t xml:space="preserve"> בתוארו הזמני, לפחות כרגע </w:t>
      </w:r>
      <w:r w:rsidR="00C06179">
        <w:rPr>
          <w:rtl/>
          <w:lang w:eastAsia="he-IL"/>
        </w:rPr>
        <w:t>–</w:t>
      </w:r>
      <w:r w:rsidR="00C06179">
        <w:rPr>
          <w:rFonts w:hint="cs"/>
          <w:rtl/>
          <w:lang w:eastAsia="he-IL"/>
        </w:rPr>
        <w:t xml:space="preserve"> לעפר שלח, </w:t>
      </w:r>
      <w:bookmarkStart w:id="118" w:name="_ETM_Q1_1003656"/>
      <w:bookmarkEnd w:id="118"/>
      <w:r w:rsidR="00C06179">
        <w:rPr>
          <w:rFonts w:hint="cs"/>
          <w:rtl/>
          <w:lang w:eastAsia="he-IL"/>
        </w:rPr>
        <w:t xml:space="preserve">על העבודה שהוא עשה בוועדה </w:t>
      </w:r>
      <w:bookmarkStart w:id="119" w:name="_ETM_Q1_1005796"/>
      <w:bookmarkEnd w:id="119"/>
      <w:r w:rsidR="00C06179">
        <w:rPr>
          <w:rFonts w:hint="cs"/>
          <w:rtl/>
          <w:lang w:eastAsia="he-IL"/>
        </w:rPr>
        <w:t xml:space="preserve">הזאת. אני חושב שהוא ראוי להערכה; אני חושב שהוא </w:t>
      </w:r>
      <w:bookmarkStart w:id="120" w:name="_ETM_Q1_1006671"/>
      <w:bookmarkEnd w:id="120"/>
      <w:r w:rsidR="00C06179">
        <w:rPr>
          <w:rFonts w:hint="cs"/>
          <w:rtl/>
          <w:lang w:eastAsia="he-IL"/>
        </w:rPr>
        <w:t xml:space="preserve">ניהל אותה באמת בצורה מקצועית מאוד, ובדרך שבסוף </w:t>
      </w:r>
      <w:bookmarkStart w:id="121" w:name="_ETM_Q1_1012809"/>
      <w:bookmarkEnd w:id="121"/>
      <w:r w:rsidR="00C06179">
        <w:rPr>
          <w:rFonts w:hint="cs"/>
          <w:rtl/>
          <w:lang w:eastAsia="he-IL"/>
        </w:rPr>
        <w:t xml:space="preserve">תרמה לעבודת הביקורת. זה בהחלט ראוי וחשוב. </w:t>
      </w:r>
    </w:p>
    <w:p w:rsidR="00C06179" w:rsidRDefault="00C06179" w:rsidP="00C06179">
      <w:pPr>
        <w:rPr>
          <w:rtl/>
          <w:lang w:eastAsia="he-IL"/>
        </w:rPr>
      </w:pPr>
      <w:bookmarkStart w:id="122" w:name="_ETM_Q1_1019969"/>
      <w:bookmarkStart w:id="123" w:name="_ETM_Q1_1020048"/>
      <w:bookmarkStart w:id="124" w:name="_ETM_Q1_1020097"/>
      <w:bookmarkEnd w:id="122"/>
      <w:bookmarkEnd w:id="123"/>
      <w:bookmarkEnd w:id="124"/>
    </w:p>
    <w:p w:rsidR="00C06179" w:rsidRDefault="00C06179" w:rsidP="00C06179">
      <w:pPr>
        <w:rPr>
          <w:rtl/>
          <w:lang w:eastAsia="he-IL"/>
        </w:rPr>
      </w:pPr>
      <w:bookmarkStart w:id="125" w:name="_ETM_Q1_1020188"/>
      <w:bookmarkEnd w:id="125"/>
      <w:r>
        <w:rPr>
          <w:rFonts w:hint="cs"/>
          <w:rtl/>
          <w:lang w:eastAsia="he-IL"/>
        </w:rPr>
        <w:t xml:space="preserve">אני רוצה לנצל </w:t>
      </w:r>
      <w:bookmarkStart w:id="126" w:name="_ETM_Q1_1021832"/>
      <w:bookmarkEnd w:id="126"/>
      <w:r>
        <w:rPr>
          <w:rFonts w:hint="cs"/>
          <w:rtl/>
          <w:lang w:eastAsia="he-IL"/>
        </w:rPr>
        <w:t xml:space="preserve">את ההזדמנות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אומנם, מבקר המדינה לא נמצא כאן </w:t>
      </w:r>
      <w:bookmarkStart w:id="127" w:name="_ETM_Q1_1026845"/>
      <w:bookmarkEnd w:id="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להביע הערכה גדולה מאוד לעבודה שנעשית במשרד המבקר, ולעבודה </w:t>
      </w:r>
      <w:bookmarkStart w:id="128" w:name="_ETM_Q1_1030471"/>
      <w:bookmarkEnd w:id="128"/>
      <w:r>
        <w:rPr>
          <w:rFonts w:hint="cs"/>
          <w:rtl/>
          <w:lang w:eastAsia="he-IL"/>
        </w:rPr>
        <w:t xml:space="preserve">שנעשית על ידו אישית, בגישה אמיצה מאוד, מקצועית מאוד. </w:t>
      </w:r>
      <w:bookmarkStart w:id="129" w:name="_ETM_Q1_1036890"/>
      <w:bookmarkEnd w:id="129"/>
      <w:r>
        <w:rPr>
          <w:rFonts w:hint="cs"/>
          <w:rtl/>
          <w:lang w:eastAsia="he-IL"/>
        </w:rPr>
        <w:t xml:space="preserve">לצערי הרב, לא פעם אני רואה התקפות שלוחות רסן וללא </w:t>
      </w:r>
      <w:bookmarkStart w:id="130" w:name="_ETM_Q1_1041880"/>
      <w:bookmarkEnd w:id="130"/>
      <w:r>
        <w:rPr>
          <w:rFonts w:hint="cs"/>
          <w:rtl/>
          <w:lang w:eastAsia="he-IL"/>
        </w:rPr>
        <w:t xml:space="preserve">שום הצדקה ובסיס. אני חושב שהוועדה הזאת, תפקידה גם </w:t>
      </w:r>
      <w:bookmarkStart w:id="131" w:name="_ETM_Q1_1050038"/>
      <w:bookmarkEnd w:id="131"/>
      <w:r>
        <w:rPr>
          <w:rFonts w:hint="cs"/>
          <w:rtl/>
          <w:lang w:eastAsia="he-IL"/>
        </w:rPr>
        <w:t xml:space="preserve">לעבוד עם המבקר, ובמידה מסוימת גם לוודא שמוסד הביקורת עושה </w:t>
      </w:r>
      <w:bookmarkStart w:id="132" w:name="_ETM_Q1_1053194"/>
      <w:bookmarkEnd w:id="132"/>
      <w:r>
        <w:rPr>
          <w:rFonts w:hint="cs"/>
          <w:rtl/>
          <w:lang w:eastAsia="he-IL"/>
        </w:rPr>
        <w:t xml:space="preserve">את מה שמוטל עליו, גם לגבות אותו ולהגן עליו, </w:t>
      </w:r>
      <w:bookmarkStart w:id="133" w:name="_ETM_Q1_1057849"/>
      <w:bookmarkEnd w:id="133"/>
      <w:r>
        <w:rPr>
          <w:rFonts w:hint="cs"/>
          <w:rtl/>
          <w:lang w:eastAsia="he-IL"/>
        </w:rPr>
        <w:t xml:space="preserve">במקום שהדבר הזה נדרש. </w:t>
      </w:r>
      <w:r w:rsidR="00DE0DA8">
        <w:rPr>
          <w:rFonts w:hint="cs"/>
          <w:rtl/>
          <w:lang w:eastAsia="he-IL"/>
        </w:rPr>
        <w:t xml:space="preserve">לכן אני גם חושב שהפורום </w:t>
      </w:r>
      <w:bookmarkStart w:id="134" w:name="_ETM_Q1_1061323"/>
      <w:bookmarkEnd w:id="134"/>
      <w:r w:rsidR="00DE0DA8">
        <w:rPr>
          <w:rFonts w:hint="cs"/>
          <w:rtl/>
          <w:lang w:eastAsia="he-IL"/>
        </w:rPr>
        <w:t xml:space="preserve">הזה הוא באמת המקום הנכון לומר את הדברים, ולהביע הערכה </w:t>
      </w:r>
      <w:bookmarkStart w:id="135" w:name="_ETM_Q1_1063781"/>
      <w:bookmarkEnd w:id="135"/>
      <w:r w:rsidR="00DE0DA8">
        <w:rPr>
          <w:rFonts w:hint="cs"/>
          <w:rtl/>
          <w:lang w:eastAsia="he-IL"/>
        </w:rPr>
        <w:t xml:space="preserve">ותודה גם למבקר וגם לצוות משרדו על העבודה החשובה שהם </w:t>
      </w:r>
      <w:bookmarkStart w:id="136" w:name="_ETM_Q1_1068727"/>
      <w:bookmarkEnd w:id="136"/>
      <w:r w:rsidR="00DE0DA8">
        <w:rPr>
          <w:rFonts w:hint="cs"/>
          <w:rtl/>
          <w:lang w:eastAsia="he-IL"/>
        </w:rPr>
        <w:t xml:space="preserve">עושים. </w:t>
      </w:r>
    </w:p>
    <w:p w:rsidR="00DE0DA8" w:rsidRDefault="00DE0DA8" w:rsidP="00C06179">
      <w:pPr>
        <w:rPr>
          <w:rtl/>
          <w:lang w:eastAsia="he-IL"/>
        </w:rPr>
      </w:pPr>
      <w:bookmarkStart w:id="137" w:name="_ETM_Q1_1070007"/>
      <w:bookmarkStart w:id="138" w:name="_ETM_Q1_1070101"/>
      <w:bookmarkEnd w:id="137"/>
      <w:bookmarkEnd w:id="138"/>
    </w:p>
    <w:p w:rsidR="00DE0DA8" w:rsidRDefault="00DE0DA8" w:rsidP="00C06179">
      <w:pPr>
        <w:rPr>
          <w:rtl/>
          <w:lang w:eastAsia="he-IL"/>
        </w:rPr>
      </w:pPr>
      <w:bookmarkStart w:id="139" w:name="_ETM_Q1_1070135"/>
      <w:bookmarkStart w:id="140" w:name="_ETM_Q1_1070224"/>
      <w:bookmarkEnd w:id="139"/>
      <w:bookmarkEnd w:id="140"/>
      <w:r>
        <w:rPr>
          <w:rFonts w:hint="cs"/>
          <w:rtl/>
          <w:lang w:eastAsia="he-IL"/>
        </w:rPr>
        <w:t xml:space="preserve">אני רוצה לברך אותך באמת, חבר הכנסת שטרן. </w:t>
      </w:r>
      <w:bookmarkStart w:id="141" w:name="_ETM_Q1_1076809"/>
      <w:bookmarkEnd w:id="141"/>
      <w:r>
        <w:rPr>
          <w:rFonts w:hint="cs"/>
          <w:rtl/>
          <w:lang w:eastAsia="he-IL"/>
        </w:rPr>
        <w:t xml:space="preserve">אני חושב שאתה מביא איתך מטען עצום לוועדה הזאת, ניסיון </w:t>
      </w:r>
      <w:bookmarkStart w:id="142" w:name="_ETM_Q1_1081195"/>
      <w:bookmarkEnd w:id="142"/>
      <w:r>
        <w:rPr>
          <w:rFonts w:hint="cs"/>
          <w:rtl/>
          <w:lang w:eastAsia="he-IL"/>
        </w:rPr>
        <w:t xml:space="preserve">בקשת רחבה מאוד של תפקידים, כולל דבר שהוא מאוד מאוד </w:t>
      </w:r>
      <w:bookmarkStart w:id="143" w:name="_ETM_Q1_1085069"/>
      <w:bookmarkEnd w:id="143"/>
      <w:r>
        <w:rPr>
          <w:rFonts w:hint="cs"/>
          <w:rtl/>
          <w:lang w:eastAsia="he-IL"/>
        </w:rPr>
        <w:t xml:space="preserve">חשוב בעיניי, וזה ניסיון ניהולי אמיתי. בסוף, כאשר אתה חווה </w:t>
      </w:r>
      <w:bookmarkStart w:id="144" w:name="_ETM_Q1_1090978"/>
      <w:bookmarkEnd w:id="144"/>
      <w:r>
        <w:rPr>
          <w:rFonts w:hint="cs"/>
          <w:rtl/>
          <w:lang w:eastAsia="he-IL"/>
        </w:rPr>
        <w:t xml:space="preserve">את זה מהצד של מי שצריך לנהל את המערכות, </w:t>
      </w:r>
      <w:bookmarkStart w:id="145" w:name="_ETM_Q1_1092426"/>
      <w:bookmarkEnd w:id="145"/>
      <w:r>
        <w:rPr>
          <w:rFonts w:hint="cs"/>
          <w:rtl/>
          <w:lang w:eastAsia="he-IL"/>
        </w:rPr>
        <w:t xml:space="preserve">צריך לקבל את ההחלטות וצריך לפעול פעמים רבות בתנאים של </w:t>
      </w:r>
      <w:bookmarkStart w:id="146" w:name="_ETM_Q1_1092313"/>
      <w:bookmarkEnd w:id="146"/>
      <w:r>
        <w:rPr>
          <w:rFonts w:hint="cs"/>
          <w:rtl/>
          <w:lang w:eastAsia="he-IL"/>
        </w:rPr>
        <w:t xml:space="preserve">אי-ודאות, </w:t>
      </w:r>
      <w:r w:rsidR="00B65C2B">
        <w:rPr>
          <w:rFonts w:hint="cs"/>
          <w:rtl/>
          <w:lang w:eastAsia="he-IL"/>
        </w:rPr>
        <w:t xml:space="preserve">לפעמים בתוך אילוצי זמן, בטח </w:t>
      </w:r>
      <w:bookmarkStart w:id="147" w:name="_ETM_Q1_1101181"/>
      <w:bookmarkEnd w:id="147"/>
      <w:r w:rsidR="00B65C2B">
        <w:rPr>
          <w:rFonts w:hint="cs"/>
          <w:rtl/>
          <w:lang w:eastAsia="he-IL"/>
        </w:rPr>
        <w:t xml:space="preserve">באילוצי תקציב. אתה מבין שזה שונה מזה שאתה יושב פה, </w:t>
      </w:r>
      <w:bookmarkStart w:id="148" w:name="_ETM_Q1_1104249"/>
      <w:bookmarkEnd w:id="148"/>
      <w:r w:rsidR="00B65C2B">
        <w:rPr>
          <w:rFonts w:hint="cs"/>
          <w:rtl/>
          <w:lang w:eastAsia="he-IL"/>
        </w:rPr>
        <w:t xml:space="preserve">בחדר הממוזג, ואחר כך בדיעבד, ממרחק הזמן, ועם התובנות שהזמן </w:t>
      </w:r>
      <w:bookmarkStart w:id="149" w:name="_ETM_Q1_1110370"/>
      <w:bookmarkEnd w:id="149"/>
      <w:r w:rsidR="00B65C2B">
        <w:rPr>
          <w:rFonts w:hint="cs"/>
          <w:rtl/>
          <w:lang w:eastAsia="he-IL"/>
        </w:rPr>
        <w:t xml:space="preserve">נותן לך, מנתח את הדברים. הרבה </w:t>
      </w:r>
      <w:bookmarkStart w:id="150" w:name="_ETM_Q1_1114952"/>
      <w:bookmarkEnd w:id="150"/>
      <w:r w:rsidR="00B65C2B">
        <w:rPr>
          <w:rFonts w:hint="cs"/>
          <w:rtl/>
          <w:lang w:eastAsia="he-IL"/>
        </w:rPr>
        <w:t xml:space="preserve">פעמים אתה עלול להגיע בקלות רבה מדי למסקנות, שהבעיה העיקרית </w:t>
      </w:r>
      <w:bookmarkStart w:id="151" w:name="_ETM_Q1_1121433"/>
      <w:bookmarkEnd w:id="151"/>
      <w:r w:rsidR="00B65C2B">
        <w:rPr>
          <w:rFonts w:hint="cs"/>
          <w:rtl/>
          <w:lang w:eastAsia="he-IL"/>
        </w:rPr>
        <w:t xml:space="preserve">בהן היא לא הדופי שהן מטילות באנשים </w:t>
      </w:r>
      <w:bookmarkStart w:id="152" w:name="_ETM_Q1_1124007"/>
      <w:bookmarkEnd w:id="152"/>
      <w:r w:rsidR="00B65C2B">
        <w:rPr>
          <w:rFonts w:hint="cs"/>
          <w:rtl/>
          <w:lang w:eastAsia="he-IL"/>
        </w:rPr>
        <w:t xml:space="preserve">שעשו עבודה אמיתית ורצינית, אלא ההרתעה שהן יוצרות מפני קבלת </w:t>
      </w:r>
      <w:bookmarkStart w:id="153" w:name="_ETM_Q1_1130856"/>
      <w:bookmarkEnd w:id="153"/>
      <w:r w:rsidR="00B65C2B">
        <w:rPr>
          <w:rFonts w:hint="cs"/>
          <w:rtl/>
          <w:lang w:eastAsia="he-IL"/>
        </w:rPr>
        <w:t xml:space="preserve">החלטות אמיצה בזמן אמת, גם כאשר ההחלטות האלה אינן </w:t>
      </w:r>
      <w:bookmarkStart w:id="154" w:name="_ETM_Q1_1134595"/>
      <w:bookmarkEnd w:id="154"/>
      <w:r w:rsidR="00B65C2B">
        <w:rPr>
          <w:rFonts w:hint="cs"/>
          <w:rtl/>
          <w:lang w:eastAsia="he-IL"/>
        </w:rPr>
        <w:t xml:space="preserve">נטולות סיכונים. </w:t>
      </w:r>
    </w:p>
    <w:p w:rsidR="00B65C2B" w:rsidRDefault="00B65C2B" w:rsidP="00C06179">
      <w:pPr>
        <w:rPr>
          <w:rtl/>
          <w:lang w:eastAsia="he-IL"/>
        </w:rPr>
      </w:pPr>
      <w:bookmarkStart w:id="155" w:name="_ETM_Q1_1137004"/>
      <w:bookmarkStart w:id="156" w:name="_ETM_Q1_1137119"/>
      <w:bookmarkEnd w:id="155"/>
      <w:bookmarkEnd w:id="156"/>
    </w:p>
    <w:p w:rsidR="00B65C2B" w:rsidRDefault="00B65C2B" w:rsidP="00C06179">
      <w:pPr>
        <w:rPr>
          <w:rtl/>
          <w:lang w:eastAsia="he-IL"/>
        </w:rPr>
      </w:pPr>
      <w:bookmarkStart w:id="157" w:name="_ETM_Q1_1137139"/>
      <w:bookmarkStart w:id="158" w:name="_ETM_Q1_1137253"/>
      <w:bookmarkEnd w:id="157"/>
      <w:bookmarkEnd w:id="158"/>
      <w:r>
        <w:rPr>
          <w:rFonts w:hint="cs"/>
          <w:rtl/>
          <w:lang w:eastAsia="he-IL"/>
        </w:rPr>
        <w:t xml:space="preserve">במובן הזה, אתה מביא איתך לכאן נקודת מבט </w:t>
      </w:r>
      <w:bookmarkStart w:id="159" w:name="_ETM_Q1_1141684"/>
      <w:bookmarkEnd w:id="159"/>
      <w:r>
        <w:rPr>
          <w:rFonts w:hint="cs"/>
          <w:rtl/>
          <w:lang w:eastAsia="he-IL"/>
        </w:rPr>
        <w:t xml:space="preserve">וזווית ראייה שהיא מאוד מאוד חשובה, ואני חושב שתוכל </w:t>
      </w:r>
      <w:bookmarkStart w:id="160" w:name="_ETM_Q1_1143076"/>
      <w:bookmarkEnd w:id="160"/>
      <w:r>
        <w:rPr>
          <w:rFonts w:hint="cs"/>
          <w:rtl/>
          <w:lang w:eastAsia="he-IL"/>
        </w:rPr>
        <w:t xml:space="preserve">להרים פה תרומה ייחודית. אני לא חושב שיש הרבה ראשי </w:t>
      </w:r>
      <w:bookmarkStart w:id="161" w:name="_ETM_Q1_1146884"/>
      <w:bookmarkEnd w:id="161"/>
      <w:r>
        <w:rPr>
          <w:rFonts w:hint="cs"/>
          <w:rtl/>
          <w:lang w:eastAsia="he-IL"/>
        </w:rPr>
        <w:t xml:space="preserve">ועדות שישבו כאן, ובאו באמת עם המטען שאתה מביא איתך. </w:t>
      </w:r>
      <w:bookmarkStart w:id="162" w:name="_ETM_Q1_1154922"/>
      <w:bookmarkEnd w:id="162"/>
    </w:p>
    <w:p w:rsidR="00B65C2B" w:rsidRDefault="00B65C2B" w:rsidP="00C06179">
      <w:pPr>
        <w:rPr>
          <w:rtl/>
          <w:lang w:eastAsia="he-IL"/>
        </w:rPr>
      </w:pPr>
      <w:bookmarkStart w:id="163" w:name="_ETM_Q1_1155170"/>
      <w:bookmarkStart w:id="164" w:name="_ETM_Q1_1155253"/>
      <w:bookmarkEnd w:id="163"/>
      <w:bookmarkEnd w:id="164"/>
    </w:p>
    <w:p w:rsidR="00B65C2B" w:rsidRDefault="00B65C2B" w:rsidP="00C06179">
      <w:pPr>
        <w:rPr>
          <w:rtl/>
          <w:lang w:eastAsia="he-IL"/>
        </w:rPr>
      </w:pPr>
      <w:bookmarkStart w:id="165" w:name="_ETM_Q1_1155298"/>
      <w:bookmarkStart w:id="166" w:name="_ETM_Q1_1155406"/>
      <w:bookmarkEnd w:id="165"/>
      <w:bookmarkEnd w:id="166"/>
      <w:r>
        <w:rPr>
          <w:rFonts w:hint="cs"/>
          <w:rtl/>
          <w:lang w:eastAsia="he-IL"/>
        </w:rPr>
        <w:t xml:space="preserve">החשיבות של הוועדה הזאת עצומה. אני מוכרח </w:t>
      </w:r>
      <w:bookmarkStart w:id="167" w:name="_ETM_Q1_1162579"/>
      <w:bookmarkEnd w:id="167"/>
      <w:r>
        <w:rPr>
          <w:rFonts w:hint="cs"/>
          <w:rtl/>
          <w:lang w:eastAsia="he-IL"/>
        </w:rPr>
        <w:t xml:space="preserve">לומר שגם כאשר כיהנתי כשר, הגישה שלי הייתה שהביקורת המשולבת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ביקורת המדינה מצד אחד, והביקורת הפרלמנטרית </w:t>
      </w:r>
      <w:bookmarkStart w:id="168" w:name="_ETM_Q1_1170683"/>
      <w:bookmarkEnd w:id="168"/>
      <w:r>
        <w:rPr>
          <w:rFonts w:hint="cs"/>
          <w:rtl/>
          <w:lang w:eastAsia="he-IL"/>
        </w:rPr>
        <w:t xml:space="preserve">השוטפת 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כלי חיוני לעבודה של שר </w:t>
      </w:r>
      <w:bookmarkStart w:id="169" w:name="_ETM_Q1_1177478"/>
      <w:bookmarkEnd w:id="169"/>
      <w:r>
        <w:rPr>
          <w:rFonts w:hint="cs"/>
          <w:rtl/>
          <w:lang w:eastAsia="he-IL"/>
        </w:rPr>
        <w:t>בממשלה. אני מוכרח לומר שמצאתי את עצמי לא פעם רו</w:t>
      </w:r>
      <w:bookmarkStart w:id="170" w:name="_ETM_Q1_1181808"/>
      <w:bookmarkEnd w:id="170"/>
      <w:r>
        <w:rPr>
          <w:rFonts w:hint="cs"/>
          <w:rtl/>
          <w:lang w:eastAsia="he-IL"/>
        </w:rPr>
        <w:t xml:space="preserve">דף ממש אחרי שתי הביקורות האלה ללא הועיל, כי כנראה </w:t>
      </w:r>
      <w:bookmarkStart w:id="171" w:name="_ETM_Q1_1184674"/>
      <w:bookmarkEnd w:id="171"/>
      <w:r>
        <w:rPr>
          <w:rFonts w:hint="cs"/>
          <w:rtl/>
          <w:lang w:eastAsia="he-IL"/>
        </w:rPr>
        <w:t xml:space="preserve">משרד התיירות עניין פחות מגורמים אחרים. זה החל בזה </w:t>
      </w:r>
      <w:bookmarkStart w:id="172" w:name="_ETM_Q1_1196798"/>
      <w:bookmarkEnd w:id="172"/>
      <w:r>
        <w:rPr>
          <w:rFonts w:hint="cs"/>
          <w:rtl/>
          <w:lang w:eastAsia="he-IL"/>
        </w:rPr>
        <w:t xml:space="preserve">שהייתי צריך להזמין את </w:t>
      </w:r>
      <w:bookmarkStart w:id="173" w:name="_ETM_Q1_1191893"/>
      <w:bookmarkEnd w:id="173"/>
      <w:r>
        <w:rPr>
          <w:rFonts w:hint="cs"/>
          <w:rtl/>
          <w:lang w:eastAsia="he-IL"/>
        </w:rPr>
        <w:t xml:space="preserve">עצמי לישיבות ביקורת בוועדת הכלכלה ועד זה שהייתי צריך להתחנן </w:t>
      </w:r>
      <w:bookmarkStart w:id="174" w:name="_ETM_Q1_1193094"/>
      <w:bookmarkEnd w:id="174"/>
      <w:r>
        <w:rPr>
          <w:rFonts w:hint="cs"/>
          <w:rtl/>
          <w:lang w:eastAsia="he-IL"/>
        </w:rPr>
        <w:t xml:space="preserve">בפני מוסד המבקר, שיבדוק כל מיני דברים. </w:t>
      </w:r>
    </w:p>
    <w:p w:rsidR="00B65C2B" w:rsidRDefault="00B65C2B" w:rsidP="00C06179">
      <w:pPr>
        <w:rPr>
          <w:rtl/>
          <w:lang w:eastAsia="he-IL"/>
        </w:rPr>
      </w:pPr>
      <w:bookmarkStart w:id="175" w:name="_ETM_Q1_1204157"/>
      <w:bookmarkStart w:id="176" w:name="_ETM_Q1_1204245"/>
      <w:bookmarkEnd w:id="175"/>
      <w:bookmarkEnd w:id="176"/>
    </w:p>
    <w:p w:rsidR="00B65C2B" w:rsidRDefault="00B65C2B" w:rsidP="00C06179">
      <w:pPr>
        <w:rPr>
          <w:rtl/>
          <w:lang w:eastAsia="he-IL"/>
        </w:rPr>
      </w:pPr>
      <w:bookmarkStart w:id="177" w:name="_ETM_Q1_1204518"/>
      <w:bookmarkStart w:id="178" w:name="_ETM_Q1_1204607"/>
      <w:bookmarkEnd w:id="177"/>
      <w:bookmarkEnd w:id="178"/>
      <w:r>
        <w:rPr>
          <w:rFonts w:hint="cs"/>
          <w:rtl/>
          <w:lang w:eastAsia="he-IL"/>
        </w:rPr>
        <w:t>אחד האתגרים שיש כאן הוא לייצר</w:t>
      </w:r>
      <w:bookmarkStart w:id="179" w:name="_ETM_Q1_1210546"/>
      <w:bookmarkEnd w:id="179"/>
      <w:r>
        <w:rPr>
          <w:rFonts w:hint="cs"/>
          <w:rtl/>
          <w:lang w:eastAsia="he-IL"/>
        </w:rPr>
        <w:t xml:space="preserve"> את ההבנה, שהביקורת הזאת היא כפי שאמרת, עוזרת ותורמת לכולם. </w:t>
      </w:r>
      <w:bookmarkStart w:id="180" w:name="_ETM_Q1_1212470"/>
      <w:bookmarkEnd w:id="180"/>
      <w:r>
        <w:rPr>
          <w:rFonts w:hint="cs"/>
          <w:rtl/>
          <w:lang w:eastAsia="he-IL"/>
        </w:rPr>
        <w:t xml:space="preserve">ושוב אני אומר, עובדה שאתה מגיע מהמקום שאתה מגיע, עם </w:t>
      </w:r>
      <w:bookmarkStart w:id="181" w:name="_ETM_Q1_1217375"/>
      <w:bookmarkEnd w:id="181"/>
      <w:r>
        <w:rPr>
          <w:rFonts w:hint="cs"/>
          <w:rtl/>
          <w:lang w:eastAsia="he-IL"/>
        </w:rPr>
        <w:t xml:space="preserve">היושרה וההערכה שרוחשים לך, וזה בוודאי יתרום הרבה מאוד. </w:t>
      </w:r>
    </w:p>
    <w:p w:rsidR="00B65C2B" w:rsidRDefault="00B65C2B" w:rsidP="00C06179">
      <w:pPr>
        <w:rPr>
          <w:rtl/>
          <w:lang w:eastAsia="he-IL"/>
        </w:rPr>
      </w:pPr>
      <w:bookmarkStart w:id="182" w:name="_ETM_Q1_1225225"/>
      <w:bookmarkStart w:id="183" w:name="_ETM_Q1_1225322"/>
      <w:bookmarkStart w:id="184" w:name="_ETM_Q1_1225361"/>
      <w:bookmarkStart w:id="185" w:name="_ETM_Q1_1225485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lastRenderedPageBreak/>
        <w:t xml:space="preserve">אני </w:t>
      </w:r>
      <w:bookmarkStart w:id="186" w:name="_ETM_Q1_1226945"/>
      <w:bookmarkEnd w:id="186"/>
      <w:r>
        <w:rPr>
          <w:rFonts w:hint="cs"/>
          <w:rtl/>
          <w:lang w:eastAsia="he-IL"/>
        </w:rPr>
        <w:t xml:space="preserve">מוכרח לומר עוד דבר אחד, ובזה אני קצת חולק על </w:t>
      </w:r>
      <w:bookmarkStart w:id="187" w:name="_ETM_Q1_1229681"/>
      <w:bookmarkEnd w:id="187"/>
      <w:r>
        <w:rPr>
          <w:rFonts w:hint="cs"/>
          <w:rtl/>
          <w:lang w:eastAsia="he-IL"/>
        </w:rPr>
        <w:t xml:space="preserve">דברים שנאמרו כאן. אני בעיקר רוצה לאחל לך לא קדנציה </w:t>
      </w:r>
      <w:bookmarkStart w:id="188" w:name="_ETM_Q1_1235716"/>
      <w:bookmarkEnd w:id="188"/>
      <w:r>
        <w:rPr>
          <w:rFonts w:hint="cs"/>
          <w:rtl/>
          <w:lang w:eastAsia="he-IL"/>
        </w:rPr>
        <w:t xml:space="preserve">קצרה, אלא קדנציות ארוכות, מוצלחות, מרובות עשייה בתפקיד הזה. </w:t>
      </w:r>
      <w:bookmarkStart w:id="189" w:name="_ETM_Q1_1242124"/>
      <w:bookmarkEnd w:id="189"/>
    </w:p>
    <w:p w:rsidR="00B65C2B" w:rsidRDefault="00B65C2B" w:rsidP="00C06179">
      <w:pPr>
        <w:rPr>
          <w:rtl/>
          <w:lang w:eastAsia="he-IL"/>
        </w:rPr>
      </w:pPr>
      <w:bookmarkStart w:id="190" w:name="_ETM_Q1_1240216"/>
      <w:bookmarkStart w:id="191" w:name="_ETM_Q1_1239596"/>
      <w:bookmarkEnd w:id="190"/>
      <w:bookmarkEnd w:id="191"/>
    </w:p>
    <w:p w:rsidR="00B65C2B" w:rsidRDefault="00B65C2B" w:rsidP="00F1758E">
      <w:pPr>
        <w:pStyle w:val="af6"/>
        <w:rPr>
          <w:rtl/>
        </w:rPr>
      </w:pPr>
      <w:bookmarkStart w:id="192" w:name="_ETM_Q1_1239628"/>
      <w:bookmarkStart w:id="193" w:name="_ETM_Q1_1239737"/>
      <w:bookmarkEnd w:id="192"/>
      <w:bookmarkEnd w:id="193"/>
      <w:r w:rsidRPr="00F1758E">
        <w:rPr>
          <w:rStyle w:val="TagStyle"/>
          <w:rtl/>
        </w:rPr>
        <w:t xml:space="preserve"> &lt;&lt; יור &gt;&gt;</w:t>
      </w:r>
      <w:r w:rsidRPr="00B65C2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65C2B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B65C2B" w:rsidRDefault="00B65C2B" w:rsidP="00B65C2B">
      <w:pPr>
        <w:pStyle w:val="KeepWithNext"/>
        <w:rPr>
          <w:rtl/>
        </w:rPr>
      </w:pPr>
    </w:p>
    <w:p w:rsidR="00B65C2B" w:rsidRDefault="00B65C2B" w:rsidP="00B65C2B">
      <w:pPr>
        <w:rPr>
          <w:rtl/>
        </w:rPr>
      </w:pPr>
      <w:bookmarkStart w:id="194" w:name="_ETM_Q1_1242272"/>
      <w:bookmarkEnd w:id="194"/>
      <w:r>
        <w:rPr>
          <w:rFonts w:hint="cs"/>
          <w:rtl/>
        </w:rPr>
        <w:t xml:space="preserve">זר לא יבין את הברכות האלה. </w:t>
      </w:r>
    </w:p>
    <w:p w:rsidR="00B65C2B" w:rsidRDefault="00B65C2B" w:rsidP="00B65C2B">
      <w:pPr>
        <w:rPr>
          <w:rtl/>
        </w:rPr>
      </w:pPr>
      <w:bookmarkStart w:id="195" w:name="_ETM_Q1_1249837"/>
      <w:bookmarkStart w:id="196" w:name="_ETM_Q1_1249929"/>
      <w:bookmarkEnd w:id="195"/>
      <w:bookmarkEnd w:id="196"/>
    </w:p>
    <w:p w:rsidR="00B65C2B" w:rsidRDefault="00B65C2B" w:rsidP="00F1758E">
      <w:pPr>
        <w:pStyle w:val="af5"/>
        <w:rPr>
          <w:rtl/>
        </w:rPr>
      </w:pPr>
      <w:bookmarkStart w:id="197" w:name="_ETM_Q1_1250254"/>
      <w:bookmarkStart w:id="198" w:name="_ETM_Q1_1250347"/>
      <w:bookmarkStart w:id="199" w:name="ET_interruption_6018_12"/>
      <w:bookmarkEnd w:id="197"/>
      <w:bookmarkEnd w:id="198"/>
      <w:r w:rsidRPr="00F1758E">
        <w:rPr>
          <w:rStyle w:val="TagStyle"/>
          <w:rtl/>
        </w:rPr>
        <w:t xml:space="preserve"> &lt;&lt; קריאה &gt;&gt;</w:t>
      </w:r>
      <w:r w:rsidRPr="00B65C2B">
        <w:rPr>
          <w:rStyle w:val="TagStyle"/>
          <w:rtl/>
        </w:rPr>
        <w:t xml:space="preserve"> </w:t>
      </w:r>
      <w:r>
        <w:rPr>
          <w:rtl/>
        </w:rPr>
        <w:t>איתן גינזבורג (יו"ר ועדת הכנסת):</w:t>
      </w:r>
      <w:r w:rsidRPr="00B65C2B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"/>
    </w:p>
    <w:p w:rsidR="00B65C2B" w:rsidRDefault="00B65C2B" w:rsidP="00B65C2B">
      <w:pPr>
        <w:pStyle w:val="KeepWithNext"/>
        <w:rPr>
          <w:rtl/>
          <w:lang w:eastAsia="he-IL"/>
        </w:rPr>
      </w:pPr>
    </w:p>
    <w:p w:rsidR="00B65C2B" w:rsidRPr="00B65C2B" w:rsidRDefault="00B65C2B" w:rsidP="00B65C2B">
      <w:pPr>
        <w:rPr>
          <w:rtl/>
          <w:lang w:eastAsia="he-IL"/>
        </w:rPr>
      </w:pPr>
      <w:bookmarkStart w:id="200" w:name="_ETM_Q1_1246779"/>
      <w:bookmarkStart w:id="201" w:name="_ETM_Q1_1247031"/>
      <w:bookmarkStart w:id="202" w:name="_ETM_Q1_1247099"/>
      <w:bookmarkEnd w:id="200"/>
      <w:bookmarkEnd w:id="201"/>
      <w:bookmarkEnd w:id="202"/>
      <w:r>
        <w:rPr>
          <w:rFonts w:hint="cs"/>
          <w:rtl/>
          <w:lang w:eastAsia="he-IL"/>
        </w:rPr>
        <w:t xml:space="preserve">נראה לי שכולם </w:t>
      </w:r>
      <w:bookmarkStart w:id="203" w:name="_ETM_Q1_1249849"/>
      <w:bookmarkEnd w:id="203"/>
      <w:r>
        <w:rPr>
          <w:rFonts w:hint="cs"/>
          <w:rtl/>
          <w:lang w:eastAsia="he-IL"/>
        </w:rPr>
        <w:t xml:space="preserve">הבינו. </w:t>
      </w:r>
    </w:p>
    <w:p w:rsidR="00B65C2B" w:rsidRDefault="00B65C2B" w:rsidP="00B65C2B">
      <w:pPr>
        <w:rPr>
          <w:rtl/>
        </w:rPr>
      </w:pPr>
      <w:bookmarkStart w:id="204" w:name="_ETM_Q1_1244806"/>
      <w:bookmarkStart w:id="205" w:name="_ETM_Q1_1244891"/>
      <w:bookmarkEnd w:id="204"/>
      <w:bookmarkEnd w:id="205"/>
    </w:p>
    <w:p w:rsidR="00B65C2B" w:rsidRDefault="00B65C2B" w:rsidP="00F1758E">
      <w:pPr>
        <w:pStyle w:val="af5"/>
        <w:rPr>
          <w:rtl/>
        </w:rPr>
      </w:pPr>
      <w:bookmarkStart w:id="206" w:name="_ETM_Q1_1256905"/>
      <w:bookmarkStart w:id="207" w:name="_ETM_Q1_1256999"/>
      <w:bookmarkStart w:id="208" w:name="ET_interruption_5082_13"/>
      <w:bookmarkEnd w:id="206"/>
      <w:bookmarkEnd w:id="207"/>
      <w:r w:rsidRPr="00F1758E">
        <w:rPr>
          <w:rStyle w:val="TagStyle"/>
          <w:rtl/>
        </w:rPr>
        <w:t xml:space="preserve"> &lt;&lt; קריאה &gt;&gt;</w:t>
      </w:r>
      <w:r w:rsidRPr="00B65C2B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B65C2B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"/>
    </w:p>
    <w:p w:rsidR="00B65C2B" w:rsidRDefault="00B65C2B" w:rsidP="00B65C2B">
      <w:pPr>
        <w:pStyle w:val="KeepWithNext"/>
        <w:rPr>
          <w:rtl/>
          <w:lang w:eastAsia="he-IL"/>
        </w:rPr>
      </w:pPr>
    </w:p>
    <w:p w:rsidR="00B65C2B" w:rsidRDefault="00B65C2B" w:rsidP="00B65C2B">
      <w:pPr>
        <w:rPr>
          <w:rtl/>
          <w:lang w:eastAsia="he-IL"/>
        </w:rPr>
      </w:pPr>
      <w:bookmarkStart w:id="209" w:name="_ETM_Q1_1260936"/>
      <w:bookmarkStart w:id="210" w:name="_ETM_Q1_1261193"/>
      <w:bookmarkStart w:id="211" w:name="_ETM_Q1_1261277"/>
      <w:bookmarkEnd w:id="209"/>
      <w:bookmarkEnd w:id="210"/>
      <w:bookmarkEnd w:id="211"/>
      <w:r>
        <w:rPr>
          <w:rFonts w:hint="cs"/>
          <w:rtl/>
          <w:lang w:eastAsia="he-IL"/>
        </w:rPr>
        <w:t xml:space="preserve">אדוני היושב-ראש, מספרים שהיה רב בעיירה דרומית. באו </w:t>
      </w:r>
      <w:bookmarkStart w:id="212" w:name="_ETM_Q1_1262703"/>
      <w:bookmarkEnd w:id="212"/>
      <w:r>
        <w:rPr>
          <w:rFonts w:hint="cs"/>
          <w:rtl/>
          <w:lang w:eastAsia="he-IL"/>
        </w:rPr>
        <w:t xml:space="preserve">אליו בשבת ואמרו לו: רבי פרץ, תברך את הפועל המקומית, </w:t>
      </w:r>
      <w:bookmarkStart w:id="213" w:name="_ETM_Q1_1266174"/>
      <w:bookmarkEnd w:id="213"/>
      <w:r>
        <w:rPr>
          <w:rFonts w:hint="cs"/>
          <w:rtl/>
          <w:lang w:eastAsia="he-IL"/>
        </w:rPr>
        <w:t xml:space="preserve">היא עלתה לליגה א'. עלה הרב ואמר: אני מברך את </w:t>
      </w:r>
      <w:bookmarkStart w:id="214" w:name="_ETM_Q1_1270842"/>
      <w:bookmarkEnd w:id="214"/>
      <w:r>
        <w:rPr>
          <w:rFonts w:hint="cs"/>
          <w:rtl/>
          <w:lang w:eastAsia="he-IL"/>
        </w:rPr>
        <w:t xml:space="preserve">הילדים הטובים שבעזרת ה', בשנה הבאה תעלו לליגה ב', לליגה </w:t>
      </w:r>
      <w:bookmarkStart w:id="215" w:name="_ETM_Q1_1275979"/>
      <w:bookmarkEnd w:id="215"/>
      <w:r>
        <w:rPr>
          <w:rFonts w:hint="cs"/>
          <w:rtl/>
          <w:lang w:eastAsia="he-IL"/>
        </w:rPr>
        <w:t xml:space="preserve">ג'. </w:t>
      </w:r>
    </w:p>
    <w:p w:rsidR="00B65C2B" w:rsidRPr="00B65C2B" w:rsidRDefault="00B65C2B" w:rsidP="00B65C2B">
      <w:pPr>
        <w:rPr>
          <w:rtl/>
          <w:lang w:eastAsia="he-IL"/>
        </w:rPr>
      </w:pPr>
      <w:bookmarkStart w:id="216" w:name="_ETM_Q1_1277763"/>
      <w:bookmarkStart w:id="217" w:name="_ETM_Q1_1277881"/>
      <w:bookmarkEnd w:id="216"/>
      <w:bookmarkEnd w:id="217"/>
    </w:p>
    <w:p w:rsidR="00F908BE" w:rsidRDefault="00F908BE" w:rsidP="00F1758E">
      <w:pPr>
        <w:pStyle w:val="-"/>
        <w:rPr>
          <w:rtl/>
        </w:rPr>
      </w:pPr>
      <w:bookmarkStart w:id="218" w:name="_ETM_Q1_1245158"/>
      <w:bookmarkStart w:id="219" w:name="_ETM_Q1_1245266"/>
      <w:bookmarkStart w:id="220" w:name="_ETM_Q1_1246991"/>
      <w:bookmarkEnd w:id="218"/>
      <w:bookmarkEnd w:id="219"/>
      <w:bookmarkEnd w:id="220"/>
      <w:r w:rsidRPr="00F1758E">
        <w:rPr>
          <w:rStyle w:val="TagStyle"/>
          <w:rtl/>
        </w:rPr>
        <w:t xml:space="preserve"> &lt;&lt; דובר_המשך &gt;&gt;</w:t>
      </w:r>
      <w:r w:rsidRPr="00F908BE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F908BE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F908BE" w:rsidRDefault="00F908BE" w:rsidP="00F908BE">
      <w:pPr>
        <w:pStyle w:val="KeepWithNext"/>
        <w:rPr>
          <w:rtl/>
        </w:rPr>
      </w:pPr>
    </w:p>
    <w:p w:rsidR="00B65C2B" w:rsidRDefault="00B65C2B" w:rsidP="00F908BE">
      <w:pPr>
        <w:rPr>
          <w:rtl/>
        </w:rPr>
      </w:pPr>
      <w:r>
        <w:rPr>
          <w:rFonts w:hint="cs"/>
          <w:rtl/>
        </w:rPr>
        <w:t xml:space="preserve">איך אומרים? ברוח הטובה הזאת, אני באמת שמח, </w:t>
      </w:r>
      <w:bookmarkStart w:id="221" w:name="_ETM_Q1_1282732"/>
      <w:bookmarkEnd w:id="221"/>
      <w:r>
        <w:rPr>
          <w:rFonts w:hint="cs"/>
          <w:rtl/>
        </w:rPr>
        <w:t xml:space="preserve">אלעזר, שאתה כאן. אני מאחל לך הצלחה גדולה ואני חושב </w:t>
      </w:r>
      <w:bookmarkStart w:id="222" w:name="_ETM_Q1_1288446"/>
      <w:bookmarkEnd w:id="222"/>
      <w:r>
        <w:rPr>
          <w:rFonts w:hint="cs"/>
          <w:rtl/>
        </w:rPr>
        <w:t>שזה לכבוד הכנסת, לכבוד הוועדה. אני בטוח שתהא א</w:t>
      </w:r>
      <w:bookmarkStart w:id="223" w:name="_ETM_Q1_1291329"/>
      <w:bookmarkEnd w:id="223"/>
      <w:r>
        <w:rPr>
          <w:rFonts w:hint="cs"/>
          <w:rtl/>
        </w:rPr>
        <w:t>שר תהא מסגרת הזמן, אתה תוכל להביא לכאן את התרומה</w:t>
      </w:r>
      <w:bookmarkStart w:id="224" w:name="_ETM_Q1_1297109"/>
      <w:bookmarkEnd w:id="224"/>
      <w:r>
        <w:rPr>
          <w:rFonts w:hint="cs"/>
          <w:rtl/>
        </w:rPr>
        <w:t xml:space="preserve"> הייחודית והחשובה שלך</w:t>
      </w:r>
      <w:r w:rsidR="004C6626">
        <w:rPr>
          <w:rFonts w:hint="cs"/>
          <w:rtl/>
        </w:rPr>
        <w:t xml:space="preserve">. המון הצלחה. </w:t>
      </w:r>
    </w:p>
    <w:p w:rsidR="004C6626" w:rsidRDefault="004C6626" w:rsidP="00B65C2B">
      <w:pPr>
        <w:rPr>
          <w:rtl/>
          <w:lang w:eastAsia="he-IL"/>
        </w:rPr>
      </w:pPr>
      <w:bookmarkStart w:id="225" w:name="_ETM_Q1_1300976"/>
      <w:bookmarkStart w:id="226" w:name="_ETM_Q1_1301098"/>
      <w:bookmarkEnd w:id="225"/>
      <w:bookmarkEnd w:id="226"/>
    </w:p>
    <w:p w:rsidR="004C6626" w:rsidRDefault="004C6626" w:rsidP="00F1758E">
      <w:pPr>
        <w:pStyle w:val="af6"/>
        <w:rPr>
          <w:rtl/>
        </w:rPr>
      </w:pPr>
      <w:bookmarkStart w:id="227" w:name="_ETM_Q1_1301120"/>
      <w:bookmarkStart w:id="228" w:name="_ETM_Q1_1301215"/>
      <w:bookmarkStart w:id="229" w:name="ET_yor_אלעזר_שטרן___יורַ_14"/>
      <w:bookmarkEnd w:id="227"/>
      <w:bookmarkEnd w:id="228"/>
      <w:r w:rsidRPr="00F1758E">
        <w:rPr>
          <w:rStyle w:val="TagStyle"/>
          <w:rtl/>
        </w:rPr>
        <w:t xml:space="preserve"> &lt;&lt; יור &gt;&gt;</w:t>
      </w:r>
      <w:r w:rsidRPr="004C662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C6626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4C6626" w:rsidRDefault="004C6626" w:rsidP="004C6626">
      <w:pPr>
        <w:pStyle w:val="KeepWithNext"/>
        <w:rPr>
          <w:rtl/>
          <w:lang w:eastAsia="he-IL"/>
        </w:rPr>
      </w:pPr>
    </w:p>
    <w:p w:rsidR="004C6626" w:rsidRPr="004C6626" w:rsidRDefault="004C6626" w:rsidP="004C6626">
      <w:pPr>
        <w:rPr>
          <w:rtl/>
          <w:lang w:eastAsia="he-IL"/>
        </w:rPr>
      </w:pPr>
      <w:bookmarkStart w:id="230" w:name="_ETM_Q1_1302116"/>
      <w:bookmarkEnd w:id="230"/>
      <w:r>
        <w:rPr>
          <w:rFonts w:hint="cs"/>
          <w:rtl/>
          <w:lang w:eastAsia="he-IL"/>
        </w:rPr>
        <w:t xml:space="preserve">תודה רבה. </w:t>
      </w:r>
    </w:p>
    <w:p w:rsidR="00587B98" w:rsidRDefault="00587B98" w:rsidP="00587B98">
      <w:pPr>
        <w:rPr>
          <w:rtl/>
          <w:lang w:eastAsia="he-IL"/>
        </w:rPr>
      </w:pPr>
      <w:bookmarkStart w:id="231" w:name="_ETM_Q1_750562"/>
      <w:bookmarkEnd w:id="231"/>
    </w:p>
    <w:p w:rsidR="004C6626" w:rsidRDefault="004C6626" w:rsidP="00587B98">
      <w:pPr>
        <w:rPr>
          <w:rtl/>
          <w:lang w:eastAsia="he-IL"/>
        </w:rPr>
      </w:pPr>
      <w:bookmarkStart w:id="232" w:name="_ETM_Q1_1304951"/>
      <w:bookmarkStart w:id="233" w:name="_ETM_Q1_1305036"/>
      <w:bookmarkEnd w:id="232"/>
      <w:bookmarkEnd w:id="233"/>
      <w:r>
        <w:rPr>
          <w:rFonts w:hint="cs"/>
          <w:rtl/>
          <w:lang w:eastAsia="he-IL"/>
        </w:rPr>
        <w:t xml:space="preserve">אדוני היושב-ראש, אני </w:t>
      </w:r>
      <w:bookmarkStart w:id="234" w:name="_ETM_Q1_1304787"/>
      <w:bookmarkEnd w:id="234"/>
      <w:r>
        <w:rPr>
          <w:rFonts w:hint="cs"/>
          <w:rtl/>
          <w:lang w:eastAsia="he-IL"/>
        </w:rPr>
        <w:t xml:space="preserve">מצטרף, כמובן, לברכות לעפר שלח, חברנו עפר שלח. </w:t>
      </w:r>
      <w:bookmarkStart w:id="235" w:name="_ETM_Q1_1314259"/>
      <w:bookmarkEnd w:id="235"/>
      <w:r>
        <w:rPr>
          <w:rFonts w:hint="cs"/>
          <w:rtl/>
          <w:lang w:eastAsia="he-IL"/>
        </w:rPr>
        <w:t>לא הייתי חבר ועדה, אבל באתי לכמה דיונים בוועדה</w:t>
      </w:r>
      <w:bookmarkStart w:id="236" w:name="_ETM_Q1_1320934"/>
      <w:bookmarkEnd w:id="236"/>
      <w:r>
        <w:rPr>
          <w:rFonts w:hint="cs"/>
          <w:rtl/>
          <w:lang w:eastAsia="he-IL"/>
        </w:rPr>
        <w:t xml:space="preserve"> שהוא ניהל. לא התקשרתי אליו לפני כן, ואני מתכוון </w:t>
      </w:r>
      <w:bookmarkStart w:id="237" w:name="_ETM_Q1_1324465"/>
      <w:bookmarkEnd w:id="237"/>
      <w:r>
        <w:rPr>
          <w:rFonts w:hint="cs"/>
          <w:rtl/>
          <w:lang w:eastAsia="he-IL"/>
        </w:rPr>
        <w:t>להתקשר אליו היום כדי לראות מה אני יכול ללמוד ממנו</w:t>
      </w:r>
      <w:bookmarkStart w:id="238" w:name="_ETM_Q1_1326850"/>
      <w:bookmarkEnd w:id="238"/>
      <w:r>
        <w:rPr>
          <w:rFonts w:hint="cs"/>
          <w:rtl/>
          <w:lang w:eastAsia="he-IL"/>
        </w:rPr>
        <w:t xml:space="preserve">, ומקווה ללמוד הרבה גם ממנו. תודה. </w:t>
      </w:r>
    </w:p>
    <w:p w:rsidR="004C6626" w:rsidRDefault="004C6626" w:rsidP="00587B98">
      <w:pPr>
        <w:rPr>
          <w:rtl/>
          <w:lang w:eastAsia="he-IL"/>
        </w:rPr>
      </w:pPr>
      <w:bookmarkStart w:id="239" w:name="_ETM_Q1_1331804"/>
      <w:bookmarkStart w:id="240" w:name="_ETM_Q1_1331895"/>
      <w:bookmarkStart w:id="241" w:name="_ETM_Q1_1331939"/>
      <w:bookmarkStart w:id="242" w:name="_ETM_Q1_1332033"/>
      <w:bookmarkEnd w:id="239"/>
      <w:bookmarkEnd w:id="240"/>
      <w:bookmarkEnd w:id="241"/>
      <w:bookmarkEnd w:id="242"/>
    </w:p>
    <w:p w:rsidR="004C6626" w:rsidRDefault="004C6626" w:rsidP="00F1758E">
      <w:pPr>
        <w:pStyle w:val="af5"/>
        <w:rPr>
          <w:rtl/>
        </w:rPr>
      </w:pPr>
      <w:bookmarkStart w:id="243" w:name="ET_interruption_5082_15"/>
      <w:r w:rsidRPr="00F1758E">
        <w:rPr>
          <w:rStyle w:val="TagStyle"/>
          <w:rtl/>
        </w:rPr>
        <w:t xml:space="preserve"> &lt;&lt; קריאה &gt;&gt;</w:t>
      </w:r>
      <w:r w:rsidRPr="004C6626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4C6626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"/>
    </w:p>
    <w:p w:rsidR="004C6626" w:rsidRDefault="004C6626" w:rsidP="004C6626">
      <w:pPr>
        <w:pStyle w:val="KeepWithNext"/>
        <w:rPr>
          <w:rtl/>
          <w:lang w:eastAsia="he-IL"/>
        </w:rPr>
      </w:pPr>
    </w:p>
    <w:p w:rsidR="004C6626" w:rsidRDefault="004C6626" w:rsidP="004C6626">
      <w:pPr>
        <w:rPr>
          <w:rtl/>
          <w:lang w:eastAsia="he-IL"/>
        </w:rPr>
      </w:pPr>
      <w:bookmarkStart w:id="244" w:name="_ETM_Q1_1335793"/>
      <w:bookmarkEnd w:id="244"/>
      <w:r>
        <w:rPr>
          <w:rFonts w:hint="cs"/>
          <w:rtl/>
          <w:lang w:eastAsia="he-IL"/>
        </w:rPr>
        <w:t>ב</w:t>
      </w:r>
      <w:bookmarkStart w:id="245" w:name="_ETM_Q1_1336059"/>
      <w:bookmarkEnd w:id="245"/>
      <w:r>
        <w:rPr>
          <w:rFonts w:hint="cs"/>
          <w:rtl/>
          <w:lang w:eastAsia="he-IL"/>
        </w:rPr>
        <w:t>הצ</w:t>
      </w:r>
      <w:bookmarkStart w:id="246" w:name="_ETM_Q1_1336156"/>
      <w:bookmarkEnd w:id="246"/>
      <w:r>
        <w:rPr>
          <w:rFonts w:hint="cs"/>
          <w:rtl/>
          <w:lang w:eastAsia="he-IL"/>
        </w:rPr>
        <w:t xml:space="preserve">לחה, אלעזר. תודה </w:t>
      </w:r>
      <w:bookmarkStart w:id="247" w:name="_ETM_Q1_1335574"/>
      <w:bookmarkEnd w:id="247"/>
      <w:r>
        <w:rPr>
          <w:rFonts w:hint="cs"/>
          <w:rtl/>
          <w:lang w:eastAsia="he-IL"/>
        </w:rPr>
        <w:t>רבה, איתן, על העזרה הגדולה. תודה לך, אדוני, יושב-ראש הכנסת</w:t>
      </w:r>
      <w:bookmarkStart w:id="248" w:name="_ETM_Q1_1344993"/>
      <w:bookmarkEnd w:id="248"/>
      <w:r>
        <w:rPr>
          <w:rFonts w:hint="cs"/>
          <w:rtl/>
          <w:lang w:eastAsia="he-IL"/>
        </w:rPr>
        <w:t xml:space="preserve">. ראו, פרצופינו אינם שווים ודעותינו אינן שוות. כשבאים </w:t>
      </w:r>
      <w:bookmarkStart w:id="249" w:name="_ETM_Q1_1356501"/>
      <w:bookmarkEnd w:id="249"/>
      <w:r>
        <w:rPr>
          <w:rFonts w:hint="cs"/>
          <w:rtl/>
          <w:lang w:eastAsia="he-IL"/>
        </w:rPr>
        <w:t xml:space="preserve">ליושב-ראש הכנסת ואתה בא כאיש אופוזיציה, אתה יודע שאוזניו כרויות </w:t>
      </w:r>
      <w:bookmarkStart w:id="250" w:name="_ETM_Q1_1362614"/>
      <w:bookmarkEnd w:id="250"/>
      <w:r>
        <w:rPr>
          <w:rFonts w:hint="cs"/>
          <w:rtl/>
          <w:lang w:eastAsia="he-IL"/>
        </w:rPr>
        <w:t xml:space="preserve">לזכויות של האופוזיציה. אני רוצה שתדע את זה. אני </w:t>
      </w:r>
      <w:bookmarkStart w:id="251" w:name="_ETM_Q1_1368138"/>
      <w:bookmarkEnd w:id="251"/>
      <w:r>
        <w:rPr>
          <w:rFonts w:hint="cs"/>
          <w:rtl/>
          <w:lang w:eastAsia="he-IL"/>
        </w:rPr>
        <w:t xml:space="preserve">משער שלעיתים יושב-ראש כנסת כזה או אחר, מפספס את ההזדמנות </w:t>
      </w:r>
      <w:bookmarkStart w:id="252" w:name="_ETM_Q1_1372984"/>
      <w:bookmarkEnd w:id="252"/>
      <w:r>
        <w:rPr>
          <w:rFonts w:hint="cs"/>
          <w:rtl/>
          <w:lang w:eastAsia="he-IL"/>
        </w:rPr>
        <w:t xml:space="preserve">הזאת, אבל כשבאתי ליריב, יריב אמר: כך יהיה. אני </w:t>
      </w:r>
      <w:bookmarkStart w:id="253" w:name="_ETM_Q1_1376185"/>
      <w:bookmarkEnd w:id="253"/>
      <w:r>
        <w:rPr>
          <w:rFonts w:hint="cs"/>
          <w:rtl/>
          <w:lang w:eastAsia="he-IL"/>
        </w:rPr>
        <w:t xml:space="preserve">מודה לך מאוד, יריב. זה ממש לא ברור מאליו. </w:t>
      </w:r>
      <w:bookmarkStart w:id="254" w:name="_ETM_Q1_1381975"/>
      <w:bookmarkEnd w:id="254"/>
      <w:r>
        <w:rPr>
          <w:rFonts w:hint="cs"/>
          <w:rtl/>
          <w:lang w:eastAsia="he-IL"/>
        </w:rPr>
        <w:t xml:space="preserve">אתה בא בדקה התשעים של הכנסת, ומקפיד שזה יהיה. ירדנה, </w:t>
      </w:r>
      <w:bookmarkStart w:id="255" w:name="_ETM_Q1_1385821"/>
      <w:bookmarkEnd w:id="255"/>
      <w:r>
        <w:rPr>
          <w:rFonts w:hint="cs"/>
          <w:rtl/>
          <w:lang w:eastAsia="he-IL"/>
        </w:rPr>
        <w:t xml:space="preserve">באמת תודה רבה לכם. ואני מצטרף </w:t>
      </w:r>
      <w:bookmarkStart w:id="256" w:name="_ETM_Q1_1384438"/>
      <w:bookmarkEnd w:id="256"/>
      <w:r>
        <w:rPr>
          <w:rFonts w:hint="cs"/>
          <w:rtl/>
          <w:lang w:eastAsia="he-IL"/>
        </w:rPr>
        <w:t xml:space="preserve">לדברים שאמר היושב-ראש. </w:t>
      </w:r>
    </w:p>
    <w:p w:rsidR="004C6626" w:rsidRDefault="004C6626" w:rsidP="004C6626">
      <w:pPr>
        <w:rPr>
          <w:rtl/>
          <w:lang w:eastAsia="he-IL"/>
        </w:rPr>
      </w:pPr>
      <w:bookmarkStart w:id="257" w:name="_ETM_Q1_1385531"/>
      <w:bookmarkStart w:id="258" w:name="_ETM_Q1_1385632"/>
      <w:bookmarkEnd w:id="257"/>
      <w:bookmarkEnd w:id="258"/>
    </w:p>
    <w:p w:rsidR="004C6626" w:rsidRDefault="004C6626" w:rsidP="004C6626">
      <w:pPr>
        <w:rPr>
          <w:rtl/>
          <w:lang w:eastAsia="he-IL"/>
        </w:rPr>
      </w:pPr>
      <w:bookmarkStart w:id="259" w:name="_ETM_Q1_1385660"/>
      <w:bookmarkStart w:id="260" w:name="_ETM_Q1_1385733"/>
      <w:bookmarkEnd w:id="259"/>
      <w:bookmarkEnd w:id="260"/>
      <w:r>
        <w:rPr>
          <w:rFonts w:hint="cs"/>
          <w:rtl/>
          <w:lang w:eastAsia="he-IL"/>
        </w:rPr>
        <w:t xml:space="preserve">בלי משים, הוועדה הזאת והמבקר </w:t>
      </w:r>
      <w:bookmarkStart w:id="261" w:name="_ETM_Q1_1389887"/>
      <w:bookmarkEnd w:id="261"/>
      <w:r>
        <w:rPr>
          <w:rFonts w:hint="cs"/>
          <w:rtl/>
          <w:lang w:eastAsia="he-IL"/>
        </w:rPr>
        <w:t xml:space="preserve">יוצרים תוכניות עבודה של משרדים. הגעתי למשרד הרווחה כשר, נחתי ואמרתי: מה עכשיו אני עושה? אני מרים את </w:t>
      </w:r>
      <w:bookmarkStart w:id="262" w:name="_ETM_Q1_1404629"/>
      <w:bookmarkEnd w:id="262"/>
      <w:r>
        <w:rPr>
          <w:rFonts w:hint="cs"/>
          <w:rtl/>
          <w:lang w:eastAsia="he-IL"/>
        </w:rPr>
        <w:t xml:space="preserve">העיניים ואני רואה על הכוננית שני ספרים עבי כרס. </w:t>
      </w:r>
      <w:bookmarkStart w:id="263" w:name="_ETM_Q1_1408150"/>
      <w:bookmarkEnd w:id="263"/>
      <w:r>
        <w:rPr>
          <w:rFonts w:hint="cs"/>
          <w:rtl/>
          <w:lang w:eastAsia="he-IL"/>
        </w:rPr>
        <w:t xml:space="preserve">אני לוקח אותם ורואה: דוח מבקר המדינה לשנים 2011-2010. מייד </w:t>
      </w:r>
      <w:bookmarkStart w:id="264" w:name="_ETM_Q1_1414423"/>
      <w:bookmarkEnd w:id="264"/>
      <w:r>
        <w:rPr>
          <w:rFonts w:hint="cs"/>
          <w:rtl/>
          <w:lang w:eastAsia="he-IL"/>
        </w:rPr>
        <w:t xml:space="preserve">קראתי לכל ראשי האגפים, ואמרתי להם: קראתם את זה? הן </w:t>
      </w:r>
      <w:bookmarkStart w:id="265" w:name="_ETM_Q1_1417976"/>
      <w:bookmarkEnd w:id="265"/>
      <w:r>
        <w:rPr>
          <w:rFonts w:hint="cs"/>
          <w:rtl/>
          <w:lang w:eastAsia="he-IL"/>
        </w:rPr>
        <w:t xml:space="preserve">ענו לי: כן, כן. אמרתי: לחודש הראשון, זאת </w:t>
      </w:r>
      <w:bookmarkStart w:id="266" w:name="_ETM_Q1_1420855"/>
      <w:bookmarkEnd w:id="266"/>
      <w:r>
        <w:rPr>
          <w:rFonts w:hint="cs"/>
          <w:rtl/>
          <w:lang w:eastAsia="he-IL"/>
        </w:rPr>
        <w:t xml:space="preserve">תוכנית העבודה של המשרד. וככה מצאנו את עצמנו עם מסד </w:t>
      </w:r>
      <w:bookmarkStart w:id="267" w:name="_ETM_Q1_1426045"/>
      <w:bookmarkEnd w:id="267"/>
      <w:r>
        <w:rPr>
          <w:rFonts w:hint="cs"/>
          <w:rtl/>
          <w:lang w:eastAsia="he-IL"/>
        </w:rPr>
        <w:t xml:space="preserve">יוצא מן הכלל, לתוכנית עבודה של משרד ממשלתי די מורכב. </w:t>
      </w:r>
      <w:bookmarkStart w:id="268" w:name="_ETM_Q1_1430326"/>
      <w:bookmarkEnd w:id="268"/>
      <w:r>
        <w:rPr>
          <w:rFonts w:hint="cs"/>
          <w:rtl/>
          <w:lang w:eastAsia="he-IL"/>
        </w:rPr>
        <w:t xml:space="preserve">בלי משים, בשיח הזה עם משרד המבקר ועם הוועדה, אתם </w:t>
      </w:r>
      <w:bookmarkStart w:id="269" w:name="_ETM_Q1_1439270"/>
      <w:bookmarkEnd w:id="269"/>
      <w:r>
        <w:rPr>
          <w:rFonts w:hint="cs"/>
          <w:rtl/>
          <w:lang w:eastAsia="he-IL"/>
        </w:rPr>
        <w:t xml:space="preserve">מייצרים שפה שונה לגמרי, מרתקת, מעניינת ולכל השרים יש תוכנית עבודה. </w:t>
      </w:r>
      <w:bookmarkStart w:id="270" w:name="_ETM_Q1_1442284"/>
      <w:bookmarkEnd w:id="270"/>
    </w:p>
    <w:p w:rsidR="004C6626" w:rsidRDefault="004C6626" w:rsidP="004C6626">
      <w:pPr>
        <w:rPr>
          <w:rtl/>
          <w:lang w:eastAsia="he-IL"/>
        </w:rPr>
      </w:pPr>
    </w:p>
    <w:p w:rsidR="004C6626" w:rsidRDefault="004C6626" w:rsidP="004C6626">
      <w:pPr>
        <w:rPr>
          <w:rtl/>
          <w:lang w:eastAsia="he-IL"/>
        </w:rPr>
      </w:pPr>
      <w:bookmarkStart w:id="271" w:name="_ETM_Q1_1450354"/>
      <w:bookmarkStart w:id="272" w:name="_ETM_Q1_1449846"/>
      <w:bookmarkEnd w:id="271"/>
      <w:bookmarkEnd w:id="272"/>
      <w:r>
        <w:rPr>
          <w:rFonts w:hint="cs"/>
          <w:rtl/>
          <w:lang w:eastAsia="he-IL"/>
        </w:rPr>
        <w:t xml:space="preserve">אני מאחל לך הצלחה </w:t>
      </w:r>
      <w:bookmarkStart w:id="273" w:name="_ETM_Q1_1453228"/>
      <w:bookmarkEnd w:id="273"/>
      <w:r>
        <w:rPr>
          <w:rFonts w:hint="cs"/>
          <w:rtl/>
          <w:lang w:eastAsia="he-IL"/>
        </w:rPr>
        <w:t xml:space="preserve">גדולה מאוד, גם אם אנחנו נמצאים בתקופה של דמדומים ואנחנו </w:t>
      </w:r>
      <w:bookmarkStart w:id="274" w:name="_ETM_Q1_1457376"/>
      <w:bookmarkEnd w:id="274"/>
      <w:r>
        <w:rPr>
          <w:rFonts w:hint="cs"/>
          <w:rtl/>
          <w:lang w:eastAsia="he-IL"/>
        </w:rPr>
        <w:t xml:space="preserve">בין שתי כנסות. אני ממש לא מאחל לך קדנציה ארוכה, </w:t>
      </w:r>
      <w:bookmarkStart w:id="275" w:name="_ETM_Q1_1461887"/>
      <w:bookmarkEnd w:id="275"/>
      <w:r>
        <w:rPr>
          <w:rFonts w:hint="cs"/>
          <w:rtl/>
          <w:lang w:eastAsia="he-IL"/>
        </w:rPr>
        <w:t xml:space="preserve">גם לא לנו. בכל אופן, אינשאללה, שתצליח. היה ברוך, מאושר </w:t>
      </w:r>
      <w:bookmarkStart w:id="276" w:name="_ETM_Q1_1472333"/>
      <w:bookmarkEnd w:id="276"/>
      <w:r>
        <w:rPr>
          <w:rFonts w:hint="cs"/>
          <w:rtl/>
          <w:lang w:eastAsia="he-IL"/>
        </w:rPr>
        <w:t xml:space="preserve">ומכובד. איתן, שוב אני מודה לך. אני יודע שימים </w:t>
      </w:r>
      <w:bookmarkStart w:id="277" w:name="_ETM_Q1_1477190"/>
      <w:bookmarkEnd w:id="277"/>
      <w:r>
        <w:rPr>
          <w:rFonts w:hint="cs"/>
          <w:rtl/>
          <w:lang w:eastAsia="he-IL"/>
        </w:rPr>
        <w:t xml:space="preserve">קשים עוברים עליך, אבל אתה עומד יפה מאוד בכל המעמסה. היו ברוכים, תודה לכם. </w:t>
      </w:r>
    </w:p>
    <w:p w:rsidR="004C6626" w:rsidRDefault="004C6626" w:rsidP="004C6626">
      <w:pPr>
        <w:rPr>
          <w:rtl/>
          <w:lang w:eastAsia="he-IL"/>
        </w:rPr>
      </w:pPr>
      <w:bookmarkStart w:id="278" w:name="_ETM_Q1_1485075"/>
      <w:bookmarkStart w:id="279" w:name="_ETM_Q1_1485155"/>
      <w:bookmarkEnd w:id="278"/>
      <w:bookmarkEnd w:id="279"/>
    </w:p>
    <w:p w:rsidR="004C6626" w:rsidRDefault="004C6626" w:rsidP="004C6626">
      <w:pPr>
        <w:rPr>
          <w:rtl/>
          <w:lang w:eastAsia="he-IL"/>
        </w:rPr>
      </w:pPr>
      <w:bookmarkStart w:id="280" w:name="_ETM_Q1_1485203"/>
      <w:bookmarkStart w:id="281" w:name="_ETM_Q1_1485308"/>
      <w:bookmarkEnd w:id="280"/>
      <w:bookmarkEnd w:id="281"/>
    </w:p>
    <w:p w:rsidR="00F536D4" w:rsidRDefault="00F536D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82" w:name="ET_knessetmember_5726_17"/>
      <w:r>
        <w:rPr>
          <w:rStyle w:val="TagStyle"/>
          <w:vanish w:val="0"/>
          <w:rtl/>
        </w:rPr>
        <w:br w:type="page"/>
      </w:r>
    </w:p>
    <w:p w:rsidR="004C6626" w:rsidRDefault="004C6626" w:rsidP="00F1758E">
      <w:pPr>
        <w:pStyle w:val="a4"/>
        <w:rPr>
          <w:rtl/>
        </w:rPr>
      </w:pPr>
      <w:r w:rsidRPr="00F1758E">
        <w:rPr>
          <w:rStyle w:val="TagStyle"/>
          <w:rtl/>
        </w:rPr>
        <w:t xml:space="preserve"> &lt;&lt; דובר &gt;&gt;</w:t>
      </w:r>
      <w:r w:rsidRPr="004C66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C6626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4C6626" w:rsidRDefault="004C6626" w:rsidP="004C6626">
      <w:pPr>
        <w:pStyle w:val="KeepWithNext"/>
        <w:rPr>
          <w:rtl/>
          <w:lang w:eastAsia="he-IL"/>
        </w:rPr>
      </w:pPr>
    </w:p>
    <w:p w:rsidR="004C6626" w:rsidRDefault="004C6626" w:rsidP="004C6626">
      <w:pPr>
        <w:rPr>
          <w:rtl/>
          <w:lang w:eastAsia="he-IL"/>
        </w:rPr>
      </w:pPr>
      <w:bookmarkStart w:id="283" w:name="_ETM_Q1_1494795"/>
      <w:bookmarkEnd w:id="283"/>
      <w:r>
        <w:rPr>
          <w:rFonts w:hint="cs"/>
          <w:rtl/>
          <w:lang w:eastAsia="he-IL"/>
        </w:rPr>
        <w:t xml:space="preserve">קודם כול, שיהיה בהצלחה. אני </w:t>
      </w:r>
      <w:bookmarkStart w:id="284" w:name="_ETM_Q1_1491485"/>
      <w:bookmarkEnd w:id="284"/>
      <w:r>
        <w:rPr>
          <w:rFonts w:hint="cs"/>
          <w:rtl/>
          <w:lang w:eastAsia="he-IL"/>
        </w:rPr>
        <w:t xml:space="preserve">מתלבט במה מברכים אותך, ופתרת לי את הבעיה, היושב-ראש. </w:t>
      </w:r>
      <w:bookmarkStart w:id="285" w:name="_ETM_Q1_1496431"/>
      <w:bookmarkEnd w:id="285"/>
      <w:r>
        <w:rPr>
          <w:rFonts w:hint="cs"/>
          <w:rtl/>
          <w:lang w:eastAsia="he-IL"/>
        </w:rPr>
        <w:t xml:space="preserve">כיהודי מאמין אני מברך אותך שמה שמשמיים טוב לעם </w:t>
      </w:r>
      <w:bookmarkStart w:id="286" w:name="_ETM_Q1_1505118"/>
      <w:bookmarkEnd w:id="286"/>
      <w:r>
        <w:rPr>
          <w:rFonts w:hint="cs"/>
          <w:rtl/>
          <w:lang w:eastAsia="he-IL"/>
        </w:rPr>
        <w:t>ישראל, זה מה שיהיה. גם אני, גם אתה ו</w:t>
      </w:r>
      <w:bookmarkStart w:id="287" w:name="_ETM_Q1_1506784"/>
      <w:bookmarkEnd w:id="287"/>
      <w:r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lastRenderedPageBreak/>
        <w:t xml:space="preserve">מאיתנו, היכן שיהיה, והמקום הכי טוב לעם ישראל, </w:t>
      </w:r>
      <w:bookmarkStart w:id="288" w:name="_ETM_Q1_1511214"/>
      <w:bookmarkEnd w:id="288"/>
      <w:r>
        <w:rPr>
          <w:rFonts w:hint="cs"/>
          <w:rtl/>
          <w:lang w:eastAsia="he-IL"/>
        </w:rPr>
        <w:t xml:space="preserve">ששם יהיה. בעזרת ה', שלא תצא תקלה תחת ידך, ותנהג </w:t>
      </w:r>
      <w:bookmarkStart w:id="289" w:name="_ETM_Q1_1515474"/>
      <w:bookmarkEnd w:id="289"/>
      <w:r>
        <w:rPr>
          <w:rFonts w:hint="cs"/>
          <w:rtl/>
          <w:lang w:eastAsia="he-IL"/>
        </w:rPr>
        <w:t xml:space="preserve">במקום הזה ללא משוא פנים. שתדע לעשות גם ביקורת טובה. </w:t>
      </w:r>
      <w:bookmarkStart w:id="290" w:name="_ETM_Q1_1518064"/>
      <w:bookmarkEnd w:id="290"/>
      <w:r>
        <w:rPr>
          <w:rFonts w:hint="cs"/>
          <w:rtl/>
          <w:lang w:eastAsia="he-IL"/>
        </w:rPr>
        <w:t xml:space="preserve">ביקורת יכולה להיות גם טובה, ואם הזכרתם את מבקר </w:t>
      </w:r>
      <w:bookmarkStart w:id="291" w:name="_ETM_Q1_1524182"/>
      <w:bookmarkEnd w:id="291"/>
      <w:r>
        <w:rPr>
          <w:rFonts w:hint="cs"/>
          <w:rtl/>
          <w:lang w:eastAsia="he-IL"/>
        </w:rPr>
        <w:t>המדינה, ראינו בדוחות האחרונים שלו,</w:t>
      </w:r>
      <w:bookmarkStart w:id="292" w:name="_ETM_Q1_1524654"/>
      <w:bookmarkStart w:id="293" w:name="_ETM_Q1_1524799"/>
      <w:bookmarkEnd w:id="292"/>
      <w:bookmarkEnd w:id="293"/>
      <w:r>
        <w:rPr>
          <w:rFonts w:hint="cs"/>
          <w:rtl/>
          <w:lang w:eastAsia="he-IL"/>
        </w:rPr>
        <w:t xml:space="preserve"> שהייתה שם גם ביקורת </w:t>
      </w:r>
      <w:bookmarkStart w:id="294" w:name="_ETM_Q1_1525707"/>
      <w:bookmarkEnd w:id="294"/>
      <w:r>
        <w:rPr>
          <w:rFonts w:hint="cs"/>
          <w:rtl/>
          <w:lang w:eastAsia="he-IL"/>
        </w:rPr>
        <w:t xml:space="preserve">טובה, דבר שבעבר לא ראינו. גם אני עבדתי </w:t>
      </w:r>
      <w:bookmarkStart w:id="295" w:name="_ETM_Q1_1530338"/>
      <w:bookmarkEnd w:id="295"/>
      <w:r>
        <w:rPr>
          <w:rFonts w:hint="cs"/>
          <w:rtl/>
          <w:lang w:eastAsia="he-IL"/>
        </w:rPr>
        <w:t xml:space="preserve">במשרד ממשלתי, ואני יודע </w:t>
      </w:r>
      <w:bookmarkStart w:id="296" w:name="_ETM_Q1_1529003"/>
      <w:bookmarkEnd w:id="296"/>
      <w:r>
        <w:rPr>
          <w:rFonts w:hint="cs"/>
          <w:rtl/>
          <w:lang w:eastAsia="he-IL"/>
        </w:rPr>
        <w:t xml:space="preserve">מה זה. לכן, שהביקורת שלך תהיה עניינית, טובה ותועיל, בעזרת </w:t>
      </w:r>
      <w:bookmarkStart w:id="297" w:name="_ETM_Q1_1534527"/>
      <w:bookmarkEnd w:id="297"/>
      <w:r>
        <w:rPr>
          <w:rFonts w:hint="cs"/>
          <w:rtl/>
          <w:lang w:eastAsia="he-IL"/>
        </w:rPr>
        <w:t xml:space="preserve">ה'. </w:t>
      </w:r>
      <w:bookmarkStart w:id="298" w:name="_ETM_Q1_1536871"/>
      <w:bookmarkEnd w:id="298"/>
    </w:p>
    <w:p w:rsidR="004C6626" w:rsidRDefault="004C6626" w:rsidP="004C6626">
      <w:pPr>
        <w:rPr>
          <w:rtl/>
          <w:lang w:eastAsia="he-IL"/>
        </w:rPr>
      </w:pPr>
      <w:bookmarkStart w:id="299" w:name="_ETM_Q1_1536977"/>
      <w:bookmarkEnd w:id="299"/>
    </w:p>
    <w:p w:rsidR="004C6626" w:rsidRDefault="004C6626" w:rsidP="00F1758E">
      <w:pPr>
        <w:pStyle w:val="af6"/>
        <w:rPr>
          <w:rtl/>
        </w:rPr>
      </w:pPr>
      <w:bookmarkStart w:id="300" w:name="_ETM_Q1_1537056"/>
      <w:bookmarkStart w:id="301" w:name="_ETM_Q1_1537158"/>
      <w:bookmarkStart w:id="302" w:name="ET_yor_אלעזר_שטרן___יורַ_18"/>
      <w:bookmarkEnd w:id="300"/>
      <w:bookmarkEnd w:id="301"/>
      <w:r w:rsidRPr="00F1758E">
        <w:rPr>
          <w:rStyle w:val="TagStyle"/>
          <w:rtl/>
        </w:rPr>
        <w:t xml:space="preserve"> &lt;&lt; יור &gt;&gt;</w:t>
      </w:r>
      <w:r w:rsidRPr="004C6626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C6626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4C6626" w:rsidRDefault="004C6626" w:rsidP="004C6626">
      <w:pPr>
        <w:pStyle w:val="KeepWithNext"/>
        <w:rPr>
          <w:rtl/>
          <w:lang w:eastAsia="he-IL"/>
        </w:rPr>
      </w:pPr>
    </w:p>
    <w:p w:rsidR="004C6626" w:rsidRDefault="004C6626" w:rsidP="004C6626">
      <w:pPr>
        <w:rPr>
          <w:rtl/>
          <w:lang w:eastAsia="he-IL"/>
        </w:rPr>
      </w:pPr>
      <w:bookmarkStart w:id="303" w:name="_ETM_Q1_1538674"/>
      <w:bookmarkEnd w:id="303"/>
      <w:r>
        <w:rPr>
          <w:rFonts w:hint="cs"/>
          <w:rtl/>
          <w:lang w:eastAsia="he-IL"/>
        </w:rPr>
        <w:t xml:space="preserve">אמן. </w:t>
      </w:r>
      <w:bookmarkStart w:id="304" w:name="_ETM_Q1_1545263"/>
      <w:bookmarkStart w:id="305" w:name="_ETM_Q1_1545366"/>
      <w:bookmarkEnd w:id="304"/>
      <w:bookmarkEnd w:id="305"/>
    </w:p>
    <w:p w:rsidR="004C6626" w:rsidRDefault="004C6626" w:rsidP="004C6626">
      <w:pPr>
        <w:rPr>
          <w:rtl/>
          <w:lang w:eastAsia="he-IL"/>
        </w:rPr>
      </w:pPr>
    </w:p>
    <w:p w:rsidR="004C6626" w:rsidRDefault="004C6626" w:rsidP="004C6626">
      <w:pPr>
        <w:rPr>
          <w:rtl/>
          <w:lang w:eastAsia="he-IL"/>
        </w:rPr>
      </w:pPr>
      <w:bookmarkStart w:id="306" w:name="_ETM_Q1_1545398"/>
      <w:bookmarkStart w:id="307" w:name="_ETM_Q1_1545506"/>
      <w:bookmarkEnd w:id="306"/>
      <w:bookmarkEnd w:id="307"/>
      <w:r>
        <w:rPr>
          <w:rFonts w:hint="cs"/>
          <w:rtl/>
          <w:lang w:eastAsia="he-IL"/>
        </w:rPr>
        <w:t xml:space="preserve">תודה לכולם, הישיבה נעולה. </w:t>
      </w:r>
      <w:bookmarkStart w:id="308" w:name="_ETM_Q1_1547593"/>
      <w:bookmarkEnd w:id="308"/>
    </w:p>
    <w:p w:rsidR="004C6626" w:rsidRDefault="004C6626" w:rsidP="004C6626">
      <w:pPr>
        <w:rPr>
          <w:rtl/>
          <w:lang w:eastAsia="he-IL"/>
        </w:rPr>
      </w:pPr>
    </w:p>
    <w:p w:rsidR="00587B98" w:rsidRDefault="00587B98" w:rsidP="00587B98">
      <w:pPr>
        <w:rPr>
          <w:rtl/>
          <w:lang w:eastAsia="he-IL"/>
        </w:rPr>
      </w:pPr>
      <w:bookmarkStart w:id="309" w:name="_ETM_Q1_1488200"/>
      <w:bookmarkStart w:id="310" w:name="_ETM_Q1_753795"/>
      <w:bookmarkEnd w:id="309"/>
      <w:bookmarkEnd w:id="43"/>
      <w:bookmarkEnd w:id="310"/>
    </w:p>
    <w:p w:rsidR="00530B54" w:rsidRDefault="00530B54" w:rsidP="00F1758E">
      <w:pPr>
        <w:pStyle w:val="afc"/>
        <w:rPr>
          <w:rtl/>
          <w:lang w:eastAsia="he-IL"/>
        </w:rPr>
      </w:pPr>
      <w:bookmarkStart w:id="311" w:name="ET_meetingend_19"/>
      <w:r w:rsidRPr="00F1758E">
        <w:rPr>
          <w:rStyle w:val="TagStyle"/>
          <w:rtl/>
        </w:rPr>
        <w:t xml:space="preserve"> &lt;&lt; סיום &gt;&gt;</w:t>
      </w:r>
      <w:r w:rsidRPr="00530B5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14:50.</w:t>
      </w:r>
      <w:r w:rsidRPr="00530B54">
        <w:rPr>
          <w:rStyle w:val="TagStyle"/>
          <w:rtl/>
        </w:rPr>
        <w:t xml:space="preserve"> </w:t>
      </w:r>
      <w:r w:rsidRPr="00F1758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11"/>
    </w:p>
    <w:p w:rsidR="00530B54" w:rsidRDefault="00530B54" w:rsidP="00530B54">
      <w:pPr>
        <w:pStyle w:val="KeepWithNext"/>
        <w:rPr>
          <w:rtl/>
          <w:lang w:eastAsia="he-IL"/>
        </w:rPr>
      </w:pPr>
    </w:p>
    <w:bookmarkEnd w:id="3"/>
    <w:p w:rsidR="00530B54" w:rsidRPr="00530B54" w:rsidRDefault="00530B54" w:rsidP="00530B54">
      <w:pPr>
        <w:rPr>
          <w:rtl/>
          <w:lang w:eastAsia="he-IL"/>
        </w:rPr>
      </w:pPr>
    </w:p>
    <w:sectPr w:rsidR="00530B54" w:rsidRPr="00530B54" w:rsidSect="00F536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6D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3649E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13649E" w:rsidP="008E5E3F">
    <w:pPr>
      <w:pStyle w:val="a3"/>
      <w:ind w:firstLine="0"/>
      <w:rPr>
        <w:rtl/>
      </w:rPr>
    </w:pPr>
    <w:r>
      <w:rPr>
        <w:rtl/>
      </w:rPr>
      <w:t>05/01/2021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7E7C"/>
    <w:rsid w:val="0013649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626"/>
    <w:rsid w:val="00500C0C"/>
    <w:rsid w:val="00530B54"/>
    <w:rsid w:val="00546678"/>
    <w:rsid w:val="005506B9"/>
    <w:rsid w:val="005817EC"/>
    <w:rsid w:val="00587B98"/>
    <w:rsid w:val="00590B77"/>
    <w:rsid w:val="005A342D"/>
    <w:rsid w:val="005C363E"/>
    <w:rsid w:val="005D61F3"/>
    <w:rsid w:val="005E1C6B"/>
    <w:rsid w:val="005F76B0"/>
    <w:rsid w:val="00602695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079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C2B"/>
    <w:rsid w:val="00B8517A"/>
    <w:rsid w:val="00BA6446"/>
    <w:rsid w:val="00BD47B7"/>
    <w:rsid w:val="00C06179"/>
    <w:rsid w:val="00C135D5"/>
    <w:rsid w:val="00C22DCB"/>
    <w:rsid w:val="00C3598A"/>
    <w:rsid w:val="00C360BC"/>
    <w:rsid w:val="00C44800"/>
    <w:rsid w:val="00C52EC2"/>
    <w:rsid w:val="00C60E6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8F3"/>
    <w:rsid w:val="00D278F7"/>
    <w:rsid w:val="00D37550"/>
    <w:rsid w:val="00D40A29"/>
    <w:rsid w:val="00D45D27"/>
    <w:rsid w:val="00D86E57"/>
    <w:rsid w:val="00D96B24"/>
    <w:rsid w:val="00DE0DA8"/>
    <w:rsid w:val="00DE5B80"/>
    <w:rsid w:val="00E33AE3"/>
    <w:rsid w:val="00E61903"/>
    <w:rsid w:val="00E64116"/>
    <w:rsid w:val="00EA624B"/>
    <w:rsid w:val="00EA685A"/>
    <w:rsid w:val="00EB057D"/>
    <w:rsid w:val="00EB18E4"/>
    <w:rsid w:val="00EB5C85"/>
    <w:rsid w:val="00EC0AC2"/>
    <w:rsid w:val="00EC1FB3"/>
    <w:rsid w:val="00EC261B"/>
    <w:rsid w:val="00EC2CD4"/>
    <w:rsid w:val="00EE09AD"/>
    <w:rsid w:val="00F053E5"/>
    <w:rsid w:val="00F10D2D"/>
    <w:rsid w:val="00F16831"/>
    <w:rsid w:val="00F1758E"/>
    <w:rsid w:val="00F3623F"/>
    <w:rsid w:val="00F41C33"/>
    <w:rsid w:val="00F423F1"/>
    <w:rsid w:val="00F4792E"/>
    <w:rsid w:val="00F53584"/>
    <w:rsid w:val="00F536D4"/>
    <w:rsid w:val="00F549E5"/>
    <w:rsid w:val="00F63F05"/>
    <w:rsid w:val="00F72368"/>
    <w:rsid w:val="00F821F6"/>
    <w:rsid w:val="00F84D49"/>
    <w:rsid w:val="00F908B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49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94FDF-3EF9-4882-8E89-C70F85C8D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2021-01-12T07:24:00Z</dcterms:modified>
</cp:coreProperties>
</file>